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3" w:rsidRPr="004E5433" w:rsidRDefault="004E5433">
      <w:pPr>
        <w:pStyle w:val="ConsPlusTitle"/>
        <w:jc w:val="center"/>
      </w:pPr>
      <w:bookmarkStart w:id="0" w:name="_GoBack"/>
      <w:r w:rsidRPr="004E5433">
        <w:t>МИНИСТЕРСТВО ПРОСВЕЩЕНИЯ РОССИЙСКОЙ ФЕДЕРАЦИИ</w:t>
      </w:r>
    </w:p>
    <w:p w:rsidR="004E5433" w:rsidRPr="004E5433" w:rsidRDefault="004E5433">
      <w:pPr>
        <w:pStyle w:val="ConsPlusTitle"/>
        <w:jc w:val="center"/>
      </w:pPr>
      <w:r w:rsidRPr="004E5433">
        <w:t>N 163</w:t>
      </w:r>
    </w:p>
    <w:p w:rsidR="004E5433" w:rsidRPr="004E5433" w:rsidRDefault="004E5433">
      <w:pPr>
        <w:pStyle w:val="ConsPlusTitle"/>
        <w:jc w:val="center"/>
      </w:pPr>
    </w:p>
    <w:p w:rsidR="004E5433" w:rsidRPr="004E5433" w:rsidRDefault="004E5433">
      <w:pPr>
        <w:pStyle w:val="ConsPlusTitle"/>
        <w:jc w:val="center"/>
      </w:pPr>
      <w:r w:rsidRPr="004E5433">
        <w:t>ФЕДЕРАЛЬНАЯ СЛУЖБА ПО НАДЗОРУ В СФЕРЕ ОБРАЗОВАНИЯ И НАУКИ</w:t>
      </w:r>
    </w:p>
    <w:p w:rsidR="004E5433" w:rsidRPr="004E5433" w:rsidRDefault="004E5433">
      <w:pPr>
        <w:pStyle w:val="ConsPlusTitle"/>
        <w:jc w:val="center"/>
      </w:pPr>
      <w:r w:rsidRPr="004E5433">
        <w:t>N 472</w:t>
      </w:r>
    </w:p>
    <w:p w:rsidR="004E5433" w:rsidRPr="004E5433" w:rsidRDefault="004E5433">
      <w:pPr>
        <w:pStyle w:val="ConsPlusTitle"/>
        <w:jc w:val="center"/>
      </w:pPr>
    </w:p>
    <w:p w:rsidR="004E5433" w:rsidRPr="004E5433" w:rsidRDefault="004E5433">
      <w:pPr>
        <w:pStyle w:val="ConsPlusTitle"/>
        <w:jc w:val="center"/>
      </w:pPr>
      <w:r w:rsidRPr="004E5433">
        <w:t>ПРИКАЗ</w:t>
      </w:r>
    </w:p>
    <w:p w:rsidR="004E5433" w:rsidRPr="004E5433" w:rsidRDefault="004E5433">
      <w:pPr>
        <w:pStyle w:val="ConsPlusTitle"/>
        <w:jc w:val="center"/>
      </w:pPr>
      <w:r w:rsidRPr="004E5433">
        <w:t>от 12 апреля 2021 года</w:t>
      </w:r>
    </w:p>
    <w:p w:rsidR="004E5433" w:rsidRPr="004E5433" w:rsidRDefault="004E5433">
      <w:pPr>
        <w:pStyle w:val="ConsPlusTitle"/>
        <w:jc w:val="center"/>
      </w:pPr>
    </w:p>
    <w:p w:rsidR="004E5433" w:rsidRPr="004E5433" w:rsidRDefault="004E5433">
      <w:pPr>
        <w:pStyle w:val="ConsPlusTitle"/>
        <w:jc w:val="center"/>
      </w:pPr>
      <w:r w:rsidRPr="004E5433">
        <w:t>ОБ УТВЕРЖДЕНИИ ЕДИНОГО РАСПИСАНИЯ И ПРОДОЛЖИТЕЛЬНОСТИ</w:t>
      </w:r>
    </w:p>
    <w:p w:rsidR="004E5433" w:rsidRPr="004E5433" w:rsidRDefault="004E5433">
      <w:pPr>
        <w:pStyle w:val="ConsPlusTitle"/>
        <w:jc w:val="center"/>
      </w:pPr>
      <w:r w:rsidRPr="004E5433">
        <w:t>ПРОВЕДЕНИЯ ГОСУДАРСТВЕННОГО ВЫПУСКНОГО ЭКЗАМЕНА</w:t>
      </w:r>
    </w:p>
    <w:p w:rsidR="004E5433" w:rsidRPr="004E5433" w:rsidRDefault="004E5433">
      <w:pPr>
        <w:pStyle w:val="ConsPlusTitle"/>
        <w:jc w:val="center"/>
      </w:pPr>
      <w:r w:rsidRPr="004E5433">
        <w:t>ПО ОБРАЗОВАТЕЛЬНЫМ ПРОГРАММАМ ОСНОВНОГО ОБЩЕГО И СРЕДНЕГО</w:t>
      </w:r>
    </w:p>
    <w:p w:rsidR="004E5433" w:rsidRPr="004E5433" w:rsidRDefault="004E5433">
      <w:pPr>
        <w:pStyle w:val="ConsPlusTitle"/>
        <w:jc w:val="center"/>
      </w:pPr>
      <w:r w:rsidRPr="004E5433">
        <w:t>ОБЩЕГО ОБРАЗОВАНИЯ ПО КАЖДОМУ УЧЕБНОМУ ПРЕДМЕТУ, ТРЕБОВАНИЙ</w:t>
      </w:r>
    </w:p>
    <w:p w:rsidR="004E5433" w:rsidRPr="004E5433" w:rsidRDefault="004E5433">
      <w:pPr>
        <w:pStyle w:val="ConsPlusTitle"/>
        <w:jc w:val="center"/>
      </w:pPr>
      <w:r w:rsidRPr="004E5433">
        <w:t>К ИСПОЛЬЗОВАНИЮ СРЕДСТВ ОБУЧЕНИЯ И ВОСПИТАНИЯ</w:t>
      </w:r>
    </w:p>
    <w:p w:rsidR="004E5433" w:rsidRPr="004E5433" w:rsidRDefault="004E5433">
      <w:pPr>
        <w:pStyle w:val="ConsPlusTitle"/>
        <w:jc w:val="center"/>
      </w:pPr>
      <w:r w:rsidRPr="004E5433">
        <w:t>ПРИ ЕГО ПРОВЕДЕНИИ В 2021 ГОДУ</w:t>
      </w:r>
    </w:p>
    <w:p w:rsidR="004E5433" w:rsidRPr="004E5433" w:rsidRDefault="004E5433">
      <w:pPr>
        <w:pStyle w:val="ConsPlusNormal"/>
        <w:jc w:val="both"/>
      </w:pPr>
    </w:p>
    <w:p w:rsidR="004E5433" w:rsidRPr="004E5433" w:rsidRDefault="004E5433">
      <w:pPr>
        <w:pStyle w:val="ConsPlusNormal"/>
        <w:ind w:firstLine="540"/>
        <w:jc w:val="both"/>
      </w:pPr>
      <w:r w:rsidRPr="004E5433"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2021 году: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1.1. Для лиц, указанных в подпункте "б" пункта 6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ГИА-9), с учетом пунктов 2 и 3 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104/306 (зарегистрирован Министерством юстиции Российской Федерации 2 апреля 2021 г., регистрационный N 62970) (далее - Особенности проведения ГИА-9):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24 мая (понедельник)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25 мая (вторник)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27 мая (четверг) - математика;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28 мая (пятница) - математика;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1.2. Для лиц, указанных в пункте 7 Особенностей проведения ГИА-9: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8 июня (вторник)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16 июня (среда) - математика;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lastRenderedPageBreak/>
        <w:t>1.3. Для лиц, указанных в пункте 8 Особенностей проведения ГИА-9: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30 июня (среда)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 июля (пятница) - математика;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1.4. Для лиц, указанных в пункте 9 Особенностей проведения ГИА-9: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 сентября (пятница)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6 сентября (понедельник) - математика;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1.5. Для лиц, указанных в пункте 10 Особенностей проведения ГИА-9: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13 сентября (понедельник)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15 сентября (среда) - математика.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2021 году: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2.1. Для лиц, указанных в пункте 10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ГИА-11), с учетом пунктов 2 - 4 Особенностей проведения государственной итоговой аттестации по образовательным программам среднего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105/307 (зарегистрирован Министерством юстиции Российской Федерации 2 апреля 2021 г., регистрационный N 62971) (далее - Особенности ГИА-11):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25 мая (вторник)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28 мая (пятница) - математика;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2.2. Для лиц, указанных в пункте 13 Особенностей ГИА-11: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8 июня (вторник)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16 июня (среда) - математика;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2.3. Для лиц, указанных в пункте 14 Особенностей ГИА-11: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13 июля (вторник)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17 июля (суббота) - математика;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2.4. Для лиц, указанных в пунктах 16 и 17 Особенностей ГИА-11: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 сентября (пятница)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6 сентября (понедельник) - математика;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2.5. Для лиц, указанных в пункте 18 Особенностей ГИА-11: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13 сентября (понедельник) - русский язык;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lastRenderedPageBreak/>
        <w:t>15 сентября (среда) - математика.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3. Установить, что: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3.1. ГВЭ-9 и ГВЭ-11 по русскому языку и математике начинаются в 10.00 по местному времени;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3.2. Продолжительность ГВЭ-9 по русскому языку и математике составляет 3 часа 55 минут (235 минут).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3.3. Продолжительность ГВЭ-11 для лиц, указанных в пункте 10 Порядка проведения ГИА-11, с учетом пункта 2 Особенностей ГИА-11 (за исключением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ограниченными возможностями здоровья, обучающихся - детей-инвалидов и инвалидов), по русскому языку составляет 2 часа 30 минут (150 минут), по математике - 2 часа (120 минут).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Продолжительность ГВЭ-11 для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ограниченными возможностями здоровья, обучающихся - детей-инвалидов и инвалидов по русскому языку и математике составляет 3 часа 55 минут (235 минут);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3.4. В случае, установленном пунктом 44 Порядка проведения ГИА-9, при проведении ГВЭ-9 в устной форме продолжительность подготовки ответов на вопросы экзаменационных заданий по математике составляет 1 час (60 минут), по русскому языку - 40 минут;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3.5. В случае, установленном пунктом 53 Порядка проведения ГИА-11, при проведении ГВЭ-11 в устной форме продолжительность подготовки ответов на вопросы экзаменационных заданий по математике составляет 1 час (60 минут), по русскому языку - 40 минут;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3.6.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3.7.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 xml:space="preserve">В случае, установленном пунктом 44 Порядка проведения ГИА-9, для выполнения заданий </w:t>
      </w:r>
      <w:r w:rsidRPr="004E5433">
        <w:lastRenderedPageBreak/>
        <w:t>экзаменационных материалов ГВЭ-9 в устной форме по математике допускается использование участниками ГВЭ-9 следующих средств обучения и воспитания: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3.8.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 (за исключением выполнения заданий экзаменационных материалов ГВЭ-11 лицами, указанными в пункте 2 Особенностей ГИА-11 (кроме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ограниченными возможностями здоровья, обучающихся - детей-инвалидов и инвалидов);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образования.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В случае, установленном пунктом 53 Порядка проведения ГИА-11, для выполнения заданий экзаменационных материалов ГВЭ-11 в устной форме по математике допускается использование участниками ГВЭ-11 следующих средств обучения и воспитания: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E5433" w:rsidRPr="004E5433" w:rsidRDefault="004E5433">
      <w:pPr>
        <w:pStyle w:val="ConsPlusNormal"/>
        <w:spacing w:before="220"/>
        <w:ind w:firstLine="540"/>
        <w:jc w:val="both"/>
      </w:pPr>
      <w:r w:rsidRPr="004E5433">
        <w:t>3.9.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4E5433" w:rsidRPr="004E5433" w:rsidRDefault="004E5433">
      <w:pPr>
        <w:pStyle w:val="ConsPlusNormal"/>
        <w:jc w:val="both"/>
      </w:pPr>
    </w:p>
    <w:p w:rsidR="004E5433" w:rsidRPr="004E5433" w:rsidRDefault="004E5433">
      <w:pPr>
        <w:pStyle w:val="ConsPlusNormal"/>
        <w:jc w:val="right"/>
      </w:pPr>
      <w:r w:rsidRPr="004E5433">
        <w:t>Министр просвещения</w:t>
      </w:r>
    </w:p>
    <w:p w:rsidR="004E5433" w:rsidRPr="004E5433" w:rsidRDefault="004E5433">
      <w:pPr>
        <w:pStyle w:val="ConsPlusNormal"/>
        <w:jc w:val="right"/>
      </w:pPr>
      <w:r w:rsidRPr="004E5433">
        <w:t>Российской Федерации</w:t>
      </w:r>
    </w:p>
    <w:p w:rsidR="004E5433" w:rsidRPr="004E5433" w:rsidRDefault="004E5433">
      <w:pPr>
        <w:pStyle w:val="ConsPlusNormal"/>
        <w:jc w:val="right"/>
      </w:pPr>
      <w:r w:rsidRPr="004E5433">
        <w:t>С.С.КРАВЦОВ</w:t>
      </w:r>
    </w:p>
    <w:p w:rsidR="004E5433" w:rsidRPr="004E5433" w:rsidRDefault="004E5433">
      <w:pPr>
        <w:pStyle w:val="ConsPlusNormal"/>
        <w:jc w:val="both"/>
      </w:pPr>
    </w:p>
    <w:p w:rsidR="004E5433" w:rsidRPr="004E5433" w:rsidRDefault="004E5433">
      <w:pPr>
        <w:pStyle w:val="ConsPlusNormal"/>
        <w:jc w:val="right"/>
      </w:pPr>
      <w:r w:rsidRPr="004E5433">
        <w:t>Руководитель</w:t>
      </w:r>
    </w:p>
    <w:p w:rsidR="004E5433" w:rsidRPr="004E5433" w:rsidRDefault="004E5433">
      <w:pPr>
        <w:pStyle w:val="ConsPlusNormal"/>
        <w:jc w:val="right"/>
      </w:pPr>
      <w:r w:rsidRPr="004E5433">
        <w:t>Федеральной службы по надзору</w:t>
      </w:r>
    </w:p>
    <w:p w:rsidR="004E5433" w:rsidRPr="004E5433" w:rsidRDefault="004E5433">
      <w:pPr>
        <w:pStyle w:val="ConsPlusNormal"/>
        <w:jc w:val="right"/>
      </w:pPr>
      <w:r w:rsidRPr="004E5433">
        <w:t>в сфере образования и науки</w:t>
      </w:r>
    </w:p>
    <w:p w:rsidR="004E5433" w:rsidRPr="004E5433" w:rsidRDefault="004E5433">
      <w:pPr>
        <w:pStyle w:val="ConsPlusNormal"/>
        <w:jc w:val="right"/>
      </w:pPr>
      <w:r w:rsidRPr="004E5433">
        <w:t>А.А.МУЗАЕВ</w:t>
      </w:r>
    </w:p>
    <w:p w:rsidR="004E5433" w:rsidRPr="004E5433" w:rsidRDefault="004E5433">
      <w:pPr>
        <w:pStyle w:val="ConsPlusNormal"/>
        <w:jc w:val="both"/>
      </w:pPr>
    </w:p>
    <w:p w:rsidR="004E5433" w:rsidRPr="004E5433" w:rsidRDefault="004E5433">
      <w:pPr>
        <w:pStyle w:val="ConsPlusNormal"/>
        <w:jc w:val="both"/>
      </w:pPr>
    </w:p>
    <w:p w:rsidR="004E5433" w:rsidRPr="004E5433" w:rsidRDefault="004E5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16E2C" w:rsidRPr="004E5433" w:rsidRDefault="00816E2C"/>
    <w:sectPr w:rsidR="00816E2C" w:rsidRPr="004E5433" w:rsidSect="007A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433"/>
    <w:rsid w:val="004E5433"/>
    <w:rsid w:val="007466CC"/>
    <w:rsid w:val="00816E2C"/>
    <w:rsid w:val="00FC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URIS16</dc:creator>
  <cp:lastModifiedBy>Марина</cp:lastModifiedBy>
  <cp:revision>2</cp:revision>
  <dcterms:created xsi:type="dcterms:W3CDTF">2021-04-28T11:43:00Z</dcterms:created>
  <dcterms:modified xsi:type="dcterms:W3CDTF">2021-04-28T11:43:00Z</dcterms:modified>
</cp:coreProperties>
</file>