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32" w:rsidRPr="001A3932" w:rsidRDefault="001A3932" w:rsidP="001A3932">
      <w:pPr>
        <w:spacing w:after="0"/>
        <w:ind w:left="120"/>
        <w:rPr>
          <w:lang w:val="en-US"/>
        </w:rPr>
      </w:pPr>
      <w:r w:rsidRPr="001A3932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1A3932" w:rsidRPr="001A3932" w:rsidRDefault="001A3932" w:rsidP="001A3932">
      <w:pPr>
        <w:spacing w:after="0"/>
        <w:ind w:left="120"/>
        <w:rPr>
          <w:lang w:val="en-US"/>
        </w:rPr>
      </w:pPr>
      <w:r w:rsidRPr="001A3932">
        <w:rPr>
          <w:rFonts w:ascii="Times New Roman" w:hAnsi="Times New Roman"/>
          <w:b/>
          <w:color w:val="000000"/>
          <w:sz w:val="28"/>
          <w:lang w:val="en-US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2166"/>
        <w:gridCol w:w="908"/>
        <w:gridCol w:w="1758"/>
        <w:gridCol w:w="1823"/>
        <w:gridCol w:w="1289"/>
        <w:gridCol w:w="5433"/>
      </w:tblGrid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932" w:rsidRPr="001A3932" w:rsidRDefault="001A3932" w:rsidP="001A393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932" w:rsidRPr="001A3932" w:rsidRDefault="001A3932" w:rsidP="001A3932">
            <w:pPr>
              <w:rPr>
                <w:lang w:val="en-US"/>
              </w:rPr>
            </w:pP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A3932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932" w:rsidRPr="001A3932" w:rsidRDefault="001A3932" w:rsidP="001A393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932" w:rsidRPr="001A3932" w:rsidRDefault="001A3932" w:rsidP="001A3932">
            <w:pPr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Введение во Всеобщую историю начала ХХ </w:t>
            </w:r>
            <w:proofErr w:type="gramStart"/>
            <w:r w:rsidRPr="001A393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A393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/6388/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/204044/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1918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 w:rsidRPr="001A3932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6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/4651/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/204075/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A536CE" w:rsidRDefault="00186AFF" w:rsidP="001A3932">
            <w:pPr>
              <w:spacing w:after="0"/>
              <w:ind w:left="135"/>
              <w:rPr>
                <w:i/>
              </w:rPr>
            </w:pPr>
            <w:r w:rsidRPr="00A536CE">
              <w:rPr>
                <w:rFonts w:ascii="Times New Roman" w:hAnsi="Times New Roman"/>
                <w:i/>
                <w:color w:val="000000"/>
                <w:sz w:val="24"/>
              </w:rPr>
              <w:t>Контрольная работа</w:t>
            </w:r>
            <w:r w:rsidR="001A3932" w:rsidRPr="00A536CE">
              <w:rPr>
                <w:rFonts w:ascii="Times New Roman" w:hAnsi="Times New Roman"/>
                <w:i/>
                <w:color w:val="000000"/>
                <w:sz w:val="24"/>
              </w:rPr>
              <w:t xml:space="preserve"> по теме «Мир накануне и в годы Первой Мировой войны»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86AFF" w:rsidP="001A39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7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/5875/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/219343/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Версальско-</w:t>
            </w: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>Вашингтонская система международных отношений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8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interneturok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istoriya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/11-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klass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mir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</w:t>
              </w:r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lastRenderedPageBreak/>
                <w:t>period</w:t>
              </w:r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mezhdu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dvumya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mirovymi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voynami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versalsko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vashingtonskaya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sistema</w:t>
              </w:r>
              <w:proofErr w:type="spellEnd"/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9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/6397/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/174365/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0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/6397/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/174365/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1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/6397/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/174365/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2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/6397/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/174365/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Рост международной напряженности в 1930-е гг.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Гражданская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война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Испании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3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/6397/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/174365/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Повторительно-</w:t>
            </w: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>обобщающий урок по теме «Страны Европы и Северной Америки в 1920-е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4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/2549/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main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5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/2549/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main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6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/6397/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/174365/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7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/1512/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8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/1512/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«Мир в 1918 – </w:t>
            </w: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>1938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A536CE" w:rsidRDefault="00A536CE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03791F" w:rsidRDefault="0003791F" w:rsidP="001A39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19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/4656/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/304355/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0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/4656/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/304355/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1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/5983/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/304513/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2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/5983/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/304513/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A536CE" w:rsidRDefault="00A536CE" w:rsidP="001A3932">
            <w:pPr>
              <w:spacing w:after="0"/>
              <w:ind w:left="135"/>
              <w:rPr>
                <w:i/>
              </w:rPr>
            </w:pPr>
            <w:r w:rsidRPr="00A536CE">
              <w:rPr>
                <w:rFonts w:ascii="Times New Roman" w:hAnsi="Times New Roman"/>
                <w:i/>
                <w:color w:val="000000"/>
                <w:sz w:val="24"/>
              </w:rPr>
              <w:t xml:space="preserve">Контрольная работа </w:t>
            </w:r>
            <w:r w:rsidR="001A3932" w:rsidRPr="00A536CE">
              <w:rPr>
                <w:rFonts w:ascii="Times New Roman" w:hAnsi="Times New Roman"/>
                <w:i/>
                <w:color w:val="000000"/>
                <w:sz w:val="24"/>
              </w:rPr>
              <w:t>по курсу «Всеобщая история. 1914 – 1945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A536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Введение в Историю России начала ХХ </w:t>
            </w:r>
            <w:proofErr w:type="gramStart"/>
            <w:r w:rsidRPr="001A393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1A393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3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/5884/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/118303/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  <w:r w:rsidRPr="001A3932">
              <w:br/>
            </w: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4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/6388/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/204044/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>армия на фронтах Первой мировой войны</w:t>
            </w:r>
            <w:r w:rsidR="00F4516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5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/6388/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/204044/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  <w:r w:rsidR="00F4516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F4516D" w:rsidRPr="00F4516D">
              <w:rPr>
                <w:rFonts w:ascii="Times New Roman" w:hAnsi="Times New Roman"/>
                <w:b/>
                <w:color w:val="000000"/>
                <w:sz w:val="24"/>
              </w:rPr>
              <w:t>РК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6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/6388/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/204043/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F4516D" w:rsidRDefault="001A3932" w:rsidP="001A3932">
            <w:pPr>
              <w:spacing w:after="0"/>
              <w:ind w:left="135"/>
            </w:pPr>
            <w:r w:rsidRPr="00F4516D"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  <w:r w:rsidR="00F451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516D" w:rsidRPr="00F4516D">
              <w:rPr>
                <w:rFonts w:ascii="Times New Roman" w:hAnsi="Times New Roman"/>
                <w:b/>
                <w:color w:val="000000"/>
                <w:sz w:val="24"/>
              </w:rPr>
              <w:t>РК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F451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7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/6392/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/282566/</w:t>
              </w:r>
            </w:hyperlink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революция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1917 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8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/5572/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/282661/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Первые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революционные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преобразования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большевиков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29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/5689/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main</w:t>
              </w:r>
              <w:r w:rsidR="001A3932" w:rsidRPr="001A3932">
                <w:rPr>
                  <w:color w:val="0000FF" w:themeColor="hyperlink"/>
                  <w:u w:val="single"/>
                </w:rPr>
                <w:t>/292609/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Экономическая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политика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советской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власти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0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/5689/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main</w:t>
              </w:r>
              <w:r w:rsidR="001A3932" w:rsidRPr="001A3932">
                <w:rPr>
                  <w:color w:val="0000FF" w:themeColor="hyperlink"/>
                  <w:u w:val="single"/>
                </w:rPr>
                <w:t>/292609/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1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/4652/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/282712/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F4516D" w:rsidRDefault="001A3932" w:rsidP="001A3932">
            <w:pPr>
              <w:spacing w:after="0"/>
              <w:ind w:left="135"/>
            </w:pPr>
            <w:r w:rsidRPr="00F4516D"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  <w:r w:rsidR="00F451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516D" w:rsidRPr="00F4516D">
              <w:rPr>
                <w:rFonts w:ascii="Times New Roman" w:hAnsi="Times New Roman"/>
                <w:b/>
                <w:color w:val="000000"/>
                <w:sz w:val="24"/>
              </w:rPr>
              <w:t>РК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F451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2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/4652/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/282712/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3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/6394/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main</w:t>
              </w:r>
              <w:r w:rsidR="001A3932" w:rsidRPr="001A3932">
                <w:rPr>
                  <w:color w:val="0000FF" w:themeColor="hyperlink"/>
                  <w:u w:val="single"/>
                </w:rPr>
                <w:t>/292641/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4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videouroki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net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video</w:t>
              </w:r>
              <w:r w:rsidR="001A3932" w:rsidRPr="001A3932">
                <w:rPr>
                  <w:color w:val="0000FF" w:themeColor="hyperlink"/>
                  <w:u w:val="single"/>
                </w:rPr>
                <w:t>/11-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ideologiya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i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kultura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perioda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grazhdanskoj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vojny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html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F4516D" w:rsidRDefault="00F4516D" w:rsidP="001A3932">
            <w:pPr>
              <w:spacing w:after="0"/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Р.К. </w:t>
            </w:r>
            <w:r w:rsidR="001A3932" w:rsidRPr="00F4516D">
              <w:rPr>
                <w:rFonts w:ascii="Times New Roman" w:hAnsi="Times New Roman"/>
                <w:b/>
                <w:i/>
                <w:color w:val="000000"/>
                <w:sz w:val="24"/>
              </w:rPr>
              <w:t>Наш край в 1914 – 1922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F451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Повторительн</w:t>
            </w:r>
            <w:proofErr w:type="gramStart"/>
            <w:r w:rsidRPr="001A3932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обобщающий урок по теме «Россия в 1914 – 1922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Экономический и политический кризис начала 1920-х гг.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Переход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нэпу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5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videouroki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net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video</w:t>
              </w:r>
              <w:r w:rsidR="001A3932" w:rsidRPr="001A3932">
                <w:rPr>
                  <w:color w:val="0000FF" w:themeColor="hyperlink"/>
                  <w:u w:val="single"/>
                </w:rPr>
                <w:t>/12-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ehkonomicheskij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i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politicheskij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krizis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nachala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-1920-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</w:t>
              </w:r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godov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perekhod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k</w:t>
              </w:r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nehpu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html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6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/5949/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/282860/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7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/5574/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/282892/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8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/6396/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/282923/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39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/6088/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/282986/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0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/174333/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Великий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перелом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».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Индустриализация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1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/6089/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/281880/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Коллективизация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сельского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хозяйства</w:t>
            </w:r>
            <w:proofErr w:type="spellEnd"/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2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/4653/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/293866/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3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/5575/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/283110/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4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/174333/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5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/174333/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Советское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1930-х </w:t>
            </w:r>
            <w:proofErr w:type="spellStart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гг</w:t>
            </w:r>
            <w:proofErr w:type="spellEnd"/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6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/174333/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7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/174333/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8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/4655/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/174333/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49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/4656/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/304356/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F4516D" w:rsidRDefault="00F4516D" w:rsidP="001A3932">
            <w:pPr>
              <w:spacing w:after="0"/>
              <w:ind w:left="135"/>
              <w:rPr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Р.К.</w:t>
            </w:r>
            <w:r w:rsidR="001A3932" w:rsidRPr="00F4516D">
              <w:rPr>
                <w:rFonts w:ascii="Times New Roman" w:hAnsi="Times New Roman"/>
                <w:b/>
                <w:i/>
                <w:color w:val="000000"/>
                <w:sz w:val="24"/>
              </w:rPr>
              <w:t>Наш</w:t>
            </w:r>
            <w:proofErr w:type="spellEnd"/>
            <w:r w:rsidR="001A3932" w:rsidRPr="00F4516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край в </w:t>
            </w:r>
            <w:r w:rsidR="001A3932" w:rsidRPr="00F4516D"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>1920 – 1930-е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войны.</w:t>
            </w:r>
            <w:r w:rsidRPr="00F4516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F4516D" w:rsidRPr="00F4516D">
              <w:rPr>
                <w:rFonts w:ascii="Times New Roman" w:hAnsi="Times New Roman"/>
                <w:b/>
                <w:color w:val="000000"/>
                <w:sz w:val="24"/>
              </w:rPr>
              <w:t>РК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0" w:history="1">
              <w:r w:rsidR="001A3932" w:rsidRPr="001A3932">
                <w:rPr>
                  <w:color w:val="0000FF" w:themeColor="hyperlink"/>
                  <w:u w:val="single"/>
                </w:rPr>
                <w:t>https://resh.edu.ru/subject/lesson/4656/conspect/304355/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1" w:history="1">
              <w:r w:rsidR="001A3932" w:rsidRPr="001A3932">
                <w:rPr>
                  <w:color w:val="0000FF" w:themeColor="hyperlink"/>
                  <w:u w:val="single"/>
                </w:rPr>
                <w:t>https://resh.edu.ru/subject/lesson/5446/conspect/304452/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2" w:history="1">
              <w:r w:rsidR="001A3932" w:rsidRPr="001A3932">
                <w:rPr>
                  <w:color w:val="0000FF" w:themeColor="hyperlink"/>
                  <w:u w:val="single"/>
                </w:rPr>
                <w:t>https://resh.edu.ru/subject/lesson/6401/main/304643/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Единство фронта и тыла. </w:t>
            </w:r>
            <w:r w:rsidR="00F4516D" w:rsidRPr="00F4516D">
              <w:rPr>
                <w:rFonts w:ascii="Times New Roman" w:hAnsi="Times New Roman"/>
                <w:b/>
                <w:color w:val="000000"/>
                <w:sz w:val="24"/>
              </w:rPr>
              <w:t>РК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3" w:history="1">
              <w:r w:rsidR="001A3932" w:rsidRPr="001A3932">
                <w:rPr>
                  <w:color w:val="0000FF" w:themeColor="hyperlink"/>
                  <w:u w:val="single"/>
                </w:rPr>
                <w:t>https://resh.edu.ru/subject/lesson/6401/main/304643/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4" w:history="1">
              <w:r w:rsidR="001A3932" w:rsidRPr="001A3932">
                <w:rPr>
                  <w:color w:val="0000FF" w:themeColor="hyperlink"/>
                  <w:u w:val="single"/>
                </w:rPr>
                <w:t>https://resh.edu.ru/subject/lesson/5983/conspect/304513/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5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/5983/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/304513/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</w:t>
            </w: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>ударов» и изгнание врага с территории СССР</w:t>
            </w:r>
            <w:r w:rsidR="00F4516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F4516D" w:rsidRPr="00F4516D">
              <w:rPr>
                <w:rFonts w:ascii="Times New Roman" w:hAnsi="Times New Roman"/>
                <w:b/>
                <w:color w:val="000000"/>
                <w:sz w:val="24"/>
              </w:rPr>
              <w:t>РК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F4516D" w:rsidRDefault="001A3932" w:rsidP="001A3932">
            <w:pPr>
              <w:spacing w:after="0"/>
              <w:ind w:left="135"/>
              <w:jc w:val="center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4516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6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lenskayapravda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articles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media</w:t>
              </w:r>
              <w:r w:rsidR="001A3932" w:rsidRPr="001A3932">
                <w:rPr>
                  <w:color w:val="0000FF" w:themeColor="hyperlink"/>
                  <w:u w:val="single"/>
                </w:rPr>
                <w:t>/2013/5/8/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desyat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stalinskih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-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udarov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  <w:r w:rsidR="00F4516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F4516D" w:rsidRPr="00F4516D">
              <w:rPr>
                <w:rFonts w:ascii="Times New Roman" w:hAnsi="Times New Roman"/>
                <w:b/>
                <w:i/>
                <w:color w:val="000000"/>
                <w:sz w:val="24"/>
              </w:rPr>
              <w:t>РК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F4516D" w:rsidRDefault="001A3932" w:rsidP="001A3932">
            <w:pPr>
              <w:spacing w:after="0"/>
              <w:ind w:left="135"/>
              <w:jc w:val="center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4516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7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/5447/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start</w:t>
              </w:r>
              <w:r w:rsidR="001A3932" w:rsidRPr="001A3932">
                <w:rPr>
                  <w:color w:val="0000FF" w:themeColor="hyperlink"/>
                  <w:u w:val="single"/>
                </w:rPr>
                <w:t>/304546/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8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/4014/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/284615/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59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/4014/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/284615/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A536CE" w:rsidP="001A3932">
            <w:pPr>
              <w:spacing w:after="0"/>
              <w:ind w:left="135"/>
            </w:pPr>
            <w:hyperlink r:id="rId60" w:history="1"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https</w:t>
              </w:r>
              <w:r w:rsidR="001A3932" w:rsidRPr="001A3932">
                <w:rPr>
                  <w:color w:val="0000FF" w:themeColor="hyperlink"/>
                  <w:u w:val="single"/>
                </w:rPr>
                <w:t>://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resh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edu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subject</w:t>
              </w:r>
              <w:r w:rsidR="001A3932" w:rsidRPr="001A3932">
                <w:rPr>
                  <w:color w:val="0000FF" w:themeColor="hyperlink"/>
                  <w:u w:val="single"/>
                </w:rPr>
                <w:t>/</w:t>
              </w:r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lesson</w:t>
              </w:r>
              <w:r w:rsidR="001A3932" w:rsidRPr="001A3932">
                <w:rPr>
                  <w:color w:val="0000FF" w:themeColor="hyperlink"/>
                  <w:u w:val="single"/>
                </w:rPr>
                <w:t>/6020/</w:t>
              </w:r>
              <w:proofErr w:type="spellStart"/>
              <w:r w:rsidR="001A3932" w:rsidRPr="001A3932">
                <w:rPr>
                  <w:color w:val="0000FF" w:themeColor="hyperlink"/>
                  <w:u w:val="single"/>
                  <w:lang w:val="en-US"/>
                </w:rPr>
                <w:t>conspect</w:t>
              </w:r>
              <w:proofErr w:type="spellEnd"/>
              <w:r w:rsidR="001A3932" w:rsidRPr="001A3932">
                <w:rPr>
                  <w:color w:val="0000FF" w:themeColor="hyperlink"/>
                  <w:u w:val="single"/>
                </w:rPr>
                <w:t>/304607/</w:t>
              </w:r>
            </w:hyperlink>
          </w:p>
          <w:p w:rsidR="001A3932" w:rsidRPr="001A3932" w:rsidRDefault="001A3932" w:rsidP="001A3932">
            <w:pPr>
              <w:spacing w:after="0"/>
              <w:ind w:left="135"/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F4516D" w:rsidRDefault="00F4516D" w:rsidP="001A3932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Р.К. </w:t>
            </w:r>
            <w:r w:rsidR="001A3932" w:rsidRPr="00F4516D">
              <w:rPr>
                <w:rFonts w:ascii="Times New Roman" w:hAnsi="Times New Roman"/>
                <w:b/>
                <w:color w:val="000000"/>
                <w:sz w:val="24"/>
              </w:rPr>
              <w:t>Наш край в 1941 – 1945 гг.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F451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t>30.05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1A3932" w:rsidRPr="00A536CE" w:rsidRDefault="0003791F" w:rsidP="001A3932">
            <w:pPr>
              <w:spacing w:after="0"/>
              <w:ind w:left="135"/>
              <w:rPr>
                <w:i/>
              </w:rPr>
            </w:pPr>
            <w:r w:rsidRPr="00A536CE">
              <w:rPr>
                <w:rFonts w:ascii="Times New Roman" w:hAnsi="Times New Roman"/>
                <w:i/>
                <w:color w:val="000000"/>
                <w:sz w:val="24"/>
              </w:rPr>
              <w:t xml:space="preserve">Контрольная работа </w:t>
            </w:r>
            <w:r w:rsidR="001A3932" w:rsidRPr="00A536CE">
              <w:rPr>
                <w:rFonts w:ascii="Times New Roman" w:hAnsi="Times New Roman"/>
                <w:i/>
                <w:color w:val="000000"/>
                <w:sz w:val="24"/>
              </w:rPr>
              <w:t>по теме «Великая Отечественная война 1941 – 1945 гг.»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03791F" w:rsidP="001A393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</w:pPr>
            <w:r w:rsidRPr="001A3932"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rPr>
                <w:lang w:val="en-US"/>
              </w:rPr>
            </w:pPr>
          </w:p>
        </w:tc>
      </w:tr>
      <w:tr w:rsidR="001A3932" w:rsidRPr="001A3932" w:rsidTr="00C7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2" w:type="dxa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spacing w:after="0"/>
              <w:ind w:left="135"/>
              <w:jc w:val="center"/>
              <w:rPr>
                <w:lang w:val="en-US"/>
              </w:rPr>
            </w:pPr>
            <w:r w:rsidRPr="001A3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A393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932" w:rsidRPr="00A536CE" w:rsidRDefault="00A536CE" w:rsidP="001A3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932" w:rsidRPr="0003791F" w:rsidRDefault="0003791F" w:rsidP="001A3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932" w:rsidRPr="001A3932" w:rsidRDefault="001A3932" w:rsidP="001A3932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1A3932" w:rsidRPr="001A3932" w:rsidRDefault="001A3932" w:rsidP="001A3932">
      <w:pPr>
        <w:rPr>
          <w:lang w:val="en-US"/>
        </w:rPr>
        <w:sectPr w:rsidR="001A3932" w:rsidRPr="001A3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356C" w:rsidRDefault="0009356C"/>
    <w:sectPr w:rsidR="0009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32"/>
    <w:rsid w:val="0003791F"/>
    <w:rsid w:val="0009356C"/>
    <w:rsid w:val="00186AFF"/>
    <w:rsid w:val="001A3932"/>
    <w:rsid w:val="00A536CE"/>
    <w:rsid w:val="00F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3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3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A3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A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A393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A393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A3932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A3932"/>
    <w:rPr>
      <w:lang w:val="en-US"/>
    </w:rPr>
  </w:style>
  <w:style w:type="paragraph" w:styleId="a5">
    <w:name w:val="Normal Indent"/>
    <w:basedOn w:val="a"/>
    <w:uiPriority w:val="99"/>
    <w:unhideWhenUsed/>
    <w:rsid w:val="001A3932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A393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A39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A39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A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A3932"/>
    <w:rPr>
      <w:i/>
      <w:iCs/>
    </w:rPr>
  </w:style>
  <w:style w:type="character" w:styleId="ab">
    <w:name w:val="Hyperlink"/>
    <w:basedOn w:val="a0"/>
    <w:uiPriority w:val="99"/>
    <w:unhideWhenUsed/>
    <w:rsid w:val="001A39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39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A3932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3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A3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A3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A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A393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A393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A3932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A3932"/>
    <w:rPr>
      <w:lang w:val="en-US"/>
    </w:rPr>
  </w:style>
  <w:style w:type="paragraph" w:styleId="a5">
    <w:name w:val="Normal Indent"/>
    <w:basedOn w:val="a"/>
    <w:uiPriority w:val="99"/>
    <w:unhideWhenUsed/>
    <w:rsid w:val="001A3932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A393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A39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A39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A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A3932"/>
    <w:rPr>
      <w:i/>
      <w:iCs/>
    </w:rPr>
  </w:style>
  <w:style w:type="character" w:styleId="ab">
    <w:name w:val="Hyperlink"/>
    <w:basedOn w:val="a0"/>
    <w:uiPriority w:val="99"/>
    <w:unhideWhenUsed/>
    <w:rsid w:val="001A39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39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A3932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397/conspect/174365/" TargetMode="External"/><Relationship Id="rId18" Type="http://schemas.openxmlformats.org/officeDocument/2006/relationships/hyperlink" Target="https://resh.edu.ru/subject/lesson/1512/start/" TargetMode="External"/><Relationship Id="rId26" Type="http://schemas.openxmlformats.org/officeDocument/2006/relationships/hyperlink" Target="https://resh.edu.ru/subject/lesson/6388/conspect/204043/" TargetMode="External"/><Relationship Id="rId39" Type="http://schemas.openxmlformats.org/officeDocument/2006/relationships/hyperlink" Target="https://resh.edu.ru/subject/lesson/6088/start/282986/" TargetMode="External"/><Relationship Id="rId21" Type="http://schemas.openxmlformats.org/officeDocument/2006/relationships/hyperlink" Target="https://resh.edu.ru/subject/lesson/5983/conspect/304513/" TargetMode="External"/><Relationship Id="rId34" Type="http://schemas.openxmlformats.org/officeDocument/2006/relationships/hyperlink" Target="https://videouroki.net/video/11-ideologiya-i-kultura-perioda-grazhdanskoj-vojny.html" TargetMode="External"/><Relationship Id="rId42" Type="http://schemas.openxmlformats.org/officeDocument/2006/relationships/hyperlink" Target="https://resh.edu.ru/subject/lesson/4653/start/293866/" TargetMode="External"/><Relationship Id="rId47" Type="http://schemas.openxmlformats.org/officeDocument/2006/relationships/hyperlink" Target="https://resh.edu.ru/subject/lesson/4655/conspect/174333/" TargetMode="External"/><Relationship Id="rId50" Type="http://schemas.openxmlformats.org/officeDocument/2006/relationships/hyperlink" Target="https://resh.edu.ru/subject/lesson/4656/conspect/304355/" TargetMode="External"/><Relationship Id="rId55" Type="http://schemas.openxmlformats.org/officeDocument/2006/relationships/hyperlink" Target="https://resh.edu.ru/subject/lesson/5983/conspect/304513/" TargetMode="External"/><Relationship Id="rId7" Type="http://schemas.openxmlformats.org/officeDocument/2006/relationships/hyperlink" Target="https://resh.edu.ru/subject/lesson/5875/conspect/21934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397/conspect/174365/" TargetMode="External"/><Relationship Id="rId20" Type="http://schemas.openxmlformats.org/officeDocument/2006/relationships/hyperlink" Target="https://resh.edu.ru/subject/lesson/4656/conspect/304355/" TargetMode="External"/><Relationship Id="rId29" Type="http://schemas.openxmlformats.org/officeDocument/2006/relationships/hyperlink" Target="https://resh.edu.ru/subject/lesson/5689/main/292609/" TargetMode="External"/><Relationship Id="rId41" Type="http://schemas.openxmlformats.org/officeDocument/2006/relationships/hyperlink" Target="https://resh.edu.ru/subject/lesson/6089/conspect/281880/" TargetMode="External"/><Relationship Id="rId54" Type="http://schemas.openxmlformats.org/officeDocument/2006/relationships/hyperlink" Target="https://resh.edu.ru/subject/lesson/5983/conspect/304513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51/conspect/204075/" TargetMode="External"/><Relationship Id="rId11" Type="http://schemas.openxmlformats.org/officeDocument/2006/relationships/hyperlink" Target="https://resh.edu.ru/subject/lesson/6397/conspect/174365/" TargetMode="External"/><Relationship Id="rId24" Type="http://schemas.openxmlformats.org/officeDocument/2006/relationships/hyperlink" Target="https://resh.edu.ru/subject/lesson/6388/start/204044/" TargetMode="External"/><Relationship Id="rId32" Type="http://schemas.openxmlformats.org/officeDocument/2006/relationships/hyperlink" Target="https://resh.edu.ru/subject/lesson/4652/start/282712/" TargetMode="External"/><Relationship Id="rId37" Type="http://schemas.openxmlformats.org/officeDocument/2006/relationships/hyperlink" Target="https://resh.edu.ru/subject/lesson/5574/start/282892/" TargetMode="External"/><Relationship Id="rId40" Type="http://schemas.openxmlformats.org/officeDocument/2006/relationships/hyperlink" Target="https://resh.edu.ru/subject/lesson/4655/conspect/174333/" TargetMode="External"/><Relationship Id="rId45" Type="http://schemas.openxmlformats.org/officeDocument/2006/relationships/hyperlink" Target="https://resh.edu.ru/subject/lesson/4655/conspect/174333/" TargetMode="External"/><Relationship Id="rId53" Type="http://schemas.openxmlformats.org/officeDocument/2006/relationships/hyperlink" Target="https://resh.edu.ru/subject/lesson/6401/main/304643/" TargetMode="External"/><Relationship Id="rId58" Type="http://schemas.openxmlformats.org/officeDocument/2006/relationships/hyperlink" Target="https://resh.edu.ru/subject/lesson/4014/conspect/284615/" TargetMode="External"/><Relationship Id="rId5" Type="http://schemas.openxmlformats.org/officeDocument/2006/relationships/hyperlink" Target="https://resh.edu.ru/subject/lesson/6388/start/204044/" TargetMode="External"/><Relationship Id="rId15" Type="http://schemas.openxmlformats.org/officeDocument/2006/relationships/hyperlink" Target="https://resh.edu.ru/subject/lesson/2549/main/" TargetMode="External"/><Relationship Id="rId23" Type="http://schemas.openxmlformats.org/officeDocument/2006/relationships/hyperlink" Target="https://resh.edu.ru/subject/lesson/5884/conspect/118303/" TargetMode="External"/><Relationship Id="rId28" Type="http://schemas.openxmlformats.org/officeDocument/2006/relationships/hyperlink" Target="https://resh.edu.ru/subject/lesson/5572/start/282661/" TargetMode="External"/><Relationship Id="rId36" Type="http://schemas.openxmlformats.org/officeDocument/2006/relationships/hyperlink" Target="https://resh.edu.ru/subject/lesson/5949/conspect/282860/" TargetMode="External"/><Relationship Id="rId49" Type="http://schemas.openxmlformats.org/officeDocument/2006/relationships/hyperlink" Target="https://resh.edu.ru/subject/lesson/4656/start/304356/" TargetMode="External"/><Relationship Id="rId57" Type="http://schemas.openxmlformats.org/officeDocument/2006/relationships/hyperlink" Target="https://resh.edu.ru/subject/lesson/5447/start/304546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6397/conspect/174365/" TargetMode="External"/><Relationship Id="rId19" Type="http://schemas.openxmlformats.org/officeDocument/2006/relationships/hyperlink" Target="https://resh.edu.ru/subject/lesson/4656/conspect/304355/" TargetMode="External"/><Relationship Id="rId31" Type="http://schemas.openxmlformats.org/officeDocument/2006/relationships/hyperlink" Target="https://resh.edu.ru/subject/lesson/4652/start/282712/" TargetMode="External"/><Relationship Id="rId44" Type="http://schemas.openxmlformats.org/officeDocument/2006/relationships/hyperlink" Target="https://resh.edu.ru/subject/lesson/4655/conspect/174333/" TargetMode="External"/><Relationship Id="rId52" Type="http://schemas.openxmlformats.org/officeDocument/2006/relationships/hyperlink" Target="https://resh.edu.ru/subject/lesson/6401/main/304643/" TargetMode="External"/><Relationship Id="rId60" Type="http://schemas.openxmlformats.org/officeDocument/2006/relationships/hyperlink" Target="https://resh.edu.ru/subject/lesson/6020/conspect/304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97/conspect/174365/" TargetMode="External"/><Relationship Id="rId14" Type="http://schemas.openxmlformats.org/officeDocument/2006/relationships/hyperlink" Target="https://resh.edu.ru/subject/lesson/2549/main/" TargetMode="External"/><Relationship Id="rId22" Type="http://schemas.openxmlformats.org/officeDocument/2006/relationships/hyperlink" Target="https://resh.edu.ru/subject/lesson/5983/conspect/304513/" TargetMode="External"/><Relationship Id="rId27" Type="http://schemas.openxmlformats.org/officeDocument/2006/relationships/hyperlink" Target="https://resh.edu.ru/subject/lesson/6392/start/282566/" TargetMode="External"/><Relationship Id="rId30" Type="http://schemas.openxmlformats.org/officeDocument/2006/relationships/hyperlink" Target="https://resh.edu.ru/subject/lesson/5689/main/292609/" TargetMode="External"/><Relationship Id="rId35" Type="http://schemas.openxmlformats.org/officeDocument/2006/relationships/hyperlink" Target="https://videouroki.net/video/12-ehkonomicheskij-i-politicheskij-krizis-nachala-1920-h-godov-perekhod-k-nehpu.html" TargetMode="External"/><Relationship Id="rId43" Type="http://schemas.openxmlformats.org/officeDocument/2006/relationships/hyperlink" Target="https://resh.edu.ru/subject/lesson/5575/conspect/283110/" TargetMode="External"/><Relationship Id="rId48" Type="http://schemas.openxmlformats.org/officeDocument/2006/relationships/hyperlink" Target="https://resh.edu.ru/subject/lesson/4655/conspect/174333/" TargetMode="External"/><Relationship Id="rId56" Type="http://schemas.openxmlformats.org/officeDocument/2006/relationships/hyperlink" Target="https://lenskayapravda.ru/articles/media/2013/5/8/desyat-stalinskih-udarov/" TargetMode="External"/><Relationship Id="rId8" Type="http://schemas.openxmlformats.org/officeDocument/2006/relationships/hyperlink" Target="https://interneturok.ru/lesson/istoriya/11-klass/mir-v-period-mezhdu-dvumya-mirovymi-voynami/versalsko-vashingtonskaya-sistema" TargetMode="External"/><Relationship Id="rId51" Type="http://schemas.openxmlformats.org/officeDocument/2006/relationships/hyperlink" Target="https://resh.edu.ru/subject/lesson/5446/conspect/30445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97/conspect/174365/" TargetMode="External"/><Relationship Id="rId17" Type="http://schemas.openxmlformats.org/officeDocument/2006/relationships/hyperlink" Target="https://resh.edu.ru/subject/lesson/1512/start/" TargetMode="External"/><Relationship Id="rId25" Type="http://schemas.openxmlformats.org/officeDocument/2006/relationships/hyperlink" Target="https://resh.edu.ru/subject/lesson/6388/start/204044/" TargetMode="External"/><Relationship Id="rId33" Type="http://schemas.openxmlformats.org/officeDocument/2006/relationships/hyperlink" Target="https://resh.edu.ru/subject/lesson/6394/main/292641/" TargetMode="External"/><Relationship Id="rId38" Type="http://schemas.openxmlformats.org/officeDocument/2006/relationships/hyperlink" Target="https://resh.edu.ru/subject/lesson/6396/conspect/282923/" TargetMode="External"/><Relationship Id="rId46" Type="http://schemas.openxmlformats.org/officeDocument/2006/relationships/hyperlink" Target="https://resh.edu.ru/subject/lesson/4655/conspect/174333/" TargetMode="External"/><Relationship Id="rId59" Type="http://schemas.openxmlformats.org/officeDocument/2006/relationships/hyperlink" Target="https://resh.edu.ru/subject/lesson/4014/conspect/2846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1858</Words>
  <Characters>10592</Characters>
  <Application>Microsoft Office Word</Application>
  <DocSecurity>0</DocSecurity>
  <Lines>88</Lines>
  <Paragraphs>24</Paragraphs>
  <ScaleCrop>false</ScaleCrop>
  <Company>МАОУ СОШ №32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Учительская</cp:lastModifiedBy>
  <cp:revision>5</cp:revision>
  <dcterms:created xsi:type="dcterms:W3CDTF">2023-09-12T04:17:00Z</dcterms:created>
  <dcterms:modified xsi:type="dcterms:W3CDTF">2023-09-19T11:31:00Z</dcterms:modified>
</cp:coreProperties>
</file>