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95" w:rsidRPr="00A41B95" w:rsidRDefault="00A41B95" w:rsidP="00A41B95">
      <w:pPr>
        <w:spacing w:after="0"/>
        <w:ind w:left="120"/>
      </w:pPr>
      <w:bookmarkStart w:id="0" w:name="block-9971194"/>
      <w:bookmarkStart w:id="1" w:name="_GoBack"/>
      <w:bookmarkEnd w:id="1"/>
      <w:r w:rsidRPr="00A41B95">
        <w:rPr>
          <w:rFonts w:ascii="Times New Roman" w:hAnsi="Times New Roman"/>
          <w:b/>
          <w:color w:val="000000"/>
          <w:sz w:val="28"/>
        </w:rPr>
        <w:t>ПОУРОЧНОЕ ПЛАНИРОВАНИЕ</w:t>
      </w:r>
      <w:r w:rsidR="004A3D44">
        <w:rPr>
          <w:rFonts w:ascii="Times New Roman" w:hAnsi="Times New Roman"/>
          <w:b/>
          <w:color w:val="000000"/>
          <w:sz w:val="28"/>
        </w:rPr>
        <w:t>.</w:t>
      </w:r>
      <w:r w:rsidRPr="00A41B95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ФИЗИКА 10-11 класс. БАЗОВЫЙ УРОВЕНЬ</w:t>
      </w:r>
    </w:p>
    <w:p w:rsidR="00A41B95" w:rsidRPr="004A3D44" w:rsidRDefault="00A41B95" w:rsidP="00A41B95">
      <w:pPr>
        <w:spacing w:after="0"/>
        <w:ind w:left="120"/>
      </w:pPr>
      <w:r w:rsidRPr="00A41B95">
        <w:rPr>
          <w:rFonts w:ascii="Times New Roman" w:hAnsi="Times New Roman"/>
          <w:b/>
          <w:color w:val="000000"/>
          <w:sz w:val="28"/>
        </w:rPr>
        <w:t xml:space="preserve"> </w:t>
      </w:r>
      <w:r w:rsidRPr="004A3D44"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083"/>
        <w:gridCol w:w="1136"/>
        <w:gridCol w:w="1841"/>
        <w:gridCol w:w="1910"/>
        <w:gridCol w:w="1423"/>
        <w:gridCol w:w="2788"/>
      </w:tblGrid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B95" w:rsidRPr="004A3D44" w:rsidRDefault="00A41B95" w:rsidP="00A41B95">
            <w:pPr>
              <w:spacing w:after="0"/>
              <w:ind w:left="135"/>
            </w:pPr>
            <w:r w:rsidRPr="004A3D44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4A3D44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4A3D44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41B95" w:rsidRPr="004A3D44" w:rsidRDefault="00A41B95" w:rsidP="00A41B9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B95" w:rsidRPr="004A3D44" w:rsidRDefault="00A41B95" w:rsidP="00A41B95">
            <w:pPr>
              <w:spacing w:after="0"/>
              <w:ind w:left="135"/>
            </w:pPr>
            <w:r w:rsidRPr="004A3D44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1B95" w:rsidRPr="004A3D44" w:rsidRDefault="00A41B95" w:rsidP="00A41B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B95" w:rsidRPr="004A3D44" w:rsidRDefault="00A41B95" w:rsidP="00A41B95">
            <w:pPr>
              <w:spacing w:after="0"/>
            </w:pPr>
            <w:r w:rsidRPr="004A3D44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B95" w:rsidRPr="004A3D44" w:rsidRDefault="00A41B95" w:rsidP="00A41B95">
            <w:pPr>
              <w:spacing w:after="0"/>
              <w:ind w:left="135"/>
            </w:pPr>
            <w:r w:rsidRPr="004A3D44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1B95" w:rsidRPr="004A3D44" w:rsidRDefault="00A41B95" w:rsidP="00A41B95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B95" w:rsidRPr="004A3D44" w:rsidRDefault="00A41B95" w:rsidP="00A41B95">
            <w:pPr>
              <w:spacing w:after="0"/>
              <w:ind w:left="135"/>
            </w:pPr>
            <w:r w:rsidRPr="004A3D44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1B95" w:rsidRPr="004A3D44" w:rsidRDefault="00A41B95" w:rsidP="00A41B95">
            <w:pPr>
              <w:spacing w:after="0"/>
              <w:ind w:left="135"/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B95" w:rsidRPr="004A3D44" w:rsidRDefault="00A41B95" w:rsidP="00A41B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B95" w:rsidRPr="004A3D44" w:rsidRDefault="00A41B95" w:rsidP="00A41B95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4A3D44" w:rsidRDefault="00A41B95" w:rsidP="00A41B95">
            <w:pPr>
              <w:spacing w:after="0"/>
              <w:ind w:left="135"/>
            </w:pPr>
            <w:r w:rsidRPr="004A3D44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1B95" w:rsidRPr="004A3D44" w:rsidRDefault="00A41B95" w:rsidP="00A41B95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4A3D44">
              <w:rPr>
                <w:rFonts w:ascii="Times New Roman" w:hAnsi="Times New Roman"/>
                <w:b/>
                <w:color w:val="000000"/>
                <w:sz w:val="24"/>
              </w:rPr>
              <w:t>Конт</w:t>
            </w: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рольные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B95" w:rsidRPr="00A41B95" w:rsidRDefault="00A41B95" w:rsidP="00A41B9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B95" w:rsidRPr="00A41B95" w:rsidRDefault="00A41B95" w:rsidP="00A41B95">
            <w:pPr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Механическое движение. Относительность механического движения.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Перемещение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скорость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ускорение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3508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Равномерное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прямолинейное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движение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3620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Равноускоренное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прямолинейное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движение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372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39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ada</w:t>
              </w:r>
              <w:proofErr w:type="spellEnd"/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Принцип относительности Галилея. </w:t>
            </w:r>
            <w:r w:rsidRPr="00A41B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Инерциальные системы отсчета.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Первый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закон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Ньютона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3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Масса тела. Сила. Принцип суперпозиции сил.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Второи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закон Ньютона для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материальнои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>̆ точки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Третии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>̆ закон Ньютона для материальных точек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Закон всемирного тяготения. Сила тяжести.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Первая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космическая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скорость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Поступательное и вращательное движение абсолютно </w:t>
            </w: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тела.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Момент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силы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Плечо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силы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Условия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равновесия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твёрдого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тела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Реактивное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движение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Работа и мощность силы. Кинетическая энергия материальной̆ точки.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Теорема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об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изменении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кинетической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̆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энергии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4502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Потенциальная энергия. </w:t>
            </w:r>
            <w:r w:rsidRPr="00A41B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Потенциальная энергия упруго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деформированнои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пружины.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Потенциальная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энергия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тела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вблизи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поверхности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Земли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2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461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Потенциальные и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непотенциальные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силы. Связь работы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непотенциальных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сил с изменением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энергии системы тел.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Закон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сохранения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механическои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̆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энергии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478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Основные положения молекулярно-кинетической теории.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Броуновское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движение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Диффузия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Масса молекул. Количество вещества. </w:t>
            </w:r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Авогадро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Тепловое равновесие. Температура и её измерение.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Шкала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температур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Цельсия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fde</w:t>
              </w:r>
              <w:proofErr w:type="spellEnd"/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Абсолютная температура как мера средней кинетической энергии движения молекул.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Менделеева-Клапейрона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511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Закон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Дальтона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Газовые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законы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Изопроцессы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в идеальном газе и их графическое представление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570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Внутренняя энергия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термодинамическои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системы и способы её изменения.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теплоты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Внутренняя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энергия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одноатомного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идеального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газа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5952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теплопередачи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Удельная </w:t>
            </w: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теплоёмкость</w:t>
            </w:r>
            <w:proofErr w:type="spellEnd"/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вещества. Количество теплоты при теплопередаче.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Адиабатный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процесс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Первый закон термодинамики и его </w:t>
            </w:r>
            <w:r w:rsidRPr="00A41B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применение к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изопроцессам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2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efc</w:t>
              </w:r>
              <w:proofErr w:type="spellEnd"/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6230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Принцип действия и КПД тепловой машины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600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Экологические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проблемы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теплоэнергетики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Обобщающий урок «Молекулярная физика. Основы термодинамики»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6938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«Молекулярная физика.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Основы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термодинамики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Абсолютная и относительная влажность воздуха.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Насыщенный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пар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Твёрдое</w:t>
            </w:r>
            <w:proofErr w:type="spellEnd"/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тело. Кристаллические и аморфные тела. Анизотропия </w:t>
            </w: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свои</w:t>
            </w:r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>̆ств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кристаллов. Жидкие кристаллы.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Современные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Плавление и кристаллизация. Удельная теплота плавления.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Сублимация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6708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Уравнение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теплового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баланса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6820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Электризация тел.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>̆ заряд. Два вида электрических зарядов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bcc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bcc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Взаимодействие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зарядов. Закон Кулона.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Точечныи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̆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электрическии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̆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заряд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Напряжённость</w:t>
            </w:r>
            <w:proofErr w:type="spellEnd"/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электрического поля. Принцип суперпозиции электрических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полеи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Линии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напряжённости</w:t>
            </w:r>
            <w:proofErr w:type="spellEnd"/>
            <w:proofErr w:type="gram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Работа сил электростатического поля. Потенциал.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Разность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потенциалов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Проводники и диэлектрики в электростатическом поле.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Диэлектрическая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проницаемость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7018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Электроёмкость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Конденсатор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7126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"Измерение </w:t>
            </w: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электроёмкости</w:t>
            </w:r>
            <w:proofErr w:type="spellEnd"/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конденсатора"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Электростатическая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защита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Заземление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электроприборов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Сопротивление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Закон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Ома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для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участка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цепи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Последовательное, параллельное, смешанное соединение проводников.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Лабораторная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Изучение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смешанного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соединения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резисторов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Работа и мощность электрического тока.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Закон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Джоуля-Ленца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7838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Электронная проводимость </w:t>
            </w: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твёрдых</w:t>
            </w:r>
            <w:proofErr w:type="spellEnd"/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металлов. Зависимость сопротивления металлов от температуры.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Сверхпроводимость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ток в вакууме. </w:t>
            </w: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Свои</w:t>
            </w:r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>̆ства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электронных пучков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Полупроводники, их собственная и </w:t>
            </w:r>
            <w:r w:rsidRPr="00A41B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примесная проводимость.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p</w:t>
            </w:r>
            <w:r w:rsidRPr="00A41B95">
              <w:rPr>
                <w:rFonts w:ascii="Times New Roman" w:hAnsi="Times New Roman"/>
                <w:color w:val="000000"/>
                <w:sz w:val="24"/>
              </w:rPr>
              <w:t>—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-перехода.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Полупроводниковые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приборы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3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ток в растворах и расплавах электролитов.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Электролитическая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диссоциация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Электролиз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ток в газах.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Самостоятельныи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и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несамостоятельныи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разряд.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Молния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Плазма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ae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Электрические приборы и устройства и их практическое применение.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техники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Обобщающий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Электродинамика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"Электродинамика"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темам 10 класса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29.05.2024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rPr>
                <w:lang w:val="en-US"/>
              </w:rPr>
            </w:pPr>
          </w:p>
        </w:tc>
      </w:tr>
    </w:tbl>
    <w:p w:rsidR="00A41B95" w:rsidRPr="00A41B95" w:rsidRDefault="00A41B95" w:rsidP="00A41B95">
      <w:pPr>
        <w:rPr>
          <w:lang w:val="en-US"/>
        </w:rPr>
        <w:sectPr w:rsidR="00A41B95" w:rsidRPr="00A41B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B95" w:rsidRPr="00A41B95" w:rsidRDefault="00A41B95" w:rsidP="00A41B95">
      <w:pPr>
        <w:spacing w:after="0"/>
        <w:ind w:left="120"/>
        <w:rPr>
          <w:lang w:val="en-US"/>
        </w:rPr>
      </w:pPr>
      <w:r w:rsidRPr="00A41B95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4051"/>
        <w:gridCol w:w="1145"/>
        <w:gridCol w:w="1841"/>
        <w:gridCol w:w="1910"/>
        <w:gridCol w:w="1423"/>
        <w:gridCol w:w="2800"/>
      </w:tblGrid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B95" w:rsidRPr="00A41B95" w:rsidRDefault="00A41B95" w:rsidP="00A41B9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B95" w:rsidRPr="00A41B95" w:rsidRDefault="00A41B95" w:rsidP="00A41B95">
            <w:pPr>
              <w:rPr>
                <w:lang w:val="en-US"/>
              </w:rPr>
            </w:pP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41B95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B95" w:rsidRPr="00A41B95" w:rsidRDefault="00A41B95" w:rsidP="00A41B95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B95" w:rsidRPr="00A41B95" w:rsidRDefault="00A41B95" w:rsidP="00A41B95">
            <w:pPr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Постоянные магниты и их взаимодействие. Магнитное поле. Вектор магнитной индукции.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Линии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магнитной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индукции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9778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Электромагнитная индукция. Поток вектора магнитной индукции. ЭДС индукции. Закон электромагнитной </w:t>
            </w:r>
            <w:r w:rsidRPr="00A41B95">
              <w:rPr>
                <w:rFonts w:ascii="Times New Roman" w:hAnsi="Times New Roman"/>
                <w:color w:val="000000"/>
                <w:sz w:val="24"/>
              </w:rPr>
              <w:lastRenderedPageBreak/>
              <w:t>индукции Фарадея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Электромагнитное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поле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26.09.2023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600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03.10.2023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03.10.2023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cab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«Магнитное поле.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Электромагнитная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индукция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Колебательныи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контур. Свободные </w:t>
            </w:r>
            <w:r w:rsidRPr="00A41B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электромагнитные колебания в идеальном колебательном контуре.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Аналогия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между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механическими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электромагнитными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колебаниями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17.10.2023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1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820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Представление о затухающих колебаниях. Вынужденные механические колебания.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Резонанс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Вынужденные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электромагнитные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колебания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24.10.2023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cbb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Переменныи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ток.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Синусоидальныи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переменныи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ток. Мощность переменного тока. Амплитудное и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действующее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значение силы тока и напряжения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cbd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Экологические риски при производстве электроэнергии. Культура использования электроэнергии в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повседневнои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>̆ жизни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Поперечные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продольные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волны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cca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Звук. Скорость звука. Громкость звука.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Высота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тона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Тембр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звука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волны, их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и скорость.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Шкала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электромагнитных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волн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ccfe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</w:t>
            </w:r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дств св</w:t>
            </w:r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язи.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Радиолокация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28.11.2023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Отражение света. Законы отражения света. Построение </w:t>
            </w:r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изображении</w:t>
            </w:r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>̆ в плоском зеркале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Полное внутреннее отражение.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Предельныи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>̆ угол полного внутреннего отражения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cdd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26.12.2023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ced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Поперечность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световых волн. Поляризация света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Границы применимости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классическои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механики. Постулаты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специальнои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>̆ теории относительности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cfa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Энергия и импульс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релятивистскои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частицы. Связь массы с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энергиеи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и импульсом.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Энергия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покоя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cfc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«Оптика. </w:t>
            </w:r>
            <w:r w:rsidRPr="00A41B95">
              <w:rPr>
                <w:rFonts w:ascii="Times New Roman" w:hAnsi="Times New Roman"/>
                <w:color w:val="000000"/>
                <w:sz w:val="24"/>
              </w:rPr>
              <w:lastRenderedPageBreak/>
              <w:t>Основы специальной теории относительности»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30.01.2024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0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30.01.2024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cfe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Открытие и исследование фотоэффекта. Опыты А. Г. Столетова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cffc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Законы фотоэффекта. Уравнение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Эйнштей</w:t>
            </w:r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для фотоэффекта.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Красная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граница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»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фотоэффекта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015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Давление света. Опыты П. Н. Лебедева.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Химическое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действие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света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0302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Модель атома Томсона. Опыты Резерфорда по рассеянию </w:t>
            </w:r>
            <w:proofErr w:type="gram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α</w:t>
            </w:r>
            <w:r w:rsidRPr="00A41B95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частиц.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Планетарная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модель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атома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091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Постулаты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Бора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afa</w:t>
              </w:r>
              <w:proofErr w:type="spellEnd"/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Излучение и поглощение фотонов при переходе атома с одного уровня энергии на другой.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спектров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27.02.2024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afa</w:t>
              </w:r>
              <w:proofErr w:type="spellEnd"/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частиц. Волны де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Бройля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>. Корпускулярно-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волновои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>̆ дуализм. Спонтанное и вынужденное излучение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05.03.2024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fd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Свойства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альф</w:t>
            </w:r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а-</w:t>
            </w:r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>, бета-, гамма-излучения. Влияние радиоактивности на живые организмы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Открытие протона и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нейтрона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. Изотопы. Альфа-распад.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Электронныи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и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позитронныи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бета-распад.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Гамма-излучение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12.03.2024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1162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реакции.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Ядерныи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реактор. Проблемы, перспективы, экологические аспекты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ядернои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>̆ энергетики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1356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Круглый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стол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Фундаментальные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взаимодействия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Единство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физическои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̆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картины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мира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19.03.2024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Вид </w:t>
            </w: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звёздного</w:t>
            </w:r>
            <w:proofErr w:type="spellEnd"/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неба. Созвездия, яркие </w:t>
            </w: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, планеты, их видимое движение.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Солнечная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система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Солнце. Солнечная активность. Источник энергии Солнца и </w:t>
            </w: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spellEnd"/>
            <w:proofErr w:type="gram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02.04.2024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, их основные характеристики. </w:t>
            </w: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Звёзды</w:t>
            </w:r>
            <w:proofErr w:type="spellEnd"/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главнои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последовательности. Внутреннее строение </w:t>
            </w: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spellEnd"/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. Современные представления о происхождении и эволюции Солнца и </w:t>
            </w:r>
            <w:proofErr w:type="spellStart"/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звёзд</w:t>
            </w:r>
            <w:proofErr w:type="spellEnd"/>
            <w:proofErr w:type="gram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Млечныи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̆ Путь — наша Галактика. Положение и движение Солнца в Галактике.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Галактики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Чёрные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дыры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ядрах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галактик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09.04.2024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Вселенная. Разбегание галактик. Теория Большого взрыва.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Реликтовое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излучение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Метагалактика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Нерешенные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проблемы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астрономии</w:t>
            </w:r>
            <w:proofErr w:type="spellEnd"/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16.04.2024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23.04.2024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30.04.2024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Обобщающий урок. Место физической картины мира в общем ряду современных </w:t>
            </w:r>
            <w:proofErr w:type="gramStart"/>
            <w:r w:rsidRPr="00A41B95">
              <w:rPr>
                <w:rFonts w:ascii="Times New Roman" w:hAnsi="Times New Roman"/>
                <w:color w:val="000000"/>
                <w:sz w:val="24"/>
              </w:rPr>
              <w:t>естественно-научных</w:t>
            </w:r>
            <w:proofErr w:type="gram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представлений о природе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proofErr w:type="spellStart"/>
            <w:r w:rsidRPr="00A41B95">
              <w:rPr>
                <w:rFonts w:ascii="Times New Roman" w:hAnsi="Times New Roman"/>
                <w:color w:val="000000"/>
                <w:sz w:val="24"/>
              </w:rPr>
              <w:t>Резерный</w:t>
            </w:r>
            <w:proofErr w:type="spellEnd"/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урок. Квантовая физика. Элементы астрономии и астрофизики</w:t>
            </w:r>
          </w:p>
        </w:tc>
        <w:tc>
          <w:tcPr>
            <w:tcW w:w="78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14.05.2024 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proofErr w:type="spellEnd"/>
              <w:r w:rsidRPr="00A41B9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 w:rsidRPr="00A41B9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A41B95">
                <w:rPr>
                  <w:rFonts w:ascii="Times New Roman" w:hAnsi="Times New Roman"/>
                  <w:color w:val="0000FF"/>
                  <w:u w:val="single"/>
                </w:rPr>
                <w:t>1784</w:t>
              </w:r>
            </w:hyperlink>
          </w:p>
        </w:tc>
      </w:tr>
      <w:tr w:rsidR="00A41B95" w:rsidRPr="00A41B95" w:rsidTr="005135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476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spacing w:after="0"/>
              <w:ind w:left="135"/>
              <w:jc w:val="center"/>
              <w:rPr>
                <w:lang w:val="en-US"/>
              </w:rPr>
            </w:pPr>
            <w:r w:rsidRPr="00A41B95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B95" w:rsidRPr="00A41B95" w:rsidRDefault="00A41B95" w:rsidP="00A41B95">
            <w:pPr>
              <w:rPr>
                <w:lang w:val="en-US"/>
              </w:rPr>
            </w:pPr>
          </w:p>
        </w:tc>
      </w:tr>
    </w:tbl>
    <w:p w:rsidR="00A41B95" w:rsidRPr="00A41B95" w:rsidRDefault="00A41B95" w:rsidP="00A41B95">
      <w:pPr>
        <w:rPr>
          <w:lang w:val="en-US"/>
        </w:rPr>
        <w:sectPr w:rsidR="00A41B95" w:rsidRPr="00A41B95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0"/>
    <w:p w:rsidR="00025298" w:rsidRPr="00A41B95" w:rsidRDefault="00025298" w:rsidP="00A41B95">
      <w:pPr>
        <w:rPr>
          <w:rFonts w:ascii="Times New Roman" w:hAnsi="Times New Roman" w:cs="Times New Roman"/>
          <w:sz w:val="24"/>
          <w:szCs w:val="24"/>
        </w:rPr>
      </w:pPr>
    </w:p>
    <w:sectPr w:rsidR="00025298" w:rsidRPr="00A4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785"/>
    <w:multiLevelType w:val="multilevel"/>
    <w:tmpl w:val="59884D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A2C54"/>
    <w:multiLevelType w:val="multilevel"/>
    <w:tmpl w:val="9E5A60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E6B41"/>
    <w:multiLevelType w:val="multilevel"/>
    <w:tmpl w:val="D616C5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95"/>
    <w:rsid w:val="00025298"/>
    <w:rsid w:val="004A3D44"/>
    <w:rsid w:val="00A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1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41B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41B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41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41B9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41B9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41B95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A41B95"/>
    <w:rPr>
      <w:lang w:val="en-US"/>
    </w:rPr>
  </w:style>
  <w:style w:type="paragraph" w:styleId="a5">
    <w:name w:val="Normal Indent"/>
    <w:basedOn w:val="a"/>
    <w:uiPriority w:val="99"/>
    <w:unhideWhenUsed/>
    <w:rsid w:val="00A41B95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A41B9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A41B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41B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A41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41B95"/>
    <w:rPr>
      <w:i/>
      <w:iCs/>
    </w:rPr>
  </w:style>
  <w:style w:type="character" w:styleId="ab">
    <w:name w:val="Hyperlink"/>
    <w:basedOn w:val="a0"/>
    <w:uiPriority w:val="99"/>
    <w:unhideWhenUsed/>
    <w:rsid w:val="00A41B9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41B9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41B95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A41B9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A41B95"/>
    <w:rPr>
      <w:rFonts w:ascii="Tahoma" w:hAnsi="Tahoma" w:cs="Tahoma"/>
      <w:sz w:val="16"/>
      <w:szCs w:val="16"/>
      <w:lang w:val="en-US"/>
    </w:rPr>
  </w:style>
  <w:style w:type="character" w:customStyle="1" w:styleId="c1">
    <w:name w:val="c1"/>
    <w:basedOn w:val="a0"/>
    <w:rsid w:val="00A41B95"/>
  </w:style>
  <w:style w:type="character" w:customStyle="1" w:styleId="c2">
    <w:name w:val="c2"/>
    <w:basedOn w:val="a0"/>
    <w:rsid w:val="00A41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1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41B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41B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41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41B95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41B9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41B95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A41B95"/>
    <w:rPr>
      <w:lang w:val="en-US"/>
    </w:rPr>
  </w:style>
  <w:style w:type="paragraph" w:styleId="a5">
    <w:name w:val="Normal Indent"/>
    <w:basedOn w:val="a"/>
    <w:uiPriority w:val="99"/>
    <w:unhideWhenUsed/>
    <w:rsid w:val="00A41B95"/>
    <w:pPr>
      <w:ind w:left="720"/>
    </w:pPr>
    <w:rPr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A41B95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A41B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41B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0"/>
    <w:link w:val="a8"/>
    <w:uiPriority w:val="10"/>
    <w:rsid w:val="00A41B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41B95"/>
    <w:rPr>
      <w:i/>
      <w:iCs/>
    </w:rPr>
  </w:style>
  <w:style w:type="character" w:styleId="ab">
    <w:name w:val="Hyperlink"/>
    <w:basedOn w:val="a0"/>
    <w:uiPriority w:val="99"/>
    <w:unhideWhenUsed/>
    <w:rsid w:val="00A41B9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41B9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A41B95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A41B9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A41B95"/>
    <w:rPr>
      <w:rFonts w:ascii="Tahoma" w:hAnsi="Tahoma" w:cs="Tahoma"/>
      <w:sz w:val="16"/>
      <w:szCs w:val="16"/>
      <w:lang w:val="en-US"/>
    </w:rPr>
  </w:style>
  <w:style w:type="character" w:customStyle="1" w:styleId="c1">
    <w:name w:val="c1"/>
    <w:basedOn w:val="a0"/>
    <w:rsid w:val="00A41B95"/>
  </w:style>
  <w:style w:type="character" w:customStyle="1" w:styleId="c2">
    <w:name w:val="c2"/>
    <w:basedOn w:val="a0"/>
    <w:rsid w:val="00A4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4fde" TargetMode="External"/><Relationship Id="rId21" Type="http://schemas.openxmlformats.org/officeDocument/2006/relationships/hyperlink" Target="https://m.edsoo.ru/ff0c4502" TargetMode="External"/><Relationship Id="rId42" Type="http://schemas.openxmlformats.org/officeDocument/2006/relationships/hyperlink" Target="https://m.edsoo.ru/ff0c6bcc" TargetMode="External"/><Relationship Id="rId47" Type="http://schemas.openxmlformats.org/officeDocument/2006/relationships/hyperlink" Target="https://m.edsoo.ru/ff0c7018" TargetMode="External"/><Relationship Id="rId63" Type="http://schemas.openxmlformats.org/officeDocument/2006/relationships/hyperlink" Target="https://m.edsoo.ru/ff0c98fe" TargetMode="External"/><Relationship Id="rId68" Type="http://schemas.openxmlformats.org/officeDocument/2006/relationships/hyperlink" Target="https://m.edsoo.ru/ff0cab82" TargetMode="External"/><Relationship Id="rId84" Type="http://schemas.openxmlformats.org/officeDocument/2006/relationships/hyperlink" Target="https://m.edsoo.ru/ff0cdd1e" TargetMode="External"/><Relationship Id="rId89" Type="http://schemas.openxmlformats.org/officeDocument/2006/relationships/hyperlink" Target="https://m.edsoo.ru/ff0cfc68" TargetMode="External"/><Relationship Id="rId7" Type="http://schemas.openxmlformats.org/officeDocument/2006/relationships/hyperlink" Target="https://m.edsoo.ru/ff0c33e6" TargetMode="External"/><Relationship Id="rId71" Type="http://schemas.openxmlformats.org/officeDocument/2006/relationships/hyperlink" Target="https://m.edsoo.ru/ff0cb820" TargetMode="External"/><Relationship Id="rId92" Type="http://schemas.openxmlformats.org/officeDocument/2006/relationships/hyperlink" Target="https://m.edsoo.ru/ff0cff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c3d00" TargetMode="External"/><Relationship Id="rId29" Type="http://schemas.openxmlformats.org/officeDocument/2006/relationships/hyperlink" Target="https://m.edsoo.ru/ff0c5952" TargetMode="External"/><Relationship Id="rId11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4b74" TargetMode="External"/><Relationship Id="rId32" Type="http://schemas.openxmlformats.org/officeDocument/2006/relationships/hyperlink" Target="https://m.edsoo.ru/ff0c5efc" TargetMode="External"/><Relationship Id="rId37" Type="http://schemas.openxmlformats.org/officeDocument/2006/relationships/hyperlink" Target="https://m.edsoo.ru/ff0c63b6" TargetMode="External"/><Relationship Id="rId40" Type="http://schemas.openxmlformats.org/officeDocument/2006/relationships/hyperlink" Target="https://m.edsoo.ru/ff0c6708" TargetMode="External"/><Relationship Id="rId45" Type="http://schemas.openxmlformats.org/officeDocument/2006/relationships/hyperlink" Target="https://m.edsoo.ru/ff0c6df2" TargetMode="External"/><Relationship Id="rId53" Type="http://schemas.openxmlformats.org/officeDocument/2006/relationships/hyperlink" Target="https://m.edsoo.ru/ff0c84ae" TargetMode="External"/><Relationship Id="rId58" Type="http://schemas.openxmlformats.org/officeDocument/2006/relationships/hyperlink" Target="https://m.edsoo.ru/ff0c8a8a" TargetMode="External"/><Relationship Id="rId66" Type="http://schemas.openxmlformats.org/officeDocument/2006/relationships/hyperlink" Target="https://m.edsoo.ru/ff0ca150" TargetMode="External"/><Relationship Id="rId74" Type="http://schemas.openxmlformats.org/officeDocument/2006/relationships/hyperlink" Target="https://m.edsoo.ru/ff0cbd34" TargetMode="External"/><Relationship Id="rId79" Type="http://schemas.openxmlformats.org/officeDocument/2006/relationships/hyperlink" Target="https://m.edsoo.ru/ff0cc6f8" TargetMode="External"/><Relationship Id="rId87" Type="http://schemas.openxmlformats.org/officeDocument/2006/relationships/hyperlink" Target="https://m.edsoo.ru/ff0cf862" TargetMode="External"/><Relationship Id="rId102" Type="http://schemas.openxmlformats.org/officeDocument/2006/relationships/hyperlink" Target="https://m.edsoo.ru/ff0d135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9778" TargetMode="External"/><Relationship Id="rId82" Type="http://schemas.openxmlformats.org/officeDocument/2006/relationships/hyperlink" Target="https://m.edsoo.ru/ff0cd7f6" TargetMode="External"/><Relationship Id="rId90" Type="http://schemas.openxmlformats.org/officeDocument/2006/relationships/hyperlink" Target="https://m.edsoo.ru/ff0cf6f0" TargetMode="External"/><Relationship Id="rId95" Type="http://schemas.openxmlformats.org/officeDocument/2006/relationships/hyperlink" Target="https://m.edsoo.ru/ff0d0302" TargetMode="External"/><Relationship Id="rId19" Type="http://schemas.openxmlformats.org/officeDocument/2006/relationships/hyperlink" Target="https://m.edsoo.ru/ff0c41a6" TargetMode="External"/><Relationship Id="rId14" Type="http://schemas.openxmlformats.org/officeDocument/2006/relationships/hyperlink" Target="https://m.edsoo.ru/ff0c3be8" TargetMode="External"/><Relationship Id="rId22" Type="http://schemas.openxmlformats.org/officeDocument/2006/relationships/hyperlink" Target="https://m.edsoo.ru/ff0c461a" TargetMode="External"/><Relationship Id="rId27" Type="http://schemas.openxmlformats.org/officeDocument/2006/relationships/hyperlink" Target="https://m.edsoo.ru/ff0c511e" TargetMode="External"/><Relationship Id="rId30" Type="http://schemas.openxmlformats.org/officeDocument/2006/relationships/hyperlink" Target="https://m.edsoo.ru/ff0c5c36" TargetMode="External"/><Relationship Id="rId35" Type="http://schemas.openxmlformats.org/officeDocument/2006/relationships/hyperlink" Target="https://m.edsoo.ru/ff0c6938" TargetMode="External"/><Relationship Id="rId43" Type="http://schemas.openxmlformats.org/officeDocument/2006/relationships/hyperlink" Target="https://m.edsoo.ru/ff0c6bcc" TargetMode="External"/><Relationship Id="rId48" Type="http://schemas.openxmlformats.org/officeDocument/2006/relationships/hyperlink" Target="https://m.edsoo.ru/ff0c7126" TargetMode="External"/><Relationship Id="rId56" Type="http://schemas.openxmlformats.org/officeDocument/2006/relationships/hyperlink" Target="https://m.edsoo.ru/ff0c86fc" TargetMode="External"/><Relationship Id="rId64" Type="http://schemas.openxmlformats.org/officeDocument/2006/relationships/hyperlink" Target="https://m.edsoo.ru/ff0c9ac0" TargetMode="External"/><Relationship Id="rId69" Type="http://schemas.openxmlformats.org/officeDocument/2006/relationships/hyperlink" Target="https://m.edsoo.ru/ff0cad58" TargetMode="External"/><Relationship Id="rId77" Type="http://schemas.openxmlformats.org/officeDocument/2006/relationships/hyperlink" Target="https://m.edsoo.ru/ff0ccc0c" TargetMode="External"/><Relationship Id="rId100" Type="http://schemas.openxmlformats.org/officeDocument/2006/relationships/hyperlink" Target="https://m.edsoo.ru/ff0d0fd2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m.edsoo.ru/ff0c3508" TargetMode="External"/><Relationship Id="rId51" Type="http://schemas.openxmlformats.org/officeDocument/2006/relationships/hyperlink" Target="https://m.edsoo.ru/ff0c7838" TargetMode="External"/><Relationship Id="rId72" Type="http://schemas.openxmlformats.org/officeDocument/2006/relationships/hyperlink" Target="https://m.edsoo.ru/ff0cb9c4" TargetMode="External"/><Relationship Id="rId80" Type="http://schemas.openxmlformats.org/officeDocument/2006/relationships/hyperlink" Target="https://m.edsoo.ru/ff0cd350" TargetMode="External"/><Relationship Id="rId85" Type="http://schemas.openxmlformats.org/officeDocument/2006/relationships/hyperlink" Target="https://m.edsoo.ru/ff0ced22" TargetMode="External"/><Relationship Id="rId93" Type="http://schemas.openxmlformats.org/officeDocument/2006/relationships/hyperlink" Target="https://m.edsoo.ru/ff0d015e" TargetMode="External"/><Relationship Id="rId98" Type="http://schemas.openxmlformats.org/officeDocument/2006/relationships/hyperlink" Target="https://m.edsoo.ru/ff0d0af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f0c3ada" TargetMode="External"/><Relationship Id="rId17" Type="http://schemas.openxmlformats.org/officeDocument/2006/relationships/hyperlink" Target="https://m.edsoo.ru/ff0c3e18" TargetMode="External"/><Relationship Id="rId25" Type="http://schemas.openxmlformats.org/officeDocument/2006/relationships/hyperlink" Target="https://m.edsoo.ru/ff0c4dc2" TargetMode="External"/><Relationship Id="rId33" Type="http://schemas.openxmlformats.org/officeDocument/2006/relationships/hyperlink" Target="https://m.edsoo.ru/ff0c6230" TargetMode="External"/><Relationship Id="rId38" Type="http://schemas.openxmlformats.org/officeDocument/2006/relationships/hyperlink" Target="https://m.edsoo.ru/ff0c64d8" TargetMode="External"/><Relationship Id="rId46" Type="http://schemas.openxmlformats.org/officeDocument/2006/relationships/hyperlink" Target="https://m.edsoo.ru/ff0c6f00" TargetMode="External"/><Relationship Id="rId59" Type="http://schemas.openxmlformats.org/officeDocument/2006/relationships/hyperlink" Target="https://m.edsoo.ru/ff0c8c56" TargetMode="External"/><Relationship Id="rId67" Type="http://schemas.openxmlformats.org/officeDocument/2006/relationships/hyperlink" Target="https://m.edsoo.ru/ff0ca600" TargetMode="External"/><Relationship Id="rId103" Type="http://schemas.openxmlformats.org/officeDocument/2006/relationships/hyperlink" Target="https://m.edsoo.ru/ff0d0e38" TargetMode="External"/><Relationship Id="rId20" Type="http://schemas.openxmlformats.org/officeDocument/2006/relationships/hyperlink" Target="https://m.edsoo.ru/ff0c43d6" TargetMode="External"/><Relationship Id="rId41" Type="http://schemas.openxmlformats.org/officeDocument/2006/relationships/hyperlink" Target="https://m.edsoo.ru/ff0c6820" TargetMode="External"/><Relationship Id="rId54" Type="http://schemas.openxmlformats.org/officeDocument/2006/relationships/hyperlink" Target="https://m.edsoo.ru/ff0c82ba" TargetMode="External"/><Relationship Id="rId62" Type="http://schemas.openxmlformats.org/officeDocument/2006/relationships/hyperlink" Target="https://m.edsoo.ru/ff0c98fe" TargetMode="External"/><Relationship Id="rId70" Type="http://schemas.openxmlformats.org/officeDocument/2006/relationships/hyperlink" Target="https://m.edsoo.ru/ff0caf06" TargetMode="External"/><Relationship Id="rId75" Type="http://schemas.openxmlformats.org/officeDocument/2006/relationships/hyperlink" Target="https://m.edsoo.ru/ff0cc324" TargetMode="External"/><Relationship Id="rId83" Type="http://schemas.openxmlformats.org/officeDocument/2006/relationships/hyperlink" Target="https://m.edsoo.ru/ff0cd67a" TargetMode="External"/><Relationship Id="rId88" Type="http://schemas.openxmlformats.org/officeDocument/2006/relationships/hyperlink" Target="https://m.edsoo.ru/ff0cfa42" TargetMode="External"/><Relationship Id="rId91" Type="http://schemas.openxmlformats.org/officeDocument/2006/relationships/hyperlink" Target="https://m.edsoo.ru/ff0cfe16" TargetMode="External"/><Relationship Id="rId96" Type="http://schemas.openxmlformats.org/officeDocument/2006/relationships/hyperlink" Target="https://m.edsoo.ru/ff0d09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f0c32e2" TargetMode="External"/><Relationship Id="rId15" Type="http://schemas.openxmlformats.org/officeDocument/2006/relationships/hyperlink" Target="https://m.edsoo.ru/ff0c3be8" TargetMode="External"/><Relationship Id="rId23" Type="http://schemas.openxmlformats.org/officeDocument/2006/relationships/hyperlink" Target="https://m.edsoo.ru/ff0c478c" TargetMode="External"/><Relationship Id="rId28" Type="http://schemas.openxmlformats.org/officeDocument/2006/relationships/hyperlink" Target="https://m.edsoo.ru/ff0c570e" TargetMode="External"/><Relationship Id="rId36" Type="http://schemas.openxmlformats.org/officeDocument/2006/relationships/hyperlink" Target="https://m.edsoo.ru/ff0c6a50" TargetMode="External"/><Relationship Id="rId49" Type="http://schemas.openxmlformats.org/officeDocument/2006/relationships/hyperlink" Target="https://m.edsoo.ru/ff0c72c0" TargetMode="External"/><Relationship Id="rId57" Type="http://schemas.openxmlformats.org/officeDocument/2006/relationships/hyperlink" Target="https://m.edsoo.ru/ff0c88be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m.edsoo.ru/ff0c372e" TargetMode="External"/><Relationship Id="rId31" Type="http://schemas.openxmlformats.org/officeDocument/2006/relationships/hyperlink" Target="https://m.edsoo.ru/ff0c5c36" TargetMode="External"/><Relationship Id="rId44" Type="http://schemas.openxmlformats.org/officeDocument/2006/relationships/hyperlink" Target="https://m.edsoo.ru/ff0c6ce4" TargetMode="External"/><Relationship Id="rId52" Type="http://schemas.openxmlformats.org/officeDocument/2006/relationships/hyperlink" Target="https://m.edsoo.ru/ff0c7ae0" TargetMode="External"/><Relationship Id="rId60" Type="http://schemas.openxmlformats.org/officeDocument/2006/relationships/hyperlink" Target="https://m.edsoo.ru/ff0c8f6c" TargetMode="External"/><Relationship Id="rId65" Type="http://schemas.openxmlformats.org/officeDocument/2006/relationships/hyperlink" Target="https://m.edsoo.ru/ff0c9df4" TargetMode="External"/><Relationship Id="rId73" Type="http://schemas.openxmlformats.org/officeDocument/2006/relationships/hyperlink" Target="https://m.edsoo.ru/ff0cbb86" TargetMode="External"/><Relationship Id="rId78" Type="http://schemas.openxmlformats.org/officeDocument/2006/relationships/hyperlink" Target="https://m.edsoo.ru/ff0ccfe0" TargetMode="External"/><Relationship Id="rId81" Type="http://schemas.openxmlformats.org/officeDocument/2006/relationships/hyperlink" Target="https://m.edsoo.ru/ff0cd4e0" TargetMode="External"/><Relationship Id="rId86" Type="http://schemas.openxmlformats.org/officeDocument/2006/relationships/hyperlink" Target="https://m.edsoo.ru/ff0cf02e" TargetMode="External"/><Relationship Id="rId94" Type="http://schemas.openxmlformats.org/officeDocument/2006/relationships/hyperlink" Target="https://m.edsoo.ru/ff0d04a6" TargetMode="External"/><Relationship Id="rId99" Type="http://schemas.openxmlformats.org/officeDocument/2006/relationships/hyperlink" Target="https://m.edsoo.ru/ff0d0ca8" TargetMode="External"/><Relationship Id="rId101" Type="http://schemas.openxmlformats.org/officeDocument/2006/relationships/hyperlink" Target="https://m.edsoo.ru/ff0d1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f0c3620" TargetMode="External"/><Relationship Id="rId13" Type="http://schemas.openxmlformats.org/officeDocument/2006/relationships/hyperlink" Target="https://m.edsoo.ru/ff0c3be8" TargetMode="External"/><Relationship Id="rId18" Type="http://schemas.openxmlformats.org/officeDocument/2006/relationships/hyperlink" Target="https://m.edsoo.ru/ff0c3f76" TargetMode="External"/><Relationship Id="rId39" Type="http://schemas.openxmlformats.org/officeDocument/2006/relationships/hyperlink" Target="https://m.edsoo.ru/ff0c65f0" TargetMode="External"/><Relationship Id="rId34" Type="http://schemas.openxmlformats.org/officeDocument/2006/relationships/hyperlink" Target="https://m.edsoo.ru/ff0c600a" TargetMode="External"/><Relationship Id="rId50" Type="http://schemas.openxmlformats.org/officeDocument/2006/relationships/hyperlink" Target="https://m.edsoo.ru/ff0c74f0" TargetMode="External"/><Relationship Id="rId55" Type="http://schemas.openxmlformats.org/officeDocument/2006/relationships/hyperlink" Target="https://m.edsoo.ru/ff0c84ae" TargetMode="External"/><Relationship Id="rId76" Type="http://schemas.openxmlformats.org/officeDocument/2006/relationships/hyperlink" Target="https://m.edsoo.ru/ff0cca54" TargetMode="External"/><Relationship Id="rId97" Type="http://schemas.openxmlformats.org/officeDocument/2006/relationships/hyperlink" Target="https://m.edsoo.ru/ff0d0afa" TargetMode="External"/><Relationship Id="rId104" Type="http://schemas.openxmlformats.org/officeDocument/2006/relationships/hyperlink" Target="https://m.edsoo.ru/ff0d1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3594</Words>
  <Characters>20487</Characters>
  <Application>Microsoft Office Word</Application>
  <DocSecurity>0</DocSecurity>
  <Lines>170</Lines>
  <Paragraphs>48</Paragraphs>
  <ScaleCrop>false</ScaleCrop>
  <Company>МАОУ СОШ №32</Company>
  <LinksUpToDate>false</LinksUpToDate>
  <CharactersWithSpaces>24033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cp:lastModifiedBy>Любовь Ермишина</cp:lastModifiedBy>
  <cp:revision>3</cp:revision>
  <dcterms:created xsi:type="dcterms:W3CDTF">2023-09-12T04:50:00Z</dcterms:created>
  <dcterms:modified xsi:type="dcterms:W3CDTF">2023-09-13T12:12:00Z</dcterms:modified>
</cp:coreProperties>
</file>