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A1415" w:rsidRDefault="00A8037D">
      <w:r>
        <w:rPr>
          <w:rFonts w:ascii="Times New Roman" w:hAnsi="Times New Roman" w:cs="Times New Roman"/>
          <w:noProof/>
          <w:sz w:val="24"/>
          <w:szCs w:val="24"/>
          <w:lang w:eastAsia="ru-RU"/>
        </w:rPr>
        <w:drawing>
          <wp:inline distT="0" distB="0" distL="0" distR="0">
            <wp:extent cx="5940425" cy="8238760"/>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0425" cy="8238760"/>
                    </a:xfrm>
                    <a:prstGeom prst="rect">
                      <a:avLst/>
                    </a:prstGeom>
                    <a:noFill/>
                    <a:ln>
                      <a:noFill/>
                    </a:ln>
                  </pic:spPr>
                </pic:pic>
              </a:graphicData>
            </a:graphic>
          </wp:inline>
        </w:drawing>
      </w:r>
    </w:p>
    <w:p w:rsidR="00A8037D" w:rsidRDefault="00A8037D"/>
    <w:p w:rsidR="00A8037D" w:rsidRDefault="00A8037D"/>
    <w:p w:rsidR="00A8037D" w:rsidRDefault="00A8037D"/>
    <w:p w:rsidR="00A8037D" w:rsidRPr="009E1184" w:rsidRDefault="00A8037D" w:rsidP="00A8037D">
      <w:pPr>
        <w:shd w:val="clear" w:color="auto" w:fill="FFFFFF"/>
        <w:spacing w:after="0" w:line="240" w:lineRule="auto"/>
        <w:jc w:val="both"/>
        <w:rPr>
          <w:rFonts w:ascii="Times New Roman" w:eastAsia="Times New Roman" w:hAnsi="Times New Roman" w:cs="Times New Roman"/>
          <w:color w:val="333333"/>
          <w:sz w:val="21"/>
          <w:szCs w:val="21"/>
          <w:lang w:eastAsia="ru-RU"/>
        </w:rPr>
      </w:pPr>
      <w:r w:rsidRPr="009E1184">
        <w:rPr>
          <w:rFonts w:ascii="Times New Roman" w:eastAsia="Times New Roman" w:hAnsi="Times New Roman" w:cs="Times New Roman"/>
          <w:b/>
          <w:bCs/>
          <w:color w:val="333333"/>
          <w:sz w:val="24"/>
          <w:szCs w:val="24"/>
          <w:lang w:eastAsia="ru-RU"/>
        </w:rPr>
        <w:lastRenderedPageBreak/>
        <w:t>ПОЯСНИТЕЛЬНАЯ ЗАПИСКА</w:t>
      </w:r>
    </w:p>
    <w:p w:rsidR="00A8037D" w:rsidRPr="009E1184" w:rsidRDefault="00A8037D" w:rsidP="00A8037D">
      <w:pPr>
        <w:shd w:val="clear" w:color="auto" w:fill="FFFFFF"/>
        <w:spacing w:after="0" w:line="240" w:lineRule="auto"/>
        <w:jc w:val="both"/>
        <w:rPr>
          <w:rFonts w:ascii="Times New Roman" w:eastAsia="Times New Roman" w:hAnsi="Times New Roman" w:cs="Times New Roman"/>
          <w:color w:val="333333"/>
          <w:sz w:val="21"/>
          <w:szCs w:val="21"/>
          <w:lang w:eastAsia="ru-RU"/>
        </w:rPr>
      </w:pPr>
      <w:r w:rsidRPr="009E1184">
        <w:rPr>
          <w:rFonts w:ascii="Times New Roman" w:eastAsia="Times New Roman" w:hAnsi="Times New Roman" w:cs="Times New Roman"/>
          <w:b/>
          <w:bCs/>
          <w:color w:val="333333"/>
          <w:sz w:val="24"/>
          <w:szCs w:val="24"/>
          <w:lang w:eastAsia="ru-RU"/>
        </w:rPr>
        <w:br/>
      </w:r>
    </w:p>
    <w:p w:rsidR="00A8037D" w:rsidRPr="009E1184" w:rsidRDefault="00A8037D" w:rsidP="00A8037D">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9E1184">
        <w:rPr>
          <w:rFonts w:ascii="Times New Roman" w:eastAsia="Times New Roman" w:hAnsi="Times New Roman" w:cs="Times New Roman"/>
          <w:sz w:val="24"/>
          <w:szCs w:val="24"/>
          <w:lang w:eastAsia="ru-RU"/>
        </w:rPr>
        <w:t>Программа по учебному предмету «Биология» (далее - биология) на среднем уровне общего образования разработана на основе Федерального закона от 29.12.2012 № 273-ФЗ «Образование в Российской Федерации», ФГОС СОО, Концепции преподавания учебного предмета «Биология» и основных Федеральная рабочая программа воспитания</w:t>
      </w:r>
      <w:proofErr w:type="gramStart"/>
      <w:r w:rsidRPr="009E1184">
        <w:rPr>
          <w:rFonts w:ascii="Times New Roman" w:eastAsia="Times New Roman" w:hAnsi="Times New Roman" w:cs="Times New Roman"/>
          <w:sz w:val="24"/>
          <w:szCs w:val="24"/>
          <w:lang w:eastAsia="ru-RU"/>
        </w:rPr>
        <w:t> </w:t>
      </w:r>
      <w:r w:rsidRPr="009E1184">
        <w:rPr>
          <w:rFonts w:ascii="Times New Roman" w:eastAsia="Times New Roman" w:hAnsi="Times New Roman" w:cs="Times New Roman"/>
          <w:color w:val="333333"/>
          <w:sz w:val="24"/>
          <w:szCs w:val="24"/>
          <w:lang w:eastAsia="ru-RU"/>
        </w:rPr>
        <w:t>.</w:t>
      </w:r>
      <w:proofErr w:type="gramEnd"/>
    </w:p>
    <w:p w:rsidR="00A8037D" w:rsidRPr="009E1184" w:rsidRDefault="00A8037D" w:rsidP="00A8037D">
      <w:pPr>
        <w:shd w:val="clear" w:color="auto" w:fill="FFFFFF"/>
        <w:spacing w:after="0" w:line="240" w:lineRule="auto"/>
        <w:ind w:firstLine="567"/>
        <w:jc w:val="both"/>
        <w:rPr>
          <w:rFonts w:ascii="Times New Roman" w:eastAsia="Times New Roman" w:hAnsi="Times New Roman" w:cs="Times New Roman"/>
          <w:color w:val="333333"/>
          <w:sz w:val="21"/>
          <w:szCs w:val="21"/>
          <w:lang w:eastAsia="ru-RU"/>
        </w:rPr>
      </w:pPr>
      <w:r w:rsidRPr="009E1184">
        <w:rPr>
          <w:rFonts w:ascii="Times New Roman" w:eastAsia="Times New Roman" w:hAnsi="Times New Roman" w:cs="Times New Roman"/>
          <w:color w:val="333333"/>
          <w:sz w:val="24"/>
          <w:szCs w:val="24"/>
          <w:lang w:eastAsia="ru-RU"/>
        </w:rPr>
        <w:t>Учебный </w:t>
      </w:r>
      <w:r w:rsidRPr="009E1184">
        <w:rPr>
          <w:rFonts w:ascii="Times New Roman" w:eastAsia="Times New Roman" w:hAnsi="Times New Roman" w:cs="Times New Roman"/>
          <w:sz w:val="24"/>
          <w:szCs w:val="24"/>
          <w:lang w:eastAsia="ru-RU"/>
        </w:rPr>
        <w:t>предмет «Биология» </w:t>
      </w:r>
      <w:r w:rsidRPr="009E1184">
        <w:rPr>
          <w:rFonts w:ascii="Times New Roman" w:eastAsia="Times New Roman" w:hAnsi="Times New Roman" w:cs="Times New Roman"/>
          <w:color w:val="333333"/>
          <w:sz w:val="24"/>
          <w:szCs w:val="24"/>
          <w:lang w:eastAsia="ru-RU"/>
        </w:rPr>
        <w:t>углубленного уровня изучения (10–11 классы) является одним из компонентов предметной области «</w:t>
      </w:r>
      <w:proofErr w:type="gramStart"/>
      <w:r w:rsidRPr="009E1184">
        <w:rPr>
          <w:rFonts w:ascii="Times New Roman" w:eastAsia="Times New Roman" w:hAnsi="Times New Roman" w:cs="Times New Roman"/>
          <w:color w:val="333333"/>
          <w:sz w:val="24"/>
          <w:szCs w:val="24"/>
          <w:lang w:eastAsia="ru-RU"/>
        </w:rPr>
        <w:t>Естественно-научные</w:t>
      </w:r>
      <w:proofErr w:type="gramEnd"/>
      <w:r w:rsidRPr="009E1184">
        <w:rPr>
          <w:rFonts w:ascii="Times New Roman" w:eastAsia="Times New Roman" w:hAnsi="Times New Roman" w:cs="Times New Roman"/>
          <w:color w:val="333333"/>
          <w:sz w:val="24"/>
          <w:szCs w:val="24"/>
          <w:lang w:eastAsia="ru-RU"/>
        </w:rPr>
        <w:t xml:space="preserve"> предметы». Согласно положениям ФГОС СОО профильные технические предметы, изучаемые на углублённом уровне, представляют собой способы дифференциации обучения на уровне среднего общего образования и цели, обеспечивающие преемственность между основным общим, средним общим, средним </w:t>
      </w:r>
      <w:r w:rsidRPr="009E1184">
        <w:rPr>
          <w:rFonts w:ascii="Times New Roman" w:eastAsia="Times New Roman" w:hAnsi="Times New Roman" w:cs="Times New Roman"/>
          <w:sz w:val="24"/>
          <w:szCs w:val="24"/>
          <w:lang w:eastAsia="ru-RU"/>
        </w:rPr>
        <w:t>профессиональным </w:t>
      </w:r>
      <w:r w:rsidRPr="009E1184">
        <w:rPr>
          <w:rFonts w:ascii="Times New Roman" w:eastAsia="Times New Roman" w:hAnsi="Times New Roman" w:cs="Times New Roman"/>
          <w:color w:val="333333"/>
          <w:sz w:val="24"/>
          <w:szCs w:val="24"/>
          <w:lang w:eastAsia="ru-RU"/>
        </w:rPr>
        <w:t>и высшим образованием. В то же время каждый из этих учебных предметов должен быть ориентирован на приоритетное решение образовательных, воспитательных и развивающих задач, задач с профориентацией обучающихся и стимулированием интереса к конкретной области научных знаний, связанного с биологией, медициной, экологией, психологией, спортом или военным делом.</w:t>
      </w:r>
    </w:p>
    <w:p w:rsidR="00A8037D" w:rsidRPr="009E1184" w:rsidRDefault="00A8037D" w:rsidP="00A8037D">
      <w:pPr>
        <w:shd w:val="clear" w:color="auto" w:fill="FFFFFF"/>
        <w:spacing w:after="0" w:line="240" w:lineRule="auto"/>
        <w:ind w:firstLine="567"/>
        <w:jc w:val="both"/>
        <w:textAlignment w:val="center"/>
        <w:rPr>
          <w:rFonts w:ascii="Times New Roman" w:eastAsia="Times New Roman" w:hAnsi="Times New Roman" w:cs="Times New Roman"/>
          <w:color w:val="333333"/>
          <w:sz w:val="21"/>
          <w:szCs w:val="21"/>
          <w:lang w:eastAsia="ru-RU"/>
        </w:rPr>
      </w:pPr>
      <w:r w:rsidRPr="009E1184">
        <w:rPr>
          <w:rFonts w:ascii="Times New Roman" w:eastAsia="Times New Roman" w:hAnsi="Times New Roman" w:cs="Times New Roman"/>
          <w:color w:val="333333"/>
          <w:sz w:val="24"/>
          <w:szCs w:val="24"/>
          <w:lang w:eastAsia="ru-RU"/>
        </w:rPr>
        <w:t xml:space="preserve">Программа по учебному предмету «Биология» дает представление о целях и задачах изучения предмета «Биология» на углубленном уровне, определяет обязательное (инвариантное) предметное содержание, его структурирование по разделам и темам, согласно классам, обеспечивает последовательность изучения учебного материала с учётом </w:t>
      </w:r>
      <w:proofErr w:type="spellStart"/>
      <w:r w:rsidRPr="009E1184">
        <w:rPr>
          <w:rFonts w:ascii="Times New Roman" w:eastAsia="Times New Roman" w:hAnsi="Times New Roman" w:cs="Times New Roman"/>
          <w:color w:val="333333"/>
          <w:sz w:val="24"/>
          <w:szCs w:val="24"/>
          <w:lang w:eastAsia="ru-RU"/>
        </w:rPr>
        <w:t>межпредметных</w:t>
      </w:r>
      <w:proofErr w:type="spellEnd"/>
      <w:r w:rsidRPr="009E1184">
        <w:rPr>
          <w:rFonts w:ascii="Times New Roman" w:eastAsia="Times New Roman" w:hAnsi="Times New Roman" w:cs="Times New Roman"/>
          <w:color w:val="333333"/>
          <w:sz w:val="24"/>
          <w:szCs w:val="24"/>
          <w:lang w:eastAsia="ru-RU"/>
        </w:rPr>
        <w:t xml:space="preserve"> и </w:t>
      </w:r>
      <w:proofErr w:type="spellStart"/>
      <w:r w:rsidRPr="009E1184">
        <w:rPr>
          <w:rFonts w:ascii="Times New Roman" w:eastAsia="Times New Roman" w:hAnsi="Times New Roman" w:cs="Times New Roman"/>
          <w:color w:val="333333"/>
          <w:sz w:val="24"/>
          <w:szCs w:val="24"/>
          <w:lang w:eastAsia="ru-RU"/>
        </w:rPr>
        <w:t>внутрипредметных</w:t>
      </w:r>
      <w:proofErr w:type="spellEnd"/>
      <w:r w:rsidRPr="009E1184">
        <w:rPr>
          <w:rFonts w:ascii="Times New Roman" w:eastAsia="Times New Roman" w:hAnsi="Times New Roman" w:cs="Times New Roman"/>
          <w:color w:val="333333"/>
          <w:sz w:val="24"/>
          <w:szCs w:val="24"/>
          <w:lang w:eastAsia="ru-RU"/>
        </w:rPr>
        <w:t xml:space="preserve"> связей, логики учебного процесса, возрастных особенностей обучающихся. В программе по биологии реализован принцип преемственности изучения с биологией на уровне базового общего образования, благодаря чему просматривается направленность на последующее развитие биологических знаний, ориентированных на страны естественно-научного мировоззрения, экологического мышления, представленных о здоровом образе жизни, на воспитание бережного отношения к окружающей природной среде</w:t>
      </w:r>
      <w:proofErr w:type="gramStart"/>
      <w:r w:rsidRPr="009E1184">
        <w:rPr>
          <w:rFonts w:ascii="Times New Roman" w:eastAsia="Times New Roman" w:hAnsi="Times New Roman" w:cs="Times New Roman"/>
          <w:color w:val="333333"/>
          <w:sz w:val="24"/>
          <w:szCs w:val="24"/>
          <w:lang w:eastAsia="ru-RU"/>
        </w:rPr>
        <w:t>.</w:t>
      </w:r>
      <w:proofErr w:type="gramEnd"/>
      <w:r w:rsidRPr="009E1184">
        <w:rPr>
          <w:rFonts w:ascii="Times New Roman" w:eastAsia="Times New Roman" w:hAnsi="Times New Roman" w:cs="Times New Roman"/>
          <w:color w:val="333333"/>
          <w:sz w:val="24"/>
          <w:szCs w:val="24"/>
          <w:lang w:eastAsia="ru-RU"/>
        </w:rPr>
        <w:t xml:space="preserve"> </w:t>
      </w:r>
      <w:proofErr w:type="gramStart"/>
      <w:r w:rsidRPr="009E1184">
        <w:rPr>
          <w:rFonts w:ascii="Times New Roman" w:eastAsia="Times New Roman" w:hAnsi="Times New Roman" w:cs="Times New Roman"/>
          <w:color w:val="333333"/>
          <w:sz w:val="24"/>
          <w:szCs w:val="24"/>
          <w:lang w:eastAsia="ru-RU"/>
        </w:rPr>
        <w:t>с</w:t>
      </w:r>
      <w:proofErr w:type="gramEnd"/>
      <w:r w:rsidRPr="009E1184">
        <w:rPr>
          <w:rFonts w:ascii="Times New Roman" w:eastAsia="Times New Roman" w:hAnsi="Times New Roman" w:cs="Times New Roman"/>
          <w:color w:val="333333"/>
          <w:sz w:val="24"/>
          <w:szCs w:val="24"/>
          <w:lang w:eastAsia="ru-RU"/>
        </w:rPr>
        <w:t>реда.</w:t>
      </w:r>
    </w:p>
    <w:p w:rsidR="00A8037D" w:rsidRPr="009E1184" w:rsidRDefault="00A8037D" w:rsidP="00A8037D">
      <w:pPr>
        <w:shd w:val="clear" w:color="auto" w:fill="FFFFFF"/>
        <w:spacing w:after="0" w:line="240" w:lineRule="auto"/>
        <w:ind w:firstLine="567"/>
        <w:jc w:val="both"/>
        <w:textAlignment w:val="center"/>
        <w:rPr>
          <w:rFonts w:ascii="Times New Roman" w:eastAsia="Times New Roman" w:hAnsi="Times New Roman" w:cs="Times New Roman"/>
          <w:color w:val="333333"/>
          <w:sz w:val="21"/>
          <w:szCs w:val="21"/>
          <w:lang w:eastAsia="ru-RU"/>
        </w:rPr>
      </w:pPr>
      <w:r w:rsidRPr="009E1184">
        <w:rPr>
          <w:rFonts w:ascii="Times New Roman" w:eastAsia="Times New Roman" w:hAnsi="Times New Roman" w:cs="Times New Roman"/>
          <w:color w:val="333333"/>
          <w:sz w:val="24"/>
          <w:szCs w:val="24"/>
          <w:lang w:eastAsia="ru-RU"/>
        </w:rPr>
        <w:t>Учебный предмет «Биология» на уровне среднего общего образования завершает биологическое образование в школе и ориентирован на расширение и углубление знаний обучающихся о живой природе, основах молекулярной и клеточной биологии, эмбриологии и биологии развития, генетики, селекции, биотехнологии, эволюционного учения и экологии.</w:t>
      </w:r>
    </w:p>
    <w:p w:rsidR="00A8037D" w:rsidRPr="009E1184" w:rsidRDefault="00A8037D" w:rsidP="00A8037D">
      <w:pPr>
        <w:shd w:val="clear" w:color="auto" w:fill="FFFFFF"/>
        <w:spacing w:after="0" w:line="240" w:lineRule="auto"/>
        <w:ind w:firstLine="567"/>
        <w:jc w:val="both"/>
        <w:textAlignment w:val="center"/>
        <w:rPr>
          <w:rFonts w:ascii="Times New Roman" w:eastAsia="Times New Roman" w:hAnsi="Times New Roman" w:cs="Times New Roman"/>
          <w:color w:val="333333"/>
          <w:sz w:val="21"/>
          <w:szCs w:val="21"/>
          <w:lang w:eastAsia="ru-RU"/>
        </w:rPr>
      </w:pPr>
      <w:r w:rsidRPr="009E1184">
        <w:rPr>
          <w:rFonts w:ascii="Times New Roman" w:eastAsia="Times New Roman" w:hAnsi="Times New Roman" w:cs="Times New Roman"/>
          <w:color w:val="333333"/>
          <w:sz w:val="24"/>
          <w:szCs w:val="24"/>
          <w:lang w:eastAsia="ru-RU"/>
        </w:rPr>
        <w:t>Изучение учебного предмета «Биология» на углубленном уровне ориентировано на подготовку учащихся к последующему получению биологического образования в вузах и организациях среднего профессионального образования. В основе его содержания лежит система биологических знаний, полученных при изучении учащимися, соответствующих систематических разделов биологии на уровне основного общего образования, в 10–11 классах эти знания получают развитие. Так, расширяются и углубляются биологические знания о растениях, животных, грибах, бактериях, о человеке, излагаются принципы жизни, дополнительно включаются биологические данные прикладного и поискового характера, которые можно использовать в качестве ориентиров для последующего выбора профессии. Возможна также интеграция биологических знаний с соблюдением графиков,</w:t>
      </w:r>
    </w:p>
    <w:p w:rsidR="00A8037D" w:rsidRPr="009E1184" w:rsidRDefault="00A8037D" w:rsidP="00A8037D">
      <w:pPr>
        <w:shd w:val="clear" w:color="auto" w:fill="FFFFFF"/>
        <w:spacing w:after="0" w:line="240" w:lineRule="auto"/>
        <w:ind w:firstLine="567"/>
        <w:jc w:val="both"/>
        <w:textAlignment w:val="center"/>
        <w:rPr>
          <w:rFonts w:ascii="Times New Roman" w:eastAsia="Times New Roman" w:hAnsi="Times New Roman" w:cs="Times New Roman"/>
          <w:color w:val="333333"/>
          <w:sz w:val="21"/>
          <w:szCs w:val="21"/>
          <w:lang w:eastAsia="ru-RU"/>
        </w:rPr>
      </w:pPr>
      <w:r w:rsidRPr="009E1184">
        <w:rPr>
          <w:rFonts w:ascii="Times New Roman" w:eastAsia="Times New Roman" w:hAnsi="Times New Roman" w:cs="Times New Roman"/>
          <w:color w:val="333333"/>
          <w:sz w:val="24"/>
          <w:szCs w:val="24"/>
          <w:lang w:eastAsia="ru-RU"/>
        </w:rPr>
        <w:t xml:space="preserve">Структура программы по учебному предмету «Биология» отражает системно-уровневый и эволюционный подходы к изучению биологии. Согласно им изучаются свойства и закономерности, характерные для живых систем разного уровня организации, эволюции органического мира на Земле, сохранения биологического разнообразия планеты. Так, в 10 классе изучаются основы молекулярной и клеточной биологии, эмбриологии и биологии развития, генетики и селекции, биотехнологии и синтетической биологии, актуализируются знания </w:t>
      </w:r>
      <w:proofErr w:type="gramStart"/>
      <w:r w:rsidRPr="009E1184">
        <w:rPr>
          <w:rFonts w:ascii="Times New Roman" w:eastAsia="Times New Roman" w:hAnsi="Times New Roman" w:cs="Times New Roman"/>
          <w:color w:val="333333"/>
          <w:sz w:val="24"/>
          <w:szCs w:val="24"/>
          <w:lang w:eastAsia="ru-RU"/>
        </w:rPr>
        <w:t>обучающихся</w:t>
      </w:r>
      <w:proofErr w:type="gramEnd"/>
      <w:r w:rsidRPr="009E1184">
        <w:rPr>
          <w:rFonts w:ascii="Times New Roman" w:eastAsia="Times New Roman" w:hAnsi="Times New Roman" w:cs="Times New Roman"/>
          <w:color w:val="333333"/>
          <w:sz w:val="24"/>
          <w:szCs w:val="24"/>
          <w:lang w:eastAsia="ru-RU"/>
        </w:rPr>
        <w:t xml:space="preserve"> по ботанике, зоологии, анатомии, физиологии человека. В 11 классе изучается эволюционное учение, основы экологии и учение о биосфере.</w:t>
      </w:r>
    </w:p>
    <w:p w:rsidR="00A8037D" w:rsidRPr="009E1184" w:rsidRDefault="00A8037D" w:rsidP="00A8037D">
      <w:pPr>
        <w:shd w:val="clear" w:color="auto" w:fill="FFFFFF"/>
        <w:spacing w:after="0" w:line="240" w:lineRule="auto"/>
        <w:ind w:firstLine="567"/>
        <w:jc w:val="both"/>
        <w:textAlignment w:val="center"/>
        <w:rPr>
          <w:rFonts w:ascii="Times New Roman" w:eastAsia="Times New Roman" w:hAnsi="Times New Roman" w:cs="Times New Roman"/>
          <w:color w:val="333333"/>
          <w:sz w:val="21"/>
          <w:szCs w:val="21"/>
          <w:lang w:eastAsia="ru-RU"/>
        </w:rPr>
      </w:pPr>
      <w:r w:rsidRPr="009E1184">
        <w:rPr>
          <w:rFonts w:ascii="Times New Roman" w:eastAsia="Times New Roman" w:hAnsi="Times New Roman" w:cs="Times New Roman"/>
          <w:color w:val="333333"/>
          <w:sz w:val="24"/>
          <w:szCs w:val="24"/>
          <w:lang w:eastAsia="ru-RU"/>
        </w:rPr>
        <w:t>Целью учебного предмета «Биология» является обеспечение обучения студентов биологическим теориям и законам, идеям, принципам и правилам, основанным на современной естественно-научной картине мира, знаниям о строении, многообразии и особенностях клеток, организме, развитии, биоценозе, экосистемах, о выдающихся научных знаниях</w:t>
      </w:r>
      <w:proofErr w:type="gramStart"/>
      <w:r w:rsidRPr="009E1184">
        <w:rPr>
          <w:rFonts w:ascii="Times New Roman" w:eastAsia="Times New Roman" w:hAnsi="Times New Roman" w:cs="Times New Roman"/>
          <w:color w:val="333333"/>
          <w:sz w:val="24"/>
          <w:szCs w:val="24"/>
          <w:lang w:eastAsia="ru-RU"/>
        </w:rPr>
        <w:t>.</w:t>
      </w:r>
      <w:proofErr w:type="gramEnd"/>
      <w:r w:rsidRPr="009E1184">
        <w:rPr>
          <w:rFonts w:ascii="Times New Roman" w:eastAsia="Times New Roman" w:hAnsi="Times New Roman" w:cs="Times New Roman"/>
          <w:color w:val="333333"/>
          <w:sz w:val="24"/>
          <w:szCs w:val="24"/>
          <w:lang w:eastAsia="ru-RU"/>
        </w:rPr>
        <w:t xml:space="preserve"> </w:t>
      </w:r>
      <w:proofErr w:type="gramStart"/>
      <w:r w:rsidRPr="009E1184">
        <w:rPr>
          <w:rFonts w:ascii="Times New Roman" w:eastAsia="Times New Roman" w:hAnsi="Times New Roman" w:cs="Times New Roman"/>
          <w:color w:val="333333"/>
          <w:sz w:val="24"/>
          <w:szCs w:val="24"/>
          <w:lang w:eastAsia="ru-RU"/>
        </w:rPr>
        <w:t>д</w:t>
      </w:r>
      <w:proofErr w:type="gramEnd"/>
      <w:r w:rsidRPr="009E1184">
        <w:rPr>
          <w:rFonts w:ascii="Times New Roman" w:eastAsia="Times New Roman" w:hAnsi="Times New Roman" w:cs="Times New Roman"/>
          <w:color w:val="333333"/>
          <w:sz w:val="24"/>
          <w:szCs w:val="24"/>
          <w:lang w:eastAsia="ru-RU"/>
        </w:rPr>
        <w:t>остижения, современные исследования в биологии, прикладные аспекты биологических знаний. Для развития и поддержания интереса учащихся к биологии приводится объем теоретического материала в содержании программ по биологии, предусматривающий знакомство с современными становлениями и развитием этой или иной области биологии, вклад отечественных и зарубежных ученых в решение биологических и экологических проблем.</w:t>
      </w:r>
    </w:p>
    <w:p w:rsidR="00A8037D" w:rsidRPr="009E1184" w:rsidRDefault="00A8037D" w:rsidP="00A8037D">
      <w:pPr>
        <w:shd w:val="clear" w:color="auto" w:fill="FFFFFF"/>
        <w:spacing w:after="0" w:line="240" w:lineRule="auto"/>
        <w:ind w:firstLine="567"/>
        <w:jc w:val="both"/>
        <w:textAlignment w:val="center"/>
        <w:rPr>
          <w:rFonts w:ascii="Times New Roman" w:eastAsia="Times New Roman" w:hAnsi="Times New Roman" w:cs="Times New Roman"/>
          <w:color w:val="333333"/>
          <w:sz w:val="21"/>
          <w:szCs w:val="21"/>
          <w:lang w:eastAsia="ru-RU"/>
        </w:rPr>
      </w:pPr>
      <w:r w:rsidRPr="009E1184">
        <w:rPr>
          <w:rFonts w:ascii="Times New Roman" w:eastAsia="Times New Roman" w:hAnsi="Times New Roman" w:cs="Times New Roman"/>
          <w:color w:val="333333"/>
          <w:sz w:val="24"/>
          <w:szCs w:val="24"/>
          <w:lang w:eastAsia="ru-RU"/>
        </w:rPr>
        <w:t>Цель изучения учебного предмета «Биология» на углублённом уровне – овладение обучающимися приводит к построению структурно-функциональной организации живых систем разного ранга и приобретению умений, использовать эти знания в зависимости от интереса к определённой области профессиональной деятельности, связанной с биологией, или к выбору учебного заведения для продолжения биологического развития</w:t>
      </w:r>
      <w:proofErr w:type="gramStart"/>
      <w:r w:rsidRPr="009E1184">
        <w:rPr>
          <w:rFonts w:ascii="Times New Roman" w:eastAsia="Times New Roman" w:hAnsi="Times New Roman" w:cs="Times New Roman"/>
          <w:color w:val="333333"/>
          <w:sz w:val="24"/>
          <w:szCs w:val="24"/>
          <w:lang w:eastAsia="ru-RU"/>
        </w:rPr>
        <w:t>.</w:t>
      </w:r>
      <w:proofErr w:type="gramEnd"/>
      <w:r w:rsidRPr="009E1184">
        <w:rPr>
          <w:rFonts w:ascii="Times New Roman" w:eastAsia="Times New Roman" w:hAnsi="Times New Roman" w:cs="Times New Roman"/>
          <w:color w:val="333333"/>
          <w:sz w:val="24"/>
          <w:szCs w:val="24"/>
          <w:lang w:eastAsia="ru-RU"/>
        </w:rPr>
        <w:t xml:space="preserve"> </w:t>
      </w:r>
      <w:proofErr w:type="gramStart"/>
      <w:r w:rsidRPr="009E1184">
        <w:rPr>
          <w:rFonts w:ascii="Times New Roman" w:eastAsia="Times New Roman" w:hAnsi="Times New Roman" w:cs="Times New Roman"/>
          <w:color w:val="333333"/>
          <w:sz w:val="24"/>
          <w:szCs w:val="24"/>
          <w:lang w:eastAsia="ru-RU"/>
        </w:rPr>
        <w:t>о</w:t>
      </w:r>
      <w:proofErr w:type="gramEnd"/>
      <w:r w:rsidRPr="009E1184">
        <w:rPr>
          <w:rFonts w:ascii="Times New Roman" w:eastAsia="Times New Roman" w:hAnsi="Times New Roman" w:cs="Times New Roman"/>
          <w:color w:val="333333"/>
          <w:sz w:val="24"/>
          <w:szCs w:val="24"/>
          <w:lang w:eastAsia="ru-RU"/>
        </w:rPr>
        <w:t>бразование.</w:t>
      </w:r>
    </w:p>
    <w:p w:rsidR="00A8037D" w:rsidRPr="009E1184" w:rsidRDefault="00A8037D" w:rsidP="00A8037D">
      <w:pPr>
        <w:shd w:val="clear" w:color="auto" w:fill="FFFFFF"/>
        <w:spacing w:after="0" w:line="240" w:lineRule="auto"/>
        <w:ind w:firstLine="567"/>
        <w:jc w:val="both"/>
        <w:textAlignment w:val="center"/>
        <w:rPr>
          <w:rFonts w:ascii="Times New Roman" w:eastAsia="Times New Roman" w:hAnsi="Times New Roman" w:cs="Times New Roman"/>
          <w:color w:val="333333"/>
          <w:sz w:val="21"/>
          <w:szCs w:val="21"/>
          <w:lang w:eastAsia="ru-RU"/>
        </w:rPr>
      </w:pPr>
      <w:r w:rsidRPr="009E1184">
        <w:rPr>
          <w:rFonts w:ascii="Times New Roman" w:eastAsia="Times New Roman" w:hAnsi="Times New Roman" w:cs="Times New Roman"/>
          <w:color w:val="333333"/>
          <w:sz w:val="24"/>
          <w:szCs w:val="24"/>
          <w:lang w:eastAsia="ru-RU"/>
        </w:rPr>
        <w:t>Достижение цели изучения предмета «Биология» на углубленном уровне осторожного решения следующих задач:</w:t>
      </w:r>
    </w:p>
    <w:p w:rsidR="00A8037D" w:rsidRPr="009E1184" w:rsidRDefault="00A8037D" w:rsidP="00A8037D">
      <w:pPr>
        <w:shd w:val="clear" w:color="auto" w:fill="FFFFFF"/>
        <w:spacing w:after="0" w:line="240" w:lineRule="auto"/>
        <w:ind w:firstLine="567"/>
        <w:jc w:val="both"/>
        <w:textAlignment w:val="center"/>
        <w:rPr>
          <w:rFonts w:ascii="Times New Roman" w:eastAsia="Times New Roman" w:hAnsi="Times New Roman" w:cs="Times New Roman"/>
          <w:color w:val="333333"/>
          <w:sz w:val="21"/>
          <w:szCs w:val="21"/>
          <w:lang w:eastAsia="ru-RU"/>
        </w:rPr>
      </w:pPr>
      <w:proofErr w:type="gramStart"/>
      <w:r w:rsidRPr="009E1184">
        <w:rPr>
          <w:rFonts w:ascii="Times New Roman" w:eastAsia="Times New Roman" w:hAnsi="Times New Roman" w:cs="Times New Roman"/>
          <w:color w:val="333333"/>
          <w:sz w:val="24"/>
          <w:szCs w:val="24"/>
          <w:lang w:eastAsia="ru-RU"/>
        </w:rPr>
        <w:t>освоение обучения зависит от систем биологических знаний: об основных биологических теориях, концепциях, гипотезах, законах, закономерностях и правилах, соответствующих современной естественно-научной картине мира; о строении, многообразии и особенностях биологических систем (клетка, организм, популяция, вид, биогеоценоз, биосфера); о выдающихся открытиях и современных исследованиях в биологии;</w:t>
      </w:r>
      <w:proofErr w:type="gramEnd"/>
    </w:p>
    <w:p w:rsidR="00A8037D" w:rsidRPr="009E1184" w:rsidRDefault="00A8037D" w:rsidP="00A8037D">
      <w:pPr>
        <w:shd w:val="clear" w:color="auto" w:fill="FFFFFF"/>
        <w:spacing w:after="0" w:line="240" w:lineRule="auto"/>
        <w:ind w:firstLine="567"/>
        <w:jc w:val="both"/>
        <w:textAlignment w:val="center"/>
        <w:rPr>
          <w:rFonts w:ascii="Times New Roman" w:eastAsia="Times New Roman" w:hAnsi="Times New Roman" w:cs="Times New Roman"/>
          <w:color w:val="333333"/>
          <w:sz w:val="21"/>
          <w:szCs w:val="21"/>
          <w:lang w:eastAsia="ru-RU"/>
        </w:rPr>
      </w:pPr>
      <w:r w:rsidRPr="009E1184">
        <w:rPr>
          <w:rFonts w:ascii="Times New Roman" w:eastAsia="Times New Roman" w:hAnsi="Times New Roman" w:cs="Times New Roman"/>
          <w:color w:val="333333"/>
          <w:sz w:val="24"/>
          <w:szCs w:val="24"/>
          <w:lang w:eastAsia="ru-RU"/>
        </w:rPr>
        <w:t>обучение обучающихся с методами познания живой природы: исследовательскими методами биологических наук (молекулярной и клеточной биологии, эмбриологии и биологии развития, генетики и селекции, биотехнологии и синтетической биологии, палеонтологии, экологии); методы самостоятельного проведения биологических исследований в лаборатории и в природе (наблюдение, измерение, эксперимент, моделирование);</w:t>
      </w:r>
    </w:p>
    <w:p w:rsidR="00A8037D" w:rsidRPr="009E1184" w:rsidRDefault="00A8037D" w:rsidP="00A8037D">
      <w:pPr>
        <w:shd w:val="clear" w:color="auto" w:fill="FFFFFF"/>
        <w:spacing w:after="0" w:line="240" w:lineRule="auto"/>
        <w:ind w:firstLine="567"/>
        <w:jc w:val="both"/>
        <w:textAlignment w:val="center"/>
        <w:rPr>
          <w:rFonts w:ascii="Times New Roman" w:eastAsia="Times New Roman" w:hAnsi="Times New Roman" w:cs="Times New Roman"/>
          <w:color w:val="333333"/>
          <w:sz w:val="21"/>
          <w:szCs w:val="21"/>
          <w:lang w:eastAsia="ru-RU"/>
        </w:rPr>
      </w:pPr>
      <w:r w:rsidRPr="009E1184">
        <w:rPr>
          <w:rFonts w:ascii="Times New Roman" w:eastAsia="Times New Roman" w:hAnsi="Times New Roman" w:cs="Times New Roman"/>
          <w:color w:val="333333"/>
          <w:sz w:val="24"/>
          <w:szCs w:val="24"/>
          <w:lang w:eastAsia="ru-RU"/>
        </w:rPr>
        <w:t>овладение обучающимися требует навыков: самостоятельно находить, анализировать и использовать биологическую информацию; пользоваться биологической терминологией и символикой; сохранить связь между развитием биологических и социально-экономических и экологических проблем человечества; оценивать последствия своей деятельности в отношении окружающей природной среды, собственного здоровья и здоровья окружающих людей; </w:t>
      </w:r>
      <w:proofErr w:type="gramStart"/>
      <w:r w:rsidRPr="009E1184">
        <w:rPr>
          <w:rFonts w:ascii="Times New Roman" w:eastAsia="Times New Roman" w:hAnsi="Times New Roman" w:cs="Times New Roman"/>
          <w:color w:val="333333"/>
          <w:sz w:val="24"/>
          <w:szCs w:val="24"/>
          <w:lang w:eastAsia="ru-RU"/>
        </w:rPr>
        <w:t>обосновывать и соблюдать меры профилактики инфекционных заболеваний, правил поведения на природе и обеспечения безопасности собственной жизнедеятельности в природных и техногенных средах; охарактеризовать современные научные открытия в области биологии;</w:t>
      </w:r>
      <w:proofErr w:type="gramEnd"/>
    </w:p>
    <w:p w:rsidR="00A8037D" w:rsidRPr="009E1184" w:rsidRDefault="00A8037D" w:rsidP="00A8037D">
      <w:pPr>
        <w:shd w:val="clear" w:color="auto" w:fill="FFFFFF"/>
        <w:spacing w:after="0" w:line="240" w:lineRule="auto"/>
        <w:ind w:firstLine="567"/>
        <w:jc w:val="both"/>
        <w:textAlignment w:val="center"/>
        <w:rPr>
          <w:rFonts w:ascii="Times New Roman" w:eastAsia="Times New Roman" w:hAnsi="Times New Roman" w:cs="Times New Roman"/>
          <w:color w:val="333333"/>
          <w:sz w:val="21"/>
          <w:szCs w:val="21"/>
          <w:lang w:eastAsia="ru-RU"/>
        </w:rPr>
      </w:pPr>
      <w:r w:rsidRPr="009E1184">
        <w:rPr>
          <w:rFonts w:ascii="Times New Roman" w:eastAsia="Times New Roman" w:hAnsi="Times New Roman" w:cs="Times New Roman"/>
          <w:color w:val="333333"/>
          <w:sz w:val="24"/>
          <w:szCs w:val="24"/>
          <w:lang w:eastAsia="ru-RU"/>
        </w:rPr>
        <w:t xml:space="preserve">развитие интеллектуальных и творческих способностей учащихся в процессе знакомства с выдающимися открытиями и современными исследованиями в биологии, решающими их проблемы, методологией биологических исследований, проведением экспериментальных исследований, решением объектам и явлениям; являются основами генетической грамотности, общей культуры поведения в природе; подготовка </w:t>
      </w:r>
      <w:proofErr w:type="gramStart"/>
      <w:r w:rsidRPr="009E1184">
        <w:rPr>
          <w:rFonts w:ascii="Times New Roman" w:eastAsia="Times New Roman" w:hAnsi="Times New Roman" w:cs="Times New Roman"/>
          <w:color w:val="333333"/>
          <w:sz w:val="24"/>
          <w:szCs w:val="24"/>
          <w:lang w:eastAsia="ru-RU"/>
        </w:rPr>
        <w:t>естественно-научных</w:t>
      </w:r>
      <w:proofErr w:type="gramEnd"/>
      <w:r w:rsidRPr="009E1184">
        <w:rPr>
          <w:rFonts w:ascii="Times New Roman" w:eastAsia="Times New Roman" w:hAnsi="Times New Roman" w:cs="Times New Roman"/>
          <w:color w:val="333333"/>
          <w:sz w:val="24"/>
          <w:szCs w:val="24"/>
          <w:lang w:eastAsia="ru-RU"/>
        </w:rPr>
        <w:t xml:space="preserve"> знаний;</w:t>
      </w:r>
    </w:p>
    <w:p w:rsidR="00A8037D" w:rsidRPr="009E1184" w:rsidRDefault="00A8037D" w:rsidP="00A8037D">
      <w:pPr>
        <w:shd w:val="clear" w:color="auto" w:fill="FFFFFF"/>
        <w:spacing w:after="0" w:line="240" w:lineRule="auto"/>
        <w:ind w:firstLine="567"/>
        <w:jc w:val="both"/>
        <w:textAlignment w:val="center"/>
        <w:rPr>
          <w:rFonts w:ascii="Times New Roman" w:eastAsia="Times New Roman" w:hAnsi="Times New Roman" w:cs="Times New Roman"/>
          <w:color w:val="333333"/>
          <w:sz w:val="21"/>
          <w:szCs w:val="21"/>
          <w:lang w:eastAsia="ru-RU"/>
        </w:rPr>
      </w:pPr>
      <w:r w:rsidRPr="009E1184">
        <w:rPr>
          <w:rFonts w:ascii="Times New Roman" w:eastAsia="Times New Roman" w:hAnsi="Times New Roman" w:cs="Times New Roman"/>
          <w:color w:val="333333"/>
          <w:sz w:val="24"/>
          <w:szCs w:val="24"/>
          <w:lang w:eastAsia="ru-RU"/>
        </w:rPr>
        <w:t>обучение необходимым навыкам в области радиоактивного природопользования (соблюдение правил поведения в природе, охране видов, экосистем, биосферы), сохранению собственного здоровья и здоровья окружающих людей (соблюдение мер защитных мер, обеспечение безопасности жизнедеятельности в естественных условиях природного и техногенного характера) на основе использования биологических знаний и умений в повседневной жизни;</w:t>
      </w:r>
    </w:p>
    <w:p w:rsidR="00A8037D" w:rsidRPr="009E1184" w:rsidRDefault="00A8037D" w:rsidP="00A8037D">
      <w:pPr>
        <w:shd w:val="clear" w:color="auto" w:fill="FFFFFF"/>
        <w:spacing w:after="0" w:line="240" w:lineRule="auto"/>
        <w:ind w:firstLine="567"/>
        <w:jc w:val="both"/>
        <w:textAlignment w:val="center"/>
        <w:rPr>
          <w:rFonts w:ascii="Times New Roman" w:eastAsia="Times New Roman" w:hAnsi="Times New Roman" w:cs="Times New Roman"/>
          <w:color w:val="333333"/>
          <w:sz w:val="21"/>
          <w:szCs w:val="21"/>
          <w:lang w:eastAsia="ru-RU"/>
        </w:rPr>
      </w:pPr>
      <w:r w:rsidRPr="009E1184">
        <w:rPr>
          <w:rFonts w:ascii="Times New Roman" w:eastAsia="Times New Roman" w:hAnsi="Times New Roman" w:cs="Times New Roman"/>
          <w:color w:val="333333"/>
          <w:sz w:val="24"/>
          <w:szCs w:val="24"/>
          <w:lang w:eastAsia="ru-RU"/>
        </w:rPr>
        <w:t>Создание условий для осознанного выбора обучающимися позволяет траектории индивидуального образования, способствующего последующему профессиональному самоопределению, в соответствии с индивидуальными интересами и потребностями региона.</w:t>
      </w:r>
    </w:p>
    <w:p w:rsidR="00A8037D" w:rsidRPr="009E1184" w:rsidRDefault="00A8037D" w:rsidP="00A8037D">
      <w:pPr>
        <w:shd w:val="clear" w:color="auto" w:fill="FFFFFF"/>
        <w:spacing w:after="0" w:line="240" w:lineRule="auto"/>
        <w:ind w:firstLine="567"/>
        <w:jc w:val="both"/>
        <w:textAlignment w:val="center"/>
        <w:rPr>
          <w:rFonts w:ascii="Times New Roman" w:eastAsia="Times New Roman" w:hAnsi="Times New Roman" w:cs="Times New Roman"/>
          <w:color w:val="333333"/>
          <w:sz w:val="21"/>
          <w:szCs w:val="21"/>
          <w:lang w:eastAsia="ru-RU"/>
        </w:rPr>
      </w:pPr>
      <w:r w:rsidRPr="009E1184">
        <w:rPr>
          <w:rFonts w:ascii="Times New Roman" w:eastAsia="Times New Roman" w:hAnsi="Times New Roman" w:cs="Times New Roman"/>
          <w:color w:val="333333"/>
          <w:sz w:val="24"/>
          <w:szCs w:val="24"/>
          <w:lang w:eastAsia="ru-RU"/>
        </w:rPr>
        <w:t>Общее число часов, отведенных для изучения биологии на углубленном уровне среднего общего образования, составляет 204 часа: в 10 классе – 102 часа (3 часа в неделю), в 11 классе – 102 (3 в неделю).</w:t>
      </w:r>
    </w:p>
    <w:p w:rsidR="00A8037D" w:rsidRPr="009E1184" w:rsidRDefault="00A8037D" w:rsidP="00A8037D">
      <w:pPr>
        <w:shd w:val="clear" w:color="auto" w:fill="FFFFFF"/>
        <w:spacing w:after="0" w:line="240" w:lineRule="auto"/>
        <w:ind w:firstLine="567"/>
        <w:jc w:val="both"/>
        <w:textAlignment w:val="center"/>
        <w:rPr>
          <w:rFonts w:ascii="Times New Roman" w:eastAsia="Times New Roman" w:hAnsi="Times New Roman" w:cs="Times New Roman"/>
          <w:color w:val="333333"/>
          <w:sz w:val="21"/>
          <w:szCs w:val="21"/>
          <w:lang w:eastAsia="ru-RU"/>
        </w:rPr>
      </w:pPr>
      <w:r w:rsidRPr="009E1184">
        <w:rPr>
          <w:rFonts w:ascii="Times New Roman" w:eastAsia="Times New Roman" w:hAnsi="Times New Roman" w:cs="Times New Roman"/>
          <w:color w:val="333333"/>
          <w:sz w:val="24"/>
          <w:szCs w:val="24"/>
          <w:lang w:eastAsia="ru-RU"/>
        </w:rPr>
        <w:t>Отбор организационных форм, методов и средств обучения биологии осуществляется с учетом специфики его содержания и направленности на продолжение биологического образования в организациях среднего профессионального и высшего образования.</w:t>
      </w:r>
    </w:p>
    <w:p w:rsidR="00A8037D" w:rsidRPr="009E1184" w:rsidRDefault="00A8037D" w:rsidP="00A8037D">
      <w:pPr>
        <w:shd w:val="clear" w:color="auto" w:fill="FFFFFF"/>
        <w:spacing w:after="0" w:line="240" w:lineRule="auto"/>
        <w:ind w:firstLine="567"/>
        <w:jc w:val="both"/>
        <w:textAlignment w:val="center"/>
        <w:rPr>
          <w:rFonts w:ascii="Times New Roman" w:eastAsia="Times New Roman" w:hAnsi="Times New Roman" w:cs="Times New Roman"/>
          <w:color w:val="333333"/>
          <w:sz w:val="21"/>
          <w:szCs w:val="21"/>
          <w:lang w:eastAsia="ru-RU"/>
        </w:rPr>
      </w:pPr>
      <w:r w:rsidRPr="009E1184">
        <w:rPr>
          <w:rFonts w:ascii="Times New Roman" w:eastAsia="Times New Roman" w:hAnsi="Times New Roman" w:cs="Times New Roman"/>
          <w:color w:val="333333"/>
          <w:sz w:val="24"/>
          <w:szCs w:val="24"/>
          <w:lang w:eastAsia="ru-RU"/>
        </w:rPr>
        <w:t>Обязательным условием при обучении биологии на углубленном уровне является проведение лабораторных и практических работ. Также участие обучающихся в выполнении проектных и учебно-исследовательских работ, тематика определяется учителем на основе реальных материально-технических ресурсов и местных условий.</w:t>
      </w:r>
    </w:p>
    <w:p w:rsidR="00A8037D" w:rsidRDefault="00A8037D" w:rsidP="00A8037D">
      <w:pPr>
        <w:shd w:val="clear" w:color="auto" w:fill="FFFFFF"/>
        <w:spacing w:after="0" w:line="240" w:lineRule="auto"/>
        <w:jc w:val="center"/>
        <w:rPr>
          <w:rFonts w:ascii="Times New Roman" w:eastAsia="Times New Roman" w:hAnsi="Times New Roman" w:cs="Times New Roman"/>
          <w:color w:val="333333"/>
          <w:sz w:val="24"/>
          <w:szCs w:val="24"/>
          <w:lang w:eastAsia="ru-RU"/>
        </w:rPr>
      </w:pPr>
      <w:r w:rsidRPr="009E1184">
        <w:rPr>
          <w:rFonts w:ascii="Times New Roman" w:eastAsia="Times New Roman" w:hAnsi="Times New Roman" w:cs="Times New Roman"/>
          <w:color w:val="333333"/>
          <w:sz w:val="24"/>
          <w:szCs w:val="24"/>
          <w:lang w:eastAsia="ru-RU"/>
        </w:rPr>
        <w:t>​</w:t>
      </w:r>
    </w:p>
    <w:p w:rsidR="00A8037D" w:rsidRPr="009E1184" w:rsidRDefault="00A8037D" w:rsidP="00A8037D">
      <w:pPr>
        <w:shd w:val="clear" w:color="auto" w:fill="FFFFFF"/>
        <w:spacing w:after="0" w:line="240" w:lineRule="auto"/>
        <w:jc w:val="center"/>
        <w:rPr>
          <w:rFonts w:ascii="Times New Roman" w:eastAsia="Times New Roman" w:hAnsi="Times New Roman" w:cs="Times New Roman"/>
          <w:color w:val="333333"/>
          <w:sz w:val="21"/>
          <w:szCs w:val="21"/>
          <w:lang w:eastAsia="ru-RU"/>
        </w:rPr>
      </w:pPr>
      <w:r w:rsidRPr="009E1184">
        <w:rPr>
          <w:rFonts w:ascii="Times New Roman" w:eastAsia="Times New Roman" w:hAnsi="Times New Roman" w:cs="Times New Roman"/>
          <w:b/>
          <w:color w:val="333333"/>
          <w:sz w:val="24"/>
          <w:szCs w:val="24"/>
          <w:lang w:eastAsia="ru-RU"/>
        </w:rPr>
        <w:t>СОДЕРЖАНИЕ</w:t>
      </w:r>
      <w:r w:rsidRPr="009E1184">
        <w:rPr>
          <w:rFonts w:ascii="Times New Roman" w:eastAsia="Times New Roman" w:hAnsi="Times New Roman" w:cs="Times New Roman"/>
          <w:b/>
          <w:bCs/>
          <w:sz w:val="24"/>
          <w:szCs w:val="24"/>
          <w:lang w:eastAsia="ru-RU"/>
        </w:rPr>
        <w:t> ОБУЧЕНИЯ</w:t>
      </w:r>
    </w:p>
    <w:p w:rsidR="00A8037D" w:rsidRPr="009E1184" w:rsidRDefault="00A8037D" w:rsidP="00A8037D">
      <w:pPr>
        <w:shd w:val="clear" w:color="auto" w:fill="FFFFFF"/>
        <w:spacing w:after="0" w:line="240" w:lineRule="auto"/>
        <w:jc w:val="both"/>
        <w:rPr>
          <w:rFonts w:ascii="Times New Roman" w:eastAsia="Times New Roman" w:hAnsi="Times New Roman" w:cs="Times New Roman"/>
          <w:color w:val="333333"/>
          <w:sz w:val="21"/>
          <w:szCs w:val="21"/>
          <w:lang w:eastAsia="ru-RU"/>
        </w:rPr>
      </w:pPr>
      <w:r w:rsidRPr="009E1184">
        <w:rPr>
          <w:rFonts w:ascii="Times New Roman" w:eastAsia="Times New Roman" w:hAnsi="Times New Roman" w:cs="Times New Roman"/>
          <w:color w:val="333333"/>
          <w:sz w:val="24"/>
          <w:szCs w:val="24"/>
          <w:lang w:eastAsia="ru-RU"/>
        </w:rPr>
        <w:t>​</w:t>
      </w:r>
      <w:r w:rsidRPr="009E1184">
        <w:rPr>
          <w:rFonts w:ascii="Times New Roman" w:eastAsia="Times New Roman" w:hAnsi="Times New Roman" w:cs="Times New Roman"/>
          <w:color w:val="333333"/>
          <w:sz w:val="24"/>
          <w:szCs w:val="24"/>
          <w:lang w:eastAsia="ru-RU"/>
        </w:rPr>
        <w:br/>
      </w:r>
    </w:p>
    <w:p w:rsidR="00A8037D" w:rsidRPr="009E1184" w:rsidRDefault="00A8037D" w:rsidP="00A8037D">
      <w:pPr>
        <w:shd w:val="clear" w:color="auto" w:fill="FFFFFF"/>
        <w:spacing w:after="0" w:line="240" w:lineRule="auto"/>
        <w:jc w:val="both"/>
        <w:rPr>
          <w:rFonts w:ascii="Times New Roman" w:eastAsia="Times New Roman" w:hAnsi="Times New Roman" w:cs="Times New Roman"/>
          <w:color w:val="333333"/>
          <w:sz w:val="21"/>
          <w:szCs w:val="21"/>
          <w:lang w:eastAsia="ru-RU"/>
        </w:rPr>
      </w:pPr>
      <w:r w:rsidRPr="009E1184">
        <w:rPr>
          <w:rFonts w:ascii="Times New Roman" w:eastAsia="Times New Roman" w:hAnsi="Times New Roman" w:cs="Times New Roman"/>
          <w:b/>
          <w:bCs/>
          <w:color w:val="333333"/>
          <w:sz w:val="24"/>
          <w:szCs w:val="24"/>
          <w:lang w:eastAsia="ru-RU"/>
        </w:rPr>
        <w:t>10 КЛАСС</w:t>
      </w:r>
    </w:p>
    <w:p w:rsidR="00A8037D" w:rsidRPr="009E1184" w:rsidRDefault="00A8037D" w:rsidP="00A8037D">
      <w:pPr>
        <w:shd w:val="clear" w:color="auto" w:fill="FFFFFF"/>
        <w:spacing w:after="0" w:line="240" w:lineRule="auto"/>
        <w:jc w:val="both"/>
        <w:rPr>
          <w:rFonts w:ascii="Times New Roman" w:eastAsia="Times New Roman" w:hAnsi="Times New Roman" w:cs="Times New Roman"/>
          <w:color w:val="333333"/>
          <w:sz w:val="21"/>
          <w:szCs w:val="21"/>
          <w:lang w:eastAsia="ru-RU"/>
        </w:rPr>
      </w:pPr>
    </w:p>
    <w:p w:rsidR="00A8037D" w:rsidRPr="009E1184" w:rsidRDefault="00A8037D" w:rsidP="00A8037D">
      <w:pPr>
        <w:shd w:val="clear" w:color="auto" w:fill="FFFFFF"/>
        <w:spacing w:after="0" w:line="240" w:lineRule="auto"/>
        <w:ind w:firstLine="708"/>
        <w:jc w:val="both"/>
        <w:textAlignment w:val="center"/>
        <w:rPr>
          <w:rFonts w:ascii="Times New Roman" w:eastAsia="Times New Roman" w:hAnsi="Times New Roman" w:cs="Times New Roman"/>
          <w:color w:val="333333"/>
          <w:sz w:val="21"/>
          <w:szCs w:val="21"/>
          <w:lang w:eastAsia="ru-RU"/>
        </w:rPr>
      </w:pPr>
      <w:r w:rsidRPr="009E1184">
        <w:rPr>
          <w:rFonts w:ascii="Times New Roman" w:eastAsia="Times New Roman" w:hAnsi="Times New Roman" w:cs="Times New Roman"/>
          <w:color w:val="333333"/>
          <w:sz w:val="24"/>
          <w:szCs w:val="24"/>
          <w:lang w:eastAsia="ru-RU"/>
        </w:rPr>
        <w:t>Содержание программы, выделенное </w:t>
      </w:r>
      <w:r w:rsidRPr="009E1184">
        <w:rPr>
          <w:rFonts w:ascii="Times New Roman" w:eastAsia="Times New Roman" w:hAnsi="Times New Roman" w:cs="Times New Roman"/>
          <w:i/>
          <w:iCs/>
          <w:color w:val="333333"/>
          <w:sz w:val="24"/>
          <w:szCs w:val="24"/>
          <w:lang w:eastAsia="ru-RU"/>
        </w:rPr>
        <w:t>курсивом</w:t>
      </w:r>
      <w:proofErr w:type="gramStart"/>
      <w:r w:rsidRPr="009E1184">
        <w:rPr>
          <w:rFonts w:ascii="Times New Roman" w:eastAsia="Times New Roman" w:hAnsi="Times New Roman" w:cs="Times New Roman"/>
          <w:color w:val="333333"/>
          <w:sz w:val="24"/>
          <w:szCs w:val="24"/>
          <w:lang w:eastAsia="ru-RU"/>
        </w:rPr>
        <w:t> ,</w:t>
      </w:r>
      <w:proofErr w:type="gramEnd"/>
      <w:r w:rsidRPr="009E1184">
        <w:rPr>
          <w:rFonts w:ascii="Times New Roman" w:eastAsia="Times New Roman" w:hAnsi="Times New Roman" w:cs="Times New Roman"/>
          <w:color w:val="333333"/>
          <w:sz w:val="24"/>
          <w:szCs w:val="24"/>
          <w:lang w:eastAsia="ru-RU"/>
        </w:rPr>
        <w:t xml:space="preserve"> не входит в проверку государственной итоговой аттестации (ГИА).</w:t>
      </w:r>
    </w:p>
    <w:p w:rsidR="00A8037D" w:rsidRPr="009E1184" w:rsidRDefault="00A8037D" w:rsidP="00A8037D">
      <w:pPr>
        <w:shd w:val="clear" w:color="auto" w:fill="FFFFFF"/>
        <w:spacing w:after="0" w:line="240" w:lineRule="auto"/>
        <w:ind w:firstLine="709"/>
        <w:jc w:val="both"/>
        <w:textAlignment w:val="center"/>
        <w:rPr>
          <w:rFonts w:ascii="Times New Roman" w:eastAsia="Times New Roman" w:hAnsi="Times New Roman" w:cs="Times New Roman"/>
          <w:color w:val="333333"/>
          <w:sz w:val="21"/>
          <w:szCs w:val="21"/>
          <w:lang w:eastAsia="ru-RU"/>
        </w:rPr>
      </w:pPr>
      <w:r w:rsidRPr="009E1184">
        <w:rPr>
          <w:rFonts w:ascii="Times New Roman" w:eastAsia="Times New Roman" w:hAnsi="Times New Roman" w:cs="Times New Roman"/>
          <w:b/>
          <w:bCs/>
          <w:color w:val="333333"/>
          <w:sz w:val="24"/>
          <w:szCs w:val="24"/>
          <w:lang w:eastAsia="ru-RU"/>
        </w:rPr>
        <w:br/>
      </w:r>
    </w:p>
    <w:p w:rsidR="00A8037D" w:rsidRPr="009E1184" w:rsidRDefault="00A8037D" w:rsidP="00A8037D">
      <w:pPr>
        <w:shd w:val="clear" w:color="auto" w:fill="FFFFFF"/>
        <w:spacing w:after="0" w:line="240" w:lineRule="auto"/>
        <w:ind w:firstLine="709"/>
        <w:jc w:val="both"/>
        <w:textAlignment w:val="center"/>
        <w:rPr>
          <w:rFonts w:ascii="Times New Roman" w:eastAsia="Times New Roman" w:hAnsi="Times New Roman" w:cs="Times New Roman"/>
          <w:color w:val="333333"/>
          <w:sz w:val="21"/>
          <w:szCs w:val="21"/>
          <w:lang w:eastAsia="ru-RU"/>
        </w:rPr>
      </w:pPr>
      <w:r w:rsidRPr="009E1184">
        <w:rPr>
          <w:rFonts w:ascii="Times New Roman" w:eastAsia="Times New Roman" w:hAnsi="Times New Roman" w:cs="Times New Roman"/>
          <w:b/>
          <w:bCs/>
          <w:color w:val="333333"/>
          <w:sz w:val="24"/>
          <w:szCs w:val="24"/>
          <w:lang w:eastAsia="ru-RU"/>
        </w:rPr>
        <w:t>Тема 1. Биология как наука</w:t>
      </w:r>
    </w:p>
    <w:p w:rsidR="00A8037D" w:rsidRPr="009E1184" w:rsidRDefault="00A8037D" w:rsidP="00A8037D">
      <w:pPr>
        <w:shd w:val="clear" w:color="auto" w:fill="FFFFFF"/>
        <w:spacing w:after="0" w:line="240" w:lineRule="auto"/>
        <w:ind w:firstLine="709"/>
        <w:jc w:val="both"/>
        <w:textAlignment w:val="center"/>
        <w:rPr>
          <w:rFonts w:ascii="Times New Roman" w:eastAsia="Times New Roman" w:hAnsi="Times New Roman" w:cs="Times New Roman"/>
          <w:color w:val="333333"/>
          <w:sz w:val="21"/>
          <w:szCs w:val="21"/>
          <w:lang w:eastAsia="ru-RU"/>
        </w:rPr>
      </w:pPr>
      <w:r w:rsidRPr="009E1184">
        <w:rPr>
          <w:rFonts w:ascii="Times New Roman" w:eastAsia="Times New Roman" w:hAnsi="Times New Roman" w:cs="Times New Roman"/>
          <w:color w:val="333333"/>
          <w:sz w:val="24"/>
          <w:szCs w:val="24"/>
          <w:lang w:eastAsia="ru-RU"/>
        </w:rPr>
        <w:t>Современная биология – комплексная наука. Краткая история развития биологии. Биологические науки и изучаемые ими проблемы. Фундаментальные, прикладные и поисковые научные исследования в области биологии.</w:t>
      </w:r>
    </w:p>
    <w:p w:rsidR="00A8037D" w:rsidRPr="009E1184" w:rsidRDefault="00A8037D" w:rsidP="00A8037D">
      <w:pPr>
        <w:shd w:val="clear" w:color="auto" w:fill="FFFFFF"/>
        <w:spacing w:after="0" w:line="240" w:lineRule="auto"/>
        <w:ind w:firstLine="709"/>
        <w:jc w:val="both"/>
        <w:textAlignment w:val="center"/>
        <w:rPr>
          <w:rFonts w:ascii="Times New Roman" w:eastAsia="Times New Roman" w:hAnsi="Times New Roman" w:cs="Times New Roman"/>
          <w:color w:val="333333"/>
          <w:sz w:val="21"/>
          <w:szCs w:val="21"/>
          <w:lang w:eastAsia="ru-RU"/>
        </w:rPr>
      </w:pPr>
      <w:r w:rsidRPr="009E1184">
        <w:rPr>
          <w:rFonts w:ascii="Times New Roman" w:eastAsia="Times New Roman" w:hAnsi="Times New Roman" w:cs="Times New Roman"/>
          <w:color w:val="333333"/>
          <w:sz w:val="24"/>
          <w:szCs w:val="24"/>
          <w:lang w:eastAsia="ru-RU"/>
        </w:rPr>
        <w:t xml:space="preserve">Значение биологии в современной </w:t>
      </w:r>
      <w:proofErr w:type="gramStart"/>
      <w:r w:rsidRPr="009E1184">
        <w:rPr>
          <w:rFonts w:ascii="Times New Roman" w:eastAsia="Times New Roman" w:hAnsi="Times New Roman" w:cs="Times New Roman"/>
          <w:color w:val="333333"/>
          <w:sz w:val="24"/>
          <w:szCs w:val="24"/>
          <w:lang w:eastAsia="ru-RU"/>
        </w:rPr>
        <w:t>естественно-научной</w:t>
      </w:r>
      <w:proofErr w:type="gramEnd"/>
      <w:r w:rsidRPr="009E1184">
        <w:rPr>
          <w:rFonts w:ascii="Times New Roman" w:eastAsia="Times New Roman" w:hAnsi="Times New Roman" w:cs="Times New Roman"/>
          <w:color w:val="333333"/>
          <w:sz w:val="24"/>
          <w:szCs w:val="24"/>
          <w:lang w:eastAsia="ru-RU"/>
        </w:rPr>
        <w:t xml:space="preserve"> картине мира. Профессии, связанные с биологией. Значение биологии в практической деятельности человека: медицина, сельское хозяйство, промышленность, охрана природы.</w:t>
      </w:r>
    </w:p>
    <w:p w:rsidR="00A8037D" w:rsidRPr="009E1184" w:rsidRDefault="00A8037D" w:rsidP="00A8037D">
      <w:pPr>
        <w:shd w:val="clear" w:color="auto" w:fill="FFFFFF"/>
        <w:spacing w:after="0" w:line="240" w:lineRule="auto"/>
        <w:ind w:firstLine="709"/>
        <w:jc w:val="both"/>
        <w:textAlignment w:val="center"/>
        <w:rPr>
          <w:rFonts w:ascii="Times New Roman" w:eastAsia="Times New Roman" w:hAnsi="Times New Roman" w:cs="Times New Roman"/>
          <w:color w:val="333333"/>
          <w:sz w:val="21"/>
          <w:szCs w:val="21"/>
          <w:lang w:eastAsia="ru-RU"/>
        </w:rPr>
      </w:pPr>
      <w:r w:rsidRPr="009E1184">
        <w:rPr>
          <w:rFonts w:ascii="Times New Roman" w:eastAsia="Times New Roman" w:hAnsi="Times New Roman" w:cs="Times New Roman"/>
          <w:b/>
          <w:bCs/>
          <w:color w:val="333333"/>
          <w:sz w:val="24"/>
          <w:szCs w:val="24"/>
          <w:lang w:eastAsia="ru-RU"/>
        </w:rPr>
        <w:t>Демонстрации</w:t>
      </w:r>
    </w:p>
    <w:p w:rsidR="00A8037D" w:rsidRPr="009E1184" w:rsidRDefault="00A8037D" w:rsidP="00A8037D">
      <w:pPr>
        <w:shd w:val="clear" w:color="auto" w:fill="FFFFFF"/>
        <w:spacing w:after="0" w:line="240" w:lineRule="auto"/>
        <w:ind w:firstLine="709"/>
        <w:jc w:val="both"/>
        <w:textAlignment w:val="center"/>
        <w:rPr>
          <w:rFonts w:ascii="Times New Roman" w:eastAsia="Times New Roman" w:hAnsi="Times New Roman" w:cs="Times New Roman"/>
          <w:color w:val="333333"/>
          <w:sz w:val="21"/>
          <w:szCs w:val="21"/>
          <w:lang w:eastAsia="ru-RU"/>
        </w:rPr>
      </w:pPr>
      <w:r w:rsidRPr="009E1184">
        <w:rPr>
          <w:rFonts w:ascii="Times New Roman" w:eastAsia="Times New Roman" w:hAnsi="Times New Roman" w:cs="Times New Roman"/>
          <w:color w:val="333333"/>
          <w:sz w:val="24"/>
          <w:szCs w:val="24"/>
          <w:u w:val="single"/>
          <w:lang w:eastAsia="ru-RU"/>
        </w:rPr>
        <w:t>Портреты:</w:t>
      </w:r>
      <w:r w:rsidRPr="009E1184">
        <w:rPr>
          <w:rFonts w:ascii="Times New Roman" w:eastAsia="Times New Roman" w:hAnsi="Times New Roman" w:cs="Times New Roman"/>
          <w:color w:val="333333"/>
          <w:sz w:val="24"/>
          <w:szCs w:val="24"/>
          <w:lang w:eastAsia="ru-RU"/>
        </w:rPr>
        <w:t> </w:t>
      </w:r>
      <w:proofErr w:type="gramStart"/>
      <w:r w:rsidRPr="009E1184">
        <w:rPr>
          <w:rFonts w:ascii="Times New Roman" w:eastAsia="Times New Roman" w:hAnsi="Times New Roman" w:cs="Times New Roman"/>
          <w:color w:val="333333"/>
          <w:sz w:val="24"/>
          <w:szCs w:val="24"/>
          <w:lang w:eastAsia="ru-RU"/>
        </w:rPr>
        <w:t>Аристотель, Теофраст, К. Линней, Ж. Б. Ламарк, Ч. Дарвин, У. Гарвей, Г. Мендель, В. И. Вернадский, И. П. Павлов, И. И. Мечников, Н. И. Вавилов, Н. В. Тимофеев-Ресовский, Дж. Уотсон, Ф. Крик, Д. К. Беляев.</w:t>
      </w:r>
      <w:proofErr w:type="gramEnd"/>
    </w:p>
    <w:p w:rsidR="00A8037D" w:rsidRPr="009E1184" w:rsidRDefault="00A8037D" w:rsidP="00A8037D">
      <w:pPr>
        <w:shd w:val="clear" w:color="auto" w:fill="FFFFFF"/>
        <w:spacing w:after="0" w:line="240" w:lineRule="auto"/>
        <w:ind w:firstLine="709"/>
        <w:jc w:val="both"/>
        <w:textAlignment w:val="center"/>
        <w:rPr>
          <w:rFonts w:ascii="Times New Roman" w:eastAsia="Times New Roman" w:hAnsi="Times New Roman" w:cs="Times New Roman"/>
          <w:color w:val="333333"/>
          <w:sz w:val="21"/>
          <w:szCs w:val="21"/>
          <w:lang w:eastAsia="ru-RU"/>
        </w:rPr>
      </w:pPr>
      <w:r w:rsidRPr="009E1184">
        <w:rPr>
          <w:rFonts w:ascii="Times New Roman" w:eastAsia="Times New Roman" w:hAnsi="Times New Roman" w:cs="Times New Roman"/>
          <w:color w:val="333333"/>
          <w:sz w:val="24"/>
          <w:szCs w:val="24"/>
          <w:u w:val="single"/>
          <w:lang w:eastAsia="ru-RU"/>
        </w:rPr>
        <w:t>Таблицы и схемы:</w:t>
      </w:r>
      <w:r w:rsidRPr="009E1184">
        <w:rPr>
          <w:rFonts w:ascii="Times New Roman" w:eastAsia="Times New Roman" w:hAnsi="Times New Roman" w:cs="Times New Roman"/>
          <w:color w:val="333333"/>
          <w:sz w:val="24"/>
          <w:szCs w:val="24"/>
          <w:lang w:eastAsia="ru-RU"/>
        </w:rPr>
        <w:t> «Связь биологии с другими науками», «Система биологических наук».</w:t>
      </w:r>
    </w:p>
    <w:p w:rsidR="00A8037D" w:rsidRPr="009E1184" w:rsidRDefault="00A8037D" w:rsidP="00A8037D">
      <w:pPr>
        <w:shd w:val="clear" w:color="auto" w:fill="FFFFFF"/>
        <w:spacing w:after="0" w:line="240" w:lineRule="auto"/>
        <w:ind w:firstLine="709"/>
        <w:jc w:val="both"/>
        <w:textAlignment w:val="center"/>
        <w:rPr>
          <w:rFonts w:ascii="Times New Roman" w:eastAsia="Times New Roman" w:hAnsi="Times New Roman" w:cs="Times New Roman"/>
          <w:color w:val="333333"/>
          <w:sz w:val="21"/>
          <w:szCs w:val="21"/>
          <w:lang w:eastAsia="ru-RU"/>
        </w:rPr>
      </w:pPr>
      <w:r w:rsidRPr="009E1184">
        <w:rPr>
          <w:rFonts w:ascii="Times New Roman" w:eastAsia="Times New Roman" w:hAnsi="Times New Roman" w:cs="Times New Roman"/>
          <w:b/>
          <w:bCs/>
          <w:color w:val="333333"/>
          <w:sz w:val="24"/>
          <w:szCs w:val="24"/>
          <w:lang w:eastAsia="ru-RU"/>
        </w:rPr>
        <w:br/>
      </w:r>
    </w:p>
    <w:p w:rsidR="00A8037D" w:rsidRPr="009E1184" w:rsidRDefault="00A8037D" w:rsidP="00A8037D">
      <w:pPr>
        <w:shd w:val="clear" w:color="auto" w:fill="FFFFFF"/>
        <w:spacing w:after="0" w:line="240" w:lineRule="auto"/>
        <w:ind w:firstLine="709"/>
        <w:jc w:val="both"/>
        <w:textAlignment w:val="center"/>
        <w:rPr>
          <w:rFonts w:ascii="Times New Roman" w:eastAsia="Times New Roman" w:hAnsi="Times New Roman" w:cs="Times New Roman"/>
          <w:color w:val="333333"/>
          <w:sz w:val="21"/>
          <w:szCs w:val="21"/>
          <w:lang w:eastAsia="ru-RU"/>
        </w:rPr>
      </w:pPr>
      <w:r w:rsidRPr="009E1184">
        <w:rPr>
          <w:rFonts w:ascii="Times New Roman" w:eastAsia="Times New Roman" w:hAnsi="Times New Roman" w:cs="Times New Roman"/>
          <w:b/>
          <w:bCs/>
          <w:color w:val="333333"/>
          <w:sz w:val="24"/>
          <w:szCs w:val="24"/>
          <w:lang w:eastAsia="ru-RU"/>
        </w:rPr>
        <w:t>Тема 2. Живые системы и их изучение.</w:t>
      </w:r>
    </w:p>
    <w:p w:rsidR="00A8037D" w:rsidRPr="009E1184" w:rsidRDefault="00A8037D" w:rsidP="00A8037D">
      <w:pPr>
        <w:shd w:val="clear" w:color="auto" w:fill="FFFFFF"/>
        <w:spacing w:after="0" w:line="240" w:lineRule="auto"/>
        <w:ind w:firstLine="709"/>
        <w:jc w:val="both"/>
        <w:textAlignment w:val="center"/>
        <w:rPr>
          <w:rFonts w:ascii="Times New Roman" w:eastAsia="Times New Roman" w:hAnsi="Times New Roman" w:cs="Times New Roman"/>
          <w:color w:val="333333"/>
          <w:sz w:val="21"/>
          <w:szCs w:val="21"/>
          <w:lang w:eastAsia="ru-RU"/>
        </w:rPr>
      </w:pPr>
      <w:r w:rsidRPr="009E1184">
        <w:rPr>
          <w:rFonts w:ascii="Times New Roman" w:eastAsia="Times New Roman" w:hAnsi="Times New Roman" w:cs="Times New Roman"/>
          <w:color w:val="333333"/>
          <w:sz w:val="24"/>
          <w:szCs w:val="24"/>
          <w:lang w:eastAsia="ru-RU"/>
        </w:rPr>
        <w:t>Живые системы как предмет изучения биологии. </w:t>
      </w:r>
      <w:proofErr w:type="gramStart"/>
      <w:r w:rsidRPr="009E1184">
        <w:rPr>
          <w:rFonts w:ascii="Times New Roman" w:eastAsia="Times New Roman" w:hAnsi="Times New Roman" w:cs="Times New Roman"/>
          <w:color w:val="333333"/>
          <w:sz w:val="24"/>
          <w:szCs w:val="24"/>
          <w:lang w:eastAsia="ru-RU"/>
        </w:rPr>
        <w:t>Свойства живых систем: единство химического состава, целостность и целостность, сложность и упорядоченность структуры, открытость, самоорганизация, самовоспроизведение, раздражимость, изменчивость, рост и развитие.</w:t>
      </w:r>
      <w:proofErr w:type="gramEnd"/>
    </w:p>
    <w:p w:rsidR="00A8037D" w:rsidRPr="009E1184" w:rsidRDefault="00A8037D" w:rsidP="00A8037D">
      <w:pPr>
        <w:shd w:val="clear" w:color="auto" w:fill="FFFFFF"/>
        <w:spacing w:after="0" w:line="240" w:lineRule="auto"/>
        <w:ind w:firstLine="709"/>
        <w:jc w:val="both"/>
        <w:textAlignment w:val="center"/>
        <w:rPr>
          <w:rFonts w:ascii="Times New Roman" w:eastAsia="Times New Roman" w:hAnsi="Times New Roman" w:cs="Times New Roman"/>
          <w:color w:val="333333"/>
          <w:sz w:val="21"/>
          <w:szCs w:val="21"/>
          <w:lang w:eastAsia="ru-RU"/>
        </w:rPr>
      </w:pPr>
      <w:proofErr w:type="gramStart"/>
      <w:r w:rsidRPr="009E1184">
        <w:rPr>
          <w:rFonts w:ascii="Times New Roman" w:eastAsia="Times New Roman" w:hAnsi="Times New Roman" w:cs="Times New Roman"/>
          <w:color w:val="333333"/>
          <w:sz w:val="24"/>
          <w:szCs w:val="24"/>
          <w:lang w:eastAsia="ru-RU"/>
        </w:rPr>
        <w:t xml:space="preserve">Уровни организации живых систем: молекулярный, клеточный, тканевый, организменный, популяционно-видовой, </w:t>
      </w:r>
      <w:proofErr w:type="spellStart"/>
      <w:r w:rsidRPr="009E1184">
        <w:rPr>
          <w:rFonts w:ascii="Times New Roman" w:eastAsia="Times New Roman" w:hAnsi="Times New Roman" w:cs="Times New Roman"/>
          <w:color w:val="333333"/>
          <w:sz w:val="24"/>
          <w:szCs w:val="24"/>
          <w:lang w:eastAsia="ru-RU"/>
        </w:rPr>
        <w:t>экосистемный</w:t>
      </w:r>
      <w:proofErr w:type="spellEnd"/>
      <w:r w:rsidRPr="009E1184">
        <w:rPr>
          <w:rFonts w:ascii="Times New Roman" w:eastAsia="Times New Roman" w:hAnsi="Times New Roman" w:cs="Times New Roman"/>
          <w:color w:val="333333"/>
          <w:sz w:val="24"/>
          <w:szCs w:val="24"/>
          <w:lang w:eastAsia="ru-RU"/>
        </w:rPr>
        <w:t xml:space="preserve"> (биогеоценотический), биосферный.</w:t>
      </w:r>
      <w:proofErr w:type="gramEnd"/>
      <w:r w:rsidRPr="009E1184">
        <w:rPr>
          <w:rFonts w:ascii="Times New Roman" w:eastAsia="Times New Roman" w:hAnsi="Times New Roman" w:cs="Times New Roman"/>
          <w:color w:val="333333"/>
          <w:sz w:val="24"/>
          <w:szCs w:val="24"/>
          <w:lang w:eastAsia="ru-RU"/>
        </w:rPr>
        <w:t> Процессы, происходящие в ветеринарном режиме. Основные признаки живого. Жизнь как форма поддержания материи. Науки, изучающие живые системы на разных уровнях организации.</w:t>
      </w:r>
    </w:p>
    <w:p w:rsidR="00A8037D" w:rsidRPr="009E1184" w:rsidRDefault="00A8037D" w:rsidP="00A8037D">
      <w:pPr>
        <w:shd w:val="clear" w:color="auto" w:fill="FFFFFF"/>
        <w:spacing w:after="0" w:line="240" w:lineRule="auto"/>
        <w:ind w:firstLine="709"/>
        <w:jc w:val="both"/>
        <w:textAlignment w:val="center"/>
        <w:rPr>
          <w:rFonts w:ascii="Times New Roman" w:eastAsia="Times New Roman" w:hAnsi="Times New Roman" w:cs="Times New Roman"/>
          <w:color w:val="333333"/>
          <w:sz w:val="21"/>
          <w:szCs w:val="21"/>
          <w:lang w:eastAsia="ru-RU"/>
        </w:rPr>
      </w:pPr>
      <w:r w:rsidRPr="009E1184">
        <w:rPr>
          <w:rFonts w:ascii="Times New Roman" w:eastAsia="Times New Roman" w:hAnsi="Times New Roman" w:cs="Times New Roman"/>
          <w:color w:val="333333"/>
          <w:sz w:val="24"/>
          <w:szCs w:val="24"/>
          <w:lang w:eastAsia="ru-RU"/>
        </w:rPr>
        <w:t xml:space="preserve">повышение квалификации систем. Методы биологической науки. Наблюдение, измерение, эксперимент, систематизация, </w:t>
      </w:r>
      <w:proofErr w:type="spellStart"/>
      <w:r w:rsidRPr="009E1184">
        <w:rPr>
          <w:rFonts w:ascii="Times New Roman" w:eastAsia="Times New Roman" w:hAnsi="Times New Roman" w:cs="Times New Roman"/>
          <w:color w:val="333333"/>
          <w:sz w:val="24"/>
          <w:szCs w:val="24"/>
          <w:lang w:eastAsia="ru-RU"/>
        </w:rPr>
        <w:t>метаанализ</w:t>
      </w:r>
      <w:proofErr w:type="spellEnd"/>
      <w:r w:rsidRPr="009E1184">
        <w:rPr>
          <w:rFonts w:ascii="Times New Roman" w:eastAsia="Times New Roman" w:hAnsi="Times New Roman" w:cs="Times New Roman"/>
          <w:color w:val="333333"/>
          <w:sz w:val="24"/>
          <w:szCs w:val="24"/>
          <w:lang w:eastAsia="ru-RU"/>
        </w:rPr>
        <w:t>. Понятие о зависимой и независимой переменной. Планирование эксперимента. Постановка и проверка гипотез. Нулевая гипотеза. Понятие выборки и ее достоверность. Разброс в биологических данных. Оценка достоверности результатов. Причины возникновения результатов эксперимента. Понятие статистического теста.</w:t>
      </w:r>
    </w:p>
    <w:p w:rsidR="00A8037D" w:rsidRPr="009E1184" w:rsidRDefault="00A8037D" w:rsidP="00A8037D">
      <w:pPr>
        <w:shd w:val="clear" w:color="auto" w:fill="FFFFFF"/>
        <w:spacing w:after="0" w:line="240" w:lineRule="auto"/>
        <w:ind w:firstLine="709"/>
        <w:jc w:val="both"/>
        <w:textAlignment w:val="center"/>
        <w:rPr>
          <w:rFonts w:ascii="Times New Roman" w:eastAsia="Times New Roman" w:hAnsi="Times New Roman" w:cs="Times New Roman"/>
          <w:color w:val="333333"/>
          <w:sz w:val="21"/>
          <w:szCs w:val="21"/>
          <w:lang w:eastAsia="ru-RU"/>
        </w:rPr>
      </w:pPr>
      <w:r w:rsidRPr="009E1184">
        <w:rPr>
          <w:rFonts w:ascii="Times New Roman" w:eastAsia="Times New Roman" w:hAnsi="Times New Roman" w:cs="Times New Roman"/>
          <w:b/>
          <w:bCs/>
          <w:color w:val="333333"/>
          <w:sz w:val="24"/>
          <w:szCs w:val="24"/>
          <w:lang w:eastAsia="ru-RU"/>
        </w:rPr>
        <w:t>Демонстрации</w:t>
      </w:r>
    </w:p>
    <w:p w:rsidR="00A8037D" w:rsidRPr="009E1184" w:rsidRDefault="00A8037D" w:rsidP="00A8037D">
      <w:pPr>
        <w:shd w:val="clear" w:color="auto" w:fill="FFFFFF"/>
        <w:spacing w:after="0" w:line="240" w:lineRule="auto"/>
        <w:ind w:firstLine="709"/>
        <w:jc w:val="both"/>
        <w:textAlignment w:val="center"/>
        <w:rPr>
          <w:rFonts w:ascii="Times New Roman" w:eastAsia="Times New Roman" w:hAnsi="Times New Roman" w:cs="Times New Roman"/>
          <w:color w:val="333333"/>
          <w:sz w:val="21"/>
          <w:szCs w:val="21"/>
          <w:lang w:eastAsia="ru-RU"/>
        </w:rPr>
      </w:pPr>
      <w:r w:rsidRPr="009E1184">
        <w:rPr>
          <w:rFonts w:ascii="Times New Roman" w:eastAsia="Times New Roman" w:hAnsi="Times New Roman" w:cs="Times New Roman"/>
          <w:color w:val="333333"/>
          <w:sz w:val="24"/>
          <w:szCs w:val="24"/>
          <w:u w:val="single"/>
          <w:lang w:eastAsia="ru-RU"/>
        </w:rPr>
        <w:t>Таблицы и схемы:</w:t>
      </w:r>
      <w:r w:rsidRPr="009E1184">
        <w:rPr>
          <w:rFonts w:ascii="Times New Roman" w:eastAsia="Times New Roman" w:hAnsi="Times New Roman" w:cs="Times New Roman"/>
          <w:color w:val="333333"/>
          <w:sz w:val="24"/>
          <w:szCs w:val="24"/>
          <w:lang w:eastAsia="ru-RU"/>
        </w:rPr>
        <w:t> «Основные признаки жизни», «Биологические системы», «Свойства живой материи», «Уровни организации живой природы», «Строение клетки животной», «Ткани животных», «Системы организма человеческого организма», «Биогеоценоз», «Биосфера», «Методы изучения живой природы».</w:t>
      </w:r>
    </w:p>
    <w:p w:rsidR="00A8037D" w:rsidRPr="009E1184" w:rsidRDefault="00A8037D" w:rsidP="00A8037D">
      <w:pPr>
        <w:shd w:val="clear" w:color="auto" w:fill="FFFFFF"/>
        <w:spacing w:after="0" w:line="240" w:lineRule="auto"/>
        <w:ind w:firstLine="709"/>
        <w:jc w:val="both"/>
        <w:textAlignment w:val="center"/>
        <w:rPr>
          <w:rFonts w:ascii="Times New Roman" w:eastAsia="Times New Roman" w:hAnsi="Times New Roman" w:cs="Times New Roman"/>
          <w:color w:val="333333"/>
          <w:sz w:val="21"/>
          <w:szCs w:val="21"/>
          <w:lang w:eastAsia="ru-RU"/>
        </w:rPr>
      </w:pPr>
      <w:r w:rsidRPr="009E1184">
        <w:rPr>
          <w:rFonts w:ascii="Times New Roman" w:eastAsia="Times New Roman" w:hAnsi="Times New Roman" w:cs="Times New Roman"/>
          <w:color w:val="333333"/>
          <w:sz w:val="24"/>
          <w:szCs w:val="24"/>
          <w:u w:val="single"/>
          <w:lang w:eastAsia="ru-RU"/>
        </w:rPr>
        <w:t>Оборудование:</w:t>
      </w:r>
      <w:r w:rsidRPr="009E1184">
        <w:rPr>
          <w:rFonts w:ascii="Times New Roman" w:eastAsia="Times New Roman" w:hAnsi="Times New Roman" w:cs="Times New Roman"/>
          <w:color w:val="333333"/>
          <w:sz w:val="24"/>
          <w:szCs w:val="24"/>
          <w:lang w:eastAsia="ru-RU"/>
        </w:rPr>
        <w:t> лабораторное оборудование для проведения исследований, измерений, экспериментов.</w:t>
      </w:r>
    </w:p>
    <w:p w:rsidR="00A8037D" w:rsidRPr="009E1184" w:rsidRDefault="00A8037D" w:rsidP="00A8037D">
      <w:pPr>
        <w:shd w:val="clear" w:color="auto" w:fill="FFFFFF"/>
        <w:spacing w:after="0" w:line="240" w:lineRule="auto"/>
        <w:ind w:firstLine="709"/>
        <w:jc w:val="both"/>
        <w:textAlignment w:val="center"/>
        <w:rPr>
          <w:rFonts w:ascii="Times New Roman" w:eastAsia="Times New Roman" w:hAnsi="Times New Roman" w:cs="Times New Roman"/>
          <w:color w:val="333333"/>
          <w:sz w:val="21"/>
          <w:szCs w:val="21"/>
          <w:lang w:eastAsia="ru-RU"/>
        </w:rPr>
      </w:pPr>
      <w:r w:rsidRPr="009E1184">
        <w:rPr>
          <w:rFonts w:ascii="Times New Roman" w:eastAsia="Times New Roman" w:hAnsi="Times New Roman" w:cs="Times New Roman"/>
          <w:b/>
          <w:bCs/>
          <w:color w:val="333333"/>
          <w:sz w:val="24"/>
          <w:szCs w:val="24"/>
          <w:lang w:eastAsia="ru-RU"/>
        </w:rPr>
        <w:t>Практическая работа</w:t>
      </w:r>
      <w:r w:rsidRPr="009E1184">
        <w:rPr>
          <w:rFonts w:ascii="Times New Roman" w:eastAsia="Times New Roman" w:hAnsi="Times New Roman" w:cs="Times New Roman"/>
          <w:color w:val="333333"/>
          <w:sz w:val="24"/>
          <w:szCs w:val="24"/>
          <w:lang w:eastAsia="ru-RU"/>
        </w:rPr>
        <w:t> «Использование различных методов при изучении живых систем».</w:t>
      </w:r>
    </w:p>
    <w:p w:rsidR="00A8037D" w:rsidRPr="009E1184" w:rsidRDefault="00A8037D" w:rsidP="00A8037D">
      <w:pPr>
        <w:shd w:val="clear" w:color="auto" w:fill="FFFFFF"/>
        <w:spacing w:after="0" w:line="240" w:lineRule="auto"/>
        <w:ind w:firstLine="709"/>
        <w:jc w:val="both"/>
        <w:textAlignment w:val="center"/>
        <w:rPr>
          <w:rFonts w:ascii="Times New Roman" w:eastAsia="Times New Roman" w:hAnsi="Times New Roman" w:cs="Times New Roman"/>
          <w:color w:val="333333"/>
          <w:sz w:val="21"/>
          <w:szCs w:val="21"/>
          <w:lang w:eastAsia="ru-RU"/>
        </w:rPr>
      </w:pPr>
      <w:r w:rsidRPr="009E1184">
        <w:rPr>
          <w:rFonts w:ascii="Times New Roman" w:eastAsia="Times New Roman" w:hAnsi="Times New Roman" w:cs="Times New Roman"/>
          <w:b/>
          <w:bCs/>
          <w:color w:val="333333"/>
          <w:sz w:val="24"/>
          <w:szCs w:val="24"/>
          <w:lang w:eastAsia="ru-RU"/>
        </w:rPr>
        <w:br/>
      </w:r>
    </w:p>
    <w:p w:rsidR="00A8037D" w:rsidRPr="009E1184" w:rsidRDefault="00A8037D" w:rsidP="00A8037D">
      <w:pPr>
        <w:shd w:val="clear" w:color="auto" w:fill="FFFFFF"/>
        <w:spacing w:after="0" w:line="240" w:lineRule="auto"/>
        <w:ind w:firstLine="709"/>
        <w:jc w:val="both"/>
        <w:textAlignment w:val="center"/>
        <w:rPr>
          <w:rFonts w:ascii="Times New Roman" w:eastAsia="Times New Roman" w:hAnsi="Times New Roman" w:cs="Times New Roman"/>
          <w:color w:val="333333"/>
          <w:sz w:val="21"/>
          <w:szCs w:val="21"/>
          <w:lang w:eastAsia="ru-RU"/>
        </w:rPr>
      </w:pPr>
      <w:r w:rsidRPr="009E1184">
        <w:rPr>
          <w:rFonts w:ascii="Times New Roman" w:eastAsia="Times New Roman" w:hAnsi="Times New Roman" w:cs="Times New Roman"/>
          <w:b/>
          <w:bCs/>
          <w:color w:val="333333"/>
          <w:sz w:val="24"/>
          <w:szCs w:val="24"/>
          <w:lang w:eastAsia="ru-RU"/>
        </w:rPr>
        <w:t>Тема 3. Биология клетки.</w:t>
      </w:r>
    </w:p>
    <w:p w:rsidR="00A8037D" w:rsidRPr="009E1184" w:rsidRDefault="00A8037D" w:rsidP="00A8037D">
      <w:pPr>
        <w:shd w:val="clear" w:color="auto" w:fill="FFFFFF"/>
        <w:spacing w:after="0" w:line="240" w:lineRule="auto"/>
        <w:ind w:firstLine="709"/>
        <w:jc w:val="both"/>
        <w:textAlignment w:val="center"/>
        <w:rPr>
          <w:rFonts w:ascii="Times New Roman" w:eastAsia="Times New Roman" w:hAnsi="Times New Roman" w:cs="Times New Roman"/>
          <w:color w:val="333333"/>
          <w:sz w:val="21"/>
          <w:szCs w:val="21"/>
          <w:lang w:eastAsia="ru-RU"/>
        </w:rPr>
      </w:pPr>
      <w:r w:rsidRPr="009E1184">
        <w:rPr>
          <w:rFonts w:ascii="Times New Roman" w:eastAsia="Times New Roman" w:hAnsi="Times New Roman" w:cs="Times New Roman"/>
          <w:color w:val="333333"/>
          <w:sz w:val="24"/>
          <w:szCs w:val="24"/>
          <w:lang w:eastAsia="ru-RU"/>
        </w:rPr>
        <w:t xml:space="preserve">Клетка – структурно-функциональная единица живого. История открытия клетки. Работы Р. Гука, А. Левенгука. Клеточная теория (Т. Шванн, М. </w:t>
      </w:r>
      <w:proofErr w:type="spellStart"/>
      <w:r w:rsidRPr="009E1184">
        <w:rPr>
          <w:rFonts w:ascii="Times New Roman" w:eastAsia="Times New Roman" w:hAnsi="Times New Roman" w:cs="Times New Roman"/>
          <w:color w:val="333333"/>
          <w:sz w:val="24"/>
          <w:szCs w:val="24"/>
          <w:lang w:eastAsia="ru-RU"/>
        </w:rPr>
        <w:t>Шлейден</w:t>
      </w:r>
      <w:proofErr w:type="spellEnd"/>
      <w:r w:rsidRPr="009E1184">
        <w:rPr>
          <w:rFonts w:ascii="Times New Roman" w:eastAsia="Times New Roman" w:hAnsi="Times New Roman" w:cs="Times New Roman"/>
          <w:color w:val="333333"/>
          <w:sz w:val="24"/>
          <w:szCs w:val="24"/>
          <w:lang w:eastAsia="ru-RU"/>
        </w:rPr>
        <w:t>, Р. Вирхов). Основные положения современной клеточной теории.</w:t>
      </w:r>
    </w:p>
    <w:p w:rsidR="00A8037D" w:rsidRPr="009E1184" w:rsidRDefault="00A8037D" w:rsidP="00A8037D">
      <w:pPr>
        <w:shd w:val="clear" w:color="auto" w:fill="FFFFFF"/>
        <w:spacing w:after="0" w:line="240" w:lineRule="auto"/>
        <w:ind w:firstLine="709"/>
        <w:jc w:val="both"/>
        <w:textAlignment w:val="center"/>
        <w:rPr>
          <w:rFonts w:ascii="Times New Roman" w:eastAsia="Times New Roman" w:hAnsi="Times New Roman" w:cs="Times New Roman"/>
          <w:color w:val="333333"/>
          <w:sz w:val="21"/>
          <w:szCs w:val="21"/>
          <w:lang w:eastAsia="ru-RU"/>
        </w:rPr>
      </w:pPr>
      <w:r w:rsidRPr="009E1184">
        <w:rPr>
          <w:rFonts w:ascii="Times New Roman" w:eastAsia="Times New Roman" w:hAnsi="Times New Roman" w:cs="Times New Roman"/>
          <w:color w:val="333333"/>
          <w:sz w:val="24"/>
          <w:szCs w:val="24"/>
          <w:lang w:eastAsia="ru-RU"/>
        </w:rPr>
        <w:t>Методы молекулярной и клеточной биологии: микроскопия, хроматография, электрофорез, метод меченых атомов, дифференциальное центрифугирование, культивирование клеток. </w:t>
      </w:r>
      <w:r w:rsidRPr="009E1184">
        <w:rPr>
          <w:rFonts w:ascii="Times New Roman" w:eastAsia="Times New Roman" w:hAnsi="Times New Roman" w:cs="Times New Roman"/>
          <w:i/>
          <w:iCs/>
          <w:color w:val="333333"/>
          <w:sz w:val="24"/>
          <w:szCs w:val="24"/>
          <w:lang w:eastAsia="ru-RU"/>
        </w:rPr>
        <w:t>изучение фиксированных клеток</w:t>
      </w:r>
      <w:proofErr w:type="gramStart"/>
      <w:r w:rsidRPr="009E1184">
        <w:rPr>
          <w:rFonts w:ascii="Times New Roman" w:eastAsia="Times New Roman" w:hAnsi="Times New Roman" w:cs="Times New Roman"/>
          <w:color w:val="333333"/>
          <w:sz w:val="24"/>
          <w:szCs w:val="24"/>
          <w:lang w:eastAsia="ru-RU"/>
        </w:rPr>
        <w:t> .</w:t>
      </w:r>
      <w:proofErr w:type="gramEnd"/>
      <w:r w:rsidRPr="009E1184">
        <w:rPr>
          <w:rFonts w:ascii="Times New Roman" w:eastAsia="Times New Roman" w:hAnsi="Times New Roman" w:cs="Times New Roman"/>
          <w:color w:val="333333"/>
          <w:sz w:val="24"/>
          <w:szCs w:val="24"/>
          <w:lang w:eastAsia="ru-RU"/>
        </w:rPr>
        <w:t> Электронная микроскопия. </w:t>
      </w:r>
      <w:r w:rsidRPr="009E1184">
        <w:rPr>
          <w:rFonts w:ascii="Times New Roman" w:eastAsia="Times New Roman" w:hAnsi="Times New Roman" w:cs="Times New Roman"/>
          <w:i/>
          <w:iCs/>
          <w:color w:val="333333"/>
          <w:sz w:val="24"/>
          <w:szCs w:val="24"/>
          <w:lang w:eastAsia="ru-RU"/>
        </w:rPr>
        <w:t>Конфокальная микроскопия. Витальное (прижизненное) изучение клеток.</w:t>
      </w:r>
    </w:p>
    <w:p w:rsidR="00A8037D" w:rsidRPr="009E1184" w:rsidRDefault="00A8037D" w:rsidP="00A8037D">
      <w:pPr>
        <w:shd w:val="clear" w:color="auto" w:fill="FFFFFF"/>
        <w:spacing w:after="0" w:line="240" w:lineRule="auto"/>
        <w:ind w:firstLine="709"/>
        <w:jc w:val="both"/>
        <w:textAlignment w:val="center"/>
        <w:rPr>
          <w:rFonts w:ascii="Times New Roman" w:eastAsia="Times New Roman" w:hAnsi="Times New Roman" w:cs="Times New Roman"/>
          <w:color w:val="333333"/>
          <w:sz w:val="21"/>
          <w:szCs w:val="21"/>
          <w:lang w:eastAsia="ru-RU"/>
        </w:rPr>
      </w:pPr>
      <w:r w:rsidRPr="009E1184">
        <w:rPr>
          <w:rFonts w:ascii="Times New Roman" w:eastAsia="Times New Roman" w:hAnsi="Times New Roman" w:cs="Times New Roman"/>
          <w:b/>
          <w:bCs/>
          <w:color w:val="333333"/>
          <w:sz w:val="24"/>
          <w:szCs w:val="24"/>
          <w:lang w:eastAsia="ru-RU"/>
        </w:rPr>
        <w:t>Демонстрации</w:t>
      </w:r>
    </w:p>
    <w:p w:rsidR="00A8037D" w:rsidRPr="009E1184" w:rsidRDefault="00A8037D" w:rsidP="00A8037D">
      <w:pPr>
        <w:shd w:val="clear" w:color="auto" w:fill="FFFFFF"/>
        <w:spacing w:after="0" w:line="240" w:lineRule="auto"/>
        <w:ind w:firstLine="709"/>
        <w:jc w:val="both"/>
        <w:textAlignment w:val="center"/>
        <w:rPr>
          <w:rFonts w:ascii="Times New Roman" w:eastAsia="Times New Roman" w:hAnsi="Times New Roman" w:cs="Times New Roman"/>
          <w:color w:val="333333"/>
          <w:sz w:val="21"/>
          <w:szCs w:val="21"/>
          <w:lang w:eastAsia="ru-RU"/>
        </w:rPr>
      </w:pPr>
      <w:r w:rsidRPr="009E1184">
        <w:rPr>
          <w:rFonts w:ascii="Times New Roman" w:eastAsia="Times New Roman" w:hAnsi="Times New Roman" w:cs="Times New Roman"/>
          <w:color w:val="333333"/>
          <w:sz w:val="24"/>
          <w:szCs w:val="24"/>
          <w:u w:val="single"/>
          <w:lang w:eastAsia="ru-RU"/>
        </w:rPr>
        <w:t>Портреты:</w:t>
      </w:r>
      <w:r w:rsidRPr="009E1184">
        <w:rPr>
          <w:rFonts w:ascii="Times New Roman" w:eastAsia="Times New Roman" w:hAnsi="Times New Roman" w:cs="Times New Roman"/>
          <w:color w:val="333333"/>
          <w:sz w:val="24"/>
          <w:szCs w:val="24"/>
          <w:lang w:eastAsia="ru-RU"/>
        </w:rPr>
        <w:t> Р. Гук, А. Левенгук, Т. Шванн, М. </w:t>
      </w:r>
      <w:proofErr w:type="spellStart"/>
      <w:r w:rsidRPr="009E1184">
        <w:rPr>
          <w:rFonts w:ascii="Times New Roman" w:eastAsia="Times New Roman" w:hAnsi="Times New Roman" w:cs="Times New Roman"/>
          <w:color w:val="333333"/>
          <w:sz w:val="24"/>
          <w:szCs w:val="24"/>
          <w:lang w:eastAsia="ru-RU"/>
        </w:rPr>
        <w:t>Шлейден</w:t>
      </w:r>
      <w:proofErr w:type="spellEnd"/>
      <w:r w:rsidRPr="009E1184">
        <w:rPr>
          <w:rFonts w:ascii="Times New Roman" w:eastAsia="Times New Roman" w:hAnsi="Times New Roman" w:cs="Times New Roman"/>
          <w:color w:val="333333"/>
          <w:sz w:val="24"/>
          <w:szCs w:val="24"/>
          <w:lang w:eastAsia="ru-RU"/>
        </w:rPr>
        <w:t>, Р. Вирхов, К. М. Бэр.</w:t>
      </w:r>
    </w:p>
    <w:p w:rsidR="00A8037D" w:rsidRPr="009E1184" w:rsidRDefault="00A8037D" w:rsidP="00A8037D">
      <w:pPr>
        <w:shd w:val="clear" w:color="auto" w:fill="FFFFFF"/>
        <w:spacing w:after="0" w:line="240" w:lineRule="auto"/>
        <w:ind w:firstLine="709"/>
        <w:jc w:val="both"/>
        <w:textAlignment w:val="center"/>
        <w:rPr>
          <w:rFonts w:ascii="Times New Roman" w:eastAsia="Times New Roman" w:hAnsi="Times New Roman" w:cs="Times New Roman"/>
          <w:color w:val="333333"/>
          <w:sz w:val="21"/>
          <w:szCs w:val="21"/>
          <w:lang w:eastAsia="ru-RU"/>
        </w:rPr>
      </w:pPr>
      <w:r w:rsidRPr="009E1184">
        <w:rPr>
          <w:rFonts w:ascii="Times New Roman" w:eastAsia="Times New Roman" w:hAnsi="Times New Roman" w:cs="Times New Roman"/>
          <w:color w:val="333333"/>
          <w:sz w:val="24"/>
          <w:szCs w:val="24"/>
          <w:u w:val="single"/>
          <w:lang w:eastAsia="ru-RU"/>
        </w:rPr>
        <w:t>Таблицы и схемы:</w:t>
      </w:r>
      <w:r w:rsidRPr="009E1184">
        <w:rPr>
          <w:rFonts w:ascii="Times New Roman" w:eastAsia="Times New Roman" w:hAnsi="Times New Roman" w:cs="Times New Roman"/>
          <w:color w:val="333333"/>
          <w:sz w:val="24"/>
          <w:szCs w:val="24"/>
          <w:lang w:eastAsia="ru-RU"/>
        </w:rPr>
        <w:t> «Световой микроскоп», «Электронный микроскоп», «История развития методов микроскопии».</w:t>
      </w:r>
    </w:p>
    <w:p w:rsidR="00A8037D" w:rsidRPr="009E1184" w:rsidRDefault="00A8037D" w:rsidP="00A8037D">
      <w:pPr>
        <w:shd w:val="clear" w:color="auto" w:fill="FFFFFF"/>
        <w:spacing w:after="0" w:line="240" w:lineRule="auto"/>
        <w:ind w:firstLine="709"/>
        <w:jc w:val="both"/>
        <w:textAlignment w:val="center"/>
        <w:rPr>
          <w:rFonts w:ascii="Times New Roman" w:eastAsia="Times New Roman" w:hAnsi="Times New Roman" w:cs="Times New Roman"/>
          <w:color w:val="333333"/>
          <w:sz w:val="21"/>
          <w:szCs w:val="21"/>
          <w:lang w:eastAsia="ru-RU"/>
        </w:rPr>
      </w:pPr>
      <w:r w:rsidRPr="009E1184">
        <w:rPr>
          <w:rFonts w:ascii="Times New Roman" w:eastAsia="Times New Roman" w:hAnsi="Times New Roman" w:cs="Times New Roman"/>
          <w:color w:val="333333"/>
          <w:sz w:val="24"/>
          <w:szCs w:val="24"/>
          <w:u w:val="single"/>
          <w:lang w:eastAsia="ru-RU"/>
        </w:rPr>
        <w:t>Оборудование:</w:t>
      </w:r>
      <w:r w:rsidRPr="009E1184">
        <w:rPr>
          <w:rFonts w:ascii="Times New Roman" w:eastAsia="Times New Roman" w:hAnsi="Times New Roman" w:cs="Times New Roman"/>
          <w:color w:val="333333"/>
          <w:sz w:val="24"/>
          <w:szCs w:val="24"/>
          <w:lang w:eastAsia="ru-RU"/>
        </w:rPr>
        <w:t> световой микроскоп, микропрепараты растительных, животных и бактериальных клеток.</w:t>
      </w:r>
    </w:p>
    <w:p w:rsidR="00A8037D" w:rsidRPr="009E1184" w:rsidRDefault="00A8037D" w:rsidP="00A8037D">
      <w:pPr>
        <w:shd w:val="clear" w:color="auto" w:fill="FFFFFF"/>
        <w:spacing w:after="0" w:line="240" w:lineRule="auto"/>
        <w:ind w:firstLine="709"/>
        <w:jc w:val="both"/>
        <w:textAlignment w:val="center"/>
        <w:rPr>
          <w:rFonts w:ascii="Times New Roman" w:eastAsia="Times New Roman" w:hAnsi="Times New Roman" w:cs="Times New Roman"/>
          <w:color w:val="333333"/>
          <w:sz w:val="21"/>
          <w:szCs w:val="21"/>
          <w:lang w:eastAsia="ru-RU"/>
        </w:rPr>
      </w:pPr>
      <w:r w:rsidRPr="009E1184">
        <w:rPr>
          <w:rFonts w:ascii="Times New Roman" w:eastAsia="Times New Roman" w:hAnsi="Times New Roman" w:cs="Times New Roman"/>
          <w:b/>
          <w:bCs/>
          <w:color w:val="333333"/>
          <w:sz w:val="24"/>
          <w:szCs w:val="24"/>
          <w:lang w:eastAsia="ru-RU"/>
        </w:rPr>
        <w:t>Практическая работа</w:t>
      </w:r>
      <w:r w:rsidRPr="009E1184">
        <w:rPr>
          <w:rFonts w:ascii="Times New Roman" w:eastAsia="Times New Roman" w:hAnsi="Times New Roman" w:cs="Times New Roman"/>
          <w:color w:val="333333"/>
          <w:sz w:val="24"/>
          <w:szCs w:val="24"/>
          <w:lang w:eastAsia="ru-RU"/>
        </w:rPr>
        <w:t> «Изучение методами клеточной биологии (хроматография, электрофорез, дифференциальное центрифугирование, ПЦР)».</w:t>
      </w:r>
    </w:p>
    <w:p w:rsidR="00A8037D" w:rsidRPr="009E1184" w:rsidRDefault="00A8037D" w:rsidP="00A8037D">
      <w:pPr>
        <w:shd w:val="clear" w:color="auto" w:fill="FFFFFF"/>
        <w:spacing w:after="0" w:line="240" w:lineRule="auto"/>
        <w:ind w:firstLine="709"/>
        <w:jc w:val="both"/>
        <w:textAlignment w:val="center"/>
        <w:rPr>
          <w:rFonts w:ascii="Times New Roman" w:eastAsia="Times New Roman" w:hAnsi="Times New Roman" w:cs="Times New Roman"/>
          <w:color w:val="333333"/>
          <w:sz w:val="21"/>
          <w:szCs w:val="21"/>
          <w:lang w:eastAsia="ru-RU"/>
        </w:rPr>
      </w:pPr>
      <w:r w:rsidRPr="009E1184">
        <w:rPr>
          <w:rFonts w:ascii="Times New Roman" w:eastAsia="Times New Roman" w:hAnsi="Times New Roman" w:cs="Times New Roman"/>
          <w:b/>
          <w:bCs/>
          <w:color w:val="333333"/>
          <w:sz w:val="24"/>
          <w:szCs w:val="24"/>
          <w:lang w:eastAsia="ru-RU"/>
        </w:rPr>
        <w:br/>
      </w:r>
    </w:p>
    <w:p w:rsidR="00A8037D" w:rsidRPr="009E1184" w:rsidRDefault="00A8037D" w:rsidP="00A8037D">
      <w:pPr>
        <w:shd w:val="clear" w:color="auto" w:fill="FFFFFF"/>
        <w:spacing w:after="0" w:line="240" w:lineRule="auto"/>
        <w:ind w:firstLine="709"/>
        <w:jc w:val="both"/>
        <w:textAlignment w:val="center"/>
        <w:rPr>
          <w:rFonts w:ascii="Times New Roman" w:eastAsia="Times New Roman" w:hAnsi="Times New Roman" w:cs="Times New Roman"/>
          <w:color w:val="333333"/>
          <w:sz w:val="21"/>
          <w:szCs w:val="21"/>
          <w:lang w:eastAsia="ru-RU"/>
        </w:rPr>
      </w:pPr>
      <w:r w:rsidRPr="009E1184">
        <w:rPr>
          <w:rFonts w:ascii="Times New Roman" w:eastAsia="Times New Roman" w:hAnsi="Times New Roman" w:cs="Times New Roman"/>
          <w:b/>
          <w:bCs/>
          <w:color w:val="333333"/>
          <w:sz w:val="24"/>
          <w:szCs w:val="24"/>
          <w:lang w:eastAsia="ru-RU"/>
        </w:rPr>
        <w:t>Тема 4. Химическая организация клетки.</w:t>
      </w:r>
    </w:p>
    <w:p w:rsidR="00A8037D" w:rsidRPr="009E1184" w:rsidRDefault="00A8037D" w:rsidP="00A8037D">
      <w:pPr>
        <w:shd w:val="clear" w:color="auto" w:fill="FFFFFF"/>
        <w:spacing w:after="0" w:line="240" w:lineRule="auto"/>
        <w:ind w:firstLine="709"/>
        <w:jc w:val="both"/>
        <w:textAlignment w:val="center"/>
        <w:rPr>
          <w:rFonts w:ascii="Times New Roman" w:eastAsia="Times New Roman" w:hAnsi="Times New Roman" w:cs="Times New Roman"/>
          <w:color w:val="333333"/>
          <w:sz w:val="21"/>
          <w:szCs w:val="21"/>
          <w:lang w:eastAsia="ru-RU"/>
        </w:rPr>
      </w:pPr>
      <w:r w:rsidRPr="009E1184">
        <w:rPr>
          <w:rFonts w:ascii="Times New Roman" w:eastAsia="Times New Roman" w:hAnsi="Times New Roman" w:cs="Times New Roman"/>
          <w:color w:val="333333"/>
          <w:sz w:val="24"/>
          <w:szCs w:val="24"/>
          <w:lang w:eastAsia="ru-RU"/>
        </w:rPr>
        <w:t>Химический состав клетки. Макро-, микр</w:t>
      </w:r>
      <w:proofErr w:type="gramStart"/>
      <w:r w:rsidRPr="009E1184">
        <w:rPr>
          <w:rFonts w:ascii="Times New Roman" w:eastAsia="Times New Roman" w:hAnsi="Times New Roman" w:cs="Times New Roman"/>
          <w:color w:val="333333"/>
          <w:sz w:val="24"/>
          <w:szCs w:val="24"/>
          <w:lang w:eastAsia="ru-RU"/>
        </w:rPr>
        <w:t>о-</w:t>
      </w:r>
      <w:proofErr w:type="gramEnd"/>
      <w:r w:rsidRPr="009E1184">
        <w:rPr>
          <w:rFonts w:ascii="Times New Roman" w:eastAsia="Times New Roman" w:hAnsi="Times New Roman" w:cs="Times New Roman"/>
          <w:color w:val="333333"/>
          <w:sz w:val="24"/>
          <w:szCs w:val="24"/>
          <w:lang w:eastAsia="ru-RU"/>
        </w:rPr>
        <w:t xml:space="preserve"> и </w:t>
      </w:r>
      <w:proofErr w:type="spellStart"/>
      <w:r w:rsidRPr="009E1184">
        <w:rPr>
          <w:rFonts w:ascii="Times New Roman" w:eastAsia="Times New Roman" w:hAnsi="Times New Roman" w:cs="Times New Roman"/>
          <w:color w:val="333333"/>
          <w:sz w:val="24"/>
          <w:szCs w:val="24"/>
          <w:lang w:eastAsia="ru-RU"/>
        </w:rPr>
        <w:t>ультрамикроэлементы</w:t>
      </w:r>
      <w:proofErr w:type="spellEnd"/>
      <w:r w:rsidRPr="009E1184">
        <w:rPr>
          <w:rFonts w:ascii="Times New Roman" w:eastAsia="Times New Roman" w:hAnsi="Times New Roman" w:cs="Times New Roman"/>
          <w:color w:val="333333"/>
          <w:sz w:val="24"/>
          <w:szCs w:val="24"/>
          <w:lang w:eastAsia="ru-RU"/>
        </w:rPr>
        <w:t>. Вода и ее роль растворителя, реагента, участие в структурировании, теплорегуляции клеток. Минеральные вещества клетки, их биологическая роль. Роль катионов и анионов в камере.</w:t>
      </w:r>
    </w:p>
    <w:p w:rsidR="00A8037D" w:rsidRPr="009E1184" w:rsidRDefault="00A8037D" w:rsidP="00A8037D">
      <w:pPr>
        <w:shd w:val="clear" w:color="auto" w:fill="FFFFFF"/>
        <w:spacing w:after="0" w:line="240" w:lineRule="auto"/>
        <w:ind w:firstLine="709"/>
        <w:jc w:val="both"/>
        <w:textAlignment w:val="center"/>
        <w:rPr>
          <w:rFonts w:ascii="Times New Roman" w:eastAsia="Times New Roman" w:hAnsi="Times New Roman" w:cs="Times New Roman"/>
          <w:color w:val="333333"/>
          <w:sz w:val="21"/>
          <w:szCs w:val="21"/>
          <w:lang w:eastAsia="ru-RU"/>
        </w:rPr>
      </w:pPr>
      <w:r w:rsidRPr="009E1184">
        <w:rPr>
          <w:rFonts w:ascii="Times New Roman" w:eastAsia="Times New Roman" w:hAnsi="Times New Roman" w:cs="Times New Roman"/>
          <w:color w:val="333333"/>
          <w:sz w:val="24"/>
          <w:szCs w:val="24"/>
          <w:lang w:eastAsia="ru-RU"/>
        </w:rPr>
        <w:t>Органические вещества клетки. Биологические полимеры. Белки. Аминокислотный состав белков. Структуры белковой молекулы. Первичная структура белка, пептидная связь. Вторичная, третичная, четвертичная структура. Денатурация. Свойства белков. Классификация белков. Биологические функции белков. </w:t>
      </w:r>
      <w:proofErr w:type="spellStart"/>
      <w:r w:rsidRPr="009E1184">
        <w:rPr>
          <w:rFonts w:ascii="Times New Roman" w:eastAsia="Times New Roman" w:hAnsi="Times New Roman" w:cs="Times New Roman"/>
          <w:i/>
          <w:iCs/>
          <w:color w:val="333333"/>
          <w:sz w:val="24"/>
          <w:szCs w:val="24"/>
          <w:lang w:eastAsia="ru-RU"/>
        </w:rPr>
        <w:t>Прионы</w:t>
      </w:r>
      <w:proofErr w:type="spellEnd"/>
      <w:proofErr w:type="gramStart"/>
      <w:r w:rsidRPr="009E1184">
        <w:rPr>
          <w:rFonts w:ascii="Times New Roman" w:eastAsia="Times New Roman" w:hAnsi="Times New Roman" w:cs="Times New Roman"/>
          <w:color w:val="333333"/>
          <w:sz w:val="24"/>
          <w:szCs w:val="24"/>
          <w:lang w:eastAsia="ru-RU"/>
        </w:rPr>
        <w:t> .</w:t>
      </w:r>
      <w:proofErr w:type="gramEnd"/>
    </w:p>
    <w:p w:rsidR="00A8037D" w:rsidRPr="009E1184" w:rsidRDefault="00A8037D" w:rsidP="00A8037D">
      <w:pPr>
        <w:shd w:val="clear" w:color="auto" w:fill="FFFFFF"/>
        <w:spacing w:after="0" w:line="240" w:lineRule="auto"/>
        <w:ind w:firstLine="709"/>
        <w:jc w:val="both"/>
        <w:textAlignment w:val="center"/>
        <w:rPr>
          <w:rFonts w:ascii="Times New Roman" w:eastAsia="Times New Roman" w:hAnsi="Times New Roman" w:cs="Times New Roman"/>
          <w:color w:val="333333"/>
          <w:sz w:val="21"/>
          <w:szCs w:val="21"/>
          <w:lang w:eastAsia="ru-RU"/>
        </w:rPr>
      </w:pPr>
      <w:r w:rsidRPr="009E1184">
        <w:rPr>
          <w:rFonts w:ascii="Times New Roman" w:eastAsia="Times New Roman" w:hAnsi="Times New Roman" w:cs="Times New Roman"/>
          <w:color w:val="333333"/>
          <w:sz w:val="24"/>
          <w:szCs w:val="24"/>
          <w:lang w:eastAsia="ru-RU"/>
        </w:rPr>
        <w:t>Углеводы. Моносахариды, дисахариды, олигосахариды и полисахариды. Общий план сооружения и физико-химические свойства установлены. Биологические функции применяются.</w:t>
      </w:r>
    </w:p>
    <w:p w:rsidR="00A8037D" w:rsidRPr="009E1184" w:rsidRDefault="00A8037D" w:rsidP="00A8037D">
      <w:pPr>
        <w:shd w:val="clear" w:color="auto" w:fill="FFFFFF"/>
        <w:spacing w:after="0" w:line="240" w:lineRule="auto"/>
        <w:ind w:firstLine="709"/>
        <w:jc w:val="both"/>
        <w:textAlignment w:val="center"/>
        <w:rPr>
          <w:rFonts w:ascii="Times New Roman" w:eastAsia="Times New Roman" w:hAnsi="Times New Roman" w:cs="Times New Roman"/>
          <w:color w:val="333333"/>
          <w:sz w:val="21"/>
          <w:szCs w:val="21"/>
          <w:lang w:eastAsia="ru-RU"/>
        </w:rPr>
      </w:pPr>
      <w:r w:rsidRPr="009E1184">
        <w:rPr>
          <w:rFonts w:ascii="Times New Roman" w:eastAsia="Times New Roman" w:hAnsi="Times New Roman" w:cs="Times New Roman"/>
          <w:color w:val="333333"/>
          <w:sz w:val="24"/>
          <w:szCs w:val="24"/>
          <w:lang w:eastAsia="ru-RU"/>
        </w:rPr>
        <w:t>Липиды. </w:t>
      </w:r>
      <w:proofErr w:type="spellStart"/>
      <w:r w:rsidRPr="009E1184">
        <w:rPr>
          <w:rFonts w:ascii="Times New Roman" w:eastAsia="Times New Roman" w:hAnsi="Times New Roman" w:cs="Times New Roman"/>
          <w:color w:val="333333"/>
          <w:sz w:val="24"/>
          <w:szCs w:val="24"/>
          <w:lang w:eastAsia="ru-RU"/>
        </w:rPr>
        <w:t>Гидрофильно</w:t>
      </w:r>
      <w:proofErr w:type="spellEnd"/>
      <w:r w:rsidRPr="009E1184">
        <w:rPr>
          <w:rFonts w:ascii="Times New Roman" w:eastAsia="Times New Roman" w:hAnsi="Times New Roman" w:cs="Times New Roman"/>
          <w:color w:val="333333"/>
          <w:sz w:val="24"/>
          <w:szCs w:val="24"/>
          <w:lang w:eastAsia="ru-RU"/>
        </w:rPr>
        <w:t>-гидрофобные свойства. Классификация липидов. Триглицериды, фосфолипиды, воски, стероиды. Биологические функции липидов. Общие свойства биологических мембран – текучесть, способность к самозамыканию, полупроницаемость.</w:t>
      </w:r>
    </w:p>
    <w:p w:rsidR="00A8037D" w:rsidRPr="009E1184" w:rsidRDefault="00A8037D" w:rsidP="00A8037D">
      <w:pPr>
        <w:shd w:val="clear" w:color="auto" w:fill="FFFFFF"/>
        <w:spacing w:after="0" w:line="240" w:lineRule="auto"/>
        <w:ind w:firstLine="709"/>
        <w:jc w:val="both"/>
        <w:textAlignment w:val="center"/>
        <w:rPr>
          <w:rFonts w:ascii="Times New Roman" w:eastAsia="Times New Roman" w:hAnsi="Times New Roman" w:cs="Times New Roman"/>
          <w:color w:val="333333"/>
          <w:sz w:val="21"/>
          <w:szCs w:val="21"/>
          <w:lang w:eastAsia="ru-RU"/>
        </w:rPr>
      </w:pPr>
      <w:r w:rsidRPr="009E1184">
        <w:rPr>
          <w:rFonts w:ascii="Times New Roman" w:eastAsia="Times New Roman" w:hAnsi="Times New Roman" w:cs="Times New Roman"/>
          <w:color w:val="333333"/>
          <w:sz w:val="24"/>
          <w:szCs w:val="24"/>
          <w:lang w:eastAsia="ru-RU"/>
        </w:rPr>
        <w:t xml:space="preserve">Нуклеиновые кислоты. ДНК и РНК. Строение нуклеиновых кислот. Нуклеотиды. Принцип </w:t>
      </w:r>
      <w:proofErr w:type="spellStart"/>
      <w:r w:rsidRPr="009E1184">
        <w:rPr>
          <w:rFonts w:ascii="Times New Roman" w:eastAsia="Times New Roman" w:hAnsi="Times New Roman" w:cs="Times New Roman"/>
          <w:color w:val="333333"/>
          <w:sz w:val="24"/>
          <w:szCs w:val="24"/>
          <w:lang w:eastAsia="ru-RU"/>
        </w:rPr>
        <w:t>комплементарности</w:t>
      </w:r>
      <w:proofErr w:type="spellEnd"/>
      <w:r w:rsidRPr="009E1184">
        <w:rPr>
          <w:rFonts w:ascii="Times New Roman" w:eastAsia="Times New Roman" w:hAnsi="Times New Roman" w:cs="Times New Roman"/>
          <w:color w:val="333333"/>
          <w:sz w:val="24"/>
          <w:szCs w:val="24"/>
          <w:lang w:eastAsia="ru-RU"/>
        </w:rPr>
        <w:t xml:space="preserve">. Правило </w:t>
      </w:r>
      <w:proofErr w:type="spellStart"/>
      <w:r w:rsidRPr="009E1184">
        <w:rPr>
          <w:rFonts w:ascii="Times New Roman" w:eastAsia="Times New Roman" w:hAnsi="Times New Roman" w:cs="Times New Roman"/>
          <w:color w:val="333333"/>
          <w:sz w:val="24"/>
          <w:szCs w:val="24"/>
          <w:lang w:eastAsia="ru-RU"/>
        </w:rPr>
        <w:t>Чаргаффа</w:t>
      </w:r>
      <w:proofErr w:type="spellEnd"/>
      <w:r w:rsidRPr="009E1184">
        <w:rPr>
          <w:rFonts w:ascii="Times New Roman" w:eastAsia="Times New Roman" w:hAnsi="Times New Roman" w:cs="Times New Roman"/>
          <w:color w:val="333333"/>
          <w:sz w:val="24"/>
          <w:szCs w:val="24"/>
          <w:lang w:eastAsia="ru-RU"/>
        </w:rPr>
        <w:t>. Структура ДНК – двойная спираль. Местонахождение и биологические функции ДНК. Виды РНК. Функции РНК в клетке.</w:t>
      </w:r>
    </w:p>
    <w:p w:rsidR="00A8037D" w:rsidRPr="009E1184" w:rsidRDefault="00A8037D" w:rsidP="00A8037D">
      <w:pPr>
        <w:shd w:val="clear" w:color="auto" w:fill="FFFFFF"/>
        <w:spacing w:after="0" w:line="240" w:lineRule="auto"/>
        <w:ind w:firstLine="709"/>
        <w:jc w:val="both"/>
        <w:textAlignment w:val="center"/>
        <w:rPr>
          <w:rFonts w:ascii="Times New Roman" w:eastAsia="Times New Roman" w:hAnsi="Times New Roman" w:cs="Times New Roman"/>
          <w:color w:val="333333"/>
          <w:sz w:val="21"/>
          <w:szCs w:val="21"/>
          <w:lang w:eastAsia="ru-RU"/>
        </w:rPr>
      </w:pPr>
      <w:r w:rsidRPr="009E1184">
        <w:rPr>
          <w:rFonts w:ascii="Times New Roman" w:eastAsia="Times New Roman" w:hAnsi="Times New Roman" w:cs="Times New Roman"/>
          <w:color w:val="333333"/>
          <w:sz w:val="24"/>
          <w:szCs w:val="24"/>
          <w:lang w:eastAsia="ru-RU"/>
        </w:rPr>
        <w:t>Строение молекул АТФ. Макроэргические связи в молекуле АТФ. Биологические функции АТФ. Восстановленные переносчики, их функции в камере. </w:t>
      </w:r>
      <w:r w:rsidRPr="009E1184">
        <w:rPr>
          <w:rFonts w:ascii="Times New Roman" w:eastAsia="Times New Roman" w:hAnsi="Times New Roman" w:cs="Times New Roman"/>
          <w:i/>
          <w:iCs/>
          <w:color w:val="333333"/>
          <w:sz w:val="24"/>
          <w:szCs w:val="24"/>
          <w:lang w:eastAsia="ru-RU"/>
        </w:rPr>
        <w:t xml:space="preserve">Другие </w:t>
      </w:r>
      <w:proofErr w:type="spellStart"/>
      <w:r w:rsidRPr="009E1184">
        <w:rPr>
          <w:rFonts w:ascii="Times New Roman" w:eastAsia="Times New Roman" w:hAnsi="Times New Roman" w:cs="Times New Roman"/>
          <w:i/>
          <w:iCs/>
          <w:color w:val="333333"/>
          <w:sz w:val="24"/>
          <w:szCs w:val="24"/>
          <w:lang w:eastAsia="ru-RU"/>
        </w:rPr>
        <w:t>нуклеозидтрифосфаты</w:t>
      </w:r>
      <w:proofErr w:type="spellEnd"/>
      <w:r w:rsidRPr="009E1184">
        <w:rPr>
          <w:rFonts w:ascii="Times New Roman" w:eastAsia="Times New Roman" w:hAnsi="Times New Roman" w:cs="Times New Roman"/>
          <w:i/>
          <w:iCs/>
          <w:color w:val="333333"/>
          <w:sz w:val="24"/>
          <w:szCs w:val="24"/>
          <w:lang w:eastAsia="ru-RU"/>
        </w:rPr>
        <w:t xml:space="preserve"> (НТФ)</w:t>
      </w:r>
      <w:proofErr w:type="gramStart"/>
      <w:r w:rsidRPr="009E1184">
        <w:rPr>
          <w:rFonts w:ascii="Times New Roman" w:eastAsia="Times New Roman" w:hAnsi="Times New Roman" w:cs="Times New Roman"/>
          <w:i/>
          <w:iCs/>
          <w:color w:val="333333"/>
          <w:sz w:val="24"/>
          <w:szCs w:val="24"/>
          <w:lang w:eastAsia="ru-RU"/>
        </w:rPr>
        <w:t> .</w:t>
      </w:r>
      <w:proofErr w:type="gramEnd"/>
      <w:r w:rsidRPr="009E1184">
        <w:rPr>
          <w:rFonts w:ascii="Times New Roman" w:eastAsia="Times New Roman" w:hAnsi="Times New Roman" w:cs="Times New Roman"/>
          <w:i/>
          <w:iCs/>
          <w:color w:val="333333"/>
          <w:sz w:val="24"/>
          <w:szCs w:val="24"/>
          <w:lang w:eastAsia="ru-RU"/>
        </w:rPr>
        <w:t> </w:t>
      </w:r>
      <w:proofErr w:type="spellStart"/>
      <w:r w:rsidRPr="009E1184">
        <w:rPr>
          <w:rFonts w:ascii="Times New Roman" w:eastAsia="Times New Roman" w:hAnsi="Times New Roman" w:cs="Times New Roman"/>
          <w:color w:val="333333"/>
          <w:sz w:val="24"/>
          <w:szCs w:val="24"/>
          <w:lang w:eastAsia="ru-RU"/>
        </w:rPr>
        <w:t>Секвенирование</w:t>
      </w:r>
      <w:proofErr w:type="spellEnd"/>
      <w:r w:rsidRPr="009E1184">
        <w:rPr>
          <w:rFonts w:ascii="Times New Roman" w:eastAsia="Times New Roman" w:hAnsi="Times New Roman" w:cs="Times New Roman"/>
          <w:color w:val="333333"/>
          <w:sz w:val="24"/>
          <w:szCs w:val="24"/>
          <w:lang w:eastAsia="ru-RU"/>
        </w:rPr>
        <w:t xml:space="preserve"> ДНК. </w:t>
      </w:r>
      <w:r w:rsidRPr="009E1184">
        <w:rPr>
          <w:rFonts w:ascii="Times New Roman" w:eastAsia="Times New Roman" w:hAnsi="Times New Roman" w:cs="Times New Roman"/>
          <w:i/>
          <w:iCs/>
          <w:color w:val="333333"/>
          <w:sz w:val="24"/>
          <w:szCs w:val="24"/>
          <w:lang w:eastAsia="ru-RU"/>
        </w:rPr>
        <w:t xml:space="preserve">Методы </w:t>
      </w:r>
      <w:proofErr w:type="spellStart"/>
      <w:r w:rsidRPr="009E1184">
        <w:rPr>
          <w:rFonts w:ascii="Times New Roman" w:eastAsia="Times New Roman" w:hAnsi="Times New Roman" w:cs="Times New Roman"/>
          <w:i/>
          <w:iCs/>
          <w:color w:val="333333"/>
          <w:sz w:val="24"/>
          <w:szCs w:val="24"/>
          <w:lang w:eastAsia="ru-RU"/>
        </w:rPr>
        <w:t>геномики</w:t>
      </w:r>
      <w:proofErr w:type="spellEnd"/>
      <w:r w:rsidRPr="009E1184">
        <w:rPr>
          <w:rFonts w:ascii="Times New Roman" w:eastAsia="Times New Roman" w:hAnsi="Times New Roman" w:cs="Times New Roman"/>
          <w:i/>
          <w:iCs/>
          <w:color w:val="333333"/>
          <w:sz w:val="24"/>
          <w:szCs w:val="24"/>
          <w:lang w:eastAsia="ru-RU"/>
        </w:rPr>
        <w:t xml:space="preserve">, </w:t>
      </w:r>
      <w:proofErr w:type="spellStart"/>
      <w:r w:rsidRPr="009E1184">
        <w:rPr>
          <w:rFonts w:ascii="Times New Roman" w:eastAsia="Times New Roman" w:hAnsi="Times New Roman" w:cs="Times New Roman"/>
          <w:i/>
          <w:iCs/>
          <w:color w:val="333333"/>
          <w:sz w:val="24"/>
          <w:szCs w:val="24"/>
          <w:lang w:eastAsia="ru-RU"/>
        </w:rPr>
        <w:t>транскриптомики</w:t>
      </w:r>
      <w:proofErr w:type="spellEnd"/>
      <w:r w:rsidRPr="009E1184">
        <w:rPr>
          <w:rFonts w:ascii="Times New Roman" w:eastAsia="Times New Roman" w:hAnsi="Times New Roman" w:cs="Times New Roman"/>
          <w:i/>
          <w:iCs/>
          <w:color w:val="333333"/>
          <w:sz w:val="24"/>
          <w:szCs w:val="24"/>
          <w:lang w:eastAsia="ru-RU"/>
        </w:rPr>
        <w:t xml:space="preserve">, </w:t>
      </w:r>
      <w:proofErr w:type="spellStart"/>
      <w:r w:rsidRPr="009E1184">
        <w:rPr>
          <w:rFonts w:ascii="Times New Roman" w:eastAsia="Times New Roman" w:hAnsi="Times New Roman" w:cs="Times New Roman"/>
          <w:i/>
          <w:iCs/>
          <w:color w:val="333333"/>
          <w:sz w:val="24"/>
          <w:szCs w:val="24"/>
          <w:lang w:eastAsia="ru-RU"/>
        </w:rPr>
        <w:t>протеомики</w:t>
      </w:r>
      <w:proofErr w:type="spellEnd"/>
      <w:proofErr w:type="gramStart"/>
      <w:r w:rsidRPr="009E1184">
        <w:rPr>
          <w:rFonts w:ascii="Times New Roman" w:eastAsia="Times New Roman" w:hAnsi="Times New Roman" w:cs="Times New Roman"/>
          <w:i/>
          <w:iCs/>
          <w:color w:val="333333"/>
          <w:sz w:val="24"/>
          <w:szCs w:val="24"/>
          <w:lang w:eastAsia="ru-RU"/>
        </w:rPr>
        <w:t> .</w:t>
      </w:r>
      <w:proofErr w:type="gramEnd"/>
    </w:p>
    <w:p w:rsidR="00A8037D" w:rsidRPr="009E1184" w:rsidRDefault="00A8037D" w:rsidP="00A8037D">
      <w:pPr>
        <w:shd w:val="clear" w:color="auto" w:fill="FFFFFF"/>
        <w:spacing w:after="0" w:line="240" w:lineRule="auto"/>
        <w:ind w:firstLine="709"/>
        <w:jc w:val="both"/>
        <w:textAlignment w:val="center"/>
        <w:rPr>
          <w:rFonts w:ascii="Times New Roman" w:eastAsia="Times New Roman" w:hAnsi="Times New Roman" w:cs="Times New Roman"/>
          <w:color w:val="333333"/>
          <w:sz w:val="21"/>
          <w:szCs w:val="21"/>
          <w:lang w:eastAsia="ru-RU"/>
        </w:rPr>
      </w:pPr>
      <w:r w:rsidRPr="009E1184">
        <w:rPr>
          <w:rFonts w:ascii="Times New Roman" w:eastAsia="Times New Roman" w:hAnsi="Times New Roman" w:cs="Times New Roman"/>
          <w:color w:val="333333"/>
          <w:sz w:val="24"/>
          <w:szCs w:val="24"/>
          <w:lang w:eastAsia="ru-RU"/>
        </w:rPr>
        <w:t xml:space="preserve">Структурная биология: биохимические и биофизические исследования состава и пространственной структуры </w:t>
      </w:r>
      <w:proofErr w:type="spellStart"/>
      <w:r w:rsidRPr="009E1184">
        <w:rPr>
          <w:rFonts w:ascii="Times New Roman" w:eastAsia="Times New Roman" w:hAnsi="Times New Roman" w:cs="Times New Roman"/>
          <w:color w:val="333333"/>
          <w:sz w:val="24"/>
          <w:szCs w:val="24"/>
          <w:lang w:eastAsia="ru-RU"/>
        </w:rPr>
        <w:t>биомолекул</w:t>
      </w:r>
      <w:proofErr w:type="spellEnd"/>
      <w:r w:rsidRPr="009E1184">
        <w:rPr>
          <w:rFonts w:ascii="Times New Roman" w:eastAsia="Times New Roman" w:hAnsi="Times New Roman" w:cs="Times New Roman"/>
          <w:color w:val="333333"/>
          <w:sz w:val="24"/>
          <w:szCs w:val="24"/>
          <w:lang w:eastAsia="ru-RU"/>
        </w:rPr>
        <w:t>. </w:t>
      </w:r>
      <w:r w:rsidRPr="009E1184">
        <w:rPr>
          <w:rFonts w:ascii="Times New Roman" w:eastAsia="Times New Roman" w:hAnsi="Times New Roman" w:cs="Times New Roman"/>
          <w:i/>
          <w:iCs/>
          <w:color w:val="333333"/>
          <w:sz w:val="24"/>
          <w:szCs w:val="24"/>
          <w:lang w:eastAsia="ru-RU"/>
        </w:rPr>
        <w:t xml:space="preserve">Моделирование структуры и функций </w:t>
      </w:r>
      <w:proofErr w:type="spellStart"/>
      <w:r w:rsidRPr="009E1184">
        <w:rPr>
          <w:rFonts w:ascii="Times New Roman" w:eastAsia="Times New Roman" w:hAnsi="Times New Roman" w:cs="Times New Roman"/>
          <w:i/>
          <w:iCs/>
          <w:color w:val="333333"/>
          <w:sz w:val="24"/>
          <w:szCs w:val="24"/>
          <w:lang w:eastAsia="ru-RU"/>
        </w:rPr>
        <w:t>биомолекул</w:t>
      </w:r>
      <w:proofErr w:type="spellEnd"/>
      <w:r w:rsidRPr="009E1184">
        <w:rPr>
          <w:rFonts w:ascii="Times New Roman" w:eastAsia="Times New Roman" w:hAnsi="Times New Roman" w:cs="Times New Roman"/>
          <w:i/>
          <w:iCs/>
          <w:color w:val="333333"/>
          <w:sz w:val="24"/>
          <w:szCs w:val="24"/>
          <w:lang w:eastAsia="ru-RU"/>
        </w:rPr>
        <w:t xml:space="preserve"> и их комплексов. Компьютерный дизайн и органический синтез </w:t>
      </w:r>
      <w:proofErr w:type="spellStart"/>
      <w:r w:rsidRPr="009E1184">
        <w:rPr>
          <w:rFonts w:ascii="Times New Roman" w:eastAsia="Times New Roman" w:hAnsi="Times New Roman" w:cs="Times New Roman"/>
          <w:i/>
          <w:iCs/>
          <w:color w:val="333333"/>
          <w:sz w:val="24"/>
          <w:szCs w:val="24"/>
          <w:lang w:eastAsia="ru-RU"/>
        </w:rPr>
        <w:t>биомолекул</w:t>
      </w:r>
      <w:proofErr w:type="spellEnd"/>
      <w:r w:rsidRPr="009E1184">
        <w:rPr>
          <w:rFonts w:ascii="Times New Roman" w:eastAsia="Times New Roman" w:hAnsi="Times New Roman" w:cs="Times New Roman"/>
          <w:i/>
          <w:iCs/>
          <w:color w:val="333333"/>
          <w:sz w:val="24"/>
          <w:szCs w:val="24"/>
          <w:lang w:eastAsia="ru-RU"/>
        </w:rPr>
        <w:t xml:space="preserve"> и их неприродных ингредиентов.</w:t>
      </w:r>
    </w:p>
    <w:p w:rsidR="00A8037D" w:rsidRPr="009E1184" w:rsidRDefault="00A8037D" w:rsidP="00A8037D">
      <w:pPr>
        <w:shd w:val="clear" w:color="auto" w:fill="FFFFFF"/>
        <w:spacing w:after="0" w:line="240" w:lineRule="auto"/>
        <w:ind w:firstLine="709"/>
        <w:jc w:val="both"/>
        <w:textAlignment w:val="center"/>
        <w:rPr>
          <w:rFonts w:ascii="Times New Roman" w:eastAsia="Times New Roman" w:hAnsi="Times New Roman" w:cs="Times New Roman"/>
          <w:color w:val="333333"/>
          <w:sz w:val="21"/>
          <w:szCs w:val="21"/>
          <w:lang w:eastAsia="ru-RU"/>
        </w:rPr>
      </w:pPr>
      <w:r w:rsidRPr="009E1184">
        <w:rPr>
          <w:rFonts w:ascii="Times New Roman" w:eastAsia="Times New Roman" w:hAnsi="Times New Roman" w:cs="Times New Roman"/>
          <w:b/>
          <w:bCs/>
          <w:color w:val="333333"/>
          <w:sz w:val="24"/>
          <w:szCs w:val="24"/>
          <w:lang w:eastAsia="ru-RU"/>
        </w:rPr>
        <w:t>Демонстрации</w:t>
      </w:r>
    </w:p>
    <w:p w:rsidR="00A8037D" w:rsidRPr="009E1184" w:rsidRDefault="00A8037D" w:rsidP="00A8037D">
      <w:pPr>
        <w:shd w:val="clear" w:color="auto" w:fill="FFFFFF"/>
        <w:spacing w:after="0" w:line="240" w:lineRule="auto"/>
        <w:ind w:firstLine="709"/>
        <w:jc w:val="both"/>
        <w:textAlignment w:val="center"/>
        <w:rPr>
          <w:rFonts w:ascii="Times New Roman" w:eastAsia="Times New Roman" w:hAnsi="Times New Roman" w:cs="Times New Roman"/>
          <w:color w:val="333333"/>
          <w:sz w:val="21"/>
          <w:szCs w:val="21"/>
          <w:lang w:eastAsia="ru-RU"/>
        </w:rPr>
      </w:pPr>
      <w:r w:rsidRPr="009E1184">
        <w:rPr>
          <w:rFonts w:ascii="Times New Roman" w:eastAsia="Times New Roman" w:hAnsi="Times New Roman" w:cs="Times New Roman"/>
          <w:color w:val="333333"/>
          <w:sz w:val="24"/>
          <w:szCs w:val="24"/>
          <w:u w:val="single"/>
          <w:lang w:eastAsia="ru-RU"/>
        </w:rPr>
        <w:t>Портреты:</w:t>
      </w:r>
      <w:r w:rsidRPr="009E1184">
        <w:rPr>
          <w:rFonts w:ascii="Times New Roman" w:eastAsia="Times New Roman" w:hAnsi="Times New Roman" w:cs="Times New Roman"/>
          <w:color w:val="333333"/>
          <w:sz w:val="24"/>
          <w:szCs w:val="24"/>
          <w:lang w:eastAsia="ru-RU"/>
        </w:rPr>
        <w:t> Л. </w:t>
      </w:r>
      <w:proofErr w:type="spellStart"/>
      <w:r w:rsidRPr="009E1184">
        <w:rPr>
          <w:rFonts w:ascii="Times New Roman" w:eastAsia="Times New Roman" w:hAnsi="Times New Roman" w:cs="Times New Roman"/>
          <w:color w:val="333333"/>
          <w:sz w:val="24"/>
          <w:szCs w:val="24"/>
          <w:lang w:eastAsia="ru-RU"/>
        </w:rPr>
        <w:t>Полинг</w:t>
      </w:r>
      <w:proofErr w:type="spellEnd"/>
      <w:r w:rsidRPr="009E1184">
        <w:rPr>
          <w:rFonts w:ascii="Times New Roman" w:eastAsia="Times New Roman" w:hAnsi="Times New Roman" w:cs="Times New Roman"/>
          <w:color w:val="333333"/>
          <w:sz w:val="24"/>
          <w:szCs w:val="24"/>
          <w:lang w:eastAsia="ru-RU"/>
        </w:rPr>
        <w:t>, Дж. Уотсон, Ф. Крик, М. </w:t>
      </w:r>
      <w:proofErr w:type="spellStart"/>
      <w:r w:rsidRPr="009E1184">
        <w:rPr>
          <w:rFonts w:ascii="Times New Roman" w:eastAsia="Times New Roman" w:hAnsi="Times New Roman" w:cs="Times New Roman"/>
          <w:color w:val="333333"/>
          <w:sz w:val="24"/>
          <w:szCs w:val="24"/>
          <w:lang w:eastAsia="ru-RU"/>
        </w:rPr>
        <w:t>Уилкинс</w:t>
      </w:r>
      <w:proofErr w:type="spellEnd"/>
      <w:r w:rsidRPr="009E1184">
        <w:rPr>
          <w:rFonts w:ascii="Times New Roman" w:eastAsia="Times New Roman" w:hAnsi="Times New Roman" w:cs="Times New Roman"/>
          <w:color w:val="333333"/>
          <w:sz w:val="24"/>
          <w:szCs w:val="24"/>
          <w:lang w:eastAsia="ru-RU"/>
        </w:rPr>
        <w:t>, Р. Франклин, Ф. </w:t>
      </w:r>
      <w:proofErr w:type="spellStart"/>
      <w:r w:rsidRPr="009E1184">
        <w:rPr>
          <w:rFonts w:ascii="Times New Roman" w:eastAsia="Times New Roman" w:hAnsi="Times New Roman" w:cs="Times New Roman"/>
          <w:color w:val="333333"/>
          <w:sz w:val="24"/>
          <w:szCs w:val="24"/>
          <w:lang w:eastAsia="ru-RU"/>
        </w:rPr>
        <w:t>Сэнгер</w:t>
      </w:r>
      <w:proofErr w:type="spellEnd"/>
      <w:r w:rsidRPr="009E1184">
        <w:rPr>
          <w:rFonts w:ascii="Times New Roman" w:eastAsia="Times New Roman" w:hAnsi="Times New Roman" w:cs="Times New Roman"/>
          <w:color w:val="333333"/>
          <w:sz w:val="24"/>
          <w:szCs w:val="24"/>
          <w:lang w:eastAsia="ru-RU"/>
        </w:rPr>
        <w:t>, С. </w:t>
      </w:r>
      <w:proofErr w:type="spellStart"/>
      <w:r w:rsidRPr="009E1184">
        <w:rPr>
          <w:rFonts w:ascii="Times New Roman" w:eastAsia="Times New Roman" w:hAnsi="Times New Roman" w:cs="Times New Roman"/>
          <w:color w:val="333333"/>
          <w:sz w:val="24"/>
          <w:szCs w:val="24"/>
          <w:lang w:eastAsia="ru-RU"/>
        </w:rPr>
        <w:t>Прузинер</w:t>
      </w:r>
      <w:proofErr w:type="spellEnd"/>
      <w:r w:rsidRPr="009E1184">
        <w:rPr>
          <w:rFonts w:ascii="Times New Roman" w:eastAsia="Times New Roman" w:hAnsi="Times New Roman" w:cs="Times New Roman"/>
          <w:color w:val="333333"/>
          <w:sz w:val="24"/>
          <w:szCs w:val="24"/>
          <w:lang w:eastAsia="ru-RU"/>
        </w:rPr>
        <w:t>.</w:t>
      </w:r>
    </w:p>
    <w:p w:rsidR="00A8037D" w:rsidRPr="009E1184" w:rsidRDefault="00A8037D" w:rsidP="00A8037D">
      <w:pPr>
        <w:shd w:val="clear" w:color="auto" w:fill="FFFFFF"/>
        <w:spacing w:after="0" w:line="240" w:lineRule="auto"/>
        <w:ind w:firstLine="709"/>
        <w:jc w:val="both"/>
        <w:textAlignment w:val="center"/>
        <w:rPr>
          <w:rFonts w:ascii="Times New Roman" w:eastAsia="Times New Roman" w:hAnsi="Times New Roman" w:cs="Times New Roman"/>
          <w:color w:val="333333"/>
          <w:sz w:val="21"/>
          <w:szCs w:val="21"/>
          <w:lang w:eastAsia="ru-RU"/>
        </w:rPr>
      </w:pPr>
      <w:r w:rsidRPr="009E1184">
        <w:rPr>
          <w:rFonts w:ascii="Times New Roman" w:eastAsia="Times New Roman" w:hAnsi="Times New Roman" w:cs="Times New Roman"/>
          <w:color w:val="333333"/>
          <w:sz w:val="24"/>
          <w:szCs w:val="24"/>
          <w:u w:val="single"/>
          <w:lang w:eastAsia="ru-RU"/>
        </w:rPr>
        <w:t>Диаграммы:</w:t>
      </w:r>
      <w:r w:rsidRPr="009E1184">
        <w:rPr>
          <w:rFonts w:ascii="Times New Roman" w:eastAsia="Times New Roman" w:hAnsi="Times New Roman" w:cs="Times New Roman"/>
          <w:color w:val="333333"/>
          <w:sz w:val="24"/>
          <w:szCs w:val="24"/>
          <w:lang w:eastAsia="ru-RU"/>
        </w:rPr>
        <w:t> «Распределение основных элементов в неживой природе», «Распределение основных элементов в живой природе».</w:t>
      </w:r>
    </w:p>
    <w:p w:rsidR="00A8037D" w:rsidRPr="009E1184" w:rsidRDefault="00A8037D" w:rsidP="00A8037D">
      <w:pPr>
        <w:shd w:val="clear" w:color="auto" w:fill="FFFFFF"/>
        <w:spacing w:after="0" w:line="240" w:lineRule="auto"/>
        <w:ind w:firstLine="709"/>
        <w:jc w:val="both"/>
        <w:textAlignment w:val="center"/>
        <w:rPr>
          <w:rFonts w:ascii="Times New Roman" w:eastAsia="Times New Roman" w:hAnsi="Times New Roman" w:cs="Times New Roman"/>
          <w:color w:val="333333"/>
          <w:sz w:val="21"/>
          <w:szCs w:val="21"/>
          <w:lang w:eastAsia="ru-RU"/>
        </w:rPr>
      </w:pPr>
      <w:r w:rsidRPr="009E1184">
        <w:rPr>
          <w:rFonts w:ascii="Times New Roman" w:eastAsia="Times New Roman" w:hAnsi="Times New Roman" w:cs="Times New Roman"/>
          <w:color w:val="333333"/>
          <w:sz w:val="24"/>
          <w:szCs w:val="24"/>
          <w:u w:val="single"/>
          <w:lang w:eastAsia="ru-RU"/>
        </w:rPr>
        <w:t>Таблицы и схемы:</w:t>
      </w:r>
      <w:r w:rsidRPr="009E1184">
        <w:rPr>
          <w:rFonts w:ascii="Times New Roman" w:eastAsia="Times New Roman" w:hAnsi="Times New Roman" w:cs="Times New Roman"/>
          <w:color w:val="333333"/>
          <w:sz w:val="24"/>
          <w:szCs w:val="24"/>
          <w:lang w:eastAsia="ru-RU"/>
        </w:rPr>
        <w:t> «Периодическая таблица основных элементов», «Строение молекул воды», «Вещества в составе тел», «Строение молекул белка», «Строение белковых молекул», «Строение молекул», «Строение молекул липидов», «Нуклеиновые»</w:t>
      </w:r>
      <w:proofErr w:type="gramStart"/>
      <w:r w:rsidRPr="009E1184">
        <w:rPr>
          <w:rFonts w:ascii="Times New Roman" w:eastAsia="Times New Roman" w:hAnsi="Times New Roman" w:cs="Times New Roman"/>
          <w:color w:val="333333"/>
          <w:sz w:val="24"/>
          <w:szCs w:val="24"/>
          <w:lang w:eastAsia="ru-RU"/>
        </w:rPr>
        <w:t>.</w:t>
      </w:r>
      <w:proofErr w:type="gramEnd"/>
      <w:r w:rsidRPr="009E1184">
        <w:rPr>
          <w:rFonts w:ascii="Times New Roman" w:eastAsia="Times New Roman" w:hAnsi="Times New Roman" w:cs="Times New Roman"/>
          <w:color w:val="333333"/>
          <w:sz w:val="24"/>
          <w:szCs w:val="24"/>
          <w:lang w:eastAsia="ru-RU"/>
        </w:rPr>
        <w:t xml:space="preserve"> </w:t>
      </w:r>
      <w:proofErr w:type="gramStart"/>
      <w:r w:rsidRPr="009E1184">
        <w:rPr>
          <w:rFonts w:ascii="Times New Roman" w:eastAsia="Times New Roman" w:hAnsi="Times New Roman" w:cs="Times New Roman"/>
          <w:color w:val="333333"/>
          <w:sz w:val="24"/>
          <w:szCs w:val="24"/>
          <w:lang w:eastAsia="ru-RU"/>
        </w:rPr>
        <w:t>к</w:t>
      </w:r>
      <w:proofErr w:type="gramEnd"/>
      <w:r w:rsidRPr="009E1184">
        <w:rPr>
          <w:rFonts w:ascii="Times New Roman" w:eastAsia="Times New Roman" w:hAnsi="Times New Roman" w:cs="Times New Roman"/>
          <w:color w:val="333333"/>
          <w:sz w:val="24"/>
          <w:szCs w:val="24"/>
          <w:lang w:eastAsia="ru-RU"/>
        </w:rPr>
        <w:t>ислоты», «Строение молекул АТФ».</w:t>
      </w:r>
    </w:p>
    <w:p w:rsidR="00A8037D" w:rsidRPr="009E1184" w:rsidRDefault="00A8037D" w:rsidP="00A8037D">
      <w:pPr>
        <w:shd w:val="clear" w:color="auto" w:fill="FFFFFF"/>
        <w:spacing w:after="0" w:line="240" w:lineRule="auto"/>
        <w:ind w:firstLine="709"/>
        <w:jc w:val="both"/>
        <w:textAlignment w:val="center"/>
        <w:rPr>
          <w:rFonts w:ascii="Times New Roman" w:eastAsia="Times New Roman" w:hAnsi="Times New Roman" w:cs="Times New Roman"/>
          <w:color w:val="333333"/>
          <w:sz w:val="21"/>
          <w:szCs w:val="21"/>
          <w:lang w:eastAsia="ru-RU"/>
        </w:rPr>
      </w:pPr>
      <w:r w:rsidRPr="009E1184">
        <w:rPr>
          <w:rFonts w:ascii="Times New Roman" w:eastAsia="Times New Roman" w:hAnsi="Times New Roman" w:cs="Times New Roman"/>
          <w:color w:val="333333"/>
          <w:sz w:val="24"/>
          <w:szCs w:val="24"/>
          <w:u w:val="single"/>
          <w:lang w:eastAsia="ru-RU"/>
        </w:rPr>
        <w:t>Оборудование:</w:t>
      </w:r>
      <w:r w:rsidRPr="009E1184">
        <w:rPr>
          <w:rFonts w:ascii="Times New Roman" w:eastAsia="Times New Roman" w:hAnsi="Times New Roman" w:cs="Times New Roman"/>
          <w:color w:val="333333"/>
          <w:sz w:val="24"/>
          <w:szCs w:val="24"/>
          <w:lang w:eastAsia="ru-RU"/>
        </w:rPr>
        <w:t> химическая посуда и оборудование.</w:t>
      </w:r>
    </w:p>
    <w:p w:rsidR="00A8037D" w:rsidRPr="009E1184" w:rsidRDefault="00A8037D" w:rsidP="00A8037D">
      <w:pPr>
        <w:shd w:val="clear" w:color="auto" w:fill="FFFFFF"/>
        <w:spacing w:after="0" w:line="240" w:lineRule="auto"/>
        <w:ind w:firstLine="709"/>
        <w:jc w:val="both"/>
        <w:textAlignment w:val="center"/>
        <w:rPr>
          <w:rFonts w:ascii="Times New Roman" w:eastAsia="Times New Roman" w:hAnsi="Times New Roman" w:cs="Times New Roman"/>
          <w:color w:val="333333"/>
          <w:sz w:val="21"/>
          <w:szCs w:val="21"/>
          <w:lang w:eastAsia="ru-RU"/>
        </w:rPr>
      </w:pPr>
      <w:r w:rsidRPr="009E1184">
        <w:rPr>
          <w:rFonts w:ascii="Times New Roman" w:eastAsia="Times New Roman" w:hAnsi="Times New Roman" w:cs="Times New Roman"/>
          <w:b/>
          <w:bCs/>
          <w:color w:val="333333"/>
          <w:sz w:val="24"/>
          <w:szCs w:val="24"/>
          <w:lang w:eastAsia="ru-RU"/>
        </w:rPr>
        <w:t>Лабораторная работа</w:t>
      </w:r>
      <w:r w:rsidRPr="009E1184">
        <w:rPr>
          <w:rFonts w:ascii="Times New Roman" w:eastAsia="Times New Roman" w:hAnsi="Times New Roman" w:cs="Times New Roman"/>
          <w:color w:val="333333"/>
          <w:sz w:val="24"/>
          <w:szCs w:val="24"/>
          <w:lang w:eastAsia="ru-RU"/>
        </w:rPr>
        <w:t> «Обнаружение белков с помощью качественных методов».</w:t>
      </w:r>
    </w:p>
    <w:p w:rsidR="00A8037D" w:rsidRPr="009E1184" w:rsidRDefault="00A8037D" w:rsidP="00A8037D">
      <w:pPr>
        <w:shd w:val="clear" w:color="auto" w:fill="FFFFFF"/>
        <w:spacing w:after="0" w:line="240" w:lineRule="auto"/>
        <w:ind w:firstLine="709"/>
        <w:jc w:val="both"/>
        <w:textAlignment w:val="center"/>
        <w:rPr>
          <w:rFonts w:ascii="Times New Roman" w:eastAsia="Times New Roman" w:hAnsi="Times New Roman" w:cs="Times New Roman"/>
          <w:color w:val="333333"/>
          <w:sz w:val="21"/>
          <w:szCs w:val="21"/>
          <w:lang w:eastAsia="ru-RU"/>
        </w:rPr>
      </w:pPr>
      <w:r w:rsidRPr="009E1184">
        <w:rPr>
          <w:rFonts w:ascii="Times New Roman" w:eastAsia="Times New Roman" w:hAnsi="Times New Roman" w:cs="Times New Roman"/>
          <w:b/>
          <w:bCs/>
          <w:color w:val="333333"/>
          <w:sz w:val="24"/>
          <w:szCs w:val="24"/>
          <w:lang w:eastAsia="ru-RU"/>
        </w:rPr>
        <w:t>Лабораторная работа</w:t>
      </w:r>
      <w:r w:rsidRPr="009E1184">
        <w:rPr>
          <w:rFonts w:ascii="Times New Roman" w:eastAsia="Times New Roman" w:hAnsi="Times New Roman" w:cs="Times New Roman"/>
          <w:color w:val="333333"/>
          <w:sz w:val="24"/>
          <w:szCs w:val="24"/>
          <w:lang w:eastAsia="ru-RU"/>
        </w:rPr>
        <w:t> «Исследование нуклеиновых кислот, выделяемых клетками различных организмов».</w:t>
      </w:r>
    </w:p>
    <w:p w:rsidR="00A8037D" w:rsidRPr="009E1184" w:rsidRDefault="00A8037D" w:rsidP="00A8037D">
      <w:pPr>
        <w:shd w:val="clear" w:color="auto" w:fill="FFFFFF"/>
        <w:spacing w:after="0" w:line="240" w:lineRule="auto"/>
        <w:ind w:firstLine="709"/>
        <w:jc w:val="both"/>
        <w:textAlignment w:val="center"/>
        <w:rPr>
          <w:rFonts w:ascii="Times New Roman" w:eastAsia="Times New Roman" w:hAnsi="Times New Roman" w:cs="Times New Roman"/>
          <w:color w:val="333333"/>
          <w:sz w:val="21"/>
          <w:szCs w:val="21"/>
          <w:lang w:eastAsia="ru-RU"/>
        </w:rPr>
      </w:pPr>
      <w:r w:rsidRPr="009E1184">
        <w:rPr>
          <w:rFonts w:ascii="Times New Roman" w:eastAsia="Times New Roman" w:hAnsi="Times New Roman" w:cs="Times New Roman"/>
          <w:b/>
          <w:bCs/>
          <w:color w:val="333333"/>
          <w:sz w:val="24"/>
          <w:szCs w:val="24"/>
          <w:lang w:eastAsia="ru-RU"/>
        </w:rPr>
        <w:br/>
      </w:r>
    </w:p>
    <w:p w:rsidR="00A8037D" w:rsidRPr="009E1184" w:rsidRDefault="00A8037D" w:rsidP="00A8037D">
      <w:pPr>
        <w:shd w:val="clear" w:color="auto" w:fill="FFFFFF"/>
        <w:spacing w:after="0" w:line="240" w:lineRule="auto"/>
        <w:ind w:firstLine="709"/>
        <w:jc w:val="both"/>
        <w:textAlignment w:val="center"/>
        <w:rPr>
          <w:rFonts w:ascii="Times New Roman" w:eastAsia="Times New Roman" w:hAnsi="Times New Roman" w:cs="Times New Roman"/>
          <w:color w:val="333333"/>
          <w:sz w:val="21"/>
          <w:szCs w:val="21"/>
          <w:lang w:eastAsia="ru-RU"/>
        </w:rPr>
      </w:pPr>
      <w:r w:rsidRPr="009E1184">
        <w:rPr>
          <w:rFonts w:ascii="Times New Roman" w:eastAsia="Times New Roman" w:hAnsi="Times New Roman" w:cs="Times New Roman"/>
          <w:b/>
          <w:bCs/>
          <w:color w:val="333333"/>
          <w:sz w:val="24"/>
          <w:szCs w:val="24"/>
          <w:lang w:eastAsia="ru-RU"/>
        </w:rPr>
        <w:t>Тема 5. Строение и функции клетки.</w:t>
      </w:r>
    </w:p>
    <w:p w:rsidR="00A8037D" w:rsidRPr="009E1184" w:rsidRDefault="00A8037D" w:rsidP="00A8037D">
      <w:pPr>
        <w:shd w:val="clear" w:color="auto" w:fill="FFFFFF"/>
        <w:spacing w:after="0" w:line="240" w:lineRule="auto"/>
        <w:ind w:firstLine="709"/>
        <w:jc w:val="both"/>
        <w:textAlignment w:val="center"/>
        <w:rPr>
          <w:rFonts w:ascii="Times New Roman" w:eastAsia="Times New Roman" w:hAnsi="Times New Roman" w:cs="Times New Roman"/>
          <w:color w:val="333333"/>
          <w:sz w:val="21"/>
          <w:szCs w:val="21"/>
          <w:lang w:eastAsia="ru-RU"/>
        </w:rPr>
      </w:pPr>
      <w:r w:rsidRPr="009E1184">
        <w:rPr>
          <w:rFonts w:ascii="Times New Roman" w:eastAsia="Times New Roman" w:hAnsi="Times New Roman" w:cs="Times New Roman"/>
          <w:color w:val="333333"/>
          <w:sz w:val="24"/>
          <w:szCs w:val="24"/>
          <w:lang w:eastAsia="ru-RU"/>
        </w:rPr>
        <w:t xml:space="preserve">Типы клеток: </w:t>
      </w:r>
      <w:proofErr w:type="spellStart"/>
      <w:r w:rsidRPr="009E1184">
        <w:rPr>
          <w:rFonts w:ascii="Times New Roman" w:eastAsia="Times New Roman" w:hAnsi="Times New Roman" w:cs="Times New Roman"/>
          <w:color w:val="333333"/>
          <w:sz w:val="24"/>
          <w:szCs w:val="24"/>
          <w:lang w:eastAsia="ru-RU"/>
        </w:rPr>
        <w:t>эукариотическая</w:t>
      </w:r>
      <w:proofErr w:type="spellEnd"/>
      <w:r w:rsidRPr="009E1184">
        <w:rPr>
          <w:rFonts w:ascii="Times New Roman" w:eastAsia="Times New Roman" w:hAnsi="Times New Roman" w:cs="Times New Roman"/>
          <w:color w:val="333333"/>
          <w:sz w:val="24"/>
          <w:szCs w:val="24"/>
          <w:lang w:eastAsia="ru-RU"/>
        </w:rPr>
        <w:t xml:space="preserve"> и </w:t>
      </w:r>
      <w:proofErr w:type="spellStart"/>
      <w:r w:rsidRPr="009E1184">
        <w:rPr>
          <w:rFonts w:ascii="Times New Roman" w:eastAsia="Times New Roman" w:hAnsi="Times New Roman" w:cs="Times New Roman"/>
          <w:color w:val="333333"/>
          <w:sz w:val="24"/>
          <w:szCs w:val="24"/>
          <w:lang w:eastAsia="ru-RU"/>
        </w:rPr>
        <w:t>прокариотическая</w:t>
      </w:r>
      <w:proofErr w:type="spellEnd"/>
      <w:r w:rsidRPr="009E1184">
        <w:rPr>
          <w:rFonts w:ascii="Times New Roman" w:eastAsia="Times New Roman" w:hAnsi="Times New Roman" w:cs="Times New Roman"/>
          <w:color w:val="333333"/>
          <w:sz w:val="24"/>
          <w:szCs w:val="24"/>
          <w:lang w:eastAsia="ru-RU"/>
        </w:rPr>
        <w:t>. Структурно-функциональное образование клетки.</w:t>
      </w:r>
    </w:p>
    <w:p w:rsidR="00A8037D" w:rsidRPr="009E1184" w:rsidRDefault="00A8037D" w:rsidP="00A8037D">
      <w:pPr>
        <w:shd w:val="clear" w:color="auto" w:fill="FFFFFF"/>
        <w:spacing w:after="0" w:line="240" w:lineRule="auto"/>
        <w:ind w:firstLine="709"/>
        <w:jc w:val="both"/>
        <w:textAlignment w:val="center"/>
        <w:rPr>
          <w:rFonts w:ascii="Times New Roman" w:eastAsia="Times New Roman" w:hAnsi="Times New Roman" w:cs="Times New Roman"/>
          <w:color w:val="333333"/>
          <w:sz w:val="21"/>
          <w:szCs w:val="21"/>
          <w:lang w:eastAsia="ru-RU"/>
        </w:rPr>
      </w:pPr>
      <w:r w:rsidRPr="009E1184">
        <w:rPr>
          <w:rFonts w:ascii="Times New Roman" w:eastAsia="Times New Roman" w:hAnsi="Times New Roman" w:cs="Times New Roman"/>
          <w:color w:val="333333"/>
          <w:sz w:val="24"/>
          <w:szCs w:val="24"/>
          <w:lang w:eastAsia="ru-RU"/>
        </w:rPr>
        <w:t xml:space="preserve">Строение </w:t>
      </w:r>
      <w:proofErr w:type="spellStart"/>
      <w:r w:rsidRPr="009E1184">
        <w:rPr>
          <w:rFonts w:ascii="Times New Roman" w:eastAsia="Times New Roman" w:hAnsi="Times New Roman" w:cs="Times New Roman"/>
          <w:color w:val="333333"/>
          <w:sz w:val="24"/>
          <w:szCs w:val="24"/>
          <w:lang w:eastAsia="ru-RU"/>
        </w:rPr>
        <w:t>прокариотической</w:t>
      </w:r>
      <w:proofErr w:type="spellEnd"/>
      <w:r w:rsidRPr="009E1184">
        <w:rPr>
          <w:rFonts w:ascii="Times New Roman" w:eastAsia="Times New Roman" w:hAnsi="Times New Roman" w:cs="Times New Roman"/>
          <w:color w:val="333333"/>
          <w:sz w:val="24"/>
          <w:szCs w:val="24"/>
          <w:lang w:eastAsia="ru-RU"/>
        </w:rPr>
        <w:t xml:space="preserve"> клетки. Клеточная стенка ошибочна и архей. Особенности содержания гетеротрофной и автотрофной </w:t>
      </w:r>
      <w:proofErr w:type="spellStart"/>
      <w:r w:rsidRPr="009E1184">
        <w:rPr>
          <w:rFonts w:ascii="Times New Roman" w:eastAsia="Times New Roman" w:hAnsi="Times New Roman" w:cs="Times New Roman"/>
          <w:color w:val="333333"/>
          <w:sz w:val="24"/>
          <w:szCs w:val="24"/>
          <w:lang w:eastAsia="ru-RU"/>
        </w:rPr>
        <w:t>прокариотической</w:t>
      </w:r>
      <w:proofErr w:type="spellEnd"/>
      <w:r w:rsidRPr="009E1184">
        <w:rPr>
          <w:rFonts w:ascii="Times New Roman" w:eastAsia="Times New Roman" w:hAnsi="Times New Roman" w:cs="Times New Roman"/>
          <w:color w:val="333333"/>
          <w:sz w:val="24"/>
          <w:szCs w:val="24"/>
          <w:lang w:eastAsia="ru-RU"/>
        </w:rPr>
        <w:t xml:space="preserve"> клетки. Место и роль прокариот в биоценозах.</w:t>
      </w:r>
    </w:p>
    <w:p w:rsidR="00A8037D" w:rsidRPr="009E1184" w:rsidRDefault="00A8037D" w:rsidP="00A8037D">
      <w:pPr>
        <w:shd w:val="clear" w:color="auto" w:fill="FFFFFF"/>
        <w:spacing w:after="0" w:line="240" w:lineRule="auto"/>
        <w:ind w:firstLine="709"/>
        <w:jc w:val="both"/>
        <w:textAlignment w:val="center"/>
        <w:rPr>
          <w:rFonts w:ascii="Times New Roman" w:eastAsia="Times New Roman" w:hAnsi="Times New Roman" w:cs="Times New Roman"/>
          <w:color w:val="333333"/>
          <w:sz w:val="21"/>
          <w:szCs w:val="21"/>
          <w:lang w:eastAsia="ru-RU"/>
        </w:rPr>
      </w:pPr>
      <w:r w:rsidRPr="009E1184">
        <w:rPr>
          <w:rFonts w:ascii="Times New Roman" w:eastAsia="Times New Roman" w:hAnsi="Times New Roman" w:cs="Times New Roman"/>
          <w:color w:val="333333"/>
          <w:sz w:val="24"/>
          <w:szCs w:val="24"/>
          <w:lang w:eastAsia="ru-RU"/>
        </w:rPr>
        <w:t xml:space="preserve">Строение и функционирование </w:t>
      </w:r>
      <w:proofErr w:type="spellStart"/>
      <w:r w:rsidRPr="009E1184">
        <w:rPr>
          <w:rFonts w:ascii="Times New Roman" w:eastAsia="Times New Roman" w:hAnsi="Times New Roman" w:cs="Times New Roman"/>
          <w:color w:val="333333"/>
          <w:sz w:val="24"/>
          <w:szCs w:val="24"/>
          <w:lang w:eastAsia="ru-RU"/>
        </w:rPr>
        <w:t>эукариотической</w:t>
      </w:r>
      <w:proofErr w:type="spellEnd"/>
      <w:r w:rsidRPr="009E1184">
        <w:rPr>
          <w:rFonts w:ascii="Times New Roman" w:eastAsia="Times New Roman" w:hAnsi="Times New Roman" w:cs="Times New Roman"/>
          <w:color w:val="333333"/>
          <w:sz w:val="24"/>
          <w:szCs w:val="24"/>
          <w:lang w:eastAsia="ru-RU"/>
        </w:rPr>
        <w:t xml:space="preserve"> клетки. Плазматическая мембрана (плазмалемма). Структура плазматической мембраны. Транспорт веществ через плазматическую мембрану: пассивный (диффузия, облегчённая диффузия), активный (первичный и вторичный активный транспорт). Полупроницаемость мембраны. Работа </w:t>
      </w:r>
      <w:proofErr w:type="gramStart"/>
      <w:r w:rsidRPr="009E1184">
        <w:rPr>
          <w:rFonts w:ascii="Times New Roman" w:eastAsia="Times New Roman" w:hAnsi="Times New Roman" w:cs="Times New Roman"/>
          <w:color w:val="333333"/>
          <w:sz w:val="24"/>
          <w:szCs w:val="24"/>
          <w:lang w:eastAsia="ru-RU"/>
        </w:rPr>
        <w:t>натрий-калиевого</w:t>
      </w:r>
      <w:proofErr w:type="gramEnd"/>
      <w:r w:rsidRPr="009E1184">
        <w:rPr>
          <w:rFonts w:ascii="Times New Roman" w:eastAsia="Times New Roman" w:hAnsi="Times New Roman" w:cs="Times New Roman"/>
          <w:color w:val="333333"/>
          <w:sz w:val="24"/>
          <w:szCs w:val="24"/>
          <w:lang w:eastAsia="ru-RU"/>
        </w:rPr>
        <w:t xml:space="preserve"> насоса. </w:t>
      </w:r>
      <w:proofErr w:type="spellStart"/>
      <w:r w:rsidRPr="009E1184">
        <w:rPr>
          <w:rFonts w:ascii="Times New Roman" w:eastAsia="Times New Roman" w:hAnsi="Times New Roman" w:cs="Times New Roman"/>
          <w:color w:val="333333"/>
          <w:sz w:val="24"/>
          <w:szCs w:val="24"/>
          <w:lang w:eastAsia="ru-RU"/>
        </w:rPr>
        <w:t>Эндоцитоз</w:t>
      </w:r>
      <w:proofErr w:type="spellEnd"/>
      <w:r w:rsidRPr="009E1184">
        <w:rPr>
          <w:rFonts w:ascii="Times New Roman" w:eastAsia="Times New Roman" w:hAnsi="Times New Roman" w:cs="Times New Roman"/>
          <w:color w:val="333333"/>
          <w:sz w:val="24"/>
          <w:szCs w:val="24"/>
          <w:lang w:eastAsia="ru-RU"/>
        </w:rPr>
        <w:t xml:space="preserve">: </w:t>
      </w:r>
      <w:proofErr w:type="spellStart"/>
      <w:r w:rsidRPr="009E1184">
        <w:rPr>
          <w:rFonts w:ascii="Times New Roman" w:eastAsia="Times New Roman" w:hAnsi="Times New Roman" w:cs="Times New Roman"/>
          <w:color w:val="333333"/>
          <w:sz w:val="24"/>
          <w:szCs w:val="24"/>
          <w:lang w:eastAsia="ru-RU"/>
        </w:rPr>
        <w:t>пиноцитоз</w:t>
      </w:r>
      <w:proofErr w:type="spellEnd"/>
      <w:r w:rsidRPr="009E1184">
        <w:rPr>
          <w:rFonts w:ascii="Times New Roman" w:eastAsia="Times New Roman" w:hAnsi="Times New Roman" w:cs="Times New Roman"/>
          <w:color w:val="333333"/>
          <w:sz w:val="24"/>
          <w:szCs w:val="24"/>
          <w:lang w:eastAsia="ru-RU"/>
        </w:rPr>
        <w:t>, фагоцитоз. </w:t>
      </w:r>
      <w:proofErr w:type="spellStart"/>
      <w:r w:rsidRPr="009E1184">
        <w:rPr>
          <w:rFonts w:ascii="Times New Roman" w:eastAsia="Times New Roman" w:hAnsi="Times New Roman" w:cs="Times New Roman"/>
          <w:color w:val="333333"/>
          <w:sz w:val="24"/>
          <w:szCs w:val="24"/>
          <w:lang w:eastAsia="ru-RU"/>
        </w:rPr>
        <w:t>Экзоцитоз</w:t>
      </w:r>
      <w:proofErr w:type="spellEnd"/>
      <w:r w:rsidRPr="009E1184">
        <w:rPr>
          <w:rFonts w:ascii="Times New Roman" w:eastAsia="Times New Roman" w:hAnsi="Times New Roman" w:cs="Times New Roman"/>
          <w:color w:val="333333"/>
          <w:sz w:val="24"/>
          <w:szCs w:val="24"/>
          <w:lang w:eastAsia="ru-RU"/>
        </w:rPr>
        <w:t>. Клеточная стенка. Структура и функции клеточной стенки растений, грибов.</w:t>
      </w:r>
    </w:p>
    <w:p w:rsidR="00A8037D" w:rsidRPr="009E1184" w:rsidRDefault="00A8037D" w:rsidP="00A8037D">
      <w:pPr>
        <w:shd w:val="clear" w:color="auto" w:fill="FFFFFF"/>
        <w:spacing w:after="0" w:line="240" w:lineRule="auto"/>
        <w:ind w:firstLine="709"/>
        <w:jc w:val="both"/>
        <w:textAlignment w:val="center"/>
        <w:rPr>
          <w:rFonts w:ascii="Times New Roman" w:eastAsia="Times New Roman" w:hAnsi="Times New Roman" w:cs="Times New Roman"/>
          <w:color w:val="333333"/>
          <w:sz w:val="21"/>
          <w:szCs w:val="21"/>
          <w:lang w:eastAsia="ru-RU"/>
        </w:rPr>
      </w:pPr>
      <w:r w:rsidRPr="009E1184">
        <w:rPr>
          <w:rFonts w:ascii="Times New Roman" w:eastAsia="Times New Roman" w:hAnsi="Times New Roman" w:cs="Times New Roman"/>
          <w:color w:val="333333"/>
          <w:sz w:val="24"/>
          <w:szCs w:val="24"/>
          <w:lang w:eastAsia="ru-RU"/>
        </w:rPr>
        <w:t>Цитоплазма. </w:t>
      </w:r>
      <w:proofErr w:type="spellStart"/>
      <w:r w:rsidRPr="009E1184">
        <w:rPr>
          <w:rFonts w:ascii="Times New Roman" w:eastAsia="Times New Roman" w:hAnsi="Times New Roman" w:cs="Times New Roman"/>
          <w:color w:val="333333"/>
          <w:sz w:val="24"/>
          <w:szCs w:val="24"/>
          <w:lang w:eastAsia="ru-RU"/>
        </w:rPr>
        <w:t>Цитозоль</w:t>
      </w:r>
      <w:proofErr w:type="spellEnd"/>
      <w:r w:rsidRPr="009E1184">
        <w:rPr>
          <w:rFonts w:ascii="Times New Roman" w:eastAsia="Times New Roman" w:hAnsi="Times New Roman" w:cs="Times New Roman"/>
          <w:color w:val="333333"/>
          <w:sz w:val="24"/>
          <w:szCs w:val="24"/>
          <w:lang w:eastAsia="ru-RU"/>
        </w:rPr>
        <w:t>. </w:t>
      </w:r>
      <w:proofErr w:type="spellStart"/>
      <w:r w:rsidRPr="009E1184">
        <w:rPr>
          <w:rFonts w:ascii="Times New Roman" w:eastAsia="Times New Roman" w:hAnsi="Times New Roman" w:cs="Times New Roman"/>
          <w:color w:val="333333"/>
          <w:sz w:val="24"/>
          <w:szCs w:val="24"/>
          <w:lang w:eastAsia="ru-RU"/>
        </w:rPr>
        <w:t>Цитоскелет</w:t>
      </w:r>
      <w:proofErr w:type="spellEnd"/>
      <w:r w:rsidRPr="009E1184">
        <w:rPr>
          <w:rFonts w:ascii="Times New Roman" w:eastAsia="Times New Roman" w:hAnsi="Times New Roman" w:cs="Times New Roman"/>
          <w:color w:val="333333"/>
          <w:sz w:val="24"/>
          <w:szCs w:val="24"/>
          <w:lang w:eastAsia="ru-RU"/>
        </w:rPr>
        <w:t>. Движение цитоплазмы. Органоиды клетки. </w:t>
      </w:r>
      <w:proofErr w:type="spellStart"/>
      <w:r w:rsidRPr="009E1184">
        <w:rPr>
          <w:rFonts w:ascii="Times New Roman" w:eastAsia="Times New Roman" w:hAnsi="Times New Roman" w:cs="Times New Roman"/>
          <w:color w:val="333333"/>
          <w:sz w:val="24"/>
          <w:szCs w:val="24"/>
          <w:lang w:eastAsia="ru-RU"/>
        </w:rPr>
        <w:t>Одномембранные</w:t>
      </w:r>
      <w:proofErr w:type="spellEnd"/>
      <w:r w:rsidRPr="009E1184">
        <w:rPr>
          <w:rFonts w:ascii="Times New Roman" w:eastAsia="Times New Roman" w:hAnsi="Times New Roman" w:cs="Times New Roman"/>
          <w:color w:val="333333"/>
          <w:sz w:val="24"/>
          <w:szCs w:val="24"/>
          <w:lang w:eastAsia="ru-RU"/>
        </w:rPr>
        <w:t xml:space="preserve"> органоиды: эндоплазматическая сеть (ЭПС), аппарат клетки </w:t>
      </w:r>
      <w:proofErr w:type="spellStart"/>
      <w:r w:rsidRPr="009E1184">
        <w:rPr>
          <w:rFonts w:ascii="Times New Roman" w:eastAsia="Times New Roman" w:hAnsi="Times New Roman" w:cs="Times New Roman"/>
          <w:color w:val="333333"/>
          <w:sz w:val="24"/>
          <w:szCs w:val="24"/>
          <w:lang w:eastAsia="ru-RU"/>
        </w:rPr>
        <w:t>Гольджи</w:t>
      </w:r>
      <w:proofErr w:type="spellEnd"/>
      <w:r w:rsidRPr="009E1184">
        <w:rPr>
          <w:rFonts w:ascii="Times New Roman" w:eastAsia="Times New Roman" w:hAnsi="Times New Roman" w:cs="Times New Roman"/>
          <w:color w:val="333333"/>
          <w:sz w:val="24"/>
          <w:szCs w:val="24"/>
          <w:lang w:eastAsia="ru-RU"/>
        </w:rPr>
        <w:t xml:space="preserve">, лизосомы, их строение и функции. Взаимосвязь </w:t>
      </w:r>
      <w:proofErr w:type="spellStart"/>
      <w:r w:rsidRPr="009E1184">
        <w:rPr>
          <w:rFonts w:ascii="Times New Roman" w:eastAsia="Times New Roman" w:hAnsi="Times New Roman" w:cs="Times New Roman"/>
          <w:color w:val="333333"/>
          <w:sz w:val="24"/>
          <w:szCs w:val="24"/>
          <w:lang w:eastAsia="ru-RU"/>
        </w:rPr>
        <w:t>одномембранных</w:t>
      </w:r>
      <w:proofErr w:type="spellEnd"/>
      <w:r w:rsidRPr="009E1184">
        <w:rPr>
          <w:rFonts w:ascii="Times New Roman" w:eastAsia="Times New Roman" w:hAnsi="Times New Roman" w:cs="Times New Roman"/>
          <w:color w:val="333333"/>
          <w:sz w:val="24"/>
          <w:szCs w:val="24"/>
          <w:lang w:eastAsia="ru-RU"/>
        </w:rPr>
        <w:t xml:space="preserve"> органоидов клетки. Строение </w:t>
      </w:r>
      <w:proofErr w:type="gramStart"/>
      <w:r w:rsidRPr="009E1184">
        <w:rPr>
          <w:rFonts w:ascii="Times New Roman" w:eastAsia="Times New Roman" w:hAnsi="Times New Roman" w:cs="Times New Roman"/>
          <w:color w:val="333333"/>
          <w:sz w:val="24"/>
          <w:szCs w:val="24"/>
          <w:lang w:eastAsia="ru-RU"/>
        </w:rPr>
        <w:t>гранулярного</w:t>
      </w:r>
      <w:proofErr w:type="gramEnd"/>
      <w:r w:rsidRPr="009E1184">
        <w:rPr>
          <w:rFonts w:ascii="Times New Roman" w:eastAsia="Times New Roman" w:hAnsi="Times New Roman" w:cs="Times New Roman"/>
          <w:color w:val="333333"/>
          <w:sz w:val="24"/>
          <w:szCs w:val="24"/>
          <w:lang w:eastAsia="ru-RU"/>
        </w:rPr>
        <w:t xml:space="preserve"> </w:t>
      </w:r>
      <w:proofErr w:type="spellStart"/>
      <w:r w:rsidRPr="009E1184">
        <w:rPr>
          <w:rFonts w:ascii="Times New Roman" w:eastAsia="Times New Roman" w:hAnsi="Times New Roman" w:cs="Times New Roman"/>
          <w:color w:val="333333"/>
          <w:sz w:val="24"/>
          <w:szCs w:val="24"/>
          <w:lang w:eastAsia="ru-RU"/>
        </w:rPr>
        <w:t>ретикулума</w:t>
      </w:r>
      <w:proofErr w:type="spellEnd"/>
      <w:r w:rsidRPr="009E1184">
        <w:rPr>
          <w:rFonts w:ascii="Times New Roman" w:eastAsia="Times New Roman" w:hAnsi="Times New Roman" w:cs="Times New Roman"/>
          <w:color w:val="333333"/>
          <w:sz w:val="24"/>
          <w:szCs w:val="24"/>
          <w:lang w:eastAsia="ru-RU"/>
        </w:rPr>
        <w:t>. </w:t>
      </w:r>
      <w:r w:rsidRPr="009E1184">
        <w:rPr>
          <w:rFonts w:ascii="Times New Roman" w:eastAsia="Times New Roman" w:hAnsi="Times New Roman" w:cs="Times New Roman"/>
          <w:i/>
          <w:iCs/>
          <w:color w:val="333333"/>
          <w:sz w:val="24"/>
          <w:szCs w:val="24"/>
          <w:lang w:eastAsia="ru-RU"/>
        </w:rPr>
        <w:t>Механизм направления белков в ЭПС. </w:t>
      </w:r>
      <w:r w:rsidRPr="009E1184">
        <w:rPr>
          <w:rFonts w:ascii="Times New Roman" w:eastAsia="Times New Roman" w:hAnsi="Times New Roman" w:cs="Times New Roman"/>
          <w:color w:val="333333"/>
          <w:sz w:val="24"/>
          <w:szCs w:val="24"/>
          <w:lang w:eastAsia="ru-RU"/>
        </w:rPr>
        <w:t>Синтез растворимых белков. Синтез клеточных мембран. Гладкий (</w:t>
      </w:r>
      <w:proofErr w:type="spellStart"/>
      <w:r w:rsidRPr="009E1184">
        <w:rPr>
          <w:rFonts w:ascii="Times New Roman" w:eastAsia="Times New Roman" w:hAnsi="Times New Roman" w:cs="Times New Roman"/>
          <w:color w:val="333333"/>
          <w:sz w:val="24"/>
          <w:szCs w:val="24"/>
          <w:lang w:eastAsia="ru-RU"/>
        </w:rPr>
        <w:t>агранулярный</w:t>
      </w:r>
      <w:proofErr w:type="spellEnd"/>
      <w:r w:rsidRPr="009E1184">
        <w:rPr>
          <w:rFonts w:ascii="Times New Roman" w:eastAsia="Times New Roman" w:hAnsi="Times New Roman" w:cs="Times New Roman"/>
          <w:color w:val="333333"/>
          <w:sz w:val="24"/>
          <w:szCs w:val="24"/>
          <w:lang w:eastAsia="ru-RU"/>
        </w:rPr>
        <w:t xml:space="preserve">) эндоплазматический </w:t>
      </w:r>
      <w:proofErr w:type="spellStart"/>
      <w:r w:rsidRPr="009E1184">
        <w:rPr>
          <w:rFonts w:ascii="Times New Roman" w:eastAsia="Times New Roman" w:hAnsi="Times New Roman" w:cs="Times New Roman"/>
          <w:color w:val="333333"/>
          <w:sz w:val="24"/>
          <w:szCs w:val="24"/>
          <w:lang w:eastAsia="ru-RU"/>
        </w:rPr>
        <w:t>ретикулум</w:t>
      </w:r>
      <w:proofErr w:type="spellEnd"/>
      <w:r w:rsidRPr="009E1184">
        <w:rPr>
          <w:rFonts w:ascii="Times New Roman" w:eastAsia="Times New Roman" w:hAnsi="Times New Roman" w:cs="Times New Roman"/>
          <w:color w:val="333333"/>
          <w:sz w:val="24"/>
          <w:szCs w:val="24"/>
          <w:lang w:eastAsia="ru-RU"/>
        </w:rPr>
        <w:t xml:space="preserve">. Секреторная функция устройства </w:t>
      </w:r>
      <w:proofErr w:type="spellStart"/>
      <w:r w:rsidRPr="009E1184">
        <w:rPr>
          <w:rFonts w:ascii="Times New Roman" w:eastAsia="Times New Roman" w:hAnsi="Times New Roman" w:cs="Times New Roman"/>
          <w:color w:val="333333"/>
          <w:sz w:val="24"/>
          <w:szCs w:val="24"/>
          <w:lang w:eastAsia="ru-RU"/>
        </w:rPr>
        <w:t>Гольджи</w:t>
      </w:r>
      <w:proofErr w:type="spellEnd"/>
      <w:r w:rsidRPr="009E1184">
        <w:rPr>
          <w:rFonts w:ascii="Times New Roman" w:eastAsia="Times New Roman" w:hAnsi="Times New Roman" w:cs="Times New Roman"/>
          <w:color w:val="333333"/>
          <w:sz w:val="24"/>
          <w:szCs w:val="24"/>
          <w:lang w:eastAsia="ru-RU"/>
        </w:rPr>
        <w:t>. </w:t>
      </w:r>
      <w:r w:rsidRPr="009E1184">
        <w:rPr>
          <w:rFonts w:ascii="Times New Roman" w:eastAsia="Times New Roman" w:hAnsi="Times New Roman" w:cs="Times New Roman"/>
          <w:i/>
          <w:iCs/>
          <w:color w:val="333333"/>
          <w:sz w:val="24"/>
          <w:szCs w:val="24"/>
          <w:lang w:eastAsia="ru-RU"/>
        </w:rPr>
        <w:t xml:space="preserve">Модификация белков в аппарате </w:t>
      </w:r>
      <w:proofErr w:type="spellStart"/>
      <w:r w:rsidRPr="009E1184">
        <w:rPr>
          <w:rFonts w:ascii="Times New Roman" w:eastAsia="Times New Roman" w:hAnsi="Times New Roman" w:cs="Times New Roman"/>
          <w:i/>
          <w:iCs/>
          <w:color w:val="333333"/>
          <w:sz w:val="24"/>
          <w:szCs w:val="24"/>
          <w:lang w:eastAsia="ru-RU"/>
        </w:rPr>
        <w:t>Гольджи</w:t>
      </w:r>
      <w:proofErr w:type="spellEnd"/>
      <w:r w:rsidRPr="009E1184">
        <w:rPr>
          <w:rFonts w:ascii="Times New Roman" w:eastAsia="Times New Roman" w:hAnsi="Times New Roman" w:cs="Times New Roman"/>
          <w:i/>
          <w:iCs/>
          <w:color w:val="333333"/>
          <w:sz w:val="24"/>
          <w:szCs w:val="24"/>
          <w:lang w:eastAsia="ru-RU"/>
        </w:rPr>
        <w:t xml:space="preserve">. Сортировка белков в аппарате </w:t>
      </w:r>
      <w:proofErr w:type="spellStart"/>
      <w:r w:rsidRPr="009E1184">
        <w:rPr>
          <w:rFonts w:ascii="Times New Roman" w:eastAsia="Times New Roman" w:hAnsi="Times New Roman" w:cs="Times New Roman"/>
          <w:i/>
          <w:iCs/>
          <w:color w:val="333333"/>
          <w:sz w:val="24"/>
          <w:szCs w:val="24"/>
          <w:lang w:eastAsia="ru-RU"/>
        </w:rPr>
        <w:t>Гольджи</w:t>
      </w:r>
      <w:proofErr w:type="spellEnd"/>
      <w:r w:rsidRPr="009E1184">
        <w:rPr>
          <w:rFonts w:ascii="Times New Roman" w:eastAsia="Times New Roman" w:hAnsi="Times New Roman" w:cs="Times New Roman"/>
          <w:i/>
          <w:iCs/>
          <w:color w:val="333333"/>
          <w:sz w:val="24"/>
          <w:szCs w:val="24"/>
          <w:lang w:eastAsia="ru-RU"/>
        </w:rPr>
        <w:t>. </w:t>
      </w:r>
      <w:r w:rsidRPr="009E1184">
        <w:rPr>
          <w:rFonts w:ascii="Times New Roman" w:eastAsia="Times New Roman" w:hAnsi="Times New Roman" w:cs="Times New Roman"/>
          <w:color w:val="333333"/>
          <w:sz w:val="24"/>
          <w:szCs w:val="24"/>
          <w:lang w:eastAsia="ru-RU"/>
        </w:rPr>
        <w:t>Перевозка веществ в камере. Вакуоли растительных клеток. Клеточный сок. Тургор.</w:t>
      </w:r>
    </w:p>
    <w:p w:rsidR="00A8037D" w:rsidRPr="009E1184" w:rsidRDefault="00A8037D" w:rsidP="00A8037D">
      <w:pPr>
        <w:shd w:val="clear" w:color="auto" w:fill="FFFFFF"/>
        <w:spacing w:after="0" w:line="240" w:lineRule="auto"/>
        <w:ind w:firstLine="709"/>
        <w:jc w:val="both"/>
        <w:textAlignment w:val="center"/>
        <w:rPr>
          <w:rFonts w:ascii="Times New Roman" w:eastAsia="Times New Roman" w:hAnsi="Times New Roman" w:cs="Times New Roman"/>
          <w:color w:val="333333"/>
          <w:sz w:val="21"/>
          <w:szCs w:val="21"/>
          <w:lang w:eastAsia="ru-RU"/>
        </w:rPr>
      </w:pPr>
      <w:r w:rsidRPr="009E1184">
        <w:rPr>
          <w:rFonts w:ascii="Times New Roman" w:eastAsia="Times New Roman" w:hAnsi="Times New Roman" w:cs="Times New Roman"/>
          <w:color w:val="333333"/>
          <w:sz w:val="24"/>
          <w:szCs w:val="24"/>
          <w:lang w:eastAsia="ru-RU"/>
        </w:rPr>
        <w:t>Полуавтономные органоиды клетки: митохондрии, пластиды. </w:t>
      </w:r>
      <w:r w:rsidRPr="009E1184">
        <w:rPr>
          <w:rFonts w:ascii="Times New Roman" w:eastAsia="Times New Roman" w:hAnsi="Times New Roman" w:cs="Times New Roman"/>
          <w:i/>
          <w:iCs/>
          <w:color w:val="333333"/>
          <w:sz w:val="24"/>
          <w:szCs w:val="24"/>
          <w:lang w:eastAsia="ru-RU"/>
        </w:rPr>
        <w:t>Происхождение митохондрий и пластид. </w:t>
      </w:r>
      <w:proofErr w:type="spellStart"/>
      <w:r w:rsidRPr="009E1184">
        <w:rPr>
          <w:rFonts w:ascii="Times New Roman" w:eastAsia="Times New Roman" w:hAnsi="Times New Roman" w:cs="Times New Roman"/>
          <w:i/>
          <w:iCs/>
          <w:color w:val="333333"/>
          <w:sz w:val="24"/>
          <w:szCs w:val="24"/>
          <w:lang w:eastAsia="ru-RU"/>
        </w:rPr>
        <w:t>Симбиогенез</w:t>
      </w:r>
      <w:proofErr w:type="spellEnd"/>
      <w:r w:rsidRPr="009E1184">
        <w:rPr>
          <w:rFonts w:ascii="Times New Roman" w:eastAsia="Times New Roman" w:hAnsi="Times New Roman" w:cs="Times New Roman"/>
          <w:i/>
          <w:iCs/>
          <w:color w:val="333333"/>
          <w:sz w:val="24"/>
          <w:szCs w:val="24"/>
          <w:lang w:eastAsia="ru-RU"/>
        </w:rPr>
        <w:t xml:space="preserve"> (К.С. Мережковский, Л. Маргулис)</w:t>
      </w:r>
      <w:proofErr w:type="gramStart"/>
      <w:r w:rsidRPr="009E1184">
        <w:rPr>
          <w:rFonts w:ascii="Times New Roman" w:eastAsia="Times New Roman" w:hAnsi="Times New Roman" w:cs="Times New Roman"/>
          <w:color w:val="333333"/>
          <w:sz w:val="24"/>
          <w:szCs w:val="24"/>
          <w:lang w:eastAsia="ru-RU"/>
        </w:rPr>
        <w:t> .</w:t>
      </w:r>
      <w:proofErr w:type="gramEnd"/>
      <w:r w:rsidRPr="009E1184">
        <w:rPr>
          <w:rFonts w:ascii="Times New Roman" w:eastAsia="Times New Roman" w:hAnsi="Times New Roman" w:cs="Times New Roman"/>
          <w:color w:val="333333"/>
          <w:sz w:val="24"/>
          <w:szCs w:val="24"/>
          <w:lang w:eastAsia="ru-RU"/>
        </w:rPr>
        <w:t xml:space="preserve"> Строение и функции митохондрий и пластид. Первичные, вторичные и сложные пластиды </w:t>
      </w:r>
      <w:proofErr w:type="gramStart"/>
      <w:r w:rsidRPr="009E1184">
        <w:rPr>
          <w:rFonts w:ascii="Times New Roman" w:eastAsia="Times New Roman" w:hAnsi="Times New Roman" w:cs="Times New Roman"/>
          <w:color w:val="333333"/>
          <w:sz w:val="24"/>
          <w:szCs w:val="24"/>
          <w:lang w:eastAsia="ru-RU"/>
        </w:rPr>
        <w:t>фотосинтезирующих</w:t>
      </w:r>
      <w:proofErr w:type="gramEnd"/>
      <w:r w:rsidRPr="009E1184">
        <w:rPr>
          <w:rFonts w:ascii="Times New Roman" w:eastAsia="Times New Roman" w:hAnsi="Times New Roman" w:cs="Times New Roman"/>
          <w:color w:val="333333"/>
          <w:sz w:val="24"/>
          <w:szCs w:val="24"/>
          <w:lang w:eastAsia="ru-RU"/>
        </w:rPr>
        <w:t xml:space="preserve"> эукариот. Хлоропласты, хромопласты, лейкопласты высших растений.</w:t>
      </w:r>
    </w:p>
    <w:p w:rsidR="00A8037D" w:rsidRPr="009E1184" w:rsidRDefault="00A8037D" w:rsidP="00A8037D">
      <w:pPr>
        <w:shd w:val="clear" w:color="auto" w:fill="FFFFFF"/>
        <w:spacing w:after="0" w:line="240" w:lineRule="auto"/>
        <w:ind w:firstLine="709"/>
        <w:jc w:val="both"/>
        <w:textAlignment w:val="center"/>
        <w:rPr>
          <w:rFonts w:ascii="Times New Roman" w:eastAsia="Times New Roman" w:hAnsi="Times New Roman" w:cs="Times New Roman"/>
          <w:color w:val="333333"/>
          <w:sz w:val="21"/>
          <w:szCs w:val="21"/>
          <w:lang w:eastAsia="ru-RU"/>
        </w:rPr>
      </w:pPr>
      <w:proofErr w:type="spellStart"/>
      <w:r w:rsidRPr="009E1184">
        <w:rPr>
          <w:rFonts w:ascii="Times New Roman" w:eastAsia="Times New Roman" w:hAnsi="Times New Roman" w:cs="Times New Roman"/>
          <w:color w:val="333333"/>
          <w:sz w:val="24"/>
          <w:szCs w:val="24"/>
          <w:lang w:eastAsia="ru-RU"/>
        </w:rPr>
        <w:t>Немембранные</w:t>
      </w:r>
      <w:proofErr w:type="spellEnd"/>
      <w:r w:rsidRPr="009E1184">
        <w:rPr>
          <w:rFonts w:ascii="Times New Roman" w:eastAsia="Times New Roman" w:hAnsi="Times New Roman" w:cs="Times New Roman"/>
          <w:color w:val="333333"/>
          <w:sz w:val="24"/>
          <w:szCs w:val="24"/>
          <w:lang w:eastAsia="ru-RU"/>
        </w:rPr>
        <w:t xml:space="preserve"> органоиды Строение и функции </w:t>
      </w:r>
      <w:proofErr w:type="spellStart"/>
      <w:r w:rsidRPr="009E1184">
        <w:rPr>
          <w:rFonts w:ascii="Times New Roman" w:eastAsia="Times New Roman" w:hAnsi="Times New Roman" w:cs="Times New Roman"/>
          <w:color w:val="333333"/>
          <w:sz w:val="24"/>
          <w:szCs w:val="24"/>
          <w:lang w:eastAsia="ru-RU"/>
        </w:rPr>
        <w:t>немембранных</w:t>
      </w:r>
      <w:proofErr w:type="spellEnd"/>
      <w:r w:rsidRPr="009E1184">
        <w:rPr>
          <w:rFonts w:ascii="Times New Roman" w:eastAsia="Times New Roman" w:hAnsi="Times New Roman" w:cs="Times New Roman"/>
          <w:color w:val="333333"/>
          <w:sz w:val="24"/>
          <w:szCs w:val="24"/>
          <w:lang w:eastAsia="ru-RU"/>
        </w:rPr>
        <w:t xml:space="preserve"> органоидов клетки. Рибосомы. </w:t>
      </w:r>
      <w:r w:rsidRPr="009E1184">
        <w:rPr>
          <w:rFonts w:ascii="Times New Roman" w:eastAsia="Times New Roman" w:hAnsi="Times New Roman" w:cs="Times New Roman"/>
          <w:i/>
          <w:iCs/>
          <w:color w:val="333333"/>
          <w:sz w:val="24"/>
          <w:szCs w:val="24"/>
          <w:lang w:eastAsia="ru-RU"/>
        </w:rPr>
        <w:t>Промежуточные нити</w:t>
      </w:r>
      <w:proofErr w:type="gramStart"/>
      <w:r w:rsidRPr="009E1184">
        <w:rPr>
          <w:rFonts w:ascii="Times New Roman" w:eastAsia="Times New Roman" w:hAnsi="Times New Roman" w:cs="Times New Roman"/>
          <w:color w:val="333333"/>
          <w:sz w:val="24"/>
          <w:szCs w:val="24"/>
          <w:lang w:eastAsia="ru-RU"/>
        </w:rPr>
        <w:t> .</w:t>
      </w:r>
      <w:proofErr w:type="gramEnd"/>
      <w:r w:rsidRPr="009E1184">
        <w:rPr>
          <w:rFonts w:ascii="Times New Roman" w:eastAsia="Times New Roman" w:hAnsi="Times New Roman" w:cs="Times New Roman"/>
          <w:color w:val="333333"/>
          <w:sz w:val="24"/>
          <w:szCs w:val="24"/>
          <w:lang w:eastAsia="ru-RU"/>
        </w:rPr>
        <w:t> </w:t>
      </w:r>
      <w:proofErr w:type="spellStart"/>
      <w:r w:rsidRPr="009E1184">
        <w:rPr>
          <w:rFonts w:ascii="Times New Roman" w:eastAsia="Times New Roman" w:hAnsi="Times New Roman" w:cs="Times New Roman"/>
          <w:color w:val="333333"/>
          <w:sz w:val="24"/>
          <w:szCs w:val="24"/>
          <w:lang w:eastAsia="ru-RU"/>
        </w:rPr>
        <w:t>Микрофиламенты</w:t>
      </w:r>
      <w:proofErr w:type="spellEnd"/>
      <w:r w:rsidRPr="009E1184">
        <w:rPr>
          <w:rFonts w:ascii="Times New Roman" w:eastAsia="Times New Roman" w:hAnsi="Times New Roman" w:cs="Times New Roman"/>
          <w:color w:val="333333"/>
          <w:sz w:val="24"/>
          <w:szCs w:val="24"/>
          <w:lang w:eastAsia="ru-RU"/>
        </w:rPr>
        <w:t>. </w:t>
      </w:r>
      <w:proofErr w:type="spellStart"/>
      <w:r w:rsidRPr="009E1184">
        <w:rPr>
          <w:rFonts w:ascii="Times New Roman" w:eastAsia="Times New Roman" w:hAnsi="Times New Roman" w:cs="Times New Roman"/>
          <w:i/>
          <w:iCs/>
          <w:color w:val="333333"/>
          <w:sz w:val="24"/>
          <w:szCs w:val="24"/>
          <w:lang w:eastAsia="ru-RU"/>
        </w:rPr>
        <w:t>Актиновые</w:t>
      </w:r>
      <w:proofErr w:type="spellEnd"/>
      <w:r w:rsidRPr="009E1184">
        <w:rPr>
          <w:rFonts w:ascii="Times New Roman" w:eastAsia="Times New Roman" w:hAnsi="Times New Roman" w:cs="Times New Roman"/>
          <w:i/>
          <w:iCs/>
          <w:color w:val="333333"/>
          <w:sz w:val="24"/>
          <w:szCs w:val="24"/>
          <w:lang w:eastAsia="ru-RU"/>
        </w:rPr>
        <w:t xml:space="preserve"> </w:t>
      </w:r>
      <w:proofErr w:type="spellStart"/>
      <w:r w:rsidRPr="009E1184">
        <w:rPr>
          <w:rFonts w:ascii="Times New Roman" w:eastAsia="Times New Roman" w:hAnsi="Times New Roman" w:cs="Times New Roman"/>
          <w:i/>
          <w:iCs/>
          <w:color w:val="333333"/>
          <w:sz w:val="24"/>
          <w:szCs w:val="24"/>
          <w:lang w:eastAsia="ru-RU"/>
        </w:rPr>
        <w:t>микрофиламенты</w:t>
      </w:r>
      <w:proofErr w:type="spellEnd"/>
      <w:proofErr w:type="gramStart"/>
      <w:r w:rsidRPr="009E1184">
        <w:rPr>
          <w:rFonts w:ascii="Times New Roman" w:eastAsia="Times New Roman" w:hAnsi="Times New Roman" w:cs="Times New Roman"/>
          <w:color w:val="333333"/>
          <w:sz w:val="24"/>
          <w:szCs w:val="24"/>
          <w:lang w:eastAsia="ru-RU"/>
        </w:rPr>
        <w:t> .</w:t>
      </w:r>
      <w:proofErr w:type="gramEnd"/>
      <w:r w:rsidRPr="009E1184">
        <w:rPr>
          <w:rFonts w:ascii="Times New Roman" w:eastAsia="Times New Roman" w:hAnsi="Times New Roman" w:cs="Times New Roman"/>
          <w:color w:val="333333"/>
          <w:sz w:val="24"/>
          <w:szCs w:val="24"/>
          <w:lang w:eastAsia="ru-RU"/>
        </w:rPr>
        <w:t> Мышечные клетки. </w:t>
      </w:r>
      <w:proofErr w:type="spellStart"/>
      <w:r w:rsidRPr="009E1184">
        <w:rPr>
          <w:rFonts w:ascii="Times New Roman" w:eastAsia="Times New Roman" w:hAnsi="Times New Roman" w:cs="Times New Roman"/>
          <w:i/>
          <w:iCs/>
          <w:color w:val="333333"/>
          <w:sz w:val="24"/>
          <w:szCs w:val="24"/>
          <w:lang w:eastAsia="ru-RU"/>
        </w:rPr>
        <w:t>Актиновые</w:t>
      </w:r>
      <w:proofErr w:type="spellEnd"/>
      <w:r w:rsidRPr="009E1184">
        <w:rPr>
          <w:rFonts w:ascii="Times New Roman" w:eastAsia="Times New Roman" w:hAnsi="Times New Roman" w:cs="Times New Roman"/>
          <w:i/>
          <w:iCs/>
          <w:color w:val="333333"/>
          <w:sz w:val="24"/>
          <w:szCs w:val="24"/>
          <w:lang w:eastAsia="ru-RU"/>
        </w:rPr>
        <w:t xml:space="preserve"> компоненты </w:t>
      </w:r>
      <w:proofErr w:type="spellStart"/>
      <w:r w:rsidRPr="009E1184">
        <w:rPr>
          <w:rFonts w:ascii="Times New Roman" w:eastAsia="Times New Roman" w:hAnsi="Times New Roman" w:cs="Times New Roman"/>
          <w:i/>
          <w:iCs/>
          <w:color w:val="333333"/>
          <w:sz w:val="24"/>
          <w:szCs w:val="24"/>
          <w:lang w:eastAsia="ru-RU"/>
        </w:rPr>
        <w:t>немышечных</w:t>
      </w:r>
      <w:proofErr w:type="spellEnd"/>
      <w:r w:rsidRPr="009E1184">
        <w:rPr>
          <w:rFonts w:ascii="Times New Roman" w:eastAsia="Times New Roman" w:hAnsi="Times New Roman" w:cs="Times New Roman"/>
          <w:i/>
          <w:iCs/>
          <w:color w:val="333333"/>
          <w:sz w:val="24"/>
          <w:szCs w:val="24"/>
          <w:lang w:eastAsia="ru-RU"/>
        </w:rPr>
        <w:t xml:space="preserve"> клеток. </w:t>
      </w:r>
      <w:r w:rsidRPr="009E1184">
        <w:rPr>
          <w:rFonts w:ascii="Times New Roman" w:eastAsia="Times New Roman" w:hAnsi="Times New Roman" w:cs="Times New Roman"/>
          <w:color w:val="333333"/>
          <w:sz w:val="24"/>
          <w:szCs w:val="24"/>
          <w:lang w:eastAsia="ru-RU"/>
        </w:rPr>
        <w:t xml:space="preserve">Микротрубочки. Клеточный центр. Строение и движение жгутиков и </w:t>
      </w:r>
      <w:proofErr w:type="spellStart"/>
      <w:r w:rsidRPr="009E1184">
        <w:rPr>
          <w:rFonts w:ascii="Times New Roman" w:eastAsia="Times New Roman" w:hAnsi="Times New Roman" w:cs="Times New Roman"/>
          <w:color w:val="333333"/>
          <w:sz w:val="24"/>
          <w:szCs w:val="24"/>
          <w:lang w:eastAsia="ru-RU"/>
        </w:rPr>
        <w:t>резничек</w:t>
      </w:r>
      <w:proofErr w:type="spellEnd"/>
      <w:r w:rsidRPr="009E1184">
        <w:rPr>
          <w:rFonts w:ascii="Times New Roman" w:eastAsia="Times New Roman" w:hAnsi="Times New Roman" w:cs="Times New Roman"/>
          <w:color w:val="333333"/>
          <w:sz w:val="24"/>
          <w:szCs w:val="24"/>
          <w:lang w:eastAsia="ru-RU"/>
        </w:rPr>
        <w:t>. Микротрубочки цитоплазмы. Центриоль. </w:t>
      </w:r>
      <w:r w:rsidRPr="009E1184">
        <w:rPr>
          <w:rFonts w:ascii="Times New Roman" w:eastAsia="Times New Roman" w:hAnsi="Times New Roman" w:cs="Times New Roman"/>
          <w:i/>
          <w:iCs/>
          <w:color w:val="333333"/>
          <w:sz w:val="24"/>
          <w:szCs w:val="24"/>
          <w:lang w:eastAsia="ru-RU"/>
        </w:rPr>
        <w:t xml:space="preserve">Белки, ассоциированные с </w:t>
      </w:r>
      <w:proofErr w:type="spellStart"/>
      <w:r w:rsidRPr="009E1184">
        <w:rPr>
          <w:rFonts w:ascii="Times New Roman" w:eastAsia="Times New Roman" w:hAnsi="Times New Roman" w:cs="Times New Roman"/>
          <w:i/>
          <w:iCs/>
          <w:color w:val="333333"/>
          <w:sz w:val="24"/>
          <w:szCs w:val="24"/>
          <w:lang w:eastAsia="ru-RU"/>
        </w:rPr>
        <w:t>микрофиламентами</w:t>
      </w:r>
      <w:proofErr w:type="spellEnd"/>
      <w:r w:rsidRPr="009E1184">
        <w:rPr>
          <w:rFonts w:ascii="Times New Roman" w:eastAsia="Times New Roman" w:hAnsi="Times New Roman" w:cs="Times New Roman"/>
          <w:i/>
          <w:iCs/>
          <w:color w:val="333333"/>
          <w:sz w:val="24"/>
          <w:szCs w:val="24"/>
          <w:lang w:eastAsia="ru-RU"/>
        </w:rPr>
        <w:t xml:space="preserve"> и микротрубочками. Моторные белки.</w:t>
      </w:r>
    </w:p>
    <w:p w:rsidR="00A8037D" w:rsidRPr="009E1184" w:rsidRDefault="00A8037D" w:rsidP="00A8037D">
      <w:pPr>
        <w:shd w:val="clear" w:color="auto" w:fill="FFFFFF"/>
        <w:spacing w:after="0" w:line="240" w:lineRule="auto"/>
        <w:ind w:firstLine="709"/>
        <w:jc w:val="both"/>
        <w:textAlignment w:val="center"/>
        <w:rPr>
          <w:rFonts w:ascii="Times New Roman" w:eastAsia="Times New Roman" w:hAnsi="Times New Roman" w:cs="Times New Roman"/>
          <w:color w:val="333333"/>
          <w:sz w:val="21"/>
          <w:szCs w:val="21"/>
          <w:lang w:eastAsia="ru-RU"/>
        </w:rPr>
      </w:pPr>
      <w:r w:rsidRPr="009E1184">
        <w:rPr>
          <w:rFonts w:ascii="Times New Roman" w:eastAsia="Times New Roman" w:hAnsi="Times New Roman" w:cs="Times New Roman"/>
          <w:color w:val="333333"/>
          <w:sz w:val="24"/>
          <w:szCs w:val="24"/>
          <w:lang w:eastAsia="ru-RU"/>
        </w:rPr>
        <w:t xml:space="preserve">Ядро. Оболочка ядра, хроматин, кариоплазма, ядрышки, их строение и функции. Ядерный белковый матрикс. Пространственное расположение хромосом в </w:t>
      </w:r>
      <w:proofErr w:type="spellStart"/>
      <w:r w:rsidRPr="009E1184">
        <w:rPr>
          <w:rFonts w:ascii="Times New Roman" w:eastAsia="Times New Roman" w:hAnsi="Times New Roman" w:cs="Times New Roman"/>
          <w:color w:val="333333"/>
          <w:sz w:val="24"/>
          <w:szCs w:val="24"/>
          <w:lang w:eastAsia="ru-RU"/>
        </w:rPr>
        <w:t>интерфазном</w:t>
      </w:r>
      <w:proofErr w:type="spellEnd"/>
      <w:r w:rsidRPr="009E1184">
        <w:rPr>
          <w:rFonts w:ascii="Times New Roman" w:eastAsia="Times New Roman" w:hAnsi="Times New Roman" w:cs="Times New Roman"/>
          <w:color w:val="333333"/>
          <w:sz w:val="24"/>
          <w:szCs w:val="24"/>
          <w:lang w:eastAsia="ru-RU"/>
        </w:rPr>
        <w:t xml:space="preserve"> ядре. </w:t>
      </w:r>
      <w:proofErr w:type="spellStart"/>
      <w:r w:rsidRPr="009E1184">
        <w:rPr>
          <w:rFonts w:ascii="Times New Roman" w:eastAsia="Times New Roman" w:hAnsi="Times New Roman" w:cs="Times New Roman"/>
          <w:i/>
          <w:iCs/>
          <w:color w:val="333333"/>
          <w:sz w:val="24"/>
          <w:szCs w:val="24"/>
          <w:lang w:eastAsia="ru-RU"/>
        </w:rPr>
        <w:t>Эухроматин</w:t>
      </w:r>
      <w:proofErr w:type="spellEnd"/>
      <w:r w:rsidRPr="009E1184">
        <w:rPr>
          <w:rFonts w:ascii="Times New Roman" w:eastAsia="Times New Roman" w:hAnsi="Times New Roman" w:cs="Times New Roman"/>
          <w:i/>
          <w:iCs/>
          <w:color w:val="333333"/>
          <w:sz w:val="24"/>
          <w:szCs w:val="24"/>
          <w:lang w:eastAsia="ru-RU"/>
        </w:rPr>
        <w:t xml:space="preserve"> и </w:t>
      </w:r>
      <w:proofErr w:type="spellStart"/>
      <w:r w:rsidRPr="009E1184">
        <w:rPr>
          <w:rFonts w:ascii="Times New Roman" w:eastAsia="Times New Roman" w:hAnsi="Times New Roman" w:cs="Times New Roman"/>
          <w:i/>
          <w:iCs/>
          <w:color w:val="333333"/>
          <w:sz w:val="24"/>
          <w:szCs w:val="24"/>
          <w:lang w:eastAsia="ru-RU"/>
        </w:rPr>
        <w:t>гетерохроматин</w:t>
      </w:r>
      <w:proofErr w:type="spellEnd"/>
      <w:proofErr w:type="gramStart"/>
      <w:r w:rsidRPr="009E1184">
        <w:rPr>
          <w:rFonts w:ascii="Times New Roman" w:eastAsia="Times New Roman" w:hAnsi="Times New Roman" w:cs="Times New Roman"/>
          <w:color w:val="333333"/>
          <w:sz w:val="24"/>
          <w:szCs w:val="24"/>
          <w:lang w:eastAsia="ru-RU"/>
        </w:rPr>
        <w:t> .</w:t>
      </w:r>
      <w:proofErr w:type="gramEnd"/>
      <w:r w:rsidRPr="009E1184">
        <w:rPr>
          <w:rFonts w:ascii="Times New Roman" w:eastAsia="Times New Roman" w:hAnsi="Times New Roman" w:cs="Times New Roman"/>
          <w:color w:val="333333"/>
          <w:sz w:val="24"/>
          <w:szCs w:val="24"/>
          <w:lang w:eastAsia="ru-RU"/>
        </w:rPr>
        <w:t> Белки хроматина – гистоны. </w:t>
      </w:r>
      <w:r w:rsidRPr="009E1184">
        <w:rPr>
          <w:rFonts w:ascii="Times New Roman" w:eastAsia="Times New Roman" w:hAnsi="Times New Roman" w:cs="Times New Roman"/>
          <w:i/>
          <w:iCs/>
          <w:color w:val="333333"/>
          <w:sz w:val="24"/>
          <w:szCs w:val="24"/>
          <w:lang w:eastAsia="ru-RU"/>
        </w:rPr>
        <w:t>Динамика ядерной терапии в митозе. Ядерный транспорт.</w:t>
      </w:r>
    </w:p>
    <w:p w:rsidR="00A8037D" w:rsidRPr="009E1184" w:rsidRDefault="00A8037D" w:rsidP="00A8037D">
      <w:pPr>
        <w:shd w:val="clear" w:color="auto" w:fill="FFFFFF"/>
        <w:spacing w:after="0" w:line="240" w:lineRule="auto"/>
        <w:ind w:firstLine="709"/>
        <w:jc w:val="both"/>
        <w:textAlignment w:val="center"/>
        <w:rPr>
          <w:rFonts w:ascii="Times New Roman" w:eastAsia="Times New Roman" w:hAnsi="Times New Roman" w:cs="Times New Roman"/>
          <w:color w:val="333333"/>
          <w:sz w:val="21"/>
          <w:szCs w:val="21"/>
          <w:lang w:eastAsia="ru-RU"/>
        </w:rPr>
      </w:pPr>
      <w:r w:rsidRPr="009E1184">
        <w:rPr>
          <w:rFonts w:ascii="Times New Roman" w:eastAsia="Times New Roman" w:hAnsi="Times New Roman" w:cs="Times New Roman"/>
          <w:color w:val="333333"/>
          <w:sz w:val="24"/>
          <w:szCs w:val="24"/>
          <w:lang w:eastAsia="ru-RU"/>
        </w:rPr>
        <w:t>Клеточные включения. Сравнительная характеристика клеток эукариот (растительной, животной, грибной).</w:t>
      </w:r>
    </w:p>
    <w:p w:rsidR="00A8037D" w:rsidRPr="009E1184" w:rsidRDefault="00A8037D" w:rsidP="00A8037D">
      <w:pPr>
        <w:shd w:val="clear" w:color="auto" w:fill="FFFFFF"/>
        <w:spacing w:after="0" w:line="240" w:lineRule="auto"/>
        <w:ind w:firstLine="709"/>
        <w:jc w:val="both"/>
        <w:textAlignment w:val="center"/>
        <w:rPr>
          <w:rFonts w:ascii="Times New Roman" w:eastAsia="Times New Roman" w:hAnsi="Times New Roman" w:cs="Times New Roman"/>
          <w:color w:val="333333"/>
          <w:sz w:val="21"/>
          <w:szCs w:val="21"/>
          <w:lang w:eastAsia="ru-RU"/>
        </w:rPr>
      </w:pPr>
      <w:r w:rsidRPr="009E1184">
        <w:rPr>
          <w:rFonts w:ascii="Times New Roman" w:eastAsia="Times New Roman" w:hAnsi="Times New Roman" w:cs="Times New Roman"/>
          <w:b/>
          <w:bCs/>
          <w:color w:val="333333"/>
          <w:sz w:val="24"/>
          <w:szCs w:val="24"/>
          <w:lang w:eastAsia="ru-RU"/>
        </w:rPr>
        <w:t>Демонстрации</w:t>
      </w:r>
    </w:p>
    <w:p w:rsidR="00A8037D" w:rsidRPr="009E1184" w:rsidRDefault="00A8037D" w:rsidP="00A8037D">
      <w:pPr>
        <w:shd w:val="clear" w:color="auto" w:fill="FFFFFF"/>
        <w:spacing w:after="0" w:line="240" w:lineRule="auto"/>
        <w:ind w:firstLine="709"/>
        <w:jc w:val="both"/>
        <w:textAlignment w:val="center"/>
        <w:rPr>
          <w:rFonts w:ascii="Times New Roman" w:eastAsia="Times New Roman" w:hAnsi="Times New Roman" w:cs="Times New Roman"/>
          <w:color w:val="333333"/>
          <w:sz w:val="21"/>
          <w:szCs w:val="21"/>
          <w:lang w:eastAsia="ru-RU"/>
        </w:rPr>
      </w:pPr>
      <w:r w:rsidRPr="009E1184">
        <w:rPr>
          <w:rFonts w:ascii="Times New Roman" w:eastAsia="Times New Roman" w:hAnsi="Times New Roman" w:cs="Times New Roman"/>
          <w:color w:val="333333"/>
          <w:sz w:val="24"/>
          <w:szCs w:val="24"/>
          <w:u w:val="single"/>
          <w:lang w:eastAsia="ru-RU"/>
        </w:rPr>
        <w:t>Портреты:</w:t>
      </w:r>
      <w:r w:rsidRPr="009E1184">
        <w:rPr>
          <w:rFonts w:ascii="Times New Roman" w:eastAsia="Times New Roman" w:hAnsi="Times New Roman" w:cs="Times New Roman"/>
          <w:color w:val="333333"/>
          <w:sz w:val="24"/>
          <w:szCs w:val="24"/>
          <w:lang w:eastAsia="ru-RU"/>
        </w:rPr>
        <w:t> К.С. Мережковский, Л. Маргулис.</w:t>
      </w:r>
    </w:p>
    <w:p w:rsidR="00A8037D" w:rsidRPr="009E1184" w:rsidRDefault="00A8037D" w:rsidP="00A8037D">
      <w:pPr>
        <w:shd w:val="clear" w:color="auto" w:fill="FFFFFF"/>
        <w:spacing w:after="0" w:line="240" w:lineRule="auto"/>
        <w:ind w:firstLine="709"/>
        <w:jc w:val="both"/>
        <w:textAlignment w:val="center"/>
        <w:rPr>
          <w:rFonts w:ascii="Times New Roman" w:eastAsia="Times New Roman" w:hAnsi="Times New Roman" w:cs="Times New Roman"/>
          <w:color w:val="333333"/>
          <w:sz w:val="21"/>
          <w:szCs w:val="21"/>
          <w:lang w:eastAsia="ru-RU"/>
        </w:rPr>
      </w:pPr>
      <w:r w:rsidRPr="009E1184">
        <w:rPr>
          <w:rFonts w:ascii="Times New Roman" w:eastAsia="Times New Roman" w:hAnsi="Times New Roman" w:cs="Times New Roman"/>
          <w:color w:val="333333"/>
          <w:sz w:val="24"/>
          <w:szCs w:val="24"/>
          <w:u w:val="single"/>
          <w:lang w:eastAsia="ru-RU"/>
        </w:rPr>
        <w:t>Таблицы и схемы:</w:t>
      </w:r>
      <w:r w:rsidRPr="009E1184">
        <w:rPr>
          <w:rFonts w:ascii="Times New Roman" w:eastAsia="Times New Roman" w:hAnsi="Times New Roman" w:cs="Times New Roman"/>
          <w:color w:val="333333"/>
          <w:sz w:val="24"/>
          <w:szCs w:val="24"/>
          <w:lang w:eastAsia="ru-RU"/>
        </w:rPr>
        <w:t xml:space="preserve"> «Строение </w:t>
      </w:r>
      <w:proofErr w:type="spellStart"/>
      <w:r w:rsidRPr="009E1184">
        <w:rPr>
          <w:rFonts w:ascii="Times New Roman" w:eastAsia="Times New Roman" w:hAnsi="Times New Roman" w:cs="Times New Roman"/>
          <w:color w:val="333333"/>
          <w:sz w:val="24"/>
          <w:szCs w:val="24"/>
          <w:lang w:eastAsia="ru-RU"/>
        </w:rPr>
        <w:t>эукариотической</w:t>
      </w:r>
      <w:proofErr w:type="spellEnd"/>
      <w:r w:rsidRPr="009E1184">
        <w:rPr>
          <w:rFonts w:ascii="Times New Roman" w:eastAsia="Times New Roman" w:hAnsi="Times New Roman" w:cs="Times New Roman"/>
          <w:color w:val="333333"/>
          <w:sz w:val="24"/>
          <w:szCs w:val="24"/>
          <w:lang w:eastAsia="ru-RU"/>
        </w:rPr>
        <w:t xml:space="preserve"> клетки», «Строение животной клетки», «Строение растительной клетки», «Строение митохондрий», «Ядро», «Строение </w:t>
      </w:r>
      <w:proofErr w:type="spellStart"/>
      <w:r w:rsidRPr="009E1184">
        <w:rPr>
          <w:rFonts w:ascii="Times New Roman" w:eastAsia="Times New Roman" w:hAnsi="Times New Roman" w:cs="Times New Roman"/>
          <w:color w:val="333333"/>
          <w:sz w:val="24"/>
          <w:szCs w:val="24"/>
          <w:lang w:eastAsia="ru-RU"/>
        </w:rPr>
        <w:t>прокариотической</w:t>
      </w:r>
      <w:proofErr w:type="spellEnd"/>
      <w:r w:rsidRPr="009E1184">
        <w:rPr>
          <w:rFonts w:ascii="Times New Roman" w:eastAsia="Times New Roman" w:hAnsi="Times New Roman" w:cs="Times New Roman"/>
          <w:color w:val="333333"/>
          <w:sz w:val="24"/>
          <w:szCs w:val="24"/>
          <w:lang w:eastAsia="ru-RU"/>
        </w:rPr>
        <w:t xml:space="preserve"> клетки».</w:t>
      </w:r>
    </w:p>
    <w:p w:rsidR="00A8037D" w:rsidRPr="009E1184" w:rsidRDefault="00A8037D" w:rsidP="00A8037D">
      <w:pPr>
        <w:shd w:val="clear" w:color="auto" w:fill="FFFFFF"/>
        <w:spacing w:after="0" w:line="240" w:lineRule="auto"/>
        <w:ind w:firstLine="709"/>
        <w:jc w:val="both"/>
        <w:textAlignment w:val="center"/>
        <w:rPr>
          <w:rFonts w:ascii="Times New Roman" w:eastAsia="Times New Roman" w:hAnsi="Times New Roman" w:cs="Times New Roman"/>
          <w:color w:val="333333"/>
          <w:sz w:val="21"/>
          <w:szCs w:val="21"/>
          <w:lang w:eastAsia="ru-RU"/>
        </w:rPr>
      </w:pPr>
      <w:r w:rsidRPr="009E1184">
        <w:rPr>
          <w:rFonts w:ascii="Times New Roman" w:eastAsia="Times New Roman" w:hAnsi="Times New Roman" w:cs="Times New Roman"/>
          <w:color w:val="333333"/>
          <w:sz w:val="24"/>
          <w:szCs w:val="24"/>
          <w:u w:val="single"/>
          <w:lang w:eastAsia="ru-RU"/>
        </w:rPr>
        <w:t>Оборудование:</w:t>
      </w:r>
      <w:r w:rsidRPr="009E1184">
        <w:rPr>
          <w:rFonts w:ascii="Times New Roman" w:eastAsia="Times New Roman" w:hAnsi="Times New Roman" w:cs="Times New Roman"/>
          <w:color w:val="333333"/>
          <w:sz w:val="24"/>
          <w:szCs w:val="24"/>
          <w:lang w:eastAsia="ru-RU"/>
        </w:rPr>
        <w:t> световой микроскоп, микропрепараты растительных клеток, микропрепараты бактериальных клеток.</w:t>
      </w:r>
    </w:p>
    <w:p w:rsidR="00A8037D" w:rsidRPr="009E1184" w:rsidRDefault="00A8037D" w:rsidP="00A8037D">
      <w:pPr>
        <w:shd w:val="clear" w:color="auto" w:fill="FFFFFF"/>
        <w:spacing w:after="0" w:line="240" w:lineRule="auto"/>
        <w:ind w:firstLine="709"/>
        <w:jc w:val="both"/>
        <w:textAlignment w:val="center"/>
        <w:rPr>
          <w:rFonts w:ascii="Times New Roman" w:eastAsia="Times New Roman" w:hAnsi="Times New Roman" w:cs="Times New Roman"/>
          <w:color w:val="333333"/>
          <w:sz w:val="21"/>
          <w:szCs w:val="21"/>
          <w:lang w:eastAsia="ru-RU"/>
        </w:rPr>
      </w:pPr>
      <w:r w:rsidRPr="009E1184">
        <w:rPr>
          <w:rFonts w:ascii="Times New Roman" w:eastAsia="Times New Roman" w:hAnsi="Times New Roman" w:cs="Times New Roman"/>
          <w:b/>
          <w:bCs/>
          <w:color w:val="333333"/>
          <w:sz w:val="24"/>
          <w:szCs w:val="24"/>
          <w:lang w:eastAsia="ru-RU"/>
        </w:rPr>
        <w:t>Лабораторная работа</w:t>
      </w:r>
      <w:r w:rsidRPr="009E1184">
        <w:rPr>
          <w:rFonts w:ascii="Times New Roman" w:eastAsia="Times New Roman" w:hAnsi="Times New Roman" w:cs="Times New Roman"/>
          <w:color w:val="333333"/>
          <w:sz w:val="24"/>
          <w:szCs w:val="24"/>
          <w:lang w:eastAsia="ru-RU"/>
        </w:rPr>
        <w:t> «Изучение заряда клеток различных организмов».</w:t>
      </w:r>
    </w:p>
    <w:p w:rsidR="00A8037D" w:rsidRPr="009E1184" w:rsidRDefault="00A8037D" w:rsidP="00A8037D">
      <w:pPr>
        <w:shd w:val="clear" w:color="auto" w:fill="FFFFFF"/>
        <w:spacing w:after="0" w:line="240" w:lineRule="auto"/>
        <w:ind w:firstLine="709"/>
        <w:jc w:val="both"/>
        <w:textAlignment w:val="center"/>
        <w:rPr>
          <w:rFonts w:ascii="Times New Roman" w:eastAsia="Times New Roman" w:hAnsi="Times New Roman" w:cs="Times New Roman"/>
          <w:color w:val="333333"/>
          <w:sz w:val="21"/>
          <w:szCs w:val="21"/>
          <w:lang w:eastAsia="ru-RU"/>
        </w:rPr>
      </w:pPr>
      <w:r w:rsidRPr="009E1184">
        <w:rPr>
          <w:rFonts w:ascii="Times New Roman" w:eastAsia="Times New Roman" w:hAnsi="Times New Roman" w:cs="Times New Roman"/>
          <w:b/>
          <w:bCs/>
          <w:color w:val="333333"/>
          <w:sz w:val="24"/>
          <w:szCs w:val="24"/>
          <w:lang w:eastAsia="ru-RU"/>
        </w:rPr>
        <w:t>Практическая работа</w:t>
      </w:r>
      <w:r w:rsidRPr="009E1184">
        <w:rPr>
          <w:rFonts w:ascii="Times New Roman" w:eastAsia="Times New Roman" w:hAnsi="Times New Roman" w:cs="Times New Roman"/>
          <w:color w:val="333333"/>
          <w:sz w:val="24"/>
          <w:szCs w:val="24"/>
          <w:lang w:eastAsia="ru-RU"/>
        </w:rPr>
        <w:t> «Изучение свойства клеточной мембраны».</w:t>
      </w:r>
    </w:p>
    <w:p w:rsidR="00A8037D" w:rsidRPr="009E1184" w:rsidRDefault="00A8037D" w:rsidP="00A8037D">
      <w:pPr>
        <w:shd w:val="clear" w:color="auto" w:fill="FFFFFF"/>
        <w:spacing w:after="0" w:line="240" w:lineRule="auto"/>
        <w:ind w:firstLine="709"/>
        <w:jc w:val="both"/>
        <w:textAlignment w:val="center"/>
        <w:rPr>
          <w:rFonts w:ascii="Times New Roman" w:eastAsia="Times New Roman" w:hAnsi="Times New Roman" w:cs="Times New Roman"/>
          <w:color w:val="333333"/>
          <w:sz w:val="21"/>
          <w:szCs w:val="21"/>
          <w:lang w:eastAsia="ru-RU"/>
        </w:rPr>
      </w:pPr>
      <w:r w:rsidRPr="009E1184">
        <w:rPr>
          <w:rFonts w:ascii="Times New Roman" w:eastAsia="Times New Roman" w:hAnsi="Times New Roman" w:cs="Times New Roman"/>
          <w:b/>
          <w:bCs/>
          <w:color w:val="333333"/>
          <w:sz w:val="24"/>
          <w:szCs w:val="24"/>
          <w:lang w:eastAsia="ru-RU"/>
        </w:rPr>
        <w:t>Лабораторная работа</w:t>
      </w:r>
      <w:r w:rsidRPr="009E1184">
        <w:rPr>
          <w:rFonts w:ascii="Times New Roman" w:eastAsia="Times New Roman" w:hAnsi="Times New Roman" w:cs="Times New Roman"/>
          <w:color w:val="333333"/>
          <w:sz w:val="24"/>
          <w:szCs w:val="24"/>
          <w:lang w:eastAsia="ru-RU"/>
        </w:rPr>
        <w:t xml:space="preserve"> «Исследование плазмолиза и </w:t>
      </w:r>
      <w:proofErr w:type="spellStart"/>
      <w:r w:rsidRPr="009E1184">
        <w:rPr>
          <w:rFonts w:ascii="Times New Roman" w:eastAsia="Times New Roman" w:hAnsi="Times New Roman" w:cs="Times New Roman"/>
          <w:color w:val="333333"/>
          <w:sz w:val="24"/>
          <w:szCs w:val="24"/>
          <w:lang w:eastAsia="ru-RU"/>
        </w:rPr>
        <w:t>деплазмолиза</w:t>
      </w:r>
      <w:proofErr w:type="spellEnd"/>
      <w:r w:rsidRPr="009E1184">
        <w:rPr>
          <w:rFonts w:ascii="Times New Roman" w:eastAsia="Times New Roman" w:hAnsi="Times New Roman" w:cs="Times New Roman"/>
          <w:color w:val="333333"/>
          <w:sz w:val="24"/>
          <w:szCs w:val="24"/>
          <w:lang w:eastAsia="ru-RU"/>
        </w:rPr>
        <w:t xml:space="preserve"> в растительных клетках».</w:t>
      </w:r>
    </w:p>
    <w:p w:rsidR="00A8037D" w:rsidRPr="009E1184" w:rsidRDefault="00A8037D" w:rsidP="00A8037D">
      <w:pPr>
        <w:shd w:val="clear" w:color="auto" w:fill="FFFFFF"/>
        <w:spacing w:after="0" w:line="240" w:lineRule="auto"/>
        <w:ind w:firstLine="709"/>
        <w:jc w:val="both"/>
        <w:textAlignment w:val="center"/>
        <w:rPr>
          <w:rFonts w:ascii="Times New Roman" w:eastAsia="Times New Roman" w:hAnsi="Times New Roman" w:cs="Times New Roman"/>
          <w:color w:val="333333"/>
          <w:sz w:val="21"/>
          <w:szCs w:val="21"/>
          <w:lang w:eastAsia="ru-RU"/>
        </w:rPr>
      </w:pPr>
      <w:r w:rsidRPr="009E1184">
        <w:rPr>
          <w:rFonts w:ascii="Times New Roman" w:eastAsia="Times New Roman" w:hAnsi="Times New Roman" w:cs="Times New Roman"/>
          <w:b/>
          <w:bCs/>
          <w:color w:val="333333"/>
          <w:sz w:val="24"/>
          <w:szCs w:val="24"/>
          <w:lang w:eastAsia="ru-RU"/>
        </w:rPr>
        <w:t>Практическая работа</w:t>
      </w:r>
      <w:r w:rsidRPr="009E1184">
        <w:rPr>
          <w:rFonts w:ascii="Times New Roman" w:eastAsia="Times New Roman" w:hAnsi="Times New Roman" w:cs="Times New Roman"/>
          <w:color w:val="333333"/>
          <w:sz w:val="24"/>
          <w:szCs w:val="24"/>
          <w:lang w:eastAsia="ru-RU"/>
        </w:rPr>
        <w:t> «Изучение движения цитоплазм в растительных клетках».</w:t>
      </w:r>
    </w:p>
    <w:p w:rsidR="00A8037D" w:rsidRPr="009E1184" w:rsidRDefault="00A8037D" w:rsidP="00A8037D">
      <w:pPr>
        <w:shd w:val="clear" w:color="auto" w:fill="FFFFFF"/>
        <w:spacing w:after="0" w:line="240" w:lineRule="auto"/>
        <w:ind w:firstLine="709"/>
        <w:jc w:val="both"/>
        <w:textAlignment w:val="center"/>
        <w:rPr>
          <w:rFonts w:ascii="Times New Roman" w:eastAsia="Times New Roman" w:hAnsi="Times New Roman" w:cs="Times New Roman"/>
          <w:color w:val="333333"/>
          <w:sz w:val="21"/>
          <w:szCs w:val="21"/>
          <w:lang w:eastAsia="ru-RU"/>
        </w:rPr>
      </w:pPr>
      <w:r w:rsidRPr="009E1184">
        <w:rPr>
          <w:rFonts w:ascii="Times New Roman" w:eastAsia="Times New Roman" w:hAnsi="Times New Roman" w:cs="Times New Roman"/>
          <w:b/>
          <w:bCs/>
          <w:color w:val="333333"/>
          <w:sz w:val="24"/>
          <w:szCs w:val="24"/>
          <w:lang w:eastAsia="ru-RU"/>
        </w:rPr>
        <w:br/>
      </w:r>
    </w:p>
    <w:p w:rsidR="00A8037D" w:rsidRPr="009E1184" w:rsidRDefault="00A8037D" w:rsidP="00A8037D">
      <w:pPr>
        <w:shd w:val="clear" w:color="auto" w:fill="FFFFFF"/>
        <w:spacing w:after="0" w:line="240" w:lineRule="auto"/>
        <w:ind w:firstLine="709"/>
        <w:jc w:val="both"/>
        <w:textAlignment w:val="center"/>
        <w:rPr>
          <w:rFonts w:ascii="Times New Roman" w:eastAsia="Times New Roman" w:hAnsi="Times New Roman" w:cs="Times New Roman"/>
          <w:color w:val="333333"/>
          <w:sz w:val="21"/>
          <w:szCs w:val="21"/>
          <w:lang w:eastAsia="ru-RU"/>
        </w:rPr>
      </w:pPr>
      <w:r w:rsidRPr="009E1184">
        <w:rPr>
          <w:rFonts w:ascii="Times New Roman" w:eastAsia="Times New Roman" w:hAnsi="Times New Roman" w:cs="Times New Roman"/>
          <w:b/>
          <w:bCs/>
          <w:color w:val="333333"/>
          <w:sz w:val="24"/>
          <w:szCs w:val="24"/>
          <w:lang w:eastAsia="ru-RU"/>
        </w:rPr>
        <w:t>Тема 6. Обмен веществ и превращение энергии в камере.</w:t>
      </w:r>
    </w:p>
    <w:p w:rsidR="00A8037D" w:rsidRPr="009E1184" w:rsidRDefault="00A8037D" w:rsidP="00A8037D">
      <w:pPr>
        <w:shd w:val="clear" w:color="auto" w:fill="FFFFFF"/>
        <w:spacing w:after="0" w:line="240" w:lineRule="auto"/>
        <w:ind w:firstLine="709"/>
        <w:jc w:val="both"/>
        <w:textAlignment w:val="center"/>
        <w:rPr>
          <w:rFonts w:ascii="Times New Roman" w:eastAsia="Times New Roman" w:hAnsi="Times New Roman" w:cs="Times New Roman"/>
          <w:color w:val="333333"/>
          <w:sz w:val="21"/>
          <w:szCs w:val="21"/>
          <w:lang w:eastAsia="ru-RU"/>
        </w:rPr>
      </w:pPr>
      <w:r w:rsidRPr="009E1184">
        <w:rPr>
          <w:rFonts w:ascii="Times New Roman" w:eastAsia="Times New Roman" w:hAnsi="Times New Roman" w:cs="Times New Roman"/>
          <w:color w:val="333333"/>
          <w:sz w:val="24"/>
          <w:szCs w:val="24"/>
          <w:lang w:eastAsia="ru-RU"/>
        </w:rPr>
        <w:t>Ассимиляция и диссимиляция – две стороны метаболизма. Типы обмена веществ: автотрофный и гетеротрофный. Участие в обменных процессах. Энергетическое обеспечение клетки: появление АТФ в обменных процессах. Ферментативный характер клеточного метаболизма. Ферменты, их строение, свойства и механизм действия. Коферменты. Отличия ферментов от неорганических катализаторов. Белки-активаторы и белки-ингибиторы. Зависимость скорости ферментативного воздействия от различных факторов.</w:t>
      </w:r>
    </w:p>
    <w:p w:rsidR="00A8037D" w:rsidRPr="009E1184" w:rsidRDefault="00A8037D" w:rsidP="00A8037D">
      <w:pPr>
        <w:shd w:val="clear" w:color="auto" w:fill="FFFFFF"/>
        <w:spacing w:after="0" w:line="240" w:lineRule="auto"/>
        <w:ind w:firstLine="709"/>
        <w:jc w:val="both"/>
        <w:textAlignment w:val="center"/>
        <w:rPr>
          <w:rFonts w:ascii="Times New Roman" w:eastAsia="Times New Roman" w:hAnsi="Times New Roman" w:cs="Times New Roman"/>
          <w:color w:val="333333"/>
          <w:sz w:val="21"/>
          <w:szCs w:val="21"/>
          <w:lang w:eastAsia="ru-RU"/>
        </w:rPr>
      </w:pPr>
      <w:r w:rsidRPr="009E1184">
        <w:rPr>
          <w:rFonts w:ascii="Times New Roman" w:eastAsia="Times New Roman" w:hAnsi="Times New Roman" w:cs="Times New Roman"/>
          <w:color w:val="333333"/>
          <w:sz w:val="24"/>
          <w:szCs w:val="24"/>
          <w:lang w:eastAsia="ru-RU"/>
        </w:rPr>
        <w:t>Первичный синтез веществ в камере. Фотосинтез. </w:t>
      </w:r>
      <w:proofErr w:type="spellStart"/>
      <w:r w:rsidRPr="009E1184">
        <w:rPr>
          <w:rFonts w:ascii="Times New Roman" w:eastAsia="Times New Roman" w:hAnsi="Times New Roman" w:cs="Times New Roman"/>
          <w:i/>
          <w:iCs/>
          <w:color w:val="333333"/>
          <w:sz w:val="24"/>
          <w:szCs w:val="24"/>
          <w:lang w:eastAsia="ru-RU"/>
        </w:rPr>
        <w:t>Аноксигенный</w:t>
      </w:r>
      <w:proofErr w:type="spellEnd"/>
      <w:r w:rsidRPr="009E1184">
        <w:rPr>
          <w:rFonts w:ascii="Times New Roman" w:eastAsia="Times New Roman" w:hAnsi="Times New Roman" w:cs="Times New Roman"/>
          <w:i/>
          <w:iCs/>
          <w:color w:val="333333"/>
          <w:sz w:val="24"/>
          <w:szCs w:val="24"/>
          <w:lang w:eastAsia="ru-RU"/>
        </w:rPr>
        <w:t xml:space="preserve"> и кислородный фотосинтез убивают</w:t>
      </w:r>
      <w:proofErr w:type="gramStart"/>
      <w:r w:rsidRPr="009E1184">
        <w:rPr>
          <w:rFonts w:ascii="Times New Roman" w:eastAsia="Times New Roman" w:hAnsi="Times New Roman" w:cs="Times New Roman"/>
          <w:color w:val="333333"/>
          <w:sz w:val="24"/>
          <w:szCs w:val="24"/>
          <w:lang w:eastAsia="ru-RU"/>
        </w:rPr>
        <w:t> .</w:t>
      </w:r>
      <w:proofErr w:type="gramEnd"/>
      <w:r w:rsidRPr="009E1184">
        <w:rPr>
          <w:rFonts w:ascii="Times New Roman" w:eastAsia="Times New Roman" w:hAnsi="Times New Roman" w:cs="Times New Roman"/>
          <w:color w:val="333333"/>
          <w:sz w:val="24"/>
          <w:szCs w:val="24"/>
          <w:lang w:eastAsia="ru-RU"/>
        </w:rPr>
        <w:t> </w:t>
      </w:r>
      <w:proofErr w:type="spellStart"/>
      <w:r w:rsidRPr="009E1184">
        <w:rPr>
          <w:rFonts w:ascii="Times New Roman" w:eastAsia="Times New Roman" w:hAnsi="Times New Roman" w:cs="Times New Roman"/>
          <w:i/>
          <w:iCs/>
          <w:color w:val="333333"/>
          <w:sz w:val="24"/>
          <w:szCs w:val="24"/>
          <w:lang w:eastAsia="ru-RU"/>
        </w:rPr>
        <w:t>Светособирающие</w:t>
      </w:r>
      <w:proofErr w:type="spellEnd"/>
      <w:r w:rsidRPr="009E1184">
        <w:rPr>
          <w:rFonts w:ascii="Times New Roman" w:eastAsia="Times New Roman" w:hAnsi="Times New Roman" w:cs="Times New Roman"/>
          <w:i/>
          <w:iCs/>
          <w:color w:val="333333"/>
          <w:sz w:val="24"/>
          <w:szCs w:val="24"/>
          <w:lang w:eastAsia="ru-RU"/>
        </w:rPr>
        <w:t xml:space="preserve"> пигменты и пигменты базового центра</w:t>
      </w:r>
      <w:r w:rsidRPr="009E1184">
        <w:rPr>
          <w:rFonts w:ascii="Times New Roman" w:eastAsia="Times New Roman" w:hAnsi="Times New Roman" w:cs="Times New Roman"/>
          <w:color w:val="333333"/>
          <w:sz w:val="24"/>
          <w:szCs w:val="24"/>
          <w:lang w:eastAsia="ru-RU"/>
        </w:rPr>
        <w:t> . Роль хлоропластов в процессе фотосинтеза. Световая и темная фазы. </w:t>
      </w:r>
      <w:proofErr w:type="spellStart"/>
      <w:r w:rsidRPr="009E1184">
        <w:rPr>
          <w:rFonts w:ascii="Times New Roman" w:eastAsia="Times New Roman" w:hAnsi="Times New Roman" w:cs="Times New Roman"/>
          <w:i/>
          <w:iCs/>
          <w:color w:val="333333"/>
          <w:sz w:val="24"/>
          <w:szCs w:val="24"/>
          <w:lang w:eastAsia="ru-RU"/>
        </w:rPr>
        <w:t>Фотодыхание</w:t>
      </w:r>
      <w:proofErr w:type="spellEnd"/>
      <w:proofErr w:type="gramStart"/>
      <w:r w:rsidRPr="009E1184">
        <w:rPr>
          <w:rFonts w:ascii="Times New Roman" w:eastAsia="Times New Roman" w:hAnsi="Times New Roman" w:cs="Times New Roman"/>
          <w:i/>
          <w:iCs/>
          <w:color w:val="333333"/>
          <w:sz w:val="24"/>
          <w:szCs w:val="24"/>
          <w:lang w:eastAsia="ru-RU"/>
        </w:rPr>
        <w:t> ,</w:t>
      </w:r>
      <w:proofErr w:type="gramEnd"/>
      <w:r w:rsidRPr="009E1184">
        <w:rPr>
          <w:rFonts w:ascii="Times New Roman" w:eastAsia="Times New Roman" w:hAnsi="Times New Roman" w:cs="Times New Roman"/>
          <w:i/>
          <w:iCs/>
          <w:color w:val="333333"/>
          <w:sz w:val="24"/>
          <w:szCs w:val="24"/>
          <w:lang w:eastAsia="ru-RU"/>
        </w:rPr>
        <w:t xml:space="preserve"> С </w:t>
      </w:r>
      <w:r w:rsidRPr="009E1184">
        <w:rPr>
          <w:rFonts w:ascii="Times New Roman" w:eastAsia="Times New Roman" w:hAnsi="Times New Roman" w:cs="Times New Roman"/>
          <w:i/>
          <w:iCs/>
          <w:color w:val="333333"/>
          <w:sz w:val="18"/>
          <w:szCs w:val="18"/>
          <w:vertAlign w:val="subscript"/>
          <w:lang w:eastAsia="ru-RU"/>
        </w:rPr>
        <w:t>3-</w:t>
      </w:r>
      <w:r w:rsidRPr="009E1184">
        <w:rPr>
          <w:rFonts w:ascii="Times New Roman" w:eastAsia="Times New Roman" w:hAnsi="Times New Roman" w:cs="Times New Roman"/>
          <w:i/>
          <w:iCs/>
          <w:color w:val="333333"/>
          <w:sz w:val="24"/>
          <w:szCs w:val="24"/>
          <w:lang w:eastAsia="ru-RU"/>
        </w:rPr>
        <w:t> , </w:t>
      </w:r>
      <w:r w:rsidRPr="009E1184">
        <w:rPr>
          <w:rFonts w:ascii="Times New Roman" w:eastAsia="Times New Roman" w:hAnsi="Times New Roman" w:cs="Times New Roman"/>
          <w:i/>
          <w:iCs/>
          <w:sz w:val="24"/>
          <w:szCs w:val="24"/>
          <w:lang w:eastAsia="ru-RU"/>
        </w:rPr>
        <w:t>C </w:t>
      </w:r>
      <w:r w:rsidRPr="009E1184">
        <w:rPr>
          <w:rFonts w:ascii="Times New Roman" w:eastAsia="Times New Roman" w:hAnsi="Times New Roman" w:cs="Times New Roman"/>
          <w:i/>
          <w:iCs/>
          <w:sz w:val="18"/>
          <w:szCs w:val="18"/>
          <w:vertAlign w:val="subscript"/>
          <w:lang w:eastAsia="ru-RU"/>
        </w:rPr>
        <w:t>4-</w:t>
      </w:r>
      <w:r w:rsidRPr="009E1184">
        <w:rPr>
          <w:rFonts w:ascii="Times New Roman" w:eastAsia="Times New Roman" w:hAnsi="Times New Roman" w:cs="Times New Roman"/>
          <w:i/>
          <w:iCs/>
          <w:color w:val="333333"/>
          <w:sz w:val="24"/>
          <w:szCs w:val="24"/>
          <w:lang w:eastAsia="ru-RU"/>
        </w:rPr>
        <w:t> и </w:t>
      </w:r>
      <w:r w:rsidRPr="009E1184">
        <w:rPr>
          <w:rFonts w:ascii="Times New Roman" w:eastAsia="Times New Roman" w:hAnsi="Times New Roman" w:cs="Times New Roman"/>
          <w:i/>
          <w:iCs/>
          <w:sz w:val="24"/>
          <w:szCs w:val="24"/>
          <w:lang w:eastAsia="ru-RU"/>
        </w:rPr>
        <w:t>САМ-</w:t>
      </w:r>
      <w:r w:rsidRPr="009E1184">
        <w:rPr>
          <w:rFonts w:ascii="Times New Roman" w:eastAsia="Times New Roman" w:hAnsi="Times New Roman" w:cs="Times New Roman"/>
          <w:i/>
          <w:iCs/>
          <w:color w:val="333333"/>
          <w:sz w:val="24"/>
          <w:szCs w:val="24"/>
          <w:lang w:eastAsia="ru-RU"/>
        </w:rPr>
        <w:t> виды фотосинтеза</w:t>
      </w:r>
      <w:r w:rsidRPr="009E1184">
        <w:rPr>
          <w:rFonts w:ascii="Times New Roman" w:eastAsia="Times New Roman" w:hAnsi="Times New Roman" w:cs="Times New Roman"/>
          <w:color w:val="333333"/>
          <w:sz w:val="24"/>
          <w:szCs w:val="24"/>
          <w:lang w:eastAsia="ru-RU"/>
        </w:rPr>
        <w:t> . Продуктивность фотосинтеза. Исследование различных факторов на скорости фотосинтеза. Значение фотосинтеза.</w:t>
      </w:r>
    </w:p>
    <w:p w:rsidR="00A8037D" w:rsidRPr="009E1184" w:rsidRDefault="00A8037D" w:rsidP="00A8037D">
      <w:pPr>
        <w:shd w:val="clear" w:color="auto" w:fill="FFFFFF"/>
        <w:spacing w:after="0" w:line="240" w:lineRule="auto"/>
        <w:ind w:firstLine="709"/>
        <w:jc w:val="both"/>
        <w:textAlignment w:val="center"/>
        <w:rPr>
          <w:rFonts w:ascii="Times New Roman" w:eastAsia="Times New Roman" w:hAnsi="Times New Roman" w:cs="Times New Roman"/>
          <w:color w:val="333333"/>
          <w:sz w:val="21"/>
          <w:szCs w:val="21"/>
          <w:lang w:eastAsia="ru-RU"/>
        </w:rPr>
      </w:pPr>
      <w:r w:rsidRPr="009E1184">
        <w:rPr>
          <w:rFonts w:ascii="Times New Roman" w:eastAsia="Times New Roman" w:hAnsi="Times New Roman" w:cs="Times New Roman"/>
          <w:color w:val="333333"/>
          <w:sz w:val="24"/>
          <w:szCs w:val="24"/>
          <w:lang w:eastAsia="ru-RU"/>
        </w:rPr>
        <w:t>Хемосинтез. Разнообразие организмов-</w:t>
      </w:r>
      <w:proofErr w:type="spellStart"/>
      <w:r w:rsidRPr="009E1184">
        <w:rPr>
          <w:rFonts w:ascii="Times New Roman" w:eastAsia="Times New Roman" w:hAnsi="Times New Roman" w:cs="Times New Roman"/>
          <w:color w:val="333333"/>
          <w:sz w:val="24"/>
          <w:szCs w:val="24"/>
          <w:lang w:eastAsia="ru-RU"/>
        </w:rPr>
        <w:t>гемосинтетиков</w:t>
      </w:r>
      <w:proofErr w:type="spellEnd"/>
      <w:r w:rsidRPr="009E1184">
        <w:rPr>
          <w:rFonts w:ascii="Times New Roman" w:eastAsia="Times New Roman" w:hAnsi="Times New Roman" w:cs="Times New Roman"/>
          <w:color w:val="333333"/>
          <w:sz w:val="24"/>
          <w:szCs w:val="24"/>
          <w:lang w:eastAsia="ru-RU"/>
        </w:rPr>
        <w:t>: нитрифицирующие бактерии, железобактерии, серобактерии, водородные бактерии. Значение хемосинтеза.</w:t>
      </w:r>
    </w:p>
    <w:p w:rsidR="00A8037D" w:rsidRPr="009E1184" w:rsidRDefault="00A8037D" w:rsidP="00A8037D">
      <w:pPr>
        <w:shd w:val="clear" w:color="auto" w:fill="FFFFFF"/>
        <w:spacing w:after="0" w:line="240" w:lineRule="auto"/>
        <w:ind w:firstLine="709"/>
        <w:jc w:val="both"/>
        <w:textAlignment w:val="center"/>
        <w:rPr>
          <w:rFonts w:ascii="Times New Roman" w:eastAsia="Times New Roman" w:hAnsi="Times New Roman" w:cs="Times New Roman"/>
          <w:color w:val="333333"/>
          <w:sz w:val="21"/>
          <w:szCs w:val="21"/>
          <w:lang w:eastAsia="ru-RU"/>
        </w:rPr>
      </w:pPr>
      <w:r w:rsidRPr="009E1184">
        <w:rPr>
          <w:rFonts w:ascii="Times New Roman" w:eastAsia="Times New Roman" w:hAnsi="Times New Roman" w:cs="Times New Roman"/>
          <w:color w:val="333333"/>
          <w:sz w:val="24"/>
          <w:szCs w:val="24"/>
          <w:lang w:eastAsia="ru-RU"/>
        </w:rPr>
        <w:t>Анаэробные организмы. Виды брожения. Продукты Брожения и их использование человеком. Анаэробные исследования как объекты биотехнологии и возбудители болезней.</w:t>
      </w:r>
    </w:p>
    <w:p w:rsidR="00A8037D" w:rsidRPr="009E1184" w:rsidRDefault="00A8037D" w:rsidP="00A8037D">
      <w:pPr>
        <w:shd w:val="clear" w:color="auto" w:fill="FFFFFF"/>
        <w:spacing w:after="0" w:line="240" w:lineRule="auto"/>
        <w:ind w:firstLine="709"/>
        <w:jc w:val="both"/>
        <w:textAlignment w:val="center"/>
        <w:rPr>
          <w:rFonts w:ascii="Times New Roman" w:eastAsia="Times New Roman" w:hAnsi="Times New Roman" w:cs="Times New Roman"/>
          <w:color w:val="333333"/>
          <w:sz w:val="21"/>
          <w:szCs w:val="21"/>
          <w:lang w:eastAsia="ru-RU"/>
        </w:rPr>
      </w:pPr>
      <w:r w:rsidRPr="009E1184">
        <w:rPr>
          <w:rFonts w:ascii="Times New Roman" w:eastAsia="Times New Roman" w:hAnsi="Times New Roman" w:cs="Times New Roman"/>
          <w:color w:val="333333"/>
          <w:sz w:val="24"/>
          <w:szCs w:val="24"/>
          <w:lang w:eastAsia="ru-RU"/>
        </w:rPr>
        <w:t>Аэробные организмы. Этапы энергетического обмена. Подготовительный этап. Гликолиз – бескислородное содержание глюкозы.</w:t>
      </w:r>
    </w:p>
    <w:p w:rsidR="00A8037D" w:rsidRPr="009E1184" w:rsidRDefault="00A8037D" w:rsidP="00A8037D">
      <w:pPr>
        <w:shd w:val="clear" w:color="auto" w:fill="FFFFFF"/>
        <w:spacing w:after="0" w:line="240" w:lineRule="auto"/>
        <w:ind w:firstLine="709"/>
        <w:jc w:val="both"/>
        <w:textAlignment w:val="center"/>
        <w:rPr>
          <w:rFonts w:ascii="Times New Roman" w:eastAsia="Times New Roman" w:hAnsi="Times New Roman" w:cs="Times New Roman"/>
          <w:color w:val="333333"/>
          <w:sz w:val="21"/>
          <w:szCs w:val="21"/>
          <w:lang w:eastAsia="ru-RU"/>
        </w:rPr>
      </w:pPr>
      <w:r w:rsidRPr="009E1184">
        <w:rPr>
          <w:rFonts w:ascii="Times New Roman" w:eastAsia="Times New Roman" w:hAnsi="Times New Roman" w:cs="Times New Roman"/>
          <w:color w:val="333333"/>
          <w:sz w:val="24"/>
          <w:szCs w:val="24"/>
          <w:lang w:eastAsia="ru-RU"/>
        </w:rPr>
        <w:t xml:space="preserve">Биологическое окисление, или клеточное дыхание. Роль митохондрий в процессах биологического окисления. Циклические состояния. Окислительное </w:t>
      </w:r>
      <w:proofErr w:type="spellStart"/>
      <w:r w:rsidRPr="009E1184">
        <w:rPr>
          <w:rFonts w:ascii="Times New Roman" w:eastAsia="Times New Roman" w:hAnsi="Times New Roman" w:cs="Times New Roman"/>
          <w:color w:val="333333"/>
          <w:sz w:val="24"/>
          <w:szCs w:val="24"/>
          <w:lang w:eastAsia="ru-RU"/>
        </w:rPr>
        <w:t>фосфорилирование</w:t>
      </w:r>
      <w:proofErr w:type="spellEnd"/>
      <w:r w:rsidRPr="009E1184">
        <w:rPr>
          <w:rFonts w:ascii="Times New Roman" w:eastAsia="Times New Roman" w:hAnsi="Times New Roman" w:cs="Times New Roman"/>
          <w:color w:val="333333"/>
          <w:sz w:val="24"/>
          <w:szCs w:val="24"/>
          <w:lang w:eastAsia="ru-RU"/>
        </w:rPr>
        <w:t>. </w:t>
      </w:r>
      <w:r w:rsidRPr="009E1184">
        <w:rPr>
          <w:rFonts w:ascii="Times New Roman" w:eastAsia="Times New Roman" w:hAnsi="Times New Roman" w:cs="Times New Roman"/>
          <w:i/>
          <w:iCs/>
          <w:color w:val="333333"/>
          <w:sz w:val="24"/>
          <w:szCs w:val="24"/>
          <w:lang w:eastAsia="ru-RU"/>
        </w:rPr>
        <w:t xml:space="preserve">Энергия мембранного градиента протонов. Синтез АТФ: работа </w:t>
      </w:r>
      <w:proofErr w:type="gramStart"/>
      <w:r w:rsidRPr="009E1184">
        <w:rPr>
          <w:rFonts w:ascii="Times New Roman" w:eastAsia="Times New Roman" w:hAnsi="Times New Roman" w:cs="Times New Roman"/>
          <w:i/>
          <w:iCs/>
          <w:color w:val="333333"/>
          <w:sz w:val="24"/>
          <w:szCs w:val="24"/>
          <w:lang w:eastAsia="ru-RU"/>
        </w:rPr>
        <w:t>протонной</w:t>
      </w:r>
      <w:proofErr w:type="gramEnd"/>
      <w:r w:rsidRPr="009E1184">
        <w:rPr>
          <w:rFonts w:ascii="Times New Roman" w:eastAsia="Times New Roman" w:hAnsi="Times New Roman" w:cs="Times New Roman"/>
          <w:i/>
          <w:iCs/>
          <w:color w:val="333333"/>
          <w:sz w:val="24"/>
          <w:szCs w:val="24"/>
          <w:lang w:eastAsia="ru-RU"/>
        </w:rPr>
        <w:t xml:space="preserve"> АТФ-</w:t>
      </w:r>
      <w:proofErr w:type="spellStart"/>
      <w:r w:rsidRPr="009E1184">
        <w:rPr>
          <w:rFonts w:ascii="Times New Roman" w:eastAsia="Times New Roman" w:hAnsi="Times New Roman" w:cs="Times New Roman"/>
          <w:i/>
          <w:iCs/>
          <w:color w:val="333333"/>
          <w:sz w:val="24"/>
          <w:szCs w:val="24"/>
          <w:lang w:eastAsia="ru-RU"/>
        </w:rPr>
        <w:t>синтазы</w:t>
      </w:r>
      <w:proofErr w:type="spellEnd"/>
      <w:r w:rsidRPr="009E1184">
        <w:rPr>
          <w:rFonts w:ascii="Times New Roman" w:eastAsia="Times New Roman" w:hAnsi="Times New Roman" w:cs="Times New Roman"/>
          <w:i/>
          <w:iCs/>
          <w:color w:val="333333"/>
          <w:sz w:val="24"/>
          <w:szCs w:val="24"/>
          <w:lang w:eastAsia="ru-RU"/>
        </w:rPr>
        <w:t>. </w:t>
      </w:r>
      <w:r w:rsidRPr="009E1184">
        <w:rPr>
          <w:rFonts w:ascii="Times New Roman" w:eastAsia="Times New Roman" w:hAnsi="Times New Roman" w:cs="Times New Roman"/>
          <w:color w:val="333333"/>
          <w:sz w:val="24"/>
          <w:szCs w:val="24"/>
          <w:lang w:eastAsia="ru-RU"/>
        </w:rPr>
        <w:t xml:space="preserve">Преимущества аэробного пути обмена веществ перед </w:t>
      </w:r>
      <w:proofErr w:type="gramStart"/>
      <w:r w:rsidRPr="009E1184">
        <w:rPr>
          <w:rFonts w:ascii="Times New Roman" w:eastAsia="Times New Roman" w:hAnsi="Times New Roman" w:cs="Times New Roman"/>
          <w:color w:val="333333"/>
          <w:sz w:val="24"/>
          <w:szCs w:val="24"/>
          <w:lang w:eastAsia="ru-RU"/>
        </w:rPr>
        <w:t>анаэробным</w:t>
      </w:r>
      <w:proofErr w:type="gramEnd"/>
      <w:r w:rsidRPr="009E1184">
        <w:rPr>
          <w:rFonts w:ascii="Times New Roman" w:eastAsia="Times New Roman" w:hAnsi="Times New Roman" w:cs="Times New Roman"/>
          <w:color w:val="333333"/>
          <w:sz w:val="24"/>
          <w:szCs w:val="24"/>
          <w:lang w:eastAsia="ru-RU"/>
        </w:rPr>
        <w:t>. Эффективность энергетического обмена.</w:t>
      </w:r>
    </w:p>
    <w:p w:rsidR="00A8037D" w:rsidRPr="009E1184" w:rsidRDefault="00A8037D" w:rsidP="00A8037D">
      <w:pPr>
        <w:shd w:val="clear" w:color="auto" w:fill="FFFFFF"/>
        <w:spacing w:after="0" w:line="240" w:lineRule="auto"/>
        <w:ind w:firstLine="709"/>
        <w:jc w:val="both"/>
        <w:textAlignment w:val="center"/>
        <w:rPr>
          <w:rFonts w:ascii="Times New Roman" w:eastAsia="Times New Roman" w:hAnsi="Times New Roman" w:cs="Times New Roman"/>
          <w:color w:val="333333"/>
          <w:sz w:val="21"/>
          <w:szCs w:val="21"/>
          <w:lang w:eastAsia="ru-RU"/>
        </w:rPr>
      </w:pPr>
      <w:r w:rsidRPr="009E1184">
        <w:rPr>
          <w:rFonts w:ascii="Times New Roman" w:eastAsia="Times New Roman" w:hAnsi="Times New Roman" w:cs="Times New Roman"/>
          <w:b/>
          <w:bCs/>
          <w:color w:val="333333"/>
          <w:sz w:val="24"/>
          <w:szCs w:val="24"/>
          <w:lang w:eastAsia="ru-RU"/>
        </w:rPr>
        <w:t>Демонстрации</w:t>
      </w:r>
    </w:p>
    <w:p w:rsidR="00A8037D" w:rsidRPr="009E1184" w:rsidRDefault="00A8037D" w:rsidP="00A8037D">
      <w:pPr>
        <w:shd w:val="clear" w:color="auto" w:fill="FFFFFF"/>
        <w:spacing w:after="0" w:line="240" w:lineRule="auto"/>
        <w:ind w:firstLine="709"/>
        <w:jc w:val="both"/>
        <w:textAlignment w:val="center"/>
        <w:rPr>
          <w:rFonts w:ascii="Times New Roman" w:eastAsia="Times New Roman" w:hAnsi="Times New Roman" w:cs="Times New Roman"/>
          <w:color w:val="333333"/>
          <w:sz w:val="21"/>
          <w:szCs w:val="21"/>
          <w:lang w:eastAsia="ru-RU"/>
        </w:rPr>
      </w:pPr>
      <w:r w:rsidRPr="009E1184">
        <w:rPr>
          <w:rFonts w:ascii="Times New Roman" w:eastAsia="Times New Roman" w:hAnsi="Times New Roman" w:cs="Times New Roman"/>
          <w:color w:val="333333"/>
          <w:sz w:val="24"/>
          <w:szCs w:val="24"/>
          <w:u w:val="single"/>
          <w:lang w:eastAsia="ru-RU"/>
        </w:rPr>
        <w:t>Портреты:</w:t>
      </w:r>
      <w:r w:rsidRPr="009E1184">
        <w:rPr>
          <w:rFonts w:ascii="Times New Roman" w:eastAsia="Times New Roman" w:hAnsi="Times New Roman" w:cs="Times New Roman"/>
          <w:color w:val="333333"/>
          <w:sz w:val="24"/>
          <w:szCs w:val="24"/>
          <w:lang w:eastAsia="ru-RU"/>
        </w:rPr>
        <w:t> Дж. Пристли, К. А. Тимирязев, С. Н. Виноградский, В. А. Энгельгардт, П. Митчелл, Г. А. </w:t>
      </w:r>
      <w:proofErr w:type="spellStart"/>
      <w:r w:rsidRPr="009E1184">
        <w:rPr>
          <w:rFonts w:ascii="Times New Roman" w:eastAsia="Times New Roman" w:hAnsi="Times New Roman" w:cs="Times New Roman"/>
          <w:color w:val="333333"/>
          <w:sz w:val="24"/>
          <w:szCs w:val="24"/>
          <w:lang w:eastAsia="ru-RU"/>
        </w:rPr>
        <w:t>Заварзин</w:t>
      </w:r>
      <w:proofErr w:type="spellEnd"/>
      <w:r w:rsidRPr="009E1184">
        <w:rPr>
          <w:rFonts w:ascii="Times New Roman" w:eastAsia="Times New Roman" w:hAnsi="Times New Roman" w:cs="Times New Roman"/>
          <w:color w:val="333333"/>
          <w:sz w:val="24"/>
          <w:szCs w:val="24"/>
          <w:lang w:eastAsia="ru-RU"/>
        </w:rPr>
        <w:t>.</w:t>
      </w:r>
    </w:p>
    <w:p w:rsidR="00A8037D" w:rsidRPr="009E1184" w:rsidRDefault="00A8037D" w:rsidP="00A8037D">
      <w:pPr>
        <w:shd w:val="clear" w:color="auto" w:fill="FFFFFF"/>
        <w:spacing w:after="0" w:line="240" w:lineRule="auto"/>
        <w:ind w:firstLine="709"/>
        <w:jc w:val="both"/>
        <w:textAlignment w:val="center"/>
        <w:rPr>
          <w:rFonts w:ascii="Times New Roman" w:eastAsia="Times New Roman" w:hAnsi="Times New Roman" w:cs="Times New Roman"/>
          <w:color w:val="333333"/>
          <w:sz w:val="21"/>
          <w:szCs w:val="21"/>
          <w:lang w:eastAsia="ru-RU"/>
        </w:rPr>
      </w:pPr>
      <w:r w:rsidRPr="009E1184">
        <w:rPr>
          <w:rFonts w:ascii="Times New Roman" w:eastAsia="Times New Roman" w:hAnsi="Times New Roman" w:cs="Times New Roman"/>
          <w:color w:val="333333"/>
          <w:sz w:val="24"/>
          <w:szCs w:val="24"/>
          <w:u w:val="single"/>
          <w:lang w:eastAsia="ru-RU"/>
        </w:rPr>
        <w:t>Таблицы и схемы:</w:t>
      </w:r>
      <w:r w:rsidRPr="009E1184">
        <w:rPr>
          <w:rFonts w:ascii="Times New Roman" w:eastAsia="Times New Roman" w:hAnsi="Times New Roman" w:cs="Times New Roman"/>
          <w:color w:val="333333"/>
          <w:sz w:val="24"/>
          <w:szCs w:val="24"/>
          <w:lang w:eastAsia="ru-RU"/>
        </w:rPr>
        <w:t> «Фотосинтез», «Энергетический обмен», «Биосинтез белка», «Строение фермента», «Хемосинтез».</w:t>
      </w:r>
    </w:p>
    <w:p w:rsidR="00A8037D" w:rsidRPr="009E1184" w:rsidRDefault="00A8037D" w:rsidP="00A8037D">
      <w:pPr>
        <w:shd w:val="clear" w:color="auto" w:fill="FFFFFF"/>
        <w:spacing w:after="0" w:line="240" w:lineRule="auto"/>
        <w:ind w:firstLine="709"/>
        <w:jc w:val="both"/>
        <w:textAlignment w:val="center"/>
        <w:rPr>
          <w:rFonts w:ascii="Times New Roman" w:eastAsia="Times New Roman" w:hAnsi="Times New Roman" w:cs="Times New Roman"/>
          <w:color w:val="333333"/>
          <w:sz w:val="21"/>
          <w:szCs w:val="21"/>
          <w:lang w:eastAsia="ru-RU"/>
        </w:rPr>
      </w:pPr>
      <w:r w:rsidRPr="009E1184">
        <w:rPr>
          <w:rFonts w:ascii="Times New Roman" w:eastAsia="Times New Roman" w:hAnsi="Times New Roman" w:cs="Times New Roman"/>
          <w:color w:val="333333"/>
          <w:sz w:val="24"/>
          <w:szCs w:val="24"/>
          <w:u w:val="single"/>
          <w:lang w:eastAsia="ru-RU"/>
        </w:rPr>
        <w:t>Оборудование:</w:t>
      </w:r>
      <w:r w:rsidRPr="009E1184">
        <w:rPr>
          <w:rFonts w:ascii="Times New Roman" w:eastAsia="Times New Roman" w:hAnsi="Times New Roman" w:cs="Times New Roman"/>
          <w:color w:val="333333"/>
          <w:sz w:val="24"/>
          <w:szCs w:val="24"/>
          <w:lang w:eastAsia="ru-RU"/>
        </w:rPr>
        <w:t> световой микроскоп, оборудование для приготовления постоянных и временных микропрепаратов.</w:t>
      </w:r>
    </w:p>
    <w:p w:rsidR="00A8037D" w:rsidRPr="009E1184" w:rsidRDefault="00A8037D" w:rsidP="00A8037D">
      <w:pPr>
        <w:shd w:val="clear" w:color="auto" w:fill="FFFFFF"/>
        <w:spacing w:after="0" w:line="240" w:lineRule="auto"/>
        <w:ind w:firstLine="709"/>
        <w:jc w:val="both"/>
        <w:textAlignment w:val="center"/>
        <w:rPr>
          <w:rFonts w:ascii="Times New Roman" w:eastAsia="Times New Roman" w:hAnsi="Times New Roman" w:cs="Times New Roman"/>
          <w:color w:val="333333"/>
          <w:sz w:val="21"/>
          <w:szCs w:val="21"/>
          <w:lang w:eastAsia="ru-RU"/>
        </w:rPr>
      </w:pPr>
      <w:r w:rsidRPr="009E1184">
        <w:rPr>
          <w:rFonts w:ascii="Times New Roman" w:eastAsia="Times New Roman" w:hAnsi="Times New Roman" w:cs="Times New Roman"/>
          <w:b/>
          <w:bCs/>
          <w:color w:val="333333"/>
          <w:sz w:val="24"/>
          <w:szCs w:val="24"/>
          <w:lang w:eastAsia="ru-RU"/>
        </w:rPr>
        <w:t>Лабораторная работа</w:t>
      </w:r>
      <w:r w:rsidRPr="009E1184">
        <w:rPr>
          <w:rFonts w:ascii="Times New Roman" w:eastAsia="Times New Roman" w:hAnsi="Times New Roman" w:cs="Times New Roman"/>
          <w:color w:val="333333"/>
          <w:sz w:val="24"/>
          <w:szCs w:val="24"/>
          <w:lang w:eastAsia="ru-RU"/>
        </w:rPr>
        <w:t> «Изучение каталитической активности ферментов (на примере амилазы или каталазы)».</w:t>
      </w:r>
    </w:p>
    <w:p w:rsidR="00A8037D" w:rsidRPr="009E1184" w:rsidRDefault="00A8037D" w:rsidP="00A8037D">
      <w:pPr>
        <w:shd w:val="clear" w:color="auto" w:fill="FFFFFF"/>
        <w:spacing w:after="0" w:line="240" w:lineRule="auto"/>
        <w:ind w:firstLine="709"/>
        <w:jc w:val="both"/>
        <w:textAlignment w:val="center"/>
        <w:rPr>
          <w:rFonts w:ascii="Times New Roman" w:eastAsia="Times New Roman" w:hAnsi="Times New Roman" w:cs="Times New Roman"/>
          <w:color w:val="333333"/>
          <w:sz w:val="21"/>
          <w:szCs w:val="21"/>
          <w:lang w:eastAsia="ru-RU"/>
        </w:rPr>
      </w:pPr>
      <w:r w:rsidRPr="009E1184">
        <w:rPr>
          <w:rFonts w:ascii="Times New Roman" w:eastAsia="Times New Roman" w:hAnsi="Times New Roman" w:cs="Times New Roman"/>
          <w:b/>
          <w:bCs/>
          <w:color w:val="333333"/>
          <w:sz w:val="24"/>
          <w:szCs w:val="24"/>
          <w:lang w:eastAsia="ru-RU"/>
        </w:rPr>
        <w:t>Лабораторная работа</w:t>
      </w:r>
      <w:r w:rsidRPr="009E1184">
        <w:rPr>
          <w:rFonts w:ascii="Times New Roman" w:eastAsia="Times New Roman" w:hAnsi="Times New Roman" w:cs="Times New Roman"/>
          <w:color w:val="333333"/>
          <w:sz w:val="24"/>
          <w:szCs w:val="24"/>
          <w:lang w:eastAsia="ru-RU"/>
        </w:rPr>
        <w:t> «Изучение ферментативного распределения пероксида Великобритании в растительных и животных клетках».</w:t>
      </w:r>
    </w:p>
    <w:p w:rsidR="00A8037D" w:rsidRPr="009E1184" w:rsidRDefault="00A8037D" w:rsidP="00A8037D">
      <w:pPr>
        <w:shd w:val="clear" w:color="auto" w:fill="FFFFFF"/>
        <w:spacing w:after="0" w:line="240" w:lineRule="auto"/>
        <w:ind w:firstLine="709"/>
        <w:jc w:val="both"/>
        <w:textAlignment w:val="center"/>
        <w:rPr>
          <w:rFonts w:ascii="Times New Roman" w:eastAsia="Times New Roman" w:hAnsi="Times New Roman" w:cs="Times New Roman"/>
          <w:color w:val="333333"/>
          <w:sz w:val="21"/>
          <w:szCs w:val="21"/>
          <w:lang w:eastAsia="ru-RU"/>
        </w:rPr>
      </w:pPr>
      <w:r w:rsidRPr="009E1184">
        <w:rPr>
          <w:rFonts w:ascii="Times New Roman" w:eastAsia="Times New Roman" w:hAnsi="Times New Roman" w:cs="Times New Roman"/>
          <w:b/>
          <w:bCs/>
          <w:color w:val="333333"/>
          <w:sz w:val="24"/>
          <w:szCs w:val="24"/>
          <w:lang w:eastAsia="ru-RU"/>
        </w:rPr>
        <w:t>Лабораторная работа</w:t>
      </w:r>
      <w:r w:rsidRPr="009E1184">
        <w:rPr>
          <w:rFonts w:ascii="Times New Roman" w:eastAsia="Times New Roman" w:hAnsi="Times New Roman" w:cs="Times New Roman"/>
          <w:color w:val="333333"/>
          <w:sz w:val="24"/>
          <w:szCs w:val="24"/>
          <w:lang w:eastAsia="ru-RU"/>
        </w:rPr>
        <w:t> «Сравнение процессов фотосинтеза и хемосинтеза».</w:t>
      </w:r>
    </w:p>
    <w:p w:rsidR="00A8037D" w:rsidRPr="009E1184" w:rsidRDefault="00A8037D" w:rsidP="00A8037D">
      <w:pPr>
        <w:shd w:val="clear" w:color="auto" w:fill="FFFFFF"/>
        <w:spacing w:after="0" w:line="240" w:lineRule="auto"/>
        <w:ind w:firstLine="709"/>
        <w:jc w:val="both"/>
        <w:textAlignment w:val="center"/>
        <w:rPr>
          <w:rFonts w:ascii="Times New Roman" w:eastAsia="Times New Roman" w:hAnsi="Times New Roman" w:cs="Times New Roman"/>
          <w:color w:val="333333"/>
          <w:sz w:val="21"/>
          <w:szCs w:val="21"/>
          <w:lang w:eastAsia="ru-RU"/>
        </w:rPr>
      </w:pPr>
      <w:r w:rsidRPr="009E1184">
        <w:rPr>
          <w:rFonts w:ascii="Times New Roman" w:eastAsia="Times New Roman" w:hAnsi="Times New Roman" w:cs="Times New Roman"/>
          <w:b/>
          <w:bCs/>
          <w:color w:val="333333"/>
          <w:sz w:val="24"/>
          <w:szCs w:val="24"/>
          <w:lang w:eastAsia="ru-RU"/>
        </w:rPr>
        <w:t>Лабораторная работа</w:t>
      </w:r>
      <w:r w:rsidRPr="009E1184">
        <w:rPr>
          <w:rFonts w:ascii="Times New Roman" w:eastAsia="Times New Roman" w:hAnsi="Times New Roman" w:cs="Times New Roman"/>
          <w:color w:val="333333"/>
          <w:sz w:val="24"/>
          <w:szCs w:val="24"/>
          <w:lang w:eastAsia="ru-RU"/>
        </w:rPr>
        <w:t> «Сравнение процессов брожения и общества».</w:t>
      </w:r>
    </w:p>
    <w:p w:rsidR="00A8037D" w:rsidRPr="009E1184" w:rsidRDefault="00A8037D" w:rsidP="00A8037D">
      <w:pPr>
        <w:shd w:val="clear" w:color="auto" w:fill="FFFFFF"/>
        <w:spacing w:after="0" w:line="240" w:lineRule="auto"/>
        <w:ind w:firstLine="709"/>
        <w:jc w:val="both"/>
        <w:textAlignment w:val="center"/>
        <w:rPr>
          <w:rFonts w:ascii="Times New Roman" w:eastAsia="Times New Roman" w:hAnsi="Times New Roman" w:cs="Times New Roman"/>
          <w:color w:val="333333"/>
          <w:sz w:val="21"/>
          <w:szCs w:val="21"/>
          <w:lang w:eastAsia="ru-RU"/>
        </w:rPr>
      </w:pPr>
      <w:r w:rsidRPr="009E1184">
        <w:rPr>
          <w:rFonts w:ascii="Times New Roman" w:eastAsia="Times New Roman" w:hAnsi="Times New Roman" w:cs="Times New Roman"/>
          <w:b/>
          <w:bCs/>
          <w:color w:val="333333"/>
          <w:sz w:val="24"/>
          <w:szCs w:val="24"/>
          <w:lang w:eastAsia="ru-RU"/>
        </w:rPr>
        <w:br/>
      </w:r>
    </w:p>
    <w:p w:rsidR="00A8037D" w:rsidRPr="009E1184" w:rsidRDefault="00A8037D" w:rsidP="00A8037D">
      <w:pPr>
        <w:shd w:val="clear" w:color="auto" w:fill="FFFFFF"/>
        <w:spacing w:after="0" w:line="240" w:lineRule="auto"/>
        <w:ind w:firstLine="709"/>
        <w:jc w:val="both"/>
        <w:textAlignment w:val="center"/>
        <w:rPr>
          <w:rFonts w:ascii="Times New Roman" w:eastAsia="Times New Roman" w:hAnsi="Times New Roman" w:cs="Times New Roman"/>
          <w:color w:val="333333"/>
          <w:sz w:val="21"/>
          <w:szCs w:val="21"/>
          <w:lang w:eastAsia="ru-RU"/>
        </w:rPr>
      </w:pPr>
      <w:r w:rsidRPr="009E1184">
        <w:rPr>
          <w:rFonts w:ascii="Times New Roman" w:eastAsia="Times New Roman" w:hAnsi="Times New Roman" w:cs="Times New Roman"/>
          <w:b/>
          <w:bCs/>
          <w:color w:val="333333"/>
          <w:sz w:val="24"/>
          <w:szCs w:val="24"/>
          <w:lang w:eastAsia="ru-RU"/>
        </w:rPr>
        <w:t>Тема 7. Дополнительная информация и доставка ее в камеру.</w:t>
      </w:r>
    </w:p>
    <w:p w:rsidR="00A8037D" w:rsidRPr="009E1184" w:rsidRDefault="00A8037D" w:rsidP="00A8037D">
      <w:pPr>
        <w:shd w:val="clear" w:color="auto" w:fill="FFFFFF"/>
        <w:spacing w:after="0" w:line="240" w:lineRule="auto"/>
        <w:ind w:firstLine="709"/>
        <w:jc w:val="both"/>
        <w:textAlignment w:val="center"/>
        <w:rPr>
          <w:rFonts w:ascii="Times New Roman" w:eastAsia="Times New Roman" w:hAnsi="Times New Roman" w:cs="Times New Roman"/>
          <w:color w:val="333333"/>
          <w:sz w:val="21"/>
          <w:szCs w:val="21"/>
          <w:lang w:eastAsia="ru-RU"/>
        </w:rPr>
      </w:pPr>
      <w:r w:rsidRPr="009E1184">
        <w:rPr>
          <w:rFonts w:ascii="Times New Roman" w:eastAsia="Times New Roman" w:hAnsi="Times New Roman" w:cs="Times New Roman"/>
          <w:color w:val="333333"/>
          <w:sz w:val="24"/>
          <w:szCs w:val="24"/>
          <w:lang w:eastAsia="ru-RU"/>
        </w:rPr>
        <w:t xml:space="preserve">Реакции матричного синтеза. Принцип </w:t>
      </w:r>
      <w:proofErr w:type="spellStart"/>
      <w:r w:rsidRPr="009E1184">
        <w:rPr>
          <w:rFonts w:ascii="Times New Roman" w:eastAsia="Times New Roman" w:hAnsi="Times New Roman" w:cs="Times New Roman"/>
          <w:color w:val="333333"/>
          <w:sz w:val="24"/>
          <w:szCs w:val="24"/>
          <w:lang w:eastAsia="ru-RU"/>
        </w:rPr>
        <w:t>комплементарности</w:t>
      </w:r>
      <w:proofErr w:type="spellEnd"/>
      <w:r w:rsidRPr="009E1184">
        <w:rPr>
          <w:rFonts w:ascii="Times New Roman" w:eastAsia="Times New Roman" w:hAnsi="Times New Roman" w:cs="Times New Roman"/>
          <w:color w:val="333333"/>
          <w:sz w:val="24"/>
          <w:szCs w:val="24"/>
          <w:lang w:eastAsia="ru-RU"/>
        </w:rPr>
        <w:t xml:space="preserve"> в реакциях матричного синтеза. Реализация внутренней информации. Генетический код, его свойства. Транскрипция – матричный синтез РНК. Принципы транскрипции: </w:t>
      </w:r>
      <w:proofErr w:type="spellStart"/>
      <w:r w:rsidRPr="009E1184">
        <w:rPr>
          <w:rFonts w:ascii="Times New Roman" w:eastAsia="Times New Roman" w:hAnsi="Times New Roman" w:cs="Times New Roman"/>
          <w:color w:val="333333"/>
          <w:sz w:val="24"/>
          <w:szCs w:val="24"/>
          <w:lang w:eastAsia="ru-RU"/>
        </w:rPr>
        <w:t>комплементарность</w:t>
      </w:r>
      <w:proofErr w:type="spellEnd"/>
      <w:r w:rsidRPr="009E1184">
        <w:rPr>
          <w:rFonts w:ascii="Times New Roman" w:eastAsia="Times New Roman" w:hAnsi="Times New Roman" w:cs="Times New Roman"/>
          <w:color w:val="333333"/>
          <w:sz w:val="24"/>
          <w:szCs w:val="24"/>
          <w:lang w:eastAsia="ru-RU"/>
        </w:rPr>
        <w:t xml:space="preserve">, </w:t>
      </w:r>
      <w:proofErr w:type="spellStart"/>
      <w:r w:rsidRPr="009E1184">
        <w:rPr>
          <w:rFonts w:ascii="Times New Roman" w:eastAsia="Times New Roman" w:hAnsi="Times New Roman" w:cs="Times New Roman"/>
          <w:color w:val="333333"/>
          <w:sz w:val="24"/>
          <w:szCs w:val="24"/>
          <w:lang w:eastAsia="ru-RU"/>
        </w:rPr>
        <w:t>антипараллельность</w:t>
      </w:r>
      <w:proofErr w:type="spellEnd"/>
      <w:r w:rsidRPr="009E1184">
        <w:rPr>
          <w:rFonts w:ascii="Times New Roman" w:eastAsia="Times New Roman" w:hAnsi="Times New Roman" w:cs="Times New Roman"/>
          <w:color w:val="333333"/>
          <w:sz w:val="24"/>
          <w:szCs w:val="24"/>
          <w:lang w:eastAsia="ru-RU"/>
        </w:rPr>
        <w:t>, асимметричность. </w:t>
      </w:r>
      <w:r w:rsidRPr="009E1184">
        <w:rPr>
          <w:rFonts w:ascii="Times New Roman" w:eastAsia="Times New Roman" w:hAnsi="Times New Roman" w:cs="Times New Roman"/>
          <w:i/>
          <w:iCs/>
          <w:color w:val="333333"/>
          <w:sz w:val="24"/>
          <w:szCs w:val="24"/>
          <w:lang w:eastAsia="ru-RU"/>
        </w:rPr>
        <w:t xml:space="preserve">Соблюдение </w:t>
      </w:r>
      <w:proofErr w:type="gramStart"/>
      <w:r w:rsidRPr="009E1184">
        <w:rPr>
          <w:rFonts w:ascii="Times New Roman" w:eastAsia="Times New Roman" w:hAnsi="Times New Roman" w:cs="Times New Roman"/>
          <w:i/>
          <w:iCs/>
          <w:color w:val="333333"/>
          <w:sz w:val="24"/>
          <w:szCs w:val="24"/>
          <w:lang w:eastAsia="ru-RU"/>
        </w:rPr>
        <w:t>матричных</w:t>
      </w:r>
      <w:proofErr w:type="gramEnd"/>
      <w:r w:rsidRPr="009E1184">
        <w:rPr>
          <w:rFonts w:ascii="Times New Roman" w:eastAsia="Times New Roman" w:hAnsi="Times New Roman" w:cs="Times New Roman"/>
          <w:i/>
          <w:iCs/>
          <w:color w:val="333333"/>
          <w:sz w:val="24"/>
          <w:szCs w:val="24"/>
          <w:lang w:eastAsia="ru-RU"/>
        </w:rPr>
        <w:t xml:space="preserve"> РНК в </w:t>
      </w:r>
      <w:proofErr w:type="spellStart"/>
      <w:r w:rsidRPr="009E1184">
        <w:rPr>
          <w:rFonts w:ascii="Times New Roman" w:eastAsia="Times New Roman" w:hAnsi="Times New Roman" w:cs="Times New Roman"/>
          <w:i/>
          <w:iCs/>
          <w:color w:val="333333"/>
          <w:sz w:val="24"/>
          <w:szCs w:val="24"/>
          <w:lang w:eastAsia="ru-RU"/>
        </w:rPr>
        <w:t>эукариотической</w:t>
      </w:r>
      <w:proofErr w:type="spellEnd"/>
      <w:r w:rsidRPr="009E1184">
        <w:rPr>
          <w:rFonts w:ascii="Times New Roman" w:eastAsia="Times New Roman" w:hAnsi="Times New Roman" w:cs="Times New Roman"/>
          <w:i/>
          <w:iCs/>
          <w:color w:val="333333"/>
          <w:sz w:val="24"/>
          <w:szCs w:val="24"/>
          <w:lang w:eastAsia="ru-RU"/>
        </w:rPr>
        <w:t xml:space="preserve"> клетке. </w:t>
      </w:r>
      <w:proofErr w:type="spellStart"/>
      <w:r w:rsidRPr="009E1184">
        <w:rPr>
          <w:rFonts w:ascii="Times New Roman" w:eastAsia="Times New Roman" w:hAnsi="Times New Roman" w:cs="Times New Roman"/>
          <w:i/>
          <w:iCs/>
          <w:color w:val="333333"/>
          <w:sz w:val="24"/>
          <w:szCs w:val="24"/>
          <w:lang w:eastAsia="ru-RU"/>
        </w:rPr>
        <w:t>Некодирующие</w:t>
      </w:r>
      <w:proofErr w:type="spellEnd"/>
      <w:r w:rsidRPr="009E1184">
        <w:rPr>
          <w:rFonts w:ascii="Times New Roman" w:eastAsia="Times New Roman" w:hAnsi="Times New Roman" w:cs="Times New Roman"/>
          <w:i/>
          <w:iCs/>
          <w:color w:val="333333"/>
          <w:sz w:val="24"/>
          <w:szCs w:val="24"/>
          <w:lang w:eastAsia="ru-RU"/>
        </w:rPr>
        <w:t xml:space="preserve"> РНК</w:t>
      </w:r>
      <w:proofErr w:type="gramStart"/>
      <w:r w:rsidRPr="009E1184">
        <w:rPr>
          <w:rFonts w:ascii="Times New Roman" w:eastAsia="Times New Roman" w:hAnsi="Times New Roman" w:cs="Times New Roman"/>
          <w:i/>
          <w:iCs/>
          <w:color w:val="333333"/>
          <w:sz w:val="24"/>
          <w:szCs w:val="24"/>
          <w:lang w:eastAsia="ru-RU"/>
        </w:rPr>
        <w:t> .</w:t>
      </w:r>
      <w:proofErr w:type="gramEnd"/>
    </w:p>
    <w:p w:rsidR="00A8037D" w:rsidRPr="009E1184" w:rsidRDefault="00A8037D" w:rsidP="00A8037D">
      <w:pPr>
        <w:shd w:val="clear" w:color="auto" w:fill="FFFFFF"/>
        <w:spacing w:after="0" w:line="240" w:lineRule="auto"/>
        <w:ind w:firstLine="709"/>
        <w:jc w:val="both"/>
        <w:textAlignment w:val="center"/>
        <w:rPr>
          <w:rFonts w:ascii="Times New Roman" w:eastAsia="Times New Roman" w:hAnsi="Times New Roman" w:cs="Times New Roman"/>
          <w:color w:val="333333"/>
          <w:sz w:val="21"/>
          <w:szCs w:val="21"/>
          <w:lang w:eastAsia="ru-RU"/>
        </w:rPr>
      </w:pPr>
      <w:r w:rsidRPr="009E1184">
        <w:rPr>
          <w:rFonts w:ascii="Times New Roman" w:eastAsia="Times New Roman" w:hAnsi="Times New Roman" w:cs="Times New Roman"/>
          <w:color w:val="333333"/>
          <w:sz w:val="24"/>
          <w:szCs w:val="24"/>
          <w:lang w:eastAsia="ru-RU"/>
        </w:rPr>
        <w:t>Трансляция и ее этапы. Участие Внесение РНК в биосинтез белка. Условия биосинтеза белка. Кодирование аминокислот. Роль рибосома в биосинтезе белка.</w:t>
      </w:r>
    </w:p>
    <w:p w:rsidR="00A8037D" w:rsidRPr="009E1184" w:rsidRDefault="00A8037D" w:rsidP="00A8037D">
      <w:pPr>
        <w:shd w:val="clear" w:color="auto" w:fill="FFFFFF"/>
        <w:spacing w:after="0" w:line="240" w:lineRule="auto"/>
        <w:ind w:firstLine="709"/>
        <w:jc w:val="both"/>
        <w:textAlignment w:val="center"/>
        <w:rPr>
          <w:rFonts w:ascii="Times New Roman" w:eastAsia="Times New Roman" w:hAnsi="Times New Roman" w:cs="Times New Roman"/>
          <w:color w:val="333333"/>
          <w:sz w:val="21"/>
          <w:szCs w:val="21"/>
          <w:lang w:eastAsia="ru-RU"/>
        </w:rPr>
      </w:pPr>
      <w:r w:rsidRPr="009E1184">
        <w:rPr>
          <w:rFonts w:ascii="Times New Roman" w:eastAsia="Times New Roman" w:hAnsi="Times New Roman" w:cs="Times New Roman"/>
          <w:i/>
          <w:iCs/>
          <w:color w:val="333333"/>
          <w:sz w:val="24"/>
          <w:szCs w:val="24"/>
          <w:lang w:eastAsia="ru-RU"/>
        </w:rPr>
        <w:t>Современные представления о строении генов</w:t>
      </w:r>
      <w:proofErr w:type="gramStart"/>
      <w:r w:rsidRPr="009E1184">
        <w:rPr>
          <w:rFonts w:ascii="Times New Roman" w:eastAsia="Times New Roman" w:hAnsi="Times New Roman" w:cs="Times New Roman"/>
          <w:color w:val="333333"/>
          <w:sz w:val="24"/>
          <w:szCs w:val="24"/>
          <w:lang w:eastAsia="ru-RU"/>
        </w:rPr>
        <w:t> .</w:t>
      </w:r>
      <w:proofErr w:type="gramEnd"/>
      <w:r w:rsidRPr="009E1184">
        <w:rPr>
          <w:rFonts w:ascii="Times New Roman" w:eastAsia="Times New Roman" w:hAnsi="Times New Roman" w:cs="Times New Roman"/>
          <w:color w:val="333333"/>
          <w:sz w:val="24"/>
          <w:szCs w:val="24"/>
          <w:lang w:eastAsia="ru-RU"/>
        </w:rPr>
        <w:t xml:space="preserve"> Организация генома у прокариотов и эукариотов. Регуляция активности генов </w:t>
      </w:r>
      <w:proofErr w:type="gramStart"/>
      <w:r w:rsidRPr="009E1184">
        <w:rPr>
          <w:rFonts w:ascii="Times New Roman" w:eastAsia="Times New Roman" w:hAnsi="Times New Roman" w:cs="Times New Roman"/>
          <w:color w:val="333333"/>
          <w:sz w:val="24"/>
          <w:szCs w:val="24"/>
          <w:lang w:eastAsia="ru-RU"/>
        </w:rPr>
        <w:t>у</w:t>
      </w:r>
      <w:proofErr w:type="gramEnd"/>
      <w:r w:rsidRPr="009E1184">
        <w:rPr>
          <w:rFonts w:ascii="Times New Roman" w:eastAsia="Times New Roman" w:hAnsi="Times New Roman" w:cs="Times New Roman"/>
          <w:color w:val="333333"/>
          <w:sz w:val="24"/>
          <w:szCs w:val="24"/>
          <w:lang w:eastAsia="ru-RU"/>
        </w:rPr>
        <w:t xml:space="preserve"> прокариот. Гипотеза оперона (Ф. Жакоб, Ж. </w:t>
      </w:r>
      <w:proofErr w:type="spellStart"/>
      <w:r w:rsidRPr="009E1184">
        <w:rPr>
          <w:rFonts w:ascii="Times New Roman" w:eastAsia="Times New Roman" w:hAnsi="Times New Roman" w:cs="Times New Roman"/>
          <w:color w:val="333333"/>
          <w:sz w:val="24"/>
          <w:szCs w:val="24"/>
          <w:lang w:eastAsia="ru-RU"/>
        </w:rPr>
        <w:t>Мано</w:t>
      </w:r>
      <w:proofErr w:type="spellEnd"/>
      <w:r w:rsidRPr="009E1184">
        <w:rPr>
          <w:rFonts w:ascii="Times New Roman" w:eastAsia="Times New Roman" w:hAnsi="Times New Roman" w:cs="Times New Roman"/>
          <w:color w:val="333333"/>
          <w:sz w:val="24"/>
          <w:szCs w:val="24"/>
          <w:lang w:eastAsia="ru-RU"/>
        </w:rPr>
        <w:t>). </w:t>
      </w:r>
      <w:r w:rsidRPr="009E1184">
        <w:rPr>
          <w:rFonts w:ascii="Times New Roman" w:eastAsia="Times New Roman" w:hAnsi="Times New Roman" w:cs="Times New Roman"/>
          <w:i/>
          <w:iCs/>
          <w:color w:val="333333"/>
          <w:sz w:val="24"/>
          <w:szCs w:val="24"/>
          <w:lang w:eastAsia="ru-RU"/>
        </w:rPr>
        <w:t xml:space="preserve">Молекулярные механизмы экспрессии генов </w:t>
      </w:r>
      <w:proofErr w:type="gramStart"/>
      <w:r w:rsidRPr="009E1184">
        <w:rPr>
          <w:rFonts w:ascii="Times New Roman" w:eastAsia="Times New Roman" w:hAnsi="Times New Roman" w:cs="Times New Roman"/>
          <w:i/>
          <w:iCs/>
          <w:color w:val="333333"/>
          <w:sz w:val="24"/>
          <w:szCs w:val="24"/>
          <w:lang w:eastAsia="ru-RU"/>
        </w:rPr>
        <w:t>у</w:t>
      </w:r>
      <w:proofErr w:type="gramEnd"/>
      <w:r w:rsidRPr="009E1184">
        <w:rPr>
          <w:rFonts w:ascii="Times New Roman" w:eastAsia="Times New Roman" w:hAnsi="Times New Roman" w:cs="Times New Roman"/>
          <w:i/>
          <w:iCs/>
          <w:color w:val="333333"/>
          <w:sz w:val="24"/>
          <w:szCs w:val="24"/>
          <w:lang w:eastAsia="ru-RU"/>
        </w:rPr>
        <w:t xml:space="preserve"> эукариот. Роль хроматина в регуляции работы генов</w:t>
      </w:r>
      <w:proofErr w:type="gramStart"/>
      <w:r w:rsidRPr="009E1184">
        <w:rPr>
          <w:rFonts w:ascii="Times New Roman" w:eastAsia="Times New Roman" w:hAnsi="Times New Roman" w:cs="Times New Roman"/>
          <w:color w:val="333333"/>
          <w:sz w:val="24"/>
          <w:szCs w:val="24"/>
          <w:lang w:eastAsia="ru-RU"/>
        </w:rPr>
        <w:t> .</w:t>
      </w:r>
      <w:proofErr w:type="gramEnd"/>
      <w:r w:rsidRPr="009E1184">
        <w:rPr>
          <w:rFonts w:ascii="Times New Roman" w:eastAsia="Times New Roman" w:hAnsi="Times New Roman" w:cs="Times New Roman"/>
          <w:color w:val="333333"/>
          <w:sz w:val="24"/>
          <w:szCs w:val="24"/>
          <w:lang w:eastAsia="ru-RU"/>
        </w:rPr>
        <w:t> Регуляция обменных процессов в камере. Клеточный гомеостаз.</w:t>
      </w:r>
    </w:p>
    <w:p w:rsidR="00A8037D" w:rsidRPr="009E1184" w:rsidRDefault="00A8037D" w:rsidP="00A8037D">
      <w:pPr>
        <w:shd w:val="clear" w:color="auto" w:fill="FFFFFF"/>
        <w:spacing w:after="0" w:line="240" w:lineRule="auto"/>
        <w:ind w:firstLine="709"/>
        <w:jc w:val="both"/>
        <w:textAlignment w:val="center"/>
        <w:rPr>
          <w:rFonts w:ascii="Times New Roman" w:eastAsia="Times New Roman" w:hAnsi="Times New Roman" w:cs="Times New Roman"/>
          <w:color w:val="333333"/>
          <w:sz w:val="21"/>
          <w:szCs w:val="21"/>
          <w:lang w:eastAsia="ru-RU"/>
        </w:rPr>
      </w:pPr>
      <w:r w:rsidRPr="009E1184">
        <w:rPr>
          <w:rFonts w:ascii="Times New Roman" w:eastAsia="Times New Roman" w:hAnsi="Times New Roman" w:cs="Times New Roman"/>
          <w:color w:val="333333"/>
          <w:sz w:val="24"/>
          <w:szCs w:val="24"/>
          <w:lang w:eastAsia="ru-RU"/>
        </w:rPr>
        <w:t xml:space="preserve">Вирусы – неклеточные формы жизни и облигатные паразиты. Строение простых и сложных вирусов, </w:t>
      </w:r>
      <w:proofErr w:type="spellStart"/>
      <w:r w:rsidRPr="009E1184">
        <w:rPr>
          <w:rFonts w:ascii="Times New Roman" w:eastAsia="Times New Roman" w:hAnsi="Times New Roman" w:cs="Times New Roman"/>
          <w:color w:val="333333"/>
          <w:sz w:val="24"/>
          <w:szCs w:val="24"/>
          <w:lang w:eastAsia="ru-RU"/>
        </w:rPr>
        <w:t>ретровирусов</w:t>
      </w:r>
      <w:proofErr w:type="spellEnd"/>
      <w:r w:rsidRPr="009E1184">
        <w:rPr>
          <w:rFonts w:ascii="Times New Roman" w:eastAsia="Times New Roman" w:hAnsi="Times New Roman" w:cs="Times New Roman"/>
          <w:color w:val="333333"/>
          <w:sz w:val="24"/>
          <w:szCs w:val="24"/>
          <w:lang w:eastAsia="ru-RU"/>
        </w:rPr>
        <w:t>, бактериофагов. </w:t>
      </w:r>
      <w:r w:rsidRPr="009E1184">
        <w:rPr>
          <w:rFonts w:ascii="Times New Roman" w:eastAsia="Times New Roman" w:hAnsi="Times New Roman" w:cs="Times New Roman"/>
          <w:i/>
          <w:iCs/>
          <w:color w:val="333333"/>
          <w:sz w:val="24"/>
          <w:szCs w:val="24"/>
          <w:lang w:eastAsia="ru-RU"/>
        </w:rPr>
        <w:t xml:space="preserve">Жизненный цикл ДНК-содержащих вирусов, РНК-содержащих вирусов, бактериофагов. Обратная транскрипция, ревертаза, </w:t>
      </w:r>
      <w:proofErr w:type="spellStart"/>
      <w:r w:rsidRPr="009E1184">
        <w:rPr>
          <w:rFonts w:ascii="Times New Roman" w:eastAsia="Times New Roman" w:hAnsi="Times New Roman" w:cs="Times New Roman"/>
          <w:i/>
          <w:iCs/>
          <w:color w:val="333333"/>
          <w:sz w:val="24"/>
          <w:szCs w:val="24"/>
          <w:lang w:eastAsia="ru-RU"/>
        </w:rPr>
        <w:t>интеграза</w:t>
      </w:r>
      <w:proofErr w:type="spellEnd"/>
      <w:proofErr w:type="gramStart"/>
      <w:r w:rsidRPr="009E1184">
        <w:rPr>
          <w:rFonts w:ascii="Times New Roman" w:eastAsia="Times New Roman" w:hAnsi="Times New Roman" w:cs="Times New Roman"/>
          <w:color w:val="333333"/>
          <w:sz w:val="24"/>
          <w:szCs w:val="24"/>
          <w:lang w:eastAsia="ru-RU"/>
        </w:rPr>
        <w:t> .</w:t>
      </w:r>
      <w:proofErr w:type="gramEnd"/>
    </w:p>
    <w:p w:rsidR="00A8037D" w:rsidRPr="009E1184" w:rsidRDefault="00A8037D" w:rsidP="00A8037D">
      <w:pPr>
        <w:shd w:val="clear" w:color="auto" w:fill="FFFFFF"/>
        <w:spacing w:after="0" w:line="240" w:lineRule="auto"/>
        <w:ind w:firstLine="709"/>
        <w:jc w:val="both"/>
        <w:textAlignment w:val="center"/>
        <w:rPr>
          <w:rFonts w:ascii="Times New Roman" w:eastAsia="Times New Roman" w:hAnsi="Times New Roman" w:cs="Times New Roman"/>
          <w:color w:val="333333"/>
          <w:sz w:val="21"/>
          <w:szCs w:val="21"/>
          <w:lang w:eastAsia="ru-RU"/>
        </w:rPr>
      </w:pPr>
      <w:r w:rsidRPr="009E1184">
        <w:rPr>
          <w:rFonts w:ascii="Times New Roman" w:eastAsia="Times New Roman" w:hAnsi="Times New Roman" w:cs="Times New Roman"/>
          <w:color w:val="333333"/>
          <w:sz w:val="24"/>
          <w:szCs w:val="24"/>
          <w:lang w:eastAsia="ru-RU"/>
        </w:rPr>
        <w:t>Вирусные заболевания человека, животных, растений. СПИД, COVID-19, социальные и медицинские проблемы.</w:t>
      </w:r>
    </w:p>
    <w:p w:rsidR="00A8037D" w:rsidRPr="009E1184" w:rsidRDefault="00A8037D" w:rsidP="00A8037D">
      <w:pPr>
        <w:shd w:val="clear" w:color="auto" w:fill="FFFFFF"/>
        <w:spacing w:after="0" w:line="240" w:lineRule="auto"/>
        <w:ind w:firstLine="709"/>
        <w:jc w:val="both"/>
        <w:textAlignment w:val="center"/>
        <w:rPr>
          <w:rFonts w:ascii="Times New Roman" w:eastAsia="Times New Roman" w:hAnsi="Times New Roman" w:cs="Times New Roman"/>
          <w:color w:val="333333"/>
          <w:sz w:val="21"/>
          <w:szCs w:val="21"/>
          <w:lang w:eastAsia="ru-RU"/>
        </w:rPr>
      </w:pPr>
      <w:proofErr w:type="spellStart"/>
      <w:r w:rsidRPr="009E1184">
        <w:rPr>
          <w:rFonts w:ascii="Times New Roman" w:eastAsia="Times New Roman" w:hAnsi="Times New Roman" w:cs="Times New Roman"/>
          <w:i/>
          <w:iCs/>
          <w:color w:val="333333"/>
          <w:sz w:val="24"/>
          <w:szCs w:val="24"/>
          <w:lang w:eastAsia="ru-RU"/>
        </w:rPr>
        <w:t>Биоинформатика</w:t>
      </w:r>
      <w:proofErr w:type="spellEnd"/>
      <w:r w:rsidRPr="009E1184">
        <w:rPr>
          <w:rFonts w:ascii="Times New Roman" w:eastAsia="Times New Roman" w:hAnsi="Times New Roman" w:cs="Times New Roman"/>
          <w:i/>
          <w:iCs/>
          <w:color w:val="333333"/>
          <w:sz w:val="24"/>
          <w:szCs w:val="24"/>
          <w:lang w:eastAsia="ru-RU"/>
        </w:rPr>
        <w:t>: интеграция и анализ больших массивов («</w:t>
      </w:r>
      <w:proofErr w:type="spellStart"/>
      <w:r w:rsidRPr="009E1184">
        <w:rPr>
          <w:rFonts w:ascii="Times New Roman" w:eastAsia="Times New Roman" w:hAnsi="Times New Roman" w:cs="Times New Roman"/>
          <w:i/>
          <w:iCs/>
          <w:color w:val="333333"/>
          <w:sz w:val="24"/>
          <w:szCs w:val="24"/>
          <w:lang w:eastAsia="ru-RU"/>
        </w:rPr>
        <w:t>bigdata</w:t>
      </w:r>
      <w:proofErr w:type="spellEnd"/>
      <w:r w:rsidRPr="009E1184">
        <w:rPr>
          <w:rFonts w:ascii="Times New Roman" w:eastAsia="Times New Roman" w:hAnsi="Times New Roman" w:cs="Times New Roman"/>
          <w:i/>
          <w:iCs/>
          <w:color w:val="333333"/>
          <w:sz w:val="24"/>
          <w:szCs w:val="24"/>
          <w:lang w:eastAsia="ru-RU"/>
        </w:rPr>
        <w:t>») структурных биологических данных</w:t>
      </w:r>
      <w:proofErr w:type="gramStart"/>
      <w:r w:rsidRPr="009E1184">
        <w:rPr>
          <w:rFonts w:ascii="Times New Roman" w:eastAsia="Times New Roman" w:hAnsi="Times New Roman" w:cs="Times New Roman"/>
          <w:color w:val="333333"/>
          <w:sz w:val="24"/>
          <w:szCs w:val="24"/>
          <w:lang w:eastAsia="ru-RU"/>
        </w:rPr>
        <w:t> .</w:t>
      </w:r>
      <w:proofErr w:type="gramEnd"/>
      <w:r w:rsidRPr="009E1184">
        <w:rPr>
          <w:rFonts w:ascii="Times New Roman" w:eastAsia="Times New Roman" w:hAnsi="Times New Roman" w:cs="Times New Roman"/>
          <w:color w:val="333333"/>
          <w:sz w:val="24"/>
          <w:szCs w:val="24"/>
          <w:lang w:eastAsia="ru-RU"/>
        </w:rPr>
        <w:t> </w:t>
      </w:r>
      <w:proofErr w:type="spellStart"/>
      <w:r w:rsidRPr="009E1184">
        <w:rPr>
          <w:rFonts w:ascii="Times New Roman" w:eastAsia="Times New Roman" w:hAnsi="Times New Roman" w:cs="Times New Roman"/>
          <w:i/>
          <w:iCs/>
          <w:color w:val="333333"/>
          <w:sz w:val="24"/>
          <w:szCs w:val="24"/>
          <w:lang w:eastAsia="ru-RU"/>
        </w:rPr>
        <w:t>Нанотехнологии</w:t>
      </w:r>
      <w:proofErr w:type="spellEnd"/>
      <w:r w:rsidRPr="009E1184">
        <w:rPr>
          <w:rFonts w:ascii="Times New Roman" w:eastAsia="Times New Roman" w:hAnsi="Times New Roman" w:cs="Times New Roman"/>
          <w:i/>
          <w:iCs/>
          <w:color w:val="333333"/>
          <w:sz w:val="24"/>
          <w:szCs w:val="24"/>
          <w:lang w:eastAsia="ru-RU"/>
        </w:rPr>
        <w:t xml:space="preserve"> в биологии и медицине. Программируемые функции белков. Способы доставки лекарств.</w:t>
      </w:r>
    </w:p>
    <w:p w:rsidR="00A8037D" w:rsidRPr="009E1184" w:rsidRDefault="00A8037D" w:rsidP="00A8037D">
      <w:pPr>
        <w:shd w:val="clear" w:color="auto" w:fill="FFFFFF"/>
        <w:spacing w:after="0" w:line="240" w:lineRule="auto"/>
        <w:ind w:firstLine="709"/>
        <w:jc w:val="both"/>
        <w:textAlignment w:val="center"/>
        <w:rPr>
          <w:rFonts w:ascii="Times New Roman" w:eastAsia="Times New Roman" w:hAnsi="Times New Roman" w:cs="Times New Roman"/>
          <w:color w:val="333333"/>
          <w:sz w:val="21"/>
          <w:szCs w:val="21"/>
          <w:lang w:eastAsia="ru-RU"/>
        </w:rPr>
      </w:pPr>
      <w:r w:rsidRPr="009E1184">
        <w:rPr>
          <w:rFonts w:ascii="Times New Roman" w:eastAsia="Times New Roman" w:hAnsi="Times New Roman" w:cs="Times New Roman"/>
          <w:b/>
          <w:bCs/>
          <w:color w:val="333333"/>
          <w:sz w:val="24"/>
          <w:szCs w:val="24"/>
          <w:lang w:eastAsia="ru-RU"/>
        </w:rPr>
        <w:t>Демонстрации</w:t>
      </w:r>
    </w:p>
    <w:p w:rsidR="00A8037D" w:rsidRPr="009E1184" w:rsidRDefault="00A8037D" w:rsidP="00A8037D">
      <w:pPr>
        <w:shd w:val="clear" w:color="auto" w:fill="FFFFFF"/>
        <w:spacing w:after="0" w:line="240" w:lineRule="auto"/>
        <w:ind w:firstLine="709"/>
        <w:jc w:val="both"/>
        <w:textAlignment w:val="center"/>
        <w:rPr>
          <w:rFonts w:ascii="Times New Roman" w:eastAsia="Times New Roman" w:hAnsi="Times New Roman" w:cs="Times New Roman"/>
          <w:color w:val="333333"/>
          <w:sz w:val="21"/>
          <w:szCs w:val="21"/>
          <w:lang w:eastAsia="ru-RU"/>
        </w:rPr>
      </w:pPr>
      <w:r w:rsidRPr="009E1184">
        <w:rPr>
          <w:rFonts w:ascii="Times New Roman" w:eastAsia="Times New Roman" w:hAnsi="Times New Roman" w:cs="Times New Roman"/>
          <w:color w:val="333333"/>
          <w:sz w:val="24"/>
          <w:szCs w:val="24"/>
          <w:u w:val="single"/>
          <w:lang w:eastAsia="ru-RU"/>
        </w:rPr>
        <w:t>Портреты:</w:t>
      </w:r>
      <w:r w:rsidRPr="009E1184">
        <w:rPr>
          <w:rFonts w:ascii="Times New Roman" w:eastAsia="Times New Roman" w:hAnsi="Times New Roman" w:cs="Times New Roman"/>
          <w:color w:val="333333"/>
          <w:sz w:val="24"/>
          <w:szCs w:val="24"/>
          <w:lang w:eastAsia="ru-RU"/>
        </w:rPr>
        <w:t> Н. К. Кольцов, Д. И. Ивановский.</w:t>
      </w:r>
    </w:p>
    <w:p w:rsidR="00A8037D" w:rsidRPr="009E1184" w:rsidRDefault="00A8037D" w:rsidP="00A8037D">
      <w:pPr>
        <w:shd w:val="clear" w:color="auto" w:fill="FFFFFF"/>
        <w:spacing w:after="0" w:line="240" w:lineRule="auto"/>
        <w:ind w:firstLine="709"/>
        <w:jc w:val="both"/>
        <w:textAlignment w:val="center"/>
        <w:rPr>
          <w:rFonts w:ascii="Times New Roman" w:eastAsia="Times New Roman" w:hAnsi="Times New Roman" w:cs="Times New Roman"/>
          <w:color w:val="333333"/>
          <w:sz w:val="21"/>
          <w:szCs w:val="21"/>
          <w:lang w:eastAsia="ru-RU"/>
        </w:rPr>
      </w:pPr>
      <w:r w:rsidRPr="009E1184">
        <w:rPr>
          <w:rFonts w:ascii="Times New Roman" w:eastAsia="Times New Roman" w:hAnsi="Times New Roman" w:cs="Times New Roman"/>
          <w:color w:val="333333"/>
          <w:sz w:val="24"/>
          <w:szCs w:val="24"/>
          <w:u w:val="single"/>
          <w:lang w:eastAsia="ru-RU"/>
        </w:rPr>
        <w:t>Таблицы и схемы:</w:t>
      </w:r>
      <w:r w:rsidRPr="009E1184">
        <w:rPr>
          <w:rFonts w:ascii="Times New Roman" w:eastAsia="Times New Roman" w:hAnsi="Times New Roman" w:cs="Times New Roman"/>
          <w:color w:val="333333"/>
          <w:sz w:val="24"/>
          <w:szCs w:val="24"/>
          <w:lang w:eastAsia="ru-RU"/>
        </w:rPr>
        <w:t> «Биосинтез белка», «Генетический код», «Вирусы», «Бактериофаги».</w:t>
      </w:r>
    </w:p>
    <w:p w:rsidR="00A8037D" w:rsidRPr="009E1184" w:rsidRDefault="00A8037D" w:rsidP="00A8037D">
      <w:pPr>
        <w:shd w:val="clear" w:color="auto" w:fill="FFFFFF"/>
        <w:spacing w:after="0" w:line="240" w:lineRule="auto"/>
        <w:ind w:firstLine="709"/>
        <w:jc w:val="both"/>
        <w:textAlignment w:val="center"/>
        <w:rPr>
          <w:rFonts w:ascii="Times New Roman" w:eastAsia="Times New Roman" w:hAnsi="Times New Roman" w:cs="Times New Roman"/>
          <w:color w:val="333333"/>
          <w:sz w:val="21"/>
          <w:szCs w:val="21"/>
          <w:lang w:eastAsia="ru-RU"/>
        </w:rPr>
      </w:pPr>
      <w:r w:rsidRPr="009E1184">
        <w:rPr>
          <w:rFonts w:ascii="Times New Roman" w:eastAsia="Times New Roman" w:hAnsi="Times New Roman" w:cs="Times New Roman"/>
          <w:b/>
          <w:bCs/>
          <w:color w:val="333333"/>
          <w:sz w:val="24"/>
          <w:szCs w:val="24"/>
          <w:lang w:eastAsia="ru-RU"/>
        </w:rPr>
        <w:t>Практическая работа</w:t>
      </w:r>
      <w:r w:rsidRPr="009E1184">
        <w:rPr>
          <w:rFonts w:ascii="Times New Roman" w:eastAsia="Times New Roman" w:hAnsi="Times New Roman" w:cs="Times New Roman"/>
          <w:color w:val="333333"/>
          <w:sz w:val="24"/>
          <w:szCs w:val="24"/>
          <w:lang w:eastAsia="ru-RU"/>
        </w:rPr>
        <w:t> «Создание модели вируса».</w:t>
      </w:r>
    </w:p>
    <w:p w:rsidR="00A8037D" w:rsidRPr="009E1184" w:rsidRDefault="00A8037D" w:rsidP="00A8037D">
      <w:pPr>
        <w:shd w:val="clear" w:color="auto" w:fill="FFFFFF"/>
        <w:spacing w:after="0" w:line="240" w:lineRule="auto"/>
        <w:ind w:firstLine="709"/>
        <w:jc w:val="both"/>
        <w:textAlignment w:val="center"/>
        <w:rPr>
          <w:rFonts w:ascii="Times New Roman" w:eastAsia="Times New Roman" w:hAnsi="Times New Roman" w:cs="Times New Roman"/>
          <w:color w:val="333333"/>
          <w:sz w:val="21"/>
          <w:szCs w:val="21"/>
          <w:lang w:eastAsia="ru-RU"/>
        </w:rPr>
      </w:pPr>
      <w:r w:rsidRPr="009E1184">
        <w:rPr>
          <w:rFonts w:ascii="Times New Roman" w:eastAsia="Times New Roman" w:hAnsi="Times New Roman" w:cs="Times New Roman"/>
          <w:b/>
          <w:bCs/>
          <w:color w:val="333333"/>
          <w:sz w:val="24"/>
          <w:szCs w:val="24"/>
          <w:lang w:eastAsia="ru-RU"/>
        </w:rPr>
        <w:br/>
      </w:r>
    </w:p>
    <w:p w:rsidR="00A8037D" w:rsidRPr="009E1184" w:rsidRDefault="00A8037D" w:rsidP="00A8037D">
      <w:pPr>
        <w:shd w:val="clear" w:color="auto" w:fill="FFFFFF"/>
        <w:spacing w:after="0" w:line="240" w:lineRule="auto"/>
        <w:ind w:firstLine="709"/>
        <w:jc w:val="both"/>
        <w:textAlignment w:val="center"/>
        <w:rPr>
          <w:rFonts w:ascii="Times New Roman" w:eastAsia="Times New Roman" w:hAnsi="Times New Roman" w:cs="Times New Roman"/>
          <w:color w:val="333333"/>
          <w:sz w:val="21"/>
          <w:szCs w:val="21"/>
          <w:lang w:eastAsia="ru-RU"/>
        </w:rPr>
      </w:pPr>
      <w:r w:rsidRPr="009E1184">
        <w:rPr>
          <w:rFonts w:ascii="Times New Roman" w:eastAsia="Times New Roman" w:hAnsi="Times New Roman" w:cs="Times New Roman"/>
          <w:b/>
          <w:bCs/>
          <w:color w:val="333333"/>
          <w:sz w:val="24"/>
          <w:szCs w:val="24"/>
          <w:lang w:eastAsia="ru-RU"/>
        </w:rPr>
        <w:t>Тема 8. Жизненный цикл клетки</w:t>
      </w:r>
    </w:p>
    <w:p w:rsidR="00A8037D" w:rsidRPr="009E1184" w:rsidRDefault="00A8037D" w:rsidP="00A8037D">
      <w:pPr>
        <w:shd w:val="clear" w:color="auto" w:fill="FFFFFF"/>
        <w:spacing w:after="0" w:line="240" w:lineRule="auto"/>
        <w:ind w:firstLine="709"/>
        <w:jc w:val="both"/>
        <w:textAlignment w:val="center"/>
        <w:rPr>
          <w:rFonts w:ascii="Times New Roman" w:eastAsia="Times New Roman" w:hAnsi="Times New Roman" w:cs="Times New Roman"/>
          <w:color w:val="333333"/>
          <w:sz w:val="21"/>
          <w:szCs w:val="21"/>
          <w:lang w:eastAsia="ru-RU"/>
        </w:rPr>
      </w:pPr>
      <w:r w:rsidRPr="009E1184">
        <w:rPr>
          <w:rFonts w:ascii="Times New Roman" w:eastAsia="Times New Roman" w:hAnsi="Times New Roman" w:cs="Times New Roman"/>
          <w:color w:val="333333"/>
          <w:sz w:val="24"/>
          <w:szCs w:val="24"/>
          <w:lang w:eastAsia="ru-RU"/>
        </w:rPr>
        <w:t>Клеточный цикл, его периоды и регуляция. Интерфаза и митоз. Особенности процессов, протекающих в интерфазе. Подготовка клетки к делению. </w:t>
      </w:r>
      <w:proofErr w:type="spellStart"/>
      <w:r w:rsidRPr="009E1184">
        <w:rPr>
          <w:rFonts w:ascii="Times New Roman" w:eastAsia="Times New Roman" w:hAnsi="Times New Roman" w:cs="Times New Roman"/>
          <w:color w:val="333333"/>
          <w:sz w:val="24"/>
          <w:szCs w:val="24"/>
          <w:lang w:eastAsia="ru-RU"/>
        </w:rPr>
        <w:t>Пресинтетический</w:t>
      </w:r>
      <w:proofErr w:type="spellEnd"/>
      <w:r w:rsidRPr="009E1184">
        <w:rPr>
          <w:rFonts w:ascii="Times New Roman" w:eastAsia="Times New Roman" w:hAnsi="Times New Roman" w:cs="Times New Roman"/>
          <w:color w:val="333333"/>
          <w:sz w:val="24"/>
          <w:szCs w:val="24"/>
          <w:lang w:eastAsia="ru-RU"/>
        </w:rPr>
        <w:t xml:space="preserve"> (</w:t>
      </w:r>
      <w:proofErr w:type="spellStart"/>
      <w:r w:rsidRPr="009E1184">
        <w:rPr>
          <w:rFonts w:ascii="Times New Roman" w:eastAsia="Times New Roman" w:hAnsi="Times New Roman" w:cs="Times New Roman"/>
          <w:color w:val="333333"/>
          <w:sz w:val="24"/>
          <w:szCs w:val="24"/>
          <w:lang w:eastAsia="ru-RU"/>
        </w:rPr>
        <w:t>постмитотический</w:t>
      </w:r>
      <w:proofErr w:type="spellEnd"/>
      <w:r w:rsidRPr="009E1184">
        <w:rPr>
          <w:rFonts w:ascii="Times New Roman" w:eastAsia="Times New Roman" w:hAnsi="Times New Roman" w:cs="Times New Roman"/>
          <w:color w:val="333333"/>
          <w:sz w:val="24"/>
          <w:szCs w:val="24"/>
          <w:lang w:eastAsia="ru-RU"/>
        </w:rPr>
        <w:t xml:space="preserve">), </w:t>
      </w:r>
      <w:proofErr w:type="gramStart"/>
      <w:r w:rsidRPr="009E1184">
        <w:rPr>
          <w:rFonts w:ascii="Times New Roman" w:eastAsia="Times New Roman" w:hAnsi="Times New Roman" w:cs="Times New Roman"/>
          <w:color w:val="333333"/>
          <w:sz w:val="24"/>
          <w:szCs w:val="24"/>
          <w:lang w:eastAsia="ru-RU"/>
        </w:rPr>
        <w:t>синтетический</w:t>
      </w:r>
      <w:proofErr w:type="gramEnd"/>
      <w:r w:rsidRPr="009E1184">
        <w:rPr>
          <w:rFonts w:ascii="Times New Roman" w:eastAsia="Times New Roman" w:hAnsi="Times New Roman" w:cs="Times New Roman"/>
          <w:color w:val="333333"/>
          <w:sz w:val="24"/>
          <w:szCs w:val="24"/>
          <w:lang w:eastAsia="ru-RU"/>
        </w:rPr>
        <w:t xml:space="preserve"> и </w:t>
      </w:r>
      <w:proofErr w:type="spellStart"/>
      <w:r w:rsidRPr="009E1184">
        <w:rPr>
          <w:rFonts w:ascii="Times New Roman" w:eastAsia="Times New Roman" w:hAnsi="Times New Roman" w:cs="Times New Roman"/>
          <w:color w:val="333333"/>
          <w:sz w:val="24"/>
          <w:szCs w:val="24"/>
          <w:lang w:eastAsia="ru-RU"/>
        </w:rPr>
        <w:t>постсинтетический</w:t>
      </w:r>
      <w:proofErr w:type="spellEnd"/>
      <w:r w:rsidRPr="009E1184">
        <w:rPr>
          <w:rFonts w:ascii="Times New Roman" w:eastAsia="Times New Roman" w:hAnsi="Times New Roman" w:cs="Times New Roman"/>
          <w:color w:val="333333"/>
          <w:sz w:val="24"/>
          <w:szCs w:val="24"/>
          <w:lang w:eastAsia="ru-RU"/>
        </w:rPr>
        <w:t xml:space="preserve"> (</w:t>
      </w:r>
      <w:proofErr w:type="spellStart"/>
      <w:r w:rsidRPr="009E1184">
        <w:rPr>
          <w:rFonts w:ascii="Times New Roman" w:eastAsia="Times New Roman" w:hAnsi="Times New Roman" w:cs="Times New Roman"/>
          <w:color w:val="333333"/>
          <w:sz w:val="24"/>
          <w:szCs w:val="24"/>
          <w:lang w:eastAsia="ru-RU"/>
        </w:rPr>
        <w:t>премитотический</w:t>
      </w:r>
      <w:proofErr w:type="spellEnd"/>
      <w:r w:rsidRPr="009E1184">
        <w:rPr>
          <w:rFonts w:ascii="Times New Roman" w:eastAsia="Times New Roman" w:hAnsi="Times New Roman" w:cs="Times New Roman"/>
          <w:color w:val="333333"/>
          <w:sz w:val="24"/>
          <w:szCs w:val="24"/>
          <w:lang w:eastAsia="ru-RU"/>
        </w:rPr>
        <w:t>) периоды интерфазы.</w:t>
      </w:r>
    </w:p>
    <w:p w:rsidR="00A8037D" w:rsidRPr="009E1184" w:rsidRDefault="00A8037D" w:rsidP="00A8037D">
      <w:pPr>
        <w:shd w:val="clear" w:color="auto" w:fill="FFFFFF"/>
        <w:spacing w:after="0" w:line="240" w:lineRule="auto"/>
        <w:ind w:firstLine="709"/>
        <w:jc w:val="both"/>
        <w:textAlignment w:val="center"/>
        <w:rPr>
          <w:rFonts w:ascii="Times New Roman" w:eastAsia="Times New Roman" w:hAnsi="Times New Roman" w:cs="Times New Roman"/>
          <w:color w:val="333333"/>
          <w:sz w:val="21"/>
          <w:szCs w:val="21"/>
          <w:lang w:eastAsia="ru-RU"/>
        </w:rPr>
      </w:pPr>
      <w:r w:rsidRPr="009E1184">
        <w:rPr>
          <w:rFonts w:ascii="Times New Roman" w:eastAsia="Times New Roman" w:hAnsi="Times New Roman" w:cs="Times New Roman"/>
          <w:color w:val="333333"/>
          <w:sz w:val="24"/>
          <w:szCs w:val="24"/>
          <w:lang w:eastAsia="ru-RU"/>
        </w:rPr>
        <w:t xml:space="preserve">Матричный синтез ДНК – репликация. Принципы репликации ДНК: </w:t>
      </w:r>
      <w:proofErr w:type="spellStart"/>
      <w:r w:rsidRPr="009E1184">
        <w:rPr>
          <w:rFonts w:ascii="Times New Roman" w:eastAsia="Times New Roman" w:hAnsi="Times New Roman" w:cs="Times New Roman"/>
          <w:color w:val="333333"/>
          <w:sz w:val="24"/>
          <w:szCs w:val="24"/>
          <w:lang w:eastAsia="ru-RU"/>
        </w:rPr>
        <w:t>комплементарность</w:t>
      </w:r>
      <w:proofErr w:type="spellEnd"/>
      <w:r w:rsidRPr="009E1184">
        <w:rPr>
          <w:rFonts w:ascii="Times New Roman" w:eastAsia="Times New Roman" w:hAnsi="Times New Roman" w:cs="Times New Roman"/>
          <w:color w:val="333333"/>
          <w:sz w:val="24"/>
          <w:szCs w:val="24"/>
          <w:lang w:eastAsia="ru-RU"/>
        </w:rPr>
        <w:t xml:space="preserve">, полуконсервативный синтез, </w:t>
      </w:r>
      <w:proofErr w:type="spellStart"/>
      <w:r w:rsidRPr="009E1184">
        <w:rPr>
          <w:rFonts w:ascii="Times New Roman" w:eastAsia="Times New Roman" w:hAnsi="Times New Roman" w:cs="Times New Roman"/>
          <w:color w:val="333333"/>
          <w:sz w:val="24"/>
          <w:szCs w:val="24"/>
          <w:lang w:eastAsia="ru-RU"/>
        </w:rPr>
        <w:t>антипараллельность</w:t>
      </w:r>
      <w:proofErr w:type="spellEnd"/>
      <w:r w:rsidRPr="009E1184">
        <w:rPr>
          <w:rFonts w:ascii="Times New Roman" w:eastAsia="Times New Roman" w:hAnsi="Times New Roman" w:cs="Times New Roman"/>
          <w:color w:val="333333"/>
          <w:sz w:val="24"/>
          <w:szCs w:val="24"/>
          <w:lang w:eastAsia="ru-RU"/>
        </w:rPr>
        <w:t>. Механизм репликации ДНК. Хромосомы. Строение хромосом. </w:t>
      </w:r>
      <w:proofErr w:type="spellStart"/>
      <w:r w:rsidRPr="009E1184">
        <w:rPr>
          <w:rFonts w:ascii="Times New Roman" w:eastAsia="Times New Roman" w:hAnsi="Times New Roman" w:cs="Times New Roman"/>
          <w:color w:val="333333"/>
          <w:sz w:val="24"/>
          <w:szCs w:val="24"/>
          <w:lang w:eastAsia="ru-RU"/>
        </w:rPr>
        <w:t>Теломеры</w:t>
      </w:r>
      <w:proofErr w:type="spellEnd"/>
      <w:r w:rsidRPr="009E1184">
        <w:rPr>
          <w:rFonts w:ascii="Times New Roman" w:eastAsia="Times New Roman" w:hAnsi="Times New Roman" w:cs="Times New Roman"/>
          <w:color w:val="333333"/>
          <w:sz w:val="24"/>
          <w:szCs w:val="24"/>
          <w:lang w:eastAsia="ru-RU"/>
        </w:rPr>
        <w:t xml:space="preserve"> и </w:t>
      </w:r>
      <w:proofErr w:type="spellStart"/>
      <w:r w:rsidRPr="009E1184">
        <w:rPr>
          <w:rFonts w:ascii="Times New Roman" w:eastAsia="Times New Roman" w:hAnsi="Times New Roman" w:cs="Times New Roman"/>
          <w:color w:val="333333"/>
          <w:sz w:val="24"/>
          <w:szCs w:val="24"/>
          <w:lang w:eastAsia="ru-RU"/>
        </w:rPr>
        <w:t>теломераза</w:t>
      </w:r>
      <w:proofErr w:type="spellEnd"/>
      <w:r w:rsidRPr="009E1184">
        <w:rPr>
          <w:rFonts w:ascii="Times New Roman" w:eastAsia="Times New Roman" w:hAnsi="Times New Roman" w:cs="Times New Roman"/>
          <w:color w:val="333333"/>
          <w:sz w:val="24"/>
          <w:szCs w:val="24"/>
          <w:lang w:eastAsia="ru-RU"/>
        </w:rPr>
        <w:t>. Хромосомный набор клеток – кариотип. Диплоидный и гаплоидный наборы хромосом. Гомологичные хромосомы. Половые хромосомы.</w:t>
      </w:r>
    </w:p>
    <w:p w:rsidR="00A8037D" w:rsidRPr="009E1184" w:rsidRDefault="00A8037D" w:rsidP="00A8037D">
      <w:pPr>
        <w:shd w:val="clear" w:color="auto" w:fill="FFFFFF"/>
        <w:spacing w:after="0" w:line="240" w:lineRule="auto"/>
        <w:ind w:firstLine="709"/>
        <w:jc w:val="both"/>
        <w:textAlignment w:val="center"/>
        <w:rPr>
          <w:rFonts w:ascii="Times New Roman" w:eastAsia="Times New Roman" w:hAnsi="Times New Roman" w:cs="Times New Roman"/>
          <w:color w:val="333333"/>
          <w:sz w:val="21"/>
          <w:szCs w:val="21"/>
          <w:lang w:eastAsia="ru-RU"/>
        </w:rPr>
      </w:pPr>
      <w:r w:rsidRPr="009E1184">
        <w:rPr>
          <w:rFonts w:ascii="Times New Roman" w:eastAsia="Times New Roman" w:hAnsi="Times New Roman" w:cs="Times New Roman"/>
          <w:color w:val="333333"/>
          <w:sz w:val="24"/>
          <w:szCs w:val="24"/>
          <w:lang w:eastAsia="ru-RU"/>
        </w:rPr>
        <w:t>Деление клетки – митоз. Стадии митоза и возникновение в них процессов. Типы митоза. Кариокинез и цитокинез. Биологическое значение митоза.</w:t>
      </w:r>
    </w:p>
    <w:p w:rsidR="00A8037D" w:rsidRPr="009E1184" w:rsidRDefault="00A8037D" w:rsidP="00A8037D">
      <w:pPr>
        <w:shd w:val="clear" w:color="auto" w:fill="FFFFFF"/>
        <w:spacing w:after="0" w:line="240" w:lineRule="auto"/>
        <w:ind w:firstLine="709"/>
        <w:jc w:val="both"/>
        <w:textAlignment w:val="center"/>
        <w:rPr>
          <w:rFonts w:ascii="Times New Roman" w:eastAsia="Times New Roman" w:hAnsi="Times New Roman" w:cs="Times New Roman"/>
          <w:color w:val="333333"/>
          <w:sz w:val="21"/>
          <w:szCs w:val="21"/>
          <w:lang w:eastAsia="ru-RU"/>
        </w:rPr>
      </w:pPr>
      <w:r w:rsidRPr="009E1184">
        <w:rPr>
          <w:rFonts w:ascii="Times New Roman" w:eastAsia="Times New Roman" w:hAnsi="Times New Roman" w:cs="Times New Roman"/>
          <w:color w:val="333333"/>
          <w:sz w:val="24"/>
          <w:szCs w:val="24"/>
          <w:lang w:eastAsia="ru-RU"/>
        </w:rPr>
        <w:t xml:space="preserve">Регуляция митотического цикла клетки. Программируемая клеточная гибель – </w:t>
      </w:r>
      <w:proofErr w:type="spellStart"/>
      <w:r w:rsidRPr="009E1184">
        <w:rPr>
          <w:rFonts w:ascii="Times New Roman" w:eastAsia="Times New Roman" w:hAnsi="Times New Roman" w:cs="Times New Roman"/>
          <w:color w:val="333333"/>
          <w:sz w:val="24"/>
          <w:szCs w:val="24"/>
          <w:lang w:eastAsia="ru-RU"/>
        </w:rPr>
        <w:t>апоптоз</w:t>
      </w:r>
      <w:proofErr w:type="spellEnd"/>
      <w:r w:rsidRPr="009E1184">
        <w:rPr>
          <w:rFonts w:ascii="Times New Roman" w:eastAsia="Times New Roman" w:hAnsi="Times New Roman" w:cs="Times New Roman"/>
          <w:color w:val="333333"/>
          <w:sz w:val="24"/>
          <w:szCs w:val="24"/>
          <w:lang w:eastAsia="ru-RU"/>
        </w:rPr>
        <w:t>.</w:t>
      </w:r>
    </w:p>
    <w:p w:rsidR="00A8037D" w:rsidRPr="009E1184" w:rsidRDefault="00A8037D" w:rsidP="00A8037D">
      <w:pPr>
        <w:shd w:val="clear" w:color="auto" w:fill="FFFFFF"/>
        <w:spacing w:after="0" w:line="240" w:lineRule="auto"/>
        <w:ind w:firstLine="709"/>
        <w:jc w:val="both"/>
        <w:textAlignment w:val="center"/>
        <w:rPr>
          <w:rFonts w:ascii="Times New Roman" w:eastAsia="Times New Roman" w:hAnsi="Times New Roman" w:cs="Times New Roman"/>
          <w:color w:val="333333"/>
          <w:sz w:val="21"/>
          <w:szCs w:val="21"/>
          <w:lang w:eastAsia="ru-RU"/>
        </w:rPr>
      </w:pPr>
      <w:r w:rsidRPr="009E1184">
        <w:rPr>
          <w:rFonts w:ascii="Times New Roman" w:eastAsia="Times New Roman" w:hAnsi="Times New Roman" w:cs="Times New Roman"/>
          <w:color w:val="333333"/>
          <w:sz w:val="24"/>
          <w:szCs w:val="24"/>
          <w:lang w:eastAsia="ru-RU"/>
        </w:rPr>
        <w:t xml:space="preserve">Клеточное ядро, хромосомы, </w:t>
      </w:r>
      <w:proofErr w:type="gramStart"/>
      <w:r w:rsidRPr="009E1184">
        <w:rPr>
          <w:rFonts w:ascii="Times New Roman" w:eastAsia="Times New Roman" w:hAnsi="Times New Roman" w:cs="Times New Roman"/>
          <w:color w:val="333333"/>
          <w:sz w:val="24"/>
          <w:szCs w:val="24"/>
          <w:lang w:eastAsia="ru-RU"/>
        </w:rPr>
        <w:t>функциональная</w:t>
      </w:r>
      <w:proofErr w:type="gramEnd"/>
      <w:r w:rsidRPr="009E1184">
        <w:rPr>
          <w:rFonts w:ascii="Times New Roman" w:eastAsia="Times New Roman" w:hAnsi="Times New Roman" w:cs="Times New Roman"/>
          <w:color w:val="333333"/>
          <w:sz w:val="24"/>
          <w:szCs w:val="24"/>
          <w:lang w:eastAsia="ru-RU"/>
        </w:rPr>
        <w:t xml:space="preserve"> </w:t>
      </w:r>
      <w:proofErr w:type="spellStart"/>
      <w:r w:rsidRPr="009E1184">
        <w:rPr>
          <w:rFonts w:ascii="Times New Roman" w:eastAsia="Times New Roman" w:hAnsi="Times New Roman" w:cs="Times New Roman"/>
          <w:color w:val="333333"/>
          <w:sz w:val="24"/>
          <w:szCs w:val="24"/>
          <w:lang w:eastAsia="ru-RU"/>
        </w:rPr>
        <w:t>геномика</w:t>
      </w:r>
      <w:proofErr w:type="spellEnd"/>
      <w:r w:rsidRPr="009E1184">
        <w:rPr>
          <w:rFonts w:ascii="Times New Roman" w:eastAsia="Times New Roman" w:hAnsi="Times New Roman" w:cs="Times New Roman"/>
          <w:color w:val="333333"/>
          <w:sz w:val="24"/>
          <w:szCs w:val="24"/>
          <w:lang w:eastAsia="ru-RU"/>
        </w:rPr>
        <w:t>. </w:t>
      </w:r>
      <w:r w:rsidRPr="009E1184">
        <w:rPr>
          <w:rFonts w:ascii="Times New Roman" w:eastAsia="Times New Roman" w:hAnsi="Times New Roman" w:cs="Times New Roman"/>
          <w:i/>
          <w:iCs/>
          <w:color w:val="333333"/>
          <w:sz w:val="24"/>
          <w:szCs w:val="24"/>
          <w:lang w:eastAsia="ru-RU"/>
        </w:rPr>
        <w:t>Механизмы пролиферации, дифференцировки, старения и последних клеток. «Цифровая клетка» – биоинформационные модели эмбриональной клетки.</w:t>
      </w:r>
    </w:p>
    <w:p w:rsidR="00A8037D" w:rsidRPr="009E1184" w:rsidRDefault="00A8037D" w:rsidP="00A8037D">
      <w:pPr>
        <w:shd w:val="clear" w:color="auto" w:fill="FFFFFF"/>
        <w:spacing w:after="0" w:line="240" w:lineRule="auto"/>
        <w:ind w:firstLine="709"/>
        <w:jc w:val="both"/>
        <w:textAlignment w:val="center"/>
        <w:rPr>
          <w:rFonts w:ascii="Times New Roman" w:eastAsia="Times New Roman" w:hAnsi="Times New Roman" w:cs="Times New Roman"/>
          <w:color w:val="333333"/>
          <w:sz w:val="21"/>
          <w:szCs w:val="21"/>
          <w:lang w:eastAsia="ru-RU"/>
        </w:rPr>
      </w:pPr>
      <w:r w:rsidRPr="009E1184">
        <w:rPr>
          <w:rFonts w:ascii="Times New Roman" w:eastAsia="Times New Roman" w:hAnsi="Times New Roman" w:cs="Times New Roman"/>
          <w:b/>
          <w:bCs/>
          <w:color w:val="333333"/>
          <w:sz w:val="24"/>
          <w:szCs w:val="24"/>
          <w:lang w:eastAsia="ru-RU"/>
        </w:rPr>
        <w:t>Демонстрации</w:t>
      </w:r>
    </w:p>
    <w:p w:rsidR="00A8037D" w:rsidRPr="009E1184" w:rsidRDefault="00A8037D" w:rsidP="00A8037D">
      <w:pPr>
        <w:shd w:val="clear" w:color="auto" w:fill="FFFFFF"/>
        <w:spacing w:after="0" w:line="240" w:lineRule="auto"/>
        <w:ind w:firstLine="709"/>
        <w:jc w:val="both"/>
        <w:textAlignment w:val="center"/>
        <w:rPr>
          <w:rFonts w:ascii="Times New Roman" w:eastAsia="Times New Roman" w:hAnsi="Times New Roman" w:cs="Times New Roman"/>
          <w:color w:val="333333"/>
          <w:sz w:val="21"/>
          <w:szCs w:val="21"/>
          <w:lang w:eastAsia="ru-RU"/>
        </w:rPr>
      </w:pPr>
      <w:r w:rsidRPr="009E1184">
        <w:rPr>
          <w:rFonts w:ascii="Times New Roman" w:eastAsia="Times New Roman" w:hAnsi="Times New Roman" w:cs="Times New Roman"/>
          <w:color w:val="333333"/>
          <w:sz w:val="24"/>
          <w:szCs w:val="24"/>
          <w:u w:val="single"/>
          <w:lang w:eastAsia="ru-RU"/>
        </w:rPr>
        <w:t>Таблицы и схемы:</w:t>
      </w:r>
      <w:r w:rsidRPr="009E1184">
        <w:rPr>
          <w:rFonts w:ascii="Times New Roman" w:eastAsia="Times New Roman" w:hAnsi="Times New Roman" w:cs="Times New Roman"/>
          <w:color w:val="333333"/>
          <w:sz w:val="24"/>
          <w:szCs w:val="24"/>
          <w:lang w:eastAsia="ru-RU"/>
        </w:rPr>
        <w:t> «Жизненный цикл клетки», «Митоз», «Строение хромосом», «Репликация ДНК».</w:t>
      </w:r>
    </w:p>
    <w:p w:rsidR="00A8037D" w:rsidRPr="009E1184" w:rsidRDefault="00A8037D" w:rsidP="00A8037D">
      <w:pPr>
        <w:shd w:val="clear" w:color="auto" w:fill="FFFFFF"/>
        <w:spacing w:after="0" w:line="240" w:lineRule="auto"/>
        <w:ind w:firstLine="709"/>
        <w:jc w:val="both"/>
        <w:textAlignment w:val="center"/>
        <w:rPr>
          <w:rFonts w:ascii="Times New Roman" w:eastAsia="Times New Roman" w:hAnsi="Times New Roman" w:cs="Times New Roman"/>
          <w:color w:val="333333"/>
          <w:sz w:val="21"/>
          <w:szCs w:val="21"/>
          <w:lang w:eastAsia="ru-RU"/>
        </w:rPr>
      </w:pPr>
      <w:r w:rsidRPr="009E1184">
        <w:rPr>
          <w:rFonts w:ascii="Times New Roman" w:eastAsia="Times New Roman" w:hAnsi="Times New Roman" w:cs="Times New Roman"/>
          <w:color w:val="333333"/>
          <w:sz w:val="24"/>
          <w:szCs w:val="24"/>
          <w:u w:val="single"/>
          <w:lang w:eastAsia="ru-RU"/>
        </w:rPr>
        <w:t>Оборудование:</w:t>
      </w:r>
      <w:r w:rsidRPr="009E1184">
        <w:rPr>
          <w:rFonts w:ascii="Times New Roman" w:eastAsia="Times New Roman" w:hAnsi="Times New Roman" w:cs="Times New Roman"/>
          <w:color w:val="333333"/>
          <w:sz w:val="24"/>
          <w:szCs w:val="24"/>
          <w:lang w:eastAsia="ru-RU"/>
        </w:rPr>
        <w:t> световой микроскоп, микропрепараты: «Митоз в клетках корешка лука».</w:t>
      </w:r>
    </w:p>
    <w:p w:rsidR="00A8037D" w:rsidRPr="009E1184" w:rsidRDefault="00A8037D" w:rsidP="00A8037D">
      <w:pPr>
        <w:shd w:val="clear" w:color="auto" w:fill="FFFFFF"/>
        <w:spacing w:after="0" w:line="240" w:lineRule="auto"/>
        <w:ind w:firstLine="709"/>
        <w:jc w:val="both"/>
        <w:textAlignment w:val="center"/>
        <w:rPr>
          <w:rFonts w:ascii="Times New Roman" w:eastAsia="Times New Roman" w:hAnsi="Times New Roman" w:cs="Times New Roman"/>
          <w:color w:val="333333"/>
          <w:sz w:val="21"/>
          <w:szCs w:val="21"/>
          <w:lang w:eastAsia="ru-RU"/>
        </w:rPr>
      </w:pPr>
      <w:r w:rsidRPr="009E1184">
        <w:rPr>
          <w:rFonts w:ascii="Times New Roman" w:eastAsia="Times New Roman" w:hAnsi="Times New Roman" w:cs="Times New Roman"/>
          <w:b/>
          <w:bCs/>
          <w:color w:val="333333"/>
          <w:sz w:val="24"/>
          <w:szCs w:val="24"/>
          <w:lang w:eastAsia="ru-RU"/>
        </w:rPr>
        <w:t>Лабораторная работа</w:t>
      </w:r>
      <w:r w:rsidRPr="009E1184">
        <w:rPr>
          <w:rFonts w:ascii="Times New Roman" w:eastAsia="Times New Roman" w:hAnsi="Times New Roman" w:cs="Times New Roman"/>
          <w:color w:val="333333"/>
          <w:sz w:val="24"/>
          <w:szCs w:val="24"/>
          <w:lang w:eastAsia="ru-RU"/>
        </w:rPr>
        <w:t> «Изучение хромосом на готовых микропрепаратах».</w:t>
      </w:r>
    </w:p>
    <w:p w:rsidR="00A8037D" w:rsidRPr="009E1184" w:rsidRDefault="00A8037D" w:rsidP="00A8037D">
      <w:pPr>
        <w:shd w:val="clear" w:color="auto" w:fill="FFFFFF"/>
        <w:spacing w:after="0" w:line="240" w:lineRule="auto"/>
        <w:ind w:firstLine="709"/>
        <w:jc w:val="both"/>
        <w:textAlignment w:val="center"/>
        <w:rPr>
          <w:rFonts w:ascii="Times New Roman" w:eastAsia="Times New Roman" w:hAnsi="Times New Roman" w:cs="Times New Roman"/>
          <w:color w:val="333333"/>
          <w:sz w:val="21"/>
          <w:szCs w:val="21"/>
          <w:lang w:eastAsia="ru-RU"/>
        </w:rPr>
      </w:pPr>
      <w:r w:rsidRPr="009E1184">
        <w:rPr>
          <w:rFonts w:ascii="Times New Roman" w:eastAsia="Times New Roman" w:hAnsi="Times New Roman" w:cs="Times New Roman"/>
          <w:b/>
          <w:bCs/>
          <w:color w:val="333333"/>
          <w:sz w:val="24"/>
          <w:szCs w:val="24"/>
          <w:lang w:eastAsia="ru-RU"/>
        </w:rPr>
        <w:t>Лабораторная работа</w:t>
      </w:r>
      <w:r w:rsidRPr="009E1184">
        <w:rPr>
          <w:rFonts w:ascii="Times New Roman" w:eastAsia="Times New Roman" w:hAnsi="Times New Roman" w:cs="Times New Roman"/>
          <w:color w:val="333333"/>
          <w:sz w:val="24"/>
          <w:szCs w:val="24"/>
          <w:lang w:eastAsia="ru-RU"/>
        </w:rPr>
        <w:t> «Наблюдение митоза в клетках кончика корешка лука (на готовых микропрепаратах)».</w:t>
      </w:r>
    </w:p>
    <w:p w:rsidR="00A8037D" w:rsidRPr="009E1184" w:rsidRDefault="00A8037D" w:rsidP="00A8037D">
      <w:pPr>
        <w:shd w:val="clear" w:color="auto" w:fill="FFFFFF"/>
        <w:spacing w:after="0" w:line="240" w:lineRule="auto"/>
        <w:ind w:firstLine="709"/>
        <w:jc w:val="both"/>
        <w:textAlignment w:val="center"/>
        <w:rPr>
          <w:rFonts w:ascii="Times New Roman" w:eastAsia="Times New Roman" w:hAnsi="Times New Roman" w:cs="Times New Roman"/>
          <w:color w:val="333333"/>
          <w:sz w:val="21"/>
          <w:szCs w:val="21"/>
          <w:lang w:eastAsia="ru-RU"/>
        </w:rPr>
      </w:pPr>
      <w:r w:rsidRPr="009E1184">
        <w:rPr>
          <w:rFonts w:ascii="Times New Roman" w:eastAsia="Times New Roman" w:hAnsi="Times New Roman" w:cs="Times New Roman"/>
          <w:b/>
          <w:bCs/>
          <w:color w:val="333333"/>
          <w:sz w:val="24"/>
          <w:szCs w:val="24"/>
          <w:lang w:eastAsia="ru-RU"/>
        </w:rPr>
        <w:br/>
      </w:r>
    </w:p>
    <w:p w:rsidR="00A8037D" w:rsidRPr="009E1184" w:rsidRDefault="00A8037D" w:rsidP="00A8037D">
      <w:pPr>
        <w:shd w:val="clear" w:color="auto" w:fill="FFFFFF"/>
        <w:spacing w:after="0" w:line="240" w:lineRule="auto"/>
        <w:ind w:firstLine="709"/>
        <w:jc w:val="both"/>
        <w:textAlignment w:val="center"/>
        <w:rPr>
          <w:rFonts w:ascii="Times New Roman" w:eastAsia="Times New Roman" w:hAnsi="Times New Roman" w:cs="Times New Roman"/>
          <w:color w:val="333333"/>
          <w:sz w:val="21"/>
          <w:szCs w:val="21"/>
          <w:lang w:eastAsia="ru-RU"/>
        </w:rPr>
      </w:pPr>
      <w:r w:rsidRPr="009E1184">
        <w:rPr>
          <w:rFonts w:ascii="Times New Roman" w:eastAsia="Times New Roman" w:hAnsi="Times New Roman" w:cs="Times New Roman"/>
          <w:b/>
          <w:bCs/>
          <w:color w:val="333333"/>
          <w:sz w:val="24"/>
          <w:szCs w:val="24"/>
          <w:lang w:eastAsia="ru-RU"/>
        </w:rPr>
        <w:t>Тема 9. Строение и функционирование организма.</w:t>
      </w:r>
    </w:p>
    <w:p w:rsidR="00A8037D" w:rsidRPr="009E1184" w:rsidRDefault="00A8037D" w:rsidP="00A8037D">
      <w:pPr>
        <w:shd w:val="clear" w:color="auto" w:fill="FFFFFF"/>
        <w:spacing w:after="0" w:line="240" w:lineRule="auto"/>
        <w:ind w:firstLine="709"/>
        <w:jc w:val="both"/>
        <w:textAlignment w:val="center"/>
        <w:rPr>
          <w:rFonts w:ascii="Times New Roman" w:eastAsia="Times New Roman" w:hAnsi="Times New Roman" w:cs="Times New Roman"/>
          <w:color w:val="333333"/>
          <w:sz w:val="21"/>
          <w:szCs w:val="21"/>
          <w:lang w:eastAsia="ru-RU"/>
        </w:rPr>
      </w:pPr>
      <w:r w:rsidRPr="009E1184">
        <w:rPr>
          <w:rFonts w:ascii="Times New Roman" w:eastAsia="Times New Roman" w:hAnsi="Times New Roman" w:cs="Times New Roman"/>
          <w:color w:val="333333"/>
          <w:sz w:val="24"/>
          <w:szCs w:val="24"/>
          <w:lang w:eastAsia="ru-RU"/>
        </w:rPr>
        <w:t>Биологическое разнообразие организмов. Одноклеточные, колониальные, многоклеточные организмы.</w:t>
      </w:r>
    </w:p>
    <w:p w:rsidR="00A8037D" w:rsidRPr="009E1184" w:rsidRDefault="00A8037D" w:rsidP="00A8037D">
      <w:pPr>
        <w:shd w:val="clear" w:color="auto" w:fill="FFFFFF"/>
        <w:spacing w:after="0" w:line="240" w:lineRule="auto"/>
        <w:ind w:firstLine="709"/>
        <w:jc w:val="both"/>
        <w:textAlignment w:val="center"/>
        <w:rPr>
          <w:rFonts w:ascii="Times New Roman" w:eastAsia="Times New Roman" w:hAnsi="Times New Roman" w:cs="Times New Roman"/>
          <w:color w:val="333333"/>
          <w:sz w:val="21"/>
          <w:szCs w:val="21"/>
          <w:lang w:eastAsia="ru-RU"/>
        </w:rPr>
      </w:pPr>
      <w:r w:rsidRPr="009E1184">
        <w:rPr>
          <w:rFonts w:ascii="Times New Roman" w:eastAsia="Times New Roman" w:hAnsi="Times New Roman" w:cs="Times New Roman"/>
          <w:color w:val="333333"/>
          <w:sz w:val="24"/>
          <w:szCs w:val="24"/>
          <w:lang w:eastAsia="ru-RU"/>
        </w:rPr>
        <w:t>Особенности существования и жизнедеятельности одноклеточных организмов. Бактерии, археи, одноклеточные грибы, одноклеточные жидкости, другие протисты. Колониальные организмы.</w:t>
      </w:r>
    </w:p>
    <w:p w:rsidR="00A8037D" w:rsidRPr="009E1184" w:rsidRDefault="00A8037D" w:rsidP="00A8037D">
      <w:pPr>
        <w:shd w:val="clear" w:color="auto" w:fill="FFFFFF"/>
        <w:spacing w:after="0" w:line="240" w:lineRule="auto"/>
        <w:ind w:firstLine="709"/>
        <w:jc w:val="both"/>
        <w:textAlignment w:val="center"/>
        <w:rPr>
          <w:rFonts w:ascii="Times New Roman" w:eastAsia="Times New Roman" w:hAnsi="Times New Roman" w:cs="Times New Roman"/>
          <w:color w:val="333333"/>
          <w:sz w:val="21"/>
          <w:szCs w:val="21"/>
          <w:lang w:eastAsia="ru-RU"/>
        </w:rPr>
      </w:pPr>
      <w:r w:rsidRPr="009E1184">
        <w:rPr>
          <w:rFonts w:ascii="Times New Roman" w:eastAsia="Times New Roman" w:hAnsi="Times New Roman" w:cs="Times New Roman"/>
          <w:color w:val="333333"/>
          <w:sz w:val="24"/>
          <w:szCs w:val="24"/>
          <w:lang w:eastAsia="ru-RU"/>
        </w:rPr>
        <w:t>Взаимосвязь частей многоклеточного организма. Ткани, органы и системы органов. Организм как единое человечество. Гомеостаз.</w:t>
      </w:r>
    </w:p>
    <w:p w:rsidR="00A8037D" w:rsidRPr="009E1184" w:rsidRDefault="00A8037D" w:rsidP="00A8037D">
      <w:pPr>
        <w:shd w:val="clear" w:color="auto" w:fill="FFFFFF"/>
        <w:spacing w:after="0" w:line="240" w:lineRule="auto"/>
        <w:ind w:firstLine="709"/>
        <w:jc w:val="both"/>
        <w:textAlignment w:val="center"/>
        <w:rPr>
          <w:rFonts w:ascii="Times New Roman" w:eastAsia="Times New Roman" w:hAnsi="Times New Roman" w:cs="Times New Roman"/>
          <w:color w:val="333333"/>
          <w:sz w:val="21"/>
          <w:szCs w:val="21"/>
          <w:lang w:eastAsia="ru-RU"/>
        </w:rPr>
      </w:pPr>
      <w:r w:rsidRPr="009E1184">
        <w:rPr>
          <w:rFonts w:ascii="Times New Roman" w:eastAsia="Times New Roman" w:hAnsi="Times New Roman" w:cs="Times New Roman"/>
          <w:color w:val="333333"/>
          <w:sz w:val="24"/>
          <w:szCs w:val="24"/>
          <w:lang w:eastAsia="ru-RU"/>
        </w:rPr>
        <w:t xml:space="preserve">Ткани растений. Типы растительных тканей: </w:t>
      </w:r>
      <w:proofErr w:type="gramStart"/>
      <w:r w:rsidRPr="009E1184">
        <w:rPr>
          <w:rFonts w:ascii="Times New Roman" w:eastAsia="Times New Roman" w:hAnsi="Times New Roman" w:cs="Times New Roman"/>
          <w:color w:val="333333"/>
          <w:sz w:val="24"/>
          <w:szCs w:val="24"/>
          <w:lang w:eastAsia="ru-RU"/>
        </w:rPr>
        <w:t>образовательная</w:t>
      </w:r>
      <w:proofErr w:type="gramEnd"/>
      <w:r w:rsidRPr="009E1184">
        <w:rPr>
          <w:rFonts w:ascii="Times New Roman" w:eastAsia="Times New Roman" w:hAnsi="Times New Roman" w:cs="Times New Roman"/>
          <w:color w:val="333333"/>
          <w:sz w:val="24"/>
          <w:szCs w:val="24"/>
          <w:lang w:eastAsia="ru-RU"/>
        </w:rPr>
        <w:t>, покровная, проводящая, основная, механическая. Особенности строения, функции и расположение тканей в органах растений.</w:t>
      </w:r>
    </w:p>
    <w:p w:rsidR="00A8037D" w:rsidRPr="009E1184" w:rsidRDefault="00A8037D" w:rsidP="00A8037D">
      <w:pPr>
        <w:shd w:val="clear" w:color="auto" w:fill="FFFFFF"/>
        <w:spacing w:after="0" w:line="240" w:lineRule="auto"/>
        <w:ind w:firstLine="709"/>
        <w:jc w:val="both"/>
        <w:textAlignment w:val="center"/>
        <w:rPr>
          <w:rFonts w:ascii="Times New Roman" w:eastAsia="Times New Roman" w:hAnsi="Times New Roman" w:cs="Times New Roman"/>
          <w:color w:val="333333"/>
          <w:sz w:val="21"/>
          <w:szCs w:val="21"/>
          <w:lang w:eastAsia="ru-RU"/>
        </w:rPr>
      </w:pPr>
      <w:r w:rsidRPr="009E1184">
        <w:rPr>
          <w:rFonts w:ascii="Times New Roman" w:eastAsia="Times New Roman" w:hAnsi="Times New Roman" w:cs="Times New Roman"/>
          <w:color w:val="333333"/>
          <w:sz w:val="24"/>
          <w:szCs w:val="24"/>
          <w:lang w:eastAsia="ru-RU"/>
        </w:rPr>
        <w:t xml:space="preserve">Ткани животных и человека. Типы тканей животных: </w:t>
      </w:r>
      <w:proofErr w:type="gramStart"/>
      <w:r w:rsidRPr="009E1184">
        <w:rPr>
          <w:rFonts w:ascii="Times New Roman" w:eastAsia="Times New Roman" w:hAnsi="Times New Roman" w:cs="Times New Roman"/>
          <w:color w:val="333333"/>
          <w:sz w:val="24"/>
          <w:szCs w:val="24"/>
          <w:lang w:eastAsia="ru-RU"/>
        </w:rPr>
        <w:t>эпителиальная</w:t>
      </w:r>
      <w:proofErr w:type="gramEnd"/>
      <w:r w:rsidRPr="009E1184">
        <w:rPr>
          <w:rFonts w:ascii="Times New Roman" w:eastAsia="Times New Roman" w:hAnsi="Times New Roman" w:cs="Times New Roman"/>
          <w:color w:val="333333"/>
          <w:sz w:val="24"/>
          <w:szCs w:val="24"/>
          <w:lang w:eastAsia="ru-RU"/>
        </w:rPr>
        <w:t>, соединительная, мышечная, нервная. Особенности строения, функции и расположение тканей в органах животных и человека.</w:t>
      </w:r>
    </w:p>
    <w:p w:rsidR="00A8037D" w:rsidRPr="009E1184" w:rsidRDefault="00A8037D" w:rsidP="00A8037D">
      <w:pPr>
        <w:shd w:val="clear" w:color="auto" w:fill="FFFFFF"/>
        <w:spacing w:after="0" w:line="240" w:lineRule="auto"/>
        <w:ind w:firstLine="709"/>
        <w:jc w:val="both"/>
        <w:textAlignment w:val="center"/>
        <w:rPr>
          <w:rFonts w:ascii="Times New Roman" w:eastAsia="Times New Roman" w:hAnsi="Times New Roman" w:cs="Times New Roman"/>
          <w:color w:val="333333"/>
          <w:sz w:val="21"/>
          <w:szCs w:val="21"/>
          <w:lang w:eastAsia="ru-RU"/>
        </w:rPr>
      </w:pPr>
      <w:r w:rsidRPr="009E1184">
        <w:rPr>
          <w:rFonts w:ascii="Times New Roman" w:eastAsia="Times New Roman" w:hAnsi="Times New Roman" w:cs="Times New Roman"/>
          <w:color w:val="333333"/>
          <w:sz w:val="24"/>
          <w:szCs w:val="24"/>
          <w:lang w:eastAsia="ru-RU"/>
        </w:rPr>
        <w:t>Органы. Вегетативные и генеративные органы растений. Органы и органы животных и человека. Функции органов и систем органов.</w:t>
      </w:r>
    </w:p>
    <w:p w:rsidR="00A8037D" w:rsidRPr="009E1184" w:rsidRDefault="00A8037D" w:rsidP="00A8037D">
      <w:pPr>
        <w:shd w:val="clear" w:color="auto" w:fill="FFFFFF"/>
        <w:spacing w:after="0" w:line="240" w:lineRule="auto"/>
        <w:ind w:firstLine="709"/>
        <w:jc w:val="both"/>
        <w:textAlignment w:val="center"/>
        <w:rPr>
          <w:rFonts w:ascii="Times New Roman" w:eastAsia="Times New Roman" w:hAnsi="Times New Roman" w:cs="Times New Roman"/>
          <w:color w:val="333333"/>
          <w:sz w:val="21"/>
          <w:szCs w:val="21"/>
          <w:lang w:eastAsia="ru-RU"/>
        </w:rPr>
      </w:pPr>
      <w:r w:rsidRPr="009E1184">
        <w:rPr>
          <w:rFonts w:ascii="Times New Roman" w:eastAsia="Times New Roman" w:hAnsi="Times New Roman" w:cs="Times New Roman"/>
          <w:color w:val="333333"/>
          <w:sz w:val="24"/>
          <w:szCs w:val="24"/>
          <w:lang w:eastAsia="ru-RU"/>
        </w:rPr>
        <w:t>Опора тела организмов. Каркас растений. Скелеты одноклеточных и многоклеточных животных. Наружный и внутренний скелеты. Строение и определение соединений костей.</w:t>
      </w:r>
    </w:p>
    <w:p w:rsidR="00A8037D" w:rsidRPr="009E1184" w:rsidRDefault="00A8037D" w:rsidP="00A8037D">
      <w:pPr>
        <w:shd w:val="clear" w:color="auto" w:fill="FFFFFF"/>
        <w:spacing w:after="0" w:line="240" w:lineRule="auto"/>
        <w:ind w:firstLine="709"/>
        <w:jc w:val="both"/>
        <w:textAlignment w:val="center"/>
        <w:rPr>
          <w:rFonts w:ascii="Times New Roman" w:eastAsia="Times New Roman" w:hAnsi="Times New Roman" w:cs="Times New Roman"/>
          <w:color w:val="333333"/>
          <w:sz w:val="21"/>
          <w:szCs w:val="21"/>
          <w:lang w:eastAsia="ru-RU"/>
        </w:rPr>
      </w:pPr>
      <w:r w:rsidRPr="009E1184">
        <w:rPr>
          <w:rFonts w:ascii="Times New Roman" w:eastAsia="Times New Roman" w:hAnsi="Times New Roman" w:cs="Times New Roman"/>
          <w:color w:val="333333"/>
          <w:sz w:val="24"/>
          <w:szCs w:val="24"/>
          <w:lang w:eastAsia="ru-RU"/>
        </w:rPr>
        <w:t>Движение организмов. Движение одноклеточных организмов: амёбоидное, жгутиковое, ресничное. Движение многоклеточных растений: тропизмы и настии. Движение многоклеточных животных и человека: мышечная система. Рефлекс. Скелетные мышцы и их работа.</w:t>
      </w:r>
    </w:p>
    <w:p w:rsidR="00A8037D" w:rsidRPr="009E1184" w:rsidRDefault="00A8037D" w:rsidP="00A8037D">
      <w:pPr>
        <w:shd w:val="clear" w:color="auto" w:fill="FFFFFF"/>
        <w:spacing w:after="0" w:line="240" w:lineRule="auto"/>
        <w:ind w:firstLine="709"/>
        <w:jc w:val="both"/>
        <w:textAlignment w:val="center"/>
        <w:rPr>
          <w:rFonts w:ascii="Times New Roman" w:eastAsia="Times New Roman" w:hAnsi="Times New Roman" w:cs="Times New Roman"/>
          <w:color w:val="333333"/>
          <w:sz w:val="21"/>
          <w:szCs w:val="21"/>
          <w:lang w:eastAsia="ru-RU"/>
        </w:rPr>
      </w:pPr>
      <w:r w:rsidRPr="009E1184">
        <w:rPr>
          <w:rFonts w:ascii="Times New Roman" w:eastAsia="Times New Roman" w:hAnsi="Times New Roman" w:cs="Times New Roman"/>
          <w:color w:val="333333"/>
          <w:sz w:val="24"/>
          <w:szCs w:val="24"/>
          <w:lang w:eastAsia="ru-RU"/>
        </w:rPr>
        <w:t>Питание организмов. Поглощение воды, углекислого газа и минеральных веществ растениями. Питание животных. Внутриполостное и внутриклеточное пищеварение. Питание позвоночных животных. Отделы заключения соглашения. Пищеварительные железы. Пищеварительная система человека.</w:t>
      </w:r>
    </w:p>
    <w:p w:rsidR="00A8037D" w:rsidRPr="009E1184" w:rsidRDefault="00A8037D" w:rsidP="00A8037D">
      <w:pPr>
        <w:shd w:val="clear" w:color="auto" w:fill="FFFFFF"/>
        <w:spacing w:after="0" w:line="240" w:lineRule="auto"/>
        <w:ind w:firstLine="709"/>
        <w:jc w:val="both"/>
        <w:textAlignment w:val="center"/>
        <w:rPr>
          <w:rFonts w:ascii="Times New Roman" w:eastAsia="Times New Roman" w:hAnsi="Times New Roman" w:cs="Times New Roman"/>
          <w:color w:val="333333"/>
          <w:sz w:val="21"/>
          <w:szCs w:val="21"/>
          <w:lang w:eastAsia="ru-RU"/>
        </w:rPr>
      </w:pPr>
      <w:r w:rsidRPr="009E1184">
        <w:rPr>
          <w:rFonts w:ascii="Times New Roman" w:eastAsia="Times New Roman" w:hAnsi="Times New Roman" w:cs="Times New Roman"/>
          <w:color w:val="333333"/>
          <w:sz w:val="24"/>
          <w:szCs w:val="24"/>
          <w:lang w:eastAsia="ru-RU"/>
        </w:rPr>
        <w:t>Дыхание организмов. Дыхание растений. Дыхание животных. Диффузия газа через поверхность клетки. Кожное дыхание. Дыхательная поверхность. Жаберное и легкое дыхание. Дыхание позвоночных животных и человека. Эволюционное усложнение легких позвоночных животных. Дыхательная система человека. Механизм вентиляции легких у птиц и млекопитающих. Регулирование общества. Дыхательные объемы.</w:t>
      </w:r>
    </w:p>
    <w:p w:rsidR="00A8037D" w:rsidRPr="009E1184" w:rsidRDefault="00A8037D" w:rsidP="00A8037D">
      <w:pPr>
        <w:shd w:val="clear" w:color="auto" w:fill="FFFFFF"/>
        <w:spacing w:after="0" w:line="240" w:lineRule="auto"/>
        <w:ind w:firstLine="709"/>
        <w:jc w:val="both"/>
        <w:textAlignment w:val="center"/>
        <w:rPr>
          <w:rFonts w:ascii="Times New Roman" w:eastAsia="Times New Roman" w:hAnsi="Times New Roman" w:cs="Times New Roman"/>
          <w:color w:val="333333"/>
          <w:sz w:val="21"/>
          <w:szCs w:val="21"/>
          <w:lang w:eastAsia="ru-RU"/>
        </w:rPr>
      </w:pPr>
      <w:r w:rsidRPr="009E1184">
        <w:rPr>
          <w:rFonts w:ascii="Times New Roman" w:eastAsia="Times New Roman" w:hAnsi="Times New Roman" w:cs="Times New Roman"/>
          <w:color w:val="333333"/>
          <w:sz w:val="24"/>
          <w:szCs w:val="24"/>
          <w:lang w:eastAsia="ru-RU"/>
        </w:rPr>
        <w:t>Транспорт веществ у организмов. Транспортные системы растений. Транспорт веществ у животных. Кровеносная система и ее органы. Кровеносная система позвоночных животных и человека. Сердце, кровеносные сосуды и кровь. Круги кровообращения. Эволюционные осложнения поражения кровеносной системы позвоночных животных. Работа сердца и ее регулирование.</w:t>
      </w:r>
    </w:p>
    <w:p w:rsidR="00A8037D" w:rsidRPr="009E1184" w:rsidRDefault="00A8037D" w:rsidP="00A8037D">
      <w:pPr>
        <w:shd w:val="clear" w:color="auto" w:fill="FFFFFF"/>
        <w:spacing w:after="0" w:line="240" w:lineRule="auto"/>
        <w:ind w:firstLine="709"/>
        <w:jc w:val="both"/>
        <w:textAlignment w:val="center"/>
        <w:rPr>
          <w:rFonts w:ascii="Times New Roman" w:eastAsia="Times New Roman" w:hAnsi="Times New Roman" w:cs="Times New Roman"/>
          <w:color w:val="333333"/>
          <w:sz w:val="21"/>
          <w:szCs w:val="21"/>
          <w:lang w:eastAsia="ru-RU"/>
        </w:rPr>
      </w:pPr>
      <w:r w:rsidRPr="009E1184">
        <w:rPr>
          <w:rFonts w:ascii="Times New Roman" w:eastAsia="Times New Roman" w:hAnsi="Times New Roman" w:cs="Times New Roman"/>
          <w:color w:val="333333"/>
          <w:sz w:val="24"/>
          <w:szCs w:val="24"/>
          <w:lang w:eastAsia="ru-RU"/>
        </w:rPr>
        <w:t>Выделение у организмов. Выделение у растений. Выделение у животных. Сократительные вакуоли. Органы выделения. Фильтрация, секреция и обратное всасывание как механизмы работы органов выделения. Связь полости тела с кровеносной и выделительной последовательностью. Выделение у позвоночных животных и человека. Почки. Строение и функционирование нефрона. Образование мочи у человека.</w:t>
      </w:r>
    </w:p>
    <w:p w:rsidR="00A8037D" w:rsidRPr="009E1184" w:rsidRDefault="00A8037D" w:rsidP="00A8037D">
      <w:pPr>
        <w:shd w:val="clear" w:color="auto" w:fill="FFFFFF"/>
        <w:spacing w:after="0" w:line="240" w:lineRule="auto"/>
        <w:ind w:firstLine="709"/>
        <w:jc w:val="both"/>
        <w:textAlignment w:val="center"/>
        <w:rPr>
          <w:rFonts w:ascii="Times New Roman" w:eastAsia="Times New Roman" w:hAnsi="Times New Roman" w:cs="Times New Roman"/>
          <w:color w:val="333333"/>
          <w:sz w:val="21"/>
          <w:szCs w:val="21"/>
          <w:lang w:eastAsia="ru-RU"/>
        </w:rPr>
      </w:pPr>
      <w:r w:rsidRPr="009E1184">
        <w:rPr>
          <w:rFonts w:ascii="Times New Roman" w:eastAsia="Times New Roman" w:hAnsi="Times New Roman" w:cs="Times New Roman"/>
          <w:color w:val="333333"/>
          <w:sz w:val="24"/>
          <w:szCs w:val="24"/>
          <w:lang w:eastAsia="ru-RU"/>
        </w:rPr>
        <w:t>Защита организмов. Защита у одноклеточных организмов. Споры губительны и цисты простейших. Защита у многоклеточных растений. Кутикула. Средства пассивной и химической защиты. Фитонциды.</w:t>
      </w:r>
    </w:p>
    <w:p w:rsidR="00A8037D" w:rsidRPr="009E1184" w:rsidRDefault="00A8037D" w:rsidP="00A8037D">
      <w:pPr>
        <w:shd w:val="clear" w:color="auto" w:fill="FFFFFF"/>
        <w:spacing w:after="0" w:line="240" w:lineRule="auto"/>
        <w:ind w:firstLine="709"/>
        <w:jc w:val="both"/>
        <w:textAlignment w:val="center"/>
        <w:rPr>
          <w:rFonts w:ascii="Times New Roman" w:eastAsia="Times New Roman" w:hAnsi="Times New Roman" w:cs="Times New Roman"/>
          <w:color w:val="333333"/>
          <w:sz w:val="21"/>
          <w:szCs w:val="21"/>
          <w:lang w:eastAsia="ru-RU"/>
        </w:rPr>
      </w:pPr>
      <w:r w:rsidRPr="009E1184">
        <w:rPr>
          <w:rFonts w:ascii="Times New Roman" w:eastAsia="Times New Roman" w:hAnsi="Times New Roman" w:cs="Times New Roman"/>
          <w:color w:val="333333"/>
          <w:sz w:val="24"/>
          <w:szCs w:val="24"/>
          <w:lang w:eastAsia="ru-RU"/>
        </w:rPr>
        <w:t xml:space="preserve">Защита у многоклеточных животных. Покровы и их производные. Защита организма от болезней. Иммунная система человека. Клеточный и гуморальный иммунитет. Врожденный и приобретенный особенный иммунитет. Теория клонально-селективного иммунитета (П. Эрлих, Ф. М. </w:t>
      </w:r>
      <w:proofErr w:type="spellStart"/>
      <w:r w:rsidRPr="009E1184">
        <w:rPr>
          <w:rFonts w:ascii="Times New Roman" w:eastAsia="Times New Roman" w:hAnsi="Times New Roman" w:cs="Times New Roman"/>
          <w:color w:val="333333"/>
          <w:sz w:val="24"/>
          <w:szCs w:val="24"/>
          <w:lang w:eastAsia="ru-RU"/>
        </w:rPr>
        <w:t>Бернет</w:t>
      </w:r>
      <w:proofErr w:type="spellEnd"/>
      <w:r w:rsidRPr="009E1184">
        <w:rPr>
          <w:rFonts w:ascii="Times New Roman" w:eastAsia="Times New Roman" w:hAnsi="Times New Roman" w:cs="Times New Roman"/>
          <w:color w:val="333333"/>
          <w:sz w:val="24"/>
          <w:szCs w:val="24"/>
          <w:lang w:eastAsia="ru-RU"/>
        </w:rPr>
        <w:t xml:space="preserve">, С. </w:t>
      </w:r>
      <w:proofErr w:type="spellStart"/>
      <w:r w:rsidRPr="009E1184">
        <w:rPr>
          <w:rFonts w:ascii="Times New Roman" w:eastAsia="Times New Roman" w:hAnsi="Times New Roman" w:cs="Times New Roman"/>
          <w:color w:val="333333"/>
          <w:sz w:val="24"/>
          <w:szCs w:val="24"/>
          <w:lang w:eastAsia="ru-RU"/>
        </w:rPr>
        <w:t>Тонегава</w:t>
      </w:r>
      <w:proofErr w:type="spellEnd"/>
      <w:r w:rsidRPr="009E1184">
        <w:rPr>
          <w:rFonts w:ascii="Times New Roman" w:eastAsia="Times New Roman" w:hAnsi="Times New Roman" w:cs="Times New Roman"/>
          <w:color w:val="333333"/>
          <w:sz w:val="24"/>
          <w:szCs w:val="24"/>
          <w:lang w:eastAsia="ru-RU"/>
        </w:rPr>
        <w:t>). Воспалительные ответы организмов. Роль врожденного иммунитета в развитии системных заболеваний.</w:t>
      </w:r>
    </w:p>
    <w:p w:rsidR="00A8037D" w:rsidRPr="009E1184" w:rsidRDefault="00A8037D" w:rsidP="00A8037D">
      <w:pPr>
        <w:shd w:val="clear" w:color="auto" w:fill="FFFFFF"/>
        <w:spacing w:after="0" w:line="240" w:lineRule="auto"/>
        <w:ind w:firstLine="709"/>
        <w:jc w:val="both"/>
        <w:textAlignment w:val="center"/>
        <w:rPr>
          <w:rFonts w:ascii="Times New Roman" w:eastAsia="Times New Roman" w:hAnsi="Times New Roman" w:cs="Times New Roman"/>
          <w:color w:val="333333"/>
          <w:sz w:val="21"/>
          <w:szCs w:val="21"/>
          <w:lang w:eastAsia="ru-RU"/>
        </w:rPr>
      </w:pPr>
      <w:r w:rsidRPr="009E1184">
        <w:rPr>
          <w:rFonts w:ascii="Times New Roman" w:eastAsia="Times New Roman" w:hAnsi="Times New Roman" w:cs="Times New Roman"/>
          <w:color w:val="333333"/>
          <w:sz w:val="24"/>
          <w:szCs w:val="24"/>
          <w:lang w:eastAsia="ru-RU"/>
        </w:rPr>
        <w:t>Развлечение и регулирование у организмов. </w:t>
      </w:r>
      <w:proofErr w:type="spellStart"/>
      <w:r w:rsidRPr="009E1184">
        <w:rPr>
          <w:rFonts w:ascii="Times New Roman" w:eastAsia="Times New Roman" w:hAnsi="Times New Roman" w:cs="Times New Roman"/>
          <w:color w:val="333333"/>
          <w:sz w:val="24"/>
          <w:szCs w:val="24"/>
          <w:lang w:eastAsia="ru-RU"/>
        </w:rPr>
        <w:t>Разражимость</w:t>
      </w:r>
      <w:proofErr w:type="spellEnd"/>
      <w:r w:rsidRPr="009E1184">
        <w:rPr>
          <w:rFonts w:ascii="Times New Roman" w:eastAsia="Times New Roman" w:hAnsi="Times New Roman" w:cs="Times New Roman"/>
          <w:color w:val="333333"/>
          <w:sz w:val="24"/>
          <w:szCs w:val="24"/>
          <w:lang w:eastAsia="ru-RU"/>
        </w:rPr>
        <w:t xml:space="preserve"> у одноклеточных организмов. Таксисы. </w:t>
      </w:r>
      <w:proofErr w:type="spellStart"/>
      <w:r w:rsidRPr="009E1184">
        <w:rPr>
          <w:rFonts w:ascii="Times New Roman" w:eastAsia="Times New Roman" w:hAnsi="Times New Roman" w:cs="Times New Roman"/>
          <w:color w:val="333333"/>
          <w:sz w:val="24"/>
          <w:szCs w:val="24"/>
          <w:lang w:eastAsia="ru-RU"/>
        </w:rPr>
        <w:t>Разражимость</w:t>
      </w:r>
      <w:proofErr w:type="spellEnd"/>
      <w:r w:rsidRPr="009E1184">
        <w:rPr>
          <w:rFonts w:ascii="Times New Roman" w:eastAsia="Times New Roman" w:hAnsi="Times New Roman" w:cs="Times New Roman"/>
          <w:color w:val="333333"/>
          <w:sz w:val="24"/>
          <w:szCs w:val="24"/>
          <w:lang w:eastAsia="ru-RU"/>
        </w:rPr>
        <w:t xml:space="preserve"> и регулирование у растений. Ростовые вещества и их значение.</w:t>
      </w:r>
    </w:p>
    <w:p w:rsidR="00A8037D" w:rsidRPr="009E1184" w:rsidRDefault="00A8037D" w:rsidP="00A8037D">
      <w:pPr>
        <w:shd w:val="clear" w:color="auto" w:fill="FFFFFF"/>
        <w:spacing w:after="0" w:line="240" w:lineRule="auto"/>
        <w:ind w:firstLine="709"/>
        <w:jc w:val="both"/>
        <w:textAlignment w:val="center"/>
        <w:rPr>
          <w:rFonts w:ascii="Times New Roman" w:eastAsia="Times New Roman" w:hAnsi="Times New Roman" w:cs="Times New Roman"/>
          <w:color w:val="333333"/>
          <w:sz w:val="21"/>
          <w:szCs w:val="21"/>
          <w:lang w:eastAsia="ru-RU"/>
        </w:rPr>
      </w:pPr>
      <w:r w:rsidRPr="009E1184">
        <w:rPr>
          <w:rFonts w:ascii="Times New Roman" w:eastAsia="Times New Roman" w:hAnsi="Times New Roman" w:cs="Times New Roman"/>
          <w:color w:val="333333"/>
          <w:sz w:val="24"/>
          <w:szCs w:val="24"/>
          <w:lang w:eastAsia="ru-RU"/>
        </w:rPr>
        <w:t>Нервная система и рефлекторная регуляция у животных. Нервная система и ее отделы. Эволюционное усложнение напряжения нервной системы у животных. Отделы головного мозга позвоночных животных. Рефлекс и рефлекторная дуга. Безусловные и условные рефлексы.</w:t>
      </w:r>
    </w:p>
    <w:p w:rsidR="00A8037D" w:rsidRPr="009E1184" w:rsidRDefault="00A8037D" w:rsidP="00A8037D">
      <w:pPr>
        <w:shd w:val="clear" w:color="auto" w:fill="FFFFFF"/>
        <w:spacing w:after="0" w:line="240" w:lineRule="auto"/>
        <w:ind w:firstLine="709"/>
        <w:jc w:val="both"/>
        <w:textAlignment w:val="center"/>
        <w:rPr>
          <w:rFonts w:ascii="Times New Roman" w:eastAsia="Times New Roman" w:hAnsi="Times New Roman" w:cs="Times New Roman"/>
          <w:color w:val="333333"/>
          <w:sz w:val="21"/>
          <w:szCs w:val="21"/>
          <w:lang w:eastAsia="ru-RU"/>
        </w:rPr>
      </w:pPr>
      <w:r w:rsidRPr="009E1184">
        <w:rPr>
          <w:rFonts w:ascii="Times New Roman" w:eastAsia="Times New Roman" w:hAnsi="Times New Roman" w:cs="Times New Roman"/>
          <w:color w:val="333333"/>
          <w:sz w:val="24"/>
          <w:szCs w:val="24"/>
          <w:lang w:eastAsia="ru-RU"/>
        </w:rPr>
        <w:t>Гуморальная регуляция и эндокринная система животных и человека. Железы эндокринной системы и их гормоны. Действие гормонов. Взаимосвязь нервной и эндокринной систем. Гипоталамо-гипофизарная система.</w:t>
      </w:r>
    </w:p>
    <w:p w:rsidR="00A8037D" w:rsidRPr="009E1184" w:rsidRDefault="00A8037D" w:rsidP="00A8037D">
      <w:pPr>
        <w:shd w:val="clear" w:color="auto" w:fill="FFFFFF"/>
        <w:spacing w:after="0" w:line="240" w:lineRule="auto"/>
        <w:ind w:firstLine="709"/>
        <w:jc w:val="both"/>
        <w:textAlignment w:val="center"/>
        <w:rPr>
          <w:rFonts w:ascii="Times New Roman" w:eastAsia="Times New Roman" w:hAnsi="Times New Roman" w:cs="Times New Roman"/>
          <w:color w:val="333333"/>
          <w:sz w:val="21"/>
          <w:szCs w:val="21"/>
          <w:lang w:eastAsia="ru-RU"/>
        </w:rPr>
      </w:pPr>
      <w:r w:rsidRPr="009E1184">
        <w:rPr>
          <w:rFonts w:ascii="Times New Roman" w:eastAsia="Times New Roman" w:hAnsi="Times New Roman" w:cs="Times New Roman"/>
          <w:b/>
          <w:bCs/>
          <w:color w:val="333333"/>
          <w:sz w:val="24"/>
          <w:szCs w:val="24"/>
          <w:lang w:eastAsia="ru-RU"/>
        </w:rPr>
        <w:t>Демонстрации</w:t>
      </w:r>
    </w:p>
    <w:p w:rsidR="00A8037D" w:rsidRPr="009E1184" w:rsidRDefault="00A8037D" w:rsidP="00A8037D">
      <w:pPr>
        <w:shd w:val="clear" w:color="auto" w:fill="FFFFFF"/>
        <w:spacing w:after="0" w:line="240" w:lineRule="auto"/>
        <w:ind w:firstLine="709"/>
        <w:jc w:val="both"/>
        <w:textAlignment w:val="center"/>
        <w:rPr>
          <w:rFonts w:ascii="Times New Roman" w:eastAsia="Times New Roman" w:hAnsi="Times New Roman" w:cs="Times New Roman"/>
          <w:color w:val="333333"/>
          <w:sz w:val="21"/>
          <w:szCs w:val="21"/>
          <w:lang w:eastAsia="ru-RU"/>
        </w:rPr>
      </w:pPr>
      <w:r w:rsidRPr="009E1184">
        <w:rPr>
          <w:rFonts w:ascii="Times New Roman" w:eastAsia="Times New Roman" w:hAnsi="Times New Roman" w:cs="Times New Roman"/>
          <w:color w:val="333333"/>
          <w:sz w:val="24"/>
          <w:szCs w:val="24"/>
          <w:u w:val="single"/>
          <w:lang w:eastAsia="ru-RU"/>
        </w:rPr>
        <w:t>Портрет:</w:t>
      </w:r>
      <w:r w:rsidRPr="009E1184">
        <w:rPr>
          <w:rFonts w:ascii="Times New Roman" w:eastAsia="Times New Roman" w:hAnsi="Times New Roman" w:cs="Times New Roman"/>
          <w:color w:val="333333"/>
          <w:sz w:val="24"/>
          <w:szCs w:val="24"/>
          <w:lang w:eastAsia="ru-RU"/>
        </w:rPr>
        <w:t> И. П. Павлов.</w:t>
      </w:r>
    </w:p>
    <w:p w:rsidR="00A8037D" w:rsidRPr="009E1184" w:rsidRDefault="00A8037D" w:rsidP="00A8037D">
      <w:pPr>
        <w:shd w:val="clear" w:color="auto" w:fill="FFFFFF"/>
        <w:spacing w:after="0" w:line="240" w:lineRule="auto"/>
        <w:ind w:firstLine="709"/>
        <w:jc w:val="both"/>
        <w:textAlignment w:val="center"/>
        <w:rPr>
          <w:rFonts w:ascii="Times New Roman" w:eastAsia="Times New Roman" w:hAnsi="Times New Roman" w:cs="Times New Roman"/>
          <w:color w:val="333333"/>
          <w:sz w:val="21"/>
          <w:szCs w:val="21"/>
          <w:lang w:eastAsia="ru-RU"/>
        </w:rPr>
      </w:pPr>
      <w:r w:rsidRPr="009E1184">
        <w:rPr>
          <w:rFonts w:ascii="Times New Roman" w:eastAsia="Times New Roman" w:hAnsi="Times New Roman" w:cs="Times New Roman"/>
          <w:color w:val="333333"/>
          <w:sz w:val="24"/>
          <w:szCs w:val="24"/>
          <w:u w:val="single"/>
          <w:lang w:eastAsia="ru-RU"/>
        </w:rPr>
        <w:t xml:space="preserve">Таблицы и </w:t>
      </w:r>
      <w:proofErr w:type="spellStart"/>
      <w:r w:rsidRPr="009E1184">
        <w:rPr>
          <w:rFonts w:ascii="Times New Roman" w:eastAsia="Times New Roman" w:hAnsi="Times New Roman" w:cs="Times New Roman"/>
          <w:color w:val="333333"/>
          <w:sz w:val="24"/>
          <w:szCs w:val="24"/>
          <w:u w:val="single"/>
          <w:lang w:eastAsia="ru-RU"/>
        </w:rPr>
        <w:t>схемы</w:t>
      </w:r>
      <w:proofErr w:type="gramStart"/>
      <w:r w:rsidRPr="009E1184">
        <w:rPr>
          <w:rFonts w:ascii="Times New Roman" w:eastAsia="Times New Roman" w:hAnsi="Times New Roman" w:cs="Times New Roman"/>
          <w:color w:val="333333"/>
          <w:sz w:val="24"/>
          <w:szCs w:val="24"/>
          <w:u w:val="single"/>
          <w:lang w:eastAsia="ru-RU"/>
        </w:rPr>
        <w:t>:</w:t>
      </w:r>
      <w:r w:rsidRPr="009E1184">
        <w:rPr>
          <w:rFonts w:ascii="Times New Roman" w:eastAsia="Times New Roman" w:hAnsi="Times New Roman" w:cs="Times New Roman"/>
          <w:color w:val="333333"/>
          <w:sz w:val="24"/>
          <w:szCs w:val="24"/>
          <w:lang w:eastAsia="ru-RU"/>
        </w:rPr>
        <w:t>«</w:t>
      </w:r>
      <w:proofErr w:type="gramEnd"/>
      <w:r w:rsidRPr="009E1184">
        <w:rPr>
          <w:rFonts w:ascii="Times New Roman" w:eastAsia="Times New Roman" w:hAnsi="Times New Roman" w:cs="Times New Roman"/>
          <w:color w:val="333333"/>
          <w:sz w:val="24"/>
          <w:szCs w:val="24"/>
          <w:lang w:eastAsia="ru-RU"/>
        </w:rPr>
        <w:t>Одноклеточные</w:t>
      </w:r>
      <w:proofErr w:type="spellEnd"/>
      <w:r w:rsidRPr="009E1184">
        <w:rPr>
          <w:rFonts w:ascii="Times New Roman" w:eastAsia="Times New Roman" w:hAnsi="Times New Roman" w:cs="Times New Roman"/>
          <w:color w:val="333333"/>
          <w:sz w:val="24"/>
          <w:szCs w:val="24"/>
          <w:lang w:eastAsia="ru-RU"/>
        </w:rPr>
        <w:t xml:space="preserve"> воды», «Многоклеточные воды», «Бактерии», «Простейшие», «Органы цветковых растений», «Системы органов позвоночных животных», «Внутреннее строение растений», «Ткани растений», «Корневые системы», «Строение стебля». », «Строение листовой пластинки», «Ткани животных», «Скелет человека», «Пищеварительная система», «Кровеносная система», «Дыхательная система», «Нервная система», «Кожа», «Мышечная система», «Выделительная система». », «Эндокринная система», «Строение мышц», «Иммунитет», «Кишечнополостные», «Схема питания растений», «Кровеносные системы позвоночных животных», «Строение гидры», «Строение </w:t>
      </w:r>
      <w:proofErr w:type="spellStart"/>
      <w:r w:rsidRPr="009E1184">
        <w:rPr>
          <w:rFonts w:ascii="Times New Roman" w:eastAsia="Times New Roman" w:hAnsi="Times New Roman" w:cs="Times New Roman"/>
          <w:color w:val="333333"/>
          <w:sz w:val="24"/>
          <w:szCs w:val="24"/>
          <w:lang w:eastAsia="ru-RU"/>
        </w:rPr>
        <w:t>планарии</w:t>
      </w:r>
      <w:proofErr w:type="spellEnd"/>
      <w:r w:rsidRPr="009E1184">
        <w:rPr>
          <w:rFonts w:ascii="Times New Roman" w:eastAsia="Times New Roman" w:hAnsi="Times New Roman" w:cs="Times New Roman"/>
          <w:color w:val="333333"/>
          <w:sz w:val="24"/>
          <w:szCs w:val="24"/>
          <w:lang w:eastAsia="ru-RU"/>
        </w:rPr>
        <w:t>», «Внутреннее строение дождевого червя», «Нервная система рыб», «Нервная система лягушки», «Нервная система пресмыкающихся», «Нервная система птиц», «Нервная система млекопитающих», «Нервная система человека», «Рефлекс».</w:t>
      </w:r>
    </w:p>
    <w:p w:rsidR="00A8037D" w:rsidRPr="009E1184" w:rsidRDefault="00A8037D" w:rsidP="00A8037D">
      <w:pPr>
        <w:shd w:val="clear" w:color="auto" w:fill="FFFFFF"/>
        <w:spacing w:after="0" w:line="240" w:lineRule="auto"/>
        <w:ind w:firstLine="709"/>
        <w:jc w:val="both"/>
        <w:textAlignment w:val="center"/>
        <w:rPr>
          <w:rFonts w:ascii="Times New Roman" w:eastAsia="Times New Roman" w:hAnsi="Times New Roman" w:cs="Times New Roman"/>
          <w:color w:val="333333"/>
          <w:sz w:val="21"/>
          <w:szCs w:val="21"/>
          <w:lang w:eastAsia="ru-RU"/>
        </w:rPr>
      </w:pPr>
      <w:r w:rsidRPr="009E1184">
        <w:rPr>
          <w:rFonts w:ascii="Times New Roman" w:eastAsia="Times New Roman" w:hAnsi="Times New Roman" w:cs="Times New Roman"/>
          <w:color w:val="333333"/>
          <w:sz w:val="24"/>
          <w:szCs w:val="24"/>
          <w:u w:val="single"/>
          <w:lang w:eastAsia="ru-RU"/>
        </w:rPr>
        <w:t>Оборудование:</w:t>
      </w:r>
      <w:r w:rsidRPr="009E1184">
        <w:rPr>
          <w:rFonts w:ascii="Times New Roman" w:eastAsia="Times New Roman" w:hAnsi="Times New Roman" w:cs="Times New Roman"/>
          <w:color w:val="333333"/>
          <w:sz w:val="24"/>
          <w:szCs w:val="24"/>
          <w:lang w:eastAsia="ru-RU"/>
        </w:rPr>
        <w:t> световой микроскоп, микропрепараты одноклеточных организмов, микропрепараты тканей, ракушки моллюсков, коллекции насекомых, иглокожих, живые экземпляры комнатных растений, гербарии растений разных отделов, влажные препараты животных, скелеты позвоночных, коллекции беспозвоночных животных, скелеты человека, оборудование для производства почвенного и воздушного сырья</w:t>
      </w:r>
      <w:proofErr w:type="gramStart"/>
      <w:r w:rsidRPr="009E1184">
        <w:rPr>
          <w:rFonts w:ascii="Times New Roman" w:eastAsia="Times New Roman" w:hAnsi="Times New Roman" w:cs="Times New Roman"/>
          <w:color w:val="333333"/>
          <w:sz w:val="24"/>
          <w:szCs w:val="24"/>
          <w:lang w:eastAsia="ru-RU"/>
        </w:rPr>
        <w:t>.</w:t>
      </w:r>
      <w:proofErr w:type="gramEnd"/>
      <w:r w:rsidRPr="009E1184">
        <w:rPr>
          <w:rFonts w:ascii="Times New Roman" w:eastAsia="Times New Roman" w:hAnsi="Times New Roman" w:cs="Times New Roman"/>
          <w:color w:val="333333"/>
          <w:sz w:val="24"/>
          <w:szCs w:val="24"/>
          <w:lang w:eastAsia="ru-RU"/>
        </w:rPr>
        <w:t xml:space="preserve"> </w:t>
      </w:r>
      <w:proofErr w:type="gramStart"/>
      <w:r w:rsidRPr="009E1184">
        <w:rPr>
          <w:rFonts w:ascii="Times New Roman" w:eastAsia="Times New Roman" w:hAnsi="Times New Roman" w:cs="Times New Roman"/>
          <w:color w:val="333333"/>
          <w:sz w:val="24"/>
          <w:szCs w:val="24"/>
          <w:lang w:eastAsia="ru-RU"/>
        </w:rPr>
        <w:t>и</w:t>
      </w:r>
      <w:proofErr w:type="gramEnd"/>
      <w:r w:rsidRPr="009E1184">
        <w:rPr>
          <w:rFonts w:ascii="Times New Roman" w:eastAsia="Times New Roman" w:hAnsi="Times New Roman" w:cs="Times New Roman"/>
          <w:color w:val="333333"/>
          <w:sz w:val="24"/>
          <w:szCs w:val="24"/>
          <w:lang w:eastAsia="ru-RU"/>
        </w:rPr>
        <w:t>сточники питания, производные крахмала и соединения под действием ферментов, оборудование для проведения опытов по экономичности жизней, ёмкости лёгких, механические движения, модели головного мозга различных животных.</w:t>
      </w:r>
    </w:p>
    <w:p w:rsidR="00A8037D" w:rsidRPr="009E1184" w:rsidRDefault="00A8037D" w:rsidP="00A8037D">
      <w:pPr>
        <w:shd w:val="clear" w:color="auto" w:fill="FFFFFF"/>
        <w:spacing w:after="0" w:line="240" w:lineRule="auto"/>
        <w:ind w:firstLine="709"/>
        <w:jc w:val="both"/>
        <w:textAlignment w:val="center"/>
        <w:rPr>
          <w:rFonts w:ascii="Times New Roman" w:eastAsia="Times New Roman" w:hAnsi="Times New Roman" w:cs="Times New Roman"/>
          <w:color w:val="333333"/>
          <w:sz w:val="21"/>
          <w:szCs w:val="21"/>
          <w:lang w:eastAsia="ru-RU"/>
        </w:rPr>
      </w:pPr>
      <w:r w:rsidRPr="009E1184">
        <w:rPr>
          <w:rFonts w:ascii="Times New Roman" w:eastAsia="Times New Roman" w:hAnsi="Times New Roman" w:cs="Times New Roman"/>
          <w:b/>
          <w:bCs/>
          <w:color w:val="333333"/>
          <w:sz w:val="24"/>
          <w:szCs w:val="24"/>
          <w:lang w:eastAsia="ru-RU"/>
        </w:rPr>
        <w:t>Лабораторная работа</w:t>
      </w:r>
      <w:r w:rsidRPr="009E1184">
        <w:rPr>
          <w:rFonts w:ascii="Times New Roman" w:eastAsia="Times New Roman" w:hAnsi="Times New Roman" w:cs="Times New Roman"/>
          <w:color w:val="333333"/>
          <w:sz w:val="24"/>
          <w:szCs w:val="24"/>
          <w:lang w:eastAsia="ru-RU"/>
        </w:rPr>
        <w:t> «Изучение тканей растений».</w:t>
      </w:r>
    </w:p>
    <w:p w:rsidR="00A8037D" w:rsidRPr="009E1184" w:rsidRDefault="00A8037D" w:rsidP="00A8037D">
      <w:pPr>
        <w:shd w:val="clear" w:color="auto" w:fill="FFFFFF"/>
        <w:spacing w:after="0" w:line="240" w:lineRule="auto"/>
        <w:ind w:firstLine="709"/>
        <w:jc w:val="both"/>
        <w:textAlignment w:val="center"/>
        <w:rPr>
          <w:rFonts w:ascii="Times New Roman" w:eastAsia="Times New Roman" w:hAnsi="Times New Roman" w:cs="Times New Roman"/>
          <w:color w:val="333333"/>
          <w:sz w:val="21"/>
          <w:szCs w:val="21"/>
          <w:lang w:eastAsia="ru-RU"/>
        </w:rPr>
      </w:pPr>
      <w:r w:rsidRPr="009E1184">
        <w:rPr>
          <w:rFonts w:ascii="Times New Roman" w:eastAsia="Times New Roman" w:hAnsi="Times New Roman" w:cs="Times New Roman"/>
          <w:b/>
          <w:bCs/>
          <w:color w:val="333333"/>
          <w:sz w:val="24"/>
          <w:szCs w:val="24"/>
          <w:lang w:eastAsia="ru-RU"/>
        </w:rPr>
        <w:t>Лабораторная работа</w:t>
      </w:r>
      <w:r w:rsidRPr="009E1184">
        <w:rPr>
          <w:rFonts w:ascii="Times New Roman" w:eastAsia="Times New Roman" w:hAnsi="Times New Roman" w:cs="Times New Roman"/>
          <w:color w:val="333333"/>
          <w:sz w:val="24"/>
          <w:szCs w:val="24"/>
          <w:lang w:eastAsia="ru-RU"/>
        </w:rPr>
        <w:t> «Изучение тканей животных».</w:t>
      </w:r>
    </w:p>
    <w:p w:rsidR="00A8037D" w:rsidRPr="009E1184" w:rsidRDefault="00A8037D" w:rsidP="00A8037D">
      <w:pPr>
        <w:shd w:val="clear" w:color="auto" w:fill="FFFFFF"/>
        <w:spacing w:after="0" w:line="240" w:lineRule="auto"/>
        <w:ind w:firstLine="709"/>
        <w:jc w:val="both"/>
        <w:textAlignment w:val="center"/>
        <w:rPr>
          <w:rFonts w:ascii="Times New Roman" w:eastAsia="Times New Roman" w:hAnsi="Times New Roman" w:cs="Times New Roman"/>
          <w:color w:val="333333"/>
          <w:sz w:val="21"/>
          <w:szCs w:val="21"/>
          <w:lang w:eastAsia="ru-RU"/>
        </w:rPr>
      </w:pPr>
      <w:r w:rsidRPr="009E1184">
        <w:rPr>
          <w:rFonts w:ascii="Times New Roman" w:eastAsia="Times New Roman" w:hAnsi="Times New Roman" w:cs="Times New Roman"/>
          <w:b/>
          <w:bCs/>
          <w:color w:val="333333"/>
          <w:sz w:val="24"/>
          <w:szCs w:val="24"/>
          <w:lang w:eastAsia="ru-RU"/>
        </w:rPr>
        <w:t>Лабораторная работа</w:t>
      </w:r>
      <w:r w:rsidRPr="009E1184">
        <w:rPr>
          <w:rFonts w:ascii="Times New Roman" w:eastAsia="Times New Roman" w:hAnsi="Times New Roman" w:cs="Times New Roman"/>
          <w:color w:val="333333"/>
          <w:sz w:val="24"/>
          <w:szCs w:val="24"/>
          <w:lang w:eastAsia="ru-RU"/>
        </w:rPr>
        <w:t xml:space="preserve"> «Изучение органов </w:t>
      </w:r>
      <w:proofErr w:type="gramStart"/>
      <w:r w:rsidRPr="009E1184">
        <w:rPr>
          <w:rFonts w:ascii="Times New Roman" w:eastAsia="Times New Roman" w:hAnsi="Times New Roman" w:cs="Times New Roman"/>
          <w:color w:val="333333"/>
          <w:sz w:val="24"/>
          <w:szCs w:val="24"/>
          <w:lang w:eastAsia="ru-RU"/>
        </w:rPr>
        <w:t>цветкового</w:t>
      </w:r>
      <w:proofErr w:type="gramEnd"/>
      <w:r w:rsidRPr="009E1184">
        <w:rPr>
          <w:rFonts w:ascii="Times New Roman" w:eastAsia="Times New Roman" w:hAnsi="Times New Roman" w:cs="Times New Roman"/>
          <w:color w:val="333333"/>
          <w:sz w:val="24"/>
          <w:szCs w:val="24"/>
          <w:lang w:eastAsia="ru-RU"/>
        </w:rPr>
        <w:t xml:space="preserve"> растения».</w:t>
      </w:r>
    </w:p>
    <w:p w:rsidR="00A8037D" w:rsidRPr="009E1184" w:rsidRDefault="00A8037D" w:rsidP="00A8037D">
      <w:pPr>
        <w:shd w:val="clear" w:color="auto" w:fill="FFFFFF"/>
        <w:spacing w:after="0" w:line="240" w:lineRule="auto"/>
        <w:ind w:firstLine="709"/>
        <w:jc w:val="both"/>
        <w:textAlignment w:val="center"/>
        <w:rPr>
          <w:rFonts w:ascii="Times New Roman" w:eastAsia="Times New Roman" w:hAnsi="Times New Roman" w:cs="Times New Roman"/>
          <w:color w:val="333333"/>
          <w:sz w:val="21"/>
          <w:szCs w:val="21"/>
          <w:lang w:eastAsia="ru-RU"/>
        </w:rPr>
      </w:pPr>
      <w:r w:rsidRPr="009E1184">
        <w:rPr>
          <w:rFonts w:ascii="Times New Roman" w:eastAsia="Times New Roman" w:hAnsi="Times New Roman" w:cs="Times New Roman"/>
          <w:b/>
          <w:bCs/>
          <w:color w:val="333333"/>
          <w:sz w:val="24"/>
          <w:szCs w:val="24"/>
          <w:lang w:eastAsia="ru-RU"/>
        </w:rPr>
        <w:br/>
      </w:r>
    </w:p>
    <w:p w:rsidR="00A8037D" w:rsidRPr="009E1184" w:rsidRDefault="00A8037D" w:rsidP="00A8037D">
      <w:pPr>
        <w:shd w:val="clear" w:color="auto" w:fill="FFFFFF"/>
        <w:spacing w:after="0" w:line="240" w:lineRule="auto"/>
        <w:ind w:firstLine="709"/>
        <w:jc w:val="both"/>
        <w:textAlignment w:val="center"/>
        <w:rPr>
          <w:rFonts w:ascii="Times New Roman" w:eastAsia="Times New Roman" w:hAnsi="Times New Roman" w:cs="Times New Roman"/>
          <w:color w:val="333333"/>
          <w:sz w:val="21"/>
          <w:szCs w:val="21"/>
          <w:lang w:eastAsia="ru-RU"/>
        </w:rPr>
      </w:pPr>
      <w:r w:rsidRPr="009E1184">
        <w:rPr>
          <w:rFonts w:ascii="Times New Roman" w:eastAsia="Times New Roman" w:hAnsi="Times New Roman" w:cs="Times New Roman"/>
          <w:b/>
          <w:bCs/>
          <w:color w:val="333333"/>
          <w:sz w:val="24"/>
          <w:szCs w:val="24"/>
          <w:lang w:eastAsia="ru-RU"/>
        </w:rPr>
        <w:t>Тема 10. Размножение и развитие организмов.</w:t>
      </w:r>
    </w:p>
    <w:p w:rsidR="00A8037D" w:rsidRPr="009E1184" w:rsidRDefault="00A8037D" w:rsidP="00A8037D">
      <w:pPr>
        <w:shd w:val="clear" w:color="auto" w:fill="FFFFFF"/>
        <w:spacing w:after="0" w:line="240" w:lineRule="auto"/>
        <w:ind w:firstLine="709"/>
        <w:jc w:val="both"/>
        <w:textAlignment w:val="center"/>
        <w:rPr>
          <w:rFonts w:ascii="Times New Roman" w:eastAsia="Times New Roman" w:hAnsi="Times New Roman" w:cs="Times New Roman"/>
          <w:color w:val="333333"/>
          <w:sz w:val="21"/>
          <w:szCs w:val="21"/>
          <w:lang w:eastAsia="ru-RU"/>
        </w:rPr>
      </w:pPr>
      <w:r w:rsidRPr="009E1184">
        <w:rPr>
          <w:rFonts w:ascii="Times New Roman" w:eastAsia="Times New Roman" w:hAnsi="Times New Roman" w:cs="Times New Roman"/>
          <w:color w:val="333333"/>
          <w:sz w:val="24"/>
          <w:szCs w:val="24"/>
          <w:lang w:eastAsia="ru-RU"/>
        </w:rPr>
        <w:t xml:space="preserve">Формы размножения организмов: бесполое (включая вегетативное) и половое. Виды бесполого размножения: почкование, </w:t>
      </w:r>
      <w:proofErr w:type="spellStart"/>
      <w:r w:rsidRPr="009E1184">
        <w:rPr>
          <w:rFonts w:ascii="Times New Roman" w:eastAsia="Times New Roman" w:hAnsi="Times New Roman" w:cs="Times New Roman"/>
          <w:color w:val="333333"/>
          <w:sz w:val="24"/>
          <w:szCs w:val="24"/>
          <w:lang w:eastAsia="ru-RU"/>
        </w:rPr>
        <w:t>споруляция</w:t>
      </w:r>
      <w:proofErr w:type="spellEnd"/>
      <w:r w:rsidRPr="009E1184">
        <w:rPr>
          <w:rFonts w:ascii="Times New Roman" w:eastAsia="Times New Roman" w:hAnsi="Times New Roman" w:cs="Times New Roman"/>
          <w:color w:val="333333"/>
          <w:sz w:val="24"/>
          <w:szCs w:val="24"/>
          <w:lang w:eastAsia="ru-RU"/>
        </w:rPr>
        <w:t>, фрагментация, клонирование.</w:t>
      </w:r>
    </w:p>
    <w:p w:rsidR="00A8037D" w:rsidRPr="009E1184" w:rsidRDefault="00A8037D" w:rsidP="00A8037D">
      <w:pPr>
        <w:shd w:val="clear" w:color="auto" w:fill="FFFFFF"/>
        <w:spacing w:after="0" w:line="240" w:lineRule="auto"/>
        <w:ind w:firstLine="709"/>
        <w:jc w:val="both"/>
        <w:textAlignment w:val="center"/>
        <w:rPr>
          <w:rFonts w:ascii="Times New Roman" w:eastAsia="Times New Roman" w:hAnsi="Times New Roman" w:cs="Times New Roman"/>
          <w:color w:val="333333"/>
          <w:sz w:val="21"/>
          <w:szCs w:val="21"/>
          <w:lang w:eastAsia="ru-RU"/>
        </w:rPr>
      </w:pPr>
      <w:r w:rsidRPr="009E1184">
        <w:rPr>
          <w:rFonts w:ascii="Times New Roman" w:eastAsia="Times New Roman" w:hAnsi="Times New Roman" w:cs="Times New Roman"/>
          <w:color w:val="333333"/>
          <w:sz w:val="24"/>
          <w:szCs w:val="24"/>
          <w:lang w:eastAsia="ru-RU"/>
        </w:rPr>
        <w:t>Половое размножение. Половые клетки, или гаметы. Мейоз. Стадии мейоза. Поведение хромосом в мейозе. Кроссинговер. Биологический смысл мейоза и полового процесса. Мейоз и его место в жизненном цикле тел.</w:t>
      </w:r>
    </w:p>
    <w:p w:rsidR="00A8037D" w:rsidRPr="009E1184" w:rsidRDefault="00A8037D" w:rsidP="00A8037D">
      <w:pPr>
        <w:shd w:val="clear" w:color="auto" w:fill="FFFFFF"/>
        <w:spacing w:after="0" w:line="240" w:lineRule="auto"/>
        <w:ind w:firstLine="709"/>
        <w:jc w:val="both"/>
        <w:textAlignment w:val="center"/>
        <w:rPr>
          <w:rFonts w:ascii="Times New Roman" w:eastAsia="Times New Roman" w:hAnsi="Times New Roman" w:cs="Times New Roman"/>
          <w:color w:val="333333"/>
          <w:sz w:val="21"/>
          <w:szCs w:val="21"/>
          <w:lang w:eastAsia="ru-RU"/>
        </w:rPr>
      </w:pPr>
      <w:proofErr w:type="spellStart"/>
      <w:r w:rsidRPr="009E1184">
        <w:rPr>
          <w:rFonts w:ascii="Times New Roman" w:eastAsia="Times New Roman" w:hAnsi="Times New Roman" w:cs="Times New Roman"/>
          <w:color w:val="333333"/>
          <w:sz w:val="24"/>
          <w:szCs w:val="24"/>
          <w:lang w:eastAsia="ru-RU"/>
        </w:rPr>
        <w:t>Предзародышевое</w:t>
      </w:r>
      <w:proofErr w:type="spellEnd"/>
      <w:r w:rsidRPr="009E1184">
        <w:rPr>
          <w:rFonts w:ascii="Times New Roman" w:eastAsia="Times New Roman" w:hAnsi="Times New Roman" w:cs="Times New Roman"/>
          <w:color w:val="333333"/>
          <w:sz w:val="24"/>
          <w:szCs w:val="24"/>
          <w:lang w:eastAsia="ru-RU"/>
        </w:rPr>
        <w:t xml:space="preserve"> развитие. Гаметогенез у животных. Половые железы. Образование и развитие половых клеток. Сперматогенез и оогенез. Строение половых клеток.</w:t>
      </w:r>
    </w:p>
    <w:p w:rsidR="00A8037D" w:rsidRPr="009E1184" w:rsidRDefault="00A8037D" w:rsidP="00A8037D">
      <w:pPr>
        <w:shd w:val="clear" w:color="auto" w:fill="FFFFFF"/>
        <w:spacing w:after="0" w:line="240" w:lineRule="auto"/>
        <w:ind w:firstLine="709"/>
        <w:jc w:val="both"/>
        <w:textAlignment w:val="center"/>
        <w:rPr>
          <w:rFonts w:ascii="Times New Roman" w:eastAsia="Times New Roman" w:hAnsi="Times New Roman" w:cs="Times New Roman"/>
          <w:color w:val="333333"/>
          <w:sz w:val="21"/>
          <w:szCs w:val="21"/>
          <w:lang w:eastAsia="ru-RU"/>
        </w:rPr>
      </w:pPr>
      <w:r w:rsidRPr="009E1184">
        <w:rPr>
          <w:rFonts w:ascii="Times New Roman" w:eastAsia="Times New Roman" w:hAnsi="Times New Roman" w:cs="Times New Roman"/>
          <w:color w:val="333333"/>
          <w:sz w:val="24"/>
          <w:szCs w:val="24"/>
          <w:lang w:eastAsia="ru-RU"/>
        </w:rPr>
        <w:t>Оплодотворение и эмбриональное развитие животных. Способы оплодотворения: наружное, исследования. Партеногенез.</w:t>
      </w:r>
    </w:p>
    <w:p w:rsidR="00A8037D" w:rsidRPr="009E1184" w:rsidRDefault="00A8037D" w:rsidP="00A8037D">
      <w:pPr>
        <w:shd w:val="clear" w:color="auto" w:fill="FFFFFF"/>
        <w:spacing w:after="0" w:line="240" w:lineRule="auto"/>
        <w:ind w:firstLine="709"/>
        <w:jc w:val="both"/>
        <w:textAlignment w:val="center"/>
        <w:rPr>
          <w:rFonts w:ascii="Times New Roman" w:eastAsia="Times New Roman" w:hAnsi="Times New Roman" w:cs="Times New Roman"/>
          <w:color w:val="333333"/>
          <w:sz w:val="21"/>
          <w:szCs w:val="21"/>
          <w:lang w:eastAsia="ru-RU"/>
        </w:rPr>
      </w:pPr>
      <w:r w:rsidRPr="009E1184">
        <w:rPr>
          <w:rFonts w:ascii="Times New Roman" w:eastAsia="Times New Roman" w:hAnsi="Times New Roman" w:cs="Times New Roman"/>
          <w:color w:val="333333"/>
          <w:sz w:val="24"/>
          <w:szCs w:val="24"/>
          <w:lang w:eastAsia="ru-RU"/>
        </w:rPr>
        <w:t>Индивидуальное развитие организмов (онтогенез). Эмбриология – наука о развитии организмов. </w:t>
      </w:r>
      <w:r w:rsidRPr="009E1184">
        <w:rPr>
          <w:rFonts w:ascii="Times New Roman" w:eastAsia="Times New Roman" w:hAnsi="Times New Roman" w:cs="Times New Roman"/>
          <w:i/>
          <w:iCs/>
          <w:color w:val="333333"/>
          <w:sz w:val="24"/>
          <w:szCs w:val="24"/>
          <w:lang w:eastAsia="ru-RU"/>
        </w:rPr>
        <w:t xml:space="preserve">Морфогенез – одна из главных проблем эмбриологии. Понятие </w:t>
      </w:r>
      <w:proofErr w:type="spellStart"/>
      <w:r w:rsidRPr="009E1184">
        <w:rPr>
          <w:rFonts w:ascii="Times New Roman" w:eastAsia="Times New Roman" w:hAnsi="Times New Roman" w:cs="Times New Roman"/>
          <w:i/>
          <w:iCs/>
          <w:color w:val="333333"/>
          <w:sz w:val="24"/>
          <w:szCs w:val="24"/>
          <w:lang w:eastAsia="ru-RU"/>
        </w:rPr>
        <w:t>морфогенов</w:t>
      </w:r>
      <w:proofErr w:type="spellEnd"/>
      <w:r w:rsidRPr="009E1184">
        <w:rPr>
          <w:rFonts w:ascii="Times New Roman" w:eastAsia="Times New Roman" w:hAnsi="Times New Roman" w:cs="Times New Roman"/>
          <w:i/>
          <w:iCs/>
          <w:color w:val="333333"/>
          <w:sz w:val="24"/>
          <w:szCs w:val="24"/>
          <w:lang w:eastAsia="ru-RU"/>
        </w:rPr>
        <w:t xml:space="preserve"> и модели морфогенеза</w:t>
      </w:r>
      <w:proofErr w:type="gramStart"/>
      <w:r w:rsidRPr="009E1184">
        <w:rPr>
          <w:rFonts w:ascii="Times New Roman" w:eastAsia="Times New Roman" w:hAnsi="Times New Roman" w:cs="Times New Roman"/>
          <w:color w:val="333333"/>
          <w:sz w:val="24"/>
          <w:szCs w:val="24"/>
          <w:lang w:eastAsia="ru-RU"/>
        </w:rPr>
        <w:t> .</w:t>
      </w:r>
      <w:proofErr w:type="gramEnd"/>
      <w:r w:rsidRPr="009E1184">
        <w:rPr>
          <w:rFonts w:ascii="Times New Roman" w:eastAsia="Times New Roman" w:hAnsi="Times New Roman" w:cs="Times New Roman"/>
          <w:color w:val="333333"/>
          <w:sz w:val="24"/>
          <w:szCs w:val="24"/>
          <w:lang w:eastAsia="ru-RU"/>
        </w:rPr>
        <w:t> Стадии эмбриогенеза животных (по принципу лягушки). Дробление. Типы дробления. </w:t>
      </w:r>
      <w:r w:rsidRPr="009E1184">
        <w:rPr>
          <w:rFonts w:ascii="Times New Roman" w:eastAsia="Times New Roman" w:hAnsi="Times New Roman" w:cs="Times New Roman"/>
          <w:i/>
          <w:iCs/>
          <w:color w:val="333333"/>
          <w:sz w:val="24"/>
          <w:szCs w:val="24"/>
          <w:lang w:eastAsia="ru-RU"/>
        </w:rPr>
        <w:t xml:space="preserve">Детерминированное и </w:t>
      </w:r>
      <w:proofErr w:type="spellStart"/>
      <w:r w:rsidRPr="009E1184">
        <w:rPr>
          <w:rFonts w:ascii="Times New Roman" w:eastAsia="Times New Roman" w:hAnsi="Times New Roman" w:cs="Times New Roman"/>
          <w:i/>
          <w:iCs/>
          <w:color w:val="333333"/>
          <w:sz w:val="24"/>
          <w:szCs w:val="24"/>
          <w:lang w:eastAsia="ru-RU"/>
        </w:rPr>
        <w:t>недерминированное</w:t>
      </w:r>
      <w:proofErr w:type="spellEnd"/>
      <w:r w:rsidRPr="009E1184">
        <w:rPr>
          <w:rFonts w:ascii="Times New Roman" w:eastAsia="Times New Roman" w:hAnsi="Times New Roman" w:cs="Times New Roman"/>
          <w:i/>
          <w:iCs/>
          <w:color w:val="333333"/>
          <w:sz w:val="24"/>
          <w:szCs w:val="24"/>
          <w:lang w:eastAsia="ru-RU"/>
        </w:rPr>
        <w:t xml:space="preserve"> дробление. Бластула, виды бластул</w:t>
      </w:r>
      <w:proofErr w:type="gramStart"/>
      <w:r w:rsidRPr="009E1184">
        <w:rPr>
          <w:rFonts w:ascii="Times New Roman" w:eastAsia="Times New Roman" w:hAnsi="Times New Roman" w:cs="Times New Roman"/>
          <w:color w:val="333333"/>
          <w:sz w:val="24"/>
          <w:szCs w:val="24"/>
          <w:lang w:eastAsia="ru-RU"/>
        </w:rPr>
        <w:t> .</w:t>
      </w:r>
      <w:proofErr w:type="gramEnd"/>
      <w:r w:rsidRPr="009E1184">
        <w:rPr>
          <w:rFonts w:ascii="Times New Roman" w:eastAsia="Times New Roman" w:hAnsi="Times New Roman" w:cs="Times New Roman"/>
          <w:color w:val="333333"/>
          <w:sz w:val="24"/>
          <w:szCs w:val="24"/>
          <w:lang w:eastAsia="ru-RU"/>
        </w:rPr>
        <w:t> Особенности дробления млекопитающих. Зародышевые листки (гаструляция). Закладка органов и тканей из зародышевых листьев. Взаимное влияние развивающегося зародыша (эмбриональная индукция). Закладка плана восстановления питания как результат иерархических взаимодействий генов. Наблюдение за эмбриональным развитием различных факторов окружающей среды.</w:t>
      </w:r>
    </w:p>
    <w:p w:rsidR="00A8037D" w:rsidRPr="009E1184" w:rsidRDefault="00A8037D" w:rsidP="00A8037D">
      <w:pPr>
        <w:shd w:val="clear" w:color="auto" w:fill="FFFFFF"/>
        <w:spacing w:after="0" w:line="240" w:lineRule="auto"/>
        <w:ind w:firstLine="709"/>
        <w:jc w:val="both"/>
        <w:textAlignment w:val="center"/>
        <w:rPr>
          <w:rFonts w:ascii="Times New Roman" w:eastAsia="Times New Roman" w:hAnsi="Times New Roman" w:cs="Times New Roman"/>
          <w:color w:val="333333"/>
          <w:sz w:val="21"/>
          <w:szCs w:val="21"/>
          <w:lang w:eastAsia="ru-RU"/>
        </w:rPr>
      </w:pPr>
      <w:r w:rsidRPr="009E1184">
        <w:rPr>
          <w:rFonts w:ascii="Times New Roman" w:eastAsia="Times New Roman" w:hAnsi="Times New Roman" w:cs="Times New Roman"/>
          <w:color w:val="333333"/>
          <w:sz w:val="24"/>
          <w:szCs w:val="24"/>
          <w:lang w:eastAsia="ru-RU"/>
        </w:rPr>
        <w:t>Рост и развитие животных. Постэмбриональный период. Прямое и непрямое развитие. Развитие с метаморфозом у беспозвоночных и позвоночных животных. Биологическое значение прямого и непрямого развития, их распространения в природе. Типы роста животных. Факторы регуляции роста животных и человека. Стадии постэмбрионального развития животных и человека. Периоды онтогенеза человека. Старение и смерть как биологические процессы.</w:t>
      </w:r>
    </w:p>
    <w:p w:rsidR="00A8037D" w:rsidRPr="009E1184" w:rsidRDefault="00A8037D" w:rsidP="00A8037D">
      <w:pPr>
        <w:shd w:val="clear" w:color="auto" w:fill="FFFFFF"/>
        <w:spacing w:after="0" w:line="240" w:lineRule="auto"/>
        <w:ind w:firstLine="709"/>
        <w:jc w:val="both"/>
        <w:textAlignment w:val="center"/>
        <w:rPr>
          <w:rFonts w:ascii="Times New Roman" w:eastAsia="Times New Roman" w:hAnsi="Times New Roman" w:cs="Times New Roman"/>
          <w:color w:val="333333"/>
          <w:sz w:val="21"/>
          <w:szCs w:val="21"/>
          <w:lang w:eastAsia="ru-RU"/>
        </w:rPr>
      </w:pPr>
      <w:r w:rsidRPr="009E1184">
        <w:rPr>
          <w:rFonts w:ascii="Times New Roman" w:eastAsia="Times New Roman" w:hAnsi="Times New Roman" w:cs="Times New Roman"/>
          <w:color w:val="333333"/>
          <w:sz w:val="24"/>
          <w:szCs w:val="24"/>
          <w:lang w:eastAsia="ru-RU"/>
        </w:rPr>
        <w:t>Размножение и развитие растений. Гаметофит и спорофит. Мейоз в жизненном цикле растений. Образование спор в процессе мейоза. Гаметогенез у растений. Оплодотворение и развитие растительных организмов. Двойное оплодотворение у цветковых растений. Образование и развитие семян.</w:t>
      </w:r>
    </w:p>
    <w:p w:rsidR="00A8037D" w:rsidRPr="009E1184" w:rsidRDefault="00A8037D" w:rsidP="00A8037D">
      <w:pPr>
        <w:shd w:val="clear" w:color="auto" w:fill="FFFFFF"/>
        <w:spacing w:after="0" w:line="240" w:lineRule="auto"/>
        <w:ind w:firstLine="709"/>
        <w:jc w:val="both"/>
        <w:textAlignment w:val="center"/>
        <w:rPr>
          <w:rFonts w:ascii="Times New Roman" w:eastAsia="Times New Roman" w:hAnsi="Times New Roman" w:cs="Times New Roman"/>
          <w:color w:val="333333"/>
          <w:sz w:val="21"/>
          <w:szCs w:val="21"/>
          <w:lang w:eastAsia="ru-RU"/>
        </w:rPr>
      </w:pPr>
      <w:r w:rsidRPr="009E1184">
        <w:rPr>
          <w:rFonts w:ascii="Times New Roman" w:eastAsia="Times New Roman" w:hAnsi="Times New Roman" w:cs="Times New Roman"/>
          <w:color w:val="333333"/>
          <w:sz w:val="24"/>
          <w:szCs w:val="24"/>
          <w:lang w:eastAsia="ru-RU"/>
        </w:rPr>
        <w:t>Механизмы регуляции онтогенеза у растений и животных.</w:t>
      </w:r>
    </w:p>
    <w:p w:rsidR="00A8037D" w:rsidRPr="009E1184" w:rsidRDefault="00A8037D" w:rsidP="00A8037D">
      <w:pPr>
        <w:shd w:val="clear" w:color="auto" w:fill="FFFFFF"/>
        <w:spacing w:after="0" w:line="240" w:lineRule="auto"/>
        <w:ind w:firstLine="709"/>
        <w:jc w:val="both"/>
        <w:textAlignment w:val="center"/>
        <w:rPr>
          <w:rFonts w:ascii="Times New Roman" w:eastAsia="Times New Roman" w:hAnsi="Times New Roman" w:cs="Times New Roman"/>
          <w:color w:val="333333"/>
          <w:sz w:val="21"/>
          <w:szCs w:val="21"/>
          <w:lang w:eastAsia="ru-RU"/>
        </w:rPr>
      </w:pPr>
      <w:r w:rsidRPr="009E1184">
        <w:rPr>
          <w:rFonts w:ascii="Times New Roman" w:eastAsia="Times New Roman" w:hAnsi="Times New Roman" w:cs="Times New Roman"/>
          <w:b/>
          <w:bCs/>
          <w:color w:val="333333"/>
          <w:sz w:val="24"/>
          <w:szCs w:val="24"/>
          <w:lang w:eastAsia="ru-RU"/>
        </w:rPr>
        <w:t>Демонстрации</w:t>
      </w:r>
    </w:p>
    <w:p w:rsidR="00A8037D" w:rsidRPr="009E1184" w:rsidRDefault="00A8037D" w:rsidP="00A8037D">
      <w:pPr>
        <w:shd w:val="clear" w:color="auto" w:fill="FFFFFF"/>
        <w:spacing w:after="0" w:line="240" w:lineRule="auto"/>
        <w:ind w:firstLine="709"/>
        <w:jc w:val="both"/>
        <w:textAlignment w:val="center"/>
        <w:rPr>
          <w:rFonts w:ascii="Times New Roman" w:eastAsia="Times New Roman" w:hAnsi="Times New Roman" w:cs="Times New Roman"/>
          <w:color w:val="333333"/>
          <w:sz w:val="21"/>
          <w:szCs w:val="21"/>
          <w:lang w:eastAsia="ru-RU"/>
        </w:rPr>
      </w:pPr>
      <w:r w:rsidRPr="009E1184">
        <w:rPr>
          <w:rFonts w:ascii="Times New Roman" w:eastAsia="Times New Roman" w:hAnsi="Times New Roman" w:cs="Times New Roman"/>
          <w:color w:val="333333"/>
          <w:sz w:val="24"/>
          <w:szCs w:val="24"/>
          <w:u w:val="single"/>
          <w:lang w:eastAsia="ru-RU"/>
        </w:rPr>
        <w:t>Портреты:</w:t>
      </w:r>
      <w:r w:rsidRPr="009E1184">
        <w:rPr>
          <w:rFonts w:ascii="Times New Roman" w:eastAsia="Times New Roman" w:hAnsi="Times New Roman" w:cs="Times New Roman"/>
          <w:color w:val="333333"/>
          <w:sz w:val="24"/>
          <w:szCs w:val="24"/>
          <w:lang w:eastAsia="ru-RU"/>
        </w:rPr>
        <w:t> С. Г. </w:t>
      </w:r>
      <w:proofErr w:type="spellStart"/>
      <w:r w:rsidRPr="009E1184">
        <w:rPr>
          <w:rFonts w:ascii="Times New Roman" w:eastAsia="Times New Roman" w:hAnsi="Times New Roman" w:cs="Times New Roman"/>
          <w:color w:val="333333"/>
          <w:sz w:val="24"/>
          <w:szCs w:val="24"/>
          <w:lang w:eastAsia="ru-RU"/>
        </w:rPr>
        <w:t>Навашин</w:t>
      </w:r>
      <w:proofErr w:type="spellEnd"/>
      <w:r w:rsidRPr="009E1184">
        <w:rPr>
          <w:rFonts w:ascii="Times New Roman" w:eastAsia="Times New Roman" w:hAnsi="Times New Roman" w:cs="Times New Roman"/>
          <w:color w:val="333333"/>
          <w:sz w:val="24"/>
          <w:szCs w:val="24"/>
          <w:lang w:eastAsia="ru-RU"/>
        </w:rPr>
        <w:t>, Х. </w:t>
      </w:r>
      <w:proofErr w:type="spellStart"/>
      <w:r w:rsidRPr="009E1184">
        <w:rPr>
          <w:rFonts w:ascii="Times New Roman" w:eastAsia="Times New Roman" w:hAnsi="Times New Roman" w:cs="Times New Roman"/>
          <w:color w:val="333333"/>
          <w:sz w:val="24"/>
          <w:szCs w:val="24"/>
          <w:lang w:eastAsia="ru-RU"/>
        </w:rPr>
        <w:t>Шпеман</w:t>
      </w:r>
      <w:proofErr w:type="spellEnd"/>
      <w:r w:rsidRPr="009E1184">
        <w:rPr>
          <w:rFonts w:ascii="Times New Roman" w:eastAsia="Times New Roman" w:hAnsi="Times New Roman" w:cs="Times New Roman"/>
          <w:color w:val="333333"/>
          <w:sz w:val="24"/>
          <w:szCs w:val="24"/>
          <w:lang w:eastAsia="ru-RU"/>
        </w:rPr>
        <w:t>.</w:t>
      </w:r>
    </w:p>
    <w:p w:rsidR="00A8037D" w:rsidRPr="009E1184" w:rsidRDefault="00A8037D" w:rsidP="00A8037D">
      <w:pPr>
        <w:shd w:val="clear" w:color="auto" w:fill="FFFFFF"/>
        <w:spacing w:after="0" w:line="240" w:lineRule="auto"/>
        <w:ind w:firstLine="709"/>
        <w:jc w:val="both"/>
        <w:textAlignment w:val="center"/>
        <w:rPr>
          <w:rFonts w:ascii="Times New Roman" w:eastAsia="Times New Roman" w:hAnsi="Times New Roman" w:cs="Times New Roman"/>
          <w:color w:val="333333"/>
          <w:sz w:val="21"/>
          <w:szCs w:val="21"/>
          <w:lang w:eastAsia="ru-RU"/>
        </w:rPr>
      </w:pPr>
      <w:r w:rsidRPr="009E1184">
        <w:rPr>
          <w:rFonts w:ascii="Times New Roman" w:eastAsia="Times New Roman" w:hAnsi="Times New Roman" w:cs="Times New Roman"/>
          <w:color w:val="333333"/>
          <w:sz w:val="24"/>
          <w:szCs w:val="24"/>
          <w:u w:val="single"/>
          <w:lang w:eastAsia="ru-RU"/>
        </w:rPr>
        <w:t>Таблицы и схемы:</w:t>
      </w:r>
      <w:r w:rsidRPr="009E1184">
        <w:rPr>
          <w:rFonts w:ascii="Times New Roman" w:eastAsia="Times New Roman" w:hAnsi="Times New Roman" w:cs="Times New Roman"/>
          <w:color w:val="333333"/>
          <w:sz w:val="24"/>
          <w:szCs w:val="24"/>
          <w:lang w:eastAsia="ru-RU"/>
        </w:rPr>
        <w:t> </w:t>
      </w:r>
      <w:proofErr w:type="gramStart"/>
      <w:r w:rsidRPr="009E1184">
        <w:rPr>
          <w:rFonts w:ascii="Times New Roman" w:eastAsia="Times New Roman" w:hAnsi="Times New Roman" w:cs="Times New Roman"/>
          <w:color w:val="333333"/>
          <w:sz w:val="24"/>
          <w:szCs w:val="24"/>
          <w:lang w:eastAsia="ru-RU"/>
        </w:rPr>
        <w:t>«Вегетативное размножение», «Типы бесполого размножения», «Размножение хламидомонады», «Размножение эвглены», «Размножение гидры», «Мейоз», «Хромосомы», «Гаметогенез», «Строение яйцеклеток и сперматозоидов», « Основные стадии онтогенеза», «Прямое и непрямое развитие», «Развитие майского жука», «Развитие саранчи», «Развитие лягушки», «Двойное оплодотворение у цветковых растений», «Строение семян однодольных и двудольных растений», «Жизненный цикл морских капуст », «Жизненный цикл мха», «Жизненный цикл папоротника», «Жизненный цикл сосны».</w:t>
      </w:r>
      <w:proofErr w:type="gramEnd"/>
    </w:p>
    <w:p w:rsidR="00A8037D" w:rsidRPr="009E1184" w:rsidRDefault="00A8037D" w:rsidP="00A8037D">
      <w:pPr>
        <w:shd w:val="clear" w:color="auto" w:fill="FFFFFF"/>
        <w:spacing w:after="0" w:line="240" w:lineRule="auto"/>
        <w:ind w:firstLine="709"/>
        <w:jc w:val="both"/>
        <w:textAlignment w:val="center"/>
        <w:rPr>
          <w:rFonts w:ascii="Times New Roman" w:eastAsia="Times New Roman" w:hAnsi="Times New Roman" w:cs="Times New Roman"/>
          <w:color w:val="333333"/>
          <w:sz w:val="21"/>
          <w:szCs w:val="21"/>
          <w:lang w:eastAsia="ru-RU"/>
        </w:rPr>
      </w:pPr>
      <w:r w:rsidRPr="009E1184">
        <w:rPr>
          <w:rFonts w:ascii="Times New Roman" w:eastAsia="Times New Roman" w:hAnsi="Times New Roman" w:cs="Times New Roman"/>
          <w:color w:val="333333"/>
          <w:sz w:val="24"/>
          <w:szCs w:val="24"/>
          <w:u w:val="single"/>
          <w:lang w:eastAsia="ru-RU"/>
        </w:rPr>
        <w:t>Оборудование:</w:t>
      </w:r>
      <w:r w:rsidRPr="009E1184">
        <w:rPr>
          <w:rFonts w:ascii="Times New Roman" w:eastAsia="Times New Roman" w:hAnsi="Times New Roman" w:cs="Times New Roman"/>
          <w:color w:val="333333"/>
          <w:sz w:val="24"/>
          <w:szCs w:val="24"/>
          <w:lang w:eastAsia="ru-RU"/>
        </w:rPr>
        <w:t> световой микроскоп, микропрепараты яйцеклеток и сперматозоидов, модель «Цикл развития лягушки».</w:t>
      </w:r>
    </w:p>
    <w:p w:rsidR="00A8037D" w:rsidRPr="009E1184" w:rsidRDefault="00A8037D" w:rsidP="00A8037D">
      <w:pPr>
        <w:shd w:val="clear" w:color="auto" w:fill="FFFFFF"/>
        <w:spacing w:after="0" w:line="240" w:lineRule="auto"/>
        <w:ind w:firstLine="709"/>
        <w:jc w:val="both"/>
        <w:textAlignment w:val="center"/>
        <w:rPr>
          <w:rFonts w:ascii="Times New Roman" w:eastAsia="Times New Roman" w:hAnsi="Times New Roman" w:cs="Times New Roman"/>
          <w:color w:val="333333"/>
          <w:sz w:val="21"/>
          <w:szCs w:val="21"/>
          <w:lang w:eastAsia="ru-RU"/>
        </w:rPr>
      </w:pPr>
      <w:r w:rsidRPr="009E1184">
        <w:rPr>
          <w:rFonts w:ascii="Times New Roman" w:eastAsia="Times New Roman" w:hAnsi="Times New Roman" w:cs="Times New Roman"/>
          <w:b/>
          <w:bCs/>
          <w:color w:val="333333"/>
          <w:sz w:val="24"/>
          <w:szCs w:val="24"/>
          <w:lang w:eastAsia="ru-RU"/>
        </w:rPr>
        <w:t>Лабораторная работа</w:t>
      </w:r>
      <w:r w:rsidRPr="009E1184">
        <w:rPr>
          <w:rFonts w:ascii="Times New Roman" w:eastAsia="Times New Roman" w:hAnsi="Times New Roman" w:cs="Times New Roman"/>
          <w:color w:val="333333"/>
          <w:sz w:val="24"/>
          <w:szCs w:val="24"/>
          <w:lang w:eastAsia="ru-RU"/>
        </w:rPr>
        <w:t> «Изучение заряда половых клеток на готовых микропрепаратах».</w:t>
      </w:r>
    </w:p>
    <w:p w:rsidR="00A8037D" w:rsidRPr="009E1184" w:rsidRDefault="00A8037D" w:rsidP="00A8037D">
      <w:pPr>
        <w:shd w:val="clear" w:color="auto" w:fill="FFFFFF"/>
        <w:spacing w:after="0" w:line="240" w:lineRule="auto"/>
        <w:ind w:firstLine="709"/>
        <w:jc w:val="both"/>
        <w:textAlignment w:val="center"/>
        <w:rPr>
          <w:rFonts w:ascii="Times New Roman" w:eastAsia="Times New Roman" w:hAnsi="Times New Roman" w:cs="Times New Roman"/>
          <w:color w:val="333333"/>
          <w:sz w:val="21"/>
          <w:szCs w:val="21"/>
          <w:lang w:eastAsia="ru-RU"/>
        </w:rPr>
      </w:pPr>
      <w:r w:rsidRPr="009E1184">
        <w:rPr>
          <w:rFonts w:ascii="Times New Roman" w:eastAsia="Times New Roman" w:hAnsi="Times New Roman" w:cs="Times New Roman"/>
          <w:b/>
          <w:bCs/>
          <w:color w:val="333333"/>
          <w:sz w:val="24"/>
          <w:szCs w:val="24"/>
          <w:lang w:eastAsia="ru-RU"/>
        </w:rPr>
        <w:t>Практическая работа</w:t>
      </w:r>
      <w:r w:rsidRPr="009E1184">
        <w:rPr>
          <w:rFonts w:ascii="Times New Roman" w:eastAsia="Times New Roman" w:hAnsi="Times New Roman" w:cs="Times New Roman"/>
          <w:color w:val="333333"/>
          <w:sz w:val="24"/>
          <w:szCs w:val="24"/>
          <w:lang w:eastAsia="ru-RU"/>
        </w:rPr>
        <w:t> «Выявление признаков сходства зародышей позвоночных животных».</w:t>
      </w:r>
    </w:p>
    <w:p w:rsidR="00A8037D" w:rsidRPr="009E1184" w:rsidRDefault="00A8037D" w:rsidP="00A8037D">
      <w:pPr>
        <w:shd w:val="clear" w:color="auto" w:fill="FFFFFF"/>
        <w:spacing w:after="0" w:line="240" w:lineRule="auto"/>
        <w:ind w:firstLine="709"/>
        <w:jc w:val="both"/>
        <w:textAlignment w:val="center"/>
        <w:rPr>
          <w:rFonts w:ascii="Times New Roman" w:eastAsia="Times New Roman" w:hAnsi="Times New Roman" w:cs="Times New Roman"/>
          <w:color w:val="333333"/>
          <w:sz w:val="21"/>
          <w:szCs w:val="21"/>
          <w:lang w:eastAsia="ru-RU"/>
        </w:rPr>
      </w:pPr>
      <w:r w:rsidRPr="009E1184">
        <w:rPr>
          <w:rFonts w:ascii="Times New Roman" w:eastAsia="Times New Roman" w:hAnsi="Times New Roman" w:cs="Times New Roman"/>
          <w:b/>
          <w:bCs/>
          <w:color w:val="333333"/>
          <w:sz w:val="24"/>
          <w:szCs w:val="24"/>
          <w:lang w:eastAsia="ru-RU"/>
        </w:rPr>
        <w:t>Лабораторная работа</w:t>
      </w:r>
      <w:r w:rsidRPr="009E1184">
        <w:rPr>
          <w:rFonts w:ascii="Times New Roman" w:eastAsia="Times New Roman" w:hAnsi="Times New Roman" w:cs="Times New Roman"/>
          <w:color w:val="333333"/>
          <w:sz w:val="24"/>
          <w:szCs w:val="24"/>
          <w:lang w:eastAsia="ru-RU"/>
        </w:rPr>
        <w:t> «Строение органов размножения высших растений».</w:t>
      </w:r>
    </w:p>
    <w:p w:rsidR="00A8037D" w:rsidRPr="009E1184" w:rsidRDefault="00A8037D" w:rsidP="00A8037D">
      <w:pPr>
        <w:shd w:val="clear" w:color="auto" w:fill="FFFFFF"/>
        <w:spacing w:after="0" w:line="240" w:lineRule="auto"/>
        <w:ind w:firstLine="709"/>
        <w:jc w:val="both"/>
        <w:textAlignment w:val="center"/>
        <w:rPr>
          <w:rFonts w:ascii="Times New Roman" w:eastAsia="Times New Roman" w:hAnsi="Times New Roman" w:cs="Times New Roman"/>
          <w:color w:val="333333"/>
          <w:sz w:val="21"/>
          <w:szCs w:val="21"/>
          <w:lang w:eastAsia="ru-RU"/>
        </w:rPr>
      </w:pPr>
      <w:r w:rsidRPr="009E1184">
        <w:rPr>
          <w:rFonts w:ascii="Times New Roman" w:eastAsia="Times New Roman" w:hAnsi="Times New Roman" w:cs="Times New Roman"/>
          <w:b/>
          <w:bCs/>
          <w:color w:val="333333"/>
          <w:sz w:val="24"/>
          <w:szCs w:val="24"/>
          <w:lang w:eastAsia="ru-RU"/>
        </w:rPr>
        <w:br/>
      </w:r>
    </w:p>
    <w:p w:rsidR="00A8037D" w:rsidRPr="009E1184" w:rsidRDefault="00A8037D" w:rsidP="00A8037D">
      <w:pPr>
        <w:shd w:val="clear" w:color="auto" w:fill="FFFFFF"/>
        <w:spacing w:after="0" w:line="240" w:lineRule="auto"/>
        <w:ind w:firstLine="709"/>
        <w:jc w:val="both"/>
        <w:textAlignment w:val="center"/>
        <w:rPr>
          <w:rFonts w:ascii="Times New Roman" w:eastAsia="Times New Roman" w:hAnsi="Times New Roman" w:cs="Times New Roman"/>
          <w:color w:val="333333"/>
          <w:sz w:val="21"/>
          <w:szCs w:val="21"/>
          <w:lang w:eastAsia="ru-RU"/>
        </w:rPr>
      </w:pPr>
      <w:r w:rsidRPr="009E1184">
        <w:rPr>
          <w:rFonts w:ascii="Times New Roman" w:eastAsia="Times New Roman" w:hAnsi="Times New Roman" w:cs="Times New Roman"/>
          <w:b/>
          <w:bCs/>
          <w:color w:val="333333"/>
          <w:sz w:val="24"/>
          <w:szCs w:val="24"/>
          <w:lang w:eastAsia="ru-RU"/>
        </w:rPr>
        <w:t>Тема 11. Генетика – наука о наследственности и изменчивости организма.</w:t>
      </w:r>
    </w:p>
    <w:p w:rsidR="00A8037D" w:rsidRPr="009E1184" w:rsidRDefault="00A8037D" w:rsidP="00A8037D">
      <w:pPr>
        <w:shd w:val="clear" w:color="auto" w:fill="FFFFFF"/>
        <w:spacing w:after="0" w:line="240" w:lineRule="auto"/>
        <w:ind w:firstLine="709"/>
        <w:jc w:val="both"/>
        <w:textAlignment w:val="center"/>
        <w:rPr>
          <w:rFonts w:ascii="Times New Roman" w:eastAsia="Times New Roman" w:hAnsi="Times New Roman" w:cs="Times New Roman"/>
          <w:color w:val="333333"/>
          <w:sz w:val="21"/>
          <w:szCs w:val="21"/>
          <w:lang w:eastAsia="ru-RU"/>
        </w:rPr>
      </w:pPr>
      <w:r w:rsidRPr="009E1184">
        <w:rPr>
          <w:rFonts w:ascii="Times New Roman" w:eastAsia="Times New Roman" w:hAnsi="Times New Roman" w:cs="Times New Roman"/>
          <w:color w:val="333333"/>
          <w:sz w:val="24"/>
          <w:szCs w:val="24"/>
          <w:lang w:eastAsia="ru-RU"/>
        </w:rPr>
        <w:t>История становления и развития генетики как науки. Работы Менделя, Г. де Фриза, Т. Моргана. Роль отечественных учёных в генетике развития. Работы Н. К. Кольцова, Н. И. Вавилова, А. Н. Белозерского, Г. Д. Карпеченко, Ю. А. Филипченко, Н. В. Тимофеева-Ресовского.</w:t>
      </w:r>
    </w:p>
    <w:p w:rsidR="00A8037D" w:rsidRPr="009E1184" w:rsidRDefault="00A8037D" w:rsidP="00A8037D">
      <w:pPr>
        <w:shd w:val="clear" w:color="auto" w:fill="FFFFFF"/>
        <w:spacing w:after="0" w:line="240" w:lineRule="auto"/>
        <w:ind w:firstLine="709"/>
        <w:jc w:val="both"/>
        <w:textAlignment w:val="center"/>
        <w:rPr>
          <w:rFonts w:ascii="Times New Roman" w:eastAsia="Times New Roman" w:hAnsi="Times New Roman" w:cs="Times New Roman"/>
          <w:color w:val="333333"/>
          <w:sz w:val="21"/>
          <w:szCs w:val="21"/>
          <w:lang w:eastAsia="ru-RU"/>
        </w:rPr>
      </w:pPr>
      <w:r w:rsidRPr="009E1184">
        <w:rPr>
          <w:rFonts w:ascii="Times New Roman" w:eastAsia="Times New Roman" w:hAnsi="Times New Roman" w:cs="Times New Roman"/>
          <w:color w:val="333333"/>
          <w:sz w:val="24"/>
          <w:szCs w:val="24"/>
          <w:lang w:eastAsia="ru-RU"/>
        </w:rPr>
        <w:t xml:space="preserve">Основные генетические понятия и символы. Гомологичные хромосомы, аллельные гены, альтернативные признаки, доминантный и рецессивный признак, </w:t>
      </w:r>
      <w:proofErr w:type="spellStart"/>
      <w:r w:rsidRPr="009E1184">
        <w:rPr>
          <w:rFonts w:ascii="Times New Roman" w:eastAsia="Times New Roman" w:hAnsi="Times New Roman" w:cs="Times New Roman"/>
          <w:color w:val="333333"/>
          <w:sz w:val="24"/>
          <w:szCs w:val="24"/>
          <w:lang w:eastAsia="ru-RU"/>
        </w:rPr>
        <w:t>гомозигота</w:t>
      </w:r>
      <w:proofErr w:type="spellEnd"/>
      <w:r w:rsidRPr="009E1184">
        <w:rPr>
          <w:rFonts w:ascii="Times New Roman" w:eastAsia="Times New Roman" w:hAnsi="Times New Roman" w:cs="Times New Roman"/>
          <w:color w:val="333333"/>
          <w:sz w:val="24"/>
          <w:szCs w:val="24"/>
          <w:lang w:eastAsia="ru-RU"/>
        </w:rPr>
        <w:t xml:space="preserve">, </w:t>
      </w:r>
      <w:proofErr w:type="spellStart"/>
      <w:r w:rsidRPr="009E1184">
        <w:rPr>
          <w:rFonts w:ascii="Times New Roman" w:eastAsia="Times New Roman" w:hAnsi="Times New Roman" w:cs="Times New Roman"/>
          <w:color w:val="333333"/>
          <w:sz w:val="24"/>
          <w:szCs w:val="24"/>
          <w:lang w:eastAsia="ru-RU"/>
        </w:rPr>
        <w:t>гетерозигота</w:t>
      </w:r>
      <w:proofErr w:type="spellEnd"/>
      <w:r w:rsidRPr="009E1184">
        <w:rPr>
          <w:rFonts w:ascii="Times New Roman" w:eastAsia="Times New Roman" w:hAnsi="Times New Roman" w:cs="Times New Roman"/>
          <w:color w:val="333333"/>
          <w:sz w:val="24"/>
          <w:szCs w:val="24"/>
          <w:lang w:eastAsia="ru-RU"/>
        </w:rPr>
        <w:t>, чистая линия, гибриды, генотип, фенотип. Основные методы генетики: гибридологический, цитологический, молекулярно-генетический.</w:t>
      </w:r>
    </w:p>
    <w:p w:rsidR="00A8037D" w:rsidRPr="009E1184" w:rsidRDefault="00A8037D" w:rsidP="00A8037D">
      <w:pPr>
        <w:shd w:val="clear" w:color="auto" w:fill="FFFFFF"/>
        <w:spacing w:after="0" w:line="240" w:lineRule="auto"/>
        <w:ind w:firstLine="709"/>
        <w:jc w:val="both"/>
        <w:textAlignment w:val="center"/>
        <w:rPr>
          <w:rFonts w:ascii="Times New Roman" w:eastAsia="Times New Roman" w:hAnsi="Times New Roman" w:cs="Times New Roman"/>
          <w:color w:val="333333"/>
          <w:sz w:val="21"/>
          <w:szCs w:val="21"/>
          <w:lang w:eastAsia="ru-RU"/>
        </w:rPr>
      </w:pPr>
      <w:r w:rsidRPr="009E1184">
        <w:rPr>
          <w:rFonts w:ascii="Times New Roman" w:eastAsia="Times New Roman" w:hAnsi="Times New Roman" w:cs="Times New Roman"/>
          <w:b/>
          <w:bCs/>
          <w:color w:val="333333"/>
          <w:sz w:val="24"/>
          <w:szCs w:val="24"/>
          <w:lang w:eastAsia="ru-RU"/>
        </w:rPr>
        <w:t>Демонстрации</w:t>
      </w:r>
    </w:p>
    <w:p w:rsidR="00A8037D" w:rsidRPr="009E1184" w:rsidRDefault="00A8037D" w:rsidP="00A8037D">
      <w:pPr>
        <w:shd w:val="clear" w:color="auto" w:fill="FFFFFF"/>
        <w:spacing w:after="0" w:line="240" w:lineRule="auto"/>
        <w:ind w:firstLine="709"/>
        <w:jc w:val="both"/>
        <w:textAlignment w:val="center"/>
        <w:rPr>
          <w:rFonts w:ascii="Times New Roman" w:eastAsia="Times New Roman" w:hAnsi="Times New Roman" w:cs="Times New Roman"/>
          <w:color w:val="333333"/>
          <w:sz w:val="21"/>
          <w:szCs w:val="21"/>
          <w:lang w:eastAsia="ru-RU"/>
        </w:rPr>
      </w:pPr>
      <w:r w:rsidRPr="009E1184">
        <w:rPr>
          <w:rFonts w:ascii="Times New Roman" w:eastAsia="Times New Roman" w:hAnsi="Times New Roman" w:cs="Times New Roman"/>
          <w:color w:val="333333"/>
          <w:sz w:val="24"/>
          <w:szCs w:val="24"/>
          <w:u w:val="single"/>
          <w:lang w:eastAsia="ru-RU"/>
        </w:rPr>
        <w:t>Портреты:</w:t>
      </w:r>
      <w:r w:rsidRPr="009E1184">
        <w:rPr>
          <w:rFonts w:ascii="Times New Roman" w:eastAsia="Times New Roman" w:hAnsi="Times New Roman" w:cs="Times New Roman"/>
          <w:color w:val="333333"/>
          <w:sz w:val="24"/>
          <w:szCs w:val="24"/>
          <w:lang w:eastAsia="ru-RU"/>
        </w:rPr>
        <w:t> Г. Мендель, Г. де Фриз, Т. Морган, Н. К. Кольцов, Н. И. Вавилов, А. Н. Белозерский, Г. Д. Карпеченко, Ю. А. Филипченко, Н. В. Тимофеев-Ресовский.</w:t>
      </w:r>
    </w:p>
    <w:p w:rsidR="00A8037D" w:rsidRPr="009E1184" w:rsidRDefault="00A8037D" w:rsidP="00A8037D">
      <w:pPr>
        <w:shd w:val="clear" w:color="auto" w:fill="FFFFFF"/>
        <w:spacing w:after="0" w:line="240" w:lineRule="auto"/>
        <w:ind w:firstLine="709"/>
        <w:jc w:val="both"/>
        <w:textAlignment w:val="center"/>
        <w:rPr>
          <w:rFonts w:ascii="Times New Roman" w:eastAsia="Times New Roman" w:hAnsi="Times New Roman" w:cs="Times New Roman"/>
          <w:color w:val="333333"/>
          <w:sz w:val="21"/>
          <w:szCs w:val="21"/>
          <w:lang w:eastAsia="ru-RU"/>
        </w:rPr>
      </w:pPr>
      <w:r w:rsidRPr="009E1184">
        <w:rPr>
          <w:rFonts w:ascii="Times New Roman" w:eastAsia="Times New Roman" w:hAnsi="Times New Roman" w:cs="Times New Roman"/>
          <w:color w:val="333333"/>
          <w:sz w:val="24"/>
          <w:szCs w:val="24"/>
          <w:u w:val="single"/>
          <w:lang w:eastAsia="ru-RU"/>
        </w:rPr>
        <w:t>Таблицы и схемы:</w:t>
      </w:r>
      <w:r w:rsidRPr="009E1184">
        <w:rPr>
          <w:rFonts w:ascii="Times New Roman" w:eastAsia="Times New Roman" w:hAnsi="Times New Roman" w:cs="Times New Roman"/>
          <w:color w:val="333333"/>
          <w:sz w:val="24"/>
          <w:szCs w:val="24"/>
          <w:lang w:eastAsia="ru-RU"/>
        </w:rPr>
        <w:t> «Методы генетики», «Схемы скрещивания».</w:t>
      </w:r>
    </w:p>
    <w:p w:rsidR="00A8037D" w:rsidRPr="009E1184" w:rsidRDefault="00A8037D" w:rsidP="00A8037D">
      <w:pPr>
        <w:shd w:val="clear" w:color="auto" w:fill="FFFFFF"/>
        <w:spacing w:after="0" w:line="240" w:lineRule="auto"/>
        <w:ind w:firstLine="709"/>
        <w:jc w:val="both"/>
        <w:textAlignment w:val="center"/>
        <w:rPr>
          <w:rFonts w:ascii="Times New Roman" w:eastAsia="Times New Roman" w:hAnsi="Times New Roman" w:cs="Times New Roman"/>
          <w:color w:val="333333"/>
          <w:sz w:val="21"/>
          <w:szCs w:val="21"/>
          <w:lang w:eastAsia="ru-RU"/>
        </w:rPr>
      </w:pPr>
      <w:r w:rsidRPr="009E1184">
        <w:rPr>
          <w:rFonts w:ascii="Times New Roman" w:eastAsia="Times New Roman" w:hAnsi="Times New Roman" w:cs="Times New Roman"/>
          <w:b/>
          <w:bCs/>
          <w:color w:val="333333"/>
          <w:sz w:val="24"/>
          <w:szCs w:val="24"/>
          <w:lang w:eastAsia="ru-RU"/>
        </w:rPr>
        <w:t>Лабораторная работа</w:t>
      </w:r>
      <w:r w:rsidRPr="009E1184">
        <w:rPr>
          <w:rFonts w:ascii="Times New Roman" w:eastAsia="Times New Roman" w:hAnsi="Times New Roman" w:cs="Times New Roman"/>
          <w:color w:val="333333"/>
          <w:sz w:val="24"/>
          <w:szCs w:val="24"/>
          <w:lang w:eastAsia="ru-RU"/>
        </w:rPr>
        <w:t> «Дрозофила как объект генетических исследований».</w:t>
      </w:r>
    </w:p>
    <w:p w:rsidR="00A8037D" w:rsidRPr="009E1184" w:rsidRDefault="00A8037D" w:rsidP="00A8037D">
      <w:pPr>
        <w:shd w:val="clear" w:color="auto" w:fill="FFFFFF"/>
        <w:spacing w:after="0" w:line="240" w:lineRule="auto"/>
        <w:ind w:firstLine="709"/>
        <w:jc w:val="both"/>
        <w:textAlignment w:val="center"/>
        <w:rPr>
          <w:rFonts w:ascii="Times New Roman" w:eastAsia="Times New Roman" w:hAnsi="Times New Roman" w:cs="Times New Roman"/>
          <w:color w:val="333333"/>
          <w:sz w:val="21"/>
          <w:szCs w:val="21"/>
          <w:lang w:eastAsia="ru-RU"/>
        </w:rPr>
      </w:pPr>
      <w:r w:rsidRPr="009E1184">
        <w:rPr>
          <w:rFonts w:ascii="Times New Roman" w:eastAsia="Times New Roman" w:hAnsi="Times New Roman" w:cs="Times New Roman"/>
          <w:b/>
          <w:bCs/>
          <w:color w:val="333333"/>
          <w:sz w:val="24"/>
          <w:szCs w:val="24"/>
          <w:lang w:eastAsia="ru-RU"/>
        </w:rPr>
        <w:br/>
      </w:r>
    </w:p>
    <w:p w:rsidR="00A8037D" w:rsidRPr="009E1184" w:rsidRDefault="00A8037D" w:rsidP="00A8037D">
      <w:pPr>
        <w:shd w:val="clear" w:color="auto" w:fill="FFFFFF"/>
        <w:spacing w:after="0" w:line="240" w:lineRule="auto"/>
        <w:ind w:firstLine="709"/>
        <w:jc w:val="both"/>
        <w:textAlignment w:val="center"/>
        <w:rPr>
          <w:rFonts w:ascii="Times New Roman" w:eastAsia="Times New Roman" w:hAnsi="Times New Roman" w:cs="Times New Roman"/>
          <w:color w:val="333333"/>
          <w:sz w:val="21"/>
          <w:szCs w:val="21"/>
          <w:lang w:eastAsia="ru-RU"/>
        </w:rPr>
      </w:pPr>
      <w:r w:rsidRPr="009E1184">
        <w:rPr>
          <w:rFonts w:ascii="Times New Roman" w:eastAsia="Times New Roman" w:hAnsi="Times New Roman" w:cs="Times New Roman"/>
          <w:b/>
          <w:bCs/>
          <w:color w:val="333333"/>
          <w:sz w:val="24"/>
          <w:szCs w:val="24"/>
          <w:lang w:eastAsia="ru-RU"/>
        </w:rPr>
        <w:t>Тема 12. Закономерность наследственности</w:t>
      </w:r>
    </w:p>
    <w:p w:rsidR="00A8037D" w:rsidRPr="009E1184" w:rsidRDefault="00A8037D" w:rsidP="00A8037D">
      <w:pPr>
        <w:shd w:val="clear" w:color="auto" w:fill="FFFFFF"/>
        <w:spacing w:after="0" w:line="240" w:lineRule="auto"/>
        <w:ind w:firstLine="709"/>
        <w:jc w:val="both"/>
        <w:textAlignment w:val="center"/>
        <w:rPr>
          <w:rFonts w:ascii="Times New Roman" w:eastAsia="Times New Roman" w:hAnsi="Times New Roman" w:cs="Times New Roman"/>
          <w:color w:val="333333"/>
          <w:sz w:val="21"/>
          <w:szCs w:val="21"/>
          <w:lang w:eastAsia="ru-RU"/>
        </w:rPr>
      </w:pPr>
      <w:r w:rsidRPr="009E1184">
        <w:rPr>
          <w:rFonts w:ascii="Times New Roman" w:eastAsia="Times New Roman" w:hAnsi="Times New Roman" w:cs="Times New Roman"/>
          <w:color w:val="333333"/>
          <w:sz w:val="24"/>
          <w:szCs w:val="24"/>
          <w:lang w:eastAsia="ru-RU"/>
        </w:rPr>
        <w:t xml:space="preserve">Моногибридное скрещивание. Первый закон </w:t>
      </w:r>
      <w:proofErr w:type="spellStart"/>
      <w:r w:rsidRPr="009E1184">
        <w:rPr>
          <w:rFonts w:ascii="Times New Roman" w:eastAsia="Times New Roman" w:hAnsi="Times New Roman" w:cs="Times New Roman"/>
          <w:color w:val="333333"/>
          <w:sz w:val="24"/>
          <w:szCs w:val="24"/>
          <w:lang w:eastAsia="ru-RU"/>
        </w:rPr>
        <w:t>Менделии</w:t>
      </w:r>
      <w:proofErr w:type="spellEnd"/>
      <w:r w:rsidRPr="009E1184">
        <w:rPr>
          <w:rFonts w:ascii="Times New Roman" w:eastAsia="Times New Roman" w:hAnsi="Times New Roman" w:cs="Times New Roman"/>
          <w:color w:val="333333"/>
          <w:sz w:val="24"/>
          <w:szCs w:val="24"/>
          <w:lang w:eastAsia="ru-RU"/>
        </w:rPr>
        <w:t xml:space="preserve"> – закон единообразия гибридов первого поколения. Правило доминирования. Второй закон </w:t>
      </w:r>
      <w:proofErr w:type="spellStart"/>
      <w:r w:rsidRPr="009E1184">
        <w:rPr>
          <w:rFonts w:ascii="Times New Roman" w:eastAsia="Times New Roman" w:hAnsi="Times New Roman" w:cs="Times New Roman"/>
          <w:color w:val="333333"/>
          <w:sz w:val="24"/>
          <w:szCs w:val="24"/>
          <w:lang w:eastAsia="ru-RU"/>
        </w:rPr>
        <w:t>Менделии</w:t>
      </w:r>
      <w:proofErr w:type="spellEnd"/>
      <w:r w:rsidRPr="009E1184">
        <w:rPr>
          <w:rFonts w:ascii="Times New Roman" w:eastAsia="Times New Roman" w:hAnsi="Times New Roman" w:cs="Times New Roman"/>
          <w:color w:val="333333"/>
          <w:sz w:val="24"/>
          <w:szCs w:val="24"/>
          <w:lang w:eastAsia="ru-RU"/>
        </w:rPr>
        <w:t xml:space="preserve"> – закон распределения признаков. Цитологические основы моногибридного скрещивания. Гипотеза чистоты игры.</w:t>
      </w:r>
    </w:p>
    <w:p w:rsidR="00A8037D" w:rsidRPr="009E1184" w:rsidRDefault="00A8037D" w:rsidP="00A8037D">
      <w:pPr>
        <w:shd w:val="clear" w:color="auto" w:fill="FFFFFF"/>
        <w:spacing w:after="0" w:line="240" w:lineRule="auto"/>
        <w:ind w:firstLine="709"/>
        <w:jc w:val="both"/>
        <w:textAlignment w:val="center"/>
        <w:rPr>
          <w:rFonts w:ascii="Times New Roman" w:eastAsia="Times New Roman" w:hAnsi="Times New Roman" w:cs="Times New Roman"/>
          <w:color w:val="333333"/>
          <w:sz w:val="21"/>
          <w:szCs w:val="21"/>
          <w:lang w:eastAsia="ru-RU"/>
        </w:rPr>
      </w:pPr>
      <w:r w:rsidRPr="009E1184">
        <w:rPr>
          <w:rFonts w:ascii="Times New Roman" w:eastAsia="Times New Roman" w:hAnsi="Times New Roman" w:cs="Times New Roman"/>
          <w:color w:val="333333"/>
          <w:sz w:val="24"/>
          <w:szCs w:val="24"/>
          <w:lang w:eastAsia="ru-RU"/>
        </w:rPr>
        <w:t>Анализирующее скрещивание. Промежуточный характер наследования. Расщепление признаков при неполном доминировании.</w:t>
      </w:r>
    </w:p>
    <w:p w:rsidR="00A8037D" w:rsidRPr="009E1184" w:rsidRDefault="00A8037D" w:rsidP="00A8037D">
      <w:pPr>
        <w:shd w:val="clear" w:color="auto" w:fill="FFFFFF"/>
        <w:spacing w:after="0" w:line="240" w:lineRule="auto"/>
        <w:ind w:firstLine="709"/>
        <w:jc w:val="both"/>
        <w:textAlignment w:val="center"/>
        <w:rPr>
          <w:rFonts w:ascii="Times New Roman" w:eastAsia="Times New Roman" w:hAnsi="Times New Roman" w:cs="Times New Roman"/>
          <w:color w:val="333333"/>
          <w:sz w:val="21"/>
          <w:szCs w:val="21"/>
          <w:lang w:eastAsia="ru-RU"/>
        </w:rPr>
      </w:pPr>
      <w:proofErr w:type="spellStart"/>
      <w:r w:rsidRPr="009E1184">
        <w:rPr>
          <w:rFonts w:ascii="Times New Roman" w:eastAsia="Times New Roman" w:hAnsi="Times New Roman" w:cs="Times New Roman"/>
          <w:color w:val="333333"/>
          <w:sz w:val="24"/>
          <w:szCs w:val="24"/>
          <w:lang w:eastAsia="ru-RU"/>
        </w:rPr>
        <w:t>Дигибридное</w:t>
      </w:r>
      <w:proofErr w:type="spellEnd"/>
      <w:r w:rsidRPr="009E1184">
        <w:rPr>
          <w:rFonts w:ascii="Times New Roman" w:eastAsia="Times New Roman" w:hAnsi="Times New Roman" w:cs="Times New Roman"/>
          <w:color w:val="333333"/>
          <w:sz w:val="24"/>
          <w:szCs w:val="24"/>
          <w:lang w:eastAsia="ru-RU"/>
        </w:rPr>
        <w:t xml:space="preserve"> скрещивание. Третий закон </w:t>
      </w:r>
      <w:proofErr w:type="spellStart"/>
      <w:r w:rsidRPr="009E1184">
        <w:rPr>
          <w:rFonts w:ascii="Times New Roman" w:eastAsia="Times New Roman" w:hAnsi="Times New Roman" w:cs="Times New Roman"/>
          <w:color w:val="333333"/>
          <w:sz w:val="24"/>
          <w:szCs w:val="24"/>
          <w:lang w:eastAsia="ru-RU"/>
        </w:rPr>
        <w:t>Менделии</w:t>
      </w:r>
      <w:proofErr w:type="spellEnd"/>
      <w:r w:rsidRPr="009E1184">
        <w:rPr>
          <w:rFonts w:ascii="Times New Roman" w:eastAsia="Times New Roman" w:hAnsi="Times New Roman" w:cs="Times New Roman"/>
          <w:color w:val="333333"/>
          <w:sz w:val="24"/>
          <w:szCs w:val="24"/>
          <w:lang w:eastAsia="ru-RU"/>
        </w:rPr>
        <w:t xml:space="preserve"> – закон независимого наследования признаков. Цитологические основы </w:t>
      </w:r>
      <w:proofErr w:type="spellStart"/>
      <w:r w:rsidRPr="009E1184">
        <w:rPr>
          <w:rFonts w:ascii="Times New Roman" w:eastAsia="Times New Roman" w:hAnsi="Times New Roman" w:cs="Times New Roman"/>
          <w:color w:val="333333"/>
          <w:sz w:val="24"/>
          <w:szCs w:val="24"/>
          <w:lang w:eastAsia="ru-RU"/>
        </w:rPr>
        <w:t>дигибридного</w:t>
      </w:r>
      <w:proofErr w:type="spellEnd"/>
      <w:r w:rsidRPr="009E1184">
        <w:rPr>
          <w:rFonts w:ascii="Times New Roman" w:eastAsia="Times New Roman" w:hAnsi="Times New Roman" w:cs="Times New Roman"/>
          <w:color w:val="333333"/>
          <w:sz w:val="24"/>
          <w:szCs w:val="24"/>
          <w:lang w:eastAsia="ru-RU"/>
        </w:rPr>
        <w:t xml:space="preserve"> скрещивания.</w:t>
      </w:r>
    </w:p>
    <w:p w:rsidR="00A8037D" w:rsidRPr="009E1184" w:rsidRDefault="00A8037D" w:rsidP="00A8037D">
      <w:pPr>
        <w:shd w:val="clear" w:color="auto" w:fill="FFFFFF"/>
        <w:spacing w:after="0" w:line="240" w:lineRule="auto"/>
        <w:ind w:firstLine="709"/>
        <w:jc w:val="both"/>
        <w:textAlignment w:val="center"/>
        <w:rPr>
          <w:rFonts w:ascii="Times New Roman" w:eastAsia="Times New Roman" w:hAnsi="Times New Roman" w:cs="Times New Roman"/>
          <w:color w:val="333333"/>
          <w:sz w:val="21"/>
          <w:szCs w:val="21"/>
          <w:lang w:eastAsia="ru-RU"/>
        </w:rPr>
      </w:pPr>
      <w:r w:rsidRPr="009E1184">
        <w:rPr>
          <w:rFonts w:ascii="Times New Roman" w:eastAsia="Times New Roman" w:hAnsi="Times New Roman" w:cs="Times New Roman"/>
          <w:color w:val="333333"/>
          <w:sz w:val="24"/>
          <w:szCs w:val="24"/>
          <w:lang w:eastAsia="ru-RU"/>
        </w:rPr>
        <w:t>Сцепленное исследование признаков. Работы Т. Моргана. Сцепленное наследование генов, нарушение сцепления между генами. Хромосомная теория наследственности.</w:t>
      </w:r>
    </w:p>
    <w:p w:rsidR="00A8037D" w:rsidRPr="009E1184" w:rsidRDefault="00A8037D" w:rsidP="00A8037D">
      <w:pPr>
        <w:shd w:val="clear" w:color="auto" w:fill="FFFFFF"/>
        <w:spacing w:after="0" w:line="240" w:lineRule="auto"/>
        <w:ind w:firstLine="709"/>
        <w:jc w:val="both"/>
        <w:textAlignment w:val="center"/>
        <w:rPr>
          <w:rFonts w:ascii="Times New Roman" w:eastAsia="Times New Roman" w:hAnsi="Times New Roman" w:cs="Times New Roman"/>
          <w:color w:val="333333"/>
          <w:sz w:val="21"/>
          <w:szCs w:val="21"/>
          <w:lang w:eastAsia="ru-RU"/>
        </w:rPr>
      </w:pPr>
      <w:r w:rsidRPr="009E1184">
        <w:rPr>
          <w:rFonts w:ascii="Times New Roman" w:eastAsia="Times New Roman" w:hAnsi="Times New Roman" w:cs="Times New Roman"/>
          <w:color w:val="333333"/>
          <w:sz w:val="24"/>
          <w:szCs w:val="24"/>
          <w:lang w:eastAsia="ru-RU"/>
        </w:rPr>
        <w:t>Генетический пол. Хромосомный механизм определения пола. </w:t>
      </w:r>
      <w:proofErr w:type="spellStart"/>
      <w:r w:rsidRPr="009E1184">
        <w:rPr>
          <w:rFonts w:ascii="Times New Roman" w:eastAsia="Times New Roman" w:hAnsi="Times New Roman" w:cs="Times New Roman"/>
          <w:color w:val="333333"/>
          <w:sz w:val="24"/>
          <w:szCs w:val="24"/>
          <w:lang w:eastAsia="ru-RU"/>
        </w:rPr>
        <w:t>Аутосомы</w:t>
      </w:r>
      <w:proofErr w:type="spellEnd"/>
      <w:r w:rsidRPr="009E1184">
        <w:rPr>
          <w:rFonts w:ascii="Times New Roman" w:eastAsia="Times New Roman" w:hAnsi="Times New Roman" w:cs="Times New Roman"/>
          <w:color w:val="333333"/>
          <w:sz w:val="24"/>
          <w:szCs w:val="24"/>
          <w:lang w:eastAsia="ru-RU"/>
        </w:rPr>
        <w:t xml:space="preserve"> и половые хромосомы. </w:t>
      </w:r>
      <w:proofErr w:type="spellStart"/>
      <w:r w:rsidRPr="009E1184">
        <w:rPr>
          <w:rFonts w:ascii="Times New Roman" w:eastAsia="Times New Roman" w:hAnsi="Times New Roman" w:cs="Times New Roman"/>
          <w:color w:val="333333"/>
          <w:sz w:val="24"/>
          <w:szCs w:val="24"/>
          <w:lang w:eastAsia="ru-RU"/>
        </w:rPr>
        <w:t>Гомогаметный</w:t>
      </w:r>
      <w:proofErr w:type="spellEnd"/>
      <w:r w:rsidRPr="009E1184">
        <w:rPr>
          <w:rFonts w:ascii="Times New Roman" w:eastAsia="Times New Roman" w:hAnsi="Times New Roman" w:cs="Times New Roman"/>
          <w:color w:val="333333"/>
          <w:sz w:val="24"/>
          <w:szCs w:val="24"/>
          <w:lang w:eastAsia="ru-RU"/>
        </w:rPr>
        <w:t xml:space="preserve"> и </w:t>
      </w:r>
      <w:proofErr w:type="spellStart"/>
      <w:r w:rsidRPr="009E1184">
        <w:rPr>
          <w:rFonts w:ascii="Times New Roman" w:eastAsia="Times New Roman" w:hAnsi="Times New Roman" w:cs="Times New Roman"/>
          <w:color w:val="333333"/>
          <w:sz w:val="24"/>
          <w:szCs w:val="24"/>
          <w:lang w:eastAsia="ru-RU"/>
        </w:rPr>
        <w:t>гетерогаметный</w:t>
      </w:r>
      <w:proofErr w:type="spellEnd"/>
      <w:r w:rsidRPr="009E1184">
        <w:rPr>
          <w:rFonts w:ascii="Times New Roman" w:eastAsia="Times New Roman" w:hAnsi="Times New Roman" w:cs="Times New Roman"/>
          <w:color w:val="333333"/>
          <w:sz w:val="24"/>
          <w:szCs w:val="24"/>
          <w:lang w:eastAsia="ru-RU"/>
        </w:rPr>
        <w:t xml:space="preserve"> пол. Генетическая структура половых хромосом. Наследование признаков, сцепленных с поломкой.</w:t>
      </w:r>
    </w:p>
    <w:p w:rsidR="00A8037D" w:rsidRPr="009E1184" w:rsidRDefault="00A8037D" w:rsidP="00A8037D">
      <w:pPr>
        <w:shd w:val="clear" w:color="auto" w:fill="FFFFFF"/>
        <w:spacing w:after="0" w:line="240" w:lineRule="auto"/>
        <w:ind w:firstLine="709"/>
        <w:jc w:val="both"/>
        <w:textAlignment w:val="center"/>
        <w:rPr>
          <w:rFonts w:ascii="Times New Roman" w:eastAsia="Times New Roman" w:hAnsi="Times New Roman" w:cs="Times New Roman"/>
          <w:color w:val="333333"/>
          <w:sz w:val="21"/>
          <w:szCs w:val="21"/>
          <w:lang w:eastAsia="ru-RU"/>
        </w:rPr>
      </w:pPr>
      <w:r w:rsidRPr="009E1184">
        <w:rPr>
          <w:rFonts w:ascii="Times New Roman" w:eastAsia="Times New Roman" w:hAnsi="Times New Roman" w:cs="Times New Roman"/>
          <w:color w:val="333333"/>
          <w:sz w:val="24"/>
          <w:szCs w:val="24"/>
          <w:lang w:eastAsia="ru-RU"/>
        </w:rPr>
        <w:t>Генотип как целостная система. Плейотропия – множественное действие гена. Множественный аллелизм. Взаимодействие неаллельных генов. </w:t>
      </w:r>
      <w:proofErr w:type="spellStart"/>
      <w:r w:rsidRPr="009E1184">
        <w:rPr>
          <w:rFonts w:ascii="Times New Roman" w:eastAsia="Times New Roman" w:hAnsi="Times New Roman" w:cs="Times New Roman"/>
          <w:color w:val="333333"/>
          <w:sz w:val="24"/>
          <w:szCs w:val="24"/>
          <w:lang w:eastAsia="ru-RU"/>
        </w:rPr>
        <w:t>Комплементарность</w:t>
      </w:r>
      <w:proofErr w:type="spellEnd"/>
      <w:r w:rsidRPr="009E1184">
        <w:rPr>
          <w:rFonts w:ascii="Times New Roman" w:eastAsia="Times New Roman" w:hAnsi="Times New Roman" w:cs="Times New Roman"/>
          <w:color w:val="333333"/>
          <w:sz w:val="24"/>
          <w:szCs w:val="24"/>
          <w:lang w:eastAsia="ru-RU"/>
        </w:rPr>
        <w:t>. </w:t>
      </w:r>
      <w:proofErr w:type="spellStart"/>
      <w:r w:rsidRPr="009E1184">
        <w:rPr>
          <w:rFonts w:ascii="Times New Roman" w:eastAsia="Times New Roman" w:hAnsi="Times New Roman" w:cs="Times New Roman"/>
          <w:color w:val="333333"/>
          <w:sz w:val="24"/>
          <w:szCs w:val="24"/>
          <w:lang w:eastAsia="ru-RU"/>
        </w:rPr>
        <w:t>Эпистаз</w:t>
      </w:r>
      <w:proofErr w:type="spellEnd"/>
      <w:r w:rsidRPr="009E1184">
        <w:rPr>
          <w:rFonts w:ascii="Times New Roman" w:eastAsia="Times New Roman" w:hAnsi="Times New Roman" w:cs="Times New Roman"/>
          <w:color w:val="333333"/>
          <w:sz w:val="24"/>
          <w:szCs w:val="24"/>
          <w:lang w:eastAsia="ru-RU"/>
        </w:rPr>
        <w:t>. Полимерия.</w:t>
      </w:r>
    </w:p>
    <w:p w:rsidR="00A8037D" w:rsidRPr="009E1184" w:rsidRDefault="00A8037D" w:rsidP="00A8037D">
      <w:pPr>
        <w:shd w:val="clear" w:color="auto" w:fill="FFFFFF"/>
        <w:spacing w:after="0" w:line="240" w:lineRule="auto"/>
        <w:ind w:firstLine="709"/>
        <w:jc w:val="both"/>
        <w:textAlignment w:val="center"/>
        <w:rPr>
          <w:rFonts w:ascii="Times New Roman" w:eastAsia="Times New Roman" w:hAnsi="Times New Roman" w:cs="Times New Roman"/>
          <w:color w:val="333333"/>
          <w:sz w:val="21"/>
          <w:szCs w:val="21"/>
          <w:lang w:eastAsia="ru-RU"/>
        </w:rPr>
      </w:pPr>
      <w:r w:rsidRPr="009E1184">
        <w:rPr>
          <w:rFonts w:ascii="Times New Roman" w:eastAsia="Times New Roman" w:hAnsi="Times New Roman" w:cs="Times New Roman"/>
          <w:color w:val="333333"/>
          <w:sz w:val="24"/>
          <w:szCs w:val="24"/>
          <w:lang w:eastAsia="ru-RU"/>
        </w:rPr>
        <w:t xml:space="preserve">Генетический контроль развития растений, животных и человека, а также контроль их процессов, поведения и когнитивных функций. Генетические механизмы </w:t>
      </w:r>
      <w:proofErr w:type="spellStart"/>
      <w:r w:rsidRPr="009E1184">
        <w:rPr>
          <w:rFonts w:ascii="Times New Roman" w:eastAsia="Times New Roman" w:hAnsi="Times New Roman" w:cs="Times New Roman"/>
          <w:color w:val="333333"/>
          <w:sz w:val="24"/>
          <w:szCs w:val="24"/>
          <w:lang w:eastAsia="ru-RU"/>
        </w:rPr>
        <w:t>симбиогенеза</w:t>
      </w:r>
      <w:proofErr w:type="spellEnd"/>
      <w:r w:rsidRPr="009E1184">
        <w:rPr>
          <w:rFonts w:ascii="Times New Roman" w:eastAsia="Times New Roman" w:hAnsi="Times New Roman" w:cs="Times New Roman"/>
          <w:color w:val="333333"/>
          <w:sz w:val="24"/>
          <w:szCs w:val="24"/>
          <w:lang w:eastAsia="ru-RU"/>
        </w:rPr>
        <w:t xml:space="preserve">, механизмы взаимодействия «хозяин – паразит» и «хозяин – </w:t>
      </w:r>
      <w:proofErr w:type="spellStart"/>
      <w:r w:rsidRPr="009E1184">
        <w:rPr>
          <w:rFonts w:ascii="Times New Roman" w:eastAsia="Times New Roman" w:hAnsi="Times New Roman" w:cs="Times New Roman"/>
          <w:color w:val="333333"/>
          <w:sz w:val="24"/>
          <w:szCs w:val="24"/>
          <w:lang w:eastAsia="ru-RU"/>
        </w:rPr>
        <w:t>микробиом</w:t>
      </w:r>
      <w:proofErr w:type="spellEnd"/>
      <w:r w:rsidRPr="009E1184">
        <w:rPr>
          <w:rFonts w:ascii="Times New Roman" w:eastAsia="Times New Roman" w:hAnsi="Times New Roman" w:cs="Times New Roman"/>
          <w:color w:val="333333"/>
          <w:sz w:val="24"/>
          <w:szCs w:val="24"/>
          <w:lang w:eastAsia="ru-RU"/>
        </w:rPr>
        <w:t>». Генетические аспекты контроля и изменения естественной информации в клетках и организмах поколений.</w:t>
      </w:r>
    </w:p>
    <w:p w:rsidR="00A8037D" w:rsidRPr="009E1184" w:rsidRDefault="00A8037D" w:rsidP="00A8037D">
      <w:pPr>
        <w:shd w:val="clear" w:color="auto" w:fill="FFFFFF"/>
        <w:spacing w:after="0" w:line="240" w:lineRule="auto"/>
        <w:ind w:firstLine="709"/>
        <w:jc w:val="both"/>
        <w:textAlignment w:val="center"/>
        <w:rPr>
          <w:rFonts w:ascii="Times New Roman" w:eastAsia="Times New Roman" w:hAnsi="Times New Roman" w:cs="Times New Roman"/>
          <w:color w:val="333333"/>
          <w:sz w:val="21"/>
          <w:szCs w:val="21"/>
          <w:lang w:eastAsia="ru-RU"/>
        </w:rPr>
      </w:pPr>
      <w:r w:rsidRPr="009E1184">
        <w:rPr>
          <w:rFonts w:ascii="Times New Roman" w:eastAsia="Times New Roman" w:hAnsi="Times New Roman" w:cs="Times New Roman"/>
          <w:b/>
          <w:bCs/>
          <w:color w:val="333333"/>
          <w:sz w:val="24"/>
          <w:szCs w:val="24"/>
          <w:lang w:eastAsia="ru-RU"/>
        </w:rPr>
        <w:t>Демонстрации</w:t>
      </w:r>
    </w:p>
    <w:p w:rsidR="00A8037D" w:rsidRPr="009E1184" w:rsidRDefault="00A8037D" w:rsidP="00A8037D">
      <w:pPr>
        <w:shd w:val="clear" w:color="auto" w:fill="FFFFFF"/>
        <w:spacing w:after="0" w:line="240" w:lineRule="auto"/>
        <w:ind w:firstLine="709"/>
        <w:jc w:val="both"/>
        <w:textAlignment w:val="center"/>
        <w:rPr>
          <w:rFonts w:ascii="Times New Roman" w:eastAsia="Times New Roman" w:hAnsi="Times New Roman" w:cs="Times New Roman"/>
          <w:color w:val="333333"/>
          <w:sz w:val="21"/>
          <w:szCs w:val="21"/>
          <w:lang w:eastAsia="ru-RU"/>
        </w:rPr>
      </w:pPr>
      <w:r w:rsidRPr="009E1184">
        <w:rPr>
          <w:rFonts w:ascii="Times New Roman" w:eastAsia="Times New Roman" w:hAnsi="Times New Roman" w:cs="Times New Roman"/>
          <w:color w:val="333333"/>
          <w:sz w:val="24"/>
          <w:szCs w:val="24"/>
          <w:u w:val="single"/>
          <w:lang w:eastAsia="ru-RU"/>
        </w:rPr>
        <w:t>Портреты:</w:t>
      </w:r>
      <w:r w:rsidRPr="009E1184">
        <w:rPr>
          <w:rFonts w:ascii="Times New Roman" w:eastAsia="Times New Roman" w:hAnsi="Times New Roman" w:cs="Times New Roman"/>
          <w:color w:val="333333"/>
          <w:sz w:val="24"/>
          <w:szCs w:val="24"/>
          <w:lang w:eastAsia="ru-RU"/>
        </w:rPr>
        <w:t> Г. Мендель, Т. Морган.</w:t>
      </w:r>
    </w:p>
    <w:p w:rsidR="00A8037D" w:rsidRPr="009E1184" w:rsidRDefault="00A8037D" w:rsidP="00A8037D">
      <w:pPr>
        <w:shd w:val="clear" w:color="auto" w:fill="FFFFFF"/>
        <w:spacing w:after="0" w:line="240" w:lineRule="auto"/>
        <w:ind w:firstLine="709"/>
        <w:jc w:val="both"/>
        <w:textAlignment w:val="center"/>
        <w:rPr>
          <w:rFonts w:ascii="Times New Roman" w:eastAsia="Times New Roman" w:hAnsi="Times New Roman" w:cs="Times New Roman"/>
          <w:color w:val="333333"/>
          <w:sz w:val="21"/>
          <w:szCs w:val="21"/>
          <w:lang w:eastAsia="ru-RU"/>
        </w:rPr>
      </w:pPr>
      <w:r w:rsidRPr="009E1184">
        <w:rPr>
          <w:rFonts w:ascii="Times New Roman" w:eastAsia="Times New Roman" w:hAnsi="Times New Roman" w:cs="Times New Roman"/>
          <w:color w:val="333333"/>
          <w:sz w:val="24"/>
          <w:szCs w:val="24"/>
          <w:u w:val="single"/>
          <w:lang w:eastAsia="ru-RU"/>
        </w:rPr>
        <w:t>Таблицы и схемы:</w:t>
      </w:r>
      <w:r w:rsidRPr="009E1184">
        <w:rPr>
          <w:rFonts w:ascii="Times New Roman" w:eastAsia="Times New Roman" w:hAnsi="Times New Roman" w:cs="Times New Roman"/>
          <w:color w:val="333333"/>
          <w:sz w:val="24"/>
          <w:szCs w:val="24"/>
          <w:lang w:eastAsia="ru-RU"/>
        </w:rPr>
        <w:t> «Первый и второй законы Менделя», «Третий закон Менделя», «Анализирующее скрещивание», «Неполное доминирование», «Сцепленное исследование признаков у дрозофилы», «Генетика пола», «Кариотип человека», «Кариотип дрозофилы».</w:t>
      </w:r>
      <w:proofErr w:type="gramStart"/>
      <w:r w:rsidRPr="009E1184">
        <w:rPr>
          <w:rFonts w:ascii="Times New Roman" w:eastAsia="Times New Roman" w:hAnsi="Times New Roman" w:cs="Times New Roman"/>
          <w:color w:val="333333"/>
          <w:sz w:val="24"/>
          <w:szCs w:val="24"/>
          <w:lang w:eastAsia="ru-RU"/>
        </w:rPr>
        <w:t xml:space="preserve"> ,</w:t>
      </w:r>
      <w:proofErr w:type="gramEnd"/>
      <w:r w:rsidRPr="009E1184">
        <w:rPr>
          <w:rFonts w:ascii="Times New Roman" w:eastAsia="Times New Roman" w:hAnsi="Times New Roman" w:cs="Times New Roman"/>
          <w:color w:val="333333"/>
          <w:sz w:val="24"/>
          <w:szCs w:val="24"/>
          <w:lang w:eastAsia="ru-RU"/>
        </w:rPr>
        <w:t xml:space="preserve"> «Кариотип птицы», «Множественный аллелизм», «Взаимодействие генов».</w:t>
      </w:r>
    </w:p>
    <w:p w:rsidR="00A8037D" w:rsidRPr="009E1184" w:rsidRDefault="00A8037D" w:rsidP="00A8037D">
      <w:pPr>
        <w:shd w:val="clear" w:color="auto" w:fill="FFFFFF"/>
        <w:spacing w:after="0" w:line="240" w:lineRule="auto"/>
        <w:ind w:firstLine="709"/>
        <w:jc w:val="both"/>
        <w:textAlignment w:val="center"/>
        <w:rPr>
          <w:rFonts w:ascii="Times New Roman" w:eastAsia="Times New Roman" w:hAnsi="Times New Roman" w:cs="Times New Roman"/>
          <w:color w:val="333333"/>
          <w:sz w:val="21"/>
          <w:szCs w:val="21"/>
          <w:lang w:eastAsia="ru-RU"/>
        </w:rPr>
      </w:pPr>
      <w:r w:rsidRPr="009E1184">
        <w:rPr>
          <w:rFonts w:ascii="Times New Roman" w:eastAsia="Times New Roman" w:hAnsi="Times New Roman" w:cs="Times New Roman"/>
          <w:color w:val="333333"/>
          <w:sz w:val="24"/>
          <w:szCs w:val="24"/>
          <w:u w:val="single"/>
          <w:lang w:eastAsia="ru-RU"/>
        </w:rPr>
        <w:t>Оборудование:</w:t>
      </w:r>
      <w:r w:rsidRPr="009E1184">
        <w:rPr>
          <w:rFonts w:ascii="Times New Roman" w:eastAsia="Times New Roman" w:hAnsi="Times New Roman" w:cs="Times New Roman"/>
          <w:color w:val="333333"/>
          <w:sz w:val="24"/>
          <w:szCs w:val="24"/>
          <w:lang w:eastAsia="ru-RU"/>
        </w:rPr>
        <w:t> модель для распространения признаков единообразия гибридов первого поколения и разделения признаков, модель для проявления признаков независимого наследования, модель для продолжения признаков сцепленного наследования, световой микроскоп, микропрепарат: «Дрозофила».</w:t>
      </w:r>
    </w:p>
    <w:p w:rsidR="00A8037D" w:rsidRPr="009E1184" w:rsidRDefault="00A8037D" w:rsidP="00A8037D">
      <w:pPr>
        <w:shd w:val="clear" w:color="auto" w:fill="FFFFFF"/>
        <w:spacing w:after="0" w:line="240" w:lineRule="auto"/>
        <w:ind w:firstLine="709"/>
        <w:jc w:val="both"/>
        <w:textAlignment w:val="center"/>
        <w:rPr>
          <w:rFonts w:ascii="Times New Roman" w:eastAsia="Times New Roman" w:hAnsi="Times New Roman" w:cs="Times New Roman"/>
          <w:color w:val="333333"/>
          <w:sz w:val="21"/>
          <w:szCs w:val="21"/>
          <w:lang w:eastAsia="ru-RU"/>
        </w:rPr>
      </w:pPr>
      <w:r w:rsidRPr="009E1184">
        <w:rPr>
          <w:rFonts w:ascii="Times New Roman" w:eastAsia="Times New Roman" w:hAnsi="Times New Roman" w:cs="Times New Roman"/>
          <w:b/>
          <w:bCs/>
          <w:color w:val="333333"/>
          <w:sz w:val="24"/>
          <w:szCs w:val="24"/>
          <w:lang w:eastAsia="ru-RU"/>
        </w:rPr>
        <w:t>Практическая работа</w:t>
      </w:r>
      <w:r w:rsidRPr="009E1184">
        <w:rPr>
          <w:rFonts w:ascii="Times New Roman" w:eastAsia="Times New Roman" w:hAnsi="Times New Roman" w:cs="Times New Roman"/>
          <w:color w:val="333333"/>
          <w:sz w:val="24"/>
          <w:szCs w:val="24"/>
          <w:lang w:eastAsia="ru-RU"/>
        </w:rPr>
        <w:t> «Изучение результатов моногибридного скрещивания у дрозофилы».</w:t>
      </w:r>
    </w:p>
    <w:p w:rsidR="00A8037D" w:rsidRPr="009E1184" w:rsidRDefault="00A8037D" w:rsidP="00A8037D">
      <w:pPr>
        <w:shd w:val="clear" w:color="auto" w:fill="FFFFFF"/>
        <w:spacing w:after="0" w:line="240" w:lineRule="auto"/>
        <w:ind w:firstLine="709"/>
        <w:jc w:val="both"/>
        <w:textAlignment w:val="center"/>
        <w:rPr>
          <w:rFonts w:ascii="Times New Roman" w:eastAsia="Times New Roman" w:hAnsi="Times New Roman" w:cs="Times New Roman"/>
          <w:color w:val="333333"/>
          <w:sz w:val="21"/>
          <w:szCs w:val="21"/>
          <w:lang w:eastAsia="ru-RU"/>
        </w:rPr>
      </w:pPr>
      <w:r w:rsidRPr="009E1184">
        <w:rPr>
          <w:rFonts w:ascii="Times New Roman" w:eastAsia="Times New Roman" w:hAnsi="Times New Roman" w:cs="Times New Roman"/>
          <w:b/>
          <w:bCs/>
          <w:color w:val="333333"/>
          <w:sz w:val="24"/>
          <w:szCs w:val="24"/>
          <w:lang w:eastAsia="ru-RU"/>
        </w:rPr>
        <w:t>Практическая работа</w:t>
      </w:r>
      <w:r w:rsidRPr="009E1184">
        <w:rPr>
          <w:rFonts w:ascii="Times New Roman" w:eastAsia="Times New Roman" w:hAnsi="Times New Roman" w:cs="Times New Roman"/>
          <w:color w:val="333333"/>
          <w:sz w:val="24"/>
          <w:szCs w:val="24"/>
          <w:lang w:eastAsia="ru-RU"/>
        </w:rPr>
        <w:t xml:space="preserve"> «Изучение результатов </w:t>
      </w:r>
      <w:proofErr w:type="spellStart"/>
      <w:r w:rsidRPr="009E1184">
        <w:rPr>
          <w:rFonts w:ascii="Times New Roman" w:eastAsia="Times New Roman" w:hAnsi="Times New Roman" w:cs="Times New Roman"/>
          <w:color w:val="333333"/>
          <w:sz w:val="24"/>
          <w:szCs w:val="24"/>
          <w:lang w:eastAsia="ru-RU"/>
        </w:rPr>
        <w:t>дигибридного</w:t>
      </w:r>
      <w:proofErr w:type="spellEnd"/>
      <w:r w:rsidRPr="009E1184">
        <w:rPr>
          <w:rFonts w:ascii="Times New Roman" w:eastAsia="Times New Roman" w:hAnsi="Times New Roman" w:cs="Times New Roman"/>
          <w:color w:val="333333"/>
          <w:sz w:val="24"/>
          <w:szCs w:val="24"/>
          <w:lang w:eastAsia="ru-RU"/>
        </w:rPr>
        <w:t xml:space="preserve"> скрещивания у дрозофилы».</w:t>
      </w:r>
    </w:p>
    <w:p w:rsidR="00A8037D" w:rsidRPr="009E1184" w:rsidRDefault="00A8037D" w:rsidP="00A8037D">
      <w:pPr>
        <w:shd w:val="clear" w:color="auto" w:fill="FFFFFF"/>
        <w:spacing w:after="0" w:line="240" w:lineRule="auto"/>
        <w:ind w:firstLine="709"/>
        <w:jc w:val="both"/>
        <w:textAlignment w:val="center"/>
        <w:rPr>
          <w:rFonts w:ascii="Times New Roman" w:eastAsia="Times New Roman" w:hAnsi="Times New Roman" w:cs="Times New Roman"/>
          <w:color w:val="333333"/>
          <w:sz w:val="21"/>
          <w:szCs w:val="21"/>
          <w:lang w:eastAsia="ru-RU"/>
        </w:rPr>
      </w:pPr>
      <w:r w:rsidRPr="009E1184">
        <w:rPr>
          <w:rFonts w:ascii="Times New Roman" w:eastAsia="Times New Roman" w:hAnsi="Times New Roman" w:cs="Times New Roman"/>
          <w:b/>
          <w:bCs/>
          <w:color w:val="333333"/>
          <w:sz w:val="24"/>
          <w:szCs w:val="24"/>
          <w:lang w:eastAsia="ru-RU"/>
        </w:rPr>
        <w:br/>
      </w:r>
    </w:p>
    <w:p w:rsidR="00A8037D" w:rsidRPr="009E1184" w:rsidRDefault="00A8037D" w:rsidP="00A8037D">
      <w:pPr>
        <w:shd w:val="clear" w:color="auto" w:fill="FFFFFF"/>
        <w:spacing w:after="0" w:line="240" w:lineRule="auto"/>
        <w:ind w:firstLine="709"/>
        <w:jc w:val="both"/>
        <w:textAlignment w:val="center"/>
        <w:rPr>
          <w:rFonts w:ascii="Times New Roman" w:eastAsia="Times New Roman" w:hAnsi="Times New Roman" w:cs="Times New Roman"/>
          <w:color w:val="333333"/>
          <w:sz w:val="21"/>
          <w:szCs w:val="21"/>
          <w:lang w:eastAsia="ru-RU"/>
        </w:rPr>
      </w:pPr>
      <w:r w:rsidRPr="009E1184">
        <w:rPr>
          <w:rFonts w:ascii="Times New Roman" w:eastAsia="Times New Roman" w:hAnsi="Times New Roman" w:cs="Times New Roman"/>
          <w:b/>
          <w:bCs/>
          <w:color w:val="333333"/>
          <w:sz w:val="24"/>
          <w:szCs w:val="24"/>
          <w:lang w:eastAsia="ru-RU"/>
        </w:rPr>
        <w:t>Тема 13. Закономерности изменчивости</w:t>
      </w:r>
    </w:p>
    <w:p w:rsidR="00A8037D" w:rsidRPr="009E1184" w:rsidRDefault="00A8037D" w:rsidP="00A8037D">
      <w:pPr>
        <w:shd w:val="clear" w:color="auto" w:fill="FFFFFF"/>
        <w:spacing w:after="0" w:line="240" w:lineRule="auto"/>
        <w:ind w:firstLine="709"/>
        <w:jc w:val="both"/>
        <w:textAlignment w:val="center"/>
        <w:rPr>
          <w:rFonts w:ascii="Times New Roman" w:eastAsia="Times New Roman" w:hAnsi="Times New Roman" w:cs="Times New Roman"/>
          <w:color w:val="333333"/>
          <w:sz w:val="21"/>
          <w:szCs w:val="21"/>
          <w:lang w:eastAsia="ru-RU"/>
        </w:rPr>
      </w:pPr>
      <w:r w:rsidRPr="009E1184">
        <w:rPr>
          <w:rFonts w:ascii="Times New Roman" w:eastAsia="Times New Roman" w:hAnsi="Times New Roman" w:cs="Times New Roman"/>
          <w:color w:val="333333"/>
          <w:sz w:val="24"/>
          <w:szCs w:val="24"/>
          <w:lang w:eastAsia="ru-RU"/>
        </w:rPr>
        <w:t>Взаимодействие при воздействии генотипа и среда превращаются в фенотип. Изменчивость признаков. Качественные и количественные признаки. Виды изменчивости: ненаследственная и наследственная.</w:t>
      </w:r>
    </w:p>
    <w:p w:rsidR="00A8037D" w:rsidRPr="009E1184" w:rsidRDefault="00A8037D" w:rsidP="00A8037D">
      <w:pPr>
        <w:shd w:val="clear" w:color="auto" w:fill="FFFFFF"/>
        <w:spacing w:after="0" w:line="240" w:lineRule="auto"/>
        <w:ind w:firstLine="709"/>
        <w:jc w:val="both"/>
        <w:textAlignment w:val="center"/>
        <w:rPr>
          <w:rFonts w:ascii="Times New Roman" w:eastAsia="Times New Roman" w:hAnsi="Times New Roman" w:cs="Times New Roman"/>
          <w:color w:val="333333"/>
          <w:sz w:val="21"/>
          <w:szCs w:val="21"/>
          <w:lang w:eastAsia="ru-RU"/>
        </w:rPr>
      </w:pPr>
      <w:proofErr w:type="spellStart"/>
      <w:r w:rsidRPr="009E1184">
        <w:rPr>
          <w:rFonts w:ascii="Times New Roman" w:eastAsia="Times New Roman" w:hAnsi="Times New Roman" w:cs="Times New Roman"/>
          <w:color w:val="333333"/>
          <w:sz w:val="24"/>
          <w:szCs w:val="24"/>
          <w:lang w:eastAsia="ru-RU"/>
        </w:rPr>
        <w:t>Модификационная</w:t>
      </w:r>
      <w:proofErr w:type="spellEnd"/>
      <w:r w:rsidRPr="009E1184">
        <w:rPr>
          <w:rFonts w:ascii="Times New Roman" w:eastAsia="Times New Roman" w:hAnsi="Times New Roman" w:cs="Times New Roman"/>
          <w:color w:val="333333"/>
          <w:sz w:val="24"/>
          <w:szCs w:val="24"/>
          <w:lang w:eastAsia="ru-RU"/>
        </w:rPr>
        <w:t xml:space="preserve"> изменчивость. Роль заключения в сторону </w:t>
      </w:r>
      <w:proofErr w:type="spellStart"/>
      <w:r w:rsidRPr="009E1184">
        <w:rPr>
          <w:rFonts w:ascii="Times New Roman" w:eastAsia="Times New Roman" w:hAnsi="Times New Roman" w:cs="Times New Roman"/>
          <w:color w:val="333333"/>
          <w:sz w:val="24"/>
          <w:szCs w:val="24"/>
          <w:lang w:eastAsia="ru-RU"/>
        </w:rPr>
        <w:t>модификационной</w:t>
      </w:r>
      <w:proofErr w:type="spellEnd"/>
      <w:r w:rsidRPr="009E1184">
        <w:rPr>
          <w:rFonts w:ascii="Times New Roman" w:eastAsia="Times New Roman" w:hAnsi="Times New Roman" w:cs="Times New Roman"/>
          <w:color w:val="333333"/>
          <w:sz w:val="24"/>
          <w:szCs w:val="24"/>
          <w:lang w:eastAsia="ru-RU"/>
        </w:rPr>
        <w:t xml:space="preserve"> изменчивости. Норма Состояние признака. Вариационный ряд и вариационная кривая (В. </w:t>
      </w:r>
      <w:proofErr w:type="spellStart"/>
      <w:r w:rsidRPr="009E1184">
        <w:rPr>
          <w:rFonts w:ascii="Times New Roman" w:eastAsia="Times New Roman" w:hAnsi="Times New Roman" w:cs="Times New Roman"/>
          <w:color w:val="333333"/>
          <w:sz w:val="24"/>
          <w:szCs w:val="24"/>
          <w:lang w:eastAsia="ru-RU"/>
        </w:rPr>
        <w:t>Иоганнсен</w:t>
      </w:r>
      <w:proofErr w:type="spellEnd"/>
      <w:r w:rsidRPr="009E1184">
        <w:rPr>
          <w:rFonts w:ascii="Times New Roman" w:eastAsia="Times New Roman" w:hAnsi="Times New Roman" w:cs="Times New Roman"/>
          <w:color w:val="333333"/>
          <w:sz w:val="24"/>
          <w:szCs w:val="24"/>
          <w:lang w:eastAsia="ru-RU"/>
        </w:rPr>
        <w:t xml:space="preserve">). Свойства </w:t>
      </w:r>
      <w:proofErr w:type="spellStart"/>
      <w:r w:rsidRPr="009E1184">
        <w:rPr>
          <w:rFonts w:ascii="Times New Roman" w:eastAsia="Times New Roman" w:hAnsi="Times New Roman" w:cs="Times New Roman"/>
          <w:color w:val="333333"/>
          <w:sz w:val="24"/>
          <w:szCs w:val="24"/>
          <w:lang w:eastAsia="ru-RU"/>
        </w:rPr>
        <w:t>модификационной</w:t>
      </w:r>
      <w:proofErr w:type="spellEnd"/>
      <w:r w:rsidRPr="009E1184">
        <w:rPr>
          <w:rFonts w:ascii="Times New Roman" w:eastAsia="Times New Roman" w:hAnsi="Times New Roman" w:cs="Times New Roman"/>
          <w:color w:val="333333"/>
          <w:sz w:val="24"/>
          <w:szCs w:val="24"/>
          <w:lang w:eastAsia="ru-RU"/>
        </w:rPr>
        <w:t xml:space="preserve"> изменчивости.</w:t>
      </w:r>
    </w:p>
    <w:p w:rsidR="00A8037D" w:rsidRPr="009E1184" w:rsidRDefault="00A8037D" w:rsidP="00A8037D">
      <w:pPr>
        <w:shd w:val="clear" w:color="auto" w:fill="FFFFFF"/>
        <w:spacing w:after="0" w:line="240" w:lineRule="auto"/>
        <w:ind w:firstLine="709"/>
        <w:jc w:val="both"/>
        <w:textAlignment w:val="center"/>
        <w:rPr>
          <w:rFonts w:ascii="Times New Roman" w:eastAsia="Times New Roman" w:hAnsi="Times New Roman" w:cs="Times New Roman"/>
          <w:color w:val="333333"/>
          <w:sz w:val="21"/>
          <w:szCs w:val="21"/>
          <w:lang w:eastAsia="ru-RU"/>
        </w:rPr>
      </w:pPr>
      <w:r w:rsidRPr="009E1184">
        <w:rPr>
          <w:rFonts w:ascii="Times New Roman" w:eastAsia="Times New Roman" w:hAnsi="Times New Roman" w:cs="Times New Roman"/>
          <w:color w:val="333333"/>
          <w:sz w:val="24"/>
          <w:szCs w:val="24"/>
          <w:lang w:eastAsia="ru-RU"/>
        </w:rPr>
        <w:t xml:space="preserve">Генотипическая изменчивость. Свойства генотипической изменчивости. Виды генотипической изменчивости: </w:t>
      </w:r>
      <w:proofErr w:type="gramStart"/>
      <w:r w:rsidRPr="009E1184">
        <w:rPr>
          <w:rFonts w:ascii="Times New Roman" w:eastAsia="Times New Roman" w:hAnsi="Times New Roman" w:cs="Times New Roman"/>
          <w:color w:val="333333"/>
          <w:sz w:val="24"/>
          <w:szCs w:val="24"/>
          <w:lang w:eastAsia="ru-RU"/>
        </w:rPr>
        <w:t>комбинативная</w:t>
      </w:r>
      <w:proofErr w:type="gramEnd"/>
      <w:r w:rsidRPr="009E1184">
        <w:rPr>
          <w:rFonts w:ascii="Times New Roman" w:eastAsia="Times New Roman" w:hAnsi="Times New Roman" w:cs="Times New Roman"/>
          <w:color w:val="333333"/>
          <w:sz w:val="24"/>
          <w:szCs w:val="24"/>
          <w:lang w:eastAsia="ru-RU"/>
        </w:rPr>
        <w:t>, мутационная.</w:t>
      </w:r>
    </w:p>
    <w:p w:rsidR="00A8037D" w:rsidRPr="009E1184" w:rsidRDefault="00A8037D" w:rsidP="00A8037D">
      <w:pPr>
        <w:shd w:val="clear" w:color="auto" w:fill="FFFFFF"/>
        <w:spacing w:after="0" w:line="240" w:lineRule="auto"/>
        <w:ind w:firstLine="709"/>
        <w:jc w:val="both"/>
        <w:textAlignment w:val="center"/>
        <w:rPr>
          <w:rFonts w:ascii="Times New Roman" w:eastAsia="Times New Roman" w:hAnsi="Times New Roman" w:cs="Times New Roman"/>
          <w:color w:val="333333"/>
          <w:sz w:val="21"/>
          <w:szCs w:val="21"/>
          <w:lang w:eastAsia="ru-RU"/>
        </w:rPr>
      </w:pPr>
      <w:r w:rsidRPr="009E1184">
        <w:rPr>
          <w:rFonts w:ascii="Times New Roman" w:eastAsia="Times New Roman" w:hAnsi="Times New Roman" w:cs="Times New Roman"/>
          <w:color w:val="333333"/>
          <w:sz w:val="24"/>
          <w:szCs w:val="24"/>
          <w:lang w:eastAsia="ru-RU"/>
        </w:rPr>
        <w:t>Комбинативная изменчивость. Мейоз и половой процесс – основа комбинативной изменчивости. Роль комбинативной изменчивости в создании генетического разнообразия в пределах одного вида.</w:t>
      </w:r>
    </w:p>
    <w:p w:rsidR="00A8037D" w:rsidRPr="009E1184" w:rsidRDefault="00A8037D" w:rsidP="00A8037D">
      <w:pPr>
        <w:shd w:val="clear" w:color="auto" w:fill="FFFFFF"/>
        <w:spacing w:after="0" w:line="240" w:lineRule="auto"/>
        <w:ind w:firstLine="709"/>
        <w:jc w:val="both"/>
        <w:textAlignment w:val="center"/>
        <w:rPr>
          <w:rFonts w:ascii="Times New Roman" w:eastAsia="Times New Roman" w:hAnsi="Times New Roman" w:cs="Times New Roman"/>
          <w:color w:val="333333"/>
          <w:sz w:val="21"/>
          <w:szCs w:val="21"/>
          <w:lang w:eastAsia="ru-RU"/>
        </w:rPr>
      </w:pPr>
      <w:r w:rsidRPr="009E1184">
        <w:rPr>
          <w:rFonts w:ascii="Times New Roman" w:eastAsia="Times New Roman" w:hAnsi="Times New Roman" w:cs="Times New Roman"/>
          <w:color w:val="333333"/>
          <w:sz w:val="24"/>
          <w:szCs w:val="24"/>
          <w:lang w:eastAsia="ru-RU"/>
        </w:rPr>
        <w:t>Мутационная изменчивость. Виды мутаций: генные, хромосомные, геномные. Спонтанные и индуцированные мутации. Ядерные и цитоплазматические мутации. Соматические и половые мутации. Причины возникновения мутаций. Мутагены и их влияние на организмы. Закономерность мутационного процесса. Закон гомологических рядов в наследственной изменчивости (Н.И. Вавилов). Внеядерная изменчивость и наследственность.</w:t>
      </w:r>
    </w:p>
    <w:p w:rsidR="00A8037D" w:rsidRPr="009E1184" w:rsidRDefault="00A8037D" w:rsidP="00A8037D">
      <w:pPr>
        <w:shd w:val="clear" w:color="auto" w:fill="FFFFFF"/>
        <w:spacing w:after="0" w:line="240" w:lineRule="auto"/>
        <w:ind w:firstLine="709"/>
        <w:jc w:val="both"/>
        <w:textAlignment w:val="center"/>
        <w:rPr>
          <w:rFonts w:ascii="Times New Roman" w:eastAsia="Times New Roman" w:hAnsi="Times New Roman" w:cs="Times New Roman"/>
          <w:color w:val="333333"/>
          <w:sz w:val="21"/>
          <w:szCs w:val="21"/>
          <w:lang w:eastAsia="ru-RU"/>
        </w:rPr>
      </w:pPr>
      <w:proofErr w:type="spellStart"/>
      <w:r w:rsidRPr="009E1184">
        <w:rPr>
          <w:rFonts w:ascii="Times New Roman" w:eastAsia="Times New Roman" w:hAnsi="Times New Roman" w:cs="Times New Roman"/>
          <w:i/>
          <w:iCs/>
          <w:color w:val="333333"/>
          <w:sz w:val="24"/>
          <w:szCs w:val="24"/>
          <w:lang w:eastAsia="ru-RU"/>
        </w:rPr>
        <w:t>Эпигенетика</w:t>
      </w:r>
      <w:proofErr w:type="spellEnd"/>
      <w:r w:rsidRPr="009E1184">
        <w:rPr>
          <w:rFonts w:ascii="Times New Roman" w:eastAsia="Times New Roman" w:hAnsi="Times New Roman" w:cs="Times New Roman"/>
          <w:i/>
          <w:iCs/>
          <w:color w:val="333333"/>
          <w:sz w:val="24"/>
          <w:szCs w:val="24"/>
          <w:lang w:eastAsia="ru-RU"/>
        </w:rPr>
        <w:t xml:space="preserve"> и </w:t>
      </w:r>
      <w:proofErr w:type="spellStart"/>
      <w:r w:rsidRPr="009E1184">
        <w:rPr>
          <w:rFonts w:ascii="Times New Roman" w:eastAsia="Times New Roman" w:hAnsi="Times New Roman" w:cs="Times New Roman"/>
          <w:i/>
          <w:iCs/>
          <w:color w:val="333333"/>
          <w:sz w:val="24"/>
          <w:szCs w:val="24"/>
          <w:lang w:eastAsia="ru-RU"/>
        </w:rPr>
        <w:t>эпигеномика</w:t>
      </w:r>
      <w:proofErr w:type="spellEnd"/>
      <w:r w:rsidRPr="009E1184">
        <w:rPr>
          <w:rFonts w:ascii="Times New Roman" w:eastAsia="Times New Roman" w:hAnsi="Times New Roman" w:cs="Times New Roman"/>
          <w:i/>
          <w:iCs/>
          <w:color w:val="333333"/>
          <w:sz w:val="24"/>
          <w:szCs w:val="24"/>
          <w:lang w:eastAsia="ru-RU"/>
        </w:rPr>
        <w:t>, роль эпигенетических факторов в наследовании и изменчивости фенотипических признаков в организме.</w:t>
      </w:r>
    </w:p>
    <w:p w:rsidR="00A8037D" w:rsidRPr="009E1184" w:rsidRDefault="00A8037D" w:rsidP="00A8037D">
      <w:pPr>
        <w:shd w:val="clear" w:color="auto" w:fill="FFFFFF"/>
        <w:spacing w:after="0" w:line="240" w:lineRule="auto"/>
        <w:ind w:firstLine="709"/>
        <w:jc w:val="both"/>
        <w:textAlignment w:val="center"/>
        <w:rPr>
          <w:rFonts w:ascii="Times New Roman" w:eastAsia="Times New Roman" w:hAnsi="Times New Roman" w:cs="Times New Roman"/>
          <w:color w:val="333333"/>
          <w:sz w:val="21"/>
          <w:szCs w:val="21"/>
          <w:lang w:eastAsia="ru-RU"/>
        </w:rPr>
      </w:pPr>
      <w:r w:rsidRPr="009E1184">
        <w:rPr>
          <w:rFonts w:ascii="Times New Roman" w:eastAsia="Times New Roman" w:hAnsi="Times New Roman" w:cs="Times New Roman"/>
          <w:b/>
          <w:bCs/>
          <w:color w:val="333333"/>
          <w:sz w:val="24"/>
          <w:szCs w:val="24"/>
          <w:lang w:eastAsia="ru-RU"/>
        </w:rPr>
        <w:t>Демонстрации</w:t>
      </w:r>
    </w:p>
    <w:p w:rsidR="00A8037D" w:rsidRPr="009E1184" w:rsidRDefault="00A8037D" w:rsidP="00A8037D">
      <w:pPr>
        <w:shd w:val="clear" w:color="auto" w:fill="FFFFFF"/>
        <w:spacing w:after="0" w:line="240" w:lineRule="auto"/>
        <w:ind w:firstLine="709"/>
        <w:jc w:val="both"/>
        <w:textAlignment w:val="center"/>
        <w:rPr>
          <w:rFonts w:ascii="Times New Roman" w:eastAsia="Times New Roman" w:hAnsi="Times New Roman" w:cs="Times New Roman"/>
          <w:color w:val="333333"/>
          <w:sz w:val="21"/>
          <w:szCs w:val="21"/>
          <w:lang w:eastAsia="ru-RU"/>
        </w:rPr>
      </w:pPr>
      <w:r w:rsidRPr="009E1184">
        <w:rPr>
          <w:rFonts w:ascii="Times New Roman" w:eastAsia="Times New Roman" w:hAnsi="Times New Roman" w:cs="Times New Roman"/>
          <w:color w:val="333333"/>
          <w:sz w:val="24"/>
          <w:szCs w:val="24"/>
          <w:u w:val="single"/>
          <w:lang w:eastAsia="ru-RU"/>
        </w:rPr>
        <w:t>Портреты:</w:t>
      </w:r>
      <w:r w:rsidRPr="009E1184">
        <w:rPr>
          <w:rFonts w:ascii="Times New Roman" w:eastAsia="Times New Roman" w:hAnsi="Times New Roman" w:cs="Times New Roman"/>
          <w:color w:val="333333"/>
          <w:sz w:val="24"/>
          <w:szCs w:val="24"/>
          <w:lang w:eastAsia="ru-RU"/>
        </w:rPr>
        <w:t> Г. де Фриз, В. </w:t>
      </w:r>
      <w:proofErr w:type="spellStart"/>
      <w:r w:rsidRPr="009E1184">
        <w:rPr>
          <w:rFonts w:ascii="Times New Roman" w:eastAsia="Times New Roman" w:hAnsi="Times New Roman" w:cs="Times New Roman"/>
          <w:color w:val="333333"/>
          <w:sz w:val="24"/>
          <w:szCs w:val="24"/>
          <w:lang w:eastAsia="ru-RU"/>
        </w:rPr>
        <w:t>Иоганнсен</w:t>
      </w:r>
      <w:proofErr w:type="spellEnd"/>
      <w:r w:rsidRPr="009E1184">
        <w:rPr>
          <w:rFonts w:ascii="Times New Roman" w:eastAsia="Times New Roman" w:hAnsi="Times New Roman" w:cs="Times New Roman"/>
          <w:color w:val="333333"/>
          <w:sz w:val="24"/>
          <w:szCs w:val="24"/>
          <w:lang w:eastAsia="ru-RU"/>
        </w:rPr>
        <w:t>, Н. И. Вавилов.</w:t>
      </w:r>
    </w:p>
    <w:p w:rsidR="00A8037D" w:rsidRPr="009E1184" w:rsidRDefault="00A8037D" w:rsidP="00A8037D">
      <w:pPr>
        <w:shd w:val="clear" w:color="auto" w:fill="FFFFFF"/>
        <w:spacing w:after="0" w:line="240" w:lineRule="auto"/>
        <w:ind w:firstLine="709"/>
        <w:jc w:val="both"/>
        <w:textAlignment w:val="center"/>
        <w:rPr>
          <w:rFonts w:ascii="Times New Roman" w:eastAsia="Times New Roman" w:hAnsi="Times New Roman" w:cs="Times New Roman"/>
          <w:color w:val="333333"/>
          <w:sz w:val="21"/>
          <w:szCs w:val="21"/>
          <w:lang w:eastAsia="ru-RU"/>
        </w:rPr>
      </w:pPr>
      <w:r w:rsidRPr="009E1184">
        <w:rPr>
          <w:rFonts w:ascii="Times New Roman" w:eastAsia="Times New Roman" w:hAnsi="Times New Roman" w:cs="Times New Roman"/>
          <w:color w:val="333333"/>
          <w:sz w:val="24"/>
          <w:szCs w:val="24"/>
          <w:u w:val="single"/>
          <w:lang w:eastAsia="ru-RU"/>
        </w:rPr>
        <w:t>Таблицы и схемы:</w:t>
      </w:r>
      <w:r w:rsidRPr="009E1184">
        <w:rPr>
          <w:rFonts w:ascii="Times New Roman" w:eastAsia="Times New Roman" w:hAnsi="Times New Roman" w:cs="Times New Roman"/>
          <w:color w:val="333333"/>
          <w:sz w:val="24"/>
          <w:szCs w:val="24"/>
          <w:lang w:eastAsia="ru-RU"/>
        </w:rPr>
        <w:t> «Виды изменчивости», «</w:t>
      </w:r>
      <w:proofErr w:type="spellStart"/>
      <w:r w:rsidRPr="009E1184">
        <w:rPr>
          <w:rFonts w:ascii="Times New Roman" w:eastAsia="Times New Roman" w:hAnsi="Times New Roman" w:cs="Times New Roman"/>
          <w:color w:val="333333"/>
          <w:sz w:val="24"/>
          <w:szCs w:val="24"/>
          <w:lang w:eastAsia="ru-RU"/>
        </w:rPr>
        <w:t>Модификационная</w:t>
      </w:r>
      <w:proofErr w:type="spellEnd"/>
      <w:r w:rsidRPr="009E1184">
        <w:rPr>
          <w:rFonts w:ascii="Times New Roman" w:eastAsia="Times New Roman" w:hAnsi="Times New Roman" w:cs="Times New Roman"/>
          <w:color w:val="333333"/>
          <w:sz w:val="24"/>
          <w:szCs w:val="24"/>
          <w:lang w:eastAsia="ru-RU"/>
        </w:rPr>
        <w:t xml:space="preserve"> изменчивость», «Комбинативная изменчивость», «Мейоз», «Оплодотворение», «Генетические заболевания человека», «Виды мутации».</w:t>
      </w:r>
    </w:p>
    <w:p w:rsidR="00A8037D" w:rsidRPr="009E1184" w:rsidRDefault="00A8037D" w:rsidP="00A8037D">
      <w:pPr>
        <w:shd w:val="clear" w:color="auto" w:fill="FFFFFF"/>
        <w:spacing w:after="0" w:line="240" w:lineRule="auto"/>
        <w:ind w:firstLine="709"/>
        <w:jc w:val="both"/>
        <w:textAlignment w:val="center"/>
        <w:rPr>
          <w:rFonts w:ascii="Times New Roman" w:eastAsia="Times New Roman" w:hAnsi="Times New Roman" w:cs="Times New Roman"/>
          <w:color w:val="333333"/>
          <w:sz w:val="21"/>
          <w:szCs w:val="21"/>
          <w:lang w:eastAsia="ru-RU"/>
        </w:rPr>
      </w:pPr>
      <w:r w:rsidRPr="009E1184">
        <w:rPr>
          <w:rFonts w:ascii="Times New Roman" w:eastAsia="Times New Roman" w:hAnsi="Times New Roman" w:cs="Times New Roman"/>
          <w:color w:val="333333"/>
          <w:sz w:val="24"/>
          <w:szCs w:val="24"/>
          <w:u w:val="single"/>
          <w:lang w:eastAsia="ru-RU"/>
        </w:rPr>
        <w:t>Оборудование:</w:t>
      </w:r>
      <w:r w:rsidRPr="009E1184">
        <w:rPr>
          <w:rFonts w:ascii="Times New Roman" w:eastAsia="Times New Roman" w:hAnsi="Times New Roman" w:cs="Times New Roman"/>
          <w:color w:val="333333"/>
          <w:sz w:val="24"/>
          <w:szCs w:val="24"/>
          <w:lang w:eastAsia="ru-RU"/>
        </w:rPr>
        <w:t> живые и гербарные экземпляры комнатных растений, рисунки (фотографии) животных с различной хронологической изменчивостью.</w:t>
      </w:r>
    </w:p>
    <w:p w:rsidR="00A8037D" w:rsidRPr="009E1184" w:rsidRDefault="00A8037D" w:rsidP="00A8037D">
      <w:pPr>
        <w:shd w:val="clear" w:color="auto" w:fill="FFFFFF"/>
        <w:spacing w:after="0" w:line="240" w:lineRule="auto"/>
        <w:ind w:firstLine="709"/>
        <w:jc w:val="both"/>
        <w:textAlignment w:val="center"/>
        <w:rPr>
          <w:rFonts w:ascii="Times New Roman" w:eastAsia="Times New Roman" w:hAnsi="Times New Roman" w:cs="Times New Roman"/>
          <w:color w:val="333333"/>
          <w:sz w:val="21"/>
          <w:szCs w:val="21"/>
          <w:lang w:eastAsia="ru-RU"/>
        </w:rPr>
      </w:pPr>
      <w:r w:rsidRPr="009E1184">
        <w:rPr>
          <w:rFonts w:ascii="Times New Roman" w:eastAsia="Times New Roman" w:hAnsi="Times New Roman" w:cs="Times New Roman"/>
          <w:b/>
          <w:bCs/>
          <w:color w:val="333333"/>
          <w:sz w:val="24"/>
          <w:szCs w:val="24"/>
          <w:lang w:eastAsia="ru-RU"/>
        </w:rPr>
        <w:t>Лабораторная работа</w:t>
      </w:r>
      <w:r w:rsidRPr="009E1184">
        <w:rPr>
          <w:rFonts w:ascii="Times New Roman" w:eastAsia="Times New Roman" w:hAnsi="Times New Roman" w:cs="Times New Roman"/>
          <w:color w:val="333333"/>
          <w:sz w:val="24"/>
          <w:szCs w:val="24"/>
          <w:lang w:eastAsia="ru-RU"/>
        </w:rPr>
        <w:t xml:space="preserve"> «Исследование закономерностей </w:t>
      </w:r>
      <w:proofErr w:type="spellStart"/>
      <w:r w:rsidRPr="009E1184">
        <w:rPr>
          <w:rFonts w:ascii="Times New Roman" w:eastAsia="Times New Roman" w:hAnsi="Times New Roman" w:cs="Times New Roman"/>
          <w:color w:val="333333"/>
          <w:sz w:val="24"/>
          <w:szCs w:val="24"/>
          <w:lang w:eastAsia="ru-RU"/>
        </w:rPr>
        <w:t>модификационной</w:t>
      </w:r>
      <w:proofErr w:type="spellEnd"/>
      <w:r w:rsidRPr="009E1184">
        <w:rPr>
          <w:rFonts w:ascii="Times New Roman" w:eastAsia="Times New Roman" w:hAnsi="Times New Roman" w:cs="Times New Roman"/>
          <w:color w:val="333333"/>
          <w:sz w:val="24"/>
          <w:szCs w:val="24"/>
          <w:lang w:eastAsia="ru-RU"/>
        </w:rPr>
        <w:t xml:space="preserve"> изменчивости. Построение вариационных рядов и вариационной кривой».</w:t>
      </w:r>
    </w:p>
    <w:p w:rsidR="00A8037D" w:rsidRPr="009E1184" w:rsidRDefault="00A8037D" w:rsidP="00A8037D">
      <w:pPr>
        <w:shd w:val="clear" w:color="auto" w:fill="FFFFFF"/>
        <w:spacing w:after="0" w:line="240" w:lineRule="auto"/>
        <w:ind w:firstLine="709"/>
        <w:jc w:val="both"/>
        <w:textAlignment w:val="center"/>
        <w:rPr>
          <w:rFonts w:ascii="Times New Roman" w:eastAsia="Times New Roman" w:hAnsi="Times New Roman" w:cs="Times New Roman"/>
          <w:color w:val="333333"/>
          <w:sz w:val="21"/>
          <w:szCs w:val="21"/>
          <w:lang w:eastAsia="ru-RU"/>
        </w:rPr>
      </w:pPr>
      <w:r w:rsidRPr="009E1184">
        <w:rPr>
          <w:rFonts w:ascii="Times New Roman" w:eastAsia="Times New Roman" w:hAnsi="Times New Roman" w:cs="Times New Roman"/>
          <w:b/>
          <w:bCs/>
          <w:color w:val="333333"/>
          <w:sz w:val="24"/>
          <w:szCs w:val="24"/>
          <w:lang w:eastAsia="ru-RU"/>
        </w:rPr>
        <w:t>Практическая работа</w:t>
      </w:r>
      <w:r w:rsidRPr="009E1184">
        <w:rPr>
          <w:rFonts w:ascii="Times New Roman" w:eastAsia="Times New Roman" w:hAnsi="Times New Roman" w:cs="Times New Roman"/>
          <w:color w:val="333333"/>
          <w:sz w:val="24"/>
          <w:szCs w:val="24"/>
          <w:lang w:eastAsia="ru-RU"/>
        </w:rPr>
        <w:t> «Мутации у дрозофилы (на готовых микропрепаратах)».</w:t>
      </w:r>
    </w:p>
    <w:p w:rsidR="00A8037D" w:rsidRPr="009E1184" w:rsidRDefault="00A8037D" w:rsidP="00A8037D">
      <w:pPr>
        <w:shd w:val="clear" w:color="auto" w:fill="FFFFFF"/>
        <w:spacing w:after="0" w:line="240" w:lineRule="auto"/>
        <w:ind w:firstLine="709"/>
        <w:jc w:val="both"/>
        <w:textAlignment w:val="center"/>
        <w:rPr>
          <w:rFonts w:ascii="Times New Roman" w:eastAsia="Times New Roman" w:hAnsi="Times New Roman" w:cs="Times New Roman"/>
          <w:color w:val="333333"/>
          <w:sz w:val="21"/>
          <w:szCs w:val="21"/>
          <w:lang w:eastAsia="ru-RU"/>
        </w:rPr>
      </w:pPr>
      <w:r w:rsidRPr="009E1184">
        <w:rPr>
          <w:rFonts w:ascii="Times New Roman" w:eastAsia="Times New Roman" w:hAnsi="Times New Roman" w:cs="Times New Roman"/>
          <w:b/>
          <w:bCs/>
          <w:color w:val="333333"/>
          <w:sz w:val="24"/>
          <w:szCs w:val="24"/>
          <w:lang w:eastAsia="ru-RU"/>
        </w:rPr>
        <w:br/>
      </w:r>
    </w:p>
    <w:p w:rsidR="00A8037D" w:rsidRPr="009E1184" w:rsidRDefault="00A8037D" w:rsidP="00A8037D">
      <w:pPr>
        <w:shd w:val="clear" w:color="auto" w:fill="FFFFFF"/>
        <w:spacing w:after="0" w:line="240" w:lineRule="auto"/>
        <w:ind w:firstLine="709"/>
        <w:jc w:val="both"/>
        <w:textAlignment w:val="center"/>
        <w:rPr>
          <w:rFonts w:ascii="Times New Roman" w:eastAsia="Times New Roman" w:hAnsi="Times New Roman" w:cs="Times New Roman"/>
          <w:color w:val="333333"/>
          <w:sz w:val="21"/>
          <w:szCs w:val="21"/>
          <w:lang w:eastAsia="ru-RU"/>
        </w:rPr>
      </w:pPr>
      <w:r w:rsidRPr="009E1184">
        <w:rPr>
          <w:rFonts w:ascii="Times New Roman" w:eastAsia="Times New Roman" w:hAnsi="Times New Roman" w:cs="Times New Roman"/>
          <w:b/>
          <w:bCs/>
          <w:color w:val="333333"/>
          <w:sz w:val="24"/>
          <w:szCs w:val="24"/>
          <w:lang w:eastAsia="ru-RU"/>
        </w:rPr>
        <w:t>Тема 14. Генетика человека.</w:t>
      </w:r>
    </w:p>
    <w:p w:rsidR="00A8037D" w:rsidRPr="009E1184" w:rsidRDefault="00A8037D" w:rsidP="00A8037D">
      <w:pPr>
        <w:shd w:val="clear" w:color="auto" w:fill="FFFFFF"/>
        <w:spacing w:after="0" w:line="240" w:lineRule="auto"/>
        <w:ind w:firstLine="709"/>
        <w:jc w:val="both"/>
        <w:textAlignment w:val="center"/>
        <w:rPr>
          <w:rFonts w:ascii="Times New Roman" w:eastAsia="Times New Roman" w:hAnsi="Times New Roman" w:cs="Times New Roman"/>
          <w:color w:val="333333"/>
          <w:sz w:val="21"/>
          <w:szCs w:val="21"/>
          <w:lang w:eastAsia="ru-RU"/>
        </w:rPr>
      </w:pPr>
      <w:r w:rsidRPr="009E1184">
        <w:rPr>
          <w:rFonts w:ascii="Times New Roman" w:eastAsia="Times New Roman" w:hAnsi="Times New Roman" w:cs="Times New Roman"/>
          <w:color w:val="333333"/>
          <w:sz w:val="24"/>
          <w:szCs w:val="24"/>
          <w:lang w:eastAsia="ru-RU"/>
        </w:rPr>
        <w:t xml:space="preserve">Кариотип человека. Международная программа исследования генома человека. Методы изучения генетики человека: генеалогический, близнецовый, цитогенетический, популяционно-статистический, молекулярно-генетический. Современное определение генотипа: </w:t>
      </w:r>
      <w:proofErr w:type="spellStart"/>
      <w:r w:rsidRPr="009E1184">
        <w:rPr>
          <w:rFonts w:ascii="Times New Roman" w:eastAsia="Times New Roman" w:hAnsi="Times New Roman" w:cs="Times New Roman"/>
          <w:color w:val="333333"/>
          <w:sz w:val="24"/>
          <w:szCs w:val="24"/>
          <w:lang w:eastAsia="ru-RU"/>
        </w:rPr>
        <w:t>полногеномное</w:t>
      </w:r>
      <w:proofErr w:type="spellEnd"/>
      <w:r w:rsidRPr="009E1184">
        <w:rPr>
          <w:rFonts w:ascii="Times New Roman" w:eastAsia="Times New Roman" w:hAnsi="Times New Roman" w:cs="Times New Roman"/>
          <w:color w:val="333333"/>
          <w:sz w:val="24"/>
          <w:szCs w:val="24"/>
          <w:lang w:eastAsia="ru-RU"/>
        </w:rPr>
        <w:t xml:space="preserve"> </w:t>
      </w:r>
      <w:proofErr w:type="spellStart"/>
      <w:r w:rsidRPr="009E1184">
        <w:rPr>
          <w:rFonts w:ascii="Times New Roman" w:eastAsia="Times New Roman" w:hAnsi="Times New Roman" w:cs="Times New Roman"/>
          <w:color w:val="333333"/>
          <w:sz w:val="24"/>
          <w:szCs w:val="24"/>
          <w:lang w:eastAsia="ru-RU"/>
        </w:rPr>
        <w:t>секвенирование</w:t>
      </w:r>
      <w:proofErr w:type="spellEnd"/>
      <w:r w:rsidRPr="009E1184">
        <w:rPr>
          <w:rFonts w:ascii="Times New Roman" w:eastAsia="Times New Roman" w:hAnsi="Times New Roman" w:cs="Times New Roman"/>
          <w:color w:val="333333"/>
          <w:sz w:val="24"/>
          <w:szCs w:val="24"/>
          <w:lang w:eastAsia="ru-RU"/>
        </w:rPr>
        <w:t xml:space="preserve">, </w:t>
      </w:r>
      <w:proofErr w:type="spellStart"/>
      <w:r w:rsidRPr="009E1184">
        <w:rPr>
          <w:rFonts w:ascii="Times New Roman" w:eastAsia="Times New Roman" w:hAnsi="Times New Roman" w:cs="Times New Roman"/>
          <w:color w:val="333333"/>
          <w:sz w:val="24"/>
          <w:szCs w:val="24"/>
          <w:lang w:eastAsia="ru-RU"/>
        </w:rPr>
        <w:t>генотипирование</w:t>
      </w:r>
      <w:proofErr w:type="spellEnd"/>
      <w:r w:rsidRPr="009E1184">
        <w:rPr>
          <w:rFonts w:ascii="Times New Roman" w:eastAsia="Times New Roman" w:hAnsi="Times New Roman" w:cs="Times New Roman"/>
          <w:color w:val="333333"/>
          <w:sz w:val="24"/>
          <w:szCs w:val="24"/>
          <w:lang w:eastAsia="ru-RU"/>
        </w:rPr>
        <w:t>, в том числе с помощью ПЦР-анализа. Наследственные заболевания человека. Генные и хромосомные заболевания человека. Болезни с наследственной предрасположенностью. Значение медицинской генетики в предотвращении и возникновении генетических заболеваний человека. Медико-генетическое консультирование. Стволовые клетки. Понятие «генетическая нагрузка». Этические аспекты в области исследований редактирования генома и стволовых клеток.</w:t>
      </w:r>
    </w:p>
    <w:p w:rsidR="00A8037D" w:rsidRPr="009E1184" w:rsidRDefault="00A8037D" w:rsidP="00A8037D">
      <w:pPr>
        <w:shd w:val="clear" w:color="auto" w:fill="FFFFFF"/>
        <w:spacing w:after="0" w:line="240" w:lineRule="auto"/>
        <w:ind w:firstLine="709"/>
        <w:jc w:val="both"/>
        <w:textAlignment w:val="center"/>
        <w:rPr>
          <w:rFonts w:ascii="Times New Roman" w:eastAsia="Times New Roman" w:hAnsi="Times New Roman" w:cs="Times New Roman"/>
          <w:color w:val="333333"/>
          <w:sz w:val="21"/>
          <w:szCs w:val="21"/>
          <w:lang w:eastAsia="ru-RU"/>
        </w:rPr>
      </w:pPr>
      <w:r w:rsidRPr="009E1184">
        <w:rPr>
          <w:rFonts w:ascii="Times New Roman" w:eastAsia="Times New Roman" w:hAnsi="Times New Roman" w:cs="Times New Roman"/>
          <w:color w:val="333333"/>
          <w:sz w:val="24"/>
          <w:szCs w:val="24"/>
          <w:lang w:eastAsia="ru-RU"/>
        </w:rPr>
        <w:t>Генетические факторы повышенной чувствительности человека к химическому загрязнению окружающей среды. Генетическая предрасположенность человека к патологиям.</w:t>
      </w:r>
    </w:p>
    <w:p w:rsidR="00A8037D" w:rsidRPr="009E1184" w:rsidRDefault="00A8037D" w:rsidP="00A8037D">
      <w:pPr>
        <w:shd w:val="clear" w:color="auto" w:fill="FFFFFF"/>
        <w:spacing w:after="0" w:line="240" w:lineRule="auto"/>
        <w:ind w:firstLine="709"/>
        <w:jc w:val="both"/>
        <w:textAlignment w:val="center"/>
        <w:rPr>
          <w:rFonts w:ascii="Times New Roman" w:eastAsia="Times New Roman" w:hAnsi="Times New Roman" w:cs="Times New Roman"/>
          <w:color w:val="333333"/>
          <w:sz w:val="21"/>
          <w:szCs w:val="21"/>
          <w:lang w:eastAsia="ru-RU"/>
        </w:rPr>
      </w:pPr>
      <w:r w:rsidRPr="009E1184">
        <w:rPr>
          <w:rFonts w:ascii="Times New Roman" w:eastAsia="Times New Roman" w:hAnsi="Times New Roman" w:cs="Times New Roman"/>
          <w:b/>
          <w:bCs/>
          <w:color w:val="333333"/>
          <w:sz w:val="24"/>
          <w:szCs w:val="24"/>
          <w:lang w:eastAsia="ru-RU"/>
        </w:rPr>
        <w:t>Демонстрации</w:t>
      </w:r>
    </w:p>
    <w:p w:rsidR="00A8037D" w:rsidRPr="009E1184" w:rsidRDefault="00A8037D" w:rsidP="00A8037D">
      <w:pPr>
        <w:shd w:val="clear" w:color="auto" w:fill="FFFFFF"/>
        <w:spacing w:after="0" w:line="240" w:lineRule="auto"/>
        <w:ind w:firstLine="709"/>
        <w:jc w:val="both"/>
        <w:textAlignment w:val="center"/>
        <w:rPr>
          <w:rFonts w:ascii="Times New Roman" w:eastAsia="Times New Roman" w:hAnsi="Times New Roman" w:cs="Times New Roman"/>
          <w:color w:val="333333"/>
          <w:sz w:val="21"/>
          <w:szCs w:val="21"/>
          <w:lang w:eastAsia="ru-RU"/>
        </w:rPr>
      </w:pPr>
      <w:r w:rsidRPr="009E1184">
        <w:rPr>
          <w:rFonts w:ascii="Times New Roman" w:eastAsia="Times New Roman" w:hAnsi="Times New Roman" w:cs="Times New Roman"/>
          <w:color w:val="333333"/>
          <w:sz w:val="24"/>
          <w:szCs w:val="24"/>
          <w:u w:val="single"/>
          <w:lang w:eastAsia="ru-RU"/>
        </w:rPr>
        <w:t>Таблицы и схемы:</w:t>
      </w:r>
      <w:r w:rsidRPr="009E1184">
        <w:rPr>
          <w:rFonts w:ascii="Times New Roman" w:eastAsia="Times New Roman" w:hAnsi="Times New Roman" w:cs="Times New Roman"/>
          <w:color w:val="333333"/>
          <w:sz w:val="24"/>
          <w:szCs w:val="24"/>
          <w:lang w:eastAsia="ru-RU"/>
        </w:rPr>
        <w:t> «Кариотип человека», «Методы изучения генетики человека», «Генетические заболевания человека».</w:t>
      </w:r>
    </w:p>
    <w:p w:rsidR="00A8037D" w:rsidRPr="009E1184" w:rsidRDefault="00A8037D" w:rsidP="00A8037D">
      <w:pPr>
        <w:shd w:val="clear" w:color="auto" w:fill="FFFFFF"/>
        <w:spacing w:after="0" w:line="240" w:lineRule="auto"/>
        <w:ind w:firstLine="709"/>
        <w:jc w:val="both"/>
        <w:textAlignment w:val="center"/>
        <w:rPr>
          <w:rFonts w:ascii="Times New Roman" w:eastAsia="Times New Roman" w:hAnsi="Times New Roman" w:cs="Times New Roman"/>
          <w:color w:val="333333"/>
          <w:sz w:val="21"/>
          <w:szCs w:val="21"/>
          <w:lang w:eastAsia="ru-RU"/>
        </w:rPr>
      </w:pPr>
      <w:r w:rsidRPr="009E1184">
        <w:rPr>
          <w:rFonts w:ascii="Times New Roman" w:eastAsia="Times New Roman" w:hAnsi="Times New Roman" w:cs="Times New Roman"/>
          <w:b/>
          <w:bCs/>
          <w:color w:val="333333"/>
          <w:sz w:val="24"/>
          <w:szCs w:val="24"/>
          <w:lang w:eastAsia="ru-RU"/>
        </w:rPr>
        <w:t>Практическая работа</w:t>
      </w:r>
      <w:r w:rsidRPr="009E1184">
        <w:rPr>
          <w:rFonts w:ascii="Times New Roman" w:eastAsia="Times New Roman" w:hAnsi="Times New Roman" w:cs="Times New Roman"/>
          <w:color w:val="333333"/>
          <w:sz w:val="24"/>
          <w:szCs w:val="24"/>
          <w:lang w:eastAsia="ru-RU"/>
        </w:rPr>
        <w:t> «Составление и анализ родословной».</w:t>
      </w:r>
    </w:p>
    <w:p w:rsidR="00A8037D" w:rsidRPr="009E1184" w:rsidRDefault="00A8037D" w:rsidP="00A8037D">
      <w:pPr>
        <w:shd w:val="clear" w:color="auto" w:fill="FFFFFF"/>
        <w:spacing w:after="0" w:line="240" w:lineRule="auto"/>
        <w:ind w:firstLine="709"/>
        <w:jc w:val="both"/>
        <w:textAlignment w:val="center"/>
        <w:rPr>
          <w:rFonts w:ascii="Times New Roman" w:eastAsia="Times New Roman" w:hAnsi="Times New Roman" w:cs="Times New Roman"/>
          <w:color w:val="333333"/>
          <w:sz w:val="21"/>
          <w:szCs w:val="21"/>
          <w:lang w:eastAsia="ru-RU"/>
        </w:rPr>
      </w:pPr>
      <w:r w:rsidRPr="009E1184">
        <w:rPr>
          <w:rFonts w:ascii="Times New Roman" w:eastAsia="Times New Roman" w:hAnsi="Times New Roman" w:cs="Times New Roman"/>
          <w:b/>
          <w:bCs/>
          <w:color w:val="333333"/>
          <w:sz w:val="24"/>
          <w:szCs w:val="24"/>
          <w:lang w:eastAsia="ru-RU"/>
        </w:rPr>
        <w:br/>
      </w:r>
    </w:p>
    <w:p w:rsidR="00A8037D" w:rsidRPr="009E1184" w:rsidRDefault="00A8037D" w:rsidP="00A8037D">
      <w:pPr>
        <w:shd w:val="clear" w:color="auto" w:fill="FFFFFF"/>
        <w:spacing w:after="0" w:line="240" w:lineRule="auto"/>
        <w:ind w:firstLine="709"/>
        <w:jc w:val="both"/>
        <w:textAlignment w:val="center"/>
        <w:rPr>
          <w:rFonts w:ascii="Times New Roman" w:eastAsia="Times New Roman" w:hAnsi="Times New Roman" w:cs="Times New Roman"/>
          <w:color w:val="333333"/>
          <w:sz w:val="21"/>
          <w:szCs w:val="21"/>
          <w:lang w:eastAsia="ru-RU"/>
        </w:rPr>
      </w:pPr>
      <w:r w:rsidRPr="009E1184">
        <w:rPr>
          <w:rFonts w:ascii="Times New Roman" w:eastAsia="Times New Roman" w:hAnsi="Times New Roman" w:cs="Times New Roman"/>
          <w:b/>
          <w:bCs/>
          <w:color w:val="333333"/>
          <w:sz w:val="24"/>
          <w:szCs w:val="24"/>
          <w:lang w:eastAsia="ru-RU"/>
        </w:rPr>
        <w:t>Тема 15. Выбор тел</w:t>
      </w:r>
    </w:p>
    <w:p w:rsidR="00A8037D" w:rsidRPr="009E1184" w:rsidRDefault="00A8037D" w:rsidP="00A8037D">
      <w:pPr>
        <w:shd w:val="clear" w:color="auto" w:fill="FFFFFF"/>
        <w:spacing w:after="0" w:line="240" w:lineRule="auto"/>
        <w:ind w:firstLine="709"/>
        <w:jc w:val="both"/>
        <w:textAlignment w:val="center"/>
        <w:rPr>
          <w:rFonts w:ascii="Times New Roman" w:eastAsia="Times New Roman" w:hAnsi="Times New Roman" w:cs="Times New Roman"/>
          <w:color w:val="333333"/>
          <w:sz w:val="21"/>
          <w:szCs w:val="21"/>
          <w:lang w:eastAsia="ru-RU"/>
        </w:rPr>
      </w:pPr>
      <w:r w:rsidRPr="009E1184">
        <w:rPr>
          <w:rFonts w:ascii="Times New Roman" w:eastAsia="Times New Roman" w:hAnsi="Times New Roman" w:cs="Times New Roman"/>
          <w:color w:val="333333"/>
          <w:sz w:val="24"/>
          <w:szCs w:val="24"/>
          <w:lang w:eastAsia="ru-RU"/>
        </w:rPr>
        <w:t>Доместикация и выбор. Зарождение селекции и регистрации. Обучение Н. И. Вавилова о Центрах происхождения и многообразия культурных растений. Роль селекции в создании различных растений и пород животных. Сорт, порода, штамм. Закон гомологических рядов в наследственной изменчивости Н. И. Вавилова, его значение для селекционной работы.</w:t>
      </w:r>
    </w:p>
    <w:p w:rsidR="00A8037D" w:rsidRPr="009E1184" w:rsidRDefault="00A8037D" w:rsidP="00A8037D">
      <w:pPr>
        <w:shd w:val="clear" w:color="auto" w:fill="FFFFFF"/>
        <w:spacing w:after="0" w:line="240" w:lineRule="auto"/>
        <w:ind w:firstLine="709"/>
        <w:jc w:val="both"/>
        <w:textAlignment w:val="center"/>
        <w:rPr>
          <w:rFonts w:ascii="Times New Roman" w:eastAsia="Times New Roman" w:hAnsi="Times New Roman" w:cs="Times New Roman"/>
          <w:color w:val="333333"/>
          <w:sz w:val="21"/>
          <w:szCs w:val="21"/>
          <w:lang w:eastAsia="ru-RU"/>
        </w:rPr>
      </w:pPr>
      <w:r w:rsidRPr="009E1184">
        <w:rPr>
          <w:rFonts w:ascii="Times New Roman" w:eastAsia="Times New Roman" w:hAnsi="Times New Roman" w:cs="Times New Roman"/>
          <w:color w:val="333333"/>
          <w:sz w:val="24"/>
          <w:szCs w:val="24"/>
          <w:lang w:eastAsia="ru-RU"/>
        </w:rPr>
        <w:t>Методы селекционной работы. Искусственный отбор: массовый и индивидуальный. Этапы комбинационной селекции. Испытание производителей по потомству. Отбор по генотипу с помощью оценки фенотипа потомства и отбор по генотипу с помощью анализа ДНК.</w:t>
      </w:r>
    </w:p>
    <w:p w:rsidR="00A8037D" w:rsidRPr="009E1184" w:rsidRDefault="00A8037D" w:rsidP="00A8037D">
      <w:pPr>
        <w:shd w:val="clear" w:color="auto" w:fill="FFFFFF"/>
        <w:spacing w:after="0" w:line="240" w:lineRule="auto"/>
        <w:ind w:firstLine="709"/>
        <w:jc w:val="both"/>
        <w:textAlignment w:val="center"/>
        <w:rPr>
          <w:rFonts w:ascii="Times New Roman" w:eastAsia="Times New Roman" w:hAnsi="Times New Roman" w:cs="Times New Roman"/>
          <w:color w:val="333333"/>
          <w:sz w:val="21"/>
          <w:szCs w:val="21"/>
          <w:lang w:eastAsia="ru-RU"/>
        </w:rPr>
      </w:pPr>
      <w:r w:rsidRPr="009E1184">
        <w:rPr>
          <w:rFonts w:ascii="Times New Roman" w:eastAsia="Times New Roman" w:hAnsi="Times New Roman" w:cs="Times New Roman"/>
          <w:color w:val="333333"/>
          <w:sz w:val="24"/>
          <w:szCs w:val="24"/>
          <w:lang w:eastAsia="ru-RU"/>
        </w:rPr>
        <w:t>Искусственный мутация как метод селекционной работы. Радиационный и химический мутагенез как источник мутаций в культурных формах организмов. Использование геномной обработки и методов рекомбинантной ДНК для получения исходного материала для селекции.</w:t>
      </w:r>
    </w:p>
    <w:p w:rsidR="00A8037D" w:rsidRPr="009E1184" w:rsidRDefault="00A8037D" w:rsidP="00A8037D">
      <w:pPr>
        <w:shd w:val="clear" w:color="auto" w:fill="FFFFFF"/>
        <w:spacing w:after="0" w:line="240" w:lineRule="auto"/>
        <w:ind w:firstLine="709"/>
        <w:jc w:val="both"/>
        <w:textAlignment w:val="center"/>
        <w:rPr>
          <w:rFonts w:ascii="Times New Roman" w:eastAsia="Times New Roman" w:hAnsi="Times New Roman" w:cs="Times New Roman"/>
          <w:color w:val="333333"/>
          <w:sz w:val="21"/>
          <w:szCs w:val="21"/>
          <w:lang w:eastAsia="ru-RU"/>
        </w:rPr>
      </w:pPr>
      <w:r w:rsidRPr="009E1184">
        <w:rPr>
          <w:rFonts w:ascii="Times New Roman" w:eastAsia="Times New Roman" w:hAnsi="Times New Roman" w:cs="Times New Roman"/>
          <w:color w:val="333333"/>
          <w:sz w:val="24"/>
          <w:szCs w:val="24"/>
          <w:lang w:eastAsia="ru-RU"/>
        </w:rPr>
        <w:t xml:space="preserve">Получение </w:t>
      </w:r>
      <w:proofErr w:type="spellStart"/>
      <w:r w:rsidRPr="009E1184">
        <w:rPr>
          <w:rFonts w:ascii="Times New Roman" w:eastAsia="Times New Roman" w:hAnsi="Times New Roman" w:cs="Times New Roman"/>
          <w:color w:val="333333"/>
          <w:sz w:val="24"/>
          <w:szCs w:val="24"/>
          <w:lang w:eastAsia="ru-RU"/>
        </w:rPr>
        <w:t>полиплоидов</w:t>
      </w:r>
      <w:proofErr w:type="spellEnd"/>
      <w:r w:rsidRPr="009E1184">
        <w:rPr>
          <w:rFonts w:ascii="Times New Roman" w:eastAsia="Times New Roman" w:hAnsi="Times New Roman" w:cs="Times New Roman"/>
          <w:color w:val="333333"/>
          <w:sz w:val="24"/>
          <w:szCs w:val="24"/>
          <w:lang w:eastAsia="ru-RU"/>
        </w:rPr>
        <w:t>. Внутривидовая гибридизация. Близкородственное скрещивание, или инбридинг. Неродственное скрещивание, или аутбридинг. Гетерозис и его причина. Использование гетерозиса в селекции. Отдалённая гибридизация. Преодоление бесплодия межвидовых гибридов. Достижения селекции растений и животных. </w:t>
      </w:r>
      <w:r w:rsidRPr="009E1184">
        <w:rPr>
          <w:rFonts w:ascii="Times New Roman" w:eastAsia="Times New Roman" w:hAnsi="Times New Roman" w:cs="Times New Roman"/>
          <w:i/>
          <w:iCs/>
          <w:color w:val="333333"/>
          <w:sz w:val="24"/>
          <w:szCs w:val="24"/>
          <w:lang w:eastAsia="ru-RU"/>
        </w:rPr>
        <w:t>«Зелёная революция».</w:t>
      </w:r>
    </w:p>
    <w:p w:rsidR="00A8037D" w:rsidRPr="009E1184" w:rsidRDefault="00A8037D" w:rsidP="00A8037D">
      <w:pPr>
        <w:shd w:val="clear" w:color="auto" w:fill="FFFFFF"/>
        <w:spacing w:after="0" w:line="240" w:lineRule="auto"/>
        <w:ind w:firstLine="709"/>
        <w:jc w:val="both"/>
        <w:textAlignment w:val="center"/>
        <w:rPr>
          <w:rFonts w:ascii="Times New Roman" w:eastAsia="Times New Roman" w:hAnsi="Times New Roman" w:cs="Times New Roman"/>
          <w:color w:val="333333"/>
          <w:sz w:val="21"/>
          <w:szCs w:val="21"/>
          <w:lang w:eastAsia="ru-RU"/>
        </w:rPr>
      </w:pPr>
      <w:r w:rsidRPr="009E1184">
        <w:rPr>
          <w:rFonts w:ascii="Times New Roman" w:eastAsia="Times New Roman" w:hAnsi="Times New Roman" w:cs="Times New Roman"/>
          <w:color w:val="333333"/>
          <w:sz w:val="24"/>
          <w:szCs w:val="24"/>
          <w:lang w:eastAsia="ru-RU"/>
        </w:rPr>
        <w:t>Сохранение и изучение генетических ресурсов культурных растений и их диких родичей для создания новых сортов и гибридов сельскохозяйственных культур. </w:t>
      </w:r>
      <w:r w:rsidRPr="009E1184">
        <w:rPr>
          <w:rFonts w:ascii="Times New Roman" w:eastAsia="Times New Roman" w:hAnsi="Times New Roman" w:cs="Times New Roman"/>
          <w:i/>
          <w:iCs/>
          <w:color w:val="333333"/>
          <w:sz w:val="24"/>
          <w:szCs w:val="24"/>
          <w:lang w:eastAsia="ru-RU"/>
        </w:rPr>
        <w:t>Изучение, сохранение и управление генетическими ресурсами сельскохозяйственных и промысловых животных в целях улучшения существующих и создания новых пород, линий и кроссов, в том числе с применением современных методов научных исследований, передовых идей и перспективных технологий.</w:t>
      </w:r>
    </w:p>
    <w:p w:rsidR="00A8037D" w:rsidRPr="009E1184" w:rsidRDefault="00A8037D" w:rsidP="00A8037D">
      <w:pPr>
        <w:shd w:val="clear" w:color="auto" w:fill="FFFFFF"/>
        <w:spacing w:after="0" w:line="240" w:lineRule="auto"/>
        <w:ind w:firstLine="709"/>
        <w:jc w:val="both"/>
        <w:textAlignment w:val="center"/>
        <w:rPr>
          <w:rFonts w:ascii="Times New Roman" w:eastAsia="Times New Roman" w:hAnsi="Times New Roman" w:cs="Times New Roman"/>
          <w:color w:val="333333"/>
          <w:sz w:val="21"/>
          <w:szCs w:val="21"/>
          <w:lang w:eastAsia="ru-RU"/>
        </w:rPr>
      </w:pPr>
      <w:r w:rsidRPr="009E1184">
        <w:rPr>
          <w:rFonts w:ascii="Times New Roman" w:eastAsia="Times New Roman" w:hAnsi="Times New Roman" w:cs="Times New Roman"/>
          <w:b/>
          <w:bCs/>
          <w:color w:val="333333"/>
          <w:sz w:val="24"/>
          <w:szCs w:val="24"/>
          <w:lang w:eastAsia="ru-RU"/>
        </w:rPr>
        <w:t>Демонстрации</w:t>
      </w:r>
    </w:p>
    <w:p w:rsidR="00A8037D" w:rsidRPr="009E1184" w:rsidRDefault="00A8037D" w:rsidP="00A8037D">
      <w:pPr>
        <w:shd w:val="clear" w:color="auto" w:fill="FFFFFF"/>
        <w:spacing w:after="0" w:line="240" w:lineRule="auto"/>
        <w:ind w:firstLine="709"/>
        <w:jc w:val="both"/>
        <w:textAlignment w:val="center"/>
        <w:rPr>
          <w:rFonts w:ascii="Times New Roman" w:eastAsia="Times New Roman" w:hAnsi="Times New Roman" w:cs="Times New Roman"/>
          <w:color w:val="333333"/>
          <w:sz w:val="21"/>
          <w:szCs w:val="21"/>
          <w:lang w:eastAsia="ru-RU"/>
        </w:rPr>
      </w:pPr>
      <w:r w:rsidRPr="009E1184">
        <w:rPr>
          <w:rFonts w:ascii="Times New Roman" w:eastAsia="Times New Roman" w:hAnsi="Times New Roman" w:cs="Times New Roman"/>
          <w:color w:val="333333"/>
          <w:sz w:val="24"/>
          <w:szCs w:val="24"/>
          <w:u w:val="single"/>
          <w:lang w:eastAsia="ru-RU"/>
        </w:rPr>
        <w:t>Портреты:</w:t>
      </w:r>
      <w:r w:rsidRPr="009E1184">
        <w:rPr>
          <w:rFonts w:ascii="Times New Roman" w:eastAsia="Times New Roman" w:hAnsi="Times New Roman" w:cs="Times New Roman"/>
          <w:color w:val="333333"/>
          <w:sz w:val="24"/>
          <w:szCs w:val="24"/>
          <w:lang w:eastAsia="ru-RU"/>
        </w:rPr>
        <w:t> Н. И. Вавилов, И. В. Мичурин, Г. Д. Карпеченко, П. П. Лукьяненко, Б. Л. </w:t>
      </w:r>
      <w:proofErr w:type="spellStart"/>
      <w:r w:rsidRPr="009E1184">
        <w:rPr>
          <w:rFonts w:ascii="Times New Roman" w:eastAsia="Times New Roman" w:hAnsi="Times New Roman" w:cs="Times New Roman"/>
          <w:color w:val="333333"/>
          <w:sz w:val="24"/>
          <w:szCs w:val="24"/>
          <w:lang w:eastAsia="ru-RU"/>
        </w:rPr>
        <w:t>Астауров</w:t>
      </w:r>
      <w:proofErr w:type="spellEnd"/>
      <w:r w:rsidRPr="009E1184">
        <w:rPr>
          <w:rFonts w:ascii="Times New Roman" w:eastAsia="Times New Roman" w:hAnsi="Times New Roman" w:cs="Times New Roman"/>
          <w:color w:val="333333"/>
          <w:sz w:val="24"/>
          <w:szCs w:val="24"/>
          <w:lang w:eastAsia="ru-RU"/>
        </w:rPr>
        <w:t>, Н. </w:t>
      </w:r>
      <w:proofErr w:type="spellStart"/>
      <w:r w:rsidRPr="009E1184">
        <w:rPr>
          <w:rFonts w:ascii="Times New Roman" w:eastAsia="Times New Roman" w:hAnsi="Times New Roman" w:cs="Times New Roman"/>
          <w:color w:val="333333"/>
          <w:sz w:val="24"/>
          <w:szCs w:val="24"/>
          <w:lang w:eastAsia="ru-RU"/>
        </w:rPr>
        <w:t>Борлоуг</w:t>
      </w:r>
      <w:proofErr w:type="spellEnd"/>
      <w:r w:rsidRPr="009E1184">
        <w:rPr>
          <w:rFonts w:ascii="Times New Roman" w:eastAsia="Times New Roman" w:hAnsi="Times New Roman" w:cs="Times New Roman"/>
          <w:color w:val="333333"/>
          <w:sz w:val="24"/>
          <w:szCs w:val="24"/>
          <w:lang w:eastAsia="ru-RU"/>
        </w:rPr>
        <w:t>, Д. К. Беляев.</w:t>
      </w:r>
    </w:p>
    <w:p w:rsidR="00A8037D" w:rsidRPr="009E1184" w:rsidRDefault="00A8037D" w:rsidP="00A8037D">
      <w:pPr>
        <w:shd w:val="clear" w:color="auto" w:fill="FFFFFF"/>
        <w:spacing w:after="0" w:line="240" w:lineRule="auto"/>
        <w:ind w:firstLine="709"/>
        <w:jc w:val="both"/>
        <w:textAlignment w:val="center"/>
        <w:rPr>
          <w:rFonts w:ascii="Times New Roman" w:eastAsia="Times New Roman" w:hAnsi="Times New Roman" w:cs="Times New Roman"/>
          <w:color w:val="333333"/>
          <w:sz w:val="21"/>
          <w:szCs w:val="21"/>
          <w:lang w:eastAsia="ru-RU"/>
        </w:rPr>
      </w:pPr>
      <w:r w:rsidRPr="009E1184">
        <w:rPr>
          <w:rFonts w:ascii="Times New Roman" w:eastAsia="Times New Roman" w:hAnsi="Times New Roman" w:cs="Times New Roman"/>
          <w:color w:val="333333"/>
          <w:sz w:val="24"/>
          <w:szCs w:val="24"/>
          <w:u w:val="single"/>
          <w:lang w:eastAsia="ru-RU"/>
        </w:rPr>
        <w:t>Таблицы и схемы:</w:t>
      </w:r>
      <w:r w:rsidRPr="009E1184">
        <w:rPr>
          <w:rFonts w:ascii="Times New Roman" w:eastAsia="Times New Roman" w:hAnsi="Times New Roman" w:cs="Times New Roman"/>
          <w:color w:val="333333"/>
          <w:sz w:val="24"/>
          <w:szCs w:val="24"/>
          <w:lang w:eastAsia="ru-RU"/>
        </w:rPr>
        <w:t> «Центры происхождения и многообразия культурных растений», «Закон гомологических рядов в последовательной изменчивости», «Методы селекции», «Отдалённая гибридизация», «Мутагенез».</w:t>
      </w:r>
    </w:p>
    <w:p w:rsidR="00A8037D" w:rsidRPr="009E1184" w:rsidRDefault="00A8037D" w:rsidP="00A8037D">
      <w:pPr>
        <w:shd w:val="clear" w:color="auto" w:fill="FFFFFF"/>
        <w:spacing w:after="0" w:line="240" w:lineRule="auto"/>
        <w:ind w:firstLine="709"/>
        <w:jc w:val="both"/>
        <w:textAlignment w:val="center"/>
        <w:rPr>
          <w:rFonts w:ascii="Times New Roman" w:eastAsia="Times New Roman" w:hAnsi="Times New Roman" w:cs="Times New Roman"/>
          <w:color w:val="333333"/>
          <w:sz w:val="21"/>
          <w:szCs w:val="21"/>
          <w:lang w:eastAsia="ru-RU"/>
        </w:rPr>
      </w:pPr>
      <w:r w:rsidRPr="009E1184">
        <w:rPr>
          <w:rFonts w:ascii="Times New Roman" w:eastAsia="Times New Roman" w:hAnsi="Times New Roman" w:cs="Times New Roman"/>
          <w:b/>
          <w:bCs/>
          <w:color w:val="333333"/>
          <w:sz w:val="24"/>
          <w:szCs w:val="24"/>
          <w:lang w:eastAsia="ru-RU"/>
        </w:rPr>
        <w:t>Лабораторная работа</w:t>
      </w:r>
      <w:r w:rsidRPr="009E1184">
        <w:rPr>
          <w:rFonts w:ascii="Times New Roman" w:eastAsia="Times New Roman" w:hAnsi="Times New Roman" w:cs="Times New Roman"/>
          <w:color w:val="333333"/>
          <w:sz w:val="24"/>
          <w:szCs w:val="24"/>
          <w:lang w:eastAsia="ru-RU"/>
        </w:rPr>
        <w:t> «Изучение разновидностей культурных растений и пород домашних животных».</w:t>
      </w:r>
    </w:p>
    <w:p w:rsidR="00A8037D" w:rsidRPr="009E1184" w:rsidRDefault="00A8037D" w:rsidP="00A8037D">
      <w:pPr>
        <w:shd w:val="clear" w:color="auto" w:fill="FFFFFF"/>
        <w:spacing w:after="0" w:line="240" w:lineRule="auto"/>
        <w:ind w:firstLine="709"/>
        <w:jc w:val="both"/>
        <w:textAlignment w:val="center"/>
        <w:rPr>
          <w:rFonts w:ascii="Times New Roman" w:eastAsia="Times New Roman" w:hAnsi="Times New Roman" w:cs="Times New Roman"/>
          <w:color w:val="333333"/>
          <w:sz w:val="21"/>
          <w:szCs w:val="21"/>
          <w:lang w:eastAsia="ru-RU"/>
        </w:rPr>
      </w:pPr>
      <w:r w:rsidRPr="009E1184">
        <w:rPr>
          <w:rFonts w:ascii="Times New Roman" w:eastAsia="Times New Roman" w:hAnsi="Times New Roman" w:cs="Times New Roman"/>
          <w:b/>
          <w:bCs/>
          <w:color w:val="333333"/>
          <w:sz w:val="24"/>
          <w:szCs w:val="24"/>
          <w:lang w:eastAsia="ru-RU"/>
        </w:rPr>
        <w:t>Лабораторная работа</w:t>
      </w:r>
      <w:r w:rsidRPr="009E1184">
        <w:rPr>
          <w:rFonts w:ascii="Times New Roman" w:eastAsia="Times New Roman" w:hAnsi="Times New Roman" w:cs="Times New Roman"/>
          <w:color w:val="333333"/>
          <w:sz w:val="24"/>
          <w:szCs w:val="24"/>
          <w:lang w:eastAsia="ru-RU"/>
        </w:rPr>
        <w:t> «Изучение методов селекции растений».</w:t>
      </w:r>
    </w:p>
    <w:p w:rsidR="00A8037D" w:rsidRPr="009E1184" w:rsidRDefault="00A8037D" w:rsidP="00A8037D">
      <w:pPr>
        <w:shd w:val="clear" w:color="auto" w:fill="FFFFFF"/>
        <w:spacing w:after="0" w:line="240" w:lineRule="auto"/>
        <w:ind w:firstLine="709"/>
        <w:jc w:val="both"/>
        <w:textAlignment w:val="center"/>
        <w:rPr>
          <w:rFonts w:ascii="Times New Roman" w:eastAsia="Times New Roman" w:hAnsi="Times New Roman" w:cs="Times New Roman"/>
          <w:color w:val="333333"/>
          <w:sz w:val="21"/>
          <w:szCs w:val="21"/>
          <w:lang w:eastAsia="ru-RU"/>
        </w:rPr>
      </w:pPr>
      <w:r w:rsidRPr="009E1184">
        <w:rPr>
          <w:rFonts w:ascii="Times New Roman" w:eastAsia="Times New Roman" w:hAnsi="Times New Roman" w:cs="Times New Roman"/>
          <w:b/>
          <w:bCs/>
          <w:color w:val="333333"/>
          <w:sz w:val="24"/>
          <w:szCs w:val="24"/>
          <w:lang w:eastAsia="ru-RU"/>
        </w:rPr>
        <w:t>Практическая работа</w:t>
      </w:r>
      <w:r w:rsidRPr="009E1184">
        <w:rPr>
          <w:rFonts w:ascii="Times New Roman" w:eastAsia="Times New Roman" w:hAnsi="Times New Roman" w:cs="Times New Roman"/>
          <w:color w:val="333333"/>
          <w:sz w:val="24"/>
          <w:szCs w:val="24"/>
          <w:lang w:eastAsia="ru-RU"/>
        </w:rPr>
        <w:t> «Прививка растений».</w:t>
      </w:r>
    </w:p>
    <w:p w:rsidR="00A8037D" w:rsidRPr="009E1184" w:rsidRDefault="00A8037D" w:rsidP="00A8037D">
      <w:pPr>
        <w:shd w:val="clear" w:color="auto" w:fill="FFFFFF"/>
        <w:spacing w:after="0" w:line="240" w:lineRule="auto"/>
        <w:ind w:firstLine="709"/>
        <w:jc w:val="both"/>
        <w:textAlignment w:val="center"/>
        <w:rPr>
          <w:rFonts w:ascii="Times New Roman" w:eastAsia="Times New Roman" w:hAnsi="Times New Roman" w:cs="Times New Roman"/>
          <w:color w:val="333333"/>
          <w:sz w:val="21"/>
          <w:szCs w:val="21"/>
          <w:lang w:eastAsia="ru-RU"/>
        </w:rPr>
      </w:pPr>
      <w:r w:rsidRPr="009E1184">
        <w:rPr>
          <w:rFonts w:ascii="Times New Roman" w:eastAsia="Times New Roman" w:hAnsi="Times New Roman" w:cs="Times New Roman"/>
          <w:b/>
          <w:bCs/>
          <w:color w:val="333333"/>
          <w:sz w:val="24"/>
          <w:szCs w:val="24"/>
          <w:lang w:eastAsia="ru-RU"/>
        </w:rPr>
        <w:t>Экскурсия</w:t>
      </w:r>
      <w:r w:rsidRPr="009E1184">
        <w:rPr>
          <w:rFonts w:ascii="Times New Roman" w:eastAsia="Times New Roman" w:hAnsi="Times New Roman" w:cs="Times New Roman"/>
          <w:color w:val="333333"/>
          <w:sz w:val="24"/>
          <w:szCs w:val="24"/>
          <w:lang w:eastAsia="ru-RU"/>
        </w:rPr>
        <w:t xml:space="preserve"> «Основные методы и достижения селекции растений и животных (на селекционную станцию, племенную ферму, сортоиспытательный участок, в тепловое хозяйство, в лабораторию </w:t>
      </w:r>
      <w:proofErr w:type="spellStart"/>
      <w:r w:rsidRPr="009E1184">
        <w:rPr>
          <w:rFonts w:ascii="Times New Roman" w:eastAsia="Times New Roman" w:hAnsi="Times New Roman" w:cs="Times New Roman"/>
          <w:color w:val="333333"/>
          <w:sz w:val="24"/>
          <w:szCs w:val="24"/>
          <w:lang w:eastAsia="ru-RU"/>
        </w:rPr>
        <w:t>агроуниверситета</w:t>
      </w:r>
      <w:proofErr w:type="spellEnd"/>
      <w:r w:rsidRPr="009E1184">
        <w:rPr>
          <w:rFonts w:ascii="Times New Roman" w:eastAsia="Times New Roman" w:hAnsi="Times New Roman" w:cs="Times New Roman"/>
          <w:color w:val="333333"/>
          <w:sz w:val="24"/>
          <w:szCs w:val="24"/>
          <w:lang w:eastAsia="ru-RU"/>
        </w:rPr>
        <w:t xml:space="preserve"> или научного центра)».</w:t>
      </w:r>
    </w:p>
    <w:p w:rsidR="00A8037D" w:rsidRPr="009E1184" w:rsidRDefault="00A8037D" w:rsidP="00A8037D">
      <w:pPr>
        <w:shd w:val="clear" w:color="auto" w:fill="FFFFFF"/>
        <w:spacing w:after="0" w:line="240" w:lineRule="auto"/>
        <w:ind w:firstLine="709"/>
        <w:jc w:val="both"/>
        <w:textAlignment w:val="center"/>
        <w:rPr>
          <w:rFonts w:ascii="Times New Roman" w:eastAsia="Times New Roman" w:hAnsi="Times New Roman" w:cs="Times New Roman"/>
          <w:color w:val="333333"/>
          <w:sz w:val="21"/>
          <w:szCs w:val="21"/>
          <w:lang w:eastAsia="ru-RU"/>
        </w:rPr>
      </w:pPr>
      <w:r w:rsidRPr="009E1184">
        <w:rPr>
          <w:rFonts w:ascii="Times New Roman" w:eastAsia="Times New Roman" w:hAnsi="Times New Roman" w:cs="Times New Roman"/>
          <w:b/>
          <w:bCs/>
          <w:color w:val="333333"/>
          <w:sz w:val="24"/>
          <w:szCs w:val="24"/>
          <w:lang w:eastAsia="ru-RU"/>
        </w:rPr>
        <w:br/>
      </w:r>
    </w:p>
    <w:p w:rsidR="00A8037D" w:rsidRPr="009E1184" w:rsidRDefault="00A8037D" w:rsidP="00A8037D">
      <w:pPr>
        <w:shd w:val="clear" w:color="auto" w:fill="FFFFFF"/>
        <w:spacing w:after="0" w:line="240" w:lineRule="auto"/>
        <w:ind w:firstLine="709"/>
        <w:jc w:val="both"/>
        <w:textAlignment w:val="center"/>
        <w:rPr>
          <w:rFonts w:ascii="Times New Roman" w:eastAsia="Times New Roman" w:hAnsi="Times New Roman" w:cs="Times New Roman"/>
          <w:color w:val="333333"/>
          <w:sz w:val="21"/>
          <w:szCs w:val="21"/>
          <w:lang w:eastAsia="ru-RU"/>
        </w:rPr>
      </w:pPr>
      <w:r w:rsidRPr="009E1184">
        <w:rPr>
          <w:rFonts w:ascii="Times New Roman" w:eastAsia="Times New Roman" w:hAnsi="Times New Roman" w:cs="Times New Roman"/>
          <w:b/>
          <w:bCs/>
          <w:color w:val="333333"/>
          <w:sz w:val="24"/>
          <w:szCs w:val="24"/>
          <w:lang w:eastAsia="ru-RU"/>
        </w:rPr>
        <w:t>Тема 16. Биотехнология и синтетическая биология.</w:t>
      </w:r>
    </w:p>
    <w:p w:rsidR="00A8037D" w:rsidRPr="009E1184" w:rsidRDefault="00A8037D" w:rsidP="00A8037D">
      <w:pPr>
        <w:shd w:val="clear" w:color="auto" w:fill="FFFFFF"/>
        <w:spacing w:after="0" w:line="240" w:lineRule="auto"/>
        <w:ind w:firstLine="709"/>
        <w:jc w:val="both"/>
        <w:textAlignment w:val="center"/>
        <w:rPr>
          <w:rFonts w:ascii="Times New Roman" w:eastAsia="Times New Roman" w:hAnsi="Times New Roman" w:cs="Times New Roman"/>
          <w:color w:val="333333"/>
          <w:sz w:val="21"/>
          <w:szCs w:val="21"/>
          <w:lang w:eastAsia="ru-RU"/>
        </w:rPr>
      </w:pPr>
      <w:r w:rsidRPr="009E1184">
        <w:rPr>
          <w:rFonts w:ascii="Times New Roman" w:eastAsia="Times New Roman" w:hAnsi="Times New Roman" w:cs="Times New Roman"/>
          <w:color w:val="333333"/>
          <w:sz w:val="24"/>
          <w:szCs w:val="24"/>
          <w:lang w:eastAsia="ru-RU"/>
        </w:rPr>
        <w:t>Объекты, используемые в биотехнологии, – клеточные и тканевые культуры, исследования, их характеристики. Традиционная биотехнология: хлебопечение, получение кисломолочных продуктов, виноделие. Микробиологический синтез. Объекты микробиологических технологий. Производство белков, аминокислот и витаминов.</w:t>
      </w:r>
    </w:p>
    <w:p w:rsidR="00A8037D" w:rsidRPr="009E1184" w:rsidRDefault="00A8037D" w:rsidP="00A8037D">
      <w:pPr>
        <w:shd w:val="clear" w:color="auto" w:fill="FFFFFF"/>
        <w:spacing w:after="0" w:line="240" w:lineRule="auto"/>
        <w:ind w:firstLine="709"/>
        <w:jc w:val="both"/>
        <w:textAlignment w:val="center"/>
        <w:rPr>
          <w:rFonts w:ascii="Times New Roman" w:eastAsia="Times New Roman" w:hAnsi="Times New Roman" w:cs="Times New Roman"/>
          <w:color w:val="333333"/>
          <w:sz w:val="21"/>
          <w:szCs w:val="21"/>
          <w:lang w:eastAsia="ru-RU"/>
        </w:rPr>
      </w:pPr>
      <w:r w:rsidRPr="009E1184">
        <w:rPr>
          <w:rFonts w:ascii="Times New Roman" w:eastAsia="Times New Roman" w:hAnsi="Times New Roman" w:cs="Times New Roman"/>
          <w:color w:val="333333"/>
          <w:sz w:val="24"/>
          <w:szCs w:val="24"/>
          <w:lang w:eastAsia="ru-RU"/>
        </w:rPr>
        <w:t>Создание технологий и инструментов целенаправленного изменения и конструирования геномов с целью получения организмов и их компонентов, содержащих не встречающиеся в природе биосинтетические пути.</w:t>
      </w:r>
    </w:p>
    <w:p w:rsidR="00A8037D" w:rsidRPr="009E1184" w:rsidRDefault="00A8037D" w:rsidP="00A8037D">
      <w:pPr>
        <w:shd w:val="clear" w:color="auto" w:fill="FFFFFF"/>
        <w:spacing w:after="0" w:line="240" w:lineRule="auto"/>
        <w:ind w:firstLine="709"/>
        <w:jc w:val="both"/>
        <w:textAlignment w:val="center"/>
        <w:rPr>
          <w:rFonts w:ascii="Times New Roman" w:eastAsia="Times New Roman" w:hAnsi="Times New Roman" w:cs="Times New Roman"/>
          <w:color w:val="333333"/>
          <w:sz w:val="21"/>
          <w:szCs w:val="21"/>
          <w:lang w:eastAsia="ru-RU"/>
        </w:rPr>
      </w:pPr>
      <w:r w:rsidRPr="009E1184">
        <w:rPr>
          <w:rFonts w:ascii="Times New Roman" w:eastAsia="Times New Roman" w:hAnsi="Times New Roman" w:cs="Times New Roman"/>
          <w:color w:val="333333"/>
          <w:sz w:val="24"/>
          <w:szCs w:val="24"/>
          <w:lang w:eastAsia="ru-RU"/>
        </w:rPr>
        <w:t>Клеточная инженерия. Методы культивирования клеток и тканей растений и животных. </w:t>
      </w:r>
      <w:proofErr w:type="spellStart"/>
      <w:r w:rsidRPr="009E1184">
        <w:rPr>
          <w:rFonts w:ascii="Times New Roman" w:eastAsia="Times New Roman" w:hAnsi="Times New Roman" w:cs="Times New Roman"/>
          <w:color w:val="333333"/>
          <w:sz w:val="24"/>
          <w:szCs w:val="24"/>
          <w:lang w:eastAsia="ru-RU"/>
        </w:rPr>
        <w:t>Криобанки</w:t>
      </w:r>
      <w:proofErr w:type="spellEnd"/>
      <w:r w:rsidRPr="009E1184">
        <w:rPr>
          <w:rFonts w:ascii="Times New Roman" w:eastAsia="Times New Roman" w:hAnsi="Times New Roman" w:cs="Times New Roman"/>
          <w:color w:val="333333"/>
          <w:sz w:val="24"/>
          <w:szCs w:val="24"/>
          <w:lang w:eastAsia="ru-RU"/>
        </w:rPr>
        <w:t xml:space="preserve">. Соматическая гибридизация и соматический эмбриогенез. Использование </w:t>
      </w:r>
      <w:proofErr w:type="spellStart"/>
      <w:r w:rsidRPr="009E1184">
        <w:rPr>
          <w:rFonts w:ascii="Times New Roman" w:eastAsia="Times New Roman" w:hAnsi="Times New Roman" w:cs="Times New Roman"/>
          <w:color w:val="333333"/>
          <w:sz w:val="24"/>
          <w:szCs w:val="24"/>
          <w:lang w:eastAsia="ru-RU"/>
        </w:rPr>
        <w:t>гаплоидов</w:t>
      </w:r>
      <w:proofErr w:type="spellEnd"/>
      <w:r w:rsidRPr="009E1184">
        <w:rPr>
          <w:rFonts w:ascii="Times New Roman" w:eastAsia="Times New Roman" w:hAnsi="Times New Roman" w:cs="Times New Roman"/>
          <w:color w:val="333333"/>
          <w:sz w:val="24"/>
          <w:szCs w:val="24"/>
          <w:lang w:eastAsia="ru-RU"/>
        </w:rPr>
        <w:t xml:space="preserve"> в селекции растений. </w:t>
      </w:r>
      <w:r w:rsidRPr="009E1184">
        <w:rPr>
          <w:rFonts w:ascii="Times New Roman" w:eastAsia="Times New Roman" w:hAnsi="Times New Roman" w:cs="Times New Roman"/>
          <w:i/>
          <w:iCs/>
          <w:color w:val="333333"/>
          <w:sz w:val="24"/>
          <w:szCs w:val="24"/>
          <w:lang w:eastAsia="ru-RU"/>
        </w:rPr>
        <w:t xml:space="preserve">Получение </w:t>
      </w:r>
      <w:proofErr w:type="spellStart"/>
      <w:r w:rsidRPr="009E1184">
        <w:rPr>
          <w:rFonts w:ascii="Times New Roman" w:eastAsia="Times New Roman" w:hAnsi="Times New Roman" w:cs="Times New Roman"/>
          <w:i/>
          <w:iCs/>
          <w:color w:val="333333"/>
          <w:sz w:val="24"/>
          <w:szCs w:val="24"/>
          <w:lang w:eastAsia="ru-RU"/>
        </w:rPr>
        <w:t>моноклональных</w:t>
      </w:r>
      <w:proofErr w:type="spellEnd"/>
      <w:r w:rsidRPr="009E1184">
        <w:rPr>
          <w:rFonts w:ascii="Times New Roman" w:eastAsia="Times New Roman" w:hAnsi="Times New Roman" w:cs="Times New Roman"/>
          <w:i/>
          <w:iCs/>
          <w:color w:val="333333"/>
          <w:sz w:val="24"/>
          <w:szCs w:val="24"/>
          <w:lang w:eastAsia="ru-RU"/>
        </w:rPr>
        <w:t xml:space="preserve"> антител. Использование </w:t>
      </w:r>
      <w:proofErr w:type="spellStart"/>
      <w:r w:rsidRPr="009E1184">
        <w:rPr>
          <w:rFonts w:ascii="Times New Roman" w:eastAsia="Times New Roman" w:hAnsi="Times New Roman" w:cs="Times New Roman"/>
          <w:i/>
          <w:iCs/>
          <w:color w:val="333333"/>
          <w:sz w:val="24"/>
          <w:szCs w:val="24"/>
          <w:lang w:eastAsia="ru-RU"/>
        </w:rPr>
        <w:t>моноклональных</w:t>
      </w:r>
      <w:proofErr w:type="spellEnd"/>
      <w:r w:rsidRPr="009E1184">
        <w:rPr>
          <w:rFonts w:ascii="Times New Roman" w:eastAsia="Times New Roman" w:hAnsi="Times New Roman" w:cs="Times New Roman"/>
          <w:i/>
          <w:iCs/>
          <w:color w:val="333333"/>
          <w:sz w:val="24"/>
          <w:szCs w:val="24"/>
          <w:lang w:eastAsia="ru-RU"/>
        </w:rPr>
        <w:t xml:space="preserve"> и </w:t>
      </w:r>
      <w:proofErr w:type="spellStart"/>
      <w:r w:rsidRPr="009E1184">
        <w:rPr>
          <w:rFonts w:ascii="Times New Roman" w:eastAsia="Times New Roman" w:hAnsi="Times New Roman" w:cs="Times New Roman"/>
          <w:i/>
          <w:iCs/>
          <w:color w:val="333333"/>
          <w:sz w:val="24"/>
          <w:szCs w:val="24"/>
          <w:lang w:eastAsia="ru-RU"/>
        </w:rPr>
        <w:t>поликлональных</w:t>
      </w:r>
      <w:proofErr w:type="spellEnd"/>
      <w:r w:rsidRPr="009E1184">
        <w:rPr>
          <w:rFonts w:ascii="Times New Roman" w:eastAsia="Times New Roman" w:hAnsi="Times New Roman" w:cs="Times New Roman"/>
          <w:i/>
          <w:iCs/>
          <w:color w:val="333333"/>
          <w:sz w:val="24"/>
          <w:szCs w:val="24"/>
          <w:lang w:eastAsia="ru-RU"/>
        </w:rPr>
        <w:t xml:space="preserve"> антител в медицине. </w:t>
      </w:r>
      <w:r w:rsidRPr="009E1184">
        <w:rPr>
          <w:rFonts w:ascii="Times New Roman" w:eastAsia="Times New Roman" w:hAnsi="Times New Roman" w:cs="Times New Roman"/>
          <w:color w:val="333333"/>
          <w:sz w:val="24"/>
          <w:szCs w:val="24"/>
          <w:lang w:eastAsia="ru-RU"/>
        </w:rPr>
        <w:t>Искусственное оплодотворение. Реконструкция яйцеклеток и клонирование животных. Метод трансплантации ядерных клеток. </w:t>
      </w:r>
      <w:r w:rsidRPr="009E1184">
        <w:rPr>
          <w:rFonts w:ascii="Times New Roman" w:eastAsia="Times New Roman" w:hAnsi="Times New Roman" w:cs="Times New Roman"/>
          <w:i/>
          <w:iCs/>
          <w:color w:val="333333"/>
          <w:sz w:val="24"/>
          <w:szCs w:val="24"/>
          <w:lang w:eastAsia="ru-RU"/>
        </w:rPr>
        <w:t>Технологии оздоровления, культивирования и микроклонального размножения сельскохозяйственных культур</w:t>
      </w:r>
      <w:proofErr w:type="gramStart"/>
      <w:r w:rsidRPr="009E1184">
        <w:rPr>
          <w:rFonts w:ascii="Times New Roman" w:eastAsia="Times New Roman" w:hAnsi="Times New Roman" w:cs="Times New Roman"/>
          <w:color w:val="333333"/>
          <w:sz w:val="24"/>
          <w:szCs w:val="24"/>
          <w:lang w:eastAsia="ru-RU"/>
        </w:rPr>
        <w:t> .</w:t>
      </w:r>
      <w:proofErr w:type="gramEnd"/>
    </w:p>
    <w:p w:rsidR="00A8037D" w:rsidRPr="009E1184" w:rsidRDefault="00A8037D" w:rsidP="00A8037D">
      <w:pPr>
        <w:shd w:val="clear" w:color="auto" w:fill="FFFFFF"/>
        <w:spacing w:after="0" w:line="240" w:lineRule="auto"/>
        <w:ind w:firstLine="709"/>
        <w:jc w:val="both"/>
        <w:textAlignment w:val="center"/>
        <w:rPr>
          <w:rFonts w:ascii="Times New Roman" w:eastAsia="Times New Roman" w:hAnsi="Times New Roman" w:cs="Times New Roman"/>
          <w:color w:val="333333"/>
          <w:sz w:val="21"/>
          <w:szCs w:val="21"/>
          <w:lang w:eastAsia="ru-RU"/>
        </w:rPr>
      </w:pPr>
      <w:r w:rsidRPr="009E1184">
        <w:rPr>
          <w:rFonts w:ascii="Times New Roman" w:eastAsia="Times New Roman" w:hAnsi="Times New Roman" w:cs="Times New Roman"/>
          <w:color w:val="333333"/>
          <w:sz w:val="24"/>
          <w:szCs w:val="24"/>
          <w:lang w:eastAsia="ru-RU"/>
        </w:rPr>
        <w:t>Хромосомная и генная инженерия. Искусственный синтез генов и конструирование рекомбинантных ДНК. </w:t>
      </w:r>
      <w:r w:rsidRPr="009E1184">
        <w:rPr>
          <w:rFonts w:ascii="Times New Roman" w:eastAsia="Times New Roman" w:hAnsi="Times New Roman" w:cs="Times New Roman"/>
          <w:i/>
          <w:iCs/>
          <w:color w:val="333333"/>
          <w:sz w:val="24"/>
          <w:szCs w:val="24"/>
          <w:lang w:eastAsia="ru-RU"/>
        </w:rPr>
        <w:t xml:space="preserve">Создание </w:t>
      </w:r>
      <w:proofErr w:type="spellStart"/>
      <w:r w:rsidRPr="009E1184">
        <w:rPr>
          <w:rFonts w:ascii="Times New Roman" w:eastAsia="Times New Roman" w:hAnsi="Times New Roman" w:cs="Times New Roman"/>
          <w:i/>
          <w:iCs/>
          <w:color w:val="333333"/>
          <w:sz w:val="24"/>
          <w:szCs w:val="24"/>
          <w:lang w:eastAsia="ru-RU"/>
        </w:rPr>
        <w:t>трансгенных</w:t>
      </w:r>
      <w:proofErr w:type="spellEnd"/>
      <w:r w:rsidRPr="009E1184">
        <w:rPr>
          <w:rFonts w:ascii="Times New Roman" w:eastAsia="Times New Roman" w:hAnsi="Times New Roman" w:cs="Times New Roman"/>
          <w:i/>
          <w:iCs/>
          <w:color w:val="333333"/>
          <w:sz w:val="24"/>
          <w:szCs w:val="24"/>
          <w:lang w:eastAsia="ru-RU"/>
        </w:rPr>
        <w:t xml:space="preserve"> организмов</w:t>
      </w:r>
      <w:proofErr w:type="gramStart"/>
      <w:r w:rsidRPr="009E1184">
        <w:rPr>
          <w:rFonts w:ascii="Times New Roman" w:eastAsia="Times New Roman" w:hAnsi="Times New Roman" w:cs="Times New Roman"/>
          <w:color w:val="333333"/>
          <w:sz w:val="24"/>
          <w:szCs w:val="24"/>
          <w:lang w:eastAsia="ru-RU"/>
        </w:rPr>
        <w:t> .</w:t>
      </w:r>
      <w:proofErr w:type="gramEnd"/>
      <w:r w:rsidRPr="009E1184">
        <w:rPr>
          <w:rFonts w:ascii="Times New Roman" w:eastAsia="Times New Roman" w:hAnsi="Times New Roman" w:cs="Times New Roman"/>
          <w:color w:val="333333"/>
          <w:sz w:val="24"/>
          <w:szCs w:val="24"/>
          <w:lang w:eastAsia="ru-RU"/>
        </w:rPr>
        <w:t> Достижения и перспективы хромосомной и генной инженерии. Экологические и этические проблемы генной инженерии.</w:t>
      </w:r>
    </w:p>
    <w:p w:rsidR="00A8037D" w:rsidRPr="009E1184" w:rsidRDefault="00A8037D" w:rsidP="00A8037D">
      <w:pPr>
        <w:shd w:val="clear" w:color="auto" w:fill="FFFFFF"/>
        <w:spacing w:after="0" w:line="240" w:lineRule="auto"/>
        <w:ind w:firstLine="709"/>
        <w:jc w:val="both"/>
        <w:textAlignment w:val="center"/>
        <w:rPr>
          <w:rFonts w:ascii="Times New Roman" w:eastAsia="Times New Roman" w:hAnsi="Times New Roman" w:cs="Times New Roman"/>
          <w:color w:val="333333"/>
          <w:sz w:val="21"/>
          <w:szCs w:val="21"/>
          <w:lang w:eastAsia="ru-RU"/>
        </w:rPr>
      </w:pPr>
      <w:r w:rsidRPr="009E1184">
        <w:rPr>
          <w:rFonts w:ascii="Times New Roman" w:eastAsia="Times New Roman" w:hAnsi="Times New Roman" w:cs="Times New Roman"/>
          <w:color w:val="333333"/>
          <w:sz w:val="24"/>
          <w:szCs w:val="24"/>
          <w:lang w:eastAsia="ru-RU"/>
        </w:rPr>
        <w:t>Медицинские биотехнологии. </w:t>
      </w:r>
      <w:proofErr w:type="spellStart"/>
      <w:r w:rsidRPr="009E1184">
        <w:rPr>
          <w:rFonts w:ascii="Times New Roman" w:eastAsia="Times New Roman" w:hAnsi="Times New Roman" w:cs="Times New Roman"/>
          <w:color w:val="333333"/>
          <w:sz w:val="24"/>
          <w:szCs w:val="24"/>
          <w:lang w:eastAsia="ru-RU"/>
        </w:rPr>
        <w:t>Постгеномная</w:t>
      </w:r>
      <w:proofErr w:type="spellEnd"/>
      <w:r w:rsidRPr="009E1184">
        <w:rPr>
          <w:rFonts w:ascii="Times New Roman" w:eastAsia="Times New Roman" w:hAnsi="Times New Roman" w:cs="Times New Roman"/>
          <w:color w:val="333333"/>
          <w:sz w:val="24"/>
          <w:szCs w:val="24"/>
          <w:lang w:eastAsia="ru-RU"/>
        </w:rPr>
        <w:t xml:space="preserve"> цифровая медицина. ПЦР-диагностика. </w:t>
      </w:r>
      <w:proofErr w:type="spellStart"/>
      <w:r w:rsidRPr="009E1184">
        <w:rPr>
          <w:rFonts w:ascii="Times New Roman" w:eastAsia="Times New Roman" w:hAnsi="Times New Roman" w:cs="Times New Roman"/>
          <w:color w:val="333333"/>
          <w:sz w:val="24"/>
          <w:szCs w:val="24"/>
          <w:lang w:eastAsia="ru-RU"/>
        </w:rPr>
        <w:t>Метаболомный</w:t>
      </w:r>
      <w:proofErr w:type="spellEnd"/>
      <w:r w:rsidRPr="009E1184">
        <w:rPr>
          <w:rFonts w:ascii="Times New Roman" w:eastAsia="Times New Roman" w:hAnsi="Times New Roman" w:cs="Times New Roman"/>
          <w:color w:val="333333"/>
          <w:sz w:val="24"/>
          <w:szCs w:val="24"/>
          <w:lang w:eastAsia="ru-RU"/>
        </w:rPr>
        <w:t xml:space="preserve"> анализ, </w:t>
      </w:r>
      <w:proofErr w:type="spellStart"/>
      <w:r w:rsidRPr="009E1184">
        <w:rPr>
          <w:rFonts w:ascii="Times New Roman" w:eastAsia="Times New Roman" w:hAnsi="Times New Roman" w:cs="Times New Roman"/>
          <w:color w:val="333333"/>
          <w:sz w:val="24"/>
          <w:szCs w:val="24"/>
          <w:lang w:eastAsia="ru-RU"/>
        </w:rPr>
        <w:t>геноцентрический</w:t>
      </w:r>
      <w:proofErr w:type="spellEnd"/>
      <w:r w:rsidRPr="009E1184">
        <w:rPr>
          <w:rFonts w:ascii="Times New Roman" w:eastAsia="Times New Roman" w:hAnsi="Times New Roman" w:cs="Times New Roman"/>
          <w:color w:val="333333"/>
          <w:sz w:val="24"/>
          <w:szCs w:val="24"/>
          <w:lang w:eastAsia="ru-RU"/>
        </w:rPr>
        <w:t xml:space="preserve"> анализ </w:t>
      </w:r>
      <w:proofErr w:type="spellStart"/>
      <w:r w:rsidRPr="009E1184">
        <w:rPr>
          <w:rFonts w:ascii="Times New Roman" w:eastAsia="Times New Roman" w:hAnsi="Times New Roman" w:cs="Times New Roman"/>
          <w:color w:val="333333"/>
          <w:sz w:val="24"/>
          <w:szCs w:val="24"/>
          <w:lang w:eastAsia="ru-RU"/>
        </w:rPr>
        <w:t>протеома</w:t>
      </w:r>
      <w:proofErr w:type="spellEnd"/>
      <w:r w:rsidRPr="009E1184">
        <w:rPr>
          <w:rFonts w:ascii="Times New Roman" w:eastAsia="Times New Roman" w:hAnsi="Times New Roman" w:cs="Times New Roman"/>
          <w:color w:val="333333"/>
          <w:sz w:val="24"/>
          <w:szCs w:val="24"/>
          <w:lang w:eastAsia="ru-RU"/>
        </w:rPr>
        <w:t xml:space="preserve"> человека для оценки состояния его здоровья. Использование стволовых клеток. </w:t>
      </w:r>
      <w:proofErr w:type="spellStart"/>
      <w:r w:rsidRPr="009E1184">
        <w:rPr>
          <w:rFonts w:ascii="Times New Roman" w:eastAsia="Times New Roman" w:hAnsi="Times New Roman" w:cs="Times New Roman"/>
          <w:color w:val="333333"/>
          <w:sz w:val="24"/>
          <w:szCs w:val="24"/>
          <w:lang w:eastAsia="ru-RU"/>
        </w:rPr>
        <w:t>Таргетная</w:t>
      </w:r>
      <w:proofErr w:type="spellEnd"/>
      <w:r w:rsidRPr="009E1184">
        <w:rPr>
          <w:rFonts w:ascii="Times New Roman" w:eastAsia="Times New Roman" w:hAnsi="Times New Roman" w:cs="Times New Roman"/>
          <w:color w:val="333333"/>
          <w:sz w:val="24"/>
          <w:szCs w:val="24"/>
          <w:lang w:eastAsia="ru-RU"/>
        </w:rPr>
        <w:t xml:space="preserve"> терапия рака. 3D-биоинженерия для разработки фундаментальных основ современных технологий создания, комплексных тканей, технологий трехмерного </w:t>
      </w:r>
      <w:proofErr w:type="spellStart"/>
      <w:r w:rsidRPr="009E1184">
        <w:rPr>
          <w:rFonts w:ascii="Times New Roman" w:eastAsia="Times New Roman" w:hAnsi="Times New Roman" w:cs="Times New Roman"/>
          <w:color w:val="333333"/>
          <w:sz w:val="24"/>
          <w:szCs w:val="24"/>
          <w:lang w:eastAsia="ru-RU"/>
        </w:rPr>
        <w:t>биопринтинга</w:t>
      </w:r>
      <w:proofErr w:type="spellEnd"/>
      <w:r w:rsidRPr="009E1184">
        <w:rPr>
          <w:rFonts w:ascii="Times New Roman" w:eastAsia="Times New Roman" w:hAnsi="Times New Roman" w:cs="Times New Roman"/>
          <w:color w:val="333333"/>
          <w:sz w:val="24"/>
          <w:szCs w:val="24"/>
          <w:lang w:eastAsia="ru-RU"/>
        </w:rPr>
        <w:t xml:space="preserve"> и </w:t>
      </w:r>
      <w:proofErr w:type="spellStart"/>
      <w:r w:rsidRPr="009E1184">
        <w:rPr>
          <w:rFonts w:ascii="Times New Roman" w:eastAsia="Times New Roman" w:hAnsi="Times New Roman" w:cs="Times New Roman"/>
          <w:color w:val="333333"/>
          <w:sz w:val="24"/>
          <w:szCs w:val="24"/>
          <w:lang w:eastAsia="ru-RU"/>
        </w:rPr>
        <w:t>скаффолдинга</w:t>
      </w:r>
      <w:proofErr w:type="spellEnd"/>
      <w:r w:rsidRPr="009E1184">
        <w:rPr>
          <w:rFonts w:ascii="Times New Roman" w:eastAsia="Times New Roman" w:hAnsi="Times New Roman" w:cs="Times New Roman"/>
          <w:color w:val="333333"/>
          <w:sz w:val="24"/>
          <w:szCs w:val="24"/>
          <w:lang w:eastAsia="ru-RU"/>
        </w:rPr>
        <w:t xml:space="preserve"> для решения задач персонализированной медицины.</w:t>
      </w:r>
    </w:p>
    <w:p w:rsidR="00A8037D" w:rsidRPr="009E1184" w:rsidRDefault="00A8037D" w:rsidP="00A8037D">
      <w:pPr>
        <w:shd w:val="clear" w:color="auto" w:fill="FFFFFF"/>
        <w:spacing w:after="0" w:line="240" w:lineRule="auto"/>
        <w:ind w:firstLine="709"/>
        <w:jc w:val="both"/>
        <w:textAlignment w:val="center"/>
        <w:rPr>
          <w:rFonts w:ascii="Times New Roman" w:eastAsia="Times New Roman" w:hAnsi="Times New Roman" w:cs="Times New Roman"/>
          <w:color w:val="333333"/>
          <w:sz w:val="21"/>
          <w:szCs w:val="21"/>
          <w:lang w:eastAsia="ru-RU"/>
        </w:rPr>
      </w:pPr>
      <w:r w:rsidRPr="009E1184">
        <w:rPr>
          <w:rFonts w:ascii="Times New Roman" w:eastAsia="Times New Roman" w:hAnsi="Times New Roman" w:cs="Times New Roman"/>
          <w:color w:val="333333"/>
          <w:sz w:val="24"/>
          <w:szCs w:val="24"/>
          <w:lang w:eastAsia="ru-RU"/>
        </w:rPr>
        <w:t>Создание векторных вакцин с целью обеспечения комбинированной защиты от возбудителей ОРВИ, установление молекулярных структур естественных РНК-содержащих вирусов, вызывающих опасные особо заболевания человека и животных.</w:t>
      </w:r>
    </w:p>
    <w:p w:rsidR="00A8037D" w:rsidRPr="009E1184" w:rsidRDefault="00A8037D" w:rsidP="00A8037D">
      <w:pPr>
        <w:shd w:val="clear" w:color="auto" w:fill="FFFFFF"/>
        <w:spacing w:after="0" w:line="240" w:lineRule="auto"/>
        <w:ind w:firstLine="709"/>
        <w:jc w:val="both"/>
        <w:textAlignment w:val="center"/>
        <w:rPr>
          <w:rFonts w:ascii="Times New Roman" w:eastAsia="Times New Roman" w:hAnsi="Times New Roman" w:cs="Times New Roman"/>
          <w:color w:val="333333"/>
          <w:sz w:val="21"/>
          <w:szCs w:val="21"/>
          <w:lang w:eastAsia="ru-RU"/>
        </w:rPr>
      </w:pPr>
      <w:r w:rsidRPr="009E1184">
        <w:rPr>
          <w:rFonts w:ascii="Times New Roman" w:eastAsia="Times New Roman" w:hAnsi="Times New Roman" w:cs="Times New Roman"/>
          <w:b/>
          <w:bCs/>
          <w:color w:val="333333"/>
          <w:sz w:val="24"/>
          <w:szCs w:val="24"/>
          <w:lang w:eastAsia="ru-RU"/>
        </w:rPr>
        <w:t>Демонстрации</w:t>
      </w:r>
    </w:p>
    <w:p w:rsidR="00A8037D" w:rsidRPr="009E1184" w:rsidRDefault="00A8037D" w:rsidP="00A8037D">
      <w:pPr>
        <w:shd w:val="clear" w:color="auto" w:fill="FFFFFF"/>
        <w:spacing w:after="0" w:line="240" w:lineRule="auto"/>
        <w:ind w:firstLine="709"/>
        <w:jc w:val="both"/>
        <w:textAlignment w:val="center"/>
        <w:rPr>
          <w:rFonts w:ascii="Times New Roman" w:eastAsia="Times New Roman" w:hAnsi="Times New Roman" w:cs="Times New Roman"/>
          <w:color w:val="333333"/>
          <w:sz w:val="21"/>
          <w:szCs w:val="21"/>
          <w:lang w:eastAsia="ru-RU"/>
        </w:rPr>
      </w:pPr>
      <w:r w:rsidRPr="009E1184">
        <w:rPr>
          <w:rFonts w:ascii="Times New Roman" w:eastAsia="Times New Roman" w:hAnsi="Times New Roman" w:cs="Times New Roman"/>
          <w:color w:val="333333"/>
          <w:sz w:val="24"/>
          <w:szCs w:val="24"/>
          <w:u w:val="single"/>
          <w:lang w:eastAsia="ru-RU"/>
        </w:rPr>
        <w:t>Таблицы и схемы:</w:t>
      </w:r>
      <w:r w:rsidRPr="009E1184">
        <w:rPr>
          <w:rFonts w:ascii="Times New Roman" w:eastAsia="Times New Roman" w:hAnsi="Times New Roman" w:cs="Times New Roman"/>
          <w:color w:val="333333"/>
          <w:sz w:val="24"/>
          <w:szCs w:val="24"/>
          <w:lang w:eastAsia="ru-RU"/>
        </w:rPr>
        <w:t> «Использование исследований в промышленном производстве», «Клеточная инженерия», «Генная инженерия».</w:t>
      </w:r>
    </w:p>
    <w:p w:rsidR="00A8037D" w:rsidRPr="009E1184" w:rsidRDefault="00A8037D" w:rsidP="00A8037D">
      <w:pPr>
        <w:shd w:val="clear" w:color="auto" w:fill="FFFFFF"/>
        <w:spacing w:after="0" w:line="240" w:lineRule="auto"/>
        <w:ind w:firstLine="709"/>
        <w:jc w:val="both"/>
        <w:textAlignment w:val="center"/>
        <w:rPr>
          <w:rFonts w:ascii="Times New Roman" w:eastAsia="Times New Roman" w:hAnsi="Times New Roman" w:cs="Times New Roman"/>
          <w:color w:val="333333"/>
          <w:sz w:val="21"/>
          <w:szCs w:val="21"/>
          <w:lang w:eastAsia="ru-RU"/>
        </w:rPr>
      </w:pPr>
      <w:r w:rsidRPr="009E1184">
        <w:rPr>
          <w:rFonts w:ascii="Times New Roman" w:eastAsia="Times New Roman" w:hAnsi="Times New Roman" w:cs="Times New Roman"/>
          <w:b/>
          <w:bCs/>
          <w:color w:val="333333"/>
          <w:sz w:val="24"/>
          <w:szCs w:val="24"/>
          <w:lang w:eastAsia="ru-RU"/>
        </w:rPr>
        <w:t>Лабораторная работа</w:t>
      </w:r>
      <w:r w:rsidRPr="009E1184">
        <w:rPr>
          <w:rFonts w:ascii="Times New Roman" w:eastAsia="Times New Roman" w:hAnsi="Times New Roman" w:cs="Times New Roman"/>
          <w:color w:val="333333"/>
          <w:sz w:val="24"/>
          <w:szCs w:val="24"/>
          <w:lang w:eastAsia="ru-RU"/>
        </w:rPr>
        <w:t> «Изучение объектов биотехнологии».</w:t>
      </w:r>
    </w:p>
    <w:p w:rsidR="00A8037D" w:rsidRPr="009E1184" w:rsidRDefault="00A8037D" w:rsidP="00A8037D">
      <w:pPr>
        <w:shd w:val="clear" w:color="auto" w:fill="FFFFFF"/>
        <w:spacing w:after="0" w:line="240" w:lineRule="auto"/>
        <w:ind w:firstLine="709"/>
        <w:jc w:val="both"/>
        <w:textAlignment w:val="center"/>
        <w:rPr>
          <w:rFonts w:ascii="Times New Roman" w:eastAsia="Times New Roman" w:hAnsi="Times New Roman" w:cs="Times New Roman"/>
          <w:color w:val="333333"/>
          <w:sz w:val="21"/>
          <w:szCs w:val="21"/>
          <w:lang w:eastAsia="ru-RU"/>
        </w:rPr>
      </w:pPr>
      <w:r w:rsidRPr="009E1184">
        <w:rPr>
          <w:rFonts w:ascii="Times New Roman" w:eastAsia="Times New Roman" w:hAnsi="Times New Roman" w:cs="Times New Roman"/>
          <w:b/>
          <w:bCs/>
          <w:color w:val="333333"/>
          <w:sz w:val="24"/>
          <w:szCs w:val="24"/>
          <w:lang w:eastAsia="ru-RU"/>
        </w:rPr>
        <w:t>Практическая работа</w:t>
      </w:r>
      <w:r w:rsidRPr="009E1184">
        <w:rPr>
          <w:rFonts w:ascii="Times New Roman" w:eastAsia="Times New Roman" w:hAnsi="Times New Roman" w:cs="Times New Roman"/>
          <w:color w:val="333333"/>
          <w:sz w:val="24"/>
          <w:szCs w:val="24"/>
          <w:lang w:eastAsia="ru-RU"/>
        </w:rPr>
        <w:t> «</w:t>
      </w:r>
      <w:proofErr w:type="spellStart"/>
      <w:r w:rsidRPr="009E1184">
        <w:rPr>
          <w:rFonts w:ascii="Times New Roman" w:eastAsia="Times New Roman" w:hAnsi="Times New Roman" w:cs="Times New Roman"/>
          <w:color w:val="333333"/>
          <w:sz w:val="24"/>
          <w:szCs w:val="24"/>
          <w:lang w:eastAsia="ru-RU"/>
        </w:rPr>
        <w:t>ЛучПоение</w:t>
      </w:r>
      <w:proofErr w:type="spellEnd"/>
      <w:r w:rsidRPr="009E1184">
        <w:rPr>
          <w:rFonts w:ascii="Times New Roman" w:eastAsia="Times New Roman" w:hAnsi="Times New Roman" w:cs="Times New Roman"/>
          <w:color w:val="333333"/>
          <w:sz w:val="24"/>
          <w:szCs w:val="24"/>
          <w:lang w:eastAsia="ru-RU"/>
        </w:rPr>
        <w:t xml:space="preserve"> молочнокислых продуктов».</w:t>
      </w:r>
    </w:p>
    <w:p w:rsidR="00A8037D" w:rsidRPr="009E1184" w:rsidRDefault="00A8037D" w:rsidP="00A8037D">
      <w:pPr>
        <w:shd w:val="clear" w:color="auto" w:fill="FFFFFF"/>
        <w:spacing w:after="0" w:line="240" w:lineRule="auto"/>
        <w:ind w:firstLine="709"/>
        <w:jc w:val="both"/>
        <w:textAlignment w:val="center"/>
        <w:rPr>
          <w:rFonts w:ascii="Times New Roman" w:eastAsia="Times New Roman" w:hAnsi="Times New Roman" w:cs="Times New Roman"/>
          <w:color w:val="333333"/>
          <w:sz w:val="21"/>
          <w:szCs w:val="21"/>
          <w:lang w:eastAsia="ru-RU"/>
        </w:rPr>
      </w:pPr>
      <w:r w:rsidRPr="009E1184">
        <w:rPr>
          <w:rFonts w:ascii="Times New Roman" w:eastAsia="Times New Roman" w:hAnsi="Times New Roman" w:cs="Times New Roman"/>
          <w:b/>
          <w:bCs/>
          <w:color w:val="333333"/>
          <w:sz w:val="24"/>
          <w:szCs w:val="24"/>
          <w:lang w:eastAsia="ru-RU"/>
        </w:rPr>
        <w:t>Экскурсия</w:t>
      </w:r>
      <w:r w:rsidRPr="009E1184">
        <w:rPr>
          <w:rFonts w:ascii="Times New Roman" w:eastAsia="Times New Roman" w:hAnsi="Times New Roman" w:cs="Times New Roman"/>
          <w:color w:val="333333"/>
          <w:sz w:val="24"/>
          <w:szCs w:val="24"/>
          <w:lang w:eastAsia="ru-RU"/>
        </w:rPr>
        <w:t> «Биотехнология – важнейшая производительная сила современности (на биотехнологическое производство)».</w:t>
      </w:r>
    </w:p>
    <w:p w:rsidR="00A8037D" w:rsidRDefault="00A8037D" w:rsidP="00A8037D">
      <w:pPr>
        <w:pStyle w:val="a7"/>
        <w:widowControl w:val="0"/>
        <w:snapToGrid w:val="0"/>
        <w:spacing w:after="0" w:line="226" w:lineRule="exact"/>
        <w:jc w:val="center"/>
        <w:rPr>
          <w:rFonts w:ascii="Times New Roman" w:eastAsia="Times New Roman" w:hAnsi="Times New Roman"/>
          <w:b/>
          <w:bCs/>
          <w:sz w:val="24"/>
          <w:szCs w:val="24"/>
          <w:u w:val="single"/>
          <w:lang w:eastAsia="ru-RU"/>
        </w:rPr>
      </w:pPr>
    </w:p>
    <w:p w:rsidR="00A8037D" w:rsidRPr="009B3086" w:rsidRDefault="00A8037D" w:rsidP="00A8037D">
      <w:pPr>
        <w:pStyle w:val="a7"/>
        <w:widowControl w:val="0"/>
        <w:snapToGrid w:val="0"/>
        <w:spacing w:after="0" w:line="226" w:lineRule="exact"/>
        <w:jc w:val="center"/>
        <w:rPr>
          <w:rFonts w:ascii="Times New Roman" w:eastAsia="Times New Roman" w:hAnsi="Times New Roman" w:cs="Times New Roman"/>
          <w:b/>
          <w:bCs/>
          <w:sz w:val="24"/>
          <w:szCs w:val="24"/>
          <w:u w:val="single"/>
          <w:lang w:eastAsia="ru-RU"/>
        </w:rPr>
      </w:pPr>
      <w:r w:rsidRPr="009B3086">
        <w:rPr>
          <w:rFonts w:ascii="Times New Roman" w:eastAsia="Times New Roman" w:hAnsi="Times New Roman" w:cs="Times New Roman"/>
          <w:b/>
          <w:bCs/>
          <w:sz w:val="24"/>
          <w:szCs w:val="24"/>
          <w:u w:val="single"/>
          <w:lang w:eastAsia="ru-RU"/>
        </w:rPr>
        <w:t>11 класс</w:t>
      </w:r>
    </w:p>
    <w:p w:rsidR="00A8037D" w:rsidRPr="009B3086" w:rsidRDefault="00A8037D" w:rsidP="00A8037D">
      <w:pPr>
        <w:pStyle w:val="a6"/>
        <w:spacing w:before="0" w:beforeAutospacing="0" w:after="0" w:afterAutospacing="0"/>
        <w:ind w:firstLine="709"/>
        <w:jc w:val="both"/>
        <w:textAlignment w:val="center"/>
        <w:rPr>
          <w:color w:val="333333"/>
        </w:rPr>
      </w:pPr>
      <w:r w:rsidRPr="009B3086">
        <w:rPr>
          <w:rStyle w:val="afb"/>
          <w:color w:val="333333"/>
        </w:rPr>
        <w:t>Тема 1.</w:t>
      </w:r>
      <w:r w:rsidRPr="009B3086">
        <w:rPr>
          <w:color w:val="333333"/>
        </w:rPr>
        <w:t> </w:t>
      </w:r>
      <w:r w:rsidRPr="009B3086">
        <w:rPr>
          <w:rStyle w:val="afb"/>
          <w:color w:val="333333"/>
        </w:rPr>
        <w:t>Зарождение и развитие эволюционных представлений в биологии</w:t>
      </w:r>
    </w:p>
    <w:p w:rsidR="00A8037D" w:rsidRPr="009B3086" w:rsidRDefault="00A8037D" w:rsidP="00A8037D">
      <w:pPr>
        <w:pStyle w:val="a6"/>
        <w:spacing w:before="0" w:beforeAutospacing="0" w:after="0" w:afterAutospacing="0"/>
        <w:ind w:firstLine="709"/>
        <w:jc w:val="both"/>
        <w:textAlignment w:val="center"/>
        <w:rPr>
          <w:color w:val="333333"/>
        </w:rPr>
      </w:pPr>
      <w:r w:rsidRPr="009B3086">
        <w:rPr>
          <w:color w:val="333333"/>
        </w:rPr>
        <w:t>Эволюционная теория Ч. Дарвина. Предпосылки возникновения дарвинизма. Жизнь и научная деятельность Ч. Дарвина.</w:t>
      </w:r>
    </w:p>
    <w:p w:rsidR="00A8037D" w:rsidRPr="009B3086" w:rsidRDefault="00A8037D" w:rsidP="00A8037D">
      <w:pPr>
        <w:pStyle w:val="a6"/>
        <w:spacing w:before="0" w:beforeAutospacing="0" w:after="0" w:afterAutospacing="0"/>
        <w:ind w:firstLine="709"/>
        <w:jc w:val="both"/>
        <w:textAlignment w:val="center"/>
        <w:rPr>
          <w:color w:val="333333"/>
        </w:rPr>
      </w:pPr>
      <w:r w:rsidRPr="009B3086">
        <w:rPr>
          <w:color w:val="333333"/>
        </w:rPr>
        <w:t>Движущие силы эволюции видов по Ч. Дарвину (высокая интенсивность размножения организмов, наследственная изменчивость, борьба за существование, естественный и искусственный отбор).</w:t>
      </w:r>
    </w:p>
    <w:p w:rsidR="00A8037D" w:rsidRPr="009B3086" w:rsidRDefault="00A8037D" w:rsidP="00A8037D">
      <w:pPr>
        <w:pStyle w:val="a6"/>
        <w:spacing w:before="0" w:beforeAutospacing="0" w:after="0" w:afterAutospacing="0"/>
        <w:ind w:firstLine="709"/>
        <w:jc w:val="both"/>
        <w:textAlignment w:val="center"/>
        <w:rPr>
          <w:color w:val="333333"/>
        </w:rPr>
      </w:pPr>
      <w:r w:rsidRPr="009B3086">
        <w:rPr>
          <w:color w:val="333333"/>
        </w:rPr>
        <w:t xml:space="preserve">Оформление синтетической теории эволюции (СТЭ). Нейтральная теория эволюции. Современная эволюционная биология. Значение эволюционной теории в формировании </w:t>
      </w:r>
      <w:proofErr w:type="gramStart"/>
      <w:r w:rsidRPr="009B3086">
        <w:rPr>
          <w:color w:val="333333"/>
        </w:rPr>
        <w:t>естественно-научной</w:t>
      </w:r>
      <w:proofErr w:type="gramEnd"/>
      <w:r w:rsidRPr="009B3086">
        <w:rPr>
          <w:color w:val="333333"/>
        </w:rPr>
        <w:t xml:space="preserve"> картины мира.</w:t>
      </w:r>
    </w:p>
    <w:p w:rsidR="00A8037D" w:rsidRPr="009B3086" w:rsidRDefault="00A8037D" w:rsidP="00A8037D">
      <w:pPr>
        <w:pStyle w:val="a6"/>
        <w:spacing w:before="0" w:beforeAutospacing="0" w:after="0" w:afterAutospacing="0"/>
        <w:ind w:firstLine="709"/>
        <w:jc w:val="both"/>
        <w:textAlignment w:val="center"/>
        <w:rPr>
          <w:color w:val="333333"/>
        </w:rPr>
      </w:pPr>
      <w:r w:rsidRPr="009B3086">
        <w:rPr>
          <w:rStyle w:val="afb"/>
          <w:color w:val="333333"/>
        </w:rPr>
        <w:t>Демонстрации</w:t>
      </w:r>
    </w:p>
    <w:p w:rsidR="00A8037D" w:rsidRPr="009B3086" w:rsidRDefault="00A8037D" w:rsidP="00A8037D">
      <w:pPr>
        <w:pStyle w:val="a6"/>
        <w:spacing w:before="0" w:beforeAutospacing="0" w:after="0" w:afterAutospacing="0"/>
        <w:ind w:firstLine="709"/>
        <w:jc w:val="both"/>
        <w:textAlignment w:val="center"/>
        <w:rPr>
          <w:color w:val="333333"/>
        </w:rPr>
      </w:pPr>
      <w:r w:rsidRPr="009B3086">
        <w:rPr>
          <w:color w:val="333333"/>
          <w:u w:val="single"/>
        </w:rPr>
        <w:t>Портреты:</w:t>
      </w:r>
      <w:r w:rsidRPr="009B3086">
        <w:rPr>
          <w:color w:val="333333"/>
        </w:rPr>
        <w:t> Аристотель, К. Линней, Ж. Б. Ламарк, Э. Ж. </w:t>
      </w:r>
      <w:proofErr w:type="spellStart"/>
      <w:r w:rsidRPr="009B3086">
        <w:rPr>
          <w:color w:val="333333"/>
        </w:rPr>
        <w:t>Сент-Илер</w:t>
      </w:r>
      <w:proofErr w:type="spellEnd"/>
      <w:r w:rsidRPr="009B3086">
        <w:rPr>
          <w:color w:val="333333"/>
        </w:rPr>
        <w:t>, Ж. Кювье, Ч. Дарвин, С. С. Четвериков, И. И. Шмальгаузен, Дж. </w:t>
      </w:r>
      <w:proofErr w:type="spellStart"/>
      <w:r w:rsidRPr="009B3086">
        <w:rPr>
          <w:color w:val="333333"/>
        </w:rPr>
        <w:t>Холдейн</w:t>
      </w:r>
      <w:proofErr w:type="spellEnd"/>
      <w:r w:rsidRPr="009B3086">
        <w:rPr>
          <w:color w:val="333333"/>
        </w:rPr>
        <w:t>, Д. К. Беляев.</w:t>
      </w:r>
    </w:p>
    <w:p w:rsidR="00A8037D" w:rsidRPr="009B3086" w:rsidRDefault="00A8037D" w:rsidP="00A8037D">
      <w:pPr>
        <w:pStyle w:val="a6"/>
        <w:spacing w:before="0" w:beforeAutospacing="0" w:after="0" w:afterAutospacing="0"/>
        <w:ind w:firstLine="709"/>
        <w:jc w:val="both"/>
        <w:textAlignment w:val="center"/>
        <w:rPr>
          <w:color w:val="333333"/>
        </w:rPr>
      </w:pPr>
      <w:r w:rsidRPr="009B3086">
        <w:rPr>
          <w:color w:val="333333"/>
          <w:u w:val="single"/>
        </w:rPr>
        <w:t>Таблицы и схемы:</w:t>
      </w:r>
      <w:r w:rsidRPr="009B3086">
        <w:rPr>
          <w:color w:val="333333"/>
        </w:rPr>
        <w:t> </w:t>
      </w:r>
      <w:proofErr w:type="gramStart"/>
      <w:r w:rsidRPr="009B3086">
        <w:rPr>
          <w:color w:val="333333"/>
        </w:rPr>
        <w:t>«Система живой природы (по К. Линнею)», «Лестница живых существ (по Ламарку)», «Механизм формирования приспособлений у растений и животных (по Ламарку)», «Карта-схема маршрута путешествия Ч. Дарвина», «Находки Ч. Дарвина», «Формы борьбы за существование», «Породы голубей», «Многообразие культурных форм капусты», «Породы домашних животных», «Схема образования новых видов (по Ч. Дарвину)», «Схема соотношения движущих сил эволюции», «Основные положения синтетической теории эволюции».</w:t>
      </w:r>
      <w:proofErr w:type="gramEnd"/>
    </w:p>
    <w:p w:rsidR="00A8037D" w:rsidRPr="009B3086" w:rsidRDefault="00A8037D" w:rsidP="00A8037D">
      <w:pPr>
        <w:pStyle w:val="a6"/>
        <w:spacing w:before="0" w:beforeAutospacing="0" w:after="0" w:afterAutospacing="0"/>
        <w:ind w:firstLine="709"/>
        <w:jc w:val="both"/>
        <w:textAlignment w:val="center"/>
        <w:rPr>
          <w:color w:val="333333"/>
        </w:rPr>
      </w:pPr>
      <w:r w:rsidRPr="009B3086">
        <w:rPr>
          <w:b/>
          <w:bCs/>
          <w:color w:val="333333"/>
        </w:rPr>
        <w:br/>
      </w:r>
    </w:p>
    <w:p w:rsidR="00A8037D" w:rsidRPr="009B3086" w:rsidRDefault="00A8037D" w:rsidP="00A8037D">
      <w:pPr>
        <w:pStyle w:val="a6"/>
        <w:spacing w:before="0" w:beforeAutospacing="0" w:after="0" w:afterAutospacing="0"/>
        <w:ind w:firstLine="709"/>
        <w:jc w:val="both"/>
        <w:textAlignment w:val="center"/>
        <w:rPr>
          <w:color w:val="333333"/>
        </w:rPr>
      </w:pPr>
      <w:r w:rsidRPr="009B3086">
        <w:rPr>
          <w:rStyle w:val="afb"/>
          <w:color w:val="333333"/>
        </w:rPr>
        <w:t>Тема 2. Микроэволюция и её результаты</w:t>
      </w:r>
    </w:p>
    <w:p w:rsidR="00A8037D" w:rsidRPr="009B3086" w:rsidRDefault="00A8037D" w:rsidP="00A8037D">
      <w:pPr>
        <w:pStyle w:val="a6"/>
        <w:spacing w:before="0" w:beforeAutospacing="0" w:after="0" w:afterAutospacing="0"/>
        <w:ind w:firstLine="709"/>
        <w:jc w:val="both"/>
        <w:textAlignment w:val="center"/>
        <w:rPr>
          <w:color w:val="333333"/>
        </w:rPr>
      </w:pPr>
      <w:r w:rsidRPr="009B3086">
        <w:rPr>
          <w:color w:val="333333"/>
        </w:rPr>
        <w:t>Популяция как элементарная единица эволюции. Современные методы оценки генетического разнообразия и структуры популяций. Изменение генофонда популяции как элементарное эволюционное явление. Закон генетического равновесия Дж. Харди, В. </w:t>
      </w:r>
      <w:proofErr w:type="spellStart"/>
      <w:r w:rsidRPr="009B3086">
        <w:rPr>
          <w:color w:val="333333"/>
        </w:rPr>
        <w:t>Вайнберга</w:t>
      </w:r>
      <w:proofErr w:type="spellEnd"/>
      <w:r w:rsidRPr="009B3086">
        <w:rPr>
          <w:color w:val="333333"/>
        </w:rPr>
        <w:t>.</w:t>
      </w:r>
    </w:p>
    <w:p w:rsidR="00A8037D" w:rsidRPr="009B3086" w:rsidRDefault="00A8037D" w:rsidP="00A8037D">
      <w:pPr>
        <w:pStyle w:val="a6"/>
        <w:spacing w:before="0" w:beforeAutospacing="0" w:after="0" w:afterAutospacing="0"/>
        <w:ind w:firstLine="709"/>
        <w:jc w:val="both"/>
        <w:textAlignment w:val="center"/>
        <w:rPr>
          <w:color w:val="333333"/>
        </w:rPr>
      </w:pPr>
      <w:r w:rsidRPr="009B3086">
        <w:rPr>
          <w:color w:val="333333"/>
        </w:rPr>
        <w:t>Элементарные факторы (движущие силы) эволюции. Мутационный процесс. Комбинативная изменчивость. Дрейф генов – случайные ненаправленные изменения частот аллелей в популяциях. Эффект основателя. </w:t>
      </w:r>
      <w:r w:rsidRPr="009B3086">
        <w:rPr>
          <w:rStyle w:val="afc"/>
          <w:color w:val="333333"/>
        </w:rPr>
        <w:t>Эффект бутылочного горлышка. Снижение генетического разнообразия: причины и следствия. Проявление эффекта дрейфа генов в больших и малых популяциях.</w:t>
      </w:r>
      <w:r w:rsidRPr="009B3086">
        <w:rPr>
          <w:color w:val="333333"/>
        </w:rPr>
        <w:t> Миграции. Изоляция популяций: географическая (пространственная), биологическая (репродуктивная).</w:t>
      </w:r>
    </w:p>
    <w:p w:rsidR="00A8037D" w:rsidRPr="009B3086" w:rsidRDefault="00A8037D" w:rsidP="00A8037D">
      <w:pPr>
        <w:pStyle w:val="a6"/>
        <w:spacing w:before="0" w:beforeAutospacing="0" w:after="0" w:afterAutospacing="0"/>
        <w:ind w:firstLine="709"/>
        <w:jc w:val="both"/>
        <w:textAlignment w:val="center"/>
        <w:rPr>
          <w:color w:val="333333"/>
        </w:rPr>
      </w:pPr>
      <w:r w:rsidRPr="009B3086">
        <w:rPr>
          <w:color w:val="333333"/>
        </w:rPr>
        <w:t xml:space="preserve">Естественный отбор – направляющий фактор эволюции. Формы естественного отбора: </w:t>
      </w:r>
      <w:proofErr w:type="gramStart"/>
      <w:r w:rsidRPr="009B3086">
        <w:rPr>
          <w:color w:val="333333"/>
        </w:rPr>
        <w:t>движущий</w:t>
      </w:r>
      <w:proofErr w:type="gramEnd"/>
      <w:r w:rsidRPr="009B3086">
        <w:rPr>
          <w:color w:val="333333"/>
        </w:rPr>
        <w:t>, стабилизирующий, разрывающий (</w:t>
      </w:r>
      <w:proofErr w:type="spellStart"/>
      <w:r w:rsidRPr="009B3086">
        <w:rPr>
          <w:color w:val="333333"/>
        </w:rPr>
        <w:t>дизруптивный</w:t>
      </w:r>
      <w:proofErr w:type="spellEnd"/>
      <w:r w:rsidRPr="009B3086">
        <w:rPr>
          <w:color w:val="333333"/>
        </w:rPr>
        <w:t>). Половой отбор. Возникновение и эволюция социального поведения животных.</w:t>
      </w:r>
    </w:p>
    <w:p w:rsidR="00A8037D" w:rsidRPr="009B3086" w:rsidRDefault="00A8037D" w:rsidP="00A8037D">
      <w:pPr>
        <w:pStyle w:val="a6"/>
        <w:spacing w:before="0" w:beforeAutospacing="0" w:after="0" w:afterAutospacing="0"/>
        <w:ind w:firstLine="709"/>
        <w:jc w:val="both"/>
        <w:textAlignment w:val="center"/>
        <w:rPr>
          <w:color w:val="333333"/>
        </w:rPr>
      </w:pPr>
      <w:r w:rsidRPr="009B3086">
        <w:rPr>
          <w:color w:val="333333"/>
        </w:rPr>
        <w:t xml:space="preserve">Приспособленность организмов как результат </w:t>
      </w:r>
      <w:proofErr w:type="spellStart"/>
      <w:r w:rsidRPr="009B3086">
        <w:rPr>
          <w:color w:val="333333"/>
        </w:rPr>
        <w:t>микроэволюции</w:t>
      </w:r>
      <w:proofErr w:type="spellEnd"/>
      <w:r w:rsidRPr="009B3086">
        <w:rPr>
          <w:color w:val="333333"/>
        </w:rPr>
        <w:t>. Возникновение приспособлений у организмов. Ароморфозы и идиоадаптации. Примеры приспособлений у организмов: морфологические, физиологические, биохимические, поведенческие. Относительность приспособленности организмов.</w:t>
      </w:r>
    </w:p>
    <w:p w:rsidR="00A8037D" w:rsidRPr="009B3086" w:rsidRDefault="00A8037D" w:rsidP="00A8037D">
      <w:pPr>
        <w:pStyle w:val="a6"/>
        <w:spacing w:before="0" w:beforeAutospacing="0" w:after="0" w:afterAutospacing="0"/>
        <w:ind w:firstLine="709"/>
        <w:jc w:val="both"/>
        <w:textAlignment w:val="center"/>
        <w:rPr>
          <w:color w:val="333333"/>
        </w:rPr>
      </w:pPr>
      <w:r w:rsidRPr="009B3086">
        <w:rPr>
          <w:color w:val="333333"/>
        </w:rPr>
        <w:t xml:space="preserve">Вид, его критерии и структура. Видообразование как результат </w:t>
      </w:r>
      <w:proofErr w:type="spellStart"/>
      <w:r w:rsidRPr="009B3086">
        <w:rPr>
          <w:color w:val="333333"/>
        </w:rPr>
        <w:t>микроэволюции</w:t>
      </w:r>
      <w:proofErr w:type="spellEnd"/>
      <w:r w:rsidRPr="009B3086">
        <w:rPr>
          <w:color w:val="333333"/>
        </w:rPr>
        <w:t xml:space="preserve">. Изоляция – ключевой фактор видообразования. Пути и способы видообразования: аллопатрическое (географическое), </w:t>
      </w:r>
      <w:proofErr w:type="spellStart"/>
      <w:r w:rsidRPr="009B3086">
        <w:rPr>
          <w:color w:val="333333"/>
        </w:rPr>
        <w:t>симпатрическое</w:t>
      </w:r>
      <w:proofErr w:type="spellEnd"/>
      <w:r w:rsidRPr="009B3086">
        <w:rPr>
          <w:color w:val="333333"/>
        </w:rPr>
        <w:t xml:space="preserve"> (экологическое), «мгновенное» (</w:t>
      </w:r>
      <w:proofErr w:type="spellStart"/>
      <w:r w:rsidRPr="009B3086">
        <w:rPr>
          <w:color w:val="333333"/>
        </w:rPr>
        <w:t>полиплоидизация</w:t>
      </w:r>
      <w:proofErr w:type="spellEnd"/>
      <w:r w:rsidRPr="009B3086">
        <w:rPr>
          <w:color w:val="333333"/>
        </w:rPr>
        <w:t>, гибридизация). Длительность эволюционных процессов.</w:t>
      </w:r>
    </w:p>
    <w:p w:rsidR="00A8037D" w:rsidRPr="009B3086" w:rsidRDefault="00A8037D" w:rsidP="00A8037D">
      <w:pPr>
        <w:pStyle w:val="a6"/>
        <w:spacing w:before="0" w:beforeAutospacing="0" w:after="0" w:afterAutospacing="0"/>
        <w:ind w:firstLine="709"/>
        <w:jc w:val="both"/>
        <w:textAlignment w:val="center"/>
        <w:rPr>
          <w:color w:val="333333"/>
        </w:rPr>
      </w:pPr>
      <w:r w:rsidRPr="009B3086">
        <w:rPr>
          <w:color w:val="333333"/>
        </w:rPr>
        <w:t>Механизмы формирования биологического разнообразия.</w:t>
      </w:r>
    </w:p>
    <w:p w:rsidR="00A8037D" w:rsidRPr="009B3086" w:rsidRDefault="00A8037D" w:rsidP="00A8037D">
      <w:pPr>
        <w:pStyle w:val="a6"/>
        <w:spacing w:before="0" w:beforeAutospacing="0" w:after="0" w:afterAutospacing="0"/>
        <w:ind w:firstLine="709"/>
        <w:jc w:val="both"/>
        <w:textAlignment w:val="center"/>
        <w:rPr>
          <w:color w:val="333333"/>
        </w:rPr>
      </w:pPr>
      <w:r w:rsidRPr="009B3086">
        <w:rPr>
          <w:color w:val="333333"/>
        </w:rPr>
        <w:t xml:space="preserve">Роль эволюционной биологии в разработке научных методов сохранения биоразнообразия. Микроэволюция и </w:t>
      </w:r>
      <w:proofErr w:type="spellStart"/>
      <w:r w:rsidRPr="009B3086">
        <w:rPr>
          <w:color w:val="333333"/>
        </w:rPr>
        <w:t>коэволюция</w:t>
      </w:r>
      <w:proofErr w:type="spellEnd"/>
      <w:r w:rsidRPr="009B3086">
        <w:rPr>
          <w:color w:val="333333"/>
        </w:rPr>
        <w:t xml:space="preserve"> паразитов и их хозяев. Механизмы формирования устойчивости к антибиотикам и способы борьбы с ней.</w:t>
      </w:r>
    </w:p>
    <w:p w:rsidR="00A8037D" w:rsidRPr="009B3086" w:rsidRDefault="00A8037D" w:rsidP="00A8037D">
      <w:pPr>
        <w:pStyle w:val="a6"/>
        <w:spacing w:before="0" w:beforeAutospacing="0" w:after="0" w:afterAutospacing="0"/>
        <w:ind w:firstLine="709"/>
        <w:jc w:val="both"/>
        <w:textAlignment w:val="center"/>
        <w:rPr>
          <w:color w:val="333333"/>
        </w:rPr>
      </w:pPr>
      <w:r w:rsidRPr="009B3086">
        <w:rPr>
          <w:rStyle w:val="afb"/>
          <w:color w:val="333333"/>
        </w:rPr>
        <w:t>Демонстрации</w:t>
      </w:r>
    </w:p>
    <w:p w:rsidR="00A8037D" w:rsidRPr="009B3086" w:rsidRDefault="00A8037D" w:rsidP="00A8037D">
      <w:pPr>
        <w:pStyle w:val="a6"/>
        <w:spacing w:before="0" w:beforeAutospacing="0" w:after="0" w:afterAutospacing="0"/>
        <w:ind w:firstLine="709"/>
        <w:jc w:val="both"/>
        <w:textAlignment w:val="center"/>
        <w:rPr>
          <w:color w:val="333333"/>
        </w:rPr>
      </w:pPr>
      <w:r w:rsidRPr="009B3086">
        <w:rPr>
          <w:color w:val="333333"/>
          <w:u w:val="single"/>
        </w:rPr>
        <w:t>Портреты:</w:t>
      </w:r>
      <w:r w:rsidRPr="009B3086">
        <w:rPr>
          <w:color w:val="333333"/>
        </w:rPr>
        <w:t> С. С. Четвериков, Э. </w:t>
      </w:r>
      <w:proofErr w:type="spellStart"/>
      <w:r w:rsidRPr="009B3086">
        <w:rPr>
          <w:color w:val="333333"/>
        </w:rPr>
        <w:t>Майр</w:t>
      </w:r>
      <w:proofErr w:type="spellEnd"/>
      <w:r w:rsidRPr="009B3086">
        <w:rPr>
          <w:color w:val="333333"/>
        </w:rPr>
        <w:t>.</w:t>
      </w:r>
    </w:p>
    <w:p w:rsidR="00A8037D" w:rsidRPr="009B3086" w:rsidRDefault="00A8037D" w:rsidP="00A8037D">
      <w:pPr>
        <w:pStyle w:val="a6"/>
        <w:spacing w:before="0" w:beforeAutospacing="0" w:after="0" w:afterAutospacing="0"/>
        <w:ind w:firstLine="709"/>
        <w:jc w:val="both"/>
        <w:textAlignment w:val="center"/>
        <w:rPr>
          <w:color w:val="333333"/>
        </w:rPr>
      </w:pPr>
      <w:r w:rsidRPr="009B3086">
        <w:rPr>
          <w:color w:val="333333"/>
          <w:u w:val="single"/>
        </w:rPr>
        <w:t>Таблицы и схемы:</w:t>
      </w:r>
      <w:r w:rsidRPr="009B3086">
        <w:rPr>
          <w:color w:val="333333"/>
        </w:rPr>
        <w:t> </w:t>
      </w:r>
      <w:proofErr w:type="gramStart"/>
      <w:r w:rsidRPr="009B3086">
        <w:rPr>
          <w:color w:val="333333"/>
        </w:rPr>
        <w:t>«Мутационная изменчивость», «Популяционная структура вида», «Схема проявления закона Харди–</w:t>
      </w:r>
      <w:proofErr w:type="spellStart"/>
      <w:r w:rsidRPr="009B3086">
        <w:rPr>
          <w:color w:val="333333"/>
        </w:rPr>
        <w:t>Вайнберга</w:t>
      </w:r>
      <w:proofErr w:type="spellEnd"/>
      <w:r w:rsidRPr="009B3086">
        <w:rPr>
          <w:color w:val="333333"/>
        </w:rPr>
        <w:t xml:space="preserve">», «Движущие силы эволюции», «Экологическая изоляция популяций </w:t>
      </w:r>
      <w:proofErr w:type="spellStart"/>
      <w:r w:rsidRPr="009B3086">
        <w:rPr>
          <w:color w:val="333333"/>
        </w:rPr>
        <w:t>севанской</w:t>
      </w:r>
      <w:proofErr w:type="spellEnd"/>
      <w:r w:rsidRPr="009B3086">
        <w:rPr>
          <w:color w:val="333333"/>
        </w:rPr>
        <w:t xml:space="preserve"> форели», «Географическая изоляция лиственницы сибирской и лиственницы </w:t>
      </w:r>
      <w:proofErr w:type="spellStart"/>
      <w:r w:rsidRPr="009B3086">
        <w:rPr>
          <w:color w:val="333333"/>
        </w:rPr>
        <w:t>даурской</w:t>
      </w:r>
      <w:proofErr w:type="spellEnd"/>
      <w:r w:rsidRPr="009B3086">
        <w:rPr>
          <w:color w:val="333333"/>
        </w:rPr>
        <w:t xml:space="preserve">», «Популяционные волны численности хищников и жертв», «Схема действия естественного отбора», «Формы борьбы за существование», «Индустриальный </w:t>
      </w:r>
      <w:proofErr w:type="spellStart"/>
      <w:r w:rsidRPr="009B3086">
        <w:rPr>
          <w:color w:val="333333"/>
        </w:rPr>
        <w:t>меланизм</w:t>
      </w:r>
      <w:proofErr w:type="spellEnd"/>
      <w:r w:rsidRPr="009B3086">
        <w:rPr>
          <w:color w:val="333333"/>
        </w:rPr>
        <w:t>», «Живые ископаемые», «Покровительственная окраска животных», «Предупреждающая окраска животных», «Физиологические адаптации», «Приспособленность организмов и её относительность», «Критерии вида», «Виды-двойники», «Структура вида</w:t>
      </w:r>
      <w:proofErr w:type="gramEnd"/>
      <w:r w:rsidRPr="009B3086">
        <w:rPr>
          <w:color w:val="333333"/>
        </w:rPr>
        <w:t xml:space="preserve"> в природе», «Способы видообразования», «Географическое видообразование трёх видов ландышей», «Экологическое видообразование видов синиц», «</w:t>
      </w:r>
      <w:proofErr w:type="spellStart"/>
      <w:r w:rsidRPr="009B3086">
        <w:rPr>
          <w:color w:val="333333"/>
        </w:rPr>
        <w:t>Полиплоиды</w:t>
      </w:r>
      <w:proofErr w:type="spellEnd"/>
      <w:r w:rsidRPr="009B3086">
        <w:rPr>
          <w:color w:val="333333"/>
        </w:rPr>
        <w:t xml:space="preserve"> растений», «Капустно-редечный гибрид».</w:t>
      </w:r>
    </w:p>
    <w:p w:rsidR="00A8037D" w:rsidRPr="009B3086" w:rsidRDefault="00A8037D" w:rsidP="00A8037D">
      <w:pPr>
        <w:pStyle w:val="a6"/>
        <w:spacing w:before="0" w:beforeAutospacing="0" w:after="0" w:afterAutospacing="0"/>
        <w:ind w:firstLine="709"/>
        <w:jc w:val="both"/>
        <w:textAlignment w:val="center"/>
        <w:rPr>
          <w:color w:val="333333"/>
        </w:rPr>
      </w:pPr>
      <w:r w:rsidRPr="009B3086">
        <w:rPr>
          <w:color w:val="333333"/>
          <w:u w:val="single"/>
        </w:rPr>
        <w:t>Оборудование:</w:t>
      </w:r>
      <w:r w:rsidRPr="009B3086">
        <w:rPr>
          <w:color w:val="333333"/>
        </w:rPr>
        <w:t> гербарии растений, коллекции насекомых, чучела птиц и зверей с примерами различных приспособлений, чучела птиц и зверей разных видов, гербарии растений близких видов, образовавшихся различными способами.</w:t>
      </w:r>
    </w:p>
    <w:p w:rsidR="00A8037D" w:rsidRPr="009B3086" w:rsidRDefault="00A8037D" w:rsidP="00A8037D">
      <w:pPr>
        <w:pStyle w:val="a6"/>
        <w:spacing w:before="0" w:beforeAutospacing="0" w:after="0" w:afterAutospacing="0"/>
        <w:ind w:firstLine="709"/>
        <w:jc w:val="both"/>
        <w:textAlignment w:val="center"/>
        <w:rPr>
          <w:color w:val="333333"/>
        </w:rPr>
      </w:pPr>
      <w:r w:rsidRPr="009B3086">
        <w:rPr>
          <w:rStyle w:val="afb"/>
          <w:color w:val="333333"/>
        </w:rPr>
        <w:t>Лабораторная работа</w:t>
      </w:r>
      <w:r w:rsidRPr="009B3086">
        <w:rPr>
          <w:color w:val="333333"/>
        </w:rPr>
        <w:t> «Выявление изменчивости у особей одного вида».</w:t>
      </w:r>
    </w:p>
    <w:p w:rsidR="00A8037D" w:rsidRPr="009B3086" w:rsidRDefault="00A8037D" w:rsidP="00A8037D">
      <w:pPr>
        <w:pStyle w:val="a6"/>
        <w:spacing w:before="0" w:beforeAutospacing="0" w:after="0" w:afterAutospacing="0"/>
        <w:ind w:firstLine="709"/>
        <w:jc w:val="both"/>
        <w:textAlignment w:val="center"/>
        <w:rPr>
          <w:color w:val="333333"/>
        </w:rPr>
      </w:pPr>
      <w:r w:rsidRPr="009B3086">
        <w:rPr>
          <w:rStyle w:val="afb"/>
          <w:color w:val="333333"/>
        </w:rPr>
        <w:t>Лабораторная работа</w:t>
      </w:r>
      <w:r w:rsidRPr="009B3086">
        <w:rPr>
          <w:color w:val="333333"/>
        </w:rPr>
        <w:t> «Приспособления организмов и их относительная целесообразность».</w:t>
      </w:r>
    </w:p>
    <w:p w:rsidR="00A8037D" w:rsidRPr="009B3086" w:rsidRDefault="00A8037D" w:rsidP="00A8037D">
      <w:pPr>
        <w:pStyle w:val="a6"/>
        <w:spacing w:before="0" w:beforeAutospacing="0" w:after="0" w:afterAutospacing="0"/>
        <w:ind w:firstLine="709"/>
        <w:jc w:val="both"/>
        <w:textAlignment w:val="center"/>
        <w:rPr>
          <w:color w:val="333333"/>
        </w:rPr>
      </w:pPr>
      <w:r w:rsidRPr="009B3086">
        <w:rPr>
          <w:rStyle w:val="afb"/>
          <w:color w:val="333333"/>
        </w:rPr>
        <w:t>Лабораторная работа</w:t>
      </w:r>
      <w:r w:rsidRPr="009B3086">
        <w:rPr>
          <w:color w:val="333333"/>
        </w:rPr>
        <w:t> «Сравнение видов по морфологическому критерию».</w:t>
      </w:r>
    </w:p>
    <w:p w:rsidR="00A8037D" w:rsidRPr="009B3086" w:rsidRDefault="00A8037D" w:rsidP="00A8037D">
      <w:pPr>
        <w:pStyle w:val="a6"/>
        <w:spacing w:before="0" w:beforeAutospacing="0" w:after="0" w:afterAutospacing="0"/>
        <w:ind w:firstLine="709"/>
        <w:jc w:val="both"/>
        <w:textAlignment w:val="center"/>
        <w:rPr>
          <w:color w:val="333333"/>
        </w:rPr>
      </w:pPr>
      <w:r w:rsidRPr="009B3086">
        <w:rPr>
          <w:b/>
          <w:bCs/>
          <w:color w:val="333333"/>
        </w:rPr>
        <w:br/>
      </w:r>
    </w:p>
    <w:p w:rsidR="00A8037D" w:rsidRPr="009B3086" w:rsidRDefault="00A8037D" w:rsidP="00A8037D">
      <w:pPr>
        <w:pStyle w:val="a6"/>
        <w:spacing w:before="0" w:beforeAutospacing="0" w:after="0" w:afterAutospacing="0"/>
        <w:ind w:firstLine="709"/>
        <w:jc w:val="both"/>
        <w:textAlignment w:val="center"/>
        <w:rPr>
          <w:color w:val="333333"/>
        </w:rPr>
      </w:pPr>
      <w:r w:rsidRPr="009B3086">
        <w:rPr>
          <w:rStyle w:val="afb"/>
          <w:color w:val="333333"/>
        </w:rPr>
        <w:t>Тема 3. Макроэволюция и её результаты</w:t>
      </w:r>
    </w:p>
    <w:p w:rsidR="00A8037D" w:rsidRPr="009B3086" w:rsidRDefault="00A8037D" w:rsidP="00A8037D">
      <w:pPr>
        <w:pStyle w:val="a6"/>
        <w:spacing w:before="0" w:beforeAutospacing="0" w:after="0" w:afterAutospacing="0"/>
        <w:ind w:firstLine="709"/>
        <w:jc w:val="both"/>
        <w:textAlignment w:val="center"/>
        <w:rPr>
          <w:color w:val="333333"/>
        </w:rPr>
      </w:pPr>
      <w:r w:rsidRPr="009B3086">
        <w:rPr>
          <w:color w:val="333333"/>
        </w:rPr>
        <w:t>Методы изучения макроэволюции. Палеонтологические методы изучения эволюции. Переходные формы и филогенетические ряды организмов.</w:t>
      </w:r>
    </w:p>
    <w:p w:rsidR="00A8037D" w:rsidRPr="009B3086" w:rsidRDefault="00A8037D" w:rsidP="00A8037D">
      <w:pPr>
        <w:pStyle w:val="a6"/>
        <w:spacing w:before="0" w:beforeAutospacing="0" w:after="0" w:afterAutospacing="0"/>
        <w:ind w:firstLine="709"/>
        <w:jc w:val="both"/>
        <w:textAlignment w:val="center"/>
        <w:rPr>
          <w:color w:val="333333"/>
        </w:rPr>
      </w:pPr>
      <w:r w:rsidRPr="009B3086">
        <w:rPr>
          <w:color w:val="333333"/>
        </w:rPr>
        <w:t>Биогеографические методы изучения эволюции. Сравнение флоры и фауны материков и островов. Биогеографические области Земли. Виды-эндемики и реликты.</w:t>
      </w:r>
    </w:p>
    <w:p w:rsidR="00A8037D" w:rsidRPr="009B3086" w:rsidRDefault="00A8037D" w:rsidP="00A8037D">
      <w:pPr>
        <w:pStyle w:val="a6"/>
        <w:spacing w:before="0" w:beforeAutospacing="0" w:after="0" w:afterAutospacing="0"/>
        <w:ind w:firstLine="709"/>
        <w:jc w:val="both"/>
        <w:textAlignment w:val="center"/>
        <w:rPr>
          <w:color w:val="333333"/>
        </w:rPr>
      </w:pPr>
      <w:r w:rsidRPr="009B3086">
        <w:rPr>
          <w:color w:val="333333"/>
        </w:rPr>
        <w:t>Эмбриологические и сравнительно-морфологические методы изучения эволюции. Генетические механизмы эволюции онтогенеза и появления эволюционных новшеств. Гомологичные и аналогичные органы. Рудиментарные органы и атавизмы. Молекулярно-генетические, биохимические и математические методы изучения эволюции. Гомологичные гены. Современные методы построения филогенетических деревьев.</w:t>
      </w:r>
    </w:p>
    <w:p w:rsidR="00A8037D" w:rsidRPr="009B3086" w:rsidRDefault="00A8037D" w:rsidP="00A8037D">
      <w:pPr>
        <w:pStyle w:val="a6"/>
        <w:spacing w:before="0" w:beforeAutospacing="0" w:after="0" w:afterAutospacing="0"/>
        <w:ind w:firstLine="709"/>
        <w:jc w:val="both"/>
        <w:textAlignment w:val="center"/>
        <w:rPr>
          <w:color w:val="333333"/>
        </w:rPr>
      </w:pPr>
      <w:r w:rsidRPr="009B3086">
        <w:rPr>
          <w:color w:val="333333"/>
        </w:rPr>
        <w:t>Хромосомные мутации и эволюция геномов.</w:t>
      </w:r>
    </w:p>
    <w:p w:rsidR="00A8037D" w:rsidRPr="009B3086" w:rsidRDefault="00A8037D" w:rsidP="00A8037D">
      <w:pPr>
        <w:pStyle w:val="a6"/>
        <w:spacing w:before="0" w:beforeAutospacing="0" w:after="0" w:afterAutospacing="0"/>
        <w:ind w:firstLine="709"/>
        <w:jc w:val="both"/>
        <w:textAlignment w:val="center"/>
        <w:rPr>
          <w:color w:val="333333"/>
        </w:rPr>
      </w:pPr>
      <w:r w:rsidRPr="009B3086">
        <w:rPr>
          <w:color w:val="333333"/>
        </w:rPr>
        <w:t>Общие закономерности (правила) эволюции. </w:t>
      </w:r>
      <w:r w:rsidRPr="009B3086">
        <w:rPr>
          <w:rStyle w:val="afc"/>
          <w:color w:val="333333"/>
        </w:rPr>
        <w:t>Принцип смены функций</w:t>
      </w:r>
      <w:r w:rsidRPr="009B3086">
        <w:rPr>
          <w:color w:val="333333"/>
        </w:rPr>
        <w:t>. Необратимость эволюции. Адаптивная радиация. Неравномерность темпов эволюции.</w:t>
      </w:r>
    </w:p>
    <w:p w:rsidR="00A8037D" w:rsidRPr="009B3086" w:rsidRDefault="00A8037D" w:rsidP="00A8037D">
      <w:pPr>
        <w:pStyle w:val="a6"/>
        <w:spacing w:before="0" w:beforeAutospacing="0" w:after="0" w:afterAutospacing="0"/>
        <w:ind w:firstLine="709"/>
        <w:jc w:val="both"/>
        <w:textAlignment w:val="center"/>
        <w:rPr>
          <w:color w:val="333333"/>
        </w:rPr>
      </w:pPr>
      <w:r w:rsidRPr="009B3086">
        <w:rPr>
          <w:rStyle w:val="afb"/>
          <w:color w:val="333333"/>
        </w:rPr>
        <w:t>Демонстрации</w:t>
      </w:r>
    </w:p>
    <w:p w:rsidR="00A8037D" w:rsidRPr="009B3086" w:rsidRDefault="00A8037D" w:rsidP="00A8037D">
      <w:pPr>
        <w:pStyle w:val="a6"/>
        <w:spacing w:before="0" w:beforeAutospacing="0" w:after="0" w:afterAutospacing="0"/>
        <w:ind w:firstLine="709"/>
        <w:jc w:val="both"/>
        <w:textAlignment w:val="center"/>
        <w:rPr>
          <w:color w:val="333333"/>
        </w:rPr>
      </w:pPr>
      <w:r w:rsidRPr="009B3086">
        <w:rPr>
          <w:color w:val="333333"/>
          <w:u w:val="single"/>
        </w:rPr>
        <w:t>Портреты:</w:t>
      </w:r>
      <w:r w:rsidRPr="009B3086">
        <w:rPr>
          <w:color w:val="333333"/>
        </w:rPr>
        <w:t> К. М. Бэр, А. О. Ковалевский, Ф. Мюллер, Э. Геккель.</w:t>
      </w:r>
    </w:p>
    <w:p w:rsidR="00A8037D" w:rsidRPr="009B3086" w:rsidRDefault="00A8037D" w:rsidP="00A8037D">
      <w:pPr>
        <w:pStyle w:val="a6"/>
        <w:spacing w:before="0" w:beforeAutospacing="0" w:after="0" w:afterAutospacing="0"/>
        <w:ind w:firstLine="709"/>
        <w:jc w:val="both"/>
        <w:textAlignment w:val="center"/>
        <w:rPr>
          <w:color w:val="333333"/>
        </w:rPr>
      </w:pPr>
      <w:r w:rsidRPr="009B3086">
        <w:rPr>
          <w:color w:val="333333"/>
          <w:u w:val="single"/>
        </w:rPr>
        <w:t>Таблицы и схемы:</w:t>
      </w:r>
      <w:r w:rsidRPr="009B3086">
        <w:rPr>
          <w:color w:val="333333"/>
        </w:rPr>
        <w:t> </w:t>
      </w:r>
      <w:proofErr w:type="gramStart"/>
      <w:r w:rsidRPr="009B3086">
        <w:rPr>
          <w:color w:val="333333"/>
        </w:rPr>
        <w:t>«Филогенетический ряд лошади», «Археоптерикс», «Зверозубые ящеры», «Стегоцефалы», «</w:t>
      </w:r>
      <w:proofErr w:type="spellStart"/>
      <w:r w:rsidRPr="009B3086">
        <w:rPr>
          <w:color w:val="333333"/>
        </w:rPr>
        <w:t>Риниофиты</w:t>
      </w:r>
      <w:proofErr w:type="spellEnd"/>
      <w:r w:rsidRPr="009B3086">
        <w:rPr>
          <w:color w:val="333333"/>
        </w:rPr>
        <w:t>», «Семенные папоротники», «Биогеографические зоны Земли», «Дрейф континентов», «Реликты», «Начальные стадии эмбрионального развития позвоночных животных», «Гомологичные и аналогичные органы», «Рудименты», «Атавизмы», «Хромосомные наборы человека и шимпанзе», «Главные направления эволюции», «Общие закономерности эволюции».</w:t>
      </w:r>
      <w:proofErr w:type="gramEnd"/>
    </w:p>
    <w:p w:rsidR="00A8037D" w:rsidRPr="009B3086" w:rsidRDefault="00A8037D" w:rsidP="00A8037D">
      <w:pPr>
        <w:pStyle w:val="a6"/>
        <w:spacing w:before="0" w:beforeAutospacing="0" w:after="0" w:afterAutospacing="0"/>
        <w:ind w:firstLine="709"/>
        <w:jc w:val="both"/>
        <w:textAlignment w:val="center"/>
        <w:rPr>
          <w:color w:val="333333"/>
        </w:rPr>
      </w:pPr>
      <w:r w:rsidRPr="009B3086">
        <w:rPr>
          <w:color w:val="333333"/>
          <w:u w:val="single"/>
        </w:rPr>
        <w:t>Оборудование:</w:t>
      </w:r>
      <w:r w:rsidRPr="009B3086">
        <w:rPr>
          <w:color w:val="333333"/>
        </w:rPr>
        <w:t> коллекции, гербарии, муляжи ископаемых остатков организмов, муляжи гомологичных, аналогичных, рудиментарных органов и атавизмов, коллекции насекомых.</w:t>
      </w:r>
    </w:p>
    <w:p w:rsidR="00A8037D" w:rsidRPr="009B3086" w:rsidRDefault="00A8037D" w:rsidP="00A8037D">
      <w:pPr>
        <w:pStyle w:val="a6"/>
        <w:spacing w:before="0" w:beforeAutospacing="0" w:after="0" w:afterAutospacing="0"/>
        <w:ind w:firstLine="709"/>
        <w:jc w:val="both"/>
        <w:textAlignment w:val="center"/>
        <w:rPr>
          <w:color w:val="333333"/>
        </w:rPr>
      </w:pPr>
      <w:r w:rsidRPr="009B3086">
        <w:rPr>
          <w:b/>
          <w:bCs/>
          <w:color w:val="333333"/>
        </w:rPr>
        <w:br/>
      </w:r>
    </w:p>
    <w:p w:rsidR="00A8037D" w:rsidRPr="009B3086" w:rsidRDefault="00A8037D" w:rsidP="00A8037D">
      <w:pPr>
        <w:pStyle w:val="a6"/>
        <w:spacing w:before="0" w:beforeAutospacing="0" w:after="0" w:afterAutospacing="0"/>
        <w:ind w:firstLine="709"/>
        <w:jc w:val="both"/>
        <w:textAlignment w:val="center"/>
        <w:rPr>
          <w:color w:val="333333"/>
        </w:rPr>
      </w:pPr>
      <w:r w:rsidRPr="009B3086">
        <w:rPr>
          <w:rStyle w:val="afb"/>
          <w:color w:val="333333"/>
        </w:rPr>
        <w:t>Тема 4. Происхождение и развитие жизни на Земле</w:t>
      </w:r>
    </w:p>
    <w:p w:rsidR="00A8037D" w:rsidRPr="009B3086" w:rsidRDefault="00A8037D" w:rsidP="00A8037D">
      <w:pPr>
        <w:pStyle w:val="a6"/>
        <w:spacing w:before="0" w:beforeAutospacing="0" w:after="0" w:afterAutospacing="0"/>
        <w:ind w:firstLine="709"/>
        <w:jc w:val="both"/>
        <w:textAlignment w:val="center"/>
        <w:rPr>
          <w:color w:val="333333"/>
        </w:rPr>
      </w:pPr>
      <w:r w:rsidRPr="009B3086">
        <w:rPr>
          <w:color w:val="333333"/>
        </w:rPr>
        <w:t>Научные гипотезы происхождения жизни на Земле. Абиогенез и панспермия. Донаучные представления о зарождении жизни (креационизм). Гипотеза постоянного самозарождения жизни и её опровержение опытами Ф. </w:t>
      </w:r>
      <w:proofErr w:type="spellStart"/>
      <w:r w:rsidRPr="009B3086">
        <w:rPr>
          <w:color w:val="333333"/>
        </w:rPr>
        <w:t>Реди</w:t>
      </w:r>
      <w:proofErr w:type="spellEnd"/>
      <w:r w:rsidRPr="009B3086">
        <w:rPr>
          <w:color w:val="333333"/>
        </w:rPr>
        <w:t>, Л. </w:t>
      </w:r>
      <w:proofErr w:type="spellStart"/>
      <w:r w:rsidRPr="009B3086">
        <w:rPr>
          <w:color w:val="333333"/>
        </w:rPr>
        <w:t>Спалланцани</w:t>
      </w:r>
      <w:proofErr w:type="spellEnd"/>
      <w:r w:rsidRPr="009B3086">
        <w:rPr>
          <w:color w:val="333333"/>
        </w:rPr>
        <w:t>, Л. Пастера. Происхождение жизни и астробиология.</w:t>
      </w:r>
    </w:p>
    <w:p w:rsidR="00A8037D" w:rsidRPr="009B3086" w:rsidRDefault="00A8037D" w:rsidP="00A8037D">
      <w:pPr>
        <w:pStyle w:val="a6"/>
        <w:spacing w:before="0" w:beforeAutospacing="0" w:after="0" w:afterAutospacing="0"/>
        <w:ind w:firstLine="709"/>
        <w:jc w:val="both"/>
        <w:textAlignment w:val="center"/>
        <w:rPr>
          <w:color w:val="333333"/>
        </w:rPr>
      </w:pPr>
      <w:r w:rsidRPr="009B3086">
        <w:rPr>
          <w:color w:val="333333"/>
        </w:rPr>
        <w:t xml:space="preserve">Основные этапы неорганической эволюции. Планетарная (геологическая) эволюция. Химическая эволюция. Абиогенный синтез органических веществ </w:t>
      </w:r>
      <w:proofErr w:type="gramStart"/>
      <w:r w:rsidRPr="009B3086">
        <w:rPr>
          <w:color w:val="333333"/>
        </w:rPr>
        <w:t>из</w:t>
      </w:r>
      <w:proofErr w:type="gramEnd"/>
      <w:r w:rsidRPr="009B3086">
        <w:rPr>
          <w:color w:val="333333"/>
        </w:rPr>
        <w:t xml:space="preserve"> неорганических. Опыт С. Миллера и Г. </w:t>
      </w:r>
      <w:proofErr w:type="spellStart"/>
      <w:r w:rsidRPr="009B3086">
        <w:rPr>
          <w:color w:val="333333"/>
        </w:rPr>
        <w:t>Юри</w:t>
      </w:r>
      <w:proofErr w:type="spellEnd"/>
      <w:r w:rsidRPr="009B3086">
        <w:rPr>
          <w:color w:val="333333"/>
        </w:rPr>
        <w:t xml:space="preserve">. Образование полимеров из мономеров. </w:t>
      </w:r>
      <w:proofErr w:type="spellStart"/>
      <w:r w:rsidRPr="009B3086">
        <w:rPr>
          <w:color w:val="333333"/>
        </w:rPr>
        <w:t>Коацерватная</w:t>
      </w:r>
      <w:proofErr w:type="spellEnd"/>
      <w:r w:rsidRPr="009B3086">
        <w:rPr>
          <w:color w:val="333333"/>
        </w:rPr>
        <w:t xml:space="preserve"> гипотеза А. И. Опарина, гипотеза первичного бульона Дж. </w:t>
      </w:r>
      <w:proofErr w:type="spellStart"/>
      <w:r w:rsidRPr="009B3086">
        <w:rPr>
          <w:color w:val="333333"/>
        </w:rPr>
        <w:t>Холдейна</w:t>
      </w:r>
      <w:proofErr w:type="spellEnd"/>
      <w:r w:rsidRPr="009B3086">
        <w:rPr>
          <w:color w:val="333333"/>
        </w:rPr>
        <w:t>, генетическая гипотеза Г. </w:t>
      </w:r>
      <w:proofErr w:type="spellStart"/>
      <w:r w:rsidRPr="009B3086">
        <w:rPr>
          <w:color w:val="333333"/>
        </w:rPr>
        <w:t>Мёллера</w:t>
      </w:r>
      <w:proofErr w:type="spellEnd"/>
      <w:r w:rsidRPr="009B3086">
        <w:rPr>
          <w:color w:val="333333"/>
        </w:rPr>
        <w:t xml:space="preserve">. </w:t>
      </w:r>
      <w:proofErr w:type="spellStart"/>
      <w:r w:rsidRPr="009B3086">
        <w:rPr>
          <w:color w:val="333333"/>
        </w:rPr>
        <w:t>Рибозимы</w:t>
      </w:r>
      <w:proofErr w:type="spellEnd"/>
      <w:r w:rsidRPr="009B3086">
        <w:rPr>
          <w:color w:val="333333"/>
        </w:rPr>
        <w:t xml:space="preserve"> (Т. Чек) и гипотеза «мира РНК» У. Гилберта. Формирование мембран и возникновение </w:t>
      </w:r>
      <w:proofErr w:type="spellStart"/>
      <w:r w:rsidRPr="009B3086">
        <w:rPr>
          <w:color w:val="333333"/>
        </w:rPr>
        <w:t>протоклетки</w:t>
      </w:r>
      <w:proofErr w:type="spellEnd"/>
      <w:r w:rsidRPr="009B3086">
        <w:rPr>
          <w:color w:val="333333"/>
        </w:rPr>
        <w:t>.</w:t>
      </w:r>
    </w:p>
    <w:p w:rsidR="00A8037D" w:rsidRPr="009B3086" w:rsidRDefault="00A8037D" w:rsidP="00A8037D">
      <w:pPr>
        <w:pStyle w:val="a6"/>
        <w:spacing w:before="0" w:beforeAutospacing="0" w:after="0" w:afterAutospacing="0"/>
        <w:ind w:firstLine="709"/>
        <w:jc w:val="both"/>
        <w:textAlignment w:val="center"/>
        <w:rPr>
          <w:color w:val="333333"/>
        </w:rPr>
      </w:pPr>
      <w:r w:rsidRPr="009B3086">
        <w:rPr>
          <w:color w:val="333333"/>
        </w:rPr>
        <w:t>История Земли и методы её изучения. Ископаемые органические остатки. Геохронология и её методы. Относительная и абсолютная геохронология. Геохронологическая шкала: эоны, эры, периоды, эпохи.</w:t>
      </w:r>
    </w:p>
    <w:p w:rsidR="00A8037D" w:rsidRPr="009B3086" w:rsidRDefault="00A8037D" w:rsidP="00A8037D">
      <w:pPr>
        <w:pStyle w:val="a6"/>
        <w:spacing w:before="0" w:beforeAutospacing="0" w:after="0" w:afterAutospacing="0"/>
        <w:ind w:firstLine="709"/>
        <w:jc w:val="both"/>
        <w:textAlignment w:val="center"/>
        <w:rPr>
          <w:color w:val="333333"/>
        </w:rPr>
      </w:pPr>
      <w:r w:rsidRPr="009B3086">
        <w:rPr>
          <w:color w:val="333333"/>
        </w:rPr>
        <w:t xml:space="preserve">Начальные этапы органической эволюции. Появление и эволюция первых клеток. Эволюция метаболизма. Возникновение первых экосистем. </w:t>
      </w:r>
      <w:proofErr w:type="gramStart"/>
      <w:r w:rsidRPr="009B3086">
        <w:rPr>
          <w:color w:val="333333"/>
        </w:rPr>
        <w:t>Современные</w:t>
      </w:r>
      <w:proofErr w:type="gramEnd"/>
      <w:r w:rsidRPr="009B3086">
        <w:rPr>
          <w:color w:val="333333"/>
        </w:rPr>
        <w:t xml:space="preserve"> микробные биоплёнки как аналог первых на Земле сообществ. Строматолиты. Прокариоты и эукариоты.</w:t>
      </w:r>
    </w:p>
    <w:p w:rsidR="00A8037D" w:rsidRPr="009B3086" w:rsidRDefault="00A8037D" w:rsidP="00A8037D">
      <w:pPr>
        <w:pStyle w:val="a6"/>
        <w:spacing w:before="0" w:beforeAutospacing="0" w:after="0" w:afterAutospacing="0"/>
        <w:ind w:firstLine="709"/>
        <w:jc w:val="both"/>
        <w:textAlignment w:val="center"/>
        <w:rPr>
          <w:color w:val="333333"/>
        </w:rPr>
      </w:pPr>
      <w:r w:rsidRPr="009B3086">
        <w:rPr>
          <w:color w:val="333333"/>
        </w:rPr>
        <w:t>Происхождение эукариот (</w:t>
      </w:r>
      <w:proofErr w:type="spellStart"/>
      <w:r w:rsidRPr="009B3086">
        <w:rPr>
          <w:color w:val="333333"/>
        </w:rPr>
        <w:t>симбиогенез</w:t>
      </w:r>
      <w:proofErr w:type="spellEnd"/>
      <w:r w:rsidRPr="009B3086">
        <w:rPr>
          <w:color w:val="333333"/>
        </w:rPr>
        <w:t>). Эволюционное происхождение вирусов. Происхождение многоклеточных организмов. Возникновение основных групп многоклеточных организмов.</w:t>
      </w:r>
    </w:p>
    <w:p w:rsidR="00A8037D" w:rsidRPr="009B3086" w:rsidRDefault="00A8037D" w:rsidP="00A8037D">
      <w:pPr>
        <w:pStyle w:val="a6"/>
        <w:spacing w:before="0" w:beforeAutospacing="0" w:after="0" w:afterAutospacing="0"/>
        <w:ind w:firstLine="709"/>
        <w:jc w:val="both"/>
        <w:textAlignment w:val="center"/>
        <w:rPr>
          <w:color w:val="333333"/>
        </w:rPr>
      </w:pPr>
      <w:r w:rsidRPr="009B3086">
        <w:rPr>
          <w:color w:val="333333"/>
        </w:rPr>
        <w:t>Основные этапы эволюции высших растений. Основные ароморфозы растений. Выход растений на сушу. Появление споровых растений и завоевание ими суши. Семенные растения. Происхождение цветковых растений.</w:t>
      </w:r>
    </w:p>
    <w:p w:rsidR="00A8037D" w:rsidRPr="009B3086" w:rsidRDefault="00A8037D" w:rsidP="00A8037D">
      <w:pPr>
        <w:pStyle w:val="a6"/>
        <w:spacing w:before="0" w:beforeAutospacing="0" w:after="0" w:afterAutospacing="0"/>
        <w:ind w:firstLine="709"/>
        <w:jc w:val="both"/>
        <w:textAlignment w:val="center"/>
        <w:rPr>
          <w:color w:val="333333"/>
        </w:rPr>
      </w:pPr>
      <w:r w:rsidRPr="009B3086">
        <w:rPr>
          <w:color w:val="333333"/>
        </w:rPr>
        <w:t>Основные этапы эволюции животного мира. Основные ароморфозы животных. Вендская фауна. Кембрийский взрыв – появление современных типов. Первые хордовые животные. Жизнь в воде. Эволюция позвоночных. Происхождение амфибий и рептилий. Происхождение млекопитающих и птиц. Принцип ключевого ароморфоза. Освоение беспозвоночными и позвоночными животными суши.</w:t>
      </w:r>
    </w:p>
    <w:p w:rsidR="00A8037D" w:rsidRPr="009B3086" w:rsidRDefault="00A8037D" w:rsidP="00A8037D">
      <w:pPr>
        <w:pStyle w:val="a6"/>
        <w:spacing w:before="0" w:beforeAutospacing="0" w:after="0" w:afterAutospacing="0"/>
        <w:ind w:firstLine="709"/>
        <w:jc w:val="both"/>
        <w:textAlignment w:val="center"/>
        <w:rPr>
          <w:color w:val="333333"/>
        </w:rPr>
      </w:pPr>
      <w:r w:rsidRPr="009B3086">
        <w:rPr>
          <w:color w:val="333333"/>
        </w:rPr>
        <w:t>Развитие жизни на Земле по эрам и периодам: архей, протерозой, палеозой, мезозой, кайнозой. Общая характеристика климата и геологических процессов. Появление и расцвет характерных организмов. Углеобразование: его условия и влияние на газовый состав атмосферы.</w:t>
      </w:r>
    </w:p>
    <w:p w:rsidR="00A8037D" w:rsidRPr="009B3086" w:rsidRDefault="00A8037D" w:rsidP="00A8037D">
      <w:pPr>
        <w:pStyle w:val="a6"/>
        <w:spacing w:before="0" w:beforeAutospacing="0" w:after="0" w:afterAutospacing="0"/>
        <w:ind w:firstLine="709"/>
        <w:jc w:val="both"/>
        <w:textAlignment w:val="center"/>
        <w:rPr>
          <w:color w:val="333333"/>
        </w:rPr>
      </w:pPr>
      <w:r w:rsidRPr="009B3086">
        <w:rPr>
          <w:color w:val="333333"/>
        </w:rPr>
        <w:t>Массовые вымирания – экологические кризисы прошлого. Причины и следствия массовых вымираний. Современный экологический кризис, его особенности. Проблема сохранения биоразнообразия на Земле.</w:t>
      </w:r>
    </w:p>
    <w:p w:rsidR="00A8037D" w:rsidRPr="009B3086" w:rsidRDefault="00A8037D" w:rsidP="00A8037D">
      <w:pPr>
        <w:pStyle w:val="a6"/>
        <w:spacing w:before="0" w:beforeAutospacing="0" w:after="0" w:afterAutospacing="0"/>
        <w:ind w:firstLine="709"/>
        <w:jc w:val="both"/>
        <w:textAlignment w:val="center"/>
        <w:rPr>
          <w:color w:val="333333"/>
        </w:rPr>
      </w:pPr>
      <w:r w:rsidRPr="009B3086">
        <w:rPr>
          <w:color w:val="333333"/>
        </w:rPr>
        <w:t>Современная система органического мира. Принципы классификации организмов. Основные систематические группы организмов.</w:t>
      </w:r>
    </w:p>
    <w:p w:rsidR="00A8037D" w:rsidRPr="009B3086" w:rsidRDefault="00A8037D" w:rsidP="00A8037D">
      <w:pPr>
        <w:pStyle w:val="a6"/>
        <w:spacing w:before="0" w:beforeAutospacing="0" w:after="0" w:afterAutospacing="0"/>
        <w:ind w:firstLine="709"/>
        <w:jc w:val="both"/>
        <w:textAlignment w:val="center"/>
        <w:rPr>
          <w:color w:val="333333"/>
        </w:rPr>
      </w:pPr>
      <w:r w:rsidRPr="009B3086">
        <w:rPr>
          <w:rStyle w:val="afb"/>
          <w:color w:val="333333"/>
        </w:rPr>
        <w:t>Демонстрации</w:t>
      </w:r>
    </w:p>
    <w:p w:rsidR="00A8037D" w:rsidRPr="009B3086" w:rsidRDefault="00A8037D" w:rsidP="00A8037D">
      <w:pPr>
        <w:pStyle w:val="a6"/>
        <w:spacing w:before="0" w:beforeAutospacing="0" w:after="0" w:afterAutospacing="0"/>
        <w:ind w:firstLine="709"/>
        <w:jc w:val="both"/>
        <w:textAlignment w:val="center"/>
        <w:rPr>
          <w:color w:val="333333"/>
        </w:rPr>
      </w:pPr>
      <w:r w:rsidRPr="009B3086">
        <w:rPr>
          <w:color w:val="333333"/>
          <w:u w:val="single"/>
        </w:rPr>
        <w:t>Портреты:</w:t>
      </w:r>
      <w:r w:rsidRPr="009B3086">
        <w:rPr>
          <w:color w:val="333333"/>
        </w:rPr>
        <w:t> Ф. </w:t>
      </w:r>
      <w:proofErr w:type="spellStart"/>
      <w:r w:rsidRPr="009B3086">
        <w:rPr>
          <w:color w:val="333333"/>
        </w:rPr>
        <w:t>Реди</w:t>
      </w:r>
      <w:proofErr w:type="spellEnd"/>
      <w:r w:rsidRPr="009B3086">
        <w:rPr>
          <w:color w:val="333333"/>
        </w:rPr>
        <w:t>, Л. </w:t>
      </w:r>
      <w:proofErr w:type="spellStart"/>
      <w:r w:rsidRPr="009B3086">
        <w:rPr>
          <w:color w:val="333333"/>
        </w:rPr>
        <w:t>Спалланцани</w:t>
      </w:r>
      <w:proofErr w:type="spellEnd"/>
      <w:r w:rsidRPr="009B3086">
        <w:rPr>
          <w:color w:val="333333"/>
        </w:rPr>
        <w:t>, Л. Пастер, И. И. Мечников, А. И. Опарин, Дж. </w:t>
      </w:r>
      <w:proofErr w:type="spellStart"/>
      <w:r w:rsidRPr="009B3086">
        <w:rPr>
          <w:color w:val="333333"/>
        </w:rPr>
        <w:t>Холдейн</w:t>
      </w:r>
      <w:proofErr w:type="spellEnd"/>
      <w:r w:rsidRPr="009B3086">
        <w:rPr>
          <w:color w:val="333333"/>
        </w:rPr>
        <w:t>, Г. </w:t>
      </w:r>
      <w:proofErr w:type="spellStart"/>
      <w:r w:rsidRPr="009B3086">
        <w:rPr>
          <w:color w:val="333333"/>
        </w:rPr>
        <w:t>Мёллер</w:t>
      </w:r>
      <w:proofErr w:type="spellEnd"/>
      <w:r w:rsidRPr="009B3086">
        <w:rPr>
          <w:color w:val="333333"/>
        </w:rPr>
        <w:t>, С. Миллер, Г. </w:t>
      </w:r>
      <w:proofErr w:type="spellStart"/>
      <w:r w:rsidRPr="009B3086">
        <w:rPr>
          <w:color w:val="333333"/>
        </w:rPr>
        <w:t>Юри</w:t>
      </w:r>
      <w:proofErr w:type="spellEnd"/>
      <w:r w:rsidRPr="009B3086">
        <w:rPr>
          <w:color w:val="333333"/>
        </w:rPr>
        <w:t>.</w:t>
      </w:r>
    </w:p>
    <w:p w:rsidR="00A8037D" w:rsidRPr="009B3086" w:rsidRDefault="00A8037D" w:rsidP="00A8037D">
      <w:pPr>
        <w:pStyle w:val="a6"/>
        <w:spacing w:before="0" w:beforeAutospacing="0" w:after="0" w:afterAutospacing="0"/>
        <w:ind w:firstLine="709"/>
        <w:jc w:val="both"/>
        <w:textAlignment w:val="center"/>
        <w:rPr>
          <w:color w:val="333333"/>
        </w:rPr>
      </w:pPr>
      <w:r w:rsidRPr="009B3086">
        <w:rPr>
          <w:color w:val="333333"/>
          <w:u w:val="single"/>
        </w:rPr>
        <w:t>Таблицы и схемы:</w:t>
      </w:r>
      <w:r w:rsidRPr="009B3086">
        <w:rPr>
          <w:color w:val="333333"/>
        </w:rPr>
        <w:t> </w:t>
      </w:r>
      <w:proofErr w:type="gramStart"/>
      <w:r w:rsidRPr="009B3086">
        <w:rPr>
          <w:color w:val="333333"/>
        </w:rPr>
        <w:t>«Схема опыта Ф. </w:t>
      </w:r>
      <w:proofErr w:type="spellStart"/>
      <w:r w:rsidRPr="009B3086">
        <w:rPr>
          <w:color w:val="333333"/>
        </w:rPr>
        <w:t>Реди</w:t>
      </w:r>
      <w:proofErr w:type="spellEnd"/>
      <w:r w:rsidRPr="009B3086">
        <w:rPr>
          <w:color w:val="333333"/>
        </w:rPr>
        <w:t>», «Схема опыта Л. Пастера по изучению самозарождения жизни», «Схема опыта С. Миллера, Г. </w:t>
      </w:r>
      <w:proofErr w:type="spellStart"/>
      <w:r w:rsidRPr="009B3086">
        <w:rPr>
          <w:color w:val="333333"/>
        </w:rPr>
        <w:t>Юри</w:t>
      </w:r>
      <w:proofErr w:type="spellEnd"/>
      <w:r w:rsidRPr="009B3086">
        <w:rPr>
          <w:color w:val="333333"/>
        </w:rPr>
        <w:t xml:space="preserve">», «Этапы неорганической эволюции», «Геохронологическая шкала», «Начальные этапы органической эволюции», «Схема образования эукариот путём </w:t>
      </w:r>
      <w:proofErr w:type="spellStart"/>
      <w:r w:rsidRPr="009B3086">
        <w:rPr>
          <w:color w:val="333333"/>
        </w:rPr>
        <w:t>симбиогенеза</w:t>
      </w:r>
      <w:proofErr w:type="spellEnd"/>
      <w:r w:rsidRPr="009B3086">
        <w:rPr>
          <w:color w:val="333333"/>
        </w:rPr>
        <w:t>», «Система живой природы», «Строение вируса», «Ароморфозы растений», «</w:t>
      </w:r>
      <w:proofErr w:type="spellStart"/>
      <w:r w:rsidRPr="009B3086">
        <w:rPr>
          <w:color w:val="333333"/>
        </w:rPr>
        <w:t>Риниофиты</w:t>
      </w:r>
      <w:proofErr w:type="spellEnd"/>
      <w:r w:rsidRPr="009B3086">
        <w:rPr>
          <w:color w:val="333333"/>
        </w:rPr>
        <w:t>», «Одноклеточные водоросли», «Многоклеточные водоросли», «Мхи», «Папоротники», «Голосеменные растения», «Органы цветковых растений», «Схема развития животного мира», «Ароморфозы животных», «Простейшие», «Кишечнополостные», «Плоские</w:t>
      </w:r>
      <w:proofErr w:type="gramEnd"/>
      <w:r w:rsidRPr="009B3086">
        <w:rPr>
          <w:color w:val="333333"/>
        </w:rPr>
        <w:t xml:space="preserve"> черви», «Членистоногие», «Рыбы», «Земноводные», «Пресмыкающиеся», «Птицы», «Млекопитающие», «Развитие жизни в архейской эре», «Развитие жизни в протерозойской эре», «Развитие жизни в палеозойской эре», «Развитие жизни в мезозойской эре», «Развитие жизни в кайнозойской эре», «Современная система органического мира».</w:t>
      </w:r>
    </w:p>
    <w:p w:rsidR="00A8037D" w:rsidRPr="009B3086" w:rsidRDefault="00A8037D" w:rsidP="00A8037D">
      <w:pPr>
        <w:pStyle w:val="a6"/>
        <w:spacing w:before="0" w:beforeAutospacing="0" w:after="0" w:afterAutospacing="0"/>
        <w:ind w:firstLine="709"/>
        <w:jc w:val="both"/>
        <w:textAlignment w:val="center"/>
        <w:rPr>
          <w:color w:val="333333"/>
        </w:rPr>
      </w:pPr>
      <w:r w:rsidRPr="009B3086">
        <w:rPr>
          <w:color w:val="333333"/>
          <w:u w:val="single"/>
        </w:rPr>
        <w:t>Оборудование:</w:t>
      </w:r>
      <w:r w:rsidRPr="009B3086">
        <w:rPr>
          <w:color w:val="333333"/>
        </w:rPr>
        <w:t> гербарии растений различных отделов, коллекции насекомых, влажные препараты животных, раковины моллюсков, коллекции иглокожих, скелеты позвоночных животных, чучела птиц и зверей, коллекции окаменелостей, полезных ископаемых, муляжи органических остатков организмов.</w:t>
      </w:r>
    </w:p>
    <w:p w:rsidR="00A8037D" w:rsidRPr="009B3086" w:rsidRDefault="00A8037D" w:rsidP="00A8037D">
      <w:pPr>
        <w:pStyle w:val="a6"/>
        <w:spacing w:before="0" w:beforeAutospacing="0" w:after="0" w:afterAutospacing="0"/>
        <w:ind w:firstLine="709"/>
        <w:jc w:val="both"/>
        <w:textAlignment w:val="center"/>
        <w:rPr>
          <w:color w:val="333333"/>
        </w:rPr>
      </w:pPr>
      <w:r w:rsidRPr="009B3086">
        <w:rPr>
          <w:rStyle w:val="afb"/>
          <w:color w:val="333333"/>
        </w:rPr>
        <w:t>Виртуальная лабораторная работа</w:t>
      </w:r>
      <w:r w:rsidRPr="009B3086">
        <w:rPr>
          <w:color w:val="333333"/>
        </w:rPr>
        <w:t> «Моделирование опытов Миллера–</w:t>
      </w:r>
      <w:proofErr w:type="spellStart"/>
      <w:r w:rsidRPr="009B3086">
        <w:rPr>
          <w:color w:val="333333"/>
        </w:rPr>
        <w:t>Юри</w:t>
      </w:r>
      <w:proofErr w:type="spellEnd"/>
      <w:r w:rsidRPr="009B3086">
        <w:rPr>
          <w:color w:val="333333"/>
        </w:rPr>
        <w:t xml:space="preserve"> по изучению абиогенного синтеза органических соединений в первичной атмосфере».</w:t>
      </w:r>
    </w:p>
    <w:p w:rsidR="00A8037D" w:rsidRPr="009B3086" w:rsidRDefault="00A8037D" w:rsidP="00A8037D">
      <w:pPr>
        <w:pStyle w:val="a6"/>
        <w:spacing w:before="0" w:beforeAutospacing="0" w:after="0" w:afterAutospacing="0"/>
        <w:ind w:firstLine="709"/>
        <w:jc w:val="both"/>
        <w:textAlignment w:val="center"/>
        <w:rPr>
          <w:color w:val="333333"/>
        </w:rPr>
      </w:pPr>
      <w:r w:rsidRPr="009B3086">
        <w:rPr>
          <w:rStyle w:val="afb"/>
          <w:color w:val="333333"/>
        </w:rPr>
        <w:t>Лабораторная работа</w:t>
      </w:r>
      <w:r w:rsidRPr="009B3086">
        <w:rPr>
          <w:color w:val="333333"/>
        </w:rPr>
        <w:t> «Изучение и описание ископаемых остатков древних организмов».</w:t>
      </w:r>
    </w:p>
    <w:p w:rsidR="00A8037D" w:rsidRPr="009B3086" w:rsidRDefault="00A8037D" w:rsidP="00A8037D">
      <w:pPr>
        <w:pStyle w:val="a6"/>
        <w:spacing w:before="0" w:beforeAutospacing="0" w:after="0" w:afterAutospacing="0"/>
        <w:ind w:firstLine="709"/>
        <w:jc w:val="both"/>
        <w:textAlignment w:val="center"/>
        <w:rPr>
          <w:color w:val="333333"/>
        </w:rPr>
      </w:pPr>
      <w:r w:rsidRPr="009B3086">
        <w:rPr>
          <w:rStyle w:val="afb"/>
          <w:color w:val="333333"/>
        </w:rPr>
        <w:t>Практическая работа</w:t>
      </w:r>
      <w:r w:rsidRPr="009B3086">
        <w:rPr>
          <w:color w:val="333333"/>
        </w:rPr>
        <w:t> «Изучение особенностей строения растений разных отделов».</w:t>
      </w:r>
    </w:p>
    <w:p w:rsidR="00A8037D" w:rsidRPr="009B3086" w:rsidRDefault="00A8037D" w:rsidP="00A8037D">
      <w:pPr>
        <w:pStyle w:val="a6"/>
        <w:spacing w:before="0" w:beforeAutospacing="0" w:after="0" w:afterAutospacing="0"/>
        <w:ind w:firstLine="709"/>
        <w:jc w:val="both"/>
        <w:textAlignment w:val="center"/>
        <w:rPr>
          <w:color w:val="333333"/>
        </w:rPr>
      </w:pPr>
      <w:r w:rsidRPr="009B3086">
        <w:rPr>
          <w:rStyle w:val="afb"/>
          <w:color w:val="333333"/>
        </w:rPr>
        <w:t>Практическая работа</w:t>
      </w:r>
      <w:r w:rsidRPr="009B3086">
        <w:rPr>
          <w:color w:val="333333"/>
        </w:rPr>
        <w:t> «Изучение особенностей строения позвоночных животных».</w:t>
      </w:r>
    </w:p>
    <w:p w:rsidR="00A8037D" w:rsidRPr="009B3086" w:rsidRDefault="00A8037D" w:rsidP="00A8037D">
      <w:pPr>
        <w:pStyle w:val="a6"/>
        <w:spacing w:before="0" w:beforeAutospacing="0" w:after="0" w:afterAutospacing="0"/>
        <w:ind w:firstLine="709"/>
        <w:jc w:val="both"/>
        <w:textAlignment w:val="center"/>
        <w:rPr>
          <w:color w:val="333333"/>
        </w:rPr>
      </w:pPr>
      <w:r w:rsidRPr="009B3086">
        <w:rPr>
          <w:b/>
          <w:bCs/>
          <w:color w:val="333333"/>
        </w:rPr>
        <w:br/>
      </w:r>
    </w:p>
    <w:p w:rsidR="00A8037D" w:rsidRPr="009B3086" w:rsidRDefault="00A8037D" w:rsidP="00A8037D">
      <w:pPr>
        <w:pStyle w:val="a6"/>
        <w:spacing w:before="0" w:beforeAutospacing="0" w:after="0" w:afterAutospacing="0"/>
        <w:ind w:firstLine="709"/>
        <w:jc w:val="both"/>
        <w:textAlignment w:val="center"/>
        <w:rPr>
          <w:color w:val="333333"/>
        </w:rPr>
      </w:pPr>
      <w:r w:rsidRPr="009B3086">
        <w:rPr>
          <w:rStyle w:val="afb"/>
          <w:color w:val="333333"/>
        </w:rPr>
        <w:t>Тема 5. Происхождение человека – антропогенез</w:t>
      </w:r>
    </w:p>
    <w:p w:rsidR="00A8037D" w:rsidRPr="009B3086" w:rsidRDefault="00A8037D" w:rsidP="00A8037D">
      <w:pPr>
        <w:pStyle w:val="a6"/>
        <w:spacing w:before="0" w:beforeAutospacing="0" w:after="0" w:afterAutospacing="0"/>
        <w:ind w:firstLine="709"/>
        <w:jc w:val="both"/>
        <w:textAlignment w:val="center"/>
        <w:rPr>
          <w:color w:val="333333"/>
        </w:rPr>
      </w:pPr>
      <w:r w:rsidRPr="009B3086">
        <w:rPr>
          <w:color w:val="333333"/>
        </w:rPr>
        <w:t>Разделы и задачи антропологии. Методы антропологии.</w:t>
      </w:r>
    </w:p>
    <w:p w:rsidR="00A8037D" w:rsidRPr="009B3086" w:rsidRDefault="00A8037D" w:rsidP="00A8037D">
      <w:pPr>
        <w:pStyle w:val="a6"/>
        <w:spacing w:before="0" w:beforeAutospacing="0" w:after="0" w:afterAutospacing="0"/>
        <w:ind w:firstLine="709"/>
        <w:jc w:val="both"/>
        <w:textAlignment w:val="center"/>
        <w:rPr>
          <w:color w:val="333333"/>
        </w:rPr>
      </w:pPr>
      <w:r w:rsidRPr="009B3086">
        <w:rPr>
          <w:color w:val="333333"/>
        </w:rPr>
        <w:t>Становление представлений о происхождении человека. Религиозные воззрения. Современные научные теории.</w:t>
      </w:r>
    </w:p>
    <w:p w:rsidR="00A8037D" w:rsidRPr="009B3086" w:rsidRDefault="00A8037D" w:rsidP="00A8037D">
      <w:pPr>
        <w:pStyle w:val="a6"/>
        <w:spacing w:before="0" w:beforeAutospacing="0" w:after="0" w:afterAutospacing="0"/>
        <w:ind w:firstLine="709"/>
        <w:jc w:val="both"/>
        <w:textAlignment w:val="center"/>
        <w:rPr>
          <w:color w:val="333333"/>
        </w:rPr>
      </w:pPr>
      <w:r w:rsidRPr="009B3086">
        <w:rPr>
          <w:color w:val="333333"/>
        </w:rPr>
        <w:t xml:space="preserve">Сходство человека с животными. Систематическое положение человека. Свидетельства сходства человека с животными: сравнительно-морфологические, эмбриологические, физиолого-биохимические, поведенческие. Отличия человека от животных. </w:t>
      </w:r>
      <w:proofErr w:type="spellStart"/>
      <w:r w:rsidRPr="009B3086">
        <w:rPr>
          <w:color w:val="333333"/>
        </w:rPr>
        <w:t>Прямохождение</w:t>
      </w:r>
      <w:proofErr w:type="spellEnd"/>
      <w:r w:rsidRPr="009B3086">
        <w:rPr>
          <w:color w:val="333333"/>
        </w:rPr>
        <w:t xml:space="preserve"> и комплекс связанных с ним признаков. Развитие головного мозга и второй сигнальной системы.</w:t>
      </w:r>
    </w:p>
    <w:p w:rsidR="00A8037D" w:rsidRPr="009B3086" w:rsidRDefault="00A8037D" w:rsidP="00A8037D">
      <w:pPr>
        <w:pStyle w:val="a6"/>
        <w:spacing w:before="0" w:beforeAutospacing="0" w:after="0" w:afterAutospacing="0"/>
        <w:ind w:firstLine="709"/>
        <w:jc w:val="both"/>
        <w:textAlignment w:val="center"/>
        <w:rPr>
          <w:color w:val="333333"/>
        </w:rPr>
      </w:pPr>
      <w:r w:rsidRPr="009B3086">
        <w:rPr>
          <w:color w:val="333333"/>
        </w:rPr>
        <w:t>Движущие силы (факторы) антропогенеза: биологические, социальные. Соотношение биологических и социальных факторов в антропогенезе.</w:t>
      </w:r>
    </w:p>
    <w:p w:rsidR="00A8037D" w:rsidRPr="009B3086" w:rsidRDefault="00A8037D" w:rsidP="00A8037D">
      <w:pPr>
        <w:pStyle w:val="a6"/>
        <w:spacing w:before="0" w:beforeAutospacing="0" w:after="0" w:afterAutospacing="0"/>
        <w:ind w:firstLine="709"/>
        <w:jc w:val="both"/>
        <w:textAlignment w:val="center"/>
        <w:rPr>
          <w:color w:val="333333"/>
        </w:rPr>
      </w:pPr>
      <w:r w:rsidRPr="009B3086">
        <w:rPr>
          <w:color w:val="333333"/>
        </w:rPr>
        <w:t xml:space="preserve">Основные стадии антропогенеза. Ранние человекообразные обезьяны (проконсулы) и ранние понгиды – общие предки человекообразных обезьян и людей. Австралопитеки – двуногие предки людей. Человек умелый, первые изготовления орудий труда. Человек прямоходящий и первый выход людей за пределы Африки. Человек </w:t>
      </w:r>
      <w:proofErr w:type="spellStart"/>
      <w:r w:rsidRPr="009B3086">
        <w:rPr>
          <w:color w:val="333333"/>
        </w:rPr>
        <w:t>гейдельбергский</w:t>
      </w:r>
      <w:proofErr w:type="spellEnd"/>
      <w:r w:rsidRPr="009B3086">
        <w:rPr>
          <w:color w:val="333333"/>
        </w:rPr>
        <w:t xml:space="preserve"> – общий предок неандертальского человека и человека разумного. Человек неандертальский как вид людей холодного климата. Человек разумный современного типа, </w:t>
      </w:r>
      <w:proofErr w:type="spellStart"/>
      <w:r w:rsidRPr="009B3086">
        <w:rPr>
          <w:color w:val="333333"/>
        </w:rPr>
        <w:t>денисовский</w:t>
      </w:r>
      <w:proofErr w:type="spellEnd"/>
      <w:r w:rsidRPr="009B3086">
        <w:rPr>
          <w:color w:val="333333"/>
        </w:rPr>
        <w:t xml:space="preserve"> человек, освоение континентов за пределами Африки. </w:t>
      </w:r>
      <w:proofErr w:type="spellStart"/>
      <w:r w:rsidRPr="009B3086">
        <w:rPr>
          <w:color w:val="333333"/>
        </w:rPr>
        <w:t>Палеогенетика</w:t>
      </w:r>
      <w:proofErr w:type="spellEnd"/>
      <w:r w:rsidRPr="009B3086">
        <w:rPr>
          <w:color w:val="333333"/>
        </w:rPr>
        <w:t xml:space="preserve"> и </w:t>
      </w:r>
      <w:proofErr w:type="spellStart"/>
      <w:r w:rsidRPr="009B3086">
        <w:rPr>
          <w:color w:val="333333"/>
        </w:rPr>
        <w:t>палеогеномика</w:t>
      </w:r>
      <w:proofErr w:type="spellEnd"/>
      <w:r w:rsidRPr="009B3086">
        <w:rPr>
          <w:color w:val="333333"/>
        </w:rPr>
        <w:t>.</w:t>
      </w:r>
    </w:p>
    <w:p w:rsidR="00A8037D" w:rsidRPr="009B3086" w:rsidRDefault="00A8037D" w:rsidP="00A8037D">
      <w:pPr>
        <w:pStyle w:val="a6"/>
        <w:spacing w:before="0" w:beforeAutospacing="0" w:after="0" w:afterAutospacing="0"/>
        <w:ind w:firstLine="709"/>
        <w:jc w:val="both"/>
        <w:textAlignment w:val="center"/>
        <w:rPr>
          <w:color w:val="333333"/>
        </w:rPr>
      </w:pPr>
      <w:r w:rsidRPr="009B3086">
        <w:rPr>
          <w:color w:val="333333"/>
        </w:rPr>
        <w:t>Эволюция современного человека. Естественный отбор в популяциях человека. Мутационный процесс и полиморфизм. Популяционные волны, дрейф генов, миграция и «эффект основателя» в популяциях современного человека.</w:t>
      </w:r>
    </w:p>
    <w:p w:rsidR="00A8037D" w:rsidRPr="009B3086" w:rsidRDefault="00A8037D" w:rsidP="00A8037D">
      <w:pPr>
        <w:pStyle w:val="a6"/>
        <w:spacing w:before="0" w:beforeAutospacing="0" w:after="0" w:afterAutospacing="0"/>
        <w:ind w:firstLine="709"/>
        <w:jc w:val="both"/>
        <w:textAlignment w:val="center"/>
        <w:rPr>
          <w:color w:val="333333"/>
        </w:rPr>
      </w:pPr>
      <w:r w:rsidRPr="009B3086">
        <w:rPr>
          <w:color w:val="333333"/>
        </w:rPr>
        <w:t>Человеческие расы. Понятие о расе. Большие расы: европеоидная (евразийская), австрало-негроидная (экваториальная), монголоидная (азиатско-американская). Время и пути расселения человека по планете. Единство человеческих рас. Научная несостоятельность расизма. Приспособленность человека к разным условиям окружающей среды. Влияние географической среды и дрейфа генов на морфологию и физиологию человека.</w:t>
      </w:r>
    </w:p>
    <w:p w:rsidR="00A8037D" w:rsidRPr="009B3086" w:rsidRDefault="00A8037D" w:rsidP="00A8037D">
      <w:pPr>
        <w:pStyle w:val="a6"/>
        <w:spacing w:before="0" w:beforeAutospacing="0" w:after="0" w:afterAutospacing="0"/>
        <w:ind w:firstLine="709"/>
        <w:jc w:val="both"/>
        <w:textAlignment w:val="center"/>
        <w:rPr>
          <w:color w:val="333333"/>
        </w:rPr>
      </w:pPr>
      <w:r w:rsidRPr="009B3086">
        <w:rPr>
          <w:color w:val="333333"/>
        </w:rPr>
        <w:t xml:space="preserve">Междисциплинарные методы в физической (биологической) антропологии. Эволюционная антропология и палеоантропология человеческих популяций. Биосоциальные исследования природы человека. Исследование </w:t>
      </w:r>
      <w:proofErr w:type="spellStart"/>
      <w:r w:rsidRPr="009B3086">
        <w:rPr>
          <w:color w:val="333333"/>
        </w:rPr>
        <w:t>коэволюции</w:t>
      </w:r>
      <w:proofErr w:type="spellEnd"/>
      <w:r w:rsidRPr="009B3086">
        <w:rPr>
          <w:color w:val="333333"/>
        </w:rPr>
        <w:t xml:space="preserve"> </w:t>
      </w:r>
      <w:proofErr w:type="gramStart"/>
      <w:r w:rsidRPr="009B3086">
        <w:rPr>
          <w:color w:val="333333"/>
        </w:rPr>
        <w:t>биологического</w:t>
      </w:r>
      <w:proofErr w:type="gramEnd"/>
      <w:r w:rsidRPr="009B3086">
        <w:rPr>
          <w:color w:val="333333"/>
        </w:rPr>
        <w:t xml:space="preserve"> и социального в человеке.</w:t>
      </w:r>
    </w:p>
    <w:p w:rsidR="00A8037D" w:rsidRPr="009B3086" w:rsidRDefault="00A8037D" w:rsidP="00A8037D">
      <w:pPr>
        <w:pStyle w:val="a6"/>
        <w:spacing w:before="0" w:beforeAutospacing="0" w:after="0" w:afterAutospacing="0"/>
        <w:ind w:firstLine="709"/>
        <w:jc w:val="both"/>
        <w:textAlignment w:val="center"/>
        <w:rPr>
          <w:color w:val="333333"/>
        </w:rPr>
      </w:pPr>
      <w:r w:rsidRPr="009B3086">
        <w:rPr>
          <w:rStyle w:val="afb"/>
          <w:color w:val="333333"/>
        </w:rPr>
        <w:t>Демонстрации</w:t>
      </w:r>
    </w:p>
    <w:p w:rsidR="00A8037D" w:rsidRPr="009B3086" w:rsidRDefault="00A8037D" w:rsidP="00A8037D">
      <w:pPr>
        <w:pStyle w:val="a6"/>
        <w:spacing w:before="0" w:beforeAutospacing="0" w:after="0" w:afterAutospacing="0"/>
        <w:ind w:firstLine="709"/>
        <w:jc w:val="both"/>
        <w:textAlignment w:val="center"/>
        <w:rPr>
          <w:color w:val="333333"/>
        </w:rPr>
      </w:pPr>
      <w:r w:rsidRPr="009B3086">
        <w:rPr>
          <w:color w:val="333333"/>
          <w:u w:val="single"/>
        </w:rPr>
        <w:t>Портреты:</w:t>
      </w:r>
      <w:r w:rsidRPr="009B3086">
        <w:rPr>
          <w:color w:val="333333"/>
        </w:rPr>
        <w:t> Ч. Дарвин, Л. Лики, Я. Я. Рогинский, М. М. Герасимов.</w:t>
      </w:r>
    </w:p>
    <w:p w:rsidR="00A8037D" w:rsidRPr="009B3086" w:rsidRDefault="00A8037D" w:rsidP="00A8037D">
      <w:pPr>
        <w:pStyle w:val="a6"/>
        <w:spacing w:before="0" w:beforeAutospacing="0" w:after="0" w:afterAutospacing="0"/>
        <w:ind w:firstLine="709"/>
        <w:jc w:val="both"/>
        <w:textAlignment w:val="center"/>
        <w:rPr>
          <w:color w:val="333333"/>
        </w:rPr>
      </w:pPr>
      <w:r w:rsidRPr="009B3086">
        <w:rPr>
          <w:color w:val="333333"/>
          <w:u w:val="single"/>
        </w:rPr>
        <w:t>Таблицы и схемы:</w:t>
      </w:r>
      <w:r w:rsidRPr="009B3086">
        <w:rPr>
          <w:color w:val="333333"/>
        </w:rPr>
        <w:t> </w:t>
      </w:r>
      <w:proofErr w:type="gramStart"/>
      <w:r w:rsidRPr="009B3086">
        <w:rPr>
          <w:color w:val="333333"/>
        </w:rPr>
        <w:t>«Методы антропологии», «Головной мозг человека», «Человекообразные обезьяны», «Скелет человека и скелет шимпанзе», «Рудименты и атавизмы», «Движущие силы антропогенеза», «Эволюционное древо человека», «Австралопитек», «Человек умелый», «Человек прямоходящий», «</w:t>
      </w:r>
      <w:proofErr w:type="spellStart"/>
      <w:r w:rsidRPr="009B3086">
        <w:rPr>
          <w:color w:val="333333"/>
        </w:rPr>
        <w:t>Денисовский</w:t>
      </w:r>
      <w:proofErr w:type="spellEnd"/>
      <w:r w:rsidRPr="009B3086">
        <w:rPr>
          <w:color w:val="333333"/>
        </w:rPr>
        <w:t xml:space="preserve"> человек» «Неандертальцы», «Кроманьонцы», «Предки человека», «Этапы эволюции человека», «Расы человека».</w:t>
      </w:r>
      <w:proofErr w:type="gramEnd"/>
    </w:p>
    <w:p w:rsidR="00A8037D" w:rsidRPr="009B3086" w:rsidRDefault="00A8037D" w:rsidP="00A8037D">
      <w:pPr>
        <w:pStyle w:val="a6"/>
        <w:spacing w:before="0" w:beforeAutospacing="0" w:after="0" w:afterAutospacing="0"/>
        <w:ind w:firstLine="709"/>
        <w:jc w:val="both"/>
        <w:textAlignment w:val="center"/>
        <w:rPr>
          <w:color w:val="333333"/>
        </w:rPr>
      </w:pPr>
      <w:r w:rsidRPr="009B3086">
        <w:rPr>
          <w:color w:val="333333"/>
          <w:u w:val="single"/>
        </w:rPr>
        <w:t>Оборудование:</w:t>
      </w:r>
      <w:r w:rsidRPr="009B3086">
        <w:rPr>
          <w:color w:val="333333"/>
        </w:rPr>
        <w:t xml:space="preserve"> муляжи окаменелостей, предметов материальной культуры предков человека, репродукции (фотографии) картин с мифологическими и библейскими сюжетами происхождения человека, фотографии находок ископаемых </w:t>
      </w:r>
      <w:proofErr w:type="gramStart"/>
      <w:r w:rsidRPr="009B3086">
        <w:rPr>
          <w:color w:val="333333"/>
        </w:rPr>
        <w:t>остатков человека</w:t>
      </w:r>
      <w:proofErr w:type="gramEnd"/>
      <w:r w:rsidRPr="009B3086">
        <w:rPr>
          <w:color w:val="333333"/>
        </w:rPr>
        <w:t>, скелет человека, модель черепа человека и черепа шимпанзе, модель кисти человека и кисти шимпанзе, модели торса предков человека.</w:t>
      </w:r>
    </w:p>
    <w:p w:rsidR="00A8037D" w:rsidRPr="009B3086" w:rsidRDefault="00A8037D" w:rsidP="00A8037D">
      <w:pPr>
        <w:pStyle w:val="a6"/>
        <w:spacing w:before="0" w:beforeAutospacing="0" w:after="0" w:afterAutospacing="0"/>
        <w:ind w:firstLine="709"/>
        <w:jc w:val="both"/>
        <w:textAlignment w:val="center"/>
        <w:rPr>
          <w:color w:val="333333"/>
        </w:rPr>
      </w:pPr>
      <w:r w:rsidRPr="009B3086">
        <w:rPr>
          <w:rStyle w:val="afb"/>
          <w:color w:val="333333"/>
        </w:rPr>
        <w:t>Лабораторная работа</w:t>
      </w:r>
      <w:r w:rsidRPr="009B3086">
        <w:rPr>
          <w:color w:val="333333"/>
        </w:rPr>
        <w:t xml:space="preserve"> «Изучение особенностей строения скелета человека, связанных с </w:t>
      </w:r>
      <w:proofErr w:type="spellStart"/>
      <w:r w:rsidRPr="009B3086">
        <w:rPr>
          <w:color w:val="333333"/>
        </w:rPr>
        <w:t>прямохождением</w:t>
      </w:r>
      <w:proofErr w:type="spellEnd"/>
      <w:r w:rsidRPr="009B3086">
        <w:rPr>
          <w:color w:val="333333"/>
        </w:rPr>
        <w:t>».</w:t>
      </w:r>
    </w:p>
    <w:p w:rsidR="00A8037D" w:rsidRPr="009B3086" w:rsidRDefault="00A8037D" w:rsidP="00A8037D">
      <w:pPr>
        <w:pStyle w:val="a6"/>
        <w:spacing w:before="0" w:beforeAutospacing="0" w:after="0" w:afterAutospacing="0"/>
        <w:ind w:firstLine="709"/>
        <w:jc w:val="both"/>
        <w:textAlignment w:val="center"/>
        <w:rPr>
          <w:color w:val="333333"/>
        </w:rPr>
      </w:pPr>
      <w:r w:rsidRPr="009B3086">
        <w:rPr>
          <w:rStyle w:val="afb"/>
          <w:color w:val="333333"/>
        </w:rPr>
        <w:t>Практическая работа</w:t>
      </w:r>
      <w:r w:rsidRPr="009B3086">
        <w:rPr>
          <w:color w:val="333333"/>
        </w:rPr>
        <w:t> «Изучение экологических адаптаций человека».</w:t>
      </w:r>
    </w:p>
    <w:p w:rsidR="00A8037D" w:rsidRPr="009B3086" w:rsidRDefault="00A8037D" w:rsidP="00A8037D">
      <w:pPr>
        <w:pStyle w:val="a6"/>
        <w:spacing w:before="0" w:beforeAutospacing="0" w:after="0" w:afterAutospacing="0"/>
        <w:ind w:firstLine="709"/>
        <w:jc w:val="both"/>
        <w:textAlignment w:val="center"/>
        <w:rPr>
          <w:color w:val="333333"/>
        </w:rPr>
      </w:pPr>
      <w:r w:rsidRPr="009B3086">
        <w:rPr>
          <w:b/>
          <w:bCs/>
          <w:color w:val="333333"/>
        </w:rPr>
        <w:br/>
      </w:r>
    </w:p>
    <w:p w:rsidR="00A8037D" w:rsidRPr="009B3086" w:rsidRDefault="00A8037D" w:rsidP="00A8037D">
      <w:pPr>
        <w:pStyle w:val="a6"/>
        <w:spacing w:before="0" w:beforeAutospacing="0" w:after="0" w:afterAutospacing="0"/>
        <w:ind w:firstLine="709"/>
        <w:jc w:val="both"/>
        <w:textAlignment w:val="center"/>
        <w:rPr>
          <w:color w:val="333333"/>
        </w:rPr>
      </w:pPr>
      <w:r w:rsidRPr="009B3086">
        <w:rPr>
          <w:rStyle w:val="afb"/>
          <w:color w:val="333333"/>
        </w:rPr>
        <w:t>Тема 6. Экология – наука о взаимоотношениях организмов и надорганизменных систем с окружающей средой</w:t>
      </w:r>
    </w:p>
    <w:p w:rsidR="00A8037D" w:rsidRPr="009B3086" w:rsidRDefault="00A8037D" w:rsidP="00A8037D">
      <w:pPr>
        <w:pStyle w:val="a6"/>
        <w:spacing w:before="0" w:beforeAutospacing="0" w:after="0" w:afterAutospacing="0"/>
        <w:ind w:firstLine="709"/>
        <w:jc w:val="both"/>
        <w:textAlignment w:val="center"/>
        <w:rPr>
          <w:color w:val="333333"/>
        </w:rPr>
      </w:pPr>
      <w:r w:rsidRPr="009B3086">
        <w:rPr>
          <w:color w:val="333333"/>
        </w:rPr>
        <w:t>Зарождение и развитие экологии в трудах А. Гумбольдта, К. Ф. </w:t>
      </w:r>
      <w:proofErr w:type="spellStart"/>
      <w:r w:rsidRPr="009B3086">
        <w:rPr>
          <w:color w:val="333333"/>
        </w:rPr>
        <w:t>Рулье</w:t>
      </w:r>
      <w:proofErr w:type="spellEnd"/>
      <w:r w:rsidRPr="009B3086">
        <w:rPr>
          <w:color w:val="333333"/>
        </w:rPr>
        <w:t>, Н. А. </w:t>
      </w:r>
      <w:proofErr w:type="spellStart"/>
      <w:r w:rsidRPr="009B3086">
        <w:rPr>
          <w:color w:val="333333"/>
        </w:rPr>
        <w:t>Северцова</w:t>
      </w:r>
      <w:proofErr w:type="spellEnd"/>
      <w:r w:rsidRPr="009B3086">
        <w:rPr>
          <w:color w:val="333333"/>
        </w:rPr>
        <w:t>, Э. Геккеля, А. </w:t>
      </w:r>
      <w:proofErr w:type="spellStart"/>
      <w:r w:rsidRPr="009B3086">
        <w:rPr>
          <w:color w:val="333333"/>
        </w:rPr>
        <w:t>Тенсли</w:t>
      </w:r>
      <w:proofErr w:type="spellEnd"/>
      <w:r w:rsidRPr="009B3086">
        <w:rPr>
          <w:color w:val="333333"/>
        </w:rPr>
        <w:t>, В. Н. </w:t>
      </w:r>
      <w:proofErr w:type="spellStart"/>
      <w:r w:rsidRPr="009B3086">
        <w:rPr>
          <w:color w:val="333333"/>
        </w:rPr>
        <w:t>Сукачёва</w:t>
      </w:r>
      <w:proofErr w:type="spellEnd"/>
      <w:r w:rsidRPr="009B3086">
        <w:rPr>
          <w:color w:val="333333"/>
        </w:rPr>
        <w:t>. Разделы и задачи экологии. Связь экологии с другими науками.</w:t>
      </w:r>
    </w:p>
    <w:p w:rsidR="00A8037D" w:rsidRPr="009B3086" w:rsidRDefault="00A8037D" w:rsidP="00A8037D">
      <w:pPr>
        <w:pStyle w:val="a6"/>
        <w:spacing w:before="0" w:beforeAutospacing="0" w:after="0" w:afterAutospacing="0"/>
        <w:ind w:firstLine="709"/>
        <w:jc w:val="both"/>
        <w:textAlignment w:val="center"/>
        <w:rPr>
          <w:color w:val="333333"/>
        </w:rPr>
      </w:pPr>
      <w:r w:rsidRPr="009B3086">
        <w:rPr>
          <w:color w:val="333333"/>
        </w:rPr>
        <w:t>Методы экологии. Полевые наблюдения. Эксперименты в экологии: природные и лабораторные. Моделирование в экологии. Мониторинг окружающей среды: локальный, региональный и глобальный.</w:t>
      </w:r>
    </w:p>
    <w:p w:rsidR="00A8037D" w:rsidRPr="009B3086" w:rsidRDefault="00A8037D" w:rsidP="00A8037D">
      <w:pPr>
        <w:pStyle w:val="a6"/>
        <w:spacing w:before="0" w:beforeAutospacing="0" w:after="0" w:afterAutospacing="0"/>
        <w:ind w:firstLine="709"/>
        <w:jc w:val="both"/>
        <w:textAlignment w:val="center"/>
        <w:rPr>
          <w:color w:val="333333"/>
        </w:rPr>
      </w:pPr>
      <w:r w:rsidRPr="009B3086">
        <w:rPr>
          <w:color w:val="333333"/>
        </w:rPr>
        <w:t>Значение экологических знаний для человека. Экологическое мировоззрение как основа связей человечества с природой. Формирование экологической культуры и экологической грамотности населения.</w:t>
      </w:r>
    </w:p>
    <w:p w:rsidR="00A8037D" w:rsidRPr="009B3086" w:rsidRDefault="00A8037D" w:rsidP="00A8037D">
      <w:pPr>
        <w:pStyle w:val="a6"/>
        <w:spacing w:before="0" w:beforeAutospacing="0" w:after="0" w:afterAutospacing="0"/>
        <w:ind w:firstLine="709"/>
        <w:jc w:val="both"/>
        <w:textAlignment w:val="center"/>
        <w:rPr>
          <w:color w:val="333333"/>
        </w:rPr>
      </w:pPr>
      <w:r w:rsidRPr="009B3086">
        <w:rPr>
          <w:rStyle w:val="afb"/>
          <w:color w:val="333333"/>
        </w:rPr>
        <w:t>Демонстрации</w:t>
      </w:r>
    </w:p>
    <w:p w:rsidR="00A8037D" w:rsidRPr="009B3086" w:rsidRDefault="00A8037D" w:rsidP="00A8037D">
      <w:pPr>
        <w:pStyle w:val="a6"/>
        <w:spacing w:before="0" w:beforeAutospacing="0" w:after="0" w:afterAutospacing="0"/>
        <w:ind w:firstLine="709"/>
        <w:jc w:val="both"/>
        <w:textAlignment w:val="center"/>
        <w:rPr>
          <w:color w:val="333333"/>
        </w:rPr>
      </w:pPr>
      <w:r w:rsidRPr="009B3086">
        <w:rPr>
          <w:color w:val="333333"/>
          <w:u w:val="single"/>
        </w:rPr>
        <w:t>Портреты:</w:t>
      </w:r>
      <w:r w:rsidRPr="009B3086">
        <w:rPr>
          <w:color w:val="333333"/>
        </w:rPr>
        <w:t> А. Гумбольдт, К. Ф. </w:t>
      </w:r>
      <w:proofErr w:type="spellStart"/>
      <w:r w:rsidRPr="009B3086">
        <w:rPr>
          <w:color w:val="333333"/>
        </w:rPr>
        <w:t>Рулье</w:t>
      </w:r>
      <w:proofErr w:type="spellEnd"/>
      <w:r w:rsidRPr="009B3086">
        <w:rPr>
          <w:color w:val="333333"/>
        </w:rPr>
        <w:t>, Н. А. </w:t>
      </w:r>
      <w:proofErr w:type="spellStart"/>
      <w:r w:rsidRPr="009B3086">
        <w:rPr>
          <w:color w:val="333333"/>
        </w:rPr>
        <w:t>Северцов</w:t>
      </w:r>
      <w:proofErr w:type="spellEnd"/>
      <w:r w:rsidRPr="009B3086">
        <w:rPr>
          <w:color w:val="333333"/>
        </w:rPr>
        <w:t>, Э. Геккель, А. </w:t>
      </w:r>
      <w:proofErr w:type="spellStart"/>
      <w:r w:rsidRPr="009B3086">
        <w:rPr>
          <w:color w:val="333333"/>
        </w:rPr>
        <w:t>Тенсли</w:t>
      </w:r>
      <w:proofErr w:type="spellEnd"/>
      <w:r w:rsidRPr="009B3086">
        <w:rPr>
          <w:color w:val="333333"/>
        </w:rPr>
        <w:t>, В. Н. </w:t>
      </w:r>
      <w:proofErr w:type="spellStart"/>
      <w:r w:rsidRPr="009B3086">
        <w:rPr>
          <w:color w:val="333333"/>
        </w:rPr>
        <w:t>Сукачёв</w:t>
      </w:r>
      <w:proofErr w:type="spellEnd"/>
      <w:r w:rsidRPr="009B3086">
        <w:rPr>
          <w:color w:val="333333"/>
        </w:rPr>
        <w:t>.</w:t>
      </w:r>
    </w:p>
    <w:p w:rsidR="00A8037D" w:rsidRPr="009B3086" w:rsidRDefault="00A8037D" w:rsidP="00A8037D">
      <w:pPr>
        <w:pStyle w:val="a6"/>
        <w:spacing w:before="0" w:beforeAutospacing="0" w:after="0" w:afterAutospacing="0"/>
        <w:ind w:firstLine="709"/>
        <w:jc w:val="both"/>
        <w:textAlignment w:val="center"/>
        <w:rPr>
          <w:color w:val="333333"/>
        </w:rPr>
      </w:pPr>
      <w:r w:rsidRPr="009B3086">
        <w:rPr>
          <w:color w:val="333333"/>
          <w:u w:val="single"/>
        </w:rPr>
        <w:t>Таблицы и схемы:</w:t>
      </w:r>
      <w:r w:rsidRPr="009B3086">
        <w:rPr>
          <w:color w:val="333333"/>
        </w:rPr>
        <w:t> «Разделы экологии», «Методы экологии», «Схема мониторинга окружающей среды».</w:t>
      </w:r>
    </w:p>
    <w:p w:rsidR="00A8037D" w:rsidRPr="009B3086" w:rsidRDefault="00A8037D" w:rsidP="00A8037D">
      <w:pPr>
        <w:pStyle w:val="a6"/>
        <w:spacing w:before="0" w:beforeAutospacing="0" w:after="0" w:afterAutospacing="0"/>
        <w:ind w:firstLine="709"/>
        <w:jc w:val="both"/>
        <w:textAlignment w:val="center"/>
        <w:rPr>
          <w:color w:val="333333"/>
        </w:rPr>
      </w:pPr>
      <w:r w:rsidRPr="009B3086">
        <w:rPr>
          <w:rStyle w:val="afb"/>
          <w:color w:val="333333"/>
        </w:rPr>
        <w:t>Лабораторная работа</w:t>
      </w:r>
      <w:r w:rsidRPr="009B3086">
        <w:rPr>
          <w:color w:val="333333"/>
        </w:rPr>
        <w:t> «Изучение методов экологических исследований».</w:t>
      </w:r>
    </w:p>
    <w:p w:rsidR="00A8037D" w:rsidRPr="009B3086" w:rsidRDefault="00A8037D" w:rsidP="00A8037D">
      <w:pPr>
        <w:pStyle w:val="a6"/>
        <w:spacing w:before="0" w:beforeAutospacing="0" w:after="0" w:afterAutospacing="0"/>
        <w:ind w:firstLine="709"/>
        <w:jc w:val="both"/>
        <w:textAlignment w:val="center"/>
        <w:rPr>
          <w:color w:val="333333"/>
        </w:rPr>
      </w:pPr>
      <w:r w:rsidRPr="009B3086">
        <w:rPr>
          <w:b/>
          <w:bCs/>
          <w:color w:val="333333"/>
        </w:rPr>
        <w:br/>
      </w:r>
    </w:p>
    <w:p w:rsidR="00A8037D" w:rsidRPr="009B3086" w:rsidRDefault="00A8037D" w:rsidP="00A8037D">
      <w:pPr>
        <w:pStyle w:val="a6"/>
        <w:spacing w:before="0" w:beforeAutospacing="0" w:after="0" w:afterAutospacing="0"/>
        <w:ind w:firstLine="709"/>
        <w:jc w:val="both"/>
        <w:textAlignment w:val="center"/>
        <w:rPr>
          <w:color w:val="333333"/>
        </w:rPr>
      </w:pPr>
      <w:r w:rsidRPr="009B3086">
        <w:rPr>
          <w:rStyle w:val="afb"/>
          <w:color w:val="333333"/>
        </w:rPr>
        <w:t>Тема 7. Организмы и среда обитания</w:t>
      </w:r>
    </w:p>
    <w:p w:rsidR="00A8037D" w:rsidRPr="009B3086" w:rsidRDefault="00A8037D" w:rsidP="00A8037D">
      <w:pPr>
        <w:pStyle w:val="a6"/>
        <w:spacing w:before="0" w:beforeAutospacing="0" w:after="0" w:afterAutospacing="0"/>
        <w:ind w:firstLine="709"/>
        <w:jc w:val="both"/>
        <w:textAlignment w:val="center"/>
        <w:rPr>
          <w:color w:val="333333"/>
        </w:rPr>
      </w:pPr>
      <w:r w:rsidRPr="009B3086">
        <w:rPr>
          <w:color w:val="333333"/>
        </w:rPr>
        <w:t xml:space="preserve">Экологические факторы и закономерности их действия. Классификация экологических факторов: </w:t>
      </w:r>
      <w:proofErr w:type="gramStart"/>
      <w:r w:rsidRPr="009B3086">
        <w:rPr>
          <w:color w:val="333333"/>
        </w:rPr>
        <w:t>абиотические</w:t>
      </w:r>
      <w:proofErr w:type="gramEnd"/>
      <w:r w:rsidRPr="009B3086">
        <w:rPr>
          <w:color w:val="333333"/>
        </w:rPr>
        <w:t>, биотические, антропогенные. Общие закономерности действия экологических факторов. Правило минимума (К. Шпренгель, Ю. Либих). Толерантность. Эврибионтные и стенобионтные организмы.</w:t>
      </w:r>
    </w:p>
    <w:p w:rsidR="00A8037D" w:rsidRPr="009B3086" w:rsidRDefault="00A8037D" w:rsidP="00A8037D">
      <w:pPr>
        <w:pStyle w:val="a6"/>
        <w:spacing w:before="0" w:beforeAutospacing="0" w:after="0" w:afterAutospacing="0"/>
        <w:ind w:firstLine="709"/>
        <w:jc w:val="both"/>
        <w:textAlignment w:val="center"/>
        <w:rPr>
          <w:color w:val="333333"/>
        </w:rPr>
      </w:pPr>
      <w:r w:rsidRPr="009B3086">
        <w:rPr>
          <w:color w:val="333333"/>
        </w:rPr>
        <w:t>Абиотические факторы. Свет как экологический фактор. Действие разных участков солнечного спектра на организмы. Экологические группы растений и животных по отношению к свету. Сигнальная роль света. Фотопериодизм.</w:t>
      </w:r>
    </w:p>
    <w:p w:rsidR="00A8037D" w:rsidRPr="009B3086" w:rsidRDefault="00A8037D" w:rsidP="00A8037D">
      <w:pPr>
        <w:pStyle w:val="a6"/>
        <w:spacing w:before="0" w:beforeAutospacing="0" w:after="0" w:afterAutospacing="0"/>
        <w:ind w:firstLine="709"/>
        <w:jc w:val="both"/>
        <w:textAlignment w:val="center"/>
        <w:rPr>
          <w:color w:val="333333"/>
        </w:rPr>
      </w:pPr>
      <w:r w:rsidRPr="009B3086">
        <w:rPr>
          <w:color w:val="333333"/>
        </w:rPr>
        <w:t>Температура как экологический фактор. Действие температуры на организмы. Пойкилотермные и гомойотермные организмы. Эвритермные и стенотермные организмы.</w:t>
      </w:r>
    </w:p>
    <w:p w:rsidR="00A8037D" w:rsidRPr="009B3086" w:rsidRDefault="00A8037D" w:rsidP="00A8037D">
      <w:pPr>
        <w:pStyle w:val="a6"/>
        <w:spacing w:before="0" w:beforeAutospacing="0" w:after="0" w:afterAutospacing="0"/>
        <w:ind w:firstLine="709"/>
        <w:jc w:val="both"/>
        <w:textAlignment w:val="center"/>
        <w:rPr>
          <w:color w:val="333333"/>
        </w:rPr>
      </w:pPr>
      <w:r w:rsidRPr="009B3086">
        <w:rPr>
          <w:color w:val="333333"/>
        </w:rPr>
        <w:t>Влажность как экологический фактор. Приспособления растений к поддержанию водного баланса. Классификация растений по отношению к воде. Приспособления животных к изменению водного режима.</w:t>
      </w:r>
    </w:p>
    <w:p w:rsidR="00A8037D" w:rsidRPr="009B3086" w:rsidRDefault="00A8037D" w:rsidP="00A8037D">
      <w:pPr>
        <w:pStyle w:val="a6"/>
        <w:spacing w:before="0" w:beforeAutospacing="0" w:after="0" w:afterAutospacing="0"/>
        <w:ind w:firstLine="709"/>
        <w:jc w:val="both"/>
        <w:textAlignment w:val="center"/>
        <w:rPr>
          <w:color w:val="333333"/>
        </w:rPr>
      </w:pPr>
      <w:r w:rsidRPr="009B3086">
        <w:rPr>
          <w:color w:val="333333"/>
        </w:rPr>
        <w:t xml:space="preserve">Среды обитания организмов: водная, наземно-воздушная, почвенная, глубинная подпочвенная, </w:t>
      </w:r>
      <w:proofErr w:type="spellStart"/>
      <w:r w:rsidRPr="009B3086">
        <w:rPr>
          <w:color w:val="333333"/>
        </w:rPr>
        <w:t>внутриорганизменная</w:t>
      </w:r>
      <w:proofErr w:type="spellEnd"/>
      <w:r w:rsidRPr="009B3086">
        <w:rPr>
          <w:color w:val="333333"/>
        </w:rPr>
        <w:t>. Физико-химические особенности сред обитания организмов. Приспособления организмов к жизни в разных средах.</w:t>
      </w:r>
    </w:p>
    <w:p w:rsidR="00A8037D" w:rsidRPr="009B3086" w:rsidRDefault="00A8037D" w:rsidP="00A8037D">
      <w:pPr>
        <w:pStyle w:val="a6"/>
        <w:spacing w:before="0" w:beforeAutospacing="0" w:after="0" w:afterAutospacing="0"/>
        <w:ind w:firstLine="709"/>
        <w:jc w:val="both"/>
        <w:textAlignment w:val="center"/>
        <w:rPr>
          <w:color w:val="333333"/>
        </w:rPr>
      </w:pPr>
      <w:r w:rsidRPr="009B3086">
        <w:rPr>
          <w:color w:val="333333"/>
        </w:rPr>
        <w:t>Биологические ритмы. Внешние и внутренние ритмы. Суточные и годичные ритмы. Приспособленность организмов к сезонным изменениям условий жизни.</w:t>
      </w:r>
    </w:p>
    <w:p w:rsidR="00A8037D" w:rsidRPr="009B3086" w:rsidRDefault="00A8037D" w:rsidP="00A8037D">
      <w:pPr>
        <w:pStyle w:val="a6"/>
        <w:spacing w:before="0" w:beforeAutospacing="0" w:after="0" w:afterAutospacing="0"/>
        <w:ind w:firstLine="709"/>
        <w:jc w:val="both"/>
        <w:textAlignment w:val="center"/>
        <w:rPr>
          <w:color w:val="333333"/>
        </w:rPr>
      </w:pPr>
      <w:r w:rsidRPr="009B3086">
        <w:rPr>
          <w:color w:val="333333"/>
        </w:rPr>
        <w:t xml:space="preserve">Жизненные формы организмов. Понятие о жизненной форме. Жизненные формы растений: деревья, кустарники, кустарнички, многолетние травы, однолетние травы. Жизненные формы животных: гидробионты, </w:t>
      </w:r>
      <w:proofErr w:type="spellStart"/>
      <w:r w:rsidRPr="009B3086">
        <w:rPr>
          <w:color w:val="333333"/>
        </w:rPr>
        <w:t>геобионты</w:t>
      </w:r>
      <w:proofErr w:type="spellEnd"/>
      <w:r w:rsidRPr="009B3086">
        <w:rPr>
          <w:color w:val="333333"/>
        </w:rPr>
        <w:t>, аэробионты. Особенности строения и образа жизни.</w:t>
      </w:r>
    </w:p>
    <w:p w:rsidR="00A8037D" w:rsidRPr="009B3086" w:rsidRDefault="00A8037D" w:rsidP="00A8037D">
      <w:pPr>
        <w:pStyle w:val="a6"/>
        <w:spacing w:before="0" w:beforeAutospacing="0" w:after="0" w:afterAutospacing="0"/>
        <w:ind w:firstLine="709"/>
        <w:jc w:val="both"/>
        <w:textAlignment w:val="center"/>
        <w:rPr>
          <w:color w:val="333333"/>
        </w:rPr>
      </w:pPr>
      <w:r w:rsidRPr="009B3086">
        <w:rPr>
          <w:color w:val="333333"/>
        </w:rPr>
        <w:t>Биотические факторы. Виды биотических взаимодействий: конкуренция, хищничество, симбиоз и его формы. Паразитизм, кооперация, мутуализм, комменсализм (</w:t>
      </w:r>
      <w:proofErr w:type="spellStart"/>
      <w:r w:rsidRPr="009B3086">
        <w:rPr>
          <w:color w:val="333333"/>
        </w:rPr>
        <w:t>квартирантство</w:t>
      </w:r>
      <w:proofErr w:type="spellEnd"/>
      <w:r w:rsidRPr="009B3086">
        <w:rPr>
          <w:color w:val="333333"/>
        </w:rPr>
        <w:t xml:space="preserve">, нахлебничество). </w:t>
      </w:r>
      <w:proofErr w:type="spellStart"/>
      <w:r w:rsidRPr="009B3086">
        <w:rPr>
          <w:color w:val="333333"/>
        </w:rPr>
        <w:t>Нетрофические</w:t>
      </w:r>
      <w:proofErr w:type="spellEnd"/>
      <w:r w:rsidRPr="009B3086">
        <w:rPr>
          <w:color w:val="333333"/>
        </w:rPr>
        <w:t xml:space="preserve"> взаимодействия (топические, </w:t>
      </w:r>
      <w:proofErr w:type="spellStart"/>
      <w:r w:rsidRPr="009B3086">
        <w:rPr>
          <w:color w:val="333333"/>
        </w:rPr>
        <w:t>форические</w:t>
      </w:r>
      <w:proofErr w:type="spellEnd"/>
      <w:r w:rsidRPr="009B3086">
        <w:rPr>
          <w:color w:val="333333"/>
        </w:rPr>
        <w:t xml:space="preserve">, </w:t>
      </w:r>
      <w:proofErr w:type="spellStart"/>
      <w:r w:rsidRPr="009B3086">
        <w:rPr>
          <w:color w:val="333333"/>
        </w:rPr>
        <w:t>фабрические</w:t>
      </w:r>
      <w:proofErr w:type="spellEnd"/>
      <w:r w:rsidRPr="009B3086">
        <w:rPr>
          <w:color w:val="333333"/>
        </w:rPr>
        <w:t>). Значение биотических взаимодействий для существования организмов в среде обитания. Принцип конкурентного исключения.</w:t>
      </w:r>
    </w:p>
    <w:p w:rsidR="00A8037D" w:rsidRPr="009B3086" w:rsidRDefault="00A8037D" w:rsidP="00A8037D">
      <w:pPr>
        <w:pStyle w:val="a6"/>
        <w:spacing w:before="0" w:beforeAutospacing="0" w:after="0" w:afterAutospacing="0"/>
        <w:ind w:firstLine="709"/>
        <w:jc w:val="both"/>
        <w:textAlignment w:val="center"/>
        <w:rPr>
          <w:color w:val="333333"/>
        </w:rPr>
      </w:pPr>
      <w:r w:rsidRPr="009B3086">
        <w:rPr>
          <w:rStyle w:val="afb"/>
          <w:color w:val="333333"/>
        </w:rPr>
        <w:t>Демонстрации</w:t>
      </w:r>
    </w:p>
    <w:p w:rsidR="00A8037D" w:rsidRPr="009B3086" w:rsidRDefault="00A8037D" w:rsidP="00A8037D">
      <w:pPr>
        <w:pStyle w:val="a6"/>
        <w:spacing w:before="0" w:beforeAutospacing="0" w:after="0" w:afterAutospacing="0"/>
        <w:ind w:firstLine="709"/>
        <w:jc w:val="both"/>
        <w:textAlignment w:val="center"/>
        <w:rPr>
          <w:color w:val="333333"/>
        </w:rPr>
      </w:pPr>
      <w:r w:rsidRPr="009B3086">
        <w:rPr>
          <w:color w:val="333333"/>
          <w:u w:val="single"/>
        </w:rPr>
        <w:t>Таблицы и схемы:</w:t>
      </w:r>
      <w:r w:rsidRPr="009B3086">
        <w:rPr>
          <w:color w:val="333333"/>
        </w:rPr>
        <w:t> </w:t>
      </w:r>
      <w:proofErr w:type="gramStart"/>
      <w:r w:rsidRPr="009B3086">
        <w:rPr>
          <w:color w:val="333333"/>
        </w:rPr>
        <w:t>«Экологические факторы», «Световой спектр», «Экологические группы животных по отношению к свету», «Теплокровные животные», «Холоднокровные животные», «Физиологические адаптации животных», «Среды обитания организмов», «Биологические ритмы», «Жизненные формы растений», «Жизненные формы животных», «Экосистема широколиственного леса», «Экосистема хвойного леса», «Цепи питания», «Хищничество», «Паразитизм», «Конкуренция», «Симбиоз», «Комменсализм».</w:t>
      </w:r>
      <w:proofErr w:type="gramEnd"/>
    </w:p>
    <w:p w:rsidR="00A8037D" w:rsidRPr="009B3086" w:rsidRDefault="00A8037D" w:rsidP="00A8037D">
      <w:pPr>
        <w:pStyle w:val="a6"/>
        <w:spacing w:before="0" w:beforeAutospacing="0" w:after="0" w:afterAutospacing="0"/>
        <w:ind w:firstLine="709"/>
        <w:jc w:val="both"/>
        <w:textAlignment w:val="center"/>
        <w:rPr>
          <w:color w:val="333333"/>
        </w:rPr>
      </w:pPr>
      <w:proofErr w:type="gramStart"/>
      <w:r w:rsidRPr="009B3086">
        <w:rPr>
          <w:color w:val="333333"/>
          <w:u w:val="single"/>
        </w:rPr>
        <w:t>Оборудование:</w:t>
      </w:r>
      <w:r w:rsidRPr="009B3086">
        <w:rPr>
          <w:color w:val="333333"/>
        </w:rPr>
        <w:t> гербарии растений и животных, приспособленных к влиянию различных экологических факторов, гербарии светолюбивых, тенелюбивых и теневыносливых растений, светолюбивые, тенелюбивые и теневыносливые комнатные растения, гербарии и коллекции теплолюбивых, зимостойких, морозоустойчивых растений, чучела птиц и зверей, гербарии растений, относящихся к гигрофитам, ксерофитам, мезофитам, комнатные растения данных групп, коллекции животных, обитающих в разных средах, гербарии и коллекции растений и животных, обладающих чертами приспособленности</w:t>
      </w:r>
      <w:proofErr w:type="gramEnd"/>
      <w:r w:rsidRPr="009B3086">
        <w:rPr>
          <w:color w:val="333333"/>
        </w:rPr>
        <w:t xml:space="preserve"> к сезонным изменениям условий жизни, гербарии и коллекции растений и животных различных жизненных форм, коллекции животных, участвующих в различных биотических взаимодействиях.</w:t>
      </w:r>
    </w:p>
    <w:p w:rsidR="00A8037D" w:rsidRPr="009B3086" w:rsidRDefault="00A8037D" w:rsidP="00A8037D">
      <w:pPr>
        <w:pStyle w:val="a6"/>
        <w:spacing w:before="0" w:beforeAutospacing="0" w:after="0" w:afterAutospacing="0"/>
        <w:ind w:firstLine="709"/>
        <w:jc w:val="both"/>
        <w:textAlignment w:val="center"/>
        <w:rPr>
          <w:color w:val="333333"/>
        </w:rPr>
      </w:pPr>
      <w:r w:rsidRPr="009B3086">
        <w:rPr>
          <w:rStyle w:val="afb"/>
          <w:color w:val="333333"/>
        </w:rPr>
        <w:t>Лабораторная работа</w:t>
      </w:r>
      <w:r w:rsidRPr="009B3086">
        <w:rPr>
          <w:color w:val="333333"/>
        </w:rPr>
        <w:t> «Выявление приспособлений организмов к влиянию света».</w:t>
      </w:r>
    </w:p>
    <w:p w:rsidR="00A8037D" w:rsidRPr="009B3086" w:rsidRDefault="00A8037D" w:rsidP="00A8037D">
      <w:pPr>
        <w:pStyle w:val="a6"/>
        <w:spacing w:before="0" w:beforeAutospacing="0" w:after="0" w:afterAutospacing="0"/>
        <w:ind w:firstLine="709"/>
        <w:jc w:val="both"/>
        <w:textAlignment w:val="center"/>
        <w:rPr>
          <w:color w:val="333333"/>
        </w:rPr>
      </w:pPr>
      <w:r w:rsidRPr="009B3086">
        <w:rPr>
          <w:rStyle w:val="afb"/>
          <w:color w:val="333333"/>
        </w:rPr>
        <w:t>Лабораторная работа</w:t>
      </w:r>
      <w:r w:rsidRPr="009B3086">
        <w:rPr>
          <w:color w:val="333333"/>
        </w:rPr>
        <w:t> «Выявление приспособлений организмов к влиянию температуры».</w:t>
      </w:r>
    </w:p>
    <w:p w:rsidR="00A8037D" w:rsidRPr="009B3086" w:rsidRDefault="00A8037D" w:rsidP="00A8037D">
      <w:pPr>
        <w:pStyle w:val="a6"/>
        <w:spacing w:before="0" w:beforeAutospacing="0" w:after="0" w:afterAutospacing="0"/>
        <w:ind w:firstLine="709"/>
        <w:jc w:val="both"/>
        <w:textAlignment w:val="center"/>
        <w:rPr>
          <w:color w:val="333333"/>
        </w:rPr>
      </w:pPr>
      <w:r w:rsidRPr="009B3086">
        <w:rPr>
          <w:rStyle w:val="afb"/>
          <w:color w:val="333333"/>
        </w:rPr>
        <w:t>Лабораторная работа</w:t>
      </w:r>
      <w:r w:rsidRPr="009B3086">
        <w:rPr>
          <w:color w:val="333333"/>
        </w:rPr>
        <w:t> «Анатомические особенности растений из разных мест обитания».</w:t>
      </w:r>
    </w:p>
    <w:p w:rsidR="00A8037D" w:rsidRPr="009B3086" w:rsidRDefault="00A8037D" w:rsidP="00A8037D">
      <w:pPr>
        <w:pStyle w:val="a6"/>
        <w:spacing w:before="0" w:beforeAutospacing="0" w:after="0" w:afterAutospacing="0"/>
        <w:ind w:firstLine="709"/>
        <w:jc w:val="both"/>
        <w:textAlignment w:val="center"/>
        <w:rPr>
          <w:color w:val="333333"/>
        </w:rPr>
      </w:pPr>
      <w:r w:rsidRPr="009B3086">
        <w:rPr>
          <w:b/>
          <w:bCs/>
          <w:color w:val="333333"/>
        </w:rPr>
        <w:br/>
      </w:r>
    </w:p>
    <w:p w:rsidR="00A8037D" w:rsidRPr="009B3086" w:rsidRDefault="00A8037D" w:rsidP="00A8037D">
      <w:pPr>
        <w:pStyle w:val="a6"/>
        <w:spacing w:before="0" w:beforeAutospacing="0" w:after="0" w:afterAutospacing="0"/>
        <w:ind w:firstLine="709"/>
        <w:jc w:val="both"/>
        <w:textAlignment w:val="center"/>
        <w:rPr>
          <w:color w:val="333333"/>
        </w:rPr>
      </w:pPr>
      <w:r w:rsidRPr="009B3086">
        <w:rPr>
          <w:rStyle w:val="afb"/>
          <w:color w:val="333333"/>
        </w:rPr>
        <w:t>Тема 8. Экология видов и популяций</w:t>
      </w:r>
    </w:p>
    <w:p w:rsidR="00A8037D" w:rsidRPr="009B3086" w:rsidRDefault="00A8037D" w:rsidP="00A8037D">
      <w:pPr>
        <w:pStyle w:val="a6"/>
        <w:spacing w:before="0" w:beforeAutospacing="0" w:after="0" w:afterAutospacing="0"/>
        <w:ind w:firstLine="709"/>
        <w:jc w:val="both"/>
        <w:textAlignment w:val="center"/>
        <w:rPr>
          <w:color w:val="333333"/>
        </w:rPr>
      </w:pPr>
      <w:r w:rsidRPr="009B3086">
        <w:rPr>
          <w:color w:val="333333"/>
        </w:rPr>
        <w:t xml:space="preserve">Экологические характеристики популяции. Популяция как биологическая система. Роль неоднородности среды, физических барьеров и особенностей биологии видов в формировании пространственной структуры популяций. </w:t>
      </w:r>
      <w:proofErr w:type="gramStart"/>
      <w:r w:rsidRPr="009B3086">
        <w:rPr>
          <w:color w:val="333333"/>
        </w:rPr>
        <w:t>Основные показатели популяции: численность, плотность, возрастная и половая структура, рождаемость, прирост, темп роста, смертность, миграция.</w:t>
      </w:r>
      <w:proofErr w:type="gramEnd"/>
    </w:p>
    <w:p w:rsidR="00A8037D" w:rsidRPr="009B3086" w:rsidRDefault="00A8037D" w:rsidP="00A8037D">
      <w:pPr>
        <w:pStyle w:val="a6"/>
        <w:spacing w:before="0" w:beforeAutospacing="0" w:after="0" w:afterAutospacing="0"/>
        <w:ind w:firstLine="709"/>
        <w:jc w:val="both"/>
        <w:textAlignment w:val="center"/>
        <w:rPr>
          <w:color w:val="333333"/>
        </w:rPr>
      </w:pPr>
      <w:r w:rsidRPr="009B3086">
        <w:rPr>
          <w:color w:val="333333"/>
        </w:rPr>
        <w:t>Экологическая структура популяции. Оценка численности популяции. Динамика популяц</w:t>
      </w:r>
      <w:proofErr w:type="gramStart"/>
      <w:r w:rsidRPr="009B3086">
        <w:rPr>
          <w:color w:val="333333"/>
        </w:rPr>
        <w:t>ии и её</w:t>
      </w:r>
      <w:proofErr w:type="gramEnd"/>
      <w:r w:rsidRPr="009B3086">
        <w:rPr>
          <w:color w:val="333333"/>
        </w:rPr>
        <w:t xml:space="preserve"> регуляция. Биотический потенциал популяции. Моделирование динамики популяции. Кривые роста численности популяции. Кривые выживания. Регуляция численности популяций: роль факторов, зависящих и не зависящих от плотности. Экологические стратегии видов (r- и K-стратегии).</w:t>
      </w:r>
    </w:p>
    <w:p w:rsidR="00A8037D" w:rsidRPr="009B3086" w:rsidRDefault="00A8037D" w:rsidP="00A8037D">
      <w:pPr>
        <w:pStyle w:val="a6"/>
        <w:spacing w:before="0" w:beforeAutospacing="0" w:after="0" w:afterAutospacing="0"/>
        <w:ind w:firstLine="709"/>
        <w:jc w:val="both"/>
        <w:textAlignment w:val="center"/>
        <w:rPr>
          <w:color w:val="333333"/>
        </w:rPr>
      </w:pPr>
      <w:r w:rsidRPr="009B3086">
        <w:rPr>
          <w:color w:val="333333"/>
        </w:rPr>
        <w:t>Понятие об экологической нише вида. Местообитание. Многомерная модель экологической ниши</w:t>
      </w:r>
      <w:proofErr w:type="gramStart"/>
      <w:r w:rsidRPr="009B3086">
        <w:rPr>
          <w:color w:val="333333"/>
        </w:rPr>
        <w:t xml:space="preserve"> </w:t>
      </w:r>
      <w:proofErr w:type="spellStart"/>
      <w:r w:rsidRPr="009B3086">
        <w:rPr>
          <w:color w:val="333333"/>
        </w:rPr>
        <w:t>Д</w:t>
      </w:r>
      <w:proofErr w:type="gramEnd"/>
      <w:r w:rsidRPr="009B3086">
        <w:rPr>
          <w:color w:val="333333"/>
        </w:rPr>
        <w:t>ж.И</w:t>
      </w:r>
      <w:proofErr w:type="spellEnd"/>
      <w:r w:rsidRPr="009B3086">
        <w:rPr>
          <w:color w:val="333333"/>
        </w:rPr>
        <w:t>. Хатчинсона. Размеры экологической ниши. Потенциальная и реализованная ниши.</w:t>
      </w:r>
    </w:p>
    <w:p w:rsidR="00A8037D" w:rsidRPr="009B3086" w:rsidRDefault="00A8037D" w:rsidP="00A8037D">
      <w:pPr>
        <w:pStyle w:val="a6"/>
        <w:spacing w:before="0" w:beforeAutospacing="0" w:after="0" w:afterAutospacing="0"/>
        <w:ind w:firstLine="709"/>
        <w:jc w:val="both"/>
        <w:textAlignment w:val="center"/>
        <w:rPr>
          <w:color w:val="333333"/>
        </w:rPr>
      </w:pPr>
      <w:r w:rsidRPr="009B3086">
        <w:rPr>
          <w:color w:val="333333"/>
        </w:rPr>
        <w:t>Вид как система популяций. Ареалы видов. Виды и их жизненные стратегии. Экологические эквиваленты.</w:t>
      </w:r>
    </w:p>
    <w:p w:rsidR="00A8037D" w:rsidRPr="009B3086" w:rsidRDefault="00A8037D" w:rsidP="00A8037D">
      <w:pPr>
        <w:pStyle w:val="a6"/>
        <w:spacing w:before="0" w:beforeAutospacing="0" w:after="0" w:afterAutospacing="0"/>
        <w:ind w:firstLine="709"/>
        <w:jc w:val="both"/>
        <w:textAlignment w:val="center"/>
        <w:rPr>
          <w:color w:val="333333"/>
        </w:rPr>
      </w:pPr>
      <w:r w:rsidRPr="009B3086">
        <w:rPr>
          <w:color w:val="333333"/>
        </w:rPr>
        <w:t>Закономерности поведения и миграций животных. Биологические инвазии чужеродных видов.</w:t>
      </w:r>
    </w:p>
    <w:p w:rsidR="00A8037D" w:rsidRPr="009B3086" w:rsidRDefault="00A8037D" w:rsidP="00A8037D">
      <w:pPr>
        <w:pStyle w:val="a6"/>
        <w:spacing w:before="0" w:beforeAutospacing="0" w:after="0" w:afterAutospacing="0"/>
        <w:ind w:firstLine="709"/>
        <w:jc w:val="both"/>
        <w:textAlignment w:val="center"/>
        <w:rPr>
          <w:color w:val="333333"/>
        </w:rPr>
      </w:pPr>
      <w:r w:rsidRPr="009B3086">
        <w:rPr>
          <w:rStyle w:val="afb"/>
          <w:color w:val="333333"/>
        </w:rPr>
        <w:t>Демонстрации</w:t>
      </w:r>
    </w:p>
    <w:p w:rsidR="00A8037D" w:rsidRPr="009B3086" w:rsidRDefault="00A8037D" w:rsidP="00A8037D">
      <w:pPr>
        <w:pStyle w:val="a6"/>
        <w:spacing w:before="0" w:beforeAutospacing="0" w:after="0" w:afterAutospacing="0"/>
        <w:ind w:firstLine="709"/>
        <w:jc w:val="both"/>
        <w:textAlignment w:val="center"/>
        <w:rPr>
          <w:color w:val="333333"/>
        </w:rPr>
      </w:pPr>
      <w:r w:rsidRPr="009B3086">
        <w:rPr>
          <w:color w:val="333333"/>
          <w:u w:val="single"/>
        </w:rPr>
        <w:t>Портрет:</w:t>
      </w:r>
      <w:r w:rsidRPr="009B3086">
        <w:rPr>
          <w:color w:val="333333"/>
        </w:rPr>
        <w:t> Дж. И. Хатчинсон.</w:t>
      </w:r>
    </w:p>
    <w:p w:rsidR="00A8037D" w:rsidRPr="009B3086" w:rsidRDefault="00A8037D" w:rsidP="00A8037D">
      <w:pPr>
        <w:pStyle w:val="a6"/>
        <w:spacing w:before="0" w:beforeAutospacing="0" w:after="0" w:afterAutospacing="0"/>
        <w:ind w:firstLine="709"/>
        <w:jc w:val="both"/>
        <w:textAlignment w:val="center"/>
        <w:rPr>
          <w:color w:val="333333"/>
        </w:rPr>
      </w:pPr>
      <w:r w:rsidRPr="009B3086">
        <w:rPr>
          <w:color w:val="333333"/>
          <w:u w:val="single"/>
        </w:rPr>
        <w:t>Таблицы и схемы:</w:t>
      </w:r>
      <w:r w:rsidRPr="009B3086">
        <w:rPr>
          <w:color w:val="333333"/>
        </w:rPr>
        <w:t> «Экологические характеристики популяции», «Пространственная структура популяции», «Возрастные пирамиды популяции», «Скорость заселения поверхности Земли различными организмами», «Модель экологической ниши Дж. И. Хатчинсона».</w:t>
      </w:r>
    </w:p>
    <w:p w:rsidR="00A8037D" w:rsidRPr="009B3086" w:rsidRDefault="00A8037D" w:rsidP="00A8037D">
      <w:pPr>
        <w:pStyle w:val="a6"/>
        <w:spacing w:before="0" w:beforeAutospacing="0" w:after="0" w:afterAutospacing="0"/>
        <w:ind w:firstLine="709"/>
        <w:jc w:val="both"/>
        <w:textAlignment w:val="center"/>
        <w:rPr>
          <w:color w:val="333333"/>
        </w:rPr>
      </w:pPr>
      <w:r w:rsidRPr="009B3086">
        <w:rPr>
          <w:color w:val="333333"/>
          <w:u w:val="single"/>
        </w:rPr>
        <w:t>Оборудование:</w:t>
      </w:r>
      <w:r w:rsidRPr="009B3086">
        <w:rPr>
          <w:color w:val="333333"/>
        </w:rPr>
        <w:t> гербарии растений, коллекции животных.</w:t>
      </w:r>
    </w:p>
    <w:p w:rsidR="00A8037D" w:rsidRPr="009B3086" w:rsidRDefault="00A8037D" w:rsidP="00A8037D">
      <w:pPr>
        <w:pStyle w:val="a6"/>
        <w:spacing w:before="0" w:beforeAutospacing="0" w:after="0" w:afterAutospacing="0"/>
        <w:ind w:firstLine="709"/>
        <w:jc w:val="both"/>
        <w:textAlignment w:val="center"/>
        <w:rPr>
          <w:color w:val="333333"/>
        </w:rPr>
      </w:pPr>
      <w:r w:rsidRPr="009B3086">
        <w:rPr>
          <w:rStyle w:val="afb"/>
          <w:color w:val="333333"/>
        </w:rPr>
        <w:t>Лабораторная работа</w:t>
      </w:r>
      <w:r w:rsidRPr="009B3086">
        <w:rPr>
          <w:color w:val="333333"/>
        </w:rPr>
        <w:t> «Приспособления семян растений к расселению».</w:t>
      </w:r>
    </w:p>
    <w:p w:rsidR="00A8037D" w:rsidRPr="009B3086" w:rsidRDefault="00A8037D" w:rsidP="00A8037D">
      <w:pPr>
        <w:pStyle w:val="a6"/>
        <w:spacing w:before="0" w:beforeAutospacing="0" w:after="0" w:afterAutospacing="0"/>
        <w:ind w:firstLine="709"/>
        <w:jc w:val="both"/>
        <w:textAlignment w:val="center"/>
        <w:rPr>
          <w:color w:val="333333"/>
        </w:rPr>
      </w:pPr>
      <w:r w:rsidRPr="009B3086">
        <w:rPr>
          <w:b/>
          <w:bCs/>
          <w:color w:val="333333"/>
        </w:rPr>
        <w:br/>
      </w:r>
    </w:p>
    <w:p w:rsidR="00A8037D" w:rsidRPr="009B3086" w:rsidRDefault="00A8037D" w:rsidP="00A8037D">
      <w:pPr>
        <w:pStyle w:val="a6"/>
        <w:spacing w:before="0" w:beforeAutospacing="0" w:after="0" w:afterAutospacing="0"/>
        <w:ind w:firstLine="709"/>
        <w:jc w:val="both"/>
        <w:textAlignment w:val="center"/>
        <w:rPr>
          <w:color w:val="333333"/>
        </w:rPr>
      </w:pPr>
      <w:r w:rsidRPr="009B3086">
        <w:rPr>
          <w:rStyle w:val="afb"/>
          <w:color w:val="333333"/>
        </w:rPr>
        <w:t>Тема 9. Экология сообществ. Экологические системы.</w:t>
      </w:r>
    </w:p>
    <w:p w:rsidR="00A8037D" w:rsidRPr="009B3086" w:rsidRDefault="00A8037D" w:rsidP="00A8037D">
      <w:pPr>
        <w:pStyle w:val="a6"/>
        <w:spacing w:before="0" w:beforeAutospacing="0" w:after="0" w:afterAutospacing="0"/>
        <w:ind w:firstLine="709"/>
        <w:jc w:val="both"/>
        <w:textAlignment w:val="center"/>
        <w:rPr>
          <w:color w:val="333333"/>
        </w:rPr>
      </w:pPr>
      <w:r w:rsidRPr="009B3086">
        <w:rPr>
          <w:color w:val="333333"/>
        </w:rPr>
        <w:t>Сообщества организмов. Биоценоз и его структура. Связи между организмами в биоценозе.</w:t>
      </w:r>
    </w:p>
    <w:p w:rsidR="00A8037D" w:rsidRPr="009B3086" w:rsidRDefault="00A8037D" w:rsidP="00A8037D">
      <w:pPr>
        <w:pStyle w:val="a6"/>
        <w:spacing w:before="0" w:beforeAutospacing="0" w:after="0" w:afterAutospacing="0"/>
        <w:ind w:firstLine="709"/>
        <w:jc w:val="both"/>
        <w:textAlignment w:val="center"/>
        <w:rPr>
          <w:color w:val="333333"/>
        </w:rPr>
      </w:pPr>
      <w:r w:rsidRPr="009B3086">
        <w:rPr>
          <w:color w:val="333333"/>
        </w:rPr>
        <w:t>Экосистема как открытая система (А. Дж. </w:t>
      </w:r>
      <w:proofErr w:type="spellStart"/>
      <w:r w:rsidRPr="009B3086">
        <w:rPr>
          <w:color w:val="333333"/>
        </w:rPr>
        <w:t>Тенсли</w:t>
      </w:r>
      <w:proofErr w:type="spellEnd"/>
      <w:r w:rsidRPr="009B3086">
        <w:rPr>
          <w:color w:val="333333"/>
        </w:rPr>
        <w:t xml:space="preserve">). Функциональные блоки организмов в экосистеме: продуценты, </w:t>
      </w:r>
      <w:proofErr w:type="spellStart"/>
      <w:r w:rsidRPr="009B3086">
        <w:rPr>
          <w:color w:val="333333"/>
        </w:rPr>
        <w:t>консументы</w:t>
      </w:r>
      <w:proofErr w:type="spellEnd"/>
      <w:r w:rsidRPr="009B3086">
        <w:rPr>
          <w:color w:val="333333"/>
        </w:rPr>
        <w:t xml:space="preserve">, </w:t>
      </w:r>
      <w:proofErr w:type="spellStart"/>
      <w:r w:rsidRPr="009B3086">
        <w:rPr>
          <w:color w:val="333333"/>
        </w:rPr>
        <w:t>редуценты</w:t>
      </w:r>
      <w:proofErr w:type="spellEnd"/>
      <w:r w:rsidRPr="009B3086">
        <w:rPr>
          <w:color w:val="333333"/>
        </w:rPr>
        <w:t>. Трофические уровни. Трофические цепи и сети. Абиотические блоки экосистем. Почвы и илы в экосистемах. Круговорот веществ и поток энергии в экосистеме.</w:t>
      </w:r>
    </w:p>
    <w:p w:rsidR="00A8037D" w:rsidRPr="009B3086" w:rsidRDefault="00A8037D" w:rsidP="00A8037D">
      <w:pPr>
        <w:pStyle w:val="a6"/>
        <w:spacing w:before="0" w:beforeAutospacing="0" w:after="0" w:afterAutospacing="0"/>
        <w:ind w:firstLine="709"/>
        <w:jc w:val="both"/>
        <w:textAlignment w:val="center"/>
        <w:rPr>
          <w:color w:val="333333"/>
        </w:rPr>
      </w:pPr>
      <w:r w:rsidRPr="009B3086">
        <w:rPr>
          <w:color w:val="333333"/>
        </w:rPr>
        <w:t>Основные показатели экосистемы. Биомасса и продукция. Экологические пирамиды чисел, биомассы и энергии.</w:t>
      </w:r>
    </w:p>
    <w:p w:rsidR="00A8037D" w:rsidRPr="009B3086" w:rsidRDefault="00A8037D" w:rsidP="00A8037D">
      <w:pPr>
        <w:pStyle w:val="a6"/>
        <w:spacing w:before="0" w:beforeAutospacing="0" w:after="0" w:afterAutospacing="0"/>
        <w:ind w:firstLine="709"/>
        <w:jc w:val="both"/>
        <w:textAlignment w:val="center"/>
        <w:rPr>
          <w:color w:val="333333"/>
        </w:rPr>
      </w:pPr>
      <w:r w:rsidRPr="009B3086">
        <w:rPr>
          <w:rStyle w:val="afc"/>
          <w:color w:val="333333"/>
        </w:rPr>
        <w:t>Динамика экосистем. Катастрофические перестройки. Флуктуации.</w:t>
      </w:r>
      <w:r w:rsidRPr="009B3086">
        <w:rPr>
          <w:color w:val="333333"/>
        </w:rPr>
        <w:t xml:space="preserve"> Направленные закономерные смены сообществ – сукцессии. Первичные и вторичные сукцессии и их причины. Антропогенные воздействия на сукцессии. </w:t>
      </w:r>
      <w:proofErr w:type="spellStart"/>
      <w:r w:rsidRPr="009B3086">
        <w:rPr>
          <w:color w:val="333333"/>
        </w:rPr>
        <w:t>Климаксное</w:t>
      </w:r>
      <w:proofErr w:type="spellEnd"/>
      <w:r w:rsidRPr="009B3086">
        <w:rPr>
          <w:color w:val="333333"/>
        </w:rPr>
        <w:t xml:space="preserve"> сообщество. Биоразнообразие и полнота круговорота веществ – основа устойчивости сообществ.</w:t>
      </w:r>
    </w:p>
    <w:p w:rsidR="00A8037D" w:rsidRPr="009B3086" w:rsidRDefault="00A8037D" w:rsidP="00A8037D">
      <w:pPr>
        <w:pStyle w:val="a6"/>
        <w:spacing w:before="0" w:beforeAutospacing="0" w:after="0" w:afterAutospacing="0"/>
        <w:ind w:firstLine="709"/>
        <w:jc w:val="both"/>
        <w:textAlignment w:val="center"/>
        <w:rPr>
          <w:color w:val="333333"/>
        </w:rPr>
      </w:pPr>
      <w:r w:rsidRPr="009B3086">
        <w:rPr>
          <w:color w:val="333333"/>
        </w:rPr>
        <w:t>Природные экосистемы. </w:t>
      </w:r>
      <w:r w:rsidRPr="009B3086">
        <w:rPr>
          <w:rStyle w:val="afc"/>
          <w:color w:val="333333"/>
        </w:rPr>
        <w:t>Экосистемы озёр и рек. Экосистемы морей и океанов. Экосистемы тундр, лесов, степей, пустынь.</w:t>
      </w:r>
    </w:p>
    <w:p w:rsidR="00A8037D" w:rsidRPr="009B3086" w:rsidRDefault="00A8037D" w:rsidP="00A8037D">
      <w:pPr>
        <w:pStyle w:val="a6"/>
        <w:spacing w:before="0" w:beforeAutospacing="0" w:after="0" w:afterAutospacing="0"/>
        <w:ind w:firstLine="709"/>
        <w:jc w:val="both"/>
        <w:textAlignment w:val="center"/>
        <w:rPr>
          <w:color w:val="333333"/>
        </w:rPr>
      </w:pPr>
      <w:r w:rsidRPr="009B3086">
        <w:rPr>
          <w:color w:val="333333"/>
        </w:rPr>
        <w:t xml:space="preserve">Антропогенные экосистемы. </w:t>
      </w:r>
      <w:proofErr w:type="spellStart"/>
      <w:r w:rsidRPr="009B3086">
        <w:rPr>
          <w:color w:val="333333"/>
        </w:rPr>
        <w:t>Агроэкосистема</w:t>
      </w:r>
      <w:proofErr w:type="spellEnd"/>
      <w:r w:rsidRPr="009B3086">
        <w:rPr>
          <w:color w:val="333333"/>
        </w:rPr>
        <w:t xml:space="preserve">. </w:t>
      </w:r>
      <w:proofErr w:type="spellStart"/>
      <w:r w:rsidRPr="009B3086">
        <w:rPr>
          <w:color w:val="333333"/>
        </w:rPr>
        <w:t>Агроценоз</w:t>
      </w:r>
      <w:proofErr w:type="spellEnd"/>
      <w:r w:rsidRPr="009B3086">
        <w:rPr>
          <w:color w:val="333333"/>
        </w:rPr>
        <w:t>. Различия между антропогенными и природными экосистемами.</w:t>
      </w:r>
    </w:p>
    <w:p w:rsidR="00A8037D" w:rsidRPr="009B3086" w:rsidRDefault="00A8037D" w:rsidP="00A8037D">
      <w:pPr>
        <w:pStyle w:val="a6"/>
        <w:spacing w:before="0" w:beforeAutospacing="0" w:after="0" w:afterAutospacing="0"/>
        <w:ind w:firstLine="709"/>
        <w:jc w:val="both"/>
        <w:textAlignment w:val="center"/>
        <w:rPr>
          <w:color w:val="333333"/>
        </w:rPr>
      </w:pPr>
      <w:proofErr w:type="spellStart"/>
      <w:r w:rsidRPr="009B3086">
        <w:rPr>
          <w:color w:val="333333"/>
        </w:rPr>
        <w:t>Урбоэкосистемы</w:t>
      </w:r>
      <w:proofErr w:type="spellEnd"/>
      <w:r w:rsidRPr="009B3086">
        <w:rPr>
          <w:color w:val="333333"/>
        </w:rPr>
        <w:t xml:space="preserve">. Основные компоненты </w:t>
      </w:r>
      <w:proofErr w:type="spellStart"/>
      <w:r w:rsidRPr="009B3086">
        <w:rPr>
          <w:color w:val="333333"/>
        </w:rPr>
        <w:t>урбоэкосистем</w:t>
      </w:r>
      <w:proofErr w:type="spellEnd"/>
      <w:r w:rsidRPr="009B3086">
        <w:rPr>
          <w:color w:val="333333"/>
        </w:rPr>
        <w:t xml:space="preserve">. Городская флора и фауна. </w:t>
      </w:r>
      <w:proofErr w:type="spellStart"/>
      <w:r w:rsidRPr="009B3086">
        <w:rPr>
          <w:color w:val="333333"/>
        </w:rPr>
        <w:t>Синантропизация</w:t>
      </w:r>
      <w:proofErr w:type="spellEnd"/>
      <w:r w:rsidRPr="009B3086">
        <w:rPr>
          <w:color w:val="333333"/>
        </w:rPr>
        <w:t xml:space="preserve"> городской фауны. Биологическое и хозяйственное значение </w:t>
      </w:r>
      <w:proofErr w:type="spellStart"/>
      <w:r w:rsidRPr="009B3086">
        <w:rPr>
          <w:color w:val="333333"/>
        </w:rPr>
        <w:t>агроэкосистем</w:t>
      </w:r>
      <w:proofErr w:type="spellEnd"/>
      <w:r w:rsidRPr="009B3086">
        <w:rPr>
          <w:color w:val="333333"/>
        </w:rPr>
        <w:t xml:space="preserve"> и </w:t>
      </w:r>
      <w:proofErr w:type="spellStart"/>
      <w:r w:rsidRPr="009B3086">
        <w:rPr>
          <w:color w:val="333333"/>
        </w:rPr>
        <w:t>урбоэкосистем</w:t>
      </w:r>
      <w:proofErr w:type="spellEnd"/>
      <w:r w:rsidRPr="009B3086">
        <w:rPr>
          <w:color w:val="333333"/>
        </w:rPr>
        <w:t>.</w:t>
      </w:r>
    </w:p>
    <w:p w:rsidR="00A8037D" w:rsidRPr="009B3086" w:rsidRDefault="00A8037D" w:rsidP="00A8037D">
      <w:pPr>
        <w:pStyle w:val="a6"/>
        <w:spacing w:before="0" w:beforeAutospacing="0" w:after="0" w:afterAutospacing="0"/>
        <w:ind w:firstLine="709"/>
        <w:jc w:val="both"/>
        <w:textAlignment w:val="center"/>
        <w:rPr>
          <w:color w:val="333333"/>
        </w:rPr>
      </w:pPr>
      <w:r w:rsidRPr="009B3086">
        <w:rPr>
          <w:color w:val="333333"/>
        </w:rPr>
        <w:t>Закономерности формирования основных взаимодействий организмов в экосистемах. </w:t>
      </w:r>
      <w:r w:rsidRPr="009B3086">
        <w:rPr>
          <w:rStyle w:val="afc"/>
          <w:color w:val="333333"/>
        </w:rPr>
        <w:t>Роль каскадного эффекта и видов-</w:t>
      </w:r>
      <w:proofErr w:type="spellStart"/>
      <w:r w:rsidRPr="009B3086">
        <w:rPr>
          <w:rStyle w:val="afc"/>
          <w:color w:val="333333"/>
        </w:rPr>
        <w:t>эдификаторов</w:t>
      </w:r>
      <w:proofErr w:type="spellEnd"/>
      <w:r w:rsidRPr="009B3086">
        <w:rPr>
          <w:rStyle w:val="afc"/>
          <w:color w:val="333333"/>
        </w:rPr>
        <w:t xml:space="preserve"> (ключевых видов) в функционировании экосистем</w:t>
      </w:r>
      <w:r w:rsidRPr="009B3086">
        <w:rPr>
          <w:color w:val="333333"/>
        </w:rPr>
        <w:t>. Перенос энергии и веществ между смежными экосистемами. Устойчивость организмов, популяций и экосистем в условиях естественных и антропогенных воздействий.</w:t>
      </w:r>
    </w:p>
    <w:p w:rsidR="00A8037D" w:rsidRPr="009B3086" w:rsidRDefault="00A8037D" w:rsidP="00A8037D">
      <w:pPr>
        <w:pStyle w:val="a6"/>
        <w:spacing w:before="0" w:beforeAutospacing="0" w:after="0" w:afterAutospacing="0"/>
        <w:ind w:firstLine="709"/>
        <w:jc w:val="both"/>
        <w:textAlignment w:val="center"/>
        <w:rPr>
          <w:color w:val="333333"/>
        </w:rPr>
      </w:pPr>
      <w:r w:rsidRPr="009B3086">
        <w:rPr>
          <w:rStyle w:val="afc"/>
          <w:color w:val="333333"/>
        </w:rPr>
        <w:t xml:space="preserve">Механизмы воздействия загрязнений разных типов на </w:t>
      </w:r>
      <w:proofErr w:type="spellStart"/>
      <w:r w:rsidRPr="009B3086">
        <w:rPr>
          <w:rStyle w:val="afc"/>
          <w:color w:val="333333"/>
        </w:rPr>
        <w:t>суборганизменном</w:t>
      </w:r>
      <w:proofErr w:type="spellEnd"/>
      <w:r w:rsidRPr="009B3086">
        <w:rPr>
          <w:rStyle w:val="afc"/>
          <w:color w:val="333333"/>
        </w:rPr>
        <w:t xml:space="preserve">, организменном, популяционном и </w:t>
      </w:r>
      <w:proofErr w:type="spellStart"/>
      <w:r w:rsidRPr="009B3086">
        <w:rPr>
          <w:rStyle w:val="afc"/>
          <w:color w:val="333333"/>
        </w:rPr>
        <w:t>экосистемном</w:t>
      </w:r>
      <w:proofErr w:type="spellEnd"/>
      <w:r w:rsidRPr="009B3086">
        <w:rPr>
          <w:rStyle w:val="afc"/>
          <w:color w:val="333333"/>
        </w:rPr>
        <w:t xml:space="preserve"> уровнях, основы экологического нормирования антропогенного воздействия</w:t>
      </w:r>
      <w:r w:rsidRPr="009B3086">
        <w:rPr>
          <w:color w:val="333333"/>
        </w:rPr>
        <w:t>. Методология мониторинга естественных и антропогенных экосистем.</w:t>
      </w:r>
    </w:p>
    <w:p w:rsidR="00A8037D" w:rsidRPr="009B3086" w:rsidRDefault="00A8037D" w:rsidP="00A8037D">
      <w:pPr>
        <w:pStyle w:val="a6"/>
        <w:spacing w:before="0" w:beforeAutospacing="0" w:after="0" w:afterAutospacing="0"/>
        <w:ind w:firstLine="709"/>
        <w:jc w:val="both"/>
        <w:textAlignment w:val="center"/>
        <w:rPr>
          <w:color w:val="333333"/>
        </w:rPr>
      </w:pPr>
      <w:r w:rsidRPr="009B3086">
        <w:rPr>
          <w:rStyle w:val="afb"/>
          <w:color w:val="333333"/>
        </w:rPr>
        <w:t>Демонстрации</w:t>
      </w:r>
    </w:p>
    <w:p w:rsidR="00A8037D" w:rsidRPr="009B3086" w:rsidRDefault="00A8037D" w:rsidP="00A8037D">
      <w:pPr>
        <w:pStyle w:val="a6"/>
        <w:spacing w:before="0" w:beforeAutospacing="0" w:after="0" w:afterAutospacing="0"/>
        <w:ind w:firstLine="709"/>
        <w:jc w:val="both"/>
        <w:textAlignment w:val="center"/>
        <w:rPr>
          <w:color w:val="333333"/>
        </w:rPr>
      </w:pPr>
      <w:r w:rsidRPr="009B3086">
        <w:rPr>
          <w:color w:val="333333"/>
          <w:u w:val="single"/>
        </w:rPr>
        <w:t>Портрет:</w:t>
      </w:r>
      <w:r w:rsidRPr="009B3086">
        <w:rPr>
          <w:color w:val="333333"/>
        </w:rPr>
        <w:t> А. Дж. </w:t>
      </w:r>
      <w:proofErr w:type="spellStart"/>
      <w:r w:rsidRPr="009B3086">
        <w:rPr>
          <w:color w:val="333333"/>
        </w:rPr>
        <w:t>Тенсли</w:t>
      </w:r>
      <w:proofErr w:type="spellEnd"/>
      <w:r w:rsidRPr="009B3086">
        <w:rPr>
          <w:color w:val="333333"/>
        </w:rPr>
        <w:t>.</w:t>
      </w:r>
    </w:p>
    <w:p w:rsidR="00A8037D" w:rsidRPr="009B3086" w:rsidRDefault="00A8037D" w:rsidP="00A8037D">
      <w:pPr>
        <w:pStyle w:val="a6"/>
        <w:spacing w:before="0" w:beforeAutospacing="0" w:after="0" w:afterAutospacing="0"/>
        <w:ind w:firstLine="709"/>
        <w:jc w:val="both"/>
        <w:textAlignment w:val="center"/>
        <w:rPr>
          <w:color w:val="333333"/>
        </w:rPr>
      </w:pPr>
      <w:r w:rsidRPr="009B3086">
        <w:rPr>
          <w:color w:val="333333"/>
          <w:u w:val="single"/>
        </w:rPr>
        <w:t>Таблицы и схемы:</w:t>
      </w:r>
      <w:r w:rsidRPr="009B3086">
        <w:rPr>
          <w:color w:val="333333"/>
        </w:rPr>
        <w:t xml:space="preserve"> «Структура биоценоза», «Экосистема широколиственного леса», «Экосистема хвойного леса», «Функциональные группы организмов в экосистеме», «Круговорот веществ в экосистеме», «Цепи питания (пастбищная, </w:t>
      </w:r>
      <w:proofErr w:type="spellStart"/>
      <w:r w:rsidRPr="009B3086">
        <w:rPr>
          <w:color w:val="333333"/>
        </w:rPr>
        <w:t>детритная</w:t>
      </w:r>
      <w:proofErr w:type="spellEnd"/>
      <w:r w:rsidRPr="009B3086">
        <w:rPr>
          <w:color w:val="333333"/>
        </w:rPr>
        <w:t>)», «Экологическая пирамида чисел», «Экологическая пирамида биомассы», «Экологическая пирамида энергии», «Образование болота», «Первичная сукцессия», «Восстановление леса после пожара», «Экосистема озера», «</w:t>
      </w:r>
      <w:proofErr w:type="spellStart"/>
      <w:r w:rsidRPr="009B3086">
        <w:rPr>
          <w:color w:val="333333"/>
        </w:rPr>
        <w:t>Агроценоз</w:t>
      </w:r>
      <w:proofErr w:type="spellEnd"/>
      <w:r w:rsidRPr="009B3086">
        <w:rPr>
          <w:color w:val="333333"/>
        </w:rPr>
        <w:t xml:space="preserve">», «Круговорот веществ и поток энергии в </w:t>
      </w:r>
      <w:proofErr w:type="spellStart"/>
      <w:r w:rsidRPr="009B3086">
        <w:rPr>
          <w:color w:val="333333"/>
        </w:rPr>
        <w:t>агроценозе</w:t>
      </w:r>
      <w:proofErr w:type="spellEnd"/>
      <w:r w:rsidRPr="009B3086">
        <w:rPr>
          <w:color w:val="333333"/>
        </w:rPr>
        <w:t xml:space="preserve">», «Примеры </w:t>
      </w:r>
      <w:proofErr w:type="spellStart"/>
      <w:r w:rsidRPr="009B3086">
        <w:rPr>
          <w:color w:val="333333"/>
        </w:rPr>
        <w:t>урбоэкосистем</w:t>
      </w:r>
      <w:proofErr w:type="spellEnd"/>
      <w:r w:rsidRPr="009B3086">
        <w:rPr>
          <w:color w:val="333333"/>
        </w:rPr>
        <w:t>».</w:t>
      </w:r>
    </w:p>
    <w:p w:rsidR="00A8037D" w:rsidRPr="009B3086" w:rsidRDefault="00A8037D" w:rsidP="00A8037D">
      <w:pPr>
        <w:pStyle w:val="a6"/>
        <w:spacing w:before="0" w:beforeAutospacing="0" w:after="0" w:afterAutospacing="0"/>
        <w:ind w:firstLine="709"/>
        <w:jc w:val="both"/>
        <w:textAlignment w:val="center"/>
        <w:rPr>
          <w:color w:val="333333"/>
        </w:rPr>
      </w:pPr>
      <w:r w:rsidRPr="009B3086">
        <w:rPr>
          <w:color w:val="333333"/>
          <w:u w:val="single"/>
        </w:rPr>
        <w:t>Оборудование:</w:t>
      </w:r>
      <w:r w:rsidRPr="009B3086">
        <w:rPr>
          <w:color w:val="333333"/>
        </w:rPr>
        <w:t> гербарии растений, коллекции насекомых, чучела птиц и зверей, гербарии культурных и дикорастущих растений, аквариум как модель экосистемы.</w:t>
      </w:r>
    </w:p>
    <w:p w:rsidR="00A8037D" w:rsidRPr="009B3086" w:rsidRDefault="00A8037D" w:rsidP="00A8037D">
      <w:pPr>
        <w:pStyle w:val="a6"/>
        <w:spacing w:before="0" w:beforeAutospacing="0" w:after="0" w:afterAutospacing="0"/>
        <w:ind w:firstLine="709"/>
        <w:jc w:val="both"/>
        <w:textAlignment w:val="center"/>
        <w:rPr>
          <w:color w:val="333333"/>
        </w:rPr>
      </w:pPr>
      <w:r w:rsidRPr="009B3086">
        <w:rPr>
          <w:rStyle w:val="afb"/>
          <w:color w:val="333333"/>
        </w:rPr>
        <w:t>Практическая работа</w:t>
      </w:r>
      <w:r w:rsidRPr="009B3086">
        <w:rPr>
          <w:color w:val="333333"/>
        </w:rPr>
        <w:t xml:space="preserve"> «Изучение и описание </w:t>
      </w:r>
      <w:proofErr w:type="spellStart"/>
      <w:r w:rsidRPr="009B3086">
        <w:rPr>
          <w:color w:val="333333"/>
        </w:rPr>
        <w:t>урбоэкосистемы</w:t>
      </w:r>
      <w:proofErr w:type="spellEnd"/>
      <w:r w:rsidRPr="009B3086">
        <w:rPr>
          <w:color w:val="333333"/>
        </w:rPr>
        <w:t>».</w:t>
      </w:r>
    </w:p>
    <w:p w:rsidR="00A8037D" w:rsidRPr="009B3086" w:rsidRDefault="00A8037D" w:rsidP="00A8037D">
      <w:pPr>
        <w:pStyle w:val="a6"/>
        <w:spacing w:before="0" w:beforeAutospacing="0" w:after="0" w:afterAutospacing="0"/>
        <w:ind w:firstLine="709"/>
        <w:jc w:val="both"/>
        <w:textAlignment w:val="center"/>
        <w:rPr>
          <w:color w:val="333333"/>
        </w:rPr>
      </w:pPr>
      <w:r w:rsidRPr="009B3086">
        <w:rPr>
          <w:rStyle w:val="afb"/>
          <w:color w:val="333333"/>
        </w:rPr>
        <w:t>Лабораторная работа</w:t>
      </w:r>
      <w:r w:rsidRPr="009B3086">
        <w:rPr>
          <w:color w:val="333333"/>
        </w:rPr>
        <w:t> «Изучение разнообразия мелких почвенных членистоногих в разных экосистемах».</w:t>
      </w:r>
    </w:p>
    <w:p w:rsidR="00A8037D" w:rsidRPr="009B3086" w:rsidRDefault="00A8037D" w:rsidP="00A8037D">
      <w:pPr>
        <w:pStyle w:val="a6"/>
        <w:spacing w:before="0" w:beforeAutospacing="0" w:after="0" w:afterAutospacing="0"/>
        <w:ind w:firstLine="709"/>
        <w:jc w:val="both"/>
        <w:textAlignment w:val="center"/>
        <w:rPr>
          <w:color w:val="333333"/>
        </w:rPr>
      </w:pPr>
      <w:r w:rsidRPr="009B3086">
        <w:rPr>
          <w:rStyle w:val="afb"/>
          <w:color w:val="333333"/>
        </w:rPr>
        <w:t>Экскурсия </w:t>
      </w:r>
      <w:r w:rsidRPr="009B3086">
        <w:rPr>
          <w:color w:val="333333"/>
        </w:rPr>
        <w:t>«Экскурсия в типичный биогеоценоз (в дубраву, березняк, ельник, на суходольный или пойменный луг, озеро, болото)».</w:t>
      </w:r>
    </w:p>
    <w:p w:rsidR="00A8037D" w:rsidRPr="009B3086" w:rsidRDefault="00A8037D" w:rsidP="00A8037D">
      <w:pPr>
        <w:pStyle w:val="a6"/>
        <w:spacing w:before="0" w:beforeAutospacing="0" w:after="0" w:afterAutospacing="0"/>
        <w:ind w:firstLine="709"/>
        <w:jc w:val="both"/>
        <w:textAlignment w:val="center"/>
        <w:rPr>
          <w:color w:val="333333"/>
        </w:rPr>
      </w:pPr>
      <w:r w:rsidRPr="009B3086">
        <w:rPr>
          <w:rStyle w:val="afb"/>
          <w:color w:val="333333"/>
        </w:rPr>
        <w:t>Экскурсия </w:t>
      </w:r>
      <w:r w:rsidRPr="009B3086">
        <w:rPr>
          <w:color w:val="333333"/>
        </w:rPr>
        <w:t xml:space="preserve">«Экскурсия в </w:t>
      </w:r>
      <w:proofErr w:type="spellStart"/>
      <w:r w:rsidRPr="009B3086">
        <w:rPr>
          <w:color w:val="333333"/>
        </w:rPr>
        <w:t>агроэкосистему</w:t>
      </w:r>
      <w:proofErr w:type="spellEnd"/>
      <w:r w:rsidRPr="009B3086">
        <w:rPr>
          <w:color w:val="333333"/>
        </w:rPr>
        <w:t xml:space="preserve"> (на поле или в тепличное хозяйство)».</w:t>
      </w:r>
    </w:p>
    <w:p w:rsidR="00A8037D" w:rsidRPr="009B3086" w:rsidRDefault="00A8037D" w:rsidP="00A8037D">
      <w:pPr>
        <w:pStyle w:val="a6"/>
        <w:spacing w:before="0" w:beforeAutospacing="0" w:after="0" w:afterAutospacing="0"/>
        <w:ind w:firstLine="709"/>
        <w:jc w:val="both"/>
        <w:textAlignment w:val="center"/>
        <w:rPr>
          <w:color w:val="333333"/>
        </w:rPr>
      </w:pPr>
      <w:r w:rsidRPr="009B3086">
        <w:rPr>
          <w:b/>
          <w:bCs/>
          <w:color w:val="333333"/>
        </w:rPr>
        <w:br/>
      </w:r>
    </w:p>
    <w:p w:rsidR="00A8037D" w:rsidRPr="009B3086" w:rsidRDefault="00A8037D" w:rsidP="00A8037D">
      <w:pPr>
        <w:pStyle w:val="a6"/>
        <w:spacing w:before="0" w:beforeAutospacing="0" w:after="0" w:afterAutospacing="0"/>
        <w:ind w:firstLine="709"/>
        <w:jc w:val="both"/>
        <w:textAlignment w:val="center"/>
        <w:rPr>
          <w:color w:val="333333"/>
        </w:rPr>
      </w:pPr>
      <w:r w:rsidRPr="009B3086">
        <w:rPr>
          <w:rStyle w:val="afb"/>
          <w:color w:val="333333"/>
        </w:rPr>
        <w:t>Тема 10. Биосфера – глобальная экосистема</w:t>
      </w:r>
    </w:p>
    <w:p w:rsidR="00A8037D" w:rsidRPr="009B3086" w:rsidRDefault="00A8037D" w:rsidP="00A8037D">
      <w:pPr>
        <w:pStyle w:val="a6"/>
        <w:spacing w:before="0" w:beforeAutospacing="0" w:after="0" w:afterAutospacing="0"/>
        <w:ind w:firstLine="709"/>
        <w:jc w:val="both"/>
        <w:textAlignment w:val="center"/>
        <w:rPr>
          <w:color w:val="333333"/>
        </w:rPr>
      </w:pPr>
      <w:r w:rsidRPr="009B3086">
        <w:rPr>
          <w:color w:val="333333"/>
        </w:rPr>
        <w:t>Биосфера – общепланетарная оболочка Земли, где существует или существовала жизнь. Развитие представлений о биосфере в трудах Э. Зюсса. Учение В. И. Вернадского о биосфере. Области биосферы и её состав. Живое вещество биосферы и его функции.</w:t>
      </w:r>
    </w:p>
    <w:p w:rsidR="00A8037D" w:rsidRPr="009B3086" w:rsidRDefault="00A8037D" w:rsidP="00A8037D">
      <w:pPr>
        <w:pStyle w:val="a6"/>
        <w:spacing w:before="0" w:beforeAutospacing="0" w:after="0" w:afterAutospacing="0"/>
        <w:ind w:firstLine="709"/>
        <w:jc w:val="both"/>
        <w:textAlignment w:val="center"/>
        <w:rPr>
          <w:color w:val="333333"/>
        </w:rPr>
      </w:pPr>
      <w:r w:rsidRPr="009B3086">
        <w:rPr>
          <w:color w:val="333333"/>
        </w:rPr>
        <w:t>Закономерности существования биосферы. Особенности биосферы как глобальной экосистемы. Динамическое равновесие в биосфере. Круговороты веществ и биогеохимические циклы (углерода, азота). Ритмичность явлений в биосфере.</w:t>
      </w:r>
    </w:p>
    <w:p w:rsidR="00A8037D" w:rsidRPr="009B3086" w:rsidRDefault="00A8037D" w:rsidP="00A8037D">
      <w:pPr>
        <w:pStyle w:val="a6"/>
        <w:spacing w:before="0" w:beforeAutospacing="0" w:after="0" w:afterAutospacing="0"/>
        <w:ind w:firstLine="709"/>
        <w:jc w:val="both"/>
        <w:textAlignment w:val="center"/>
        <w:rPr>
          <w:color w:val="333333"/>
        </w:rPr>
      </w:pPr>
      <w:r w:rsidRPr="009B3086">
        <w:rPr>
          <w:color w:val="333333"/>
        </w:rPr>
        <w:t xml:space="preserve">Зональность биосферы. Понятие о биоме. </w:t>
      </w:r>
      <w:proofErr w:type="gramStart"/>
      <w:r w:rsidRPr="009B3086">
        <w:rPr>
          <w:color w:val="333333"/>
        </w:rPr>
        <w:t>Основные биомы суши: тундра, хвойные леса, смешанные и широколиственные леса, степи, саванны, пустыни, тропические леса, высокогорья.</w:t>
      </w:r>
      <w:proofErr w:type="gramEnd"/>
      <w:r w:rsidRPr="009B3086">
        <w:rPr>
          <w:color w:val="333333"/>
        </w:rPr>
        <w:t xml:space="preserve"> Климат, растительный и животный мир биомов суши.</w:t>
      </w:r>
    </w:p>
    <w:p w:rsidR="00A8037D" w:rsidRPr="009B3086" w:rsidRDefault="00A8037D" w:rsidP="00A8037D">
      <w:pPr>
        <w:pStyle w:val="a6"/>
        <w:spacing w:before="0" w:beforeAutospacing="0" w:after="0" w:afterAutospacing="0"/>
        <w:ind w:firstLine="709"/>
        <w:jc w:val="both"/>
        <w:textAlignment w:val="center"/>
        <w:rPr>
          <w:color w:val="333333"/>
        </w:rPr>
      </w:pPr>
      <w:r w:rsidRPr="009B3086">
        <w:rPr>
          <w:color w:val="333333"/>
        </w:rPr>
        <w:t>Структура и функция живых систем, оценка их ресурсного потенциала и биосферных функций.</w:t>
      </w:r>
    </w:p>
    <w:p w:rsidR="00A8037D" w:rsidRPr="009B3086" w:rsidRDefault="00A8037D" w:rsidP="00A8037D">
      <w:pPr>
        <w:pStyle w:val="a6"/>
        <w:spacing w:before="0" w:beforeAutospacing="0" w:after="0" w:afterAutospacing="0"/>
        <w:ind w:firstLine="709"/>
        <w:jc w:val="both"/>
        <w:textAlignment w:val="center"/>
        <w:rPr>
          <w:color w:val="333333"/>
        </w:rPr>
      </w:pPr>
      <w:r w:rsidRPr="009B3086">
        <w:rPr>
          <w:rStyle w:val="afb"/>
          <w:color w:val="333333"/>
        </w:rPr>
        <w:t>Демонстрации</w:t>
      </w:r>
    </w:p>
    <w:p w:rsidR="00A8037D" w:rsidRPr="009B3086" w:rsidRDefault="00A8037D" w:rsidP="00A8037D">
      <w:pPr>
        <w:pStyle w:val="a6"/>
        <w:spacing w:before="0" w:beforeAutospacing="0" w:after="0" w:afterAutospacing="0"/>
        <w:ind w:firstLine="709"/>
        <w:jc w:val="both"/>
        <w:textAlignment w:val="center"/>
        <w:rPr>
          <w:color w:val="333333"/>
        </w:rPr>
      </w:pPr>
      <w:r w:rsidRPr="009B3086">
        <w:rPr>
          <w:color w:val="333333"/>
          <w:u w:val="single"/>
        </w:rPr>
        <w:t>Портреты:</w:t>
      </w:r>
      <w:r w:rsidRPr="009B3086">
        <w:rPr>
          <w:color w:val="333333"/>
        </w:rPr>
        <w:t> В. И. Вернадский, Э. Зюсс.</w:t>
      </w:r>
    </w:p>
    <w:p w:rsidR="00A8037D" w:rsidRPr="009B3086" w:rsidRDefault="00A8037D" w:rsidP="00A8037D">
      <w:pPr>
        <w:pStyle w:val="a6"/>
        <w:spacing w:before="0" w:beforeAutospacing="0" w:after="0" w:afterAutospacing="0"/>
        <w:ind w:firstLine="709"/>
        <w:jc w:val="both"/>
        <w:textAlignment w:val="center"/>
        <w:rPr>
          <w:color w:val="333333"/>
        </w:rPr>
      </w:pPr>
      <w:r w:rsidRPr="009B3086">
        <w:rPr>
          <w:color w:val="333333"/>
          <w:u w:val="single"/>
        </w:rPr>
        <w:t>Таблицы и схемы:</w:t>
      </w:r>
      <w:r w:rsidRPr="009B3086">
        <w:rPr>
          <w:color w:val="333333"/>
        </w:rPr>
        <w:t> </w:t>
      </w:r>
      <w:proofErr w:type="gramStart"/>
      <w:r w:rsidRPr="009B3086">
        <w:rPr>
          <w:color w:val="333333"/>
        </w:rPr>
        <w:t>«Геосферы Земли», «Круговорот азота в природе», «Круговорот углерода в природе», «Круговорот кислорода в природе», «Круговорот воды в природе», «Основные биомы суши», «Климатические пояса Земли», «Тундра», «Тайга», «Смешанный лес», «Широколиственный лес», «Степь», «Саванна», «Пустыня», «Тропический лес».</w:t>
      </w:r>
      <w:proofErr w:type="gramEnd"/>
    </w:p>
    <w:p w:rsidR="00A8037D" w:rsidRPr="009B3086" w:rsidRDefault="00A8037D" w:rsidP="00A8037D">
      <w:pPr>
        <w:pStyle w:val="a6"/>
        <w:spacing w:before="0" w:beforeAutospacing="0" w:after="0" w:afterAutospacing="0"/>
        <w:ind w:firstLine="709"/>
        <w:jc w:val="both"/>
        <w:textAlignment w:val="center"/>
        <w:rPr>
          <w:color w:val="333333"/>
        </w:rPr>
      </w:pPr>
      <w:r w:rsidRPr="009B3086">
        <w:rPr>
          <w:color w:val="333333"/>
          <w:u w:val="single"/>
        </w:rPr>
        <w:t>Оборудование:</w:t>
      </w:r>
      <w:r w:rsidRPr="009B3086">
        <w:rPr>
          <w:color w:val="333333"/>
        </w:rPr>
        <w:t> гербарии растений разных биомов, коллекции животных.</w:t>
      </w:r>
    </w:p>
    <w:p w:rsidR="00A8037D" w:rsidRPr="009B3086" w:rsidRDefault="00A8037D" w:rsidP="00A8037D">
      <w:pPr>
        <w:pStyle w:val="a6"/>
        <w:spacing w:before="0" w:beforeAutospacing="0" w:after="0" w:afterAutospacing="0"/>
        <w:ind w:firstLine="709"/>
        <w:jc w:val="both"/>
        <w:textAlignment w:val="center"/>
        <w:rPr>
          <w:color w:val="333333"/>
        </w:rPr>
      </w:pPr>
      <w:r w:rsidRPr="009B3086">
        <w:rPr>
          <w:b/>
          <w:bCs/>
          <w:color w:val="333333"/>
        </w:rPr>
        <w:br/>
      </w:r>
    </w:p>
    <w:p w:rsidR="00A8037D" w:rsidRPr="009B3086" w:rsidRDefault="00A8037D" w:rsidP="00A8037D">
      <w:pPr>
        <w:pStyle w:val="a6"/>
        <w:spacing w:before="0" w:beforeAutospacing="0" w:after="0" w:afterAutospacing="0"/>
        <w:ind w:firstLine="709"/>
        <w:jc w:val="both"/>
        <w:textAlignment w:val="center"/>
        <w:rPr>
          <w:color w:val="333333"/>
        </w:rPr>
      </w:pPr>
      <w:r w:rsidRPr="009B3086">
        <w:rPr>
          <w:rStyle w:val="afb"/>
          <w:color w:val="333333"/>
        </w:rPr>
        <w:t>Тема 11. Человек и окружающая среда</w:t>
      </w:r>
    </w:p>
    <w:p w:rsidR="00A8037D" w:rsidRPr="009B3086" w:rsidRDefault="00A8037D" w:rsidP="00A8037D">
      <w:pPr>
        <w:pStyle w:val="a6"/>
        <w:spacing w:before="0" w:beforeAutospacing="0" w:after="0" w:afterAutospacing="0"/>
        <w:ind w:firstLine="709"/>
        <w:jc w:val="both"/>
        <w:textAlignment w:val="center"/>
        <w:rPr>
          <w:color w:val="333333"/>
        </w:rPr>
      </w:pPr>
      <w:r w:rsidRPr="009B3086">
        <w:rPr>
          <w:color w:val="333333"/>
        </w:rPr>
        <w:t>Экологические кризисы и их причины. Воздействие человека на биосферу. Загрязнение воздушной среды. Охрана воздуха. Загрязнение водной среды. Охрана водных ресурсов. Разрушение почвы. Охрана почвенных ресурсов. Изменение климата.</w:t>
      </w:r>
    </w:p>
    <w:p w:rsidR="00A8037D" w:rsidRPr="009B3086" w:rsidRDefault="00A8037D" w:rsidP="00A8037D">
      <w:pPr>
        <w:pStyle w:val="a6"/>
        <w:spacing w:before="0" w:beforeAutospacing="0" w:after="0" w:afterAutospacing="0"/>
        <w:ind w:firstLine="709"/>
        <w:jc w:val="both"/>
        <w:textAlignment w:val="center"/>
        <w:rPr>
          <w:color w:val="333333"/>
        </w:rPr>
      </w:pPr>
      <w:r w:rsidRPr="009B3086">
        <w:rPr>
          <w:color w:val="333333"/>
        </w:rPr>
        <w:t>Антропогенное воздействие на растительный и животный мир. Охрана растительного и животного мира. Основные принципы охраны природы. Красные книги. Особо охраняемые природные территории (ООПТ). Ботанические сады и зоологические парки.</w:t>
      </w:r>
    </w:p>
    <w:p w:rsidR="00A8037D" w:rsidRPr="009B3086" w:rsidRDefault="00A8037D" w:rsidP="00A8037D">
      <w:pPr>
        <w:pStyle w:val="a6"/>
        <w:spacing w:before="0" w:beforeAutospacing="0" w:after="0" w:afterAutospacing="0"/>
        <w:ind w:firstLine="709"/>
        <w:jc w:val="both"/>
        <w:textAlignment w:val="center"/>
        <w:rPr>
          <w:color w:val="333333"/>
        </w:rPr>
      </w:pPr>
      <w:r w:rsidRPr="009B3086">
        <w:rPr>
          <w:color w:val="333333"/>
        </w:rPr>
        <w:t>Основные принципы устойчивого развития человечества и природы. Рациональное природопользование и сохранение биологического разнообразия Земли. Общие закономерности глобальных экологических кризисов. Особенности современного кризиса и его вероятные последствия.</w:t>
      </w:r>
    </w:p>
    <w:p w:rsidR="00A8037D" w:rsidRPr="009B3086" w:rsidRDefault="00A8037D" w:rsidP="00A8037D">
      <w:pPr>
        <w:pStyle w:val="a6"/>
        <w:spacing w:before="0" w:beforeAutospacing="0" w:after="0" w:afterAutospacing="0"/>
        <w:ind w:firstLine="709"/>
        <w:jc w:val="both"/>
        <w:textAlignment w:val="center"/>
        <w:rPr>
          <w:color w:val="333333"/>
        </w:rPr>
      </w:pPr>
      <w:r w:rsidRPr="009B3086">
        <w:rPr>
          <w:color w:val="333333"/>
        </w:rPr>
        <w:t>Развитие методов мониторинга развития опасных техногенных процессов. </w:t>
      </w:r>
      <w:r w:rsidRPr="009B3086">
        <w:rPr>
          <w:rStyle w:val="afc"/>
          <w:color w:val="333333"/>
        </w:rPr>
        <w:t xml:space="preserve">Системные исследования перехода к ресурсосберегающей и конкурентоспособной энергетике. Биологическое разнообразие и биоресурсы. Национальные информационные системы, обеспечивающие доступ к информации по состоянию отдельных видов и экосистем. Основы </w:t>
      </w:r>
      <w:proofErr w:type="spellStart"/>
      <w:r w:rsidRPr="009B3086">
        <w:rPr>
          <w:rStyle w:val="afc"/>
          <w:color w:val="333333"/>
        </w:rPr>
        <w:t>экореабилитации</w:t>
      </w:r>
      <w:proofErr w:type="spellEnd"/>
      <w:r w:rsidRPr="009B3086">
        <w:rPr>
          <w:rStyle w:val="afc"/>
          <w:color w:val="333333"/>
        </w:rPr>
        <w:t xml:space="preserve"> экосистем и способов борьбы с биоповреждениями. Реконструкция морских и наземных экосистем.</w:t>
      </w:r>
    </w:p>
    <w:p w:rsidR="00A8037D" w:rsidRPr="009B3086" w:rsidRDefault="00A8037D" w:rsidP="00A8037D">
      <w:pPr>
        <w:pStyle w:val="a6"/>
        <w:spacing w:before="0" w:beforeAutospacing="0" w:after="0" w:afterAutospacing="0"/>
        <w:ind w:firstLine="709"/>
        <w:jc w:val="both"/>
        <w:textAlignment w:val="center"/>
        <w:rPr>
          <w:color w:val="333333"/>
        </w:rPr>
      </w:pPr>
      <w:r w:rsidRPr="009B3086">
        <w:rPr>
          <w:rStyle w:val="afb"/>
          <w:color w:val="333333"/>
        </w:rPr>
        <w:t>Демонстрации</w:t>
      </w:r>
    </w:p>
    <w:p w:rsidR="00A8037D" w:rsidRPr="009B3086" w:rsidRDefault="00A8037D" w:rsidP="00A8037D">
      <w:pPr>
        <w:pStyle w:val="a6"/>
        <w:spacing w:before="0" w:beforeAutospacing="0" w:after="0" w:afterAutospacing="0"/>
        <w:ind w:firstLine="709"/>
        <w:jc w:val="both"/>
        <w:textAlignment w:val="center"/>
        <w:rPr>
          <w:color w:val="333333"/>
        </w:rPr>
      </w:pPr>
      <w:r w:rsidRPr="009B3086">
        <w:rPr>
          <w:color w:val="333333"/>
          <w:u w:val="single"/>
        </w:rPr>
        <w:t>Таблицы и схемы:</w:t>
      </w:r>
      <w:r w:rsidRPr="009B3086">
        <w:rPr>
          <w:color w:val="333333"/>
        </w:rPr>
        <w:t> «Загрязнение атмосферы», «Загрязнение гидросферы», «Загрязнение почвы», «Парниковый эффект», «Особо охраняемые природные территории», «Модели управляемого мира».</w:t>
      </w:r>
    </w:p>
    <w:p w:rsidR="00A8037D" w:rsidRPr="009B3086" w:rsidRDefault="00A8037D" w:rsidP="00A8037D">
      <w:pPr>
        <w:pStyle w:val="a6"/>
        <w:spacing w:before="0" w:beforeAutospacing="0" w:after="0" w:afterAutospacing="0"/>
        <w:jc w:val="both"/>
        <w:rPr>
          <w:color w:val="333333"/>
        </w:rPr>
      </w:pPr>
      <w:r w:rsidRPr="009B3086">
        <w:rPr>
          <w:color w:val="333333"/>
          <w:u w:val="single"/>
        </w:rPr>
        <w:t>Оборудование:</w:t>
      </w:r>
      <w:r w:rsidRPr="009B3086">
        <w:rPr>
          <w:color w:val="333333"/>
        </w:rPr>
        <w:t> фотографии охраняемых растений и животных Красной книги Российской Федерации, Красной книги региона.</w:t>
      </w:r>
    </w:p>
    <w:p w:rsidR="00A8037D" w:rsidRDefault="00A8037D" w:rsidP="00A8037D">
      <w:pPr>
        <w:shd w:val="clear" w:color="auto" w:fill="FFFFFF"/>
        <w:spacing w:after="0" w:line="240" w:lineRule="auto"/>
        <w:rPr>
          <w:rFonts w:ascii="Times New Roman" w:eastAsia="Times New Roman" w:hAnsi="Times New Roman" w:cs="Times New Roman"/>
          <w:color w:val="333333"/>
          <w:sz w:val="24"/>
          <w:szCs w:val="24"/>
          <w:lang w:eastAsia="ru-RU"/>
        </w:rPr>
      </w:pPr>
    </w:p>
    <w:p w:rsidR="00A8037D" w:rsidRPr="009E1184" w:rsidRDefault="00A8037D" w:rsidP="00A8037D">
      <w:pPr>
        <w:shd w:val="clear" w:color="auto" w:fill="FFFFFF"/>
        <w:spacing w:after="0" w:line="240" w:lineRule="auto"/>
        <w:rPr>
          <w:rFonts w:ascii="Times New Roman" w:eastAsia="Times New Roman" w:hAnsi="Times New Roman" w:cs="Times New Roman"/>
          <w:color w:val="333333"/>
          <w:sz w:val="21"/>
          <w:szCs w:val="21"/>
          <w:lang w:eastAsia="ru-RU"/>
        </w:rPr>
      </w:pPr>
      <w:r w:rsidRPr="009B3086">
        <w:rPr>
          <w:rFonts w:ascii="Times New Roman" w:eastAsia="Times New Roman" w:hAnsi="Times New Roman" w:cs="Times New Roman"/>
          <w:b/>
          <w:color w:val="333333"/>
          <w:sz w:val="24"/>
          <w:szCs w:val="24"/>
          <w:lang w:eastAsia="ru-RU"/>
        </w:rPr>
        <w:t>ПЛАНИРУЕМЫЕ</w:t>
      </w:r>
      <w:r w:rsidRPr="009E1184">
        <w:rPr>
          <w:rFonts w:ascii="Times New Roman" w:eastAsia="Times New Roman" w:hAnsi="Times New Roman" w:cs="Times New Roman"/>
          <w:b/>
          <w:bCs/>
          <w:sz w:val="24"/>
          <w:szCs w:val="24"/>
          <w:lang w:eastAsia="ru-RU"/>
        </w:rPr>
        <w:t> РЕЗУЛЬТАТЫ ОСВОЕНИЯ ПРОГРАММЫ ПО БИОЛОГИИ НА УРОВНЕ СРЕДНЕГО ОБЩЕГО ОБРАЗОВАНИЯ</w:t>
      </w:r>
    </w:p>
    <w:p w:rsidR="00A8037D" w:rsidRPr="009E1184" w:rsidRDefault="00A8037D" w:rsidP="00A8037D">
      <w:pPr>
        <w:shd w:val="clear" w:color="auto" w:fill="FFFFFF"/>
        <w:spacing w:after="0" w:line="240" w:lineRule="auto"/>
        <w:rPr>
          <w:rFonts w:ascii="Times New Roman" w:eastAsia="Times New Roman" w:hAnsi="Times New Roman" w:cs="Times New Roman"/>
          <w:color w:val="333333"/>
          <w:sz w:val="21"/>
          <w:szCs w:val="21"/>
          <w:lang w:eastAsia="ru-RU"/>
        </w:rPr>
      </w:pPr>
      <w:r w:rsidRPr="009E1184">
        <w:rPr>
          <w:rFonts w:ascii="Times New Roman" w:eastAsia="Times New Roman" w:hAnsi="Times New Roman" w:cs="Times New Roman"/>
          <w:color w:val="333333"/>
          <w:sz w:val="24"/>
          <w:szCs w:val="24"/>
          <w:lang w:eastAsia="ru-RU"/>
        </w:rPr>
        <w:br/>
      </w:r>
    </w:p>
    <w:p w:rsidR="00A8037D" w:rsidRPr="009E1184" w:rsidRDefault="00A8037D" w:rsidP="00A8037D">
      <w:pPr>
        <w:shd w:val="clear" w:color="auto" w:fill="FFFFFF"/>
        <w:spacing w:after="0" w:line="240" w:lineRule="auto"/>
        <w:rPr>
          <w:rFonts w:ascii="Times New Roman" w:eastAsia="Times New Roman" w:hAnsi="Times New Roman" w:cs="Times New Roman"/>
          <w:color w:val="333333"/>
          <w:sz w:val="21"/>
          <w:szCs w:val="21"/>
          <w:lang w:eastAsia="ru-RU"/>
        </w:rPr>
      </w:pPr>
      <w:r w:rsidRPr="009E1184">
        <w:rPr>
          <w:rFonts w:ascii="Times New Roman" w:eastAsia="Times New Roman" w:hAnsi="Times New Roman" w:cs="Times New Roman"/>
          <w:b/>
          <w:bCs/>
          <w:color w:val="333333"/>
          <w:sz w:val="24"/>
          <w:szCs w:val="24"/>
          <w:lang w:eastAsia="ru-RU"/>
        </w:rPr>
        <w:t>ЛИЧНОСТНЫЕ РЕЗУЛЬТАТЫ</w:t>
      </w:r>
    </w:p>
    <w:p w:rsidR="00A8037D" w:rsidRPr="009E1184" w:rsidRDefault="00A8037D" w:rsidP="00A8037D">
      <w:pPr>
        <w:shd w:val="clear" w:color="auto" w:fill="FFFFFF"/>
        <w:spacing w:after="0" w:line="240" w:lineRule="auto"/>
        <w:rPr>
          <w:rFonts w:ascii="Times New Roman" w:eastAsia="Times New Roman" w:hAnsi="Times New Roman" w:cs="Times New Roman"/>
          <w:color w:val="333333"/>
          <w:sz w:val="21"/>
          <w:szCs w:val="21"/>
          <w:lang w:eastAsia="ru-RU"/>
        </w:rPr>
      </w:pPr>
      <w:r w:rsidRPr="009E1184">
        <w:rPr>
          <w:rFonts w:ascii="Times New Roman" w:eastAsia="Times New Roman" w:hAnsi="Times New Roman" w:cs="Times New Roman"/>
          <w:color w:val="333333"/>
          <w:sz w:val="24"/>
          <w:szCs w:val="24"/>
          <w:lang w:eastAsia="ru-RU"/>
        </w:rPr>
        <w:br/>
      </w:r>
    </w:p>
    <w:p w:rsidR="00A8037D" w:rsidRPr="009E1184" w:rsidRDefault="00A8037D" w:rsidP="00A8037D">
      <w:pPr>
        <w:shd w:val="clear" w:color="auto" w:fill="FFFFFF"/>
        <w:spacing w:after="0" w:line="240" w:lineRule="auto"/>
        <w:ind w:firstLine="709"/>
        <w:jc w:val="both"/>
        <w:textAlignment w:val="center"/>
        <w:rPr>
          <w:rFonts w:ascii="Times New Roman" w:eastAsia="Times New Roman" w:hAnsi="Times New Roman" w:cs="Times New Roman"/>
          <w:color w:val="333333"/>
          <w:sz w:val="21"/>
          <w:szCs w:val="21"/>
          <w:lang w:eastAsia="ru-RU"/>
        </w:rPr>
      </w:pPr>
      <w:r w:rsidRPr="009E1184">
        <w:rPr>
          <w:rFonts w:ascii="Times New Roman" w:eastAsia="Times New Roman" w:hAnsi="Times New Roman" w:cs="Times New Roman"/>
          <w:color w:val="333333"/>
          <w:sz w:val="24"/>
          <w:szCs w:val="24"/>
          <w:lang w:eastAsia="ru-RU"/>
        </w:rPr>
        <w:t xml:space="preserve">ФГОС СОО </w:t>
      </w:r>
      <w:proofErr w:type="gramStart"/>
      <w:r w:rsidRPr="009E1184">
        <w:rPr>
          <w:rFonts w:ascii="Times New Roman" w:eastAsia="Times New Roman" w:hAnsi="Times New Roman" w:cs="Times New Roman"/>
          <w:color w:val="333333"/>
          <w:sz w:val="24"/>
          <w:szCs w:val="24"/>
          <w:lang w:eastAsia="ru-RU"/>
        </w:rPr>
        <w:t>устанавливает требования к результатам освоения обучения соответствует</w:t>
      </w:r>
      <w:proofErr w:type="gramEnd"/>
      <w:r w:rsidRPr="009E1184">
        <w:rPr>
          <w:rFonts w:ascii="Times New Roman" w:eastAsia="Times New Roman" w:hAnsi="Times New Roman" w:cs="Times New Roman"/>
          <w:color w:val="333333"/>
          <w:sz w:val="24"/>
          <w:szCs w:val="24"/>
          <w:lang w:eastAsia="ru-RU"/>
        </w:rPr>
        <w:t xml:space="preserve"> программам среднего общего образования: личностным, </w:t>
      </w:r>
      <w:proofErr w:type="spellStart"/>
      <w:r w:rsidRPr="009E1184">
        <w:rPr>
          <w:rFonts w:ascii="Times New Roman" w:eastAsia="Times New Roman" w:hAnsi="Times New Roman" w:cs="Times New Roman"/>
          <w:color w:val="333333"/>
          <w:sz w:val="24"/>
          <w:szCs w:val="24"/>
          <w:lang w:eastAsia="ru-RU"/>
        </w:rPr>
        <w:t>метапредметным</w:t>
      </w:r>
      <w:proofErr w:type="spellEnd"/>
      <w:r w:rsidRPr="009E1184">
        <w:rPr>
          <w:rFonts w:ascii="Times New Roman" w:eastAsia="Times New Roman" w:hAnsi="Times New Roman" w:cs="Times New Roman"/>
          <w:color w:val="333333"/>
          <w:sz w:val="24"/>
          <w:szCs w:val="24"/>
          <w:lang w:eastAsia="ru-RU"/>
        </w:rPr>
        <w:t xml:space="preserve"> и предметным.</w:t>
      </w:r>
    </w:p>
    <w:p w:rsidR="00A8037D" w:rsidRPr="009E1184" w:rsidRDefault="00A8037D" w:rsidP="00A8037D">
      <w:pPr>
        <w:shd w:val="clear" w:color="auto" w:fill="FFFFFF"/>
        <w:spacing w:after="0" w:line="240" w:lineRule="auto"/>
        <w:ind w:firstLine="709"/>
        <w:jc w:val="both"/>
        <w:textAlignment w:val="center"/>
        <w:rPr>
          <w:rFonts w:ascii="Times New Roman" w:eastAsia="Times New Roman" w:hAnsi="Times New Roman" w:cs="Times New Roman"/>
          <w:color w:val="333333"/>
          <w:sz w:val="21"/>
          <w:szCs w:val="21"/>
          <w:lang w:eastAsia="ru-RU"/>
        </w:rPr>
      </w:pPr>
      <w:proofErr w:type="gramStart"/>
      <w:r w:rsidRPr="009E1184">
        <w:rPr>
          <w:rFonts w:ascii="Times New Roman" w:eastAsia="Times New Roman" w:hAnsi="Times New Roman" w:cs="Times New Roman"/>
          <w:color w:val="333333"/>
          <w:sz w:val="24"/>
          <w:szCs w:val="24"/>
          <w:lang w:eastAsia="ru-RU"/>
        </w:rPr>
        <w:t>В результате освоения личностных результатов программы по биологии выделяются следующие элементы: осознание обучающимися российской национальной мотивации идентичности – пути к саморазвитию, самостоятельности и самоопределению, наличие возможности к обучению биологии, целенаправленное </w:t>
      </w:r>
      <w:r w:rsidRPr="009E1184">
        <w:rPr>
          <w:rFonts w:ascii="Times New Roman" w:eastAsia="Times New Roman" w:hAnsi="Times New Roman" w:cs="Times New Roman"/>
          <w:i/>
          <w:iCs/>
          <w:color w:val="333333"/>
          <w:sz w:val="24"/>
          <w:szCs w:val="24"/>
          <w:lang w:eastAsia="ru-RU"/>
        </w:rPr>
        <w:t>развитие</w:t>
      </w:r>
      <w:r w:rsidRPr="009E1184">
        <w:rPr>
          <w:rFonts w:ascii="Times New Roman" w:eastAsia="Times New Roman" w:hAnsi="Times New Roman" w:cs="Times New Roman"/>
          <w:color w:val="333333"/>
          <w:sz w:val="24"/>
          <w:szCs w:val="24"/>
          <w:lang w:eastAsia="ru-RU"/>
        </w:rPr>
        <w:t> внутренних </w:t>
      </w:r>
      <w:r w:rsidRPr="009E1184">
        <w:rPr>
          <w:rFonts w:ascii="Times New Roman" w:eastAsia="Times New Roman" w:hAnsi="Times New Roman" w:cs="Times New Roman"/>
          <w:i/>
          <w:iCs/>
          <w:color w:val="333333"/>
          <w:sz w:val="24"/>
          <w:szCs w:val="24"/>
          <w:lang w:eastAsia="ru-RU"/>
        </w:rPr>
        <w:t>убеждений</w:t>
      </w:r>
      <w:r w:rsidRPr="009E1184">
        <w:rPr>
          <w:rFonts w:ascii="Times New Roman" w:eastAsia="Times New Roman" w:hAnsi="Times New Roman" w:cs="Times New Roman"/>
          <w:color w:val="333333"/>
          <w:sz w:val="24"/>
          <w:szCs w:val="24"/>
          <w:lang w:eastAsia="ru-RU"/>
        </w:rPr>
        <w:t> личности на основе ключевых принципов и исторических традиций, развития биологических знаний, </w:t>
      </w:r>
      <w:r w:rsidRPr="009E1184">
        <w:rPr>
          <w:rFonts w:ascii="Times New Roman" w:eastAsia="Times New Roman" w:hAnsi="Times New Roman" w:cs="Times New Roman"/>
          <w:i/>
          <w:iCs/>
          <w:color w:val="333333"/>
          <w:sz w:val="24"/>
          <w:szCs w:val="24"/>
          <w:lang w:eastAsia="ru-RU"/>
        </w:rPr>
        <w:t>готовности и способность </w:t>
      </w:r>
      <w:r w:rsidRPr="009E1184">
        <w:rPr>
          <w:rFonts w:ascii="Times New Roman" w:eastAsia="Times New Roman" w:hAnsi="Times New Roman" w:cs="Times New Roman"/>
          <w:color w:val="333333"/>
          <w:sz w:val="24"/>
          <w:szCs w:val="24"/>
          <w:lang w:eastAsia="ru-RU"/>
        </w:rPr>
        <w:t>обучающихся руководиться в деятельности своими ценностно-смысловыми установками, основаниями системы биологического образования, </w:t>
      </w:r>
      <w:r w:rsidRPr="009E1184">
        <w:rPr>
          <w:rFonts w:ascii="Times New Roman" w:eastAsia="Times New Roman" w:hAnsi="Times New Roman" w:cs="Times New Roman"/>
          <w:i/>
          <w:iCs/>
          <w:color w:val="333333"/>
          <w:sz w:val="24"/>
          <w:szCs w:val="24"/>
          <w:lang w:eastAsia="ru-RU"/>
        </w:rPr>
        <w:t xml:space="preserve">наличием </w:t>
      </w:r>
      <w:proofErr w:type="spellStart"/>
      <w:r w:rsidRPr="009E1184">
        <w:rPr>
          <w:rFonts w:ascii="Times New Roman" w:eastAsia="Times New Roman" w:hAnsi="Times New Roman" w:cs="Times New Roman"/>
          <w:i/>
          <w:iCs/>
          <w:color w:val="333333"/>
          <w:sz w:val="24"/>
          <w:szCs w:val="24"/>
          <w:lang w:eastAsia="ru-RU"/>
        </w:rPr>
        <w:t>правасознания</w:t>
      </w:r>
      <w:proofErr w:type="spellEnd"/>
      <w:r w:rsidRPr="009E1184">
        <w:rPr>
          <w:rFonts w:ascii="Times New Roman" w:eastAsia="Times New Roman" w:hAnsi="Times New Roman" w:cs="Times New Roman"/>
          <w:color w:val="333333"/>
          <w:sz w:val="24"/>
          <w:szCs w:val="24"/>
          <w:lang w:eastAsia="ru-RU"/>
        </w:rPr>
        <w:t> этой</w:t>
      </w:r>
      <w:proofErr w:type="gramEnd"/>
      <w:r w:rsidRPr="009E1184">
        <w:rPr>
          <w:rFonts w:ascii="Times New Roman" w:eastAsia="Times New Roman" w:hAnsi="Times New Roman" w:cs="Times New Roman"/>
          <w:color w:val="333333"/>
          <w:sz w:val="24"/>
          <w:szCs w:val="24"/>
          <w:lang w:eastAsia="ru-RU"/>
        </w:rPr>
        <w:t xml:space="preserve"> культуры, </w:t>
      </w:r>
      <w:r w:rsidRPr="009E1184">
        <w:rPr>
          <w:rFonts w:ascii="Times New Roman" w:eastAsia="Times New Roman" w:hAnsi="Times New Roman" w:cs="Times New Roman"/>
          <w:i/>
          <w:iCs/>
          <w:color w:val="333333"/>
          <w:sz w:val="24"/>
          <w:szCs w:val="24"/>
          <w:lang w:eastAsia="ru-RU"/>
        </w:rPr>
        <w:t>способностями ставить</w:t>
      </w:r>
      <w:r w:rsidRPr="009E1184">
        <w:rPr>
          <w:rFonts w:ascii="Times New Roman" w:eastAsia="Times New Roman" w:hAnsi="Times New Roman" w:cs="Times New Roman"/>
          <w:color w:val="333333"/>
          <w:sz w:val="24"/>
          <w:szCs w:val="24"/>
          <w:lang w:eastAsia="ru-RU"/>
        </w:rPr>
        <w:t> цели и строить жизненные планы.</w:t>
      </w:r>
    </w:p>
    <w:p w:rsidR="00A8037D" w:rsidRPr="009E1184" w:rsidRDefault="00A8037D" w:rsidP="00A8037D">
      <w:pPr>
        <w:shd w:val="clear" w:color="auto" w:fill="FFFFFF"/>
        <w:spacing w:after="0" w:line="240" w:lineRule="auto"/>
        <w:ind w:firstLine="709"/>
        <w:jc w:val="both"/>
        <w:textAlignment w:val="center"/>
        <w:rPr>
          <w:rFonts w:ascii="Times New Roman" w:eastAsia="Times New Roman" w:hAnsi="Times New Roman" w:cs="Times New Roman"/>
          <w:color w:val="333333"/>
          <w:sz w:val="21"/>
          <w:szCs w:val="21"/>
          <w:lang w:eastAsia="ru-RU"/>
        </w:rPr>
      </w:pPr>
      <w:proofErr w:type="gramStart"/>
      <w:r w:rsidRPr="009E1184">
        <w:rPr>
          <w:rFonts w:ascii="Times New Roman" w:eastAsia="Times New Roman" w:hAnsi="Times New Roman" w:cs="Times New Roman"/>
          <w:color w:val="333333"/>
          <w:sz w:val="24"/>
          <w:szCs w:val="24"/>
          <w:lang w:eastAsia="ru-RU"/>
        </w:rPr>
        <w:t xml:space="preserve">Программы освоения личностных результатов по биологии закреплены в единстве учебной и воспитательной деятельности в соответствии с консервативными взглядами социокультурными, историческими и духовно-нравственными ценностями, принятыми в обществе соблюдения и норм политики и соблюдаются процессы самопознания, самовоспитания и саморазвития, развития внутри позиции личности, патриотизма и Поддержка закона и правопорядка, человеческого труда и </w:t>
      </w:r>
      <w:proofErr w:type="spellStart"/>
      <w:r w:rsidRPr="009E1184">
        <w:rPr>
          <w:rFonts w:ascii="Times New Roman" w:eastAsia="Times New Roman" w:hAnsi="Times New Roman" w:cs="Times New Roman"/>
          <w:color w:val="333333"/>
          <w:sz w:val="24"/>
          <w:szCs w:val="24"/>
          <w:lang w:eastAsia="ru-RU"/>
        </w:rPr>
        <w:t>сверхпоколения</w:t>
      </w:r>
      <w:proofErr w:type="spellEnd"/>
      <w:r w:rsidRPr="009E1184">
        <w:rPr>
          <w:rFonts w:ascii="Times New Roman" w:eastAsia="Times New Roman" w:hAnsi="Times New Roman" w:cs="Times New Roman"/>
          <w:color w:val="333333"/>
          <w:sz w:val="24"/>
          <w:szCs w:val="24"/>
          <w:lang w:eastAsia="ru-RU"/>
        </w:rPr>
        <w:t>, взаимного контроля, бережного отношения к культурному наследию и традициям</w:t>
      </w:r>
      <w:proofErr w:type="gramEnd"/>
      <w:r w:rsidRPr="009E1184">
        <w:rPr>
          <w:rFonts w:ascii="Times New Roman" w:eastAsia="Times New Roman" w:hAnsi="Times New Roman" w:cs="Times New Roman"/>
          <w:color w:val="333333"/>
          <w:sz w:val="24"/>
          <w:szCs w:val="24"/>
          <w:lang w:eastAsia="ru-RU"/>
        </w:rPr>
        <w:t xml:space="preserve"> многонационального народа Российской Федерации, окружающей среды и окружающей среды.</w:t>
      </w:r>
    </w:p>
    <w:p w:rsidR="00A8037D" w:rsidRPr="009E1184" w:rsidRDefault="00A8037D" w:rsidP="00A8037D">
      <w:pPr>
        <w:shd w:val="clear" w:color="auto" w:fill="FFFFFF"/>
        <w:spacing w:after="0" w:line="240" w:lineRule="auto"/>
        <w:ind w:firstLine="709"/>
        <w:jc w:val="both"/>
        <w:textAlignment w:val="center"/>
        <w:rPr>
          <w:rFonts w:ascii="Times New Roman" w:eastAsia="Times New Roman" w:hAnsi="Times New Roman" w:cs="Times New Roman"/>
          <w:color w:val="333333"/>
          <w:sz w:val="21"/>
          <w:szCs w:val="21"/>
          <w:lang w:eastAsia="ru-RU"/>
        </w:rPr>
      </w:pPr>
      <w:r w:rsidRPr="009E1184">
        <w:rPr>
          <w:rFonts w:ascii="Times New Roman" w:eastAsia="Times New Roman" w:hAnsi="Times New Roman" w:cs="Times New Roman"/>
          <w:color w:val="333333"/>
          <w:sz w:val="24"/>
          <w:szCs w:val="24"/>
          <w:lang w:eastAsia="ru-RU"/>
        </w:rPr>
        <w:t>Личностные результаты освоения курса предмета «Биология» должны отражать готовность и способность обучающихся руководиться сформированной внутренней позицией личности, системой ценностных ориентаций, позитивных внутренних убеждений, соответствующих устойчивых ценностных позиций российского общества, продления жизненного опыта и опыта деятельности в процессе реализации основных принципов воспитательной деятельности, в том в части количество:</w:t>
      </w:r>
    </w:p>
    <w:p w:rsidR="00A8037D" w:rsidRPr="009E1184" w:rsidRDefault="00A8037D" w:rsidP="00A8037D">
      <w:pPr>
        <w:shd w:val="clear" w:color="auto" w:fill="FFFFFF"/>
        <w:spacing w:after="0" w:line="240" w:lineRule="auto"/>
        <w:ind w:firstLine="709"/>
        <w:jc w:val="both"/>
        <w:textAlignment w:val="center"/>
        <w:rPr>
          <w:rFonts w:ascii="Times New Roman" w:eastAsia="Times New Roman" w:hAnsi="Times New Roman" w:cs="Times New Roman"/>
          <w:color w:val="333333"/>
          <w:sz w:val="21"/>
          <w:szCs w:val="21"/>
          <w:lang w:eastAsia="ru-RU"/>
        </w:rPr>
      </w:pPr>
      <w:r w:rsidRPr="009E1184">
        <w:rPr>
          <w:rFonts w:ascii="Times New Roman" w:eastAsia="Times New Roman" w:hAnsi="Times New Roman" w:cs="Times New Roman"/>
          <w:b/>
          <w:bCs/>
          <w:color w:val="333333"/>
          <w:sz w:val="24"/>
          <w:szCs w:val="24"/>
          <w:lang w:eastAsia="ru-RU"/>
        </w:rPr>
        <w:t>1) высшее образование:</w:t>
      </w:r>
    </w:p>
    <w:p w:rsidR="00A8037D" w:rsidRPr="009E1184" w:rsidRDefault="00A8037D" w:rsidP="00A8037D">
      <w:pPr>
        <w:shd w:val="clear" w:color="auto" w:fill="FFFFFF"/>
        <w:spacing w:after="0" w:line="240" w:lineRule="auto"/>
        <w:ind w:firstLine="709"/>
        <w:jc w:val="both"/>
        <w:textAlignment w:val="center"/>
        <w:rPr>
          <w:rFonts w:ascii="Times New Roman" w:eastAsia="Times New Roman" w:hAnsi="Times New Roman" w:cs="Times New Roman"/>
          <w:color w:val="333333"/>
          <w:sz w:val="21"/>
          <w:szCs w:val="21"/>
          <w:lang w:eastAsia="ru-RU"/>
        </w:rPr>
      </w:pPr>
      <w:proofErr w:type="spellStart"/>
      <w:r w:rsidRPr="009E1184">
        <w:rPr>
          <w:rFonts w:ascii="Times New Roman" w:eastAsia="Times New Roman" w:hAnsi="Times New Roman" w:cs="Times New Roman"/>
          <w:color w:val="333333"/>
          <w:sz w:val="24"/>
          <w:szCs w:val="24"/>
          <w:lang w:eastAsia="ru-RU"/>
        </w:rPr>
        <w:t>сформированность</w:t>
      </w:r>
      <w:proofErr w:type="spellEnd"/>
      <w:r w:rsidRPr="009E1184">
        <w:rPr>
          <w:rFonts w:ascii="Times New Roman" w:eastAsia="Times New Roman" w:hAnsi="Times New Roman" w:cs="Times New Roman"/>
          <w:color w:val="333333"/>
          <w:sz w:val="24"/>
          <w:szCs w:val="24"/>
          <w:lang w:eastAsia="ru-RU"/>
        </w:rPr>
        <w:t xml:space="preserve"> гражданской позиции обучающегося как активного и ответственного члена российского общества;</w:t>
      </w:r>
    </w:p>
    <w:p w:rsidR="00A8037D" w:rsidRPr="009E1184" w:rsidRDefault="00A8037D" w:rsidP="00A8037D">
      <w:pPr>
        <w:shd w:val="clear" w:color="auto" w:fill="FFFFFF"/>
        <w:spacing w:after="0" w:line="240" w:lineRule="auto"/>
        <w:ind w:firstLine="709"/>
        <w:jc w:val="both"/>
        <w:textAlignment w:val="center"/>
        <w:rPr>
          <w:rFonts w:ascii="Times New Roman" w:eastAsia="Times New Roman" w:hAnsi="Times New Roman" w:cs="Times New Roman"/>
          <w:color w:val="333333"/>
          <w:sz w:val="21"/>
          <w:szCs w:val="21"/>
          <w:lang w:eastAsia="ru-RU"/>
        </w:rPr>
      </w:pPr>
      <w:r w:rsidRPr="009E1184">
        <w:rPr>
          <w:rFonts w:ascii="Times New Roman" w:eastAsia="Times New Roman" w:hAnsi="Times New Roman" w:cs="Times New Roman"/>
          <w:color w:val="333333"/>
          <w:sz w:val="24"/>
          <w:szCs w:val="24"/>
          <w:lang w:eastAsia="ru-RU"/>
        </w:rPr>
        <w:t>осознание своих конституционных прав и обязанностей, уважение закона и правопорядка;</w:t>
      </w:r>
    </w:p>
    <w:p w:rsidR="00A8037D" w:rsidRPr="009E1184" w:rsidRDefault="00A8037D" w:rsidP="00A8037D">
      <w:pPr>
        <w:shd w:val="clear" w:color="auto" w:fill="FFFFFF"/>
        <w:spacing w:after="0" w:line="240" w:lineRule="auto"/>
        <w:ind w:firstLine="709"/>
        <w:jc w:val="both"/>
        <w:textAlignment w:val="center"/>
        <w:rPr>
          <w:rFonts w:ascii="Times New Roman" w:eastAsia="Times New Roman" w:hAnsi="Times New Roman" w:cs="Times New Roman"/>
          <w:color w:val="333333"/>
          <w:sz w:val="21"/>
          <w:szCs w:val="21"/>
          <w:lang w:eastAsia="ru-RU"/>
        </w:rPr>
      </w:pPr>
      <w:r w:rsidRPr="009E1184">
        <w:rPr>
          <w:rFonts w:ascii="Times New Roman" w:eastAsia="Times New Roman" w:hAnsi="Times New Roman" w:cs="Times New Roman"/>
          <w:color w:val="333333"/>
          <w:sz w:val="24"/>
          <w:szCs w:val="24"/>
          <w:lang w:eastAsia="ru-RU"/>
        </w:rPr>
        <w:t>готовность к совместной творческой деятельности при создании научных проектов, решении научных и познавательных задач, биологических экспериментов;</w:t>
      </w:r>
    </w:p>
    <w:p w:rsidR="00A8037D" w:rsidRPr="009E1184" w:rsidRDefault="00A8037D" w:rsidP="00A8037D">
      <w:pPr>
        <w:shd w:val="clear" w:color="auto" w:fill="FFFFFF"/>
        <w:spacing w:after="0" w:line="240" w:lineRule="auto"/>
        <w:ind w:firstLine="709"/>
        <w:jc w:val="both"/>
        <w:textAlignment w:val="center"/>
        <w:rPr>
          <w:rFonts w:ascii="Times New Roman" w:eastAsia="Times New Roman" w:hAnsi="Times New Roman" w:cs="Times New Roman"/>
          <w:color w:val="333333"/>
          <w:sz w:val="21"/>
          <w:szCs w:val="21"/>
          <w:lang w:eastAsia="ru-RU"/>
        </w:rPr>
      </w:pPr>
      <w:r w:rsidRPr="009E1184">
        <w:rPr>
          <w:rFonts w:ascii="Times New Roman" w:eastAsia="Times New Roman" w:hAnsi="Times New Roman" w:cs="Times New Roman"/>
          <w:color w:val="333333"/>
          <w:sz w:val="24"/>
          <w:szCs w:val="24"/>
          <w:lang w:eastAsia="ru-RU"/>
        </w:rPr>
        <w:t>способность определять свою позицию по отношению к явлениям современной жизни и объяснять ее;</w:t>
      </w:r>
    </w:p>
    <w:p w:rsidR="00A8037D" w:rsidRPr="009E1184" w:rsidRDefault="00A8037D" w:rsidP="00A8037D">
      <w:pPr>
        <w:shd w:val="clear" w:color="auto" w:fill="FFFFFF"/>
        <w:spacing w:after="0" w:line="240" w:lineRule="auto"/>
        <w:ind w:firstLine="709"/>
        <w:jc w:val="both"/>
        <w:textAlignment w:val="center"/>
        <w:rPr>
          <w:rFonts w:ascii="Times New Roman" w:eastAsia="Times New Roman" w:hAnsi="Times New Roman" w:cs="Times New Roman"/>
          <w:color w:val="333333"/>
          <w:sz w:val="21"/>
          <w:szCs w:val="21"/>
          <w:lang w:eastAsia="ru-RU"/>
        </w:rPr>
      </w:pPr>
      <w:r w:rsidRPr="009E1184">
        <w:rPr>
          <w:rFonts w:ascii="Times New Roman" w:eastAsia="Times New Roman" w:hAnsi="Times New Roman" w:cs="Times New Roman"/>
          <w:color w:val="333333"/>
          <w:sz w:val="24"/>
          <w:szCs w:val="24"/>
          <w:lang w:eastAsia="ru-RU"/>
        </w:rPr>
        <w:t>умение учитывать в своих действиях необходимость конструктивного взаимодействия людей с разными убеждениями, культурными ценностями и конкретными положениями;</w:t>
      </w:r>
    </w:p>
    <w:p w:rsidR="00A8037D" w:rsidRPr="009E1184" w:rsidRDefault="00A8037D" w:rsidP="00A8037D">
      <w:pPr>
        <w:shd w:val="clear" w:color="auto" w:fill="FFFFFF"/>
        <w:spacing w:after="0" w:line="240" w:lineRule="auto"/>
        <w:ind w:firstLine="709"/>
        <w:jc w:val="both"/>
        <w:textAlignment w:val="center"/>
        <w:rPr>
          <w:rFonts w:ascii="Times New Roman" w:eastAsia="Times New Roman" w:hAnsi="Times New Roman" w:cs="Times New Roman"/>
          <w:color w:val="333333"/>
          <w:sz w:val="21"/>
          <w:szCs w:val="21"/>
          <w:lang w:eastAsia="ru-RU"/>
        </w:rPr>
      </w:pPr>
      <w:r w:rsidRPr="009E1184">
        <w:rPr>
          <w:rFonts w:ascii="Times New Roman" w:eastAsia="Times New Roman" w:hAnsi="Times New Roman" w:cs="Times New Roman"/>
          <w:color w:val="333333"/>
          <w:sz w:val="24"/>
          <w:szCs w:val="24"/>
          <w:lang w:eastAsia="ru-RU"/>
        </w:rPr>
        <w:t>готовность к сотрудничеству в процессе совместного выполнения учебных, познавательных и исследовательских задач, уважительного отношения к мнению конфликтов при обсуждении спорных вопросов биологического содержания;</w:t>
      </w:r>
    </w:p>
    <w:p w:rsidR="00A8037D" w:rsidRPr="009E1184" w:rsidRDefault="00A8037D" w:rsidP="00A8037D">
      <w:pPr>
        <w:shd w:val="clear" w:color="auto" w:fill="FFFFFF"/>
        <w:spacing w:after="0" w:line="240" w:lineRule="auto"/>
        <w:ind w:firstLine="709"/>
        <w:jc w:val="both"/>
        <w:rPr>
          <w:rFonts w:ascii="Times New Roman" w:eastAsia="Times New Roman" w:hAnsi="Times New Roman" w:cs="Times New Roman"/>
          <w:color w:val="333333"/>
          <w:sz w:val="21"/>
          <w:szCs w:val="21"/>
          <w:lang w:eastAsia="ru-RU"/>
        </w:rPr>
      </w:pPr>
      <w:r w:rsidRPr="009E1184">
        <w:rPr>
          <w:rFonts w:ascii="Times New Roman" w:eastAsia="Times New Roman" w:hAnsi="Times New Roman" w:cs="Times New Roman"/>
          <w:color w:val="333333"/>
          <w:sz w:val="24"/>
          <w:szCs w:val="24"/>
          <w:lang w:eastAsia="ru-RU"/>
        </w:rPr>
        <w:t>готовность к гуманитарной и волонтёрской деятельности;</w:t>
      </w:r>
    </w:p>
    <w:p w:rsidR="00A8037D" w:rsidRPr="009E1184" w:rsidRDefault="00A8037D" w:rsidP="00A8037D">
      <w:pPr>
        <w:shd w:val="clear" w:color="auto" w:fill="FFFFFF"/>
        <w:spacing w:after="0" w:line="240" w:lineRule="auto"/>
        <w:ind w:firstLine="708"/>
        <w:jc w:val="both"/>
        <w:rPr>
          <w:rFonts w:ascii="Times New Roman" w:eastAsia="Times New Roman" w:hAnsi="Times New Roman" w:cs="Times New Roman"/>
          <w:color w:val="333333"/>
          <w:sz w:val="21"/>
          <w:szCs w:val="21"/>
          <w:lang w:eastAsia="ru-RU"/>
        </w:rPr>
      </w:pPr>
      <w:r w:rsidRPr="009E1184">
        <w:rPr>
          <w:rFonts w:ascii="Times New Roman" w:eastAsia="Times New Roman" w:hAnsi="Times New Roman" w:cs="Times New Roman"/>
          <w:b/>
          <w:bCs/>
          <w:color w:val="333333"/>
          <w:sz w:val="24"/>
          <w:szCs w:val="24"/>
          <w:lang w:eastAsia="ru-RU"/>
        </w:rPr>
        <w:t>2) патриотического воспитания:</w:t>
      </w:r>
    </w:p>
    <w:p w:rsidR="00A8037D" w:rsidRPr="009E1184" w:rsidRDefault="00A8037D" w:rsidP="00A8037D">
      <w:pPr>
        <w:shd w:val="clear" w:color="auto" w:fill="FFFFFF"/>
        <w:spacing w:after="0" w:line="240" w:lineRule="auto"/>
        <w:ind w:firstLine="709"/>
        <w:jc w:val="both"/>
        <w:textAlignment w:val="center"/>
        <w:rPr>
          <w:rFonts w:ascii="Times New Roman" w:eastAsia="Times New Roman" w:hAnsi="Times New Roman" w:cs="Times New Roman"/>
          <w:color w:val="333333"/>
          <w:sz w:val="21"/>
          <w:szCs w:val="21"/>
          <w:lang w:eastAsia="ru-RU"/>
        </w:rPr>
      </w:pPr>
      <w:proofErr w:type="spellStart"/>
      <w:r w:rsidRPr="009E1184">
        <w:rPr>
          <w:rFonts w:ascii="Times New Roman" w:eastAsia="Times New Roman" w:hAnsi="Times New Roman" w:cs="Times New Roman"/>
          <w:color w:val="333333"/>
          <w:sz w:val="24"/>
          <w:szCs w:val="24"/>
          <w:lang w:eastAsia="ru-RU"/>
        </w:rPr>
        <w:t>сформированность</w:t>
      </w:r>
      <w:proofErr w:type="spellEnd"/>
      <w:r w:rsidRPr="009E1184">
        <w:rPr>
          <w:rFonts w:ascii="Times New Roman" w:eastAsia="Times New Roman" w:hAnsi="Times New Roman" w:cs="Times New Roman"/>
          <w:color w:val="333333"/>
          <w:sz w:val="24"/>
          <w:szCs w:val="24"/>
          <w:lang w:eastAsia="ru-RU"/>
        </w:rPr>
        <w:t xml:space="preserve"> российской гражданской идентичности, патриотизм, поддержка своего народа, чувство ответственности перед Родиной, гордость за свой край, свою Родину, свой язык и культуру, прошлое и настоящее многонационального народа России;</w:t>
      </w:r>
    </w:p>
    <w:p w:rsidR="00A8037D" w:rsidRPr="009E1184" w:rsidRDefault="00A8037D" w:rsidP="00A8037D">
      <w:pPr>
        <w:shd w:val="clear" w:color="auto" w:fill="FFFFFF"/>
        <w:spacing w:after="0" w:line="240" w:lineRule="auto"/>
        <w:ind w:firstLine="709"/>
        <w:jc w:val="both"/>
        <w:textAlignment w:val="center"/>
        <w:rPr>
          <w:rFonts w:ascii="Times New Roman" w:eastAsia="Times New Roman" w:hAnsi="Times New Roman" w:cs="Times New Roman"/>
          <w:color w:val="333333"/>
          <w:sz w:val="21"/>
          <w:szCs w:val="21"/>
          <w:lang w:eastAsia="ru-RU"/>
        </w:rPr>
      </w:pPr>
      <w:r w:rsidRPr="009E1184">
        <w:rPr>
          <w:rFonts w:ascii="Times New Roman" w:eastAsia="Times New Roman" w:hAnsi="Times New Roman" w:cs="Times New Roman"/>
          <w:color w:val="333333"/>
          <w:sz w:val="24"/>
          <w:szCs w:val="24"/>
          <w:lang w:eastAsia="ru-RU"/>
        </w:rPr>
        <w:t>ценностное отношение к природному наследию и памятникам природы, достижениям России в науке, искусстве, спорте, технологиях, труде;</w:t>
      </w:r>
    </w:p>
    <w:p w:rsidR="00A8037D" w:rsidRPr="009E1184" w:rsidRDefault="00A8037D" w:rsidP="00A8037D">
      <w:pPr>
        <w:shd w:val="clear" w:color="auto" w:fill="FFFFFF"/>
        <w:spacing w:after="0" w:line="240" w:lineRule="auto"/>
        <w:ind w:firstLine="709"/>
        <w:jc w:val="both"/>
        <w:textAlignment w:val="center"/>
        <w:rPr>
          <w:rFonts w:ascii="Times New Roman" w:eastAsia="Times New Roman" w:hAnsi="Times New Roman" w:cs="Times New Roman"/>
          <w:color w:val="333333"/>
          <w:sz w:val="21"/>
          <w:szCs w:val="21"/>
          <w:lang w:eastAsia="ru-RU"/>
        </w:rPr>
      </w:pPr>
      <w:r w:rsidRPr="009E1184">
        <w:rPr>
          <w:rFonts w:ascii="Times New Roman" w:eastAsia="Times New Roman" w:hAnsi="Times New Roman" w:cs="Times New Roman"/>
          <w:color w:val="333333"/>
          <w:sz w:val="24"/>
          <w:szCs w:val="24"/>
          <w:lang w:eastAsia="ru-RU"/>
        </w:rPr>
        <w:t xml:space="preserve">способность оценить вклад российских учёных в становление и развитие биологии, понимание значения биологии в познании природы </w:t>
      </w:r>
      <w:proofErr w:type="spellStart"/>
      <w:proofErr w:type="gramStart"/>
      <w:r w:rsidRPr="009E1184">
        <w:rPr>
          <w:rFonts w:ascii="Times New Roman" w:eastAsia="Times New Roman" w:hAnsi="Times New Roman" w:cs="Times New Roman"/>
          <w:color w:val="333333"/>
          <w:sz w:val="24"/>
          <w:szCs w:val="24"/>
          <w:lang w:eastAsia="ru-RU"/>
        </w:rPr>
        <w:t>природы</w:t>
      </w:r>
      <w:proofErr w:type="spellEnd"/>
      <w:proofErr w:type="gramEnd"/>
      <w:r w:rsidRPr="009E1184">
        <w:rPr>
          <w:rFonts w:ascii="Times New Roman" w:eastAsia="Times New Roman" w:hAnsi="Times New Roman" w:cs="Times New Roman"/>
          <w:color w:val="333333"/>
          <w:sz w:val="24"/>
          <w:szCs w:val="24"/>
          <w:lang w:eastAsia="ru-RU"/>
        </w:rPr>
        <w:t>, в жизни человека и современного общества;</w:t>
      </w:r>
    </w:p>
    <w:p w:rsidR="00A8037D" w:rsidRPr="009E1184" w:rsidRDefault="00A8037D" w:rsidP="00A8037D">
      <w:pPr>
        <w:shd w:val="clear" w:color="auto" w:fill="FFFFFF"/>
        <w:spacing w:after="0" w:line="240" w:lineRule="auto"/>
        <w:ind w:firstLine="709"/>
        <w:jc w:val="both"/>
        <w:textAlignment w:val="center"/>
        <w:rPr>
          <w:rFonts w:ascii="Times New Roman" w:eastAsia="Times New Roman" w:hAnsi="Times New Roman" w:cs="Times New Roman"/>
          <w:color w:val="333333"/>
          <w:sz w:val="21"/>
          <w:szCs w:val="21"/>
          <w:lang w:eastAsia="ru-RU"/>
        </w:rPr>
      </w:pPr>
      <w:r w:rsidRPr="009E1184">
        <w:rPr>
          <w:rFonts w:ascii="Times New Roman" w:eastAsia="Times New Roman" w:hAnsi="Times New Roman" w:cs="Times New Roman"/>
          <w:color w:val="333333"/>
          <w:sz w:val="24"/>
          <w:szCs w:val="24"/>
          <w:lang w:eastAsia="ru-RU"/>
        </w:rPr>
        <w:t>идейная уверенность, готовность к службе и защите Отечества, ответственность за свою судьбу;</w:t>
      </w:r>
    </w:p>
    <w:p w:rsidR="00A8037D" w:rsidRPr="009E1184" w:rsidRDefault="00A8037D" w:rsidP="00A8037D">
      <w:pPr>
        <w:shd w:val="clear" w:color="auto" w:fill="FFFFFF"/>
        <w:spacing w:after="0" w:line="240" w:lineRule="auto"/>
        <w:ind w:firstLine="709"/>
        <w:jc w:val="both"/>
        <w:textAlignment w:val="center"/>
        <w:rPr>
          <w:rFonts w:ascii="Times New Roman" w:eastAsia="Times New Roman" w:hAnsi="Times New Roman" w:cs="Times New Roman"/>
          <w:color w:val="333333"/>
          <w:sz w:val="21"/>
          <w:szCs w:val="21"/>
          <w:lang w:eastAsia="ru-RU"/>
        </w:rPr>
      </w:pPr>
      <w:r w:rsidRPr="009E1184">
        <w:rPr>
          <w:rFonts w:ascii="Times New Roman" w:eastAsia="Times New Roman" w:hAnsi="Times New Roman" w:cs="Times New Roman"/>
          <w:b/>
          <w:bCs/>
          <w:color w:val="333333"/>
          <w:sz w:val="24"/>
          <w:szCs w:val="24"/>
          <w:lang w:eastAsia="ru-RU"/>
        </w:rPr>
        <w:t>3) духовно-нравственного воспитания:</w:t>
      </w:r>
    </w:p>
    <w:p w:rsidR="00A8037D" w:rsidRPr="009E1184" w:rsidRDefault="00A8037D" w:rsidP="00A8037D">
      <w:pPr>
        <w:shd w:val="clear" w:color="auto" w:fill="FFFFFF"/>
        <w:spacing w:after="0" w:line="240" w:lineRule="auto"/>
        <w:ind w:firstLine="709"/>
        <w:jc w:val="both"/>
        <w:textAlignment w:val="center"/>
        <w:rPr>
          <w:rFonts w:ascii="Times New Roman" w:eastAsia="Times New Roman" w:hAnsi="Times New Roman" w:cs="Times New Roman"/>
          <w:color w:val="333333"/>
          <w:sz w:val="21"/>
          <w:szCs w:val="21"/>
          <w:lang w:eastAsia="ru-RU"/>
        </w:rPr>
      </w:pPr>
      <w:r w:rsidRPr="009E1184">
        <w:rPr>
          <w:rFonts w:ascii="Times New Roman" w:eastAsia="Times New Roman" w:hAnsi="Times New Roman" w:cs="Times New Roman"/>
          <w:color w:val="333333"/>
          <w:sz w:val="24"/>
          <w:szCs w:val="24"/>
          <w:lang w:eastAsia="ru-RU"/>
        </w:rPr>
        <w:t>осознание духовных ценностей российского народа;</w:t>
      </w:r>
    </w:p>
    <w:p w:rsidR="00A8037D" w:rsidRPr="009E1184" w:rsidRDefault="00A8037D" w:rsidP="00A8037D">
      <w:pPr>
        <w:shd w:val="clear" w:color="auto" w:fill="FFFFFF"/>
        <w:spacing w:after="0" w:line="240" w:lineRule="auto"/>
        <w:ind w:firstLine="709"/>
        <w:jc w:val="both"/>
        <w:textAlignment w:val="center"/>
        <w:rPr>
          <w:rFonts w:ascii="Times New Roman" w:eastAsia="Times New Roman" w:hAnsi="Times New Roman" w:cs="Times New Roman"/>
          <w:color w:val="333333"/>
          <w:sz w:val="21"/>
          <w:szCs w:val="21"/>
          <w:lang w:eastAsia="ru-RU"/>
        </w:rPr>
      </w:pPr>
      <w:proofErr w:type="spellStart"/>
      <w:r w:rsidRPr="009E1184">
        <w:rPr>
          <w:rFonts w:ascii="Times New Roman" w:eastAsia="Times New Roman" w:hAnsi="Times New Roman" w:cs="Times New Roman"/>
          <w:color w:val="333333"/>
          <w:sz w:val="24"/>
          <w:szCs w:val="24"/>
          <w:lang w:eastAsia="ru-RU"/>
        </w:rPr>
        <w:t>сформированность</w:t>
      </w:r>
      <w:proofErr w:type="spellEnd"/>
      <w:r w:rsidRPr="009E1184">
        <w:rPr>
          <w:rFonts w:ascii="Times New Roman" w:eastAsia="Times New Roman" w:hAnsi="Times New Roman" w:cs="Times New Roman"/>
          <w:color w:val="333333"/>
          <w:sz w:val="24"/>
          <w:szCs w:val="24"/>
          <w:lang w:eastAsia="ru-RU"/>
        </w:rPr>
        <w:t xml:space="preserve"> морального сознания, этического поведения;</w:t>
      </w:r>
    </w:p>
    <w:p w:rsidR="00A8037D" w:rsidRPr="009E1184" w:rsidRDefault="00A8037D" w:rsidP="00A8037D">
      <w:pPr>
        <w:shd w:val="clear" w:color="auto" w:fill="FFFFFF"/>
        <w:spacing w:after="0" w:line="240" w:lineRule="auto"/>
        <w:ind w:firstLine="709"/>
        <w:jc w:val="both"/>
        <w:textAlignment w:val="center"/>
        <w:rPr>
          <w:rFonts w:ascii="Times New Roman" w:eastAsia="Times New Roman" w:hAnsi="Times New Roman" w:cs="Times New Roman"/>
          <w:color w:val="333333"/>
          <w:sz w:val="21"/>
          <w:szCs w:val="21"/>
          <w:lang w:eastAsia="ru-RU"/>
        </w:rPr>
      </w:pPr>
      <w:r w:rsidRPr="009E1184">
        <w:rPr>
          <w:rFonts w:ascii="Times New Roman" w:eastAsia="Times New Roman" w:hAnsi="Times New Roman" w:cs="Times New Roman"/>
          <w:color w:val="333333"/>
          <w:sz w:val="24"/>
          <w:szCs w:val="24"/>
          <w:lang w:eastAsia="ru-RU"/>
        </w:rPr>
        <w:t>способность оценивать ситуацию и принимать осознанные решения, ориентируясь на морально-нравственные нормы и ценности;</w:t>
      </w:r>
    </w:p>
    <w:p w:rsidR="00A8037D" w:rsidRPr="009E1184" w:rsidRDefault="00A8037D" w:rsidP="00A8037D">
      <w:pPr>
        <w:shd w:val="clear" w:color="auto" w:fill="FFFFFF"/>
        <w:spacing w:after="0" w:line="240" w:lineRule="auto"/>
        <w:ind w:firstLine="709"/>
        <w:jc w:val="both"/>
        <w:textAlignment w:val="center"/>
        <w:rPr>
          <w:rFonts w:ascii="Times New Roman" w:eastAsia="Times New Roman" w:hAnsi="Times New Roman" w:cs="Times New Roman"/>
          <w:color w:val="333333"/>
          <w:sz w:val="21"/>
          <w:szCs w:val="21"/>
          <w:lang w:eastAsia="ru-RU"/>
        </w:rPr>
      </w:pPr>
      <w:r w:rsidRPr="009E1184">
        <w:rPr>
          <w:rFonts w:ascii="Times New Roman" w:eastAsia="Times New Roman" w:hAnsi="Times New Roman" w:cs="Times New Roman"/>
          <w:color w:val="333333"/>
          <w:sz w:val="24"/>
          <w:szCs w:val="24"/>
          <w:lang w:eastAsia="ru-RU"/>
        </w:rPr>
        <w:t>осознание личного вклада в построение будущего;</w:t>
      </w:r>
    </w:p>
    <w:p w:rsidR="00A8037D" w:rsidRPr="009E1184" w:rsidRDefault="00A8037D" w:rsidP="00A8037D">
      <w:pPr>
        <w:shd w:val="clear" w:color="auto" w:fill="FFFFFF"/>
        <w:spacing w:after="0" w:line="240" w:lineRule="auto"/>
        <w:ind w:firstLine="709"/>
        <w:jc w:val="both"/>
        <w:textAlignment w:val="center"/>
        <w:rPr>
          <w:rFonts w:ascii="Times New Roman" w:eastAsia="Times New Roman" w:hAnsi="Times New Roman" w:cs="Times New Roman"/>
          <w:color w:val="333333"/>
          <w:sz w:val="21"/>
          <w:szCs w:val="21"/>
          <w:lang w:eastAsia="ru-RU"/>
        </w:rPr>
      </w:pPr>
      <w:r w:rsidRPr="009E1184">
        <w:rPr>
          <w:rFonts w:ascii="Times New Roman" w:eastAsia="Times New Roman" w:hAnsi="Times New Roman" w:cs="Times New Roman"/>
          <w:color w:val="333333"/>
          <w:sz w:val="24"/>
          <w:szCs w:val="24"/>
          <w:lang w:eastAsia="ru-RU"/>
        </w:rPr>
        <w:t>ответственное отношение к своим родителям, создание семьи на основе осознанного принятия ценностей семейной жизни в соответствии с традициями народов России;</w:t>
      </w:r>
    </w:p>
    <w:p w:rsidR="00A8037D" w:rsidRPr="009E1184" w:rsidRDefault="00A8037D" w:rsidP="00A8037D">
      <w:pPr>
        <w:shd w:val="clear" w:color="auto" w:fill="FFFFFF"/>
        <w:spacing w:after="0" w:line="240" w:lineRule="auto"/>
        <w:ind w:firstLine="709"/>
        <w:jc w:val="both"/>
        <w:textAlignment w:val="center"/>
        <w:rPr>
          <w:rFonts w:ascii="Times New Roman" w:eastAsia="Times New Roman" w:hAnsi="Times New Roman" w:cs="Times New Roman"/>
          <w:color w:val="333333"/>
          <w:sz w:val="21"/>
          <w:szCs w:val="21"/>
          <w:lang w:eastAsia="ru-RU"/>
        </w:rPr>
      </w:pPr>
      <w:r w:rsidRPr="009E1184">
        <w:rPr>
          <w:rFonts w:ascii="Times New Roman" w:eastAsia="Times New Roman" w:hAnsi="Times New Roman" w:cs="Times New Roman"/>
          <w:b/>
          <w:bCs/>
          <w:color w:val="333333"/>
          <w:sz w:val="24"/>
          <w:szCs w:val="24"/>
          <w:lang w:eastAsia="ru-RU"/>
        </w:rPr>
        <w:t>4) эстетического воспитания:</w:t>
      </w:r>
    </w:p>
    <w:p w:rsidR="00A8037D" w:rsidRPr="009E1184" w:rsidRDefault="00A8037D" w:rsidP="00A8037D">
      <w:pPr>
        <w:shd w:val="clear" w:color="auto" w:fill="FFFFFF"/>
        <w:spacing w:after="0" w:line="240" w:lineRule="auto"/>
        <w:ind w:firstLine="709"/>
        <w:jc w:val="both"/>
        <w:textAlignment w:val="center"/>
        <w:rPr>
          <w:rFonts w:ascii="Times New Roman" w:eastAsia="Times New Roman" w:hAnsi="Times New Roman" w:cs="Times New Roman"/>
          <w:color w:val="333333"/>
          <w:sz w:val="21"/>
          <w:szCs w:val="21"/>
          <w:lang w:eastAsia="ru-RU"/>
        </w:rPr>
      </w:pPr>
      <w:r w:rsidRPr="009E1184">
        <w:rPr>
          <w:rFonts w:ascii="Times New Roman" w:eastAsia="Times New Roman" w:hAnsi="Times New Roman" w:cs="Times New Roman"/>
          <w:color w:val="333333"/>
          <w:sz w:val="24"/>
          <w:szCs w:val="24"/>
          <w:lang w:eastAsia="ru-RU"/>
        </w:rPr>
        <w:t>эстетическое отношение к миру, включая эстетику быта, научного и технического творчества, спорта, труда, общественных отношений;</w:t>
      </w:r>
    </w:p>
    <w:p w:rsidR="00A8037D" w:rsidRPr="009E1184" w:rsidRDefault="00A8037D" w:rsidP="00A8037D">
      <w:pPr>
        <w:shd w:val="clear" w:color="auto" w:fill="FFFFFF"/>
        <w:spacing w:after="0" w:line="240" w:lineRule="auto"/>
        <w:ind w:firstLine="709"/>
        <w:jc w:val="both"/>
        <w:textAlignment w:val="center"/>
        <w:rPr>
          <w:rFonts w:ascii="Times New Roman" w:eastAsia="Times New Roman" w:hAnsi="Times New Roman" w:cs="Times New Roman"/>
          <w:color w:val="333333"/>
          <w:sz w:val="21"/>
          <w:szCs w:val="21"/>
          <w:lang w:eastAsia="ru-RU"/>
        </w:rPr>
      </w:pPr>
      <w:r w:rsidRPr="009E1184">
        <w:rPr>
          <w:rFonts w:ascii="Times New Roman" w:eastAsia="Times New Roman" w:hAnsi="Times New Roman" w:cs="Times New Roman"/>
          <w:color w:val="333333"/>
          <w:sz w:val="24"/>
          <w:szCs w:val="24"/>
          <w:lang w:eastAsia="ru-RU"/>
        </w:rPr>
        <w:t>понимание эмоционального воздействия живой природы и ее ценностей;</w:t>
      </w:r>
    </w:p>
    <w:p w:rsidR="00A8037D" w:rsidRPr="009E1184" w:rsidRDefault="00A8037D" w:rsidP="00A8037D">
      <w:pPr>
        <w:shd w:val="clear" w:color="auto" w:fill="FFFFFF"/>
        <w:spacing w:after="0" w:line="240" w:lineRule="auto"/>
        <w:ind w:firstLine="709"/>
        <w:jc w:val="both"/>
        <w:textAlignment w:val="center"/>
        <w:rPr>
          <w:rFonts w:ascii="Times New Roman" w:eastAsia="Times New Roman" w:hAnsi="Times New Roman" w:cs="Times New Roman"/>
          <w:color w:val="333333"/>
          <w:sz w:val="21"/>
          <w:szCs w:val="21"/>
          <w:lang w:eastAsia="ru-RU"/>
        </w:rPr>
      </w:pPr>
      <w:r w:rsidRPr="009E1184">
        <w:rPr>
          <w:rFonts w:ascii="Times New Roman" w:eastAsia="Times New Roman" w:hAnsi="Times New Roman" w:cs="Times New Roman"/>
          <w:color w:val="333333"/>
          <w:sz w:val="24"/>
          <w:szCs w:val="24"/>
          <w:lang w:eastAsia="ru-RU"/>
        </w:rPr>
        <w:t>готовность к самовыражению в разных видах искусства, учет качества творческой личности;</w:t>
      </w:r>
    </w:p>
    <w:p w:rsidR="00A8037D" w:rsidRPr="009E1184" w:rsidRDefault="00A8037D" w:rsidP="00A8037D">
      <w:pPr>
        <w:shd w:val="clear" w:color="auto" w:fill="FFFFFF"/>
        <w:spacing w:after="0" w:line="240" w:lineRule="auto"/>
        <w:ind w:firstLine="709"/>
        <w:jc w:val="both"/>
        <w:textAlignment w:val="center"/>
        <w:rPr>
          <w:rFonts w:ascii="Times New Roman" w:eastAsia="Times New Roman" w:hAnsi="Times New Roman" w:cs="Times New Roman"/>
          <w:color w:val="333333"/>
          <w:sz w:val="21"/>
          <w:szCs w:val="21"/>
          <w:lang w:eastAsia="ru-RU"/>
        </w:rPr>
      </w:pPr>
      <w:r w:rsidRPr="009E1184">
        <w:rPr>
          <w:rFonts w:ascii="Times New Roman" w:eastAsia="Times New Roman" w:hAnsi="Times New Roman" w:cs="Times New Roman"/>
          <w:b/>
          <w:bCs/>
          <w:color w:val="333333"/>
          <w:sz w:val="24"/>
          <w:szCs w:val="24"/>
          <w:lang w:eastAsia="ru-RU"/>
        </w:rPr>
        <w:t>5) физического воспитания, формирования культуры здоровья и эмоционального состояния:</w:t>
      </w:r>
    </w:p>
    <w:p w:rsidR="00A8037D" w:rsidRPr="009E1184" w:rsidRDefault="00A8037D" w:rsidP="00A8037D">
      <w:pPr>
        <w:shd w:val="clear" w:color="auto" w:fill="FFFFFF"/>
        <w:spacing w:after="0" w:line="240" w:lineRule="auto"/>
        <w:ind w:firstLine="709"/>
        <w:jc w:val="both"/>
        <w:textAlignment w:val="center"/>
        <w:rPr>
          <w:rFonts w:ascii="Times New Roman" w:eastAsia="Times New Roman" w:hAnsi="Times New Roman" w:cs="Times New Roman"/>
          <w:color w:val="333333"/>
          <w:sz w:val="21"/>
          <w:szCs w:val="21"/>
          <w:lang w:eastAsia="ru-RU"/>
        </w:rPr>
      </w:pPr>
      <w:r w:rsidRPr="009E1184">
        <w:rPr>
          <w:rFonts w:ascii="Times New Roman" w:eastAsia="Times New Roman" w:hAnsi="Times New Roman" w:cs="Times New Roman"/>
          <w:color w:val="333333"/>
          <w:sz w:val="24"/>
          <w:szCs w:val="24"/>
          <w:lang w:eastAsia="ru-RU"/>
        </w:rPr>
        <w:t>понимание и обеспечение здорового и безопасного образа жизни (здоровое питание, соблюдение гигиенических правил и норм, сбалансированный режим занятий и отдыха, регулярная динамика активности), бережного, ответственного и компетентного отношения к собственному здоровью и психическому здоровью;</w:t>
      </w:r>
    </w:p>
    <w:p w:rsidR="00A8037D" w:rsidRPr="009E1184" w:rsidRDefault="00A8037D" w:rsidP="00A8037D">
      <w:pPr>
        <w:shd w:val="clear" w:color="auto" w:fill="FFFFFF"/>
        <w:spacing w:after="0" w:line="240" w:lineRule="auto"/>
        <w:ind w:firstLine="709"/>
        <w:jc w:val="both"/>
        <w:textAlignment w:val="center"/>
        <w:rPr>
          <w:rFonts w:ascii="Times New Roman" w:eastAsia="Times New Roman" w:hAnsi="Times New Roman" w:cs="Times New Roman"/>
          <w:color w:val="333333"/>
          <w:sz w:val="21"/>
          <w:szCs w:val="21"/>
          <w:lang w:eastAsia="ru-RU"/>
        </w:rPr>
      </w:pPr>
      <w:r w:rsidRPr="009E1184">
        <w:rPr>
          <w:rFonts w:ascii="Times New Roman" w:eastAsia="Times New Roman" w:hAnsi="Times New Roman" w:cs="Times New Roman"/>
          <w:color w:val="333333"/>
          <w:sz w:val="24"/>
          <w:szCs w:val="24"/>
          <w:lang w:eastAsia="ru-RU"/>
        </w:rPr>
        <w:t>понимание ценностей индивидуального права и коллективного безопасного поведения в отношении угроз здоровью и жизни людей;</w:t>
      </w:r>
    </w:p>
    <w:p w:rsidR="00A8037D" w:rsidRPr="009E1184" w:rsidRDefault="00A8037D" w:rsidP="00A8037D">
      <w:pPr>
        <w:shd w:val="clear" w:color="auto" w:fill="FFFFFF"/>
        <w:spacing w:after="0" w:line="240" w:lineRule="auto"/>
        <w:ind w:firstLine="709"/>
        <w:jc w:val="both"/>
        <w:textAlignment w:val="center"/>
        <w:rPr>
          <w:rFonts w:ascii="Times New Roman" w:eastAsia="Times New Roman" w:hAnsi="Times New Roman" w:cs="Times New Roman"/>
          <w:color w:val="333333"/>
          <w:sz w:val="21"/>
          <w:szCs w:val="21"/>
          <w:lang w:eastAsia="ru-RU"/>
        </w:rPr>
      </w:pPr>
      <w:r w:rsidRPr="009E1184">
        <w:rPr>
          <w:rFonts w:ascii="Times New Roman" w:eastAsia="Times New Roman" w:hAnsi="Times New Roman" w:cs="Times New Roman"/>
          <w:color w:val="333333"/>
          <w:sz w:val="24"/>
          <w:szCs w:val="24"/>
          <w:lang w:eastAsia="ru-RU"/>
        </w:rPr>
        <w:t>осознание последствий и неприятия вредных привычек (употребление алкоголя, наркотиков, курения);</w:t>
      </w:r>
    </w:p>
    <w:p w:rsidR="00A8037D" w:rsidRPr="009E1184" w:rsidRDefault="00A8037D" w:rsidP="00A8037D">
      <w:pPr>
        <w:shd w:val="clear" w:color="auto" w:fill="FFFFFF"/>
        <w:spacing w:after="0" w:line="240" w:lineRule="auto"/>
        <w:ind w:firstLine="709"/>
        <w:jc w:val="both"/>
        <w:textAlignment w:val="center"/>
        <w:rPr>
          <w:rFonts w:ascii="Times New Roman" w:eastAsia="Times New Roman" w:hAnsi="Times New Roman" w:cs="Times New Roman"/>
          <w:color w:val="333333"/>
          <w:sz w:val="21"/>
          <w:szCs w:val="21"/>
          <w:lang w:eastAsia="ru-RU"/>
        </w:rPr>
      </w:pPr>
      <w:r w:rsidRPr="009E1184">
        <w:rPr>
          <w:rFonts w:ascii="Times New Roman" w:eastAsia="Times New Roman" w:hAnsi="Times New Roman" w:cs="Times New Roman"/>
          <w:b/>
          <w:bCs/>
          <w:color w:val="333333"/>
          <w:sz w:val="24"/>
          <w:szCs w:val="24"/>
          <w:lang w:eastAsia="ru-RU"/>
        </w:rPr>
        <w:t>6) трудового воспитания:</w:t>
      </w:r>
    </w:p>
    <w:p w:rsidR="00A8037D" w:rsidRPr="009E1184" w:rsidRDefault="00A8037D" w:rsidP="00A8037D">
      <w:pPr>
        <w:shd w:val="clear" w:color="auto" w:fill="FFFFFF"/>
        <w:spacing w:after="0" w:line="240" w:lineRule="auto"/>
        <w:ind w:firstLine="709"/>
        <w:jc w:val="both"/>
        <w:textAlignment w:val="center"/>
        <w:rPr>
          <w:rFonts w:ascii="Times New Roman" w:eastAsia="Times New Roman" w:hAnsi="Times New Roman" w:cs="Times New Roman"/>
          <w:color w:val="333333"/>
          <w:sz w:val="21"/>
          <w:szCs w:val="21"/>
          <w:lang w:eastAsia="ru-RU"/>
        </w:rPr>
      </w:pPr>
      <w:r w:rsidRPr="009E1184">
        <w:rPr>
          <w:rFonts w:ascii="Times New Roman" w:eastAsia="Times New Roman" w:hAnsi="Times New Roman" w:cs="Times New Roman"/>
          <w:color w:val="333333"/>
          <w:sz w:val="24"/>
          <w:szCs w:val="24"/>
          <w:lang w:eastAsia="ru-RU"/>
        </w:rPr>
        <w:t>готовность к труду, осознание ценностей мастерства, трудолюбие;</w:t>
      </w:r>
    </w:p>
    <w:p w:rsidR="00A8037D" w:rsidRPr="009E1184" w:rsidRDefault="00A8037D" w:rsidP="00A8037D">
      <w:pPr>
        <w:shd w:val="clear" w:color="auto" w:fill="FFFFFF"/>
        <w:spacing w:after="0" w:line="240" w:lineRule="auto"/>
        <w:ind w:firstLine="709"/>
        <w:jc w:val="both"/>
        <w:textAlignment w:val="center"/>
        <w:rPr>
          <w:rFonts w:ascii="Times New Roman" w:eastAsia="Times New Roman" w:hAnsi="Times New Roman" w:cs="Times New Roman"/>
          <w:color w:val="333333"/>
          <w:sz w:val="21"/>
          <w:szCs w:val="21"/>
          <w:lang w:eastAsia="ru-RU"/>
        </w:rPr>
      </w:pPr>
      <w:r w:rsidRPr="009E1184">
        <w:rPr>
          <w:rFonts w:ascii="Times New Roman" w:eastAsia="Times New Roman" w:hAnsi="Times New Roman" w:cs="Times New Roman"/>
          <w:color w:val="333333"/>
          <w:sz w:val="24"/>
          <w:szCs w:val="24"/>
          <w:lang w:eastAsia="ru-RU"/>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A8037D" w:rsidRPr="009E1184" w:rsidRDefault="00A8037D" w:rsidP="00A8037D">
      <w:pPr>
        <w:shd w:val="clear" w:color="auto" w:fill="FFFFFF"/>
        <w:spacing w:after="0" w:line="240" w:lineRule="auto"/>
        <w:ind w:firstLine="709"/>
        <w:jc w:val="both"/>
        <w:textAlignment w:val="center"/>
        <w:rPr>
          <w:rFonts w:ascii="Times New Roman" w:eastAsia="Times New Roman" w:hAnsi="Times New Roman" w:cs="Times New Roman"/>
          <w:color w:val="333333"/>
          <w:sz w:val="21"/>
          <w:szCs w:val="21"/>
          <w:lang w:eastAsia="ru-RU"/>
        </w:rPr>
      </w:pPr>
      <w:r w:rsidRPr="009E1184">
        <w:rPr>
          <w:rFonts w:ascii="Times New Roman" w:eastAsia="Times New Roman" w:hAnsi="Times New Roman" w:cs="Times New Roman"/>
          <w:color w:val="333333"/>
          <w:sz w:val="24"/>
          <w:szCs w:val="24"/>
          <w:lang w:eastAsia="ru-RU"/>
        </w:rPr>
        <w:t>интерес к различным сферам профессиональной деятельности, умение осознанно выбирать будущую профессию и реализовывать собственные жизненные планы;</w:t>
      </w:r>
    </w:p>
    <w:p w:rsidR="00A8037D" w:rsidRPr="009E1184" w:rsidRDefault="00A8037D" w:rsidP="00A8037D">
      <w:pPr>
        <w:shd w:val="clear" w:color="auto" w:fill="FFFFFF"/>
        <w:spacing w:after="0" w:line="240" w:lineRule="auto"/>
        <w:ind w:firstLine="709"/>
        <w:jc w:val="both"/>
        <w:textAlignment w:val="center"/>
        <w:rPr>
          <w:rFonts w:ascii="Times New Roman" w:eastAsia="Times New Roman" w:hAnsi="Times New Roman" w:cs="Times New Roman"/>
          <w:color w:val="333333"/>
          <w:sz w:val="21"/>
          <w:szCs w:val="21"/>
          <w:lang w:eastAsia="ru-RU"/>
        </w:rPr>
      </w:pPr>
      <w:r w:rsidRPr="009E1184">
        <w:rPr>
          <w:rFonts w:ascii="Times New Roman" w:eastAsia="Times New Roman" w:hAnsi="Times New Roman" w:cs="Times New Roman"/>
          <w:color w:val="333333"/>
          <w:sz w:val="24"/>
          <w:szCs w:val="24"/>
          <w:lang w:eastAsia="ru-RU"/>
        </w:rPr>
        <w:t>готовность и способность к полному образованию и самообразованию на всю жизнь;</w:t>
      </w:r>
    </w:p>
    <w:p w:rsidR="00A8037D" w:rsidRPr="009E1184" w:rsidRDefault="00A8037D" w:rsidP="00A8037D">
      <w:pPr>
        <w:shd w:val="clear" w:color="auto" w:fill="FFFFFF"/>
        <w:spacing w:after="0" w:line="240" w:lineRule="auto"/>
        <w:ind w:firstLine="709"/>
        <w:jc w:val="both"/>
        <w:textAlignment w:val="center"/>
        <w:rPr>
          <w:rFonts w:ascii="Times New Roman" w:eastAsia="Times New Roman" w:hAnsi="Times New Roman" w:cs="Times New Roman"/>
          <w:color w:val="333333"/>
          <w:sz w:val="21"/>
          <w:szCs w:val="21"/>
          <w:lang w:eastAsia="ru-RU"/>
        </w:rPr>
      </w:pPr>
      <w:r w:rsidRPr="009E1184">
        <w:rPr>
          <w:rFonts w:ascii="Times New Roman" w:eastAsia="Times New Roman" w:hAnsi="Times New Roman" w:cs="Times New Roman"/>
          <w:b/>
          <w:bCs/>
          <w:color w:val="333333"/>
          <w:sz w:val="24"/>
          <w:szCs w:val="24"/>
          <w:lang w:eastAsia="ru-RU"/>
        </w:rPr>
        <w:t>7) экологического воспитания:</w:t>
      </w:r>
    </w:p>
    <w:p w:rsidR="00A8037D" w:rsidRPr="009E1184" w:rsidRDefault="00A8037D" w:rsidP="00A8037D">
      <w:pPr>
        <w:shd w:val="clear" w:color="auto" w:fill="FFFFFF"/>
        <w:spacing w:after="0" w:line="240" w:lineRule="auto"/>
        <w:ind w:firstLine="709"/>
        <w:jc w:val="both"/>
        <w:textAlignment w:val="center"/>
        <w:rPr>
          <w:rFonts w:ascii="Times New Roman" w:eastAsia="Times New Roman" w:hAnsi="Times New Roman" w:cs="Times New Roman"/>
          <w:color w:val="333333"/>
          <w:sz w:val="21"/>
          <w:szCs w:val="21"/>
          <w:lang w:eastAsia="ru-RU"/>
        </w:rPr>
      </w:pPr>
      <w:r w:rsidRPr="009E1184">
        <w:rPr>
          <w:rFonts w:ascii="Times New Roman" w:eastAsia="Times New Roman" w:hAnsi="Times New Roman" w:cs="Times New Roman"/>
          <w:color w:val="333333"/>
          <w:sz w:val="24"/>
          <w:szCs w:val="24"/>
          <w:lang w:eastAsia="ru-RU"/>
        </w:rPr>
        <w:t>экологическое отношение к природе как к источнику жизни на Земле, на основе ее существования;</w:t>
      </w:r>
    </w:p>
    <w:p w:rsidR="00A8037D" w:rsidRPr="009E1184" w:rsidRDefault="00A8037D" w:rsidP="00A8037D">
      <w:pPr>
        <w:shd w:val="clear" w:color="auto" w:fill="FFFFFF"/>
        <w:spacing w:after="0" w:line="240" w:lineRule="auto"/>
        <w:ind w:firstLine="709"/>
        <w:jc w:val="both"/>
        <w:textAlignment w:val="center"/>
        <w:rPr>
          <w:rFonts w:ascii="Times New Roman" w:eastAsia="Times New Roman" w:hAnsi="Times New Roman" w:cs="Times New Roman"/>
          <w:color w:val="333333"/>
          <w:sz w:val="21"/>
          <w:szCs w:val="21"/>
          <w:lang w:eastAsia="ru-RU"/>
        </w:rPr>
      </w:pPr>
      <w:r w:rsidRPr="009E1184">
        <w:rPr>
          <w:rFonts w:ascii="Times New Roman" w:eastAsia="Times New Roman" w:hAnsi="Times New Roman" w:cs="Times New Roman"/>
          <w:color w:val="333333"/>
          <w:sz w:val="24"/>
          <w:szCs w:val="24"/>
          <w:lang w:eastAsia="ru-RU"/>
        </w:rPr>
        <w:t>повышение особого уровня культуры: приобретение опыта, планирование последующих шагов и оценка их возможных последствий для окружающей среды;</w:t>
      </w:r>
    </w:p>
    <w:p w:rsidR="00A8037D" w:rsidRPr="009E1184" w:rsidRDefault="00A8037D" w:rsidP="00A8037D">
      <w:pPr>
        <w:shd w:val="clear" w:color="auto" w:fill="FFFFFF"/>
        <w:spacing w:after="0" w:line="240" w:lineRule="auto"/>
        <w:ind w:firstLine="709"/>
        <w:jc w:val="both"/>
        <w:textAlignment w:val="center"/>
        <w:rPr>
          <w:rFonts w:ascii="Times New Roman" w:eastAsia="Times New Roman" w:hAnsi="Times New Roman" w:cs="Times New Roman"/>
          <w:color w:val="333333"/>
          <w:sz w:val="21"/>
          <w:szCs w:val="21"/>
          <w:lang w:eastAsia="ru-RU"/>
        </w:rPr>
      </w:pPr>
      <w:r w:rsidRPr="009E1184">
        <w:rPr>
          <w:rFonts w:ascii="Times New Roman" w:eastAsia="Times New Roman" w:hAnsi="Times New Roman" w:cs="Times New Roman"/>
          <w:color w:val="333333"/>
          <w:sz w:val="24"/>
          <w:szCs w:val="24"/>
          <w:lang w:eastAsia="ru-RU"/>
        </w:rPr>
        <w:t>осознание глобального характера экологических проблем и путей их решения;</w:t>
      </w:r>
    </w:p>
    <w:p w:rsidR="00A8037D" w:rsidRPr="009E1184" w:rsidRDefault="00A8037D" w:rsidP="00A8037D">
      <w:pPr>
        <w:shd w:val="clear" w:color="auto" w:fill="FFFFFF"/>
        <w:spacing w:after="0" w:line="240" w:lineRule="auto"/>
        <w:ind w:firstLine="709"/>
        <w:jc w:val="both"/>
        <w:textAlignment w:val="center"/>
        <w:rPr>
          <w:rFonts w:ascii="Times New Roman" w:eastAsia="Times New Roman" w:hAnsi="Times New Roman" w:cs="Times New Roman"/>
          <w:color w:val="333333"/>
          <w:sz w:val="21"/>
          <w:szCs w:val="21"/>
          <w:lang w:eastAsia="ru-RU"/>
        </w:rPr>
      </w:pPr>
      <w:r w:rsidRPr="009E1184">
        <w:rPr>
          <w:rFonts w:ascii="Times New Roman" w:eastAsia="Times New Roman" w:hAnsi="Times New Roman" w:cs="Times New Roman"/>
          <w:color w:val="333333"/>
          <w:sz w:val="24"/>
          <w:szCs w:val="24"/>
          <w:lang w:eastAsia="ru-RU"/>
        </w:rPr>
        <w:t>возможность использовать полученные при изучении биологии знания и навыки при обеспечении проблем, ограничения с рациональным природопользованием (соблюдение правил поведения в природе, направленных на сохранение равновесия в экосистемах, охране видов, экосистем, биосферы);</w:t>
      </w:r>
    </w:p>
    <w:p w:rsidR="00A8037D" w:rsidRPr="009E1184" w:rsidRDefault="00A8037D" w:rsidP="00A8037D">
      <w:pPr>
        <w:shd w:val="clear" w:color="auto" w:fill="FFFFFF"/>
        <w:spacing w:after="0" w:line="240" w:lineRule="auto"/>
        <w:ind w:firstLine="709"/>
        <w:jc w:val="both"/>
        <w:textAlignment w:val="center"/>
        <w:rPr>
          <w:rFonts w:ascii="Times New Roman" w:eastAsia="Times New Roman" w:hAnsi="Times New Roman" w:cs="Times New Roman"/>
          <w:color w:val="333333"/>
          <w:sz w:val="21"/>
          <w:szCs w:val="21"/>
          <w:lang w:eastAsia="ru-RU"/>
        </w:rPr>
      </w:pPr>
      <w:r w:rsidRPr="009E1184">
        <w:rPr>
          <w:rFonts w:ascii="Times New Roman" w:eastAsia="Times New Roman" w:hAnsi="Times New Roman" w:cs="Times New Roman"/>
          <w:color w:val="333333"/>
          <w:sz w:val="24"/>
          <w:szCs w:val="24"/>
          <w:lang w:eastAsia="ru-RU"/>
        </w:rPr>
        <w:t>активное неприятие действий, приносящих вред окружающей природной среде, умение прогнозировать экологические последствия предпринимательской деятельности и предотвращать их;</w:t>
      </w:r>
    </w:p>
    <w:p w:rsidR="00A8037D" w:rsidRPr="009E1184" w:rsidRDefault="00A8037D" w:rsidP="00A8037D">
      <w:pPr>
        <w:shd w:val="clear" w:color="auto" w:fill="FFFFFF"/>
        <w:spacing w:after="0" w:line="240" w:lineRule="auto"/>
        <w:ind w:firstLine="709"/>
        <w:jc w:val="both"/>
        <w:textAlignment w:val="center"/>
        <w:rPr>
          <w:rFonts w:ascii="Times New Roman" w:eastAsia="Times New Roman" w:hAnsi="Times New Roman" w:cs="Times New Roman"/>
          <w:color w:val="333333"/>
          <w:sz w:val="21"/>
          <w:szCs w:val="21"/>
          <w:lang w:eastAsia="ru-RU"/>
        </w:rPr>
      </w:pPr>
      <w:r w:rsidRPr="009E1184">
        <w:rPr>
          <w:rFonts w:ascii="Times New Roman" w:eastAsia="Times New Roman" w:hAnsi="Times New Roman" w:cs="Times New Roman"/>
          <w:color w:val="333333"/>
          <w:sz w:val="24"/>
          <w:szCs w:val="24"/>
          <w:lang w:eastAsia="ru-RU"/>
        </w:rPr>
        <w:t>наличие развитого экологического мышления, культуры, опыта деятельности главной направленности, умения руководиться ими в познавательной, коммуникативной и социальной практике, стремление к продолжению в практической деятельности главной направленности;</w:t>
      </w:r>
    </w:p>
    <w:p w:rsidR="00A8037D" w:rsidRPr="009E1184" w:rsidRDefault="00A8037D" w:rsidP="00A8037D">
      <w:pPr>
        <w:shd w:val="clear" w:color="auto" w:fill="FFFFFF"/>
        <w:spacing w:after="0" w:line="240" w:lineRule="auto"/>
        <w:ind w:firstLine="709"/>
        <w:jc w:val="both"/>
        <w:textAlignment w:val="center"/>
        <w:rPr>
          <w:rFonts w:ascii="Times New Roman" w:eastAsia="Times New Roman" w:hAnsi="Times New Roman" w:cs="Times New Roman"/>
          <w:color w:val="333333"/>
          <w:sz w:val="21"/>
          <w:szCs w:val="21"/>
          <w:lang w:eastAsia="ru-RU"/>
        </w:rPr>
      </w:pPr>
      <w:r w:rsidRPr="009E1184">
        <w:rPr>
          <w:rFonts w:ascii="Times New Roman" w:eastAsia="Times New Roman" w:hAnsi="Times New Roman" w:cs="Times New Roman"/>
          <w:b/>
          <w:bCs/>
          <w:color w:val="333333"/>
          <w:sz w:val="24"/>
          <w:szCs w:val="24"/>
          <w:lang w:eastAsia="ru-RU"/>
        </w:rPr>
        <w:t>8) ценности научного познания:</w:t>
      </w:r>
    </w:p>
    <w:p w:rsidR="00A8037D" w:rsidRPr="009E1184" w:rsidRDefault="00A8037D" w:rsidP="00A8037D">
      <w:pPr>
        <w:shd w:val="clear" w:color="auto" w:fill="FFFFFF"/>
        <w:spacing w:after="0" w:line="240" w:lineRule="auto"/>
        <w:ind w:firstLine="709"/>
        <w:jc w:val="both"/>
        <w:textAlignment w:val="center"/>
        <w:rPr>
          <w:rFonts w:ascii="Times New Roman" w:eastAsia="Times New Roman" w:hAnsi="Times New Roman" w:cs="Times New Roman"/>
          <w:color w:val="333333"/>
          <w:sz w:val="21"/>
          <w:szCs w:val="21"/>
          <w:lang w:eastAsia="ru-RU"/>
        </w:rPr>
      </w:pPr>
      <w:proofErr w:type="spellStart"/>
      <w:r w:rsidRPr="009E1184">
        <w:rPr>
          <w:rFonts w:ascii="Times New Roman" w:eastAsia="Times New Roman" w:hAnsi="Times New Roman" w:cs="Times New Roman"/>
          <w:color w:val="333333"/>
          <w:sz w:val="24"/>
          <w:szCs w:val="24"/>
          <w:lang w:eastAsia="ru-RU"/>
        </w:rPr>
        <w:t>сформированность</w:t>
      </w:r>
      <w:proofErr w:type="spellEnd"/>
      <w:r w:rsidRPr="009E1184">
        <w:rPr>
          <w:rFonts w:ascii="Times New Roman" w:eastAsia="Times New Roman" w:hAnsi="Times New Roman" w:cs="Times New Roman"/>
          <w:color w:val="333333"/>
          <w:sz w:val="24"/>
          <w:szCs w:val="24"/>
          <w:lang w:eastAsia="ru-RU"/>
        </w:rPr>
        <w:t xml:space="preserve"> мировоззрения, </w:t>
      </w:r>
      <w:proofErr w:type="gramStart"/>
      <w:r w:rsidRPr="009E1184">
        <w:rPr>
          <w:rFonts w:ascii="Times New Roman" w:eastAsia="Times New Roman" w:hAnsi="Times New Roman" w:cs="Times New Roman"/>
          <w:color w:val="333333"/>
          <w:sz w:val="24"/>
          <w:szCs w:val="24"/>
          <w:lang w:eastAsia="ru-RU"/>
        </w:rPr>
        <w:t>соответствующая</w:t>
      </w:r>
      <w:proofErr w:type="gramEnd"/>
      <w:r w:rsidRPr="009E1184">
        <w:rPr>
          <w:rFonts w:ascii="Times New Roman" w:eastAsia="Times New Roman" w:hAnsi="Times New Roman" w:cs="Times New Roman"/>
          <w:color w:val="333333"/>
          <w:sz w:val="24"/>
          <w:szCs w:val="24"/>
          <w:lang w:eastAsia="ru-RU"/>
        </w:rPr>
        <w:t xml:space="preserve"> современному подходу развития науки и общественной практики, основанная на диалоге культуры, способствующая осознанию своего места в поликультурном мире;</w:t>
      </w:r>
    </w:p>
    <w:p w:rsidR="00A8037D" w:rsidRPr="009E1184" w:rsidRDefault="00A8037D" w:rsidP="00A8037D">
      <w:pPr>
        <w:shd w:val="clear" w:color="auto" w:fill="FFFFFF"/>
        <w:spacing w:after="0" w:line="240" w:lineRule="auto"/>
        <w:ind w:firstLine="709"/>
        <w:jc w:val="both"/>
        <w:textAlignment w:val="center"/>
        <w:rPr>
          <w:rFonts w:ascii="Times New Roman" w:eastAsia="Times New Roman" w:hAnsi="Times New Roman" w:cs="Times New Roman"/>
          <w:color w:val="333333"/>
          <w:sz w:val="21"/>
          <w:szCs w:val="21"/>
          <w:lang w:eastAsia="ru-RU"/>
        </w:rPr>
      </w:pPr>
      <w:r w:rsidRPr="009E1184">
        <w:rPr>
          <w:rFonts w:ascii="Times New Roman" w:eastAsia="Times New Roman" w:hAnsi="Times New Roman" w:cs="Times New Roman"/>
          <w:color w:val="333333"/>
          <w:sz w:val="24"/>
          <w:szCs w:val="24"/>
          <w:lang w:eastAsia="ru-RU"/>
        </w:rPr>
        <w:t>совершенствование языковой и читательской культуры как средства взаимодействия между людьми и познания мира;</w:t>
      </w:r>
    </w:p>
    <w:p w:rsidR="00A8037D" w:rsidRPr="009E1184" w:rsidRDefault="00A8037D" w:rsidP="00A8037D">
      <w:pPr>
        <w:shd w:val="clear" w:color="auto" w:fill="FFFFFF"/>
        <w:spacing w:after="0" w:line="240" w:lineRule="auto"/>
        <w:ind w:firstLine="709"/>
        <w:jc w:val="both"/>
        <w:textAlignment w:val="center"/>
        <w:rPr>
          <w:rFonts w:ascii="Times New Roman" w:eastAsia="Times New Roman" w:hAnsi="Times New Roman" w:cs="Times New Roman"/>
          <w:color w:val="333333"/>
          <w:sz w:val="21"/>
          <w:szCs w:val="21"/>
          <w:lang w:eastAsia="ru-RU"/>
        </w:rPr>
      </w:pPr>
      <w:r w:rsidRPr="009E1184">
        <w:rPr>
          <w:rFonts w:ascii="Times New Roman" w:eastAsia="Times New Roman" w:hAnsi="Times New Roman" w:cs="Times New Roman"/>
          <w:color w:val="333333"/>
          <w:sz w:val="24"/>
          <w:szCs w:val="24"/>
          <w:lang w:eastAsia="ru-RU"/>
        </w:rPr>
        <w:t>понимание специфики биологии как науки, осознания ее перехода в постепенное научное мышление, создания целостного представления об окружающем мире как о единстве природы, человека и общества, в познании закономерностей и условий сохранения естественного равновесия;</w:t>
      </w:r>
    </w:p>
    <w:p w:rsidR="00A8037D" w:rsidRPr="009E1184" w:rsidRDefault="00A8037D" w:rsidP="00A8037D">
      <w:pPr>
        <w:shd w:val="clear" w:color="auto" w:fill="FFFFFF"/>
        <w:spacing w:after="0" w:line="240" w:lineRule="auto"/>
        <w:ind w:firstLine="709"/>
        <w:jc w:val="both"/>
        <w:textAlignment w:val="center"/>
        <w:rPr>
          <w:rFonts w:ascii="Times New Roman" w:eastAsia="Times New Roman" w:hAnsi="Times New Roman" w:cs="Times New Roman"/>
          <w:color w:val="333333"/>
          <w:sz w:val="21"/>
          <w:szCs w:val="21"/>
          <w:lang w:eastAsia="ru-RU"/>
        </w:rPr>
      </w:pPr>
      <w:r w:rsidRPr="009E1184">
        <w:rPr>
          <w:rFonts w:ascii="Times New Roman" w:eastAsia="Times New Roman" w:hAnsi="Times New Roman" w:cs="Times New Roman"/>
          <w:color w:val="333333"/>
          <w:sz w:val="24"/>
          <w:szCs w:val="24"/>
          <w:lang w:eastAsia="ru-RU"/>
        </w:rPr>
        <w:t xml:space="preserve">уверенность в </w:t>
      </w:r>
      <w:proofErr w:type="spellStart"/>
      <w:r w:rsidRPr="009E1184">
        <w:rPr>
          <w:rFonts w:ascii="Times New Roman" w:eastAsia="Times New Roman" w:hAnsi="Times New Roman" w:cs="Times New Roman"/>
          <w:color w:val="333333"/>
          <w:sz w:val="24"/>
          <w:szCs w:val="24"/>
          <w:lang w:eastAsia="ru-RU"/>
        </w:rPr>
        <w:t>инновационности</w:t>
      </w:r>
      <w:proofErr w:type="spellEnd"/>
      <w:r w:rsidRPr="009E1184">
        <w:rPr>
          <w:rFonts w:ascii="Times New Roman" w:eastAsia="Times New Roman" w:hAnsi="Times New Roman" w:cs="Times New Roman"/>
          <w:color w:val="333333"/>
          <w:sz w:val="24"/>
          <w:szCs w:val="24"/>
          <w:lang w:eastAsia="ru-RU"/>
        </w:rPr>
        <w:t xml:space="preserve"> биологии для современной цивилизации: обеспечение нового уровня развития человечества, создание перспективных технологий, способных решать ресурсные проблемы человечества, поиск путей выхода из проблем экологического развития и обеспечение перехода к устойчивому развитию, рациональному использованию биоресурсов и формированию нового стандарта жизни;</w:t>
      </w:r>
    </w:p>
    <w:p w:rsidR="00A8037D" w:rsidRPr="009E1184" w:rsidRDefault="00A8037D" w:rsidP="00A8037D">
      <w:pPr>
        <w:shd w:val="clear" w:color="auto" w:fill="FFFFFF"/>
        <w:spacing w:after="0" w:line="240" w:lineRule="auto"/>
        <w:ind w:firstLine="709"/>
        <w:jc w:val="both"/>
        <w:textAlignment w:val="center"/>
        <w:rPr>
          <w:rFonts w:ascii="Times New Roman" w:eastAsia="Times New Roman" w:hAnsi="Times New Roman" w:cs="Times New Roman"/>
          <w:color w:val="333333"/>
          <w:sz w:val="21"/>
          <w:szCs w:val="21"/>
          <w:lang w:eastAsia="ru-RU"/>
        </w:rPr>
      </w:pPr>
      <w:r w:rsidRPr="009E1184">
        <w:rPr>
          <w:rFonts w:ascii="Times New Roman" w:eastAsia="Times New Roman" w:hAnsi="Times New Roman" w:cs="Times New Roman"/>
          <w:color w:val="333333"/>
          <w:sz w:val="24"/>
          <w:szCs w:val="24"/>
          <w:lang w:eastAsia="ru-RU"/>
        </w:rPr>
        <w:t xml:space="preserve">заинтересованность в получении биологических знаний в целях повышения общей культуры, </w:t>
      </w:r>
      <w:proofErr w:type="gramStart"/>
      <w:r w:rsidRPr="009E1184">
        <w:rPr>
          <w:rFonts w:ascii="Times New Roman" w:eastAsia="Times New Roman" w:hAnsi="Times New Roman" w:cs="Times New Roman"/>
          <w:color w:val="333333"/>
          <w:sz w:val="24"/>
          <w:szCs w:val="24"/>
          <w:lang w:eastAsia="ru-RU"/>
        </w:rPr>
        <w:t>естественно-научной</w:t>
      </w:r>
      <w:proofErr w:type="gramEnd"/>
      <w:r w:rsidRPr="009E1184">
        <w:rPr>
          <w:rFonts w:ascii="Times New Roman" w:eastAsia="Times New Roman" w:hAnsi="Times New Roman" w:cs="Times New Roman"/>
          <w:color w:val="333333"/>
          <w:sz w:val="24"/>
          <w:szCs w:val="24"/>
          <w:lang w:eastAsia="ru-RU"/>
        </w:rPr>
        <w:t xml:space="preserve"> грамотности, как составной части функциональной грамотности обучающихся, формируемой при изучении биологии;</w:t>
      </w:r>
    </w:p>
    <w:p w:rsidR="00A8037D" w:rsidRPr="009E1184" w:rsidRDefault="00A8037D" w:rsidP="00A8037D">
      <w:pPr>
        <w:shd w:val="clear" w:color="auto" w:fill="FFFFFF"/>
        <w:spacing w:after="0" w:line="240" w:lineRule="auto"/>
        <w:ind w:firstLine="709"/>
        <w:jc w:val="both"/>
        <w:textAlignment w:val="center"/>
        <w:rPr>
          <w:rFonts w:ascii="Times New Roman" w:eastAsia="Times New Roman" w:hAnsi="Times New Roman" w:cs="Times New Roman"/>
          <w:color w:val="333333"/>
          <w:sz w:val="21"/>
          <w:szCs w:val="21"/>
          <w:lang w:eastAsia="ru-RU"/>
        </w:rPr>
      </w:pPr>
      <w:r w:rsidRPr="009E1184">
        <w:rPr>
          <w:rFonts w:ascii="Times New Roman" w:eastAsia="Times New Roman" w:hAnsi="Times New Roman" w:cs="Times New Roman"/>
          <w:color w:val="333333"/>
          <w:sz w:val="24"/>
          <w:szCs w:val="24"/>
          <w:lang w:eastAsia="ru-RU"/>
        </w:rPr>
        <w:t>понимание оснований методов познания, применение в различных науках, способности использовать получаемые знания для анализа и объяснения перспектив окружающего мира и происходящих в нем изменений, умение делать обоснованные выводы на основе научных фактов и фактические данные с получением достоверных выводов;</w:t>
      </w:r>
    </w:p>
    <w:p w:rsidR="00A8037D" w:rsidRPr="009E1184" w:rsidRDefault="00A8037D" w:rsidP="00A8037D">
      <w:pPr>
        <w:shd w:val="clear" w:color="auto" w:fill="FFFFFF"/>
        <w:spacing w:after="0" w:line="240" w:lineRule="auto"/>
        <w:ind w:firstLine="709"/>
        <w:jc w:val="both"/>
        <w:textAlignment w:val="center"/>
        <w:rPr>
          <w:rFonts w:ascii="Times New Roman" w:eastAsia="Times New Roman" w:hAnsi="Times New Roman" w:cs="Times New Roman"/>
          <w:color w:val="333333"/>
          <w:sz w:val="21"/>
          <w:szCs w:val="21"/>
          <w:lang w:eastAsia="ru-RU"/>
        </w:rPr>
      </w:pPr>
      <w:r w:rsidRPr="009E1184">
        <w:rPr>
          <w:rFonts w:ascii="Times New Roman" w:eastAsia="Times New Roman" w:hAnsi="Times New Roman" w:cs="Times New Roman"/>
          <w:color w:val="333333"/>
          <w:sz w:val="24"/>
          <w:szCs w:val="24"/>
          <w:lang w:eastAsia="ru-RU"/>
        </w:rPr>
        <w:t>возможность самостоятельно использовать биологические знания для решения проблем в изначально жизненных объектах;</w:t>
      </w:r>
    </w:p>
    <w:p w:rsidR="00A8037D" w:rsidRPr="009E1184" w:rsidRDefault="00A8037D" w:rsidP="00A8037D">
      <w:pPr>
        <w:shd w:val="clear" w:color="auto" w:fill="FFFFFF"/>
        <w:spacing w:after="0" w:line="240" w:lineRule="auto"/>
        <w:ind w:firstLine="709"/>
        <w:jc w:val="both"/>
        <w:textAlignment w:val="center"/>
        <w:rPr>
          <w:rFonts w:ascii="Times New Roman" w:eastAsia="Times New Roman" w:hAnsi="Times New Roman" w:cs="Times New Roman"/>
          <w:color w:val="333333"/>
          <w:sz w:val="21"/>
          <w:szCs w:val="21"/>
          <w:lang w:eastAsia="ru-RU"/>
        </w:rPr>
      </w:pPr>
      <w:r w:rsidRPr="009E1184">
        <w:rPr>
          <w:rFonts w:ascii="Times New Roman" w:eastAsia="Times New Roman" w:hAnsi="Times New Roman" w:cs="Times New Roman"/>
          <w:color w:val="333333"/>
          <w:sz w:val="24"/>
          <w:szCs w:val="24"/>
          <w:lang w:eastAsia="ru-RU"/>
        </w:rPr>
        <w:t>осознание ценностей научной деятельности, готовность изучать проектную и исследовательскую деятельность индивидуально и в группе;</w:t>
      </w:r>
    </w:p>
    <w:p w:rsidR="00A8037D" w:rsidRPr="009E1184" w:rsidRDefault="00A8037D" w:rsidP="00A8037D">
      <w:pPr>
        <w:shd w:val="clear" w:color="auto" w:fill="FFFFFF"/>
        <w:spacing w:after="0" w:line="240" w:lineRule="auto"/>
        <w:ind w:firstLine="709"/>
        <w:jc w:val="both"/>
        <w:textAlignment w:val="center"/>
        <w:rPr>
          <w:rFonts w:ascii="Times New Roman" w:eastAsia="Times New Roman" w:hAnsi="Times New Roman" w:cs="Times New Roman"/>
          <w:color w:val="333333"/>
          <w:sz w:val="21"/>
          <w:szCs w:val="21"/>
          <w:lang w:eastAsia="ru-RU"/>
        </w:rPr>
      </w:pPr>
      <w:r w:rsidRPr="009E1184">
        <w:rPr>
          <w:rFonts w:ascii="Times New Roman" w:eastAsia="Times New Roman" w:hAnsi="Times New Roman" w:cs="Times New Roman"/>
          <w:color w:val="333333"/>
          <w:sz w:val="24"/>
          <w:szCs w:val="24"/>
          <w:lang w:eastAsia="ru-RU"/>
        </w:rPr>
        <w:t>готовность и способность к непрерывному образованию и самообразованию, к активному получению новых знаний по биологии в соответствии с жизненными потребностями.</w:t>
      </w:r>
    </w:p>
    <w:p w:rsidR="00A8037D" w:rsidRPr="009E1184" w:rsidRDefault="00A8037D" w:rsidP="00A8037D">
      <w:pPr>
        <w:shd w:val="clear" w:color="auto" w:fill="FFFFFF"/>
        <w:spacing w:after="0" w:line="240" w:lineRule="auto"/>
        <w:rPr>
          <w:rFonts w:ascii="Times New Roman" w:eastAsia="Times New Roman" w:hAnsi="Times New Roman" w:cs="Times New Roman"/>
          <w:color w:val="333333"/>
          <w:sz w:val="21"/>
          <w:szCs w:val="21"/>
          <w:lang w:eastAsia="ru-RU"/>
        </w:rPr>
      </w:pPr>
      <w:r w:rsidRPr="009E1184">
        <w:rPr>
          <w:rFonts w:ascii="Times New Roman" w:eastAsia="Times New Roman" w:hAnsi="Times New Roman" w:cs="Times New Roman"/>
          <w:color w:val="333333"/>
          <w:sz w:val="24"/>
          <w:szCs w:val="24"/>
          <w:lang w:eastAsia="ru-RU"/>
        </w:rPr>
        <w:br/>
      </w:r>
    </w:p>
    <w:p w:rsidR="00A8037D" w:rsidRPr="009E1184" w:rsidRDefault="00A8037D" w:rsidP="00A8037D">
      <w:pPr>
        <w:shd w:val="clear" w:color="auto" w:fill="FFFFFF"/>
        <w:spacing w:after="0" w:line="240" w:lineRule="auto"/>
        <w:rPr>
          <w:rFonts w:ascii="Times New Roman" w:eastAsia="Times New Roman" w:hAnsi="Times New Roman" w:cs="Times New Roman"/>
          <w:color w:val="333333"/>
          <w:sz w:val="21"/>
          <w:szCs w:val="21"/>
          <w:lang w:eastAsia="ru-RU"/>
        </w:rPr>
      </w:pPr>
      <w:r w:rsidRPr="009E1184">
        <w:rPr>
          <w:rFonts w:ascii="Times New Roman" w:eastAsia="Times New Roman" w:hAnsi="Times New Roman" w:cs="Times New Roman"/>
          <w:b/>
          <w:bCs/>
          <w:color w:val="333333"/>
          <w:sz w:val="24"/>
          <w:szCs w:val="24"/>
          <w:lang w:eastAsia="ru-RU"/>
        </w:rPr>
        <w:t>МЕТАПРЕДМЕТНЫЕ РЕЗУЛЬТАТЫ</w:t>
      </w:r>
    </w:p>
    <w:p w:rsidR="00A8037D" w:rsidRPr="009E1184" w:rsidRDefault="00A8037D" w:rsidP="00A8037D">
      <w:pPr>
        <w:shd w:val="clear" w:color="auto" w:fill="FFFFFF"/>
        <w:spacing w:after="0" w:line="240" w:lineRule="auto"/>
        <w:rPr>
          <w:rFonts w:ascii="Times New Roman" w:eastAsia="Times New Roman" w:hAnsi="Times New Roman" w:cs="Times New Roman"/>
          <w:color w:val="333333"/>
          <w:sz w:val="21"/>
          <w:szCs w:val="21"/>
          <w:lang w:eastAsia="ru-RU"/>
        </w:rPr>
      </w:pPr>
      <w:r w:rsidRPr="009E1184">
        <w:rPr>
          <w:rFonts w:ascii="Times New Roman" w:eastAsia="Times New Roman" w:hAnsi="Times New Roman" w:cs="Times New Roman"/>
          <w:color w:val="333333"/>
          <w:sz w:val="24"/>
          <w:szCs w:val="24"/>
          <w:lang w:eastAsia="ru-RU"/>
        </w:rPr>
        <w:br/>
      </w:r>
    </w:p>
    <w:p w:rsidR="00A8037D" w:rsidRPr="009E1184" w:rsidRDefault="00A8037D" w:rsidP="00A8037D">
      <w:pPr>
        <w:shd w:val="clear" w:color="auto" w:fill="FFFFFF"/>
        <w:spacing w:after="0" w:line="240" w:lineRule="auto"/>
        <w:ind w:firstLine="709"/>
        <w:jc w:val="both"/>
        <w:textAlignment w:val="center"/>
        <w:rPr>
          <w:rFonts w:ascii="Times New Roman" w:eastAsia="Times New Roman" w:hAnsi="Times New Roman" w:cs="Times New Roman"/>
          <w:color w:val="333333"/>
          <w:sz w:val="21"/>
          <w:szCs w:val="21"/>
          <w:lang w:eastAsia="ru-RU"/>
        </w:rPr>
      </w:pPr>
      <w:proofErr w:type="spellStart"/>
      <w:proofErr w:type="gramStart"/>
      <w:r w:rsidRPr="009E1184">
        <w:rPr>
          <w:rFonts w:ascii="Times New Roman" w:eastAsia="Times New Roman" w:hAnsi="Times New Roman" w:cs="Times New Roman"/>
          <w:color w:val="333333"/>
          <w:sz w:val="24"/>
          <w:szCs w:val="24"/>
          <w:lang w:eastAsia="ru-RU"/>
        </w:rPr>
        <w:t>Метапредметные</w:t>
      </w:r>
      <w:proofErr w:type="spellEnd"/>
      <w:r w:rsidRPr="009E1184">
        <w:rPr>
          <w:rFonts w:ascii="Times New Roman" w:eastAsia="Times New Roman" w:hAnsi="Times New Roman" w:cs="Times New Roman"/>
          <w:color w:val="333333"/>
          <w:sz w:val="24"/>
          <w:szCs w:val="24"/>
          <w:lang w:eastAsia="ru-RU"/>
        </w:rPr>
        <w:t xml:space="preserve"> результаты освоения учебного предмета «Биология» включают: значимые для формирования мировоззрения обучающихся междисциплинарные (</w:t>
      </w:r>
      <w:proofErr w:type="spellStart"/>
      <w:r w:rsidRPr="009E1184">
        <w:rPr>
          <w:rFonts w:ascii="Times New Roman" w:eastAsia="Times New Roman" w:hAnsi="Times New Roman" w:cs="Times New Roman"/>
          <w:color w:val="333333"/>
          <w:sz w:val="24"/>
          <w:szCs w:val="24"/>
          <w:lang w:eastAsia="ru-RU"/>
        </w:rPr>
        <w:t>межпредметные</w:t>
      </w:r>
      <w:proofErr w:type="spellEnd"/>
      <w:r w:rsidRPr="009E1184">
        <w:rPr>
          <w:rFonts w:ascii="Times New Roman" w:eastAsia="Times New Roman" w:hAnsi="Times New Roman" w:cs="Times New Roman"/>
          <w:color w:val="333333"/>
          <w:sz w:val="24"/>
          <w:szCs w:val="24"/>
          <w:lang w:eastAsia="ru-RU"/>
        </w:rPr>
        <w:t>) общенаучные понятия, отражающие целостность научной картины мира и специальные методы познания, применение в современных науках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w:t>
      </w:r>
      <w:proofErr w:type="gramEnd"/>
      <w:r w:rsidRPr="009E1184">
        <w:rPr>
          <w:rFonts w:ascii="Times New Roman" w:eastAsia="Times New Roman" w:hAnsi="Times New Roman" w:cs="Times New Roman"/>
          <w:color w:val="333333"/>
          <w:sz w:val="24"/>
          <w:szCs w:val="24"/>
          <w:lang w:eastAsia="ru-RU"/>
        </w:rPr>
        <w:t> универсальные технологические действия (познавательные, коммуникативные, регулятивные), обеспечение обеспечения функциональной грамотности и социальных навыков обучающихся; способности обучающихся использовать освоенные междисциплинарные, мировоззренческие знания и универсальные технические действия в познавательной и социальной практике.</w:t>
      </w:r>
    </w:p>
    <w:p w:rsidR="00A8037D" w:rsidRPr="009E1184" w:rsidRDefault="00A8037D" w:rsidP="00A8037D">
      <w:pPr>
        <w:shd w:val="clear" w:color="auto" w:fill="FFFFFF"/>
        <w:spacing w:after="0" w:line="240" w:lineRule="auto"/>
        <w:ind w:firstLine="709"/>
        <w:jc w:val="both"/>
        <w:rPr>
          <w:rFonts w:ascii="Times New Roman" w:eastAsia="Times New Roman" w:hAnsi="Times New Roman" w:cs="Times New Roman"/>
          <w:color w:val="333333"/>
          <w:sz w:val="21"/>
          <w:szCs w:val="21"/>
          <w:lang w:eastAsia="ru-RU"/>
        </w:rPr>
      </w:pPr>
      <w:proofErr w:type="gramStart"/>
      <w:r w:rsidRPr="009E1184">
        <w:rPr>
          <w:rFonts w:ascii="Times New Roman" w:eastAsia="Times New Roman" w:hAnsi="Times New Roman" w:cs="Times New Roman"/>
          <w:color w:val="333333"/>
          <w:sz w:val="24"/>
          <w:szCs w:val="24"/>
          <w:lang w:eastAsia="ru-RU"/>
        </w:rPr>
        <w:t>В результате изучения биологии на уровне среднего общего образования у обучающихся формируются познавательные универсальные технологические, коммуникативные универсальные технологические действия, регулятивные универсальные технологические действия, современная деятельность.</w:t>
      </w:r>
      <w:proofErr w:type="gramEnd"/>
    </w:p>
    <w:p w:rsidR="00A8037D" w:rsidRPr="009E1184" w:rsidRDefault="00A8037D" w:rsidP="00A8037D">
      <w:pPr>
        <w:shd w:val="clear" w:color="auto" w:fill="FFFFFF"/>
        <w:spacing w:after="0" w:line="240" w:lineRule="auto"/>
        <w:ind w:firstLine="709"/>
        <w:jc w:val="both"/>
        <w:rPr>
          <w:rFonts w:ascii="Times New Roman" w:eastAsia="Times New Roman" w:hAnsi="Times New Roman" w:cs="Times New Roman"/>
          <w:color w:val="333333"/>
          <w:sz w:val="21"/>
          <w:szCs w:val="21"/>
          <w:lang w:eastAsia="ru-RU"/>
        </w:rPr>
      </w:pPr>
      <w:proofErr w:type="spellStart"/>
      <w:r w:rsidRPr="009E1184">
        <w:rPr>
          <w:rFonts w:ascii="Times New Roman" w:eastAsia="Times New Roman" w:hAnsi="Times New Roman" w:cs="Times New Roman"/>
          <w:color w:val="333333"/>
          <w:sz w:val="24"/>
          <w:szCs w:val="24"/>
          <w:lang w:eastAsia="ru-RU"/>
        </w:rPr>
        <w:t>Метапредметные</w:t>
      </w:r>
      <w:proofErr w:type="spellEnd"/>
      <w:r w:rsidRPr="009E1184">
        <w:rPr>
          <w:rFonts w:ascii="Times New Roman" w:eastAsia="Times New Roman" w:hAnsi="Times New Roman" w:cs="Times New Roman"/>
          <w:color w:val="333333"/>
          <w:sz w:val="24"/>
          <w:szCs w:val="24"/>
          <w:lang w:eastAsia="ru-RU"/>
        </w:rPr>
        <w:t xml:space="preserve"> общие результаты освоения среднего образования должны отражать:</w:t>
      </w:r>
    </w:p>
    <w:p w:rsidR="00A8037D" w:rsidRPr="009E1184" w:rsidRDefault="00A8037D" w:rsidP="00A8037D">
      <w:pPr>
        <w:shd w:val="clear" w:color="auto" w:fill="FFFFFF"/>
        <w:spacing w:after="0" w:line="240" w:lineRule="auto"/>
        <w:ind w:firstLine="709"/>
        <w:jc w:val="both"/>
        <w:rPr>
          <w:rFonts w:ascii="Times New Roman" w:eastAsia="Times New Roman" w:hAnsi="Times New Roman" w:cs="Times New Roman"/>
          <w:color w:val="333333"/>
          <w:sz w:val="21"/>
          <w:szCs w:val="21"/>
          <w:lang w:eastAsia="ru-RU"/>
        </w:rPr>
      </w:pPr>
      <w:r w:rsidRPr="009E1184">
        <w:rPr>
          <w:rFonts w:ascii="Times New Roman" w:eastAsia="Times New Roman" w:hAnsi="Times New Roman" w:cs="Times New Roman"/>
          <w:b/>
          <w:bCs/>
          <w:color w:val="333333"/>
          <w:sz w:val="24"/>
          <w:szCs w:val="24"/>
          <w:lang w:eastAsia="ru-RU"/>
        </w:rPr>
        <w:br/>
      </w:r>
    </w:p>
    <w:p w:rsidR="00A8037D" w:rsidRPr="009E1184" w:rsidRDefault="00A8037D" w:rsidP="00A8037D">
      <w:pPr>
        <w:shd w:val="clear" w:color="auto" w:fill="FFFFFF"/>
        <w:spacing w:after="0" w:line="240" w:lineRule="auto"/>
        <w:ind w:firstLine="709"/>
        <w:jc w:val="both"/>
        <w:rPr>
          <w:rFonts w:ascii="Times New Roman" w:eastAsia="Times New Roman" w:hAnsi="Times New Roman" w:cs="Times New Roman"/>
          <w:color w:val="333333"/>
          <w:sz w:val="21"/>
          <w:szCs w:val="21"/>
          <w:lang w:eastAsia="ru-RU"/>
        </w:rPr>
      </w:pPr>
      <w:r w:rsidRPr="009E1184">
        <w:rPr>
          <w:rFonts w:ascii="Times New Roman" w:eastAsia="Times New Roman" w:hAnsi="Times New Roman" w:cs="Times New Roman"/>
          <w:b/>
          <w:bCs/>
          <w:color w:val="333333"/>
          <w:sz w:val="24"/>
          <w:szCs w:val="24"/>
          <w:lang w:eastAsia="ru-RU"/>
        </w:rPr>
        <w:t>Владение универсальными учебными познавательными действиями:</w:t>
      </w:r>
    </w:p>
    <w:p w:rsidR="00A8037D" w:rsidRPr="009E1184" w:rsidRDefault="00A8037D" w:rsidP="00A8037D">
      <w:pPr>
        <w:shd w:val="clear" w:color="auto" w:fill="FFFFFF"/>
        <w:spacing w:after="0" w:line="240" w:lineRule="auto"/>
        <w:ind w:firstLine="709"/>
        <w:jc w:val="both"/>
        <w:rPr>
          <w:rFonts w:ascii="Times New Roman" w:eastAsia="Times New Roman" w:hAnsi="Times New Roman" w:cs="Times New Roman"/>
          <w:color w:val="333333"/>
          <w:sz w:val="21"/>
          <w:szCs w:val="21"/>
          <w:lang w:eastAsia="ru-RU"/>
        </w:rPr>
      </w:pPr>
      <w:r w:rsidRPr="009E1184">
        <w:rPr>
          <w:rFonts w:ascii="Times New Roman" w:eastAsia="Times New Roman" w:hAnsi="Times New Roman" w:cs="Times New Roman"/>
          <w:b/>
          <w:bCs/>
          <w:color w:val="333333"/>
          <w:sz w:val="24"/>
          <w:szCs w:val="24"/>
          <w:lang w:eastAsia="ru-RU"/>
        </w:rPr>
        <w:t>1) базовые логические действия:</w:t>
      </w:r>
    </w:p>
    <w:p w:rsidR="00A8037D" w:rsidRPr="009E1184" w:rsidRDefault="00A8037D" w:rsidP="00A8037D">
      <w:pPr>
        <w:shd w:val="clear" w:color="auto" w:fill="FFFFFF"/>
        <w:spacing w:after="0" w:line="240" w:lineRule="auto"/>
        <w:ind w:firstLine="709"/>
        <w:jc w:val="both"/>
        <w:textAlignment w:val="center"/>
        <w:rPr>
          <w:rFonts w:ascii="Times New Roman" w:eastAsia="Times New Roman" w:hAnsi="Times New Roman" w:cs="Times New Roman"/>
          <w:color w:val="333333"/>
          <w:sz w:val="21"/>
          <w:szCs w:val="21"/>
          <w:lang w:eastAsia="ru-RU"/>
        </w:rPr>
      </w:pPr>
      <w:r w:rsidRPr="009E1184">
        <w:rPr>
          <w:rFonts w:ascii="Times New Roman" w:eastAsia="Times New Roman" w:hAnsi="Times New Roman" w:cs="Times New Roman"/>
          <w:color w:val="333333"/>
          <w:sz w:val="24"/>
          <w:szCs w:val="24"/>
          <w:lang w:eastAsia="ru-RU"/>
        </w:rPr>
        <w:t>самостоятельно сформулировать и актуализировать проблему, рассмотреть ее всесторонне;</w:t>
      </w:r>
    </w:p>
    <w:p w:rsidR="00A8037D" w:rsidRPr="009E1184" w:rsidRDefault="00A8037D" w:rsidP="00A8037D">
      <w:pPr>
        <w:shd w:val="clear" w:color="auto" w:fill="FFFFFF"/>
        <w:spacing w:after="0" w:line="240" w:lineRule="auto"/>
        <w:ind w:firstLine="709"/>
        <w:jc w:val="both"/>
        <w:textAlignment w:val="center"/>
        <w:rPr>
          <w:rFonts w:ascii="Times New Roman" w:eastAsia="Times New Roman" w:hAnsi="Times New Roman" w:cs="Times New Roman"/>
          <w:color w:val="333333"/>
          <w:sz w:val="21"/>
          <w:szCs w:val="21"/>
          <w:lang w:eastAsia="ru-RU"/>
        </w:rPr>
      </w:pPr>
      <w:r w:rsidRPr="009E1184">
        <w:rPr>
          <w:rFonts w:ascii="Times New Roman" w:eastAsia="Times New Roman" w:hAnsi="Times New Roman" w:cs="Times New Roman"/>
          <w:color w:val="333333"/>
          <w:sz w:val="24"/>
          <w:szCs w:val="24"/>
          <w:lang w:eastAsia="ru-RU"/>
        </w:rPr>
        <w:t>при освоении знаний приемы логического мышления (анализ, синтез, сравнение, классификация, обобщение), раскрывать смысл биологических понятий (выделять их характерные признаки, сохранять связи с другими понятиями);</w:t>
      </w:r>
    </w:p>
    <w:p w:rsidR="00A8037D" w:rsidRPr="009E1184" w:rsidRDefault="00A8037D" w:rsidP="00A8037D">
      <w:pPr>
        <w:shd w:val="clear" w:color="auto" w:fill="FFFFFF"/>
        <w:spacing w:after="0" w:line="240" w:lineRule="auto"/>
        <w:ind w:firstLine="709"/>
        <w:jc w:val="both"/>
        <w:textAlignment w:val="center"/>
        <w:rPr>
          <w:rFonts w:ascii="Times New Roman" w:eastAsia="Times New Roman" w:hAnsi="Times New Roman" w:cs="Times New Roman"/>
          <w:color w:val="333333"/>
          <w:sz w:val="21"/>
          <w:szCs w:val="21"/>
          <w:lang w:eastAsia="ru-RU"/>
        </w:rPr>
      </w:pPr>
      <w:r w:rsidRPr="009E1184">
        <w:rPr>
          <w:rFonts w:ascii="Times New Roman" w:eastAsia="Times New Roman" w:hAnsi="Times New Roman" w:cs="Times New Roman"/>
          <w:color w:val="333333"/>
          <w:sz w:val="24"/>
          <w:szCs w:val="24"/>
          <w:lang w:eastAsia="ru-RU"/>
        </w:rPr>
        <w:t>определять цели деятельности, задавать параметры и определять критерии их достижений, соотносить результаты деятельности с поставленными врагами;</w:t>
      </w:r>
    </w:p>
    <w:p w:rsidR="00A8037D" w:rsidRPr="009E1184" w:rsidRDefault="00A8037D" w:rsidP="00A8037D">
      <w:pPr>
        <w:shd w:val="clear" w:color="auto" w:fill="FFFFFF"/>
        <w:spacing w:after="0" w:line="240" w:lineRule="auto"/>
        <w:ind w:firstLine="709"/>
        <w:jc w:val="both"/>
        <w:textAlignment w:val="center"/>
        <w:rPr>
          <w:rFonts w:ascii="Times New Roman" w:eastAsia="Times New Roman" w:hAnsi="Times New Roman" w:cs="Times New Roman"/>
          <w:color w:val="333333"/>
          <w:sz w:val="21"/>
          <w:szCs w:val="21"/>
          <w:lang w:eastAsia="ru-RU"/>
        </w:rPr>
      </w:pPr>
      <w:r w:rsidRPr="009E1184">
        <w:rPr>
          <w:rFonts w:ascii="Times New Roman" w:eastAsia="Times New Roman" w:hAnsi="Times New Roman" w:cs="Times New Roman"/>
          <w:color w:val="333333"/>
          <w:sz w:val="24"/>
          <w:szCs w:val="24"/>
          <w:lang w:eastAsia="ru-RU"/>
        </w:rPr>
        <w:t>использовать биологические понятия для объяснения фактов и предпосылок живой природы;</w:t>
      </w:r>
    </w:p>
    <w:p w:rsidR="00A8037D" w:rsidRPr="009E1184" w:rsidRDefault="00A8037D" w:rsidP="00A8037D">
      <w:pPr>
        <w:shd w:val="clear" w:color="auto" w:fill="FFFFFF"/>
        <w:spacing w:after="0" w:line="240" w:lineRule="auto"/>
        <w:ind w:firstLine="709"/>
        <w:jc w:val="both"/>
        <w:textAlignment w:val="center"/>
        <w:rPr>
          <w:rFonts w:ascii="Times New Roman" w:eastAsia="Times New Roman" w:hAnsi="Times New Roman" w:cs="Times New Roman"/>
          <w:color w:val="333333"/>
          <w:sz w:val="21"/>
          <w:szCs w:val="21"/>
          <w:lang w:eastAsia="ru-RU"/>
        </w:rPr>
      </w:pPr>
      <w:r w:rsidRPr="009E1184">
        <w:rPr>
          <w:rFonts w:ascii="Times New Roman" w:eastAsia="Times New Roman" w:hAnsi="Times New Roman" w:cs="Times New Roman"/>
          <w:color w:val="333333"/>
          <w:sz w:val="24"/>
          <w:szCs w:val="24"/>
          <w:lang w:eastAsia="ru-RU"/>
        </w:rPr>
        <w:t xml:space="preserve">строить </w:t>
      </w:r>
      <w:proofErr w:type="gramStart"/>
      <w:r w:rsidRPr="009E1184">
        <w:rPr>
          <w:rFonts w:ascii="Times New Roman" w:eastAsia="Times New Roman" w:hAnsi="Times New Roman" w:cs="Times New Roman"/>
          <w:color w:val="333333"/>
          <w:sz w:val="24"/>
          <w:szCs w:val="24"/>
          <w:lang w:eastAsia="ru-RU"/>
        </w:rPr>
        <w:t>логические рассуждения</w:t>
      </w:r>
      <w:proofErr w:type="gramEnd"/>
      <w:r w:rsidRPr="009E1184">
        <w:rPr>
          <w:rFonts w:ascii="Times New Roman" w:eastAsia="Times New Roman" w:hAnsi="Times New Roman" w:cs="Times New Roman"/>
          <w:color w:val="333333"/>
          <w:sz w:val="24"/>
          <w:szCs w:val="24"/>
          <w:lang w:eastAsia="ru-RU"/>
        </w:rPr>
        <w:t xml:space="preserve"> (индуктивные, дедуктивные, по аналогиям), выявлять закономерности и противоречия в рассматриваемых явлениях, формулировать выводы и заключения;</w:t>
      </w:r>
    </w:p>
    <w:p w:rsidR="00A8037D" w:rsidRPr="009E1184" w:rsidRDefault="00A8037D" w:rsidP="00A8037D">
      <w:pPr>
        <w:shd w:val="clear" w:color="auto" w:fill="FFFFFF"/>
        <w:spacing w:after="0" w:line="240" w:lineRule="auto"/>
        <w:ind w:firstLine="709"/>
        <w:jc w:val="both"/>
        <w:textAlignment w:val="center"/>
        <w:rPr>
          <w:rFonts w:ascii="Times New Roman" w:eastAsia="Times New Roman" w:hAnsi="Times New Roman" w:cs="Times New Roman"/>
          <w:color w:val="333333"/>
          <w:sz w:val="21"/>
          <w:szCs w:val="21"/>
          <w:lang w:eastAsia="ru-RU"/>
        </w:rPr>
      </w:pPr>
      <w:r w:rsidRPr="009E1184">
        <w:rPr>
          <w:rFonts w:ascii="Times New Roman" w:eastAsia="Times New Roman" w:hAnsi="Times New Roman" w:cs="Times New Roman"/>
          <w:color w:val="333333"/>
          <w:sz w:val="24"/>
          <w:szCs w:val="24"/>
          <w:lang w:eastAsia="ru-RU"/>
        </w:rPr>
        <w:t>применять схемно-модельные средства для изображения связей и связей в изучаемых биологических объектах, а также противоречий разного рода, выявленных в различных информационных источниках;</w:t>
      </w:r>
    </w:p>
    <w:p w:rsidR="00A8037D" w:rsidRPr="009E1184" w:rsidRDefault="00A8037D" w:rsidP="00A8037D">
      <w:pPr>
        <w:shd w:val="clear" w:color="auto" w:fill="FFFFFF"/>
        <w:spacing w:after="0" w:line="240" w:lineRule="auto"/>
        <w:ind w:firstLine="709"/>
        <w:jc w:val="both"/>
        <w:textAlignment w:val="center"/>
        <w:rPr>
          <w:rFonts w:ascii="Times New Roman" w:eastAsia="Times New Roman" w:hAnsi="Times New Roman" w:cs="Times New Roman"/>
          <w:color w:val="333333"/>
          <w:sz w:val="21"/>
          <w:szCs w:val="21"/>
          <w:lang w:eastAsia="ru-RU"/>
        </w:rPr>
      </w:pPr>
      <w:r w:rsidRPr="009E1184">
        <w:rPr>
          <w:rFonts w:ascii="Times New Roman" w:eastAsia="Times New Roman" w:hAnsi="Times New Roman" w:cs="Times New Roman"/>
          <w:color w:val="333333"/>
          <w:sz w:val="24"/>
          <w:szCs w:val="24"/>
          <w:lang w:eastAsia="ru-RU"/>
        </w:rPr>
        <w:t>Разработать план решения проблем с учётом анализа состояния материальных и нематериальных ресурсов;</w:t>
      </w:r>
    </w:p>
    <w:p w:rsidR="00A8037D" w:rsidRPr="009E1184" w:rsidRDefault="00A8037D" w:rsidP="00A8037D">
      <w:pPr>
        <w:shd w:val="clear" w:color="auto" w:fill="FFFFFF"/>
        <w:spacing w:after="0" w:line="240" w:lineRule="auto"/>
        <w:ind w:firstLine="709"/>
        <w:jc w:val="both"/>
        <w:textAlignment w:val="center"/>
        <w:rPr>
          <w:rFonts w:ascii="Times New Roman" w:eastAsia="Times New Roman" w:hAnsi="Times New Roman" w:cs="Times New Roman"/>
          <w:color w:val="333333"/>
          <w:sz w:val="21"/>
          <w:szCs w:val="21"/>
          <w:lang w:eastAsia="ru-RU"/>
        </w:rPr>
      </w:pPr>
      <w:r w:rsidRPr="009E1184">
        <w:rPr>
          <w:rFonts w:ascii="Times New Roman" w:eastAsia="Times New Roman" w:hAnsi="Times New Roman" w:cs="Times New Roman"/>
          <w:color w:val="333333"/>
          <w:sz w:val="24"/>
          <w:szCs w:val="24"/>
          <w:lang w:eastAsia="ru-RU"/>
        </w:rPr>
        <w:t>вносить коррективы в деятельность, оценивать соответствие результатов действий, оценивать риски последствий деятельности;</w:t>
      </w:r>
    </w:p>
    <w:p w:rsidR="00A8037D" w:rsidRPr="009E1184" w:rsidRDefault="00A8037D" w:rsidP="00A8037D">
      <w:pPr>
        <w:shd w:val="clear" w:color="auto" w:fill="FFFFFF"/>
        <w:spacing w:after="0" w:line="240" w:lineRule="auto"/>
        <w:ind w:firstLine="709"/>
        <w:jc w:val="both"/>
        <w:textAlignment w:val="center"/>
        <w:rPr>
          <w:rFonts w:ascii="Times New Roman" w:eastAsia="Times New Roman" w:hAnsi="Times New Roman" w:cs="Times New Roman"/>
          <w:color w:val="333333"/>
          <w:sz w:val="21"/>
          <w:szCs w:val="21"/>
          <w:lang w:eastAsia="ru-RU"/>
        </w:rPr>
      </w:pPr>
      <w:r w:rsidRPr="009E1184">
        <w:rPr>
          <w:rFonts w:ascii="Times New Roman" w:eastAsia="Times New Roman" w:hAnsi="Times New Roman" w:cs="Times New Roman"/>
          <w:color w:val="333333"/>
          <w:sz w:val="24"/>
          <w:szCs w:val="24"/>
          <w:lang w:eastAsia="ru-RU"/>
        </w:rPr>
        <w:t>координировать и выполнять работу в условиях реального, виртуального и комбинированного взаимодействия;</w:t>
      </w:r>
    </w:p>
    <w:p w:rsidR="00A8037D" w:rsidRPr="009E1184" w:rsidRDefault="00A8037D" w:rsidP="00A8037D">
      <w:pPr>
        <w:shd w:val="clear" w:color="auto" w:fill="FFFFFF"/>
        <w:spacing w:after="0" w:line="240" w:lineRule="auto"/>
        <w:ind w:firstLine="709"/>
        <w:jc w:val="both"/>
        <w:textAlignment w:val="center"/>
        <w:rPr>
          <w:rFonts w:ascii="Times New Roman" w:eastAsia="Times New Roman" w:hAnsi="Times New Roman" w:cs="Times New Roman"/>
          <w:color w:val="333333"/>
          <w:sz w:val="21"/>
          <w:szCs w:val="21"/>
          <w:lang w:eastAsia="ru-RU"/>
        </w:rPr>
      </w:pPr>
      <w:r w:rsidRPr="009E1184">
        <w:rPr>
          <w:rFonts w:ascii="Times New Roman" w:eastAsia="Times New Roman" w:hAnsi="Times New Roman" w:cs="Times New Roman"/>
          <w:color w:val="333333"/>
          <w:sz w:val="24"/>
          <w:szCs w:val="24"/>
          <w:lang w:eastAsia="ru-RU"/>
        </w:rPr>
        <w:t>развивать креативное мышление при решении жизненных проблем.</w:t>
      </w:r>
    </w:p>
    <w:p w:rsidR="00A8037D" w:rsidRPr="009E1184" w:rsidRDefault="00A8037D" w:rsidP="00A8037D">
      <w:pPr>
        <w:shd w:val="clear" w:color="auto" w:fill="FFFFFF"/>
        <w:spacing w:after="0" w:line="240" w:lineRule="auto"/>
        <w:ind w:firstLine="709"/>
        <w:jc w:val="both"/>
        <w:textAlignment w:val="center"/>
        <w:rPr>
          <w:rFonts w:ascii="Times New Roman" w:eastAsia="Times New Roman" w:hAnsi="Times New Roman" w:cs="Times New Roman"/>
          <w:color w:val="333333"/>
          <w:sz w:val="21"/>
          <w:szCs w:val="21"/>
          <w:lang w:eastAsia="ru-RU"/>
        </w:rPr>
      </w:pPr>
    </w:p>
    <w:p w:rsidR="00A8037D" w:rsidRPr="009E1184" w:rsidRDefault="00A8037D" w:rsidP="00A8037D">
      <w:pPr>
        <w:shd w:val="clear" w:color="auto" w:fill="FFFFFF"/>
        <w:spacing w:after="0" w:line="240" w:lineRule="auto"/>
        <w:ind w:firstLine="709"/>
        <w:jc w:val="both"/>
        <w:textAlignment w:val="center"/>
        <w:rPr>
          <w:rFonts w:ascii="Times New Roman" w:eastAsia="Times New Roman" w:hAnsi="Times New Roman" w:cs="Times New Roman"/>
          <w:color w:val="333333"/>
          <w:sz w:val="21"/>
          <w:szCs w:val="21"/>
          <w:lang w:eastAsia="ru-RU"/>
        </w:rPr>
      </w:pPr>
      <w:r w:rsidRPr="009E1184">
        <w:rPr>
          <w:rFonts w:ascii="Times New Roman" w:eastAsia="Times New Roman" w:hAnsi="Times New Roman" w:cs="Times New Roman"/>
          <w:b/>
          <w:bCs/>
          <w:color w:val="333333"/>
          <w:sz w:val="24"/>
          <w:szCs w:val="24"/>
          <w:lang w:eastAsia="ru-RU"/>
        </w:rPr>
        <w:t>2) базовые исследовательские действия:</w:t>
      </w:r>
    </w:p>
    <w:p w:rsidR="00A8037D" w:rsidRPr="009E1184" w:rsidRDefault="00A8037D" w:rsidP="00A8037D">
      <w:pPr>
        <w:shd w:val="clear" w:color="auto" w:fill="FFFFFF"/>
        <w:spacing w:after="0" w:line="240" w:lineRule="auto"/>
        <w:ind w:firstLine="709"/>
        <w:jc w:val="both"/>
        <w:textAlignment w:val="center"/>
        <w:rPr>
          <w:rFonts w:ascii="Times New Roman" w:eastAsia="Times New Roman" w:hAnsi="Times New Roman" w:cs="Times New Roman"/>
          <w:color w:val="333333"/>
          <w:sz w:val="21"/>
          <w:szCs w:val="21"/>
          <w:lang w:eastAsia="ru-RU"/>
        </w:rPr>
      </w:pPr>
      <w:r w:rsidRPr="009E1184">
        <w:rPr>
          <w:rFonts w:ascii="Times New Roman" w:eastAsia="Times New Roman" w:hAnsi="Times New Roman" w:cs="Times New Roman"/>
          <w:color w:val="333333"/>
          <w:sz w:val="24"/>
          <w:szCs w:val="24"/>
          <w:lang w:eastAsia="ru-RU"/>
        </w:rPr>
        <w:t>владеть навыками учебно-исследовательской и проектной деятельности, навыками разрешения проблем, технологичностью и готовностью к самостоятельному поиску методов решения практических задач, применению различных методов познания;</w:t>
      </w:r>
    </w:p>
    <w:p w:rsidR="00A8037D" w:rsidRPr="009E1184" w:rsidRDefault="00A8037D" w:rsidP="00A8037D">
      <w:pPr>
        <w:shd w:val="clear" w:color="auto" w:fill="FFFFFF"/>
        <w:spacing w:after="0" w:line="240" w:lineRule="auto"/>
        <w:ind w:firstLine="709"/>
        <w:jc w:val="both"/>
        <w:textAlignment w:val="center"/>
        <w:rPr>
          <w:rFonts w:ascii="Times New Roman" w:eastAsia="Times New Roman" w:hAnsi="Times New Roman" w:cs="Times New Roman"/>
          <w:color w:val="333333"/>
          <w:sz w:val="21"/>
          <w:szCs w:val="21"/>
          <w:lang w:eastAsia="ru-RU"/>
        </w:rPr>
      </w:pPr>
      <w:r w:rsidRPr="009E1184">
        <w:rPr>
          <w:rFonts w:ascii="Times New Roman" w:eastAsia="Times New Roman" w:hAnsi="Times New Roman" w:cs="Times New Roman"/>
          <w:color w:val="333333"/>
          <w:sz w:val="24"/>
          <w:szCs w:val="24"/>
          <w:lang w:eastAsia="ru-RU"/>
        </w:rPr>
        <w:t>использовать различные виды деятельности по получению новых знаний, их преобразованию, преобразованию и применению в научных учреждениях, в том числе при создании научных и социальных проектов;</w:t>
      </w:r>
    </w:p>
    <w:p w:rsidR="00A8037D" w:rsidRPr="009E1184" w:rsidRDefault="00A8037D" w:rsidP="00A8037D">
      <w:pPr>
        <w:shd w:val="clear" w:color="auto" w:fill="FFFFFF"/>
        <w:spacing w:after="0" w:line="240" w:lineRule="auto"/>
        <w:ind w:firstLine="709"/>
        <w:jc w:val="both"/>
        <w:textAlignment w:val="center"/>
        <w:rPr>
          <w:rFonts w:ascii="Times New Roman" w:eastAsia="Times New Roman" w:hAnsi="Times New Roman" w:cs="Times New Roman"/>
          <w:color w:val="333333"/>
          <w:sz w:val="21"/>
          <w:szCs w:val="21"/>
          <w:lang w:eastAsia="ru-RU"/>
        </w:rPr>
      </w:pPr>
      <w:r w:rsidRPr="009E1184">
        <w:rPr>
          <w:rFonts w:ascii="Times New Roman" w:eastAsia="Times New Roman" w:hAnsi="Times New Roman" w:cs="Times New Roman"/>
          <w:color w:val="333333"/>
          <w:sz w:val="24"/>
          <w:szCs w:val="24"/>
          <w:lang w:eastAsia="ru-RU"/>
        </w:rPr>
        <w:t>формировать тип научного мышления, владеть научной терминологией, ключевыми понятиями и методами;</w:t>
      </w:r>
    </w:p>
    <w:p w:rsidR="00A8037D" w:rsidRPr="009E1184" w:rsidRDefault="00A8037D" w:rsidP="00A8037D">
      <w:pPr>
        <w:shd w:val="clear" w:color="auto" w:fill="FFFFFF"/>
        <w:spacing w:after="0" w:line="240" w:lineRule="auto"/>
        <w:ind w:firstLine="709"/>
        <w:jc w:val="both"/>
        <w:textAlignment w:val="center"/>
        <w:rPr>
          <w:rFonts w:ascii="Times New Roman" w:eastAsia="Times New Roman" w:hAnsi="Times New Roman" w:cs="Times New Roman"/>
          <w:color w:val="333333"/>
          <w:sz w:val="21"/>
          <w:szCs w:val="21"/>
          <w:lang w:eastAsia="ru-RU"/>
        </w:rPr>
      </w:pPr>
      <w:r w:rsidRPr="009E1184">
        <w:rPr>
          <w:rFonts w:ascii="Times New Roman" w:eastAsia="Times New Roman" w:hAnsi="Times New Roman" w:cs="Times New Roman"/>
          <w:color w:val="333333"/>
          <w:sz w:val="24"/>
          <w:szCs w:val="24"/>
          <w:lang w:eastAsia="ru-RU"/>
        </w:rPr>
        <w:t>ставить и формулировать собственные задачи в образовательной деятельности и жизненных объектах;</w:t>
      </w:r>
    </w:p>
    <w:p w:rsidR="00A8037D" w:rsidRPr="009E1184" w:rsidRDefault="00A8037D" w:rsidP="00A8037D">
      <w:pPr>
        <w:shd w:val="clear" w:color="auto" w:fill="FFFFFF"/>
        <w:spacing w:after="0" w:line="240" w:lineRule="auto"/>
        <w:ind w:firstLine="709"/>
        <w:jc w:val="both"/>
        <w:textAlignment w:val="center"/>
        <w:rPr>
          <w:rFonts w:ascii="Times New Roman" w:eastAsia="Times New Roman" w:hAnsi="Times New Roman" w:cs="Times New Roman"/>
          <w:color w:val="333333"/>
          <w:sz w:val="21"/>
          <w:szCs w:val="21"/>
          <w:lang w:eastAsia="ru-RU"/>
        </w:rPr>
      </w:pPr>
      <w:r w:rsidRPr="009E1184">
        <w:rPr>
          <w:rFonts w:ascii="Times New Roman" w:eastAsia="Times New Roman" w:hAnsi="Times New Roman" w:cs="Times New Roman"/>
          <w:color w:val="333333"/>
          <w:sz w:val="24"/>
          <w:szCs w:val="24"/>
          <w:lang w:eastAsia="ru-RU"/>
        </w:rPr>
        <w:t>выявлять причинно-следственные связи и актуализировать задачу, выдвигать гипотезу решения ее, находить аргументы для доказательства своих утверждений, задавать параметры и критерий решения;</w:t>
      </w:r>
    </w:p>
    <w:p w:rsidR="00A8037D" w:rsidRPr="009E1184" w:rsidRDefault="00A8037D" w:rsidP="00A8037D">
      <w:pPr>
        <w:shd w:val="clear" w:color="auto" w:fill="FFFFFF"/>
        <w:spacing w:after="0" w:line="240" w:lineRule="auto"/>
        <w:ind w:firstLine="709"/>
        <w:jc w:val="both"/>
        <w:textAlignment w:val="center"/>
        <w:rPr>
          <w:rFonts w:ascii="Times New Roman" w:eastAsia="Times New Roman" w:hAnsi="Times New Roman" w:cs="Times New Roman"/>
          <w:color w:val="333333"/>
          <w:sz w:val="21"/>
          <w:szCs w:val="21"/>
          <w:lang w:eastAsia="ru-RU"/>
        </w:rPr>
      </w:pPr>
      <w:r w:rsidRPr="009E1184">
        <w:rPr>
          <w:rFonts w:ascii="Times New Roman" w:eastAsia="Times New Roman" w:hAnsi="Times New Roman" w:cs="Times New Roman"/>
          <w:color w:val="333333"/>
          <w:sz w:val="24"/>
          <w:szCs w:val="24"/>
          <w:lang w:eastAsia="ru-RU"/>
        </w:rPr>
        <w:t>анализировать полученные в ходе решения задачи результаты, оценивать их достоверность, прогнозировать изменение в новых условиях;</w:t>
      </w:r>
    </w:p>
    <w:p w:rsidR="00A8037D" w:rsidRPr="009E1184" w:rsidRDefault="00A8037D" w:rsidP="00A8037D">
      <w:pPr>
        <w:shd w:val="clear" w:color="auto" w:fill="FFFFFF"/>
        <w:spacing w:after="0" w:line="240" w:lineRule="auto"/>
        <w:ind w:firstLine="709"/>
        <w:jc w:val="both"/>
        <w:textAlignment w:val="center"/>
        <w:rPr>
          <w:rFonts w:ascii="Times New Roman" w:eastAsia="Times New Roman" w:hAnsi="Times New Roman" w:cs="Times New Roman"/>
          <w:color w:val="333333"/>
          <w:sz w:val="21"/>
          <w:szCs w:val="21"/>
          <w:lang w:eastAsia="ru-RU"/>
        </w:rPr>
      </w:pPr>
      <w:r w:rsidRPr="009E1184">
        <w:rPr>
          <w:rFonts w:ascii="Times New Roman" w:eastAsia="Times New Roman" w:hAnsi="Times New Roman" w:cs="Times New Roman"/>
          <w:color w:val="333333"/>
          <w:sz w:val="24"/>
          <w:szCs w:val="24"/>
          <w:lang w:eastAsia="ru-RU"/>
        </w:rPr>
        <w:t>дать оценку новой ситуации, оценить приобретенный опыт;</w:t>
      </w:r>
    </w:p>
    <w:p w:rsidR="00A8037D" w:rsidRPr="009E1184" w:rsidRDefault="00A8037D" w:rsidP="00A8037D">
      <w:pPr>
        <w:shd w:val="clear" w:color="auto" w:fill="FFFFFF"/>
        <w:spacing w:after="0" w:line="240" w:lineRule="auto"/>
        <w:ind w:firstLine="709"/>
        <w:jc w:val="both"/>
        <w:textAlignment w:val="center"/>
        <w:rPr>
          <w:rFonts w:ascii="Times New Roman" w:eastAsia="Times New Roman" w:hAnsi="Times New Roman" w:cs="Times New Roman"/>
          <w:color w:val="333333"/>
          <w:sz w:val="21"/>
          <w:szCs w:val="21"/>
          <w:lang w:eastAsia="ru-RU"/>
        </w:rPr>
      </w:pPr>
      <w:r w:rsidRPr="009E1184">
        <w:rPr>
          <w:rFonts w:ascii="Times New Roman" w:eastAsia="Times New Roman" w:hAnsi="Times New Roman" w:cs="Times New Roman"/>
          <w:color w:val="333333"/>
          <w:sz w:val="24"/>
          <w:szCs w:val="24"/>
          <w:lang w:eastAsia="ru-RU"/>
        </w:rPr>
        <w:t>изучить целенаправленный поиск средств переноса и способов действий в профессиональной среде;</w:t>
      </w:r>
    </w:p>
    <w:p w:rsidR="00A8037D" w:rsidRPr="009E1184" w:rsidRDefault="00A8037D" w:rsidP="00A8037D">
      <w:pPr>
        <w:shd w:val="clear" w:color="auto" w:fill="FFFFFF"/>
        <w:spacing w:after="0" w:line="240" w:lineRule="auto"/>
        <w:ind w:firstLine="709"/>
        <w:jc w:val="both"/>
        <w:textAlignment w:val="center"/>
        <w:rPr>
          <w:rFonts w:ascii="Times New Roman" w:eastAsia="Times New Roman" w:hAnsi="Times New Roman" w:cs="Times New Roman"/>
          <w:color w:val="333333"/>
          <w:sz w:val="21"/>
          <w:szCs w:val="21"/>
          <w:lang w:eastAsia="ru-RU"/>
        </w:rPr>
      </w:pPr>
      <w:r w:rsidRPr="009E1184">
        <w:rPr>
          <w:rFonts w:ascii="Times New Roman" w:eastAsia="Times New Roman" w:hAnsi="Times New Roman" w:cs="Times New Roman"/>
          <w:color w:val="333333"/>
          <w:sz w:val="24"/>
          <w:szCs w:val="24"/>
          <w:lang w:eastAsia="ru-RU"/>
        </w:rPr>
        <w:t>уметь переносить знания в познавательную и практическую области жизнедеятельности;</w:t>
      </w:r>
    </w:p>
    <w:p w:rsidR="00A8037D" w:rsidRPr="009E1184" w:rsidRDefault="00A8037D" w:rsidP="00A8037D">
      <w:pPr>
        <w:shd w:val="clear" w:color="auto" w:fill="FFFFFF"/>
        <w:spacing w:after="0" w:line="240" w:lineRule="auto"/>
        <w:ind w:firstLine="709"/>
        <w:jc w:val="both"/>
        <w:textAlignment w:val="center"/>
        <w:rPr>
          <w:rFonts w:ascii="Times New Roman" w:eastAsia="Times New Roman" w:hAnsi="Times New Roman" w:cs="Times New Roman"/>
          <w:color w:val="333333"/>
          <w:sz w:val="21"/>
          <w:szCs w:val="21"/>
          <w:lang w:eastAsia="ru-RU"/>
        </w:rPr>
      </w:pPr>
      <w:r w:rsidRPr="009E1184">
        <w:rPr>
          <w:rFonts w:ascii="Times New Roman" w:eastAsia="Times New Roman" w:hAnsi="Times New Roman" w:cs="Times New Roman"/>
          <w:color w:val="333333"/>
          <w:sz w:val="24"/>
          <w:szCs w:val="24"/>
          <w:lang w:eastAsia="ru-RU"/>
        </w:rPr>
        <w:t>уметь интегрировать знания из разных регионов субъектов;</w:t>
      </w:r>
    </w:p>
    <w:p w:rsidR="00A8037D" w:rsidRPr="009E1184" w:rsidRDefault="00A8037D" w:rsidP="00A8037D">
      <w:pPr>
        <w:shd w:val="clear" w:color="auto" w:fill="FFFFFF"/>
        <w:spacing w:after="0" w:line="240" w:lineRule="auto"/>
        <w:ind w:firstLine="709"/>
        <w:jc w:val="both"/>
        <w:textAlignment w:val="center"/>
        <w:rPr>
          <w:rFonts w:ascii="Times New Roman" w:eastAsia="Times New Roman" w:hAnsi="Times New Roman" w:cs="Times New Roman"/>
          <w:color w:val="333333"/>
          <w:sz w:val="21"/>
          <w:szCs w:val="21"/>
          <w:lang w:eastAsia="ru-RU"/>
        </w:rPr>
      </w:pPr>
      <w:r w:rsidRPr="009E1184">
        <w:rPr>
          <w:rFonts w:ascii="Times New Roman" w:eastAsia="Times New Roman" w:hAnsi="Times New Roman" w:cs="Times New Roman"/>
          <w:color w:val="333333"/>
          <w:sz w:val="24"/>
          <w:szCs w:val="24"/>
          <w:lang w:eastAsia="ru-RU"/>
        </w:rPr>
        <w:t>выдвигать новые идеи, предлагать оригинальные подходы и решения, ставить проблемы и задачи, допуская альтернативные решения.</w:t>
      </w:r>
    </w:p>
    <w:p w:rsidR="00A8037D" w:rsidRPr="009E1184" w:rsidRDefault="00A8037D" w:rsidP="00A8037D">
      <w:pPr>
        <w:shd w:val="clear" w:color="auto" w:fill="FFFFFF"/>
        <w:spacing w:after="0" w:line="240" w:lineRule="auto"/>
        <w:ind w:firstLine="708"/>
        <w:jc w:val="both"/>
        <w:rPr>
          <w:rFonts w:ascii="Times New Roman" w:eastAsia="Times New Roman" w:hAnsi="Times New Roman" w:cs="Times New Roman"/>
          <w:color w:val="333333"/>
          <w:sz w:val="21"/>
          <w:szCs w:val="21"/>
          <w:lang w:eastAsia="ru-RU"/>
        </w:rPr>
      </w:pPr>
      <w:r w:rsidRPr="009E1184">
        <w:rPr>
          <w:rFonts w:ascii="Times New Roman" w:eastAsia="Times New Roman" w:hAnsi="Times New Roman" w:cs="Times New Roman"/>
          <w:b/>
          <w:bCs/>
          <w:color w:val="333333"/>
          <w:sz w:val="24"/>
          <w:szCs w:val="24"/>
          <w:lang w:eastAsia="ru-RU"/>
        </w:rPr>
        <w:br/>
      </w:r>
    </w:p>
    <w:p w:rsidR="00A8037D" w:rsidRPr="009E1184" w:rsidRDefault="00A8037D" w:rsidP="00A8037D">
      <w:pPr>
        <w:shd w:val="clear" w:color="auto" w:fill="FFFFFF"/>
        <w:spacing w:after="0" w:line="240" w:lineRule="auto"/>
        <w:ind w:firstLine="708"/>
        <w:jc w:val="both"/>
        <w:rPr>
          <w:rFonts w:ascii="Times New Roman" w:eastAsia="Times New Roman" w:hAnsi="Times New Roman" w:cs="Times New Roman"/>
          <w:color w:val="333333"/>
          <w:sz w:val="21"/>
          <w:szCs w:val="21"/>
          <w:lang w:eastAsia="ru-RU"/>
        </w:rPr>
      </w:pPr>
      <w:r w:rsidRPr="009E1184">
        <w:rPr>
          <w:rFonts w:ascii="Times New Roman" w:eastAsia="Times New Roman" w:hAnsi="Times New Roman" w:cs="Times New Roman"/>
          <w:b/>
          <w:bCs/>
          <w:color w:val="333333"/>
          <w:sz w:val="24"/>
          <w:szCs w:val="24"/>
          <w:lang w:eastAsia="ru-RU"/>
        </w:rPr>
        <w:t>3) работа с информацией:</w:t>
      </w:r>
    </w:p>
    <w:p w:rsidR="00A8037D" w:rsidRPr="009E1184" w:rsidRDefault="00A8037D" w:rsidP="00A8037D">
      <w:pPr>
        <w:shd w:val="clear" w:color="auto" w:fill="FFFFFF"/>
        <w:spacing w:after="0" w:line="240" w:lineRule="auto"/>
        <w:ind w:firstLine="709"/>
        <w:jc w:val="both"/>
        <w:textAlignment w:val="center"/>
        <w:rPr>
          <w:rFonts w:ascii="Times New Roman" w:eastAsia="Times New Roman" w:hAnsi="Times New Roman" w:cs="Times New Roman"/>
          <w:color w:val="333333"/>
          <w:sz w:val="21"/>
          <w:szCs w:val="21"/>
          <w:lang w:eastAsia="ru-RU"/>
        </w:rPr>
      </w:pPr>
      <w:r w:rsidRPr="009E1184">
        <w:rPr>
          <w:rFonts w:ascii="Times New Roman" w:eastAsia="Times New Roman" w:hAnsi="Times New Roman" w:cs="Times New Roman"/>
          <w:color w:val="333333"/>
          <w:sz w:val="24"/>
          <w:szCs w:val="24"/>
          <w:lang w:eastAsia="ru-RU"/>
        </w:rPr>
        <w:t>ориентироваться в различных источниках информации (текстовые учебные пособия, научно-популярной литературы, биологические словари и справочники, компьютерные базы данных, в Интернете), анализировать информацию различных видов и форм представления, оценивать ее достоверность и непротиворечивость;</w:t>
      </w:r>
    </w:p>
    <w:p w:rsidR="00A8037D" w:rsidRPr="009E1184" w:rsidRDefault="00A8037D" w:rsidP="00A8037D">
      <w:pPr>
        <w:shd w:val="clear" w:color="auto" w:fill="FFFFFF"/>
        <w:spacing w:after="0" w:line="240" w:lineRule="auto"/>
        <w:ind w:firstLine="709"/>
        <w:jc w:val="both"/>
        <w:textAlignment w:val="center"/>
        <w:rPr>
          <w:rFonts w:ascii="Times New Roman" w:eastAsia="Times New Roman" w:hAnsi="Times New Roman" w:cs="Times New Roman"/>
          <w:color w:val="333333"/>
          <w:sz w:val="21"/>
          <w:szCs w:val="21"/>
          <w:lang w:eastAsia="ru-RU"/>
        </w:rPr>
      </w:pPr>
      <w:r w:rsidRPr="009E1184">
        <w:rPr>
          <w:rFonts w:ascii="Times New Roman" w:eastAsia="Times New Roman" w:hAnsi="Times New Roman" w:cs="Times New Roman"/>
          <w:color w:val="333333"/>
          <w:sz w:val="24"/>
          <w:szCs w:val="24"/>
          <w:lang w:eastAsia="ru-RU"/>
        </w:rPr>
        <w:t>формулировать запросы и применять различные методы при поиске и отборе биологической информации, необходимой для решения научных задач;</w:t>
      </w:r>
    </w:p>
    <w:p w:rsidR="00A8037D" w:rsidRPr="009E1184" w:rsidRDefault="00A8037D" w:rsidP="00A8037D">
      <w:pPr>
        <w:shd w:val="clear" w:color="auto" w:fill="FFFFFF"/>
        <w:spacing w:after="0" w:line="240" w:lineRule="auto"/>
        <w:ind w:firstLine="709"/>
        <w:jc w:val="both"/>
        <w:textAlignment w:val="center"/>
        <w:rPr>
          <w:rFonts w:ascii="Times New Roman" w:eastAsia="Times New Roman" w:hAnsi="Times New Roman" w:cs="Times New Roman"/>
          <w:color w:val="333333"/>
          <w:sz w:val="21"/>
          <w:szCs w:val="21"/>
          <w:lang w:eastAsia="ru-RU"/>
        </w:rPr>
      </w:pPr>
      <w:r w:rsidRPr="009E1184">
        <w:rPr>
          <w:rFonts w:ascii="Times New Roman" w:eastAsia="Times New Roman" w:hAnsi="Times New Roman" w:cs="Times New Roman"/>
          <w:color w:val="333333"/>
          <w:sz w:val="24"/>
          <w:szCs w:val="24"/>
          <w:lang w:eastAsia="ru-RU"/>
        </w:rPr>
        <w:t>приобрести опыт использования информационно-коммуникативных технологий, совершенствовать культуру активного использования различных поисковых систем;</w:t>
      </w:r>
    </w:p>
    <w:p w:rsidR="00A8037D" w:rsidRPr="009E1184" w:rsidRDefault="00A8037D" w:rsidP="00A8037D">
      <w:pPr>
        <w:shd w:val="clear" w:color="auto" w:fill="FFFFFF"/>
        <w:spacing w:after="0" w:line="240" w:lineRule="auto"/>
        <w:ind w:firstLine="709"/>
        <w:jc w:val="both"/>
        <w:textAlignment w:val="center"/>
        <w:rPr>
          <w:rFonts w:ascii="Times New Roman" w:eastAsia="Times New Roman" w:hAnsi="Times New Roman" w:cs="Times New Roman"/>
          <w:color w:val="333333"/>
          <w:sz w:val="21"/>
          <w:szCs w:val="21"/>
          <w:lang w:eastAsia="ru-RU"/>
        </w:rPr>
      </w:pPr>
      <w:r w:rsidRPr="009E1184">
        <w:rPr>
          <w:rFonts w:ascii="Times New Roman" w:eastAsia="Times New Roman" w:hAnsi="Times New Roman" w:cs="Times New Roman"/>
          <w:color w:val="333333"/>
          <w:sz w:val="24"/>
          <w:szCs w:val="24"/>
          <w:lang w:eastAsia="ru-RU"/>
        </w:rPr>
        <w:t xml:space="preserve">самостоятельно выбрать оптимальную форму представления биологической информации (схемы, графики, диаграммы, таблицы, рисунки и </w:t>
      </w:r>
      <w:proofErr w:type="gramStart"/>
      <w:r w:rsidRPr="009E1184">
        <w:rPr>
          <w:rFonts w:ascii="Times New Roman" w:eastAsia="Times New Roman" w:hAnsi="Times New Roman" w:cs="Times New Roman"/>
          <w:color w:val="333333"/>
          <w:sz w:val="24"/>
          <w:szCs w:val="24"/>
          <w:lang w:eastAsia="ru-RU"/>
        </w:rPr>
        <w:t>другое</w:t>
      </w:r>
      <w:proofErr w:type="gramEnd"/>
      <w:r w:rsidRPr="009E1184">
        <w:rPr>
          <w:rFonts w:ascii="Times New Roman" w:eastAsia="Times New Roman" w:hAnsi="Times New Roman" w:cs="Times New Roman"/>
          <w:color w:val="333333"/>
          <w:sz w:val="24"/>
          <w:szCs w:val="24"/>
          <w:lang w:eastAsia="ru-RU"/>
        </w:rPr>
        <w:t>);</w:t>
      </w:r>
    </w:p>
    <w:p w:rsidR="00A8037D" w:rsidRPr="009E1184" w:rsidRDefault="00A8037D" w:rsidP="00A8037D">
      <w:pPr>
        <w:shd w:val="clear" w:color="auto" w:fill="FFFFFF"/>
        <w:spacing w:after="0" w:line="240" w:lineRule="auto"/>
        <w:ind w:firstLine="709"/>
        <w:jc w:val="both"/>
        <w:textAlignment w:val="center"/>
        <w:rPr>
          <w:rFonts w:ascii="Times New Roman" w:eastAsia="Times New Roman" w:hAnsi="Times New Roman" w:cs="Times New Roman"/>
          <w:color w:val="333333"/>
          <w:sz w:val="21"/>
          <w:szCs w:val="21"/>
          <w:lang w:eastAsia="ru-RU"/>
        </w:rPr>
      </w:pPr>
      <w:r w:rsidRPr="009E1184">
        <w:rPr>
          <w:rFonts w:ascii="Times New Roman" w:eastAsia="Times New Roman" w:hAnsi="Times New Roman" w:cs="Times New Roman"/>
          <w:color w:val="333333"/>
          <w:sz w:val="24"/>
          <w:szCs w:val="24"/>
          <w:lang w:eastAsia="ru-RU"/>
        </w:rPr>
        <w:t xml:space="preserve">использовать научный язык в качестве средства при работе с биологической информацией: применять химические, физические и математические знаки и символы, формулы, аббревиатуру, номенклатуру, использовать и преобразовывать </w:t>
      </w:r>
      <w:proofErr w:type="spellStart"/>
      <w:r w:rsidRPr="009E1184">
        <w:rPr>
          <w:rFonts w:ascii="Times New Roman" w:eastAsia="Times New Roman" w:hAnsi="Times New Roman" w:cs="Times New Roman"/>
          <w:color w:val="333333"/>
          <w:sz w:val="24"/>
          <w:szCs w:val="24"/>
          <w:lang w:eastAsia="ru-RU"/>
        </w:rPr>
        <w:t>знакио</w:t>
      </w:r>
      <w:proofErr w:type="spellEnd"/>
      <w:r w:rsidRPr="009E1184">
        <w:rPr>
          <w:rFonts w:ascii="Times New Roman" w:eastAsia="Times New Roman" w:hAnsi="Times New Roman" w:cs="Times New Roman"/>
          <w:color w:val="333333"/>
          <w:sz w:val="24"/>
          <w:szCs w:val="24"/>
          <w:lang w:eastAsia="ru-RU"/>
        </w:rPr>
        <w:t>-символические средства наглядности;</w:t>
      </w:r>
    </w:p>
    <w:p w:rsidR="00A8037D" w:rsidRPr="009E1184" w:rsidRDefault="00A8037D" w:rsidP="00A8037D">
      <w:pPr>
        <w:shd w:val="clear" w:color="auto" w:fill="FFFFFF"/>
        <w:spacing w:after="0" w:line="240" w:lineRule="auto"/>
        <w:ind w:firstLine="709"/>
        <w:jc w:val="both"/>
        <w:textAlignment w:val="center"/>
        <w:rPr>
          <w:rFonts w:ascii="Times New Roman" w:eastAsia="Times New Roman" w:hAnsi="Times New Roman" w:cs="Times New Roman"/>
          <w:color w:val="333333"/>
          <w:sz w:val="21"/>
          <w:szCs w:val="21"/>
          <w:lang w:eastAsia="ru-RU"/>
        </w:rPr>
      </w:pPr>
      <w:r w:rsidRPr="009E1184">
        <w:rPr>
          <w:rFonts w:ascii="Times New Roman" w:eastAsia="Times New Roman" w:hAnsi="Times New Roman" w:cs="Times New Roman"/>
          <w:color w:val="333333"/>
          <w:sz w:val="24"/>
          <w:szCs w:val="24"/>
          <w:lang w:eastAsia="ru-RU"/>
        </w:rPr>
        <w:t>обладать навыками обнаружения и защиты информации, информационной безопасности личности.</w:t>
      </w:r>
    </w:p>
    <w:p w:rsidR="00A8037D" w:rsidRPr="009E1184" w:rsidRDefault="00A8037D" w:rsidP="00A8037D">
      <w:pPr>
        <w:shd w:val="clear" w:color="auto" w:fill="FFFFFF"/>
        <w:spacing w:after="0" w:line="240" w:lineRule="auto"/>
        <w:ind w:firstLine="708"/>
        <w:jc w:val="both"/>
        <w:rPr>
          <w:rFonts w:ascii="Times New Roman" w:eastAsia="Times New Roman" w:hAnsi="Times New Roman" w:cs="Times New Roman"/>
          <w:color w:val="333333"/>
          <w:sz w:val="21"/>
          <w:szCs w:val="21"/>
          <w:lang w:eastAsia="ru-RU"/>
        </w:rPr>
      </w:pPr>
      <w:r w:rsidRPr="009E1184">
        <w:rPr>
          <w:rFonts w:ascii="Times New Roman" w:eastAsia="Times New Roman" w:hAnsi="Times New Roman" w:cs="Times New Roman"/>
          <w:b/>
          <w:bCs/>
          <w:color w:val="333333"/>
          <w:sz w:val="24"/>
          <w:szCs w:val="24"/>
          <w:lang w:eastAsia="ru-RU"/>
        </w:rPr>
        <w:br/>
      </w:r>
    </w:p>
    <w:p w:rsidR="00A8037D" w:rsidRPr="009E1184" w:rsidRDefault="00A8037D" w:rsidP="00A8037D">
      <w:pPr>
        <w:shd w:val="clear" w:color="auto" w:fill="FFFFFF"/>
        <w:spacing w:after="0" w:line="240" w:lineRule="auto"/>
        <w:ind w:firstLine="708"/>
        <w:jc w:val="both"/>
        <w:rPr>
          <w:rFonts w:ascii="Times New Roman" w:eastAsia="Times New Roman" w:hAnsi="Times New Roman" w:cs="Times New Roman"/>
          <w:color w:val="333333"/>
          <w:sz w:val="21"/>
          <w:szCs w:val="21"/>
          <w:lang w:eastAsia="ru-RU"/>
        </w:rPr>
      </w:pPr>
      <w:r w:rsidRPr="009E1184">
        <w:rPr>
          <w:rFonts w:ascii="Times New Roman" w:eastAsia="Times New Roman" w:hAnsi="Times New Roman" w:cs="Times New Roman"/>
          <w:b/>
          <w:bCs/>
          <w:color w:val="333333"/>
          <w:sz w:val="24"/>
          <w:szCs w:val="24"/>
          <w:lang w:eastAsia="ru-RU"/>
        </w:rPr>
        <w:t>Владение универсальными коммуникативными действиями:</w:t>
      </w:r>
    </w:p>
    <w:p w:rsidR="00A8037D" w:rsidRPr="009E1184" w:rsidRDefault="00A8037D" w:rsidP="00A8037D">
      <w:pPr>
        <w:shd w:val="clear" w:color="auto" w:fill="FFFFFF"/>
        <w:spacing w:after="0" w:line="240" w:lineRule="auto"/>
        <w:ind w:firstLine="708"/>
        <w:jc w:val="both"/>
        <w:rPr>
          <w:rFonts w:ascii="Times New Roman" w:eastAsia="Times New Roman" w:hAnsi="Times New Roman" w:cs="Times New Roman"/>
          <w:color w:val="333333"/>
          <w:sz w:val="21"/>
          <w:szCs w:val="21"/>
          <w:lang w:eastAsia="ru-RU"/>
        </w:rPr>
      </w:pPr>
      <w:r w:rsidRPr="009E1184">
        <w:rPr>
          <w:rFonts w:ascii="Times New Roman" w:eastAsia="Times New Roman" w:hAnsi="Times New Roman" w:cs="Times New Roman"/>
          <w:b/>
          <w:bCs/>
          <w:caps/>
          <w:color w:val="333333"/>
          <w:sz w:val="24"/>
          <w:szCs w:val="24"/>
          <w:lang w:eastAsia="ru-RU"/>
        </w:rPr>
        <w:t>1) </w:t>
      </w:r>
      <w:r w:rsidRPr="009E1184">
        <w:rPr>
          <w:rFonts w:ascii="Times New Roman" w:eastAsia="Times New Roman" w:hAnsi="Times New Roman" w:cs="Times New Roman"/>
          <w:b/>
          <w:bCs/>
          <w:color w:val="333333"/>
          <w:sz w:val="24"/>
          <w:szCs w:val="24"/>
          <w:lang w:eastAsia="ru-RU"/>
        </w:rPr>
        <w:t>общение:</w:t>
      </w:r>
    </w:p>
    <w:p w:rsidR="00A8037D" w:rsidRPr="009E1184" w:rsidRDefault="00A8037D" w:rsidP="00A8037D">
      <w:pPr>
        <w:shd w:val="clear" w:color="auto" w:fill="FFFFFF"/>
        <w:spacing w:after="0" w:line="240" w:lineRule="auto"/>
        <w:ind w:firstLine="709"/>
        <w:jc w:val="both"/>
        <w:textAlignment w:val="center"/>
        <w:rPr>
          <w:rFonts w:ascii="Times New Roman" w:eastAsia="Times New Roman" w:hAnsi="Times New Roman" w:cs="Times New Roman"/>
          <w:color w:val="333333"/>
          <w:sz w:val="21"/>
          <w:szCs w:val="21"/>
          <w:lang w:eastAsia="ru-RU"/>
        </w:rPr>
      </w:pPr>
      <w:r w:rsidRPr="009E1184">
        <w:rPr>
          <w:rFonts w:ascii="Times New Roman" w:eastAsia="Times New Roman" w:hAnsi="Times New Roman" w:cs="Times New Roman"/>
          <w:color w:val="333333"/>
          <w:sz w:val="24"/>
          <w:szCs w:val="24"/>
          <w:lang w:eastAsia="ru-RU"/>
        </w:rPr>
        <w:t>изучать общение во всех сферах жизни, активно участвовать в диалоге или обсуждении по существующей обсуждаемой теме (умение задавать, высказывать вопросы относительно выполнения предлагаемой задачи, учитывать интересы и согласованность позиций других участников диалога или дискуссии);</w:t>
      </w:r>
    </w:p>
    <w:p w:rsidR="00A8037D" w:rsidRPr="009E1184" w:rsidRDefault="00A8037D" w:rsidP="00A8037D">
      <w:pPr>
        <w:shd w:val="clear" w:color="auto" w:fill="FFFFFF"/>
        <w:spacing w:after="0" w:line="240" w:lineRule="auto"/>
        <w:ind w:firstLine="709"/>
        <w:jc w:val="both"/>
        <w:textAlignment w:val="center"/>
        <w:rPr>
          <w:rFonts w:ascii="Times New Roman" w:eastAsia="Times New Roman" w:hAnsi="Times New Roman" w:cs="Times New Roman"/>
          <w:color w:val="333333"/>
          <w:sz w:val="21"/>
          <w:szCs w:val="21"/>
          <w:lang w:eastAsia="ru-RU"/>
        </w:rPr>
      </w:pPr>
      <w:r w:rsidRPr="009E1184">
        <w:rPr>
          <w:rFonts w:ascii="Times New Roman" w:eastAsia="Times New Roman" w:hAnsi="Times New Roman" w:cs="Times New Roman"/>
          <w:color w:val="333333"/>
          <w:sz w:val="24"/>
          <w:szCs w:val="24"/>
          <w:lang w:eastAsia="ru-RU"/>
        </w:rPr>
        <w:t>распознавать невербальные средства общения, понимать значение социальных знаков, предпосылок возникновения конфликтных ситуаций, уметь смягчать конфликты и вести себя нормально;</w:t>
      </w:r>
    </w:p>
    <w:p w:rsidR="00A8037D" w:rsidRPr="009E1184" w:rsidRDefault="00A8037D" w:rsidP="00A8037D">
      <w:pPr>
        <w:shd w:val="clear" w:color="auto" w:fill="FFFFFF"/>
        <w:spacing w:after="0" w:line="240" w:lineRule="auto"/>
        <w:ind w:firstLine="709"/>
        <w:jc w:val="both"/>
        <w:textAlignment w:val="center"/>
        <w:rPr>
          <w:rFonts w:ascii="Times New Roman" w:eastAsia="Times New Roman" w:hAnsi="Times New Roman" w:cs="Times New Roman"/>
          <w:color w:val="333333"/>
          <w:sz w:val="21"/>
          <w:szCs w:val="21"/>
          <w:lang w:eastAsia="ru-RU"/>
        </w:rPr>
      </w:pPr>
      <w:r w:rsidRPr="009E1184">
        <w:rPr>
          <w:rFonts w:ascii="Times New Roman" w:eastAsia="Times New Roman" w:hAnsi="Times New Roman" w:cs="Times New Roman"/>
          <w:color w:val="333333"/>
          <w:sz w:val="24"/>
          <w:szCs w:val="24"/>
          <w:lang w:eastAsia="ru-RU"/>
        </w:rPr>
        <w:t>владеть различными способами общения и взаимодействия, понимать намерения других людей, измерять уважительное отношение к собеседнику и в правильной форме формулировать возражения;</w:t>
      </w:r>
    </w:p>
    <w:p w:rsidR="00A8037D" w:rsidRPr="009E1184" w:rsidRDefault="00A8037D" w:rsidP="00A8037D">
      <w:pPr>
        <w:shd w:val="clear" w:color="auto" w:fill="FFFFFF"/>
        <w:spacing w:after="0" w:line="240" w:lineRule="auto"/>
        <w:ind w:firstLine="709"/>
        <w:jc w:val="both"/>
        <w:textAlignment w:val="center"/>
        <w:rPr>
          <w:rFonts w:ascii="Times New Roman" w:eastAsia="Times New Roman" w:hAnsi="Times New Roman" w:cs="Times New Roman"/>
          <w:color w:val="333333"/>
          <w:sz w:val="21"/>
          <w:szCs w:val="21"/>
          <w:lang w:eastAsia="ru-RU"/>
        </w:rPr>
      </w:pPr>
      <w:r w:rsidRPr="009E1184">
        <w:rPr>
          <w:rFonts w:ascii="Times New Roman" w:eastAsia="Times New Roman" w:hAnsi="Times New Roman" w:cs="Times New Roman"/>
          <w:color w:val="333333"/>
          <w:sz w:val="24"/>
          <w:szCs w:val="24"/>
          <w:lang w:eastAsia="ru-RU"/>
        </w:rPr>
        <w:t>развёрнуто и логично излагать свой вопрос с использованием языковых средств.</w:t>
      </w:r>
    </w:p>
    <w:p w:rsidR="00A8037D" w:rsidRPr="009E1184" w:rsidRDefault="00A8037D" w:rsidP="00A8037D">
      <w:pPr>
        <w:shd w:val="clear" w:color="auto" w:fill="FFFFFF"/>
        <w:spacing w:after="0" w:line="240" w:lineRule="auto"/>
        <w:ind w:firstLine="709"/>
        <w:jc w:val="both"/>
        <w:textAlignment w:val="center"/>
        <w:rPr>
          <w:rFonts w:ascii="Times New Roman" w:eastAsia="Times New Roman" w:hAnsi="Times New Roman" w:cs="Times New Roman"/>
          <w:color w:val="333333"/>
          <w:sz w:val="21"/>
          <w:szCs w:val="21"/>
          <w:lang w:eastAsia="ru-RU"/>
        </w:rPr>
      </w:pPr>
      <w:r w:rsidRPr="009E1184">
        <w:rPr>
          <w:rFonts w:ascii="Times New Roman" w:eastAsia="Times New Roman" w:hAnsi="Times New Roman" w:cs="Times New Roman"/>
          <w:b/>
          <w:bCs/>
          <w:caps/>
          <w:color w:val="333333"/>
          <w:sz w:val="24"/>
          <w:szCs w:val="24"/>
          <w:lang w:eastAsia="ru-RU"/>
        </w:rPr>
        <w:br/>
      </w:r>
    </w:p>
    <w:p w:rsidR="00A8037D" w:rsidRPr="009E1184" w:rsidRDefault="00A8037D" w:rsidP="00A8037D">
      <w:pPr>
        <w:shd w:val="clear" w:color="auto" w:fill="FFFFFF"/>
        <w:spacing w:after="0" w:line="240" w:lineRule="auto"/>
        <w:ind w:firstLine="709"/>
        <w:jc w:val="both"/>
        <w:textAlignment w:val="center"/>
        <w:rPr>
          <w:rFonts w:ascii="Times New Roman" w:eastAsia="Times New Roman" w:hAnsi="Times New Roman" w:cs="Times New Roman"/>
          <w:color w:val="333333"/>
          <w:sz w:val="21"/>
          <w:szCs w:val="21"/>
          <w:lang w:eastAsia="ru-RU"/>
        </w:rPr>
      </w:pPr>
      <w:r w:rsidRPr="009E1184">
        <w:rPr>
          <w:rFonts w:ascii="Times New Roman" w:eastAsia="Times New Roman" w:hAnsi="Times New Roman" w:cs="Times New Roman"/>
          <w:b/>
          <w:bCs/>
          <w:caps/>
          <w:color w:val="333333"/>
          <w:sz w:val="24"/>
          <w:szCs w:val="24"/>
          <w:lang w:eastAsia="ru-RU"/>
        </w:rPr>
        <w:t>2) </w:t>
      </w:r>
      <w:r w:rsidRPr="009E1184">
        <w:rPr>
          <w:rFonts w:ascii="Times New Roman" w:eastAsia="Times New Roman" w:hAnsi="Times New Roman" w:cs="Times New Roman"/>
          <w:b/>
          <w:bCs/>
          <w:color w:val="333333"/>
          <w:sz w:val="24"/>
          <w:szCs w:val="24"/>
          <w:lang w:eastAsia="ru-RU"/>
        </w:rPr>
        <w:t>совместная деятельность:</w:t>
      </w:r>
    </w:p>
    <w:p w:rsidR="00A8037D" w:rsidRPr="009E1184" w:rsidRDefault="00A8037D" w:rsidP="00A8037D">
      <w:pPr>
        <w:shd w:val="clear" w:color="auto" w:fill="FFFFFF"/>
        <w:spacing w:after="0" w:line="240" w:lineRule="auto"/>
        <w:ind w:firstLine="709"/>
        <w:jc w:val="both"/>
        <w:textAlignment w:val="center"/>
        <w:rPr>
          <w:rFonts w:ascii="Times New Roman" w:eastAsia="Times New Roman" w:hAnsi="Times New Roman" w:cs="Times New Roman"/>
          <w:color w:val="333333"/>
          <w:sz w:val="21"/>
          <w:szCs w:val="21"/>
          <w:lang w:eastAsia="ru-RU"/>
        </w:rPr>
      </w:pPr>
      <w:r w:rsidRPr="009E1184">
        <w:rPr>
          <w:rFonts w:ascii="Times New Roman" w:eastAsia="Times New Roman" w:hAnsi="Times New Roman" w:cs="Times New Roman"/>
          <w:color w:val="333333"/>
          <w:sz w:val="24"/>
          <w:szCs w:val="24"/>
          <w:lang w:eastAsia="ru-RU"/>
        </w:rPr>
        <w:t>понимать и использовать преимущества командной и индивидуальной работы при определении биологических проблем, обосновывать необходимость применения форм группового взаимодействия при решении учебной задачи;</w:t>
      </w:r>
    </w:p>
    <w:p w:rsidR="00A8037D" w:rsidRPr="009E1184" w:rsidRDefault="00A8037D" w:rsidP="00A8037D">
      <w:pPr>
        <w:shd w:val="clear" w:color="auto" w:fill="FFFFFF"/>
        <w:spacing w:after="0" w:line="240" w:lineRule="auto"/>
        <w:ind w:firstLine="709"/>
        <w:jc w:val="both"/>
        <w:textAlignment w:val="center"/>
        <w:rPr>
          <w:rFonts w:ascii="Times New Roman" w:eastAsia="Times New Roman" w:hAnsi="Times New Roman" w:cs="Times New Roman"/>
          <w:color w:val="333333"/>
          <w:sz w:val="21"/>
          <w:szCs w:val="21"/>
          <w:lang w:eastAsia="ru-RU"/>
        </w:rPr>
      </w:pPr>
      <w:r w:rsidRPr="009E1184">
        <w:rPr>
          <w:rFonts w:ascii="Times New Roman" w:eastAsia="Times New Roman" w:hAnsi="Times New Roman" w:cs="Times New Roman"/>
          <w:color w:val="333333"/>
          <w:sz w:val="24"/>
          <w:szCs w:val="24"/>
          <w:lang w:eastAsia="ru-RU"/>
        </w:rPr>
        <w:t>выберите темы и методы действий участников с учетом общих интересов и возможностей каждого члена коллектива;</w:t>
      </w:r>
    </w:p>
    <w:p w:rsidR="00A8037D" w:rsidRPr="009E1184" w:rsidRDefault="00A8037D" w:rsidP="00A8037D">
      <w:pPr>
        <w:shd w:val="clear" w:color="auto" w:fill="FFFFFF"/>
        <w:spacing w:after="0" w:line="240" w:lineRule="auto"/>
        <w:ind w:firstLine="709"/>
        <w:jc w:val="both"/>
        <w:textAlignment w:val="center"/>
        <w:rPr>
          <w:rFonts w:ascii="Times New Roman" w:eastAsia="Times New Roman" w:hAnsi="Times New Roman" w:cs="Times New Roman"/>
          <w:color w:val="333333"/>
          <w:sz w:val="21"/>
          <w:szCs w:val="21"/>
          <w:lang w:eastAsia="ru-RU"/>
        </w:rPr>
      </w:pPr>
      <w:r w:rsidRPr="009E1184">
        <w:rPr>
          <w:rFonts w:ascii="Times New Roman" w:eastAsia="Times New Roman" w:hAnsi="Times New Roman" w:cs="Times New Roman"/>
          <w:color w:val="333333"/>
          <w:sz w:val="24"/>
          <w:szCs w:val="24"/>
          <w:lang w:eastAsia="ru-RU"/>
        </w:rPr>
        <w:t>совместная деятельность, организация и координация действий по ее осуществлению: составить план действий, записать действия с учетом целей моих участников, обсудить результаты, принять совместную работу;</w:t>
      </w:r>
    </w:p>
    <w:p w:rsidR="00A8037D" w:rsidRPr="009E1184" w:rsidRDefault="00A8037D" w:rsidP="00A8037D">
      <w:pPr>
        <w:shd w:val="clear" w:color="auto" w:fill="FFFFFF"/>
        <w:spacing w:after="0" w:line="240" w:lineRule="auto"/>
        <w:ind w:firstLine="709"/>
        <w:jc w:val="both"/>
        <w:textAlignment w:val="center"/>
        <w:rPr>
          <w:rFonts w:ascii="Times New Roman" w:eastAsia="Times New Roman" w:hAnsi="Times New Roman" w:cs="Times New Roman"/>
          <w:color w:val="333333"/>
          <w:sz w:val="21"/>
          <w:szCs w:val="21"/>
          <w:lang w:eastAsia="ru-RU"/>
        </w:rPr>
      </w:pPr>
      <w:r w:rsidRPr="009E1184">
        <w:rPr>
          <w:rFonts w:ascii="Times New Roman" w:eastAsia="Times New Roman" w:hAnsi="Times New Roman" w:cs="Times New Roman"/>
          <w:color w:val="333333"/>
          <w:sz w:val="24"/>
          <w:szCs w:val="24"/>
          <w:lang w:eastAsia="ru-RU"/>
        </w:rPr>
        <w:t>оценить качество своего вклада и команды каждого участника в общих результатах по разработанным критериям;</w:t>
      </w:r>
    </w:p>
    <w:p w:rsidR="00A8037D" w:rsidRPr="009E1184" w:rsidRDefault="00A8037D" w:rsidP="00A8037D">
      <w:pPr>
        <w:shd w:val="clear" w:color="auto" w:fill="FFFFFF"/>
        <w:spacing w:after="0" w:line="240" w:lineRule="auto"/>
        <w:ind w:firstLine="709"/>
        <w:jc w:val="both"/>
        <w:textAlignment w:val="center"/>
        <w:rPr>
          <w:rFonts w:ascii="Times New Roman" w:eastAsia="Times New Roman" w:hAnsi="Times New Roman" w:cs="Times New Roman"/>
          <w:color w:val="333333"/>
          <w:sz w:val="21"/>
          <w:szCs w:val="21"/>
          <w:lang w:eastAsia="ru-RU"/>
        </w:rPr>
      </w:pPr>
      <w:r w:rsidRPr="009E1184">
        <w:rPr>
          <w:rFonts w:ascii="Times New Roman" w:eastAsia="Times New Roman" w:hAnsi="Times New Roman" w:cs="Times New Roman"/>
          <w:color w:val="333333"/>
          <w:sz w:val="24"/>
          <w:szCs w:val="24"/>
          <w:lang w:eastAsia="ru-RU"/>
        </w:rPr>
        <w:t>предлагать новые проекты, оценивать идеи с позиции новизны, оригинальности, практической инновации;</w:t>
      </w:r>
    </w:p>
    <w:p w:rsidR="00A8037D" w:rsidRPr="009E1184" w:rsidRDefault="00A8037D" w:rsidP="00A8037D">
      <w:pPr>
        <w:shd w:val="clear" w:color="auto" w:fill="FFFFFF"/>
        <w:spacing w:after="0" w:line="240" w:lineRule="auto"/>
        <w:ind w:firstLine="709"/>
        <w:jc w:val="both"/>
        <w:textAlignment w:val="center"/>
        <w:rPr>
          <w:rFonts w:ascii="Times New Roman" w:eastAsia="Times New Roman" w:hAnsi="Times New Roman" w:cs="Times New Roman"/>
          <w:color w:val="333333"/>
          <w:sz w:val="21"/>
          <w:szCs w:val="21"/>
          <w:lang w:eastAsia="ru-RU"/>
        </w:rPr>
      </w:pPr>
      <w:r w:rsidRPr="009E1184">
        <w:rPr>
          <w:rFonts w:ascii="Times New Roman" w:eastAsia="Times New Roman" w:hAnsi="Times New Roman" w:cs="Times New Roman"/>
          <w:color w:val="333333"/>
          <w:sz w:val="24"/>
          <w:szCs w:val="24"/>
          <w:lang w:eastAsia="ru-RU"/>
        </w:rPr>
        <w:t>Изучайте позитивное стратегическое поведение в различных устройствах, включая креативность и воображение, чтобы быть инициативным.</w:t>
      </w:r>
    </w:p>
    <w:p w:rsidR="00A8037D" w:rsidRPr="009E1184" w:rsidRDefault="00A8037D" w:rsidP="00A8037D">
      <w:pPr>
        <w:shd w:val="clear" w:color="auto" w:fill="FFFFFF"/>
        <w:spacing w:after="0" w:line="240" w:lineRule="auto"/>
        <w:ind w:firstLine="708"/>
        <w:jc w:val="both"/>
        <w:rPr>
          <w:rFonts w:ascii="Times New Roman" w:eastAsia="Times New Roman" w:hAnsi="Times New Roman" w:cs="Times New Roman"/>
          <w:color w:val="333333"/>
          <w:sz w:val="21"/>
          <w:szCs w:val="21"/>
          <w:lang w:eastAsia="ru-RU"/>
        </w:rPr>
      </w:pPr>
      <w:r w:rsidRPr="009E1184">
        <w:rPr>
          <w:rFonts w:ascii="Times New Roman" w:eastAsia="Times New Roman" w:hAnsi="Times New Roman" w:cs="Times New Roman"/>
          <w:b/>
          <w:bCs/>
          <w:color w:val="333333"/>
          <w:sz w:val="24"/>
          <w:szCs w:val="24"/>
          <w:lang w:eastAsia="ru-RU"/>
        </w:rPr>
        <w:br/>
      </w:r>
    </w:p>
    <w:p w:rsidR="00A8037D" w:rsidRPr="009E1184" w:rsidRDefault="00A8037D" w:rsidP="00A8037D">
      <w:pPr>
        <w:shd w:val="clear" w:color="auto" w:fill="FFFFFF"/>
        <w:spacing w:after="0" w:line="240" w:lineRule="auto"/>
        <w:ind w:firstLine="708"/>
        <w:jc w:val="both"/>
        <w:rPr>
          <w:rFonts w:ascii="Times New Roman" w:eastAsia="Times New Roman" w:hAnsi="Times New Roman" w:cs="Times New Roman"/>
          <w:color w:val="333333"/>
          <w:sz w:val="21"/>
          <w:szCs w:val="21"/>
          <w:lang w:eastAsia="ru-RU"/>
        </w:rPr>
      </w:pPr>
      <w:r w:rsidRPr="009E1184">
        <w:rPr>
          <w:rFonts w:ascii="Times New Roman" w:eastAsia="Times New Roman" w:hAnsi="Times New Roman" w:cs="Times New Roman"/>
          <w:b/>
          <w:bCs/>
          <w:color w:val="333333"/>
          <w:sz w:val="24"/>
          <w:szCs w:val="24"/>
          <w:lang w:eastAsia="ru-RU"/>
        </w:rPr>
        <w:t>Владение универсальными регулятивными действиями:</w:t>
      </w:r>
    </w:p>
    <w:p w:rsidR="00A8037D" w:rsidRPr="009E1184" w:rsidRDefault="00A8037D" w:rsidP="00A8037D">
      <w:pPr>
        <w:shd w:val="clear" w:color="auto" w:fill="FFFFFF"/>
        <w:spacing w:after="0" w:line="240" w:lineRule="auto"/>
        <w:ind w:firstLine="708"/>
        <w:jc w:val="both"/>
        <w:rPr>
          <w:rFonts w:ascii="Times New Roman" w:eastAsia="Times New Roman" w:hAnsi="Times New Roman" w:cs="Times New Roman"/>
          <w:color w:val="333333"/>
          <w:sz w:val="21"/>
          <w:szCs w:val="21"/>
          <w:lang w:eastAsia="ru-RU"/>
        </w:rPr>
      </w:pPr>
      <w:r w:rsidRPr="009E1184">
        <w:rPr>
          <w:rFonts w:ascii="Times New Roman" w:eastAsia="Times New Roman" w:hAnsi="Times New Roman" w:cs="Times New Roman"/>
          <w:b/>
          <w:bCs/>
          <w:color w:val="333333"/>
          <w:sz w:val="24"/>
          <w:szCs w:val="24"/>
          <w:lang w:eastAsia="ru-RU"/>
        </w:rPr>
        <w:t>1) самоорганизация:</w:t>
      </w:r>
    </w:p>
    <w:p w:rsidR="00A8037D" w:rsidRPr="009E1184" w:rsidRDefault="00A8037D" w:rsidP="00A8037D">
      <w:pPr>
        <w:shd w:val="clear" w:color="auto" w:fill="FFFFFF"/>
        <w:spacing w:after="0" w:line="240" w:lineRule="auto"/>
        <w:ind w:firstLine="709"/>
        <w:jc w:val="both"/>
        <w:textAlignment w:val="center"/>
        <w:rPr>
          <w:rFonts w:ascii="Times New Roman" w:eastAsia="Times New Roman" w:hAnsi="Times New Roman" w:cs="Times New Roman"/>
          <w:color w:val="333333"/>
          <w:sz w:val="21"/>
          <w:szCs w:val="21"/>
          <w:lang w:eastAsia="ru-RU"/>
        </w:rPr>
      </w:pPr>
      <w:r w:rsidRPr="009E1184">
        <w:rPr>
          <w:rFonts w:ascii="Times New Roman" w:eastAsia="Times New Roman" w:hAnsi="Times New Roman" w:cs="Times New Roman"/>
          <w:color w:val="333333"/>
          <w:sz w:val="24"/>
          <w:szCs w:val="24"/>
          <w:lang w:eastAsia="ru-RU"/>
        </w:rPr>
        <w:t>использовать биологические знания для выявления проблем и их решения в жизненных и научных целях;</w:t>
      </w:r>
    </w:p>
    <w:p w:rsidR="00A8037D" w:rsidRPr="009E1184" w:rsidRDefault="00A8037D" w:rsidP="00A8037D">
      <w:pPr>
        <w:shd w:val="clear" w:color="auto" w:fill="FFFFFF"/>
        <w:spacing w:after="0" w:line="240" w:lineRule="auto"/>
        <w:ind w:firstLine="709"/>
        <w:jc w:val="both"/>
        <w:textAlignment w:val="center"/>
        <w:rPr>
          <w:rFonts w:ascii="Times New Roman" w:eastAsia="Times New Roman" w:hAnsi="Times New Roman" w:cs="Times New Roman"/>
          <w:color w:val="333333"/>
          <w:sz w:val="21"/>
          <w:szCs w:val="21"/>
          <w:lang w:eastAsia="ru-RU"/>
        </w:rPr>
      </w:pPr>
      <w:r w:rsidRPr="009E1184">
        <w:rPr>
          <w:rFonts w:ascii="Times New Roman" w:eastAsia="Times New Roman" w:hAnsi="Times New Roman" w:cs="Times New Roman"/>
          <w:color w:val="333333"/>
          <w:sz w:val="24"/>
          <w:szCs w:val="24"/>
          <w:lang w:eastAsia="ru-RU"/>
        </w:rPr>
        <w:t>подставки на основе биологических знаний, целевые и смысловые установки в своих действиях и поступках по отношению к живой природе, своему здоровью и здоровью окружающих;</w:t>
      </w:r>
    </w:p>
    <w:p w:rsidR="00A8037D" w:rsidRPr="009E1184" w:rsidRDefault="00A8037D" w:rsidP="00A8037D">
      <w:pPr>
        <w:shd w:val="clear" w:color="auto" w:fill="FFFFFF"/>
        <w:spacing w:after="0" w:line="240" w:lineRule="auto"/>
        <w:ind w:firstLine="709"/>
        <w:jc w:val="both"/>
        <w:textAlignment w:val="center"/>
        <w:rPr>
          <w:rFonts w:ascii="Times New Roman" w:eastAsia="Times New Roman" w:hAnsi="Times New Roman" w:cs="Times New Roman"/>
          <w:color w:val="333333"/>
          <w:sz w:val="21"/>
          <w:szCs w:val="21"/>
          <w:lang w:eastAsia="ru-RU"/>
        </w:rPr>
      </w:pPr>
      <w:r w:rsidRPr="009E1184">
        <w:rPr>
          <w:rFonts w:ascii="Times New Roman" w:eastAsia="Times New Roman" w:hAnsi="Times New Roman" w:cs="Times New Roman"/>
          <w:color w:val="333333"/>
          <w:sz w:val="24"/>
          <w:szCs w:val="24"/>
          <w:lang w:eastAsia="ru-RU"/>
        </w:rPr>
        <w:t>самостоятельно изучать познавательную деятельность, выявлять проблемы, ставить и формулировать собственные задачи в образовательной деятельности и жизненных объектах;</w:t>
      </w:r>
    </w:p>
    <w:p w:rsidR="00A8037D" w:rsidRPr="009E1184" w:rsidRDefault="00A8037D" w:rsidP="00A8037D">
      <w:pPr>
        <w:shd w:val="clear" w:color="auto" w:fill="FFFFFF"/>
        <w:spacing w:after="0" w:line="240" w:lineRule="auto"/>
        <w:ind w:firstLine="709"/>
        <w:jc w:val="both"/>
        <w:textAlignment w:val="center"/>
        <w:rPr>
          <w:rFonts w:ascii="Times New Roman" w:eastAsia="Times New Roman" w:hAnsi="Times New Roman" w:cs="Times New Roman"/>
          <w:color w:val="333333"/>
          <w:sz w:val="21"/>
          <w:szCs w:val="21"/>
          <w:lang w:eastAsia="ru-RU"/>
        </w:rPr>
      </w:pPr>
      <w:r w:rsidRPr="009E1184">
        <w:rPr>
          <w:rFonts w:ascii="Times New Roman" w:eastAsia="Times New Roman" w:hAnsi="Times New Roman" w:cs="Times New Roman"/>
          <w:color w:val="333333"/>
          <w:sz w:val="24"/>
          <w:szCs w:val="24"/>
          <w:lang w:eastAsia="ru-RU"/>
        </w:rPr>
        <w:t>самостоятельно составить план решения проблем с учётом имеющихся ресурсов, естественных возможностей и природных условий;</w:t>
      </w:r>
    </w:p>
    <w:p w:rsidR="00A8037D" w:rsidRPr="009E1184" w:rsidRDefault="00A8037D" w:rsidP="00A8037D">
      <w:pPr>
        <w:shd w:val="clear" w:color="auto" w:fill="FFFFFF"/>
        <w:spacing w:after="0" w:line="240" w:lineRule="auto"/>
        <w:ind w:firstLine="709"/>
        <w:jc w:val="both"/>
        <w:textAlignment w:val="center"/>
        <w:rPr>
          <w:rFonts w:ascii="Times New Roman" w:eastAsia="Times New Roman" w:hAnsi="Times New Roman" w:cs="Times New Roman"/>
          <w:color w:val="333333"/>
          <w:sz w:val="21"/>
          <w:szCs w:val="21"/>
          <w:lang w:eastAsia="ru-RU"/>
        </w:rPr>
      </w:pPr>
      <w:r w:rsidRPr="009E1184">
        <w:rPr>
          <w:rFonts w:ascii="Times New Roman" w:eastAsia="Times New Roman" w:hAnsi="Times New Roman" w:cs="Times New Roman"/>
          <w:color w:val="333333"/>
          <w:sz w:val="24"/>
          <w:szCs w:val="24"/>
          <w:lang w:eastAsia="ru-RU"/>
        </w:rPr>
        <w:t>дать оценку новой ситуации;</w:t>
      </w:r>
    </w:p>
    <w:p w:rsidR="00A8037D" w:rsidRPr="009E1184" w:rsidRDefault="00A8037D" w:rsidP="00A8037D">
      <w:pPr>
        <w:shd w:val="clear" w:color="auto" w:fill="FFFFFF"/>
        <w:spacing w:after="0" w:line="240" w:lineRule="auto"/>
        <w:ind w:firstLine="709"/>
        <w:jc w:val="both"/>
        <w:textAlignment w:val="center"/>
        <w:rPr>
          <w:rFonts w:ascii="Times New Roman" w:eastAsia="Times New Roman" w:hAnsi="Times New Roman" w:cs="Times New Roman"/>
          <w:color w:val="333333"/>
          <w:sz w:val="21"/>
          <w:szCs w:val="21"/>
          <w:lang w:eastAsia="ru-RU"/>
        </w:rPr>
      </w:pPr>
      <w:r w:rsidRPr="009E1184">
        <w:rPr>
          <w:rFonts w:ascii="Times New Roman" w:eastAsia="Times New Roman" w:hAnsi="Times New Roman" w:cs="Times New Roman"/>
          <w:color w:val="333333"/>
          <w:sz w:val="24"/>
          <w:szCs w:val="24"/>
          <w:lang w:eastAsia="ru-RU"/>
        </w:rPr>
        <w:t>уточнение рамок настоящего предмета на основе личного цвета;</w:t>
      </w:r>
    </w:p>
    <w:p w:rsidR="00A8037D" w:rsidRPr="009E1184" w:rsidRDefault="00A8037D" w:rsidP="00A8037D">
      <w:pPr>
        <w:shd w:val="clear" w:color="auto" w:fill="FFFFFF"/>
        <w:spacing w:after="0" w:line="240" w:lineRule="auto"/>
        <w:ind w:firstLine="709"/>
        <w:jc w:val="both"/>
        <w:textAlignment w:val="center"/>
        <w:rPr>
          <w:rFonts w:ascii="Times New Roman" w:eastAsia="Times New Roman" w:hAnsi="Times New Roman" w:cs="Times New Roman"/>
          <w:color w:val="333333"/>
          <w:sz w:val="21"/>
          <w:szCs w:val="21"/>
          <w:lang w:eastAsia="ru-RU"/>
        </w:rPr>
      </w:pPr>
      <w:r w:rsidRPr="009E1184">
        <w:rPr>
          <w:rFonts w:ascii="Times New Roman" w:eastAsia="Times New Roman" w:hAnsi="Times New Roman" w:cs="Times New Roman"/>
          <w:color w:val="333333"/>
          <w:sz w:val="24"/>
          <w:szCs w:val="24"/>
          <w:lang w:eastAsia="ru-RU"/>
        </w:rPr>
        <w:t>делать осознанный выбор, аргументировать его, брать на себя ответственность за решение;</w:t>
      </w:r>
    </w:p>
    <w:p w:rsidR="00A8037D" w:rsidRPr="009E1184" w:rsidRDefault="00A8037D" w:rsidP="00A8037D">
      <w:pPr>
        <w:shd w:val="clear" w:color="auto" w:fill="FFFFFF"/>
        <w:spacing w:after="0" w:line="240" w:lineRule="auto"/>
        <w:ind w:firstLine="709"/>
        <w:jc w:val="both"/>
        <w:textAlignment w:val="center"/>
        <w:rPr>
          <w:rFonts w:ascii="Times New Roman" w:eastAsia="Times New Roman" w:hAnsi="Times New Roman" w:cs="Times New Roman"/>
          <w:color w:val="333333"/>
          <w:sz w:val="21"/>
          <w:szCs w:val="21"/>
          <w:lang w:eastAsia="ru-RU"/>
        </w:rPr>
      </w:pPr>
      <w:r w:rsidRPr="009E1184">
        <w:rPr>
          <w:rFonts w:ascii="Times New Roman" w:eastAsia="Times New Roman" w:hAnsi="Times New Roman" w:cs="Times New Roman"/>
          <w:color w:val="333333"/>
          <w:sz w:val="24"/>
          <w:szCs w:val="24"/>
          <w:lang w:eastAsia="ru-RU"/>
        </w:rPr>
        <w:t>оценить приобретенный опыт;</w:t>
      </w:r>
    </w:p>
    <w:p w:rsidR="00A8037D" w:rsidRPr="009E1184" w:rsidRDefault="00A8037D" w:rsidP="00A8037D">
      <w:pPr>
        <w:shd w:val="clear" w:color="auto" w:fill="FFFFFF"/>
        <w:spacing w:after="0" w:line="240" w:lineRule="auto"/>
        <w:ind w:firstLine="709"/>
        <w:jc w:val="both"/>
        <w:textAlignment w:val="center"/>
        <w:rPr>
          <w:rFonts w:ascii="Times New Roman" w:eastAsia="Times New Roman" w:hAnsi="Times New Roman" w:cs="Times New Roman"/>
          <w:color w:val="333333"/>
          <w:sz w:val="21"/>
          <w:szCs w:val="21"/>
          <w:lang w:eastAsia="ru-RU"/>
        </w:rPr>
      </w:pPr>
      <w:r w:rsidRPr="009E1184">
        <w:rPr>
          <w:rFonts w:ascii="Times New Roman" w:eastAsia="Times New Roman" w:hAnsi="Times New Roman" w:cs="Times New Roman"/>
          <w:color w:val="333333"/>
          <w:sz w:val="24"/>
          <w:szCs w:val="24"/>
          <w:lang w:eastAsia="ru-RU"/>
        </w:rPr>
        <w:t>Обеспечение формирования и обеспечения благоприятной эрудиции в разных областях знаний, постоянное повышение своего образовательного и культурного уровня.</w:t>
      </w:r>
    </w:p>
    <w:p w:rsidR="00A8037D" w:rsidRPr="009E1184" w:rsidRDefault="00A8037D" w:rsidP="00A8037D">
      <w:pPr>
        <w:shd w:val="clear" w:color="auto" w:fill="FFFFFF"/>
        <w:spacing w:after="0" w:line="240" w:lineRule="auto"/>
        <w:ind w:firstLine="709"/>
        <w:jc w:val="both"/>
        <w:textAlignment w:val="center"/>
        <w:rPr>
          <w:rFonts w:ascii="Times New Roman" w:eastAsia="Times New Roman" w:hAnsi="Times New Roman" w:cs="Times New Roman"/>
          <w:color w:val="333333"/>
          <w:sz w:val="21"/>
          <w:szCs w:val="21"/>
          <w:lang w:eastAsia="ru-RU"/>
        </w:rPr>
      </w:pPr>
    </w:p>
    <w:p w:rsidR="00A8037D" w:rsidRPr="009E1184" w:rsidRDefault="00A8037D" w:rsidP="00A8037D">
      <w:pPr>
        <w:shd w:val="clear" w:color="auto" w:fill="FFFFFF"/>
        <w:spacing w:after="0" w:line="240" w:lineRule="auto"/>
        <w:ind w:firstLine="709"/>
        <w:jc w:val="both"/>
        <w:textAlignment w:val="center"/>
        <w:rPr>
          <w:rFonts w:ascii="Times New Roman" w:eastAsia="Times New Roman" w:hAnsi="Times New Roman" w:cs="Times New Roman"/>
          <w:color w:val="333333"/>
          <w:sz w:val="21"/>
          <w:szCs w:val="21"/>
          <w:lang w:eastAsia="ru-RU"/>
        </w:rPr>
      </w:pPr>
      <w:r w:rsidRPr="009E1184">
        <w:rPr>
          <w:rFonts w:ascii="Times New Roman" w:eastAsia="Times New Roman" w:hAnsi="Times New Roman" w:cs="Times New Roman"/>
          <w:b/>
          <w:bCs/>
          <w:color w:val="333333"/>
          <w:sz w:val="24"/>
          <w:szCs w:val="24"/>
          <w:lang w:eastAsia="ru-RU"/>
        </w:rPr>
        <w:t>2) самоконтроль:</w:t>
      </w:r>
    </w:p>
    <w:p w:rsidR="00A8037D" w:rsidRPr="009E1184" w:rsidRDefault="00A8037D" w:rsidP="00A8037D">
      <w:pPr>
        <w:shd w:val="clear" w:color="auto" w:fill="FFFFFF"/>
        <w:spacing w:after="0" w:line="240" w:lineRule="auto"/>
        <w:ind w:firstLine="709"/>
        <w:jc w:val="both"/>
        <w:textAlignment w:val="center"/>
        <w:rPr>
          <w:rFonts w:ascii="Times New Roman" w:eastAsia="Times New Roman" w:hAnsi="Times New Roman" w:cs="Times New Roman"/>
          <w:color w:val="333333"/>
          <w:sz w:val="21"/>
          <w:szCs w:val="21"/>
          <w:lang w:eastAsia="ru-RU"/>
        </w:rPr>
      </w:pPr>
      <w:r w:rsidRPr="009E1184">
        <w:rPr>
          <w:rFonts w:ascii="Times New Roman" w:eastAsia="Times New Roman" w:hAnsi="Times New Roman" w:cs="Times New Roman"/>
          <w:color w:val="333333"/>
          <w:sz w:val="24"/>
          <w:szCs w:val="24"/>
          <w:lang w:eastAsia="ru-RU"/>
        </w:rPr>
        <w:t>давать оценку новой ситуации, вносить коррективы в деятельность, оценивать соответствие результатов действиям лиц;</w:t>
      </w:r>
    </w:p>
    <w:p w:rsidR="00A8037D" w:rsidRPr="009E1184" w:rsidRDefault="00A8037D" w:rsidP="00A8037D">
      <w:pPr>
        <w:shd w:val="clear" w:color="auto" w:fill="FFFFFF"/>
        <w:spacing w:after="0" w:line="240" w:lineRule="auto"/>
        <w:ind w:firstLine="709"/>
        <w:jc w:val="both"/>
        <w:textAlignment w:val="center"/>
        <w:rPr>
          <w:rFonts w:ascii="Times New Roman" w:eastAsia="Times New Roman" w:hAnsi="Times New Roman" w:cs="Times New Roman"/>
          <w:color w:val="333333"/>
          <w:sz w:val="21"/>
          <w:szCs w:val="21"/>
          <w:lang w:eastAsia="ru-RU"/>
        </w:rPr>
      </w:pPr>
      <w:r w:rsidRPr="009E1184">
        <w:rPr>
          <w:rFonts w:ascii="Times New Roman" w:eastAsia="Times New Roman" w:hAnsi="Times New Roman" w:cs="Times New Roman"/>
          <w:color w:val="333333"/>
          <w:sz w:val="24"/>
          <w:szCs w:val="24"/>
          <w:lang w:eastAsia="ru-RU"/>
        </w:rPr>
        <w:t>владеть навыками познавательной рефлексии, такими как осознанность происходящих действий и мыслительных процессов, их результатов и причин, использовать приёмы рефлексии для оценки ситуаций, выбора верного решения;</w:t>
      </w:r>
    </w:p>
    <w:p w:rsidR="00A8037D" w:rsidRPr="009E1184" w:rsidRDefault="00A8037D" w:rsidP="00A8037D">
      <w:pPr>
        <w:shd w:val="clear" w:color="auto" w:fill="FFFFFF"/>
        <w:spacing w:after="0" w:line="240" w:lineRule="auto"/>
        <w:ind w:firstLine="709"/>
        <w:jc w:val="both"/>
        <w:textAlignment w:val="center"/>
        <w:rPr>
          <w:rFonts w:ascii="Times New Roman" w:eastAsia="Times New Roman" w:hAnsi="Times New Roman" w:cs="Times New Roman"/>
          <w:color w:val="333333"/>
          <w:sz w:val="21"/>
          <w:szCs w:val="21"/>
          <w:lang w:eastAsia="ru-RU"/>
        </w:rPr>
      </w:pPr>
      <w:r w:rsidRPr="009E1184">
        <w:rPr>
          <w:rFonts w:ascii="Times New Roman" w:eastAsia="Times New Roman" w:hAnsi="Times New Roman" w:cs="Times New Roman"/>
          <w:color w:val="333333"/>
          <w:sz w:val="24"/>
          <w:szCs w:val="24"/>
          <w:lang w:eastAsia="ru-RU"/>
        </w:rPr>
        <w:t>уметь оценивать риски и своевременно принимать решения по их снижению;</w:t>
      </w:r>
    </w:p>
    <w:p w:rsidR="00A8037D" w:rsidRPr="009E1184" w:rsidRDefault="00A8037D" w:rsidP="00A8037D">
      <w:pPr>
        <w:shd w:val="clear" w:color="auto" w:fill="FFFFFF"/>
        <w:spacing w:after="0" w:line="240" w:lineRule="auto"/>
        <w:ind w:firstLine="709"/>
        <w:jc w:val="both"/>
        <w:textAlignment w:val="center"/>
        <w:rPr>
          <w:rFonts w:ascii="Times New Roman" w:eastAsia="Times New Roman" w:hAnsi="Times New Roman" w:cs="Times New Roman"/>
          <w:color w:val="333333"/>
          <w:sz w:val="21"/>
          <w:szCs w:val="21"/>
          <w:lang w:eastAsia="ru-RU"/>
        </w:rPr>
      </w:pPr>
      <w:r w:rsidRPr="009E1184">
        <w:rPr>
          <w:rFonts w:ascii="Times New Roman" w:eastAsia="Times New Roman" w:hAnsi="Times New Roman" w:cs="Times New Roman"/>
          <w:color w:val="333333"/>
          <w:sz w:val="24"/>
          <w:szCs w:val="24"/>
          <w:lang w:eastAsia="ru-RU"/>
        </w:rPr>
        <w:t>мотивы принятия и аргументы других при анализе результатов деятельности;</w:t>
      </w:r>
    </w:p>
    <w:p w:rsidR="00A8037D" w:rsidRPr="009E1184" w:rsidRDefault="00A8037D" w:rsidP="00A8037D">
      <w:pPr>
        <w:shd w:val="clear" w:color="auto" w:fill="FFFFFF"/>
        <w:spacing w:after="0" w:line="240" w:lineRule="auto"/>
        <w:ind w:firstLine="709"/>
        <w:jc w:val="both"/>
        <w:textAlignment w:val="center"/>
        <w:rPr>
          <w:rFonts w:ascii="Times New Roman" w:eastAsia="Times New Roman" w:hAnsi="Times New Roman" w:cs="Times New Roman"/>
          <w:color w:val="333333"/>
          <w:sz w:val="21"/>
          <w:szCs w:val="21"/>
          <w:lang w:eastAsia="ru-RU"/>
        </w:rPr>
      </w:pPr>
    </w:p>
    <w:p w:rsidR="00A8037D" w:rsidRPr="009E1184" w:rsidRDefault="00A8037D" w:rsidP="00A8037D">
      <w:pPr>
        <w:shd w:val="clear" w:color="auto" w:fill="FFFFFF"/>
        <w:spacing w:after="0" w:line="240" w:lineRule="auto"/>
        <w:ind w:firstLine="709"/>
        <w:jc w:val="both"/>
        <w:textAlignment w:val="center"/>
        <w:rPr>
          <w:rFonts w:ascii="Times New Roman" w:eastAsia="Times New Roman" w:hAnsi="Times New Roman" w:cs="Times New Roman"/>
          <w:color w:val="333333"/>
          <w:sz w:val="21"/>
          <w:szCs w:val="21"/>
          <w:lang w:eastAsia="ru-RU"/>
        </w:rPr>
      </w:pPr>
      <w:r w:rsidRPr="009E1184">
        <w:rPr>
          <w:rFonts w:ascii="Times New Roman" w:eastAsia="Times New Roman" w:hAnsi="Times New Roman" w:cs="Times New Roman"/>
          <w:b/>
          <w:bCs/>
          <w:color w:val="333333"/>
          <w:sz w:val="24"/>
          <w:szCs w:val="24"/>
          <w:lang w:eastAsia="ru-RU"/>
        </w:rPr>
        <w:t>3) принятие себя и других:</w:t>
      </w:r>
    </w:p>
    <w:p w:rsidR="00A8037D" w:rsidRPr="009E1184" w:rsidRDefault="00A8037D" w:rsidP="00A8037D">
      <w:pPr>
        <w:shd w:val="clear" w:color="auto" w:fill="FFFFFF"/>
        <w:spacing w:after="0" w:line="240" w:lineRule="auto"/>
        <w:ind w:firstLine="709"/>
        <w:jc w:val="both"/>
        <w:textAlignment w:val="center"/>
        <w:rPr>
          <w:rFonts w:ascii="Times New Roman" w:eastAsia="Times New Roman" w:hAnsi="Times New Roman" w:cs="Times New Roman"/>
          <w:color w:val="333333"/>
          <w:sz w:val="21"/>
          <w:szCs w:val="21"/>
          <w:lang w:eastAsia="ru-RU"/>
        </w:rPr>
      </w:pPr>
      <w:r w:rsidRPr="009E1184">
        <w:rPr>
          <w:rFonts w:ascii="Times New Roman" w:eastAsia="Times New Roman" w:hAnsi="Times New Roman" w:cs="Times New Roman"/>
          <w:color w:val="333333"/>
          <w:sz w:val="24"/>
          <w:szCs w:val="24"/>
          <w:lang w:eastAsia="ru-RU"/>
        </w:rPr>
        <w:t>принимать себя, понимая свои недостатки и достоинства;</w:t>
      </w:r>
    </w:p>
    <w:p w:rsidR="00A8037D" w:rsidRPr="009E1184" w:rsidRDefault="00A8037D" w:rsidP="00A8037D">
      <w:pPr>
        <w:shd w:val="clear" w:color="auto" w:fill="FFFFFF"/>
        <w:spacing w:after="0" w:line="240" w:lineRule="auto"/>
        <w:ind w:firstLine="709"/>
        <w:jc w:val="both"/>
        <w:textAlignment w:val="center"/>
        <w:rPr>
          <w:rFonts w:ascii="Times New Roman" w:eastAsia="Times New Roman" w:hAnsi="Times New Roman" w:cs="Times New Roman"/>
          <w:color w:val="333333"/>
          <w:sz w:val="21"/>
          <w:szCs w:val="21"/>
          <w:lang w:eastAsia="ru-RU"/>
        </w:rPr>
      </w:pPr>
      <w:r w:rsidRPr="009E1184">
        <w:rPr>
          <w:rFonts w:ascii="Times New Roman" w:eastAsia="Times New Roman" w:hAnsi="Times New Roman" w:cs="Times New Roman"/>
          <w:color w:val="333333"/>
          <w:sz w:val="24"/>
          <w:szCs w:val="24"/>
          <w:lang w:eastAsia="ru-RU"/>
        </w:rPr>
        <w:t>мотивы принятия и аргументы других при анализе результатов деятельности;</w:t>
      </w:r>
    </w:p>
    <w:p w:rsidR="00A8037D" w:rsidRPr="009E1184" w:rsidRDefault="00A8037D" w:rsidP="00A8037D">
      <w:pPr>
        <w:shd w:val="clear" w:color="auto" w:fill="FFFFFF"/>
        <w:spacing w:after="0" w:line="240" w:lineRule="auto"/>
        <w:ind w:firstLine="709"/>
        <w:jc w:val="both"/>
        <w:textAlignment w:val="center"/>
        <w:rPr>
          <w:rFonts w:ascii="Times New Roman" w:eastAsia="Times New Roman" w:hAnsi="Times New Roman" w:cs="Times New Roman"/>
          <w:color w:val="333333"/>
          <w:sz w:val="21"/>
          <w:szCs w:val="21"/>
          <w:lang w:eastAsia="ru-RU"/>
        </w:rPr>
      </w:pPr>
      <w:proofErr w:type="spellStart"/>
      <w:r w:rsidRPr="009E1184">
        <w:rPr>
          <w:rFonts w:ascii="Times New Roman" w:eastAsia="Times New Roman" w:hAnsi="Times New Roman" w:cs="Times New Roman"/>
          <w:color w:val="333333"/>
          <w:sz w:val="24"/>
          <w:szCs w:val="24"/>
          <w:lang w:eastAsia="ru-RU"/>
        </w:rPr>
        <w:t>вать</w:t>
      </w:r>
      <w:proofErr w:type="spellEnd"/>
      <w:r w:rsidRPr="009E1184">
        <w:rPr>
          <w:rFonts w:ascii="Times New Roman" w:eastAsia="Times New Roman" w:hAnsi="Times New Roman" w:cs="Times New Roman"/>
          <w:color w:val="333333"/>
          <w:sz w:val="24"/>
          <w:szCs w:val="24"/>
          <w:lang w:eastAsia="ru-RU"/>
        </w:rPr>
        <w:t xml:space="preserve"> свое право и право других признавать ошибки;</w:t>
      </w:r>
    </w:p>
    <w:p w:rsidR="00A8037D" w:rsidRPr="009E1184" w:rsidRDefault="00A8037D" w:rsidP="00A8037D">
      <w:pPr>
        <w:shd w:val="clear" w:color="auto" w:fill="FFFFFF"/>
        <w:spacing w:after="0" w:line="240" w:lineRule="auto"/>
        <w:ind w:firstLine="709"/>
        <w:jc w:val="both"/>
        <w:textAlignment w:val="center"/>
        <w:rPr>
          <w:rFonts w:ascii="Times New Roman" w:eastAsia="Times New Roman" w:hAnsi="Times New Roman" w:cs="Times New Roman"/>
          <w:color w:val="333333"/>
          <w:sz w:val="21"/>
          <w:szCs w:val="21"/>
          <w:lang w:eastAsia="ru-RU"/>
        </w:rPr>
      </w:pPr>
      <w:r w:rsidRPr="009E1184">
        <w:rPr>
          <w:rFonts w:ascii="Times New Roman" w:eastAsia="Times New Roman" w:hAnsi="Times New Roman" w:cs="Times New Roman"/>
          <w:color w:val="333333"/>
          <w:sz w:val="24"/>
          <w:szCs w:val="24"/>
          <w:lang w:eastAsia="ru-RU"/>
        </w:rPr>
        <w:t>развивать способность понимать мир с позиции другого человека.</w:t>
      </w:r>
    </w:p>
    <w:p w:rsidR="00A8037D" w:rsidRPr="009E1184" w:rsidRDefault="00A8037D" w:rsidP="00A8037D">
      <w:pPr>
        <w:shd w:val="clear" w:color="auto" w:fill="FFFFFF"/>
        <w:spacing w:after="0" w:line="240" w:lineRule="auto"/>
        <w:ind w:firstLine="709"/>
        <w:jc w:val="both"/>
        <w:textAlignment w:val="center"/>
        <w:rPr>
          <w:rFonts w:ascii="Times New Roman" w:eastAsia="Times New Roman" w:hAnsi="Times New Roman" w:cs="Times New Roman"/>
          <w:color w:val="333333"/>
          <w:sz w:val="21"/>
          <w:szCs w:val="21"/>
          <w:lang w:eastAsia="ru-RU"/>
        </w:rPr>
      </w:pPr>
      <w:r w:rsidRPr="009E1184">
        <w:rPr>
          <w:rFonts w:ascii="Times New Roman" w:eastAsia="Times New Roman" w:hAnsi="Times New Roman" w:cs="Times New Roman"/>
          <w:color w:val="333333"/>
          <w:sz w:val="24"/>
          <w:szCs w:val="24"/>
          <w:lang w:eastAsia="ru-RU"/>
        </w:rPr>
        <w:br/>
      </w:r>
    </w:p>
    <w:p w:rsidR="00A8037D" w:rsidRPr="009E1184" w:rsidRDefault="00A8037D" w:rsidP="00A8037D">
      <w:pPr>
        <w:shd w:val="clear" w:color="auto" w:fill="FFFFFF"/>
        <w:spacing w:after="0" w:line="240" w:lineRule="auto"/>
        <w:rPr>
          <w:rFonts w:ascii="Times New Roman" w:eastAsia="Times New Roman" w:hAnsi="Times New Roman" w:cs="Times New Roman"/>
          <w:color w:val="333333"/>
          <w:sz w:val="21"/>
          <w:szCs w:val="21"/>
          <w:lang w:eastAsia="ru-RU"/>
        </w:rPr>
      </w:pPr>
      <w:r w:rsidRPr="009E1184">
        <w:rPr>
          <w:rFonts w:ascii="Times New Roman" w:eastAsia="Times New Roman" w:hAnsi="Times New Roman" w:cs="Times New Roman"/>
          <w:b/>
          <w:bCs/>
          <w:color w:val="333333"/>
          <w:sz w:val="24"/>
          <w:szCs w:val="24"/>
          <w:lang w:eastAsia="ru-RU"/>
        </w:rPr>
        <w:t>ПРЕДМЕТНЫЕ РЕЗУЛЬТАТЫ</w:t>
      </w:r>
    </w:p>
    <w:p w:rsidR="00A8037D" w:rsidRPr="009E1184" w:rsidRDefault="00A8037D" w:rsidP="00A8037D">
      <w:pPr>
        <w:shd w:val="clear" w:color="auto" w:fill="FFFFFF"/>
        <w:spacing w:after="0" w:line="240" w:lineRule="auto"/>
        <w:rPr>
          <w:rFonts w:ascii="Times New Roman" w:eastAsia="Times New Roman" w:hAnsi="Times New Roman" w:cs="Times New Roman"/>
          <w:color w:val="333333"/>
          <w:sz w:val="21"/>
          <w:szCs w:val="21"/>
          <w:lang w:eastAsia="ru-RU"/>
        </w:rPr>
      </w:pPr>
      <w:r w:rsidRPr="009E1184">
        <w:rPr>
          <w:rFonts w:ascii="Times New Roman" w:eastAsia="Times New Roman" w:hAnsi="Times New Roman" w:cs="Times New Roman"/>
          <w:b/>
          <w:bCs/>
          <w:color w:val="333333"/>
          <w:sz w:val="24"/>
          <w:szCs w:val="24"/>
          <w:lang w:eastAsia="ru-RU"/>
        </w:rPr>
        <w:br/>
      </w:r>
    </w:p>
    <w:p w:rsidR="00A8037D" w:rsidRPr="009E1184" w:rsidRDefault="00A8037D" w:rsidP="00A8037D">
      <w:pPr>
        <w:shd w:val="clear" w:color="auto" w:fill="FFFFFF"/>
        <w:spacing w:after="0" w:line="240" w:lineRule="auto"/>
        <w:ind w:firstLine="709"/>
        <w:jc w:val="both"/>
        <w:textAlignment w:val="center"/>
        <w:rPr>
          <w:rFonts w:ascii="Times New Roman" w:eastAsia="Times New Roman" w:hAnsi="Times New Roman" w:cs="Times New Roman"/>
          <w:color w:val="333333"/>
          <w:sz w:val="21"/>
          <w:szCs w:val="21"/>
          <w:lang w:eastAsia="ru-RU"/>
        </w:rPr>
      </w:pPr>
      <w:proofErr w:type="gramStart"/>
      <w:r w:rsidRPr="009E1184">
        <w:rPr>
          <w:rFonts w:ascii="Times New Roman" w:eastAsia="Times New Roman" w:hAnsi="Times New Roman" w:cs="Times New Roman"/>
          <w:color w:val="333333"/>
          <w:sz w:val="24"/>
          <w:szCs w:val="24"/>
          <w:lang w:eastAsia="ru-RU"/>
        </w:rPr>
        <w:t>Предметные результаты освоения содержания курса «Биология» на углублённом уровне ориентированы на обеспечение профильного обучения обучающихся биологии.</w:t>
      </w:r>
      <w:proofErr w:type="gramEnd"/>
      <w:r w:rsidRPr="009E1184">
        <w:rPr>
          <w:rFonts w:ascii="Times New Roman" w:eastAsia="Times New Roman" w:hAnsi="Times New Roman" w:cs="Times New Roman"/>
          <w:color w:val="333333"/>
          <w:sz w:val="24"/>
          <w:szCs w:val="24"/>
          <w:lang w:eastAsia="ru-RU"/>
        </w:rPr>
        <w:t> К ним относятся: особенности для биологии научных знаний, приемов и приемов действий по освоению, преобразованию и преобразованию знаний, виды деятельности по получению новых знаний и их применение в различных научных, а также в естественных жизненных условиях. Предметные результаты представлены по годам изучения.</w:t>
      </w:r>
    </w:p>
    <w:p w:rsidR="00A8037D" w:rsidRPr="009E1184" w:rsidRDefault="00A8037D" w:rsidP="00A8037D">
      <w:pPr>
        <w:shd w:val="clear" w:color="auto" w:fill="FFFFFF"/>
        <w:spacing w:after="0" w:line="240" w:lineRule="auto"/>
        <w:ind w:firstLine="709"/>
        <w:jc w:val="both"/>
        <w:textAlignment w:val="center"/>
        <w:rPr>
          <w:rFonts w:ascii="Times New Roman" w:eastAsia="Times New Roman" w:hAnsi="Times New Roman" w:cs="Times New Roman"/>
          <w:color w:val="333333"/>
          <w:sz w:val="21"/>
          <w:szCs w:val="21"/>
          <w:lang w:eastAsia="ru-RU"/>
        </w:rPr>
      </w:pPr>
      <w:r w:rsidRPr="009E1184">
        <w:rPr>
          <w:rFonts w:ascii="Times New Roman" w:eastAsia="Times New Roman" w:hAnsi="Times New Roman" w:cs="Times New Roman"/>
          <w:color w:val="333333"/>
          <w:sz w:val="24"/>
          <w:szCs w:val="24"/>
          <w:lang w:eastAsia="ru-RU"/>
        </w:rPr>
        <w:br/>
      </w:r>
    </w:p>
    <w:p w:rsidR="00A8037D" w:rsidRPr="009E1184" w:rsidRDefault="00A8037D" w:rsidP="00A8037D">
      <w:pPr>
        <w:shd w:val="clear" w:color="auto" w:fill="FFFFFF"/>
        <w:spacing w:after="0" w:line="240" w:lineRule="auto"/>
        <w:ind w:firstLine="709"/>
        <w:jc w:val="both"/>
        <w:textAlignment w:val="center"/>
        <w:rPr>
          <w:rFonts w:ascii="Times New Roman" w:eastAsia="Times New Roman" w:hAnsi="Times New Roman" w:cs="Times New Roman"/>
          <w:color w:val="333333"/>
          <w:sz w:val="21"/>
          <w:szCs w:val="21"/>
          <w:lang w:eastAsia="ru-RU"/>
        </w:rPr>
      </w:pPr>
      <w:r w:rsidRPr="009E1184">
        <w:rPr>
          <w:rFonts w:ascii="Times New Roman" w:eastAsia="Times New Roman" w:hAnsi="Times New Roman" w:cs="Times New Roman"/>
          <w:color w:val="333333"/>
          <w:sz w:val="24"/>
          <w:szCs w:val="24"/>
          <w:lang w:eastAsia="ru-RU"/>
        </w:rPr>
        <w:t>Предметные результаты освоения учебного предмета «Биология» в </w:t>
      </w:r>
      <w:r w:rsidRPr="009E1184">
        <w:rPr>
          <w:rFonts w:ascii="Times New Roman" w:eastAsia="Times New Roman" w:hAnsi="Times New Roman" w:cs="Times New Roman"/>
          <w:b/>
          <w:bCs/>
          <w:i/>
          <w:iCs/>
          <w:color w:val="333333"/>
          <w:sz w:val="24"/>
          <w:szCs w:val="24"/>
          <w:lang w:eastAsia="ru-RU"/>
        </w:rPr>
        <w:t>10 классе</w:t>
      </w:r>
      <w:r w:rsidRPr="009E1184">
        <w:rPr>
          <w:rFonts w:ascii="Times New Roman" w:eastAsia="Times New Roman" w:hAnsi="Times New Roman" w:cs="Times New Roman"/>
          <w:color w:val="333333"/>
          <w:sz w:val="24"/>
          <w:szCs w:val="24"/>
          <w:lang w:eastAsia="ru-RU"/>
        </w:rPr>
        <w:t> необходимо отразить:</w:t>
      </w:r>
    </w:p>
    <w:p w:rsidR="00A8037D" w:rsidRPr="009E1184" w:rsidRDefault="00A8037D" w:rsidP="00A8037D">
      <w:pPr>
        <w:shd w:val="clear" w:color="auto" w:fill="FFFFFF"/>
        <w:spacing w:after="0" w:line="240" w:lineRule="auto"/>
        <w:ind w:firstLine="709"/>
        <w:jc w:val="both"/>
        <w:textAlignment w:val="center"/>
        <w:rPr>
          <w:rFonts w:ascii="Times New Roman" w:eastAsia="Times New Roman" w:hAnsi="Times New Roman" w:cs="Times New Roman"/>
          <w:color w:val="333333"/>
          <w:sz w:val="21"/>
          <w:szCs w:val="21"/>
          <w:lang w:eastAsia="ru-RU"/>
        </w:rPr>
      </w:pPr>
      <w:r w:rsidRPr="009E1184">
        <w:rPr>
          <w:rFonts w:ascii="Times New Roman" w:eastAsia="Times New Roman" w:hAnsi="Times New Roman" w:cs="Times New Roman"/>
          <w:color w:val="333333"/>
          <w:sz w:val="24"/>
          <w:szCs w:val="24"/>
          <w:lang w:eastAsia="ru-RU"/>
        </w:rPr>
        <w:t xml:space="preserve">сформированные знания о местной и биологической системе в современной науке, в </w:t>
      </w:r>
      <w:proofErr w:type="gramStart"/>
      <w:r w:rsidRPr="009E1184">
        <w:rPr>
          <w:rFonts w:ascii="Times New Roman" w:eastAsia="Times New Roman" w:hAnsi="Times New Roman" w:cs="Times New Roman"/>
          <w:color w:val="333333"/>
          <w:sz w:val="24"/>
          <w:szCs w:val="24"/>
          <w:lang w:eastAsia="ru-RU"/>
        </w:rPr>
        <w:t>естественно-научной</w:t>
      </w:r>
      <w:proofErr w:type="gramEnd"/>
      <w:r w:rsidRPr="009E1184">
        <w:rPr>
          <w:rFonts w:ascii="Times New Roman" w:eastAsia="Times New Roman" w:hAnsi="Times New Roman" w:cs="Times New Roman"/>
          <w:color w:val="333333"/>
          <w:sz w:val="24"/>
          <w:szCs w:val="24"/>
          <w:lang w:eastAsia="ru-RU"/>
        </w:rPr>
        <w:t xml:space="preserve"> картине мира, в познании природы, устойчивости и обеспечении проблем рационального природопользования, о вкладе российских и зарубежных ученых в развитие биологии;</w:t>
      </w:r>
    </w:p>
    <w:p w:rsidR="00A8037D" w:rsidRPr="009E1184" w:rsidRDefault="00A8037D" w:rsidP="00A8037D">
      <w:pPr>
        <w:shd w:val="clear" w:color="auto" w:fill="FFFFFF"/>
        <w:spacing w:after="0" w:line="240" w:lineRule="auto"/>
        <w:ind w:firstLine="709"/>
        <w:jc w:val="both"/>
        <w:textAlignment w:val="center"/>
        <w:rPr>
          <w:rFonts w:ascii="Times New Roman" w:eastAsia="Times New Roman" w:hAnsi="Times New Roman" w:cs="Times New Roman"/>
          <w:color w:val="333333"/>
          <w:sz w:val="21"/>
          <w:szCs w:val="21"/>
          <w:lang w:eastAsia="ru-RU"/>
        </w:rPr>
      </w:pPr>
      <w:proofErr w:type="gramStart"/>
      <w:r w:rsidRPr="009E1184">
        <w:rPr>
          <w:rFonts w:ascii="Times New Roman" w:eastAsia="Times New Roman" w:hAnsi="Times New Roman" w:cs="Times New Roman"/>
          <w:color w:val="333333"/>
          <w:sz w:val="24"/>
          <w:szCs w:val="24"/>
          <w:lang w:eastAsia="ru-RU"/>
        </w:rPr>
        <w:t xml:space="preserve">которая включает в себя: основополагающие биологические термины и понятия (жизнь, клетка, организм, метаболизм, гомеостаз, </w:t>
      </w:r>
      <w:proofErr w:type="spellStart"/>
      <w:r w:rsidRPr="009E1184">
        <w:rPr>
          <w:rFonts w:ascii="Times New Roman" w:eastAsia="Times New Roman" w:hAnsi="Times New Roman" w:cs="Times New Roman"/>
          <w:color w:val="333333"/>
          <w:sz w:val="24"/>
          <w:szCs w:val="24"/>
          <w:lang w:eastAsia="ru-RU"/>
        </w:rPr>
        <w:t>саморегуляция</w:t>
      </w:r>
      <w:proofErr w:type="spellEnd"/>
      <w:r w:rsidRPr="009E1184">
        <w:rPr>
          <w:rFonts w:ascii="Times New Roman" w:eastAsia="Times New Roman" w:hAnsi="Times New Roman" w:cs="Times New Roman"/>
          <w:color w:val="333333"/>
          <w:sz w:val="24"/>
          <w:szCs w:val="24"/>
          <w:lang w:eastAsia="ru-RU"/>
        </w:rPr>
        <w:t xml:space="preserve">, самовоспроизведение, наследственность, изменчивость, рост и развитие), биологические теории (клеточная теория Т. Шванна, М. </w:t>
      </w:r>
      <w:proofErr w:type="spellStart"/>
      <w:r w:rsidRPr="009E1184">
        <w:rPr>
          <w:rFonts w:ascii="Times New Roman" w:eastAsia="Times New Roman" w:hAnsi="Times New Roman" w:cs="Times New Roman"/>
          <w:color w:val="333333"/>
          <w:sz w:val="24"/>
          <w:szCs w:val="24"/>
          <w:lang w:eastAsia="ru-RU"/>
        </w:rPr>
        <w:t>Шлейдена</w:t>
      </w:r>
      <w:proofErr w:type="spellEnd"/>
      <w:r w:rsidRPr="009E1184">
        <w:rPr>
          <w:rFonts w:ascii="Times New Roman" w:eastAsia="Times New Roman" w:hAnsi="Times New Roman" w:cs="Times New Roman"/>
          <w:color w:val="333333"/>
          <w:sz w:val="24"/>
          <w:szCs w:val="24"/>
          <w:lang w:eastAsia="ru-RU"/>
        </w:rPr>
        <w:t xml:space="preserve">, Р. Вирхова, хромосомная теория наследственности Т. Моргана), учения (Н. И. Вавилова – </w:t>
      </w:r>
      <w:proofErr w:type="spellStart"/>
      <w:r w:rsidRPr="009E1184">
        <w:rPr>
          <w:rFonts w:ascii="Times New Roman" w:eastAsia="Times New Roman" w:hAnsi="Times New Roman" w:cs="Times New Roman"/>
          <w:color w:val="333333"/>
          <w:sz w:val="24"/>
          <w:szCs w:val="24"/>
          <w:lang w:eastAsia="ru-RU"/>
        </w:rPr>
        <w:t>оцентрах</w:t>
      </w:r>
      <w:proofErr w:type="spellEnd"/>
      <w:r w:rsidRPr="009E1184">
        <w:rPr>
          <w:rFonts w:ascii="Times New Roman" w:eastAsia="Times New Roman" w:hAnsi="Times New Roman" w:cs="Times New Roman"/>
          <w:color w:val="333333"/>
          <w:sz w:val="24"/>
          <w:szCs w:val="24"/>
          <w:lang w:eastAsia="ru-RU"/>
        </w:rPr>
        <w:t xml:space="preserve"> многообразия и происхождения культурных растений), законы (единообразия потомков первого поколения, распределения, чистоты гамет, независимого наследования Г. Менделя, гомологических рядов</w:t>
      </w:r>
      <w:proofErr w:type="gramEnd"/>
      <w:r w:rsidRPr="009E1184">
        <w:rPr>
          <w:rFonts w:ascii="Times New Roman" w:eastAsia="Times New Roman" w:hAnsi="Times New Roman" w:cs="Times New Roman"/>
          <w:color w:val="333333"/>
          <w:sz w:val="24"/>
          <w:szCs w:val="24"/>
          <w:lang w:eastAsia="ru-RU"/>
        </w:rPr>
        <w:t xml:space="preserve"> в наследственной изменчивости Н. И. Вавилова), принципиальности (</w:t>
      </w:r>
      <w:proofErr w:type="spellStart"/>
      <w:r w:rsidRPr="009E1184">
        <w:rPr>
          <w:rFonts w:ascii="Times New Roman" w:eastAsia="Times New Roman" w:hAnsi="Times New Roman" w:cs="Times New Roman"/>
          <w:color w:val="333333"/>
          <w:sz w:val="24"/>
          <w:szCs w:val="24"/>
          <w:lang w:eastAsia="ru-RU"/>
        </w:rPr>
        <w:t>комплементарности</w:t>
      </w:r>
      <w:proofErr w:type="spellEnd"/>
      <w:r w:rsidRPr="009E1184">
        <w:rPr>
          <w:rFonts w:ascii="Times New Roman" w:eastAsia="Times New Roman" w:hAnsi="Times New Roman" w:cs="Times New Roman"/>
          <w:color w:val="333333"/>
          <w:sz w:val="24"/>
          <w:szCs w:val="24"/>
          <w:lang w:eastAsia="ru-RU"/>
        </w:rPr>
        <w:t>);</w:t>
      </w:r>
    </w:p>
    <w:p w:rsidR="00A8037D" w:rsidRPr="009E1184" w:rsidRDefault="00A8037D" w:rsidP="00A8037D">
      <w:pPr>
        <w:shd w:val="clear" w:color="auto" w:fill="FFFFFF"/>
        <w:spacing w:after="0" w:line="240" w:lineRule="auto"/>
        <w:ind w:firstLine="709"/>
        <w:jc w:val="both"/>
        <w:textAlignment w:val="center"/>
        <w:rPr>
          <w:rFonts w:ascii="Times New Roman" w:eastAsia="Times New Roman" w:hAnsi="Times New Roman" w:cs="Times New Roman"/>
          <w:color w:val="333333"/>
          <w:sz w:val="21"/>
          <w:szCs w:val="21"/>
          <w:lang w:eastAsia="ru-RU"/>
        </w:rPr>
      </w:pPr>
      <w:r w:rsidRPr="009E1184">
        <w:rPr>
          <w:rFonts w:ascii="Times New Roman" w:eastAsia="Times New Roman" w:hAnsi="Times New Roman" w:cs="Times New Roman"/>
          <w:color w:val="333333"/>
          <w:sz w:val="24"/>
          <w:szCs w:val="24"/>
          <w:lang w:eastAsia="ru-RU"/>
        </w:rPr>
        <w:t>применение методов научного познания, применение в биологических исследованиях живых объектов (описание, измерение, наблюдение, эксперимент);</w:t>
      </w:r>
    </w:p>
    <w:p w:rsidR="00A8037D" w:rsidRPr="009E1184" w:rsidRDefault="00A8037D" w:rsidP="00A8037D">
      <w:pPr>
        <w:shd w:val="clear" w:color="auto" w:fill="FFFFFF"/>
        <w:spacing w:after="0" w:line="240" w:lineRule="auto"/>
        <w:ind w:firstLine="709"/>
        <w:jc w:val="both"/>
        <w:textAlignment w:val="center"/>
        <w:rPr>
          <w:rFonts w:ascii="Times New Roman" w:eastAsia="Times New Roman" w:hAnsi="Times New Roman" w:cs="Times New Roman"/>
          <w:color w:val="333333"/>
          <w:sz w:val="21"/>
          <w:szCs w:val="21"/>
          <w:lang w:eastAsia="ru-RU"/>
        </w:rPr>
      </w:pPr>
      <w:r w:rsidRPr="009E1184">
        <w:rPr>
          <w:rFonts w:ascii="Times New Roman" w:eastAsia="Times New Roman" w:hAnsi="Times New Roman" w:cs="Times New Roman"/>
          <w:color w:val="333333"/>
          <w:sz w:val="24"/>
          <w:szCs w:val="24"/>
          <w:lang w:eastAsia="ru-RU"/>
        </w:rPr>
        <w:t>Мы отдаем предпочтение дополнительным признакам: вирусов, клеток прокариотов и эукариотов, одноклеточных и многоклеточных организмов, в том числе смертоносных, грибов, растений, животных и человека, органов и систем органов растений, животных, человека, процессов жизнедеятельности, протекающих в организмах растений, животных</w:t>
      </w:r>
      <w:proofErr w:type="gramStart"/>
      <w:r w:rsidRPr="009E1184">
        <w:rPr>
          <w:rFonts w:ascii="Times New Roman" w:eastAsia="Times New Roman" w:hAnsi="Times New Roman" w:cs="Times New Roman"/>
          <w:color w:val="333333"/>
          <w:sz w:val="24"/>
          <w:szCs w:val="24"/>
          <w:lang w:eastAsia="ru-RU"/>
        </w:rPr>
        <w:t>.</w:t>
      </w:r>
      <w:proofErr w:type="gramEnd"/>
      <w:r w:rsidRPr="009E1184">
        <w:rPr>
          <w:rFonts w:ascii="Times New Roman" w:eastAsia="Times New Roman" w:hAnsi="Times New Roman" w:cs="Times New Roman"/>
          <w:color w:val="333333"/>
          <w:sz w:val="24"/>
          <w:szCs w:val="24"/>
          <w:lang w:eastAsia="ru-RU"/>
        </w:rPr>
        <w:t xml:space="preserve"> </w:t>
      </w:r>
      <w:proofErr w:type="gramStart"/>
      <w:r w:rsidRPr="009E1184">
        <w:rPr>
          <w:rFonts w:ascii="Times New Roman" w:eastAsia="Times New Roman" w:hAnsi="Times New Roman" w:cs="Times New Roman"/>
          <w:color w:val="333333"/>
          <w:sz w:val="24"/>
          <w:szCs w:val="24"/>
          <w:lang w:eastAsia="ru-RU"/>
        </w:rPr>
        <w:t>и</w:t>
      </w:r>
      <w:proofErr w:type="gramEnd"/>
      <w:r w:rsidRPr="009E1184">
        <w:rPr>
          <w:rFonts w:ascii="Times New Roman" w:eastAsia="Times New Roman" w:hAnsi="Times New Roman" w:cs="Times New Roman"/>
          <w:color w:val="333333"/>
          <w:sz w:val="24"/>
          <w:szCs w:val="24"/>
          <w:lang w:eastAsia="ru-RU"/>
        </w:rPr>
        <w:t xml:space="preserve"> человека, биологических процессов: обмен веществ (метаболизм), трансформация энергии, брожения, автотрофного и гетеротрофного типа питания, фотосинтеза и хемосинтеза, митоза, мейоза, гаметогенеза, эмбриогенеза, постэмбрионального </w:t>
      </w:r>
      <w:proofErr w:type="gramStart"/>
      <w:r w:rsidRPr="009E1184">
        <w:rPr>
          <w:rFonts w:ascii="Times New Roman" w:eastAsia="Times New Roman" w:hAnsi="Times New Roman" w:cs="Times New Roman"/>
          <w:color w:val="333333"/>
          <w:sz w:val="24"/>
          <w:szCs w:val="24"/>
          <w:lang w:eastAsia="ru-RU"/>
        </w:rPr>
        <w:t>развития, размножения, индивидуального развития организма (онтогенеза), взаимодействия генов, гетерозис, искусственного отбора;</w:t>
      </w:r>
      <w:proofErr w:type="gramEnd"/>
    </w:p>
    <w:p w:rsidR="00A8037D" w:rsidRPr="009E1184" w:rsidRDefault="00A8037D" w:rsidP="00A8037D">
      <w:pPr>
        <w:shd w:val="clear" w:color="auto" w:fill="FFFFFF"/>
        <w:spacing w:after="0" w:line="240" w:lineRule="auto"/>
        <w:ind w:firstLine="709"/>
        <w:jc w:val="both"/>
        <w:textAlignment w:val="center"/>
        <w:rPr>
          <w:rFonts w:ascii="Times New Roman" w:eastAsia="Times New Roman" w:hAnsi="Times New Roman" w:cs="Times New Roman"/>
          <w:color w:val="333333"/>
          <w:sz w:val="21"/>
          <w:szCs w:val="21"/>
          <w:lang w:eastAsia="ru-RU"/>
        </w:rPr>
      </w:pPr>
      <w:proofErr w:type="gramStart"/>
      <w:r w:rsidRPr="009E1184">
        <w:rPr>
          <w:rFonts w:ascii="Times New Roman" w:eastAsia="Times New Roman" w:hAnsi="Times New Roman" w:cs="Times New Roman"/>
          <w:color w:val="333333"/>
          <w:sz w:val="24"/>
          <w:szCs w:val="24"/>
          <w:lang w:eastAsia="ru-RU"/>
        </w:rPr>
        <w:t>умение поддерживать взаимосвязи между органоидами и их структурами, строением клеток разных тканей и их клеточных цепочек, между существованием и цепочкой организмов у растений, животных и человека и их структурами, между последовательностями организмов и их структурами, между этапами обмена веществ, этапами клеточного цикла и жизненными циклов организма, этапами эмбрионального развития, генотипом и фенотипом, фенотипом и факторами среды обитания;</w:t>
      </w:r>
      <w:proofErr w:type="gramEnd"/>
    </w:p>
    <w:p w:rsidR="00A8037D" w:rsidRPr="009E1184" w:rsidRDefault="00A8037D" w:rsidP="00A8037D">
      <w:pPr>
        <w:shd w:val="clear" w:color="auto" w:fill="FFFFFF"/>
        <w:spacing w:after="0" w:line="240" w:lineRule="auto"/>
        <w:ind w:firstLine="709"/>
        <w:jc w:val="both"/>
        <w:textAlignment w:val="center"/>
        <w:rPr>
          <w:rFonts w:ascii="Times New Roman" w:eastAsia="Times New Roman" w:hAnsi="Times New Roman" w:cs="Times New Roman"/>
          <w:color w:val="333333"/>
          <w:sz w:val="21"/>
          <w:szCs w:val="21"/>
          <w:lang w:eastAsia="ru-RU"/>
        </w:rPr>
      </w:pPr>
      <w:r w:rsidRPr="009E1184">
        <w:rPr>
          <w:rFonts w:ascii="Times New Roman" w:eastAsia="Times New Roman" w:hAnsi="Times New Roman" w:cs="Times New Roman"/>
          <w:color w:val="333333"/>
          <w:sz w:val="24"/>
          <w:szCs w:val="24"/>
          <w:lang w:eastAsia="ru-RU"/>
        </w:rPr>
        <w:t>умение выявлять отличительные признаки живых систем, в том числе растений, животных и человека;</w:t>
      </w:r>
    </w:p>
    <w:p w:rsidR="00A8037D" w:rsidRPr="009E1184" w:rsidRDefault="00A8037D" w:rsidP="00A8037D">
      <w:pPr>
        <w:shd w:val="clear" w:color="auto" w:fill="FFFFFF"/>
        <w:spacing w:after="0" w:line="240" w:lineRule="auto"/>
        <w:ind w:firstLine="709"/>
        <w:jc w:val="both"/>
        <w:textAlignment w:val="center"/>
        <w:rPr>
          <w:rFonts w:ascii="Times New Roman" w:eastAsia="Times New Roman" w:hAnsi="Times New Roman" w:cs="Times New Roman"/>
          <w:color w:val="333333"/>
          <w:sz w:val="21"/>
          <w:szCs w:val="21"/>
          <w:lang w:eastAsia="ru-RU"/>
        </w:rPr>
      </w:pPr>
      <w:r w:rsidRPr="009E1184">
        <w:rPr>
          <w:rFonts w:ascii="Times New Roman" w:eastAsia="Times New Roman" w:hAnsi="Times New Roman" w:cs="Times New Roman"/>
          <w:color w:val="333333"/>
          <w:sz w:val="24"/>
          <w:szCs w:val="24"/>
          <w:lang w:eastAsia="ru-RU"/>
        </w:rPr>
        <w:t>использовать указанные аргументы, биологическую терминологию и символику для доказательств родства органов разных системных групп;</w:t>
      </w:r>
    </w:p>
    <w:p w:rsidR="00A8037D" w:rsidRPr="009E1184" w:rsidRDefault="00A8037D" w:rsidP="00A8037D">
      <w:pPr>
        <w:shd w:val="clear" w:color="auto" w:fill="FFFFFF"/>
        <w:spacing w:after="0" w:line="240" w:lineRule="auto"/>
        <w:ind w:firstLine="709"/>
        <w:jc w:val="both"/>
        <w:textAlignment w:val="center"/>
        <w:rPr>
          <w:rFonts w:ascii="Times New Roman" w:eastAsia="Times New Roman" w:hAnsi="Times New Roman" w:cs="Times New Roman"/>
          <w:color w:val="333333"/>
          <w:sz w:val="21"/>
          <w:szCs w:val="21"/>
          <w:lang w:eastAsia="ru-RU"/>
        </w:rPr>
      </w:pPr>
      <w:r w:rsidRPr="009E1184">
        <w:rPr>
          <w:rFonts w:ascii="Times New Roman" w:eastAsia="Times New Roman" w:hAnsi="Times New Roman" w:cs="Times New Roman"/>
          <w:color w:val="333333"/>
          <w:sz w:val="24"/>
          <w:szCs w:val="24"/>
          <w:lang w:eastAsia="ru-RU"/>
        </w:rPr>
        <w:t>уметь решать биологические задачи, выявлять причинно-следственные связи между биологическими процессами и явлениями, делать выводы и прогнозы на основании полученных результатов;</w:t>
      </w:r>
    </w:p>
    <w:p w:rsidR="00A8037D" w:rsidRPr="009E1184" w:rsidRDefault="00A8037D" w:rsidP="00A8037D">
      <w:pPr>
        <w:shd w:val="clear" w:color="auto" w:fill="FFFFFF"/>
        <w:spacing w:after="0" w:line="240" w:lineRule="auto"/>
        <w:ind w:firstLine="709"/>
        <w:jc w:val="both"/>
        <w:textAlignment w:val="center"/>
        <w:rPr>
          <w:rFonts w:ascii="Times New Roman" w:eastAsia="Times New Roman" w:hAnsi="Times New Roman" w:cs="Times New Roman"/>
          <w:color w:val="333333"/>
          <w:sz w:val="21"/>
          <w:szCs w:val="21"/>
          <w:lang w:eastAsia="ru-RU"/>
        </w:rPr>
      </w:pPr>
      <w:r w:rsidRPr="009E1184">
        <w:rPr>
          <w:rFonts w:ascii="Times New Roman" w:eastAsia="Times New Roman" w:hAnsi="Times New Roman" w:cs="Times New Roman"/>
          <w:color w:val="333333"/>
          <w:sz w:val="24"/>
          <w:szCs w:val="24"/>
          <w:lang w:eastAsia="ru-RU"/>
        </w:rPr>
        <w:t>уметь выполнять лабораторные и практические работы, соблюдать правила при работе с учебным и лабораторным оборудованием;</w:t>
      </w:r>
    </w:p>
    <w:p w:rsidR="00A8037D" w:rsidRPr="009E1184" w:rsidRDefault="00A8037D" w:rsidP="00A8037D">
      <w:pPr>
        <w:shd w:val="clear" w:color="auto" w:fill="FFFFFF"/>
        <w:spacing w:after="0" w:line="240" w:lineRule="auto"/>
        <w:ind w:firstLine="709"/>
        <w:jc w:val="both"/>
        <w:textAlignment w:val="center"/>
        <w:rPr>
          <w:rFonts w:ascii="Times New Roman" w:eastAsia="Times New Roman" w:hAnsi="Times New Roman" w:cs="Times New Roman"/>
          <w:color w:val="333333"/>
          <w:sz w:val="21"/>
          <w:szCs w:val="21"/>
          <w:lang w:eastAsia="ru-RU"/>
        </w:rPr>
      </w:pPr>
      <w:r w:rsidRPr="009E1184">
        <w:rPr>
          <w:rFonts w:ascii="Times New Roman" w:eastAsia="Times New Roman" w:hAnsi="Times New Roman" w:cs="Times New Roman"/>
          <w:color w:val="333333"/>
          <w:sz w:val="24"/>
          <w:szCs w:val="24"/>
          <w:lang w:eastAsia="ru-RU"/>
        </w:rPr>
        <w:t>умение выдвигать гипотезы, проверять их экспериментальными методами, формулировать цель исследования, анализировать полученные результаты и делать выводы;</w:t>
      </w:r>
    </w:p>
    <w:p w:rsidR="00A8037D" w:rsidRPr="009E1184" w:rsidRDefault="00A8037D" w:rsidP="00A8037D">
      <w:pPr>
        <w:shd w:val="clear" w:color="auto" w:fill="FFFFFF"/>
        <w:spacing w:after="0" w:line="240" w:lineRule="auto"/>
        <w:ind w:firstLine="709"/>
        <w:jc w:val="both"/>
        <w:textAlignment w:val="center"/>
        <w:rPr>
          <w:rFonts w:ascii="Times New Roman" w:eastAsia="Times New Roman" w:hAnsi="Times New Roman" w:cs="Times New Roman"/>
          <w:color w:val="333333"/>
          <w:sz w:val="21"/>
          <w:szCs w:val="21"/>
          <w:lang w:eastAsia="ru-RU"/>
        </w:rPr>
      </w:pPr>
      <w:r w:rsidRPr="009E1184">
        <w:rPr>
          <w:rFonts w:ascii="Times New Roman" w:eastAsia="Times New Roman" w:hAnsi="Times New Roman" w:cs="Times New Roman"/>
          <w:color w:val="333333"/>
          <w:sz w:val="24"/>
          <w:szCs w:val="24"/>
          <w:lang w:eastAsia="ru-RU"/>
        </w:rPr>
        <w:t>умение участвовать в учебно-исследовательской работе по биологии, экологии и медицине, проведении на базе школьных научных обществ, и публичном выступлении достигнутых результатов на ученических конференциях;</w:t>
      </w:r>
    </w:p>
    <w:p w:rsidR="00A8037D" w:rsidRPr="009E1184" w:rsidRDefault="00A8037D" w:rsidP="00A8037D">
      <w:pPr>
        <w:shd w:val="clear" w:color="auto" w:fill="FFFFFF"/>
        <w:spacing w:after="0" w:line="240" w:lineRule="auto"/>
        <w:ind w:firstLine="709"/>
        <w:jc w:val="both"/>
        <w:textAlignment w:val="center"/>
        <w:rPr>
          <w:rFonts w:ascii="Times New Roman" w:eastAsia="Times New Roman" w:hAnsi="Times New Roman" w:cs="Times New Roman"/>
          <w:color w:val="333333"/>
          <w:sz w:val="21"/>
          <w:szCs w:val="21"/>
          <w:lang w:eastAsia="ru-RU"/>
        </w:rPr>
      </w:pPr>
      <w:r w:rsidRPr="009E1184">
        <w:rPr>
          <w:rFonts w:ascii="Times New Roman" w:eastAsia="Times New Roman" w:hAnsi="Times New Roman" w:cs="Times New Roman"/>
          <w:color w:val="333333"/>
          <w:sz w:val="24"/>
          <w:szCs w:val="24"/>
          <w:lang w:eastAsia="ru-RU"/>
        </w:rPr>
        <w:t xml:space="preserve">уметь оценивать эти аспекты современных исследований в области биологии и медицины (клонирование, искусственное оплодотворение, направленное изменение генома и создание </w:t>
      </w:r>
      <w:proofErr w:type="spellStart"/>
      <w:r w:rsidRPr="009E1184">
        <w:rPr>
          <w:rFonts w:ascii="Times New Roman" w:eastAsia="Times New Roman" w:hAnsi="Times New Roman" w:cs="Times New Roman"/>
          <w:color w:val="333333"/>
          <w:sz w:val="24"/>
          <w:szCs w:val="24"/>
          <w:lang w:eastAsia="ru-RU"/>
        </w:rPr>
        <w:t>трансгенных</w:t>
      </w:r>
      <w:proofErr w:type="spellEnd"/>
      <w:r w:rsidRPr="009E1184">
        <w:rPr>
          <w:rFonts w:ascii="Times New Roman" w:eastAsia="Times New Roman" w:hAnsi="Times New Roman" w:cs="Times New Roman"/>
          <w:color w:val="333333"/>
          <w:sz w:val="24"/>
          <w:szCs w:val="24"/>
          <w:lang w:eastAsia="ru-RU"/>
        </w:rPr>
        <w:t xml:space="preserve"> организмов);</w:t>
      </w:r>
    </w:p>
    <w:p w:rsidR="00A8037D" w:rsidRPr="009E1184" w:rsidRDefault="00A8037D" w:rsidP="00A8037D">
      <w:pPr>
        <w:shd w:val="clear" w:color="auto" w:fill="FFFFFF"/>
        <w:spacing w:after="0" w:line="240" w:lineRule="auto"/>
        <w:ind w:firstLine="709"/>
        <w:jc w:val="both"/>
        <w:textAlignment w:val="center"/>
        <w:rPr>
          <w:rFonts w:ascii="Times New Roman" w:eastAsia="Times New Roman" w:hAnsi="Times New Roman" w:cs="Times New Roman"/>
          <w:color w:val="333333"/>
          <w:sz w:val="21"/>
          <w:szCs w:val="21"/>
          <w:lang w:eastAsia="ru-RU"/>
        </w:rPr>
      </w:pPr>
      <w:proofErr w:type="gramStart"/>
      <w:r w:rsidRPr="009E1184">
        <w:rPr>
          <w:rFonts w:ascii="Times New Roman" w:eastAsia="Times New Roman" w:hAnsi="Times New Roman" w:cs="Times New Roman"/>
          <w:color w:val="333333"/>
          <w:sz w:val="24"/>
          <w:szCs w:val="24"/>
          <w:lang w:eastAsia="ru-RU"/>
        </w:rPr>
        <w:t>изучить осознанный выбор будущей профессиональной деятельности в области биологии, медицины, биотехнологии, ветеринарии, сельского хозяйства, пищевой промышленности, углубить познавательный интерес, направленный на осознанный выбор профессии и продолжение биологического образования в организациях среднего профессионального и высшего образования.</w:t>
      </w:r>
      <w:proofErr w:type="gramEnd"/>
    </w:p>
    <w:p w:rsidR="00A8037D" w:rsidRPr="009E1184" w:rsidRDefault="00A8037D" w:rsidP="00A8037D">
      <w:pPr>
        <w:shd w:val="clear" w:color="auto" w:fill="FFFFFF"/>
        <w:spacing w:after="0" w:line="240" w:lineRule="auto"/>
        <w:ind w:firstLine="709"/>
        <w:jc w:val="both"/>
        <w:textAlignment w:val="center"/>
        <w:rPr>
          <w:rFonts w:ascii="Times New Roman" w:eastAsia="Times New Roman" w:hAnsi="Times New Roman" w:cs="Times New Roman"/>
          <w:color w:val="333333"/>
          <w:sz w:val="21"/>
          <w:szCs w:val="21"/>
          <w:lang w:eastAsia="ru-RU"/>
        </w:rPr>
      </w:pPr>
      <w:r w:rsidRPr="009E1184">
        <w:rPr>
          <w:rFonts w:ascii="Times New Roman" w:eastAsia="Times New Roman" w:hAnsi="Times New Roman" w:cs="Times New Roman"/>
          <w:color w:val="333333"/>
          <w:sz w:val="24"/>
          <w:szCs w:val="24"/>
          <w:lang w:eastAsia="ru-RU"/>
        </w:rPr>
        <w:br/>
      </w:r>
    </w:p>
    <w:p w:rsidR="00A8037D" w:rsidRPr="009E1184" w:rsidRDefault="00A8037D" w:rsidP="00A8037D">
      <w:pPr>
        <w:shd w:val="clear" w:color="auto" w:fill="FFFFFF"/>
        <w:spacing w:after="0" w:line="240" w:lineRule="auto"/>
        <w:ind w:firstLine="709"/>
        <w:jc w:val="both"/>
        <w:textAlignment w:val="center"/>
        <w:rPr>
          <w:rFonts w:ascii="Times New Roman" w:eastAsia="Times New Roman" w:hAnsi="Times New Roman" w:cs="Times New Roman"/>
          <w:color w:val="333333"/>
          <w:sz w:val="21"/>
          <w:szCs w:val="21"/>
          <w:lang w:eastAsia="ru-RU"/>
        </w:rPr>
      </w:pPr>
      <w:r w:rsidRPr="009E1184">
        <w:rPr>
          <w:rFonts w:ascii="Times New Roman" w:eastAsia="Times New Roman" w:hAnsi="Times New Roman" w:cs="Times New Roman"/>
          <w:color w:val="333333"/>
          <w:sz w:val="24"/>
          <w:szCs w:val="24"/>
          <w:lang w:eastAsia="ru-RU"/>
        </w:rPr>
        <w:t>Предметные результаты освоения учебного предмета «Биология» в </w:t>
      </w:r>
      <w:r w:rsidRPr="009E1184">
        <w:rPr>
          <w:rFonts w:ascii="Times New Roman" w:eastAsia="Times New Roman" w:hAnsi="Times New Roman" w:cs="Times New Roman"/>
          <w:b/>
          <w:bCs/>
          <w:i/>
          <w:iCs/>
          <w:color w:val="333333"/>
          <w:sz w:val="24"/>
          <w:szCs w:val="24"/>
          <w:lang w:eastAsia="ru-RU"/>
        </w:rPr>
        <w:t>11 классе</w:t>
      </w:r>
      <w:r w:rsidRPr="009E1184">
        <w:rPr>
          <w:rFonts w:ascii="Times New Roman" w:eastAsia="Times New Roman" w:hAnsi="Times New Roman" w:cs="Times New Roman"/>
          <w:color w:val="333333"/>
          <w:sz w:val="24"/>
          <w:szCs w:val="24"/>
          <w:lang w:eastAsia="ru-RU"/>
        </w:rPr>
        <w:t> необходимо отразить:</w:t>
      </w:r>
    </w:p>
    <w:p w:rsidR="00A8037D" w:rsidRPr="009E1184" w:rsidRDefault="00A8037D" w:rsidP="00A8037D">
      <w:pPr>
        <w:shd w:val="clear" w:color="auto" w:fill="FFFFFF"/>
        <w:spacing w:after="0" w:line="240" w:lineRule="auto"/>
        <w:ind w:firstLine="709"/>
        <w:jc w:val="both"/>
        <w:textAlignment w:val="center"/>
        <w:rPr>
          <w:rFonts w:ascii="Times New Roman" w:eastAsia="Times New Roman" w:hAnsi="Times New Roman" w:cs="Times New Roman"/>
          <w:color w:val="333333"/>
          <w:sz w:val="21"/>
          <w:szCs w:val="21"/>
          <w:lang w:eastAsia="ru-RU"/>
        </w:rPr>
      </w:pPr>
      <w:r w:rsidRPr="009E1184">
        <w:rPr>
          <w:rFonts w:ascii="Times New Roman" w:eastAsia="Times New Roman" w:hAnsi="Times New Roman" w:cs="Times New Roman"/>
          <w:color w:val="333333"/>
          <w:sz w:val="24"/>
          <w:szCs w:val="24"/>
          <w:lang w:eastAsia="ru-RU"/>
        </w:rPr>
        <w:t>сформированные знания о месте и биологической системе в современной науке, в современной естественно-научной картине мира, в познании устойчивости природы и развитии экологических проблем человечества, а также в вопросах поддержки рационального природопользования и в рамках ценностного отношения к природе, обществу, человеку</w:t>
      </w:r>
      <w:proofErr w:type="gramStart"/>
      <w:r w:rsidRPr="009E1184">
        <w:rPr>
          <w:rFonts w:ascii="Times New Roman" w:eastAsia="Times New Roman" w:hAnsi="Times New Roman" w:cs="Times New Roman"/>
          <w:color w:val="333333"/>
          <w:sz w:val="24"/>
          <w:szCs w:val="24"/>
          <w:lang w:eastAsia="ru-RU"/>
        </w:rPr>
        <w:t xml:space="preserve"> ,</w:t>
      </w:r>
      <w:proofErr w:type="gramEnd"/>
      <w:r w:rsidRPr="009E1184">
        <w:rPr>
          <w:rFonts w:ascii="Times New Roman" w:eastAsia="Times New Roman" w:hAnsi="Times New Roman" w:cs="Times New Roman"/>
          <w:color w:val="333333"/>
          <w:sz w:val="24"/>
          <w:szCs w:val="24"/>
          <w:lang w:eastAsia="ru-RU"/>
        </w:rPr>
        <w:t xml:space="preserve"> о вкладе российских и зарубежных учёных-биологов в биологию развития;</w:t>
      </w:r>
    </w:p>
    <w:p w:rsidR="00A8037D" w:rsidRPr="009E1184" w:rsidRDefault="00A8037D" w:rsidP="00A8037D">
      <w:pPr>
        <w:shd w:val="clear" w:color="auto" w:fill="FFFFFF"/>
        <w:spacing w:after="0" w:line="240" w:lineRule="auto"/>
        <w:ind w:firstLine="709"/>
        <w:jc w:val="both"/>
        <w:textAlignment w:val="center"/>
        <w:rPr>
          <w:rFonts w:ascii="Times New Roman" w:eastAsia="Times New Roman" w:hAnsi="Times New Roman" w:cs="Times New Roman"/>
          <w:color w:val="333333"/>
          <w:sz w:val="21"/>
          <w:szCs w:val="21"/>
          <w:lang w:eastAsia="ru-RU"/>
        </w:rPr>
      </w:pPr>
      <w:proofErr w:type="gramStart"/>
      <w:r w:rsidRPr="009E1184">
        <w:rPr>
          <w:rFonts w:ascii="Times New Roman" w:eastAsia="Times New Roman" w:hAnsi="Times New Roman" w:cs="Times New Roman"/>
          <w:color w:val="333333"/>
          <w:sz w:val="24"/>
          <w:szCs w:val="24"/>
          <w:lang w:eastAsia="ru-RU"/>
        </w:rPr>
        <w:t xml:space="preserve">умение владеть системой биологических знаний, которая включает в себя определение и понимание основополагающих биологических терминов и понятий (вид, экосистема, биосфера), биологические теории (эволюционная теория Ч. Дарвина, синтетическая теория теории), учения (А. Н. </w:t>
      </w:r>
      <w:proofErr w:type="spellStart"/>
      <w:r w:rsidRPr="009E1184">
        <w:rPr>
          <w:rFonts w:ascii="Times New Roman" w:eastAsia="Times New Roman" w:hAnsi="Times New Roman" w:cs="Times New Roman"/>
          <w:color w:val="333333"/>
          <w:sz w:val="24"/>
          <w:szCs w:val="24"/>
          <w:lang w:eastAsia="ru-RU"/>
        </w:rPr>
        <w:t>Северцова</w:t>
      </w:r>
      <w:proofErr w:type="spellEnd"/>
      <w:r w:rsidRPr="009E1184">
        <w:rPr>
          <w:rFonts w:ascii="Times New Roman" w:eastAsia="Times New Roman" w:hAnsi="Times New Roman" w:cs="Times New Roman"/>
          <w:color w:val="333333"/>
          <w:sz w:val="24"/>
          <w:szCs w:val="24"/>
          <w:lang w:eastAsia="ru-RU"/>
        </w:rPr>
        <w:t xml:space="preserve"> – о путях и направления империи, В.И. Вернадского – о биосфере), законы (генетического равновесия Дж. Харди и В. </w:t>
      </w:r>
      <w:proofErr w:type="spellStart"/>
      <w:r w:rsidRPr="009E1184">
        <w:rPr>
          <w:rFonts w:ascii="Times New Roman" w:eastAsia="Times New Roman" w:hAnsi="Times New Roman" w:cs="Times New Roman"/>
          <w:color w:val="333333"/>
          <w:sz w:val="24"/>
          <w:szCs w:val="24"/>
          <w:lang w:eastAsia="ru-RU"/>
        </w:rPr>
        <w:t>Вайнберга</w:t>
      </w:r>
      <w:proofErr w:type="spellEnd"/>
      <w:r w:rsidRPr="009E1184">
        <w:rPr>
          <w:rFonts w:ascii="Times New Roman" w:eastAsia="Times New Roman" w:hAnsi="Times New Roman" w:cs="Times New Roman"/>
          <w:color w:val="333333"/>
          <w:sz w:val="24"/>
          <w:szCs w:val="24"/>
          <w:lang w:eastAsia="ru-RU"/>
        </w:rPr>
        <w:t>, зародышевого сходства К. М. Бэра), правила (минимума Ю. Либиха</w:t>
      </w:r>
      <w:proofErr w:type="gramEnd"/>
      <w:r w:rsidRPr="009E1184">
        <w:rPr>
          <w:rFonts w:ascii="Times New Roman" w:eastAsia="Times New Roman" w:hAnsi="Times New Roman" w:cs="Times New Roman"/>
          <w:color w:val="333333"/>
          <w:sz w:val="24"/>
          <w:szCs w:val="24"/>
          <w:lang w:eastAsia="ru-RU"/>
        </w:rPr>
        <w:t>, основная пирамида энергии), гипотезы (гипотеза « мира РНК» У. Гилберта);</w:t>
      </w:r>
    </w:p>
    <w:p w:rsidR="00A8037D" w:rsidRPr="009E1184" w:rsidRDefault="00A8037D" w:rsidP="00A8037D">
      <w:pPr>
        <w:shd w:val="clear" w:color="auto" w:fill="FFFFFF"/>
        <w:spacing w:after="0" w:line="240" w:lineRule="auto"/>
        <w:ind w:firstLine="709"/>
        <w:jc w:val="both"/>
        <w:textAlignment w:val="center"/>
        <w:rPr>
          <w:rFonts w:ascii="Times New Roman" w:eastAsia="Times New Roman" w:hAnsi="Times New Roman" w:cs="Times New Roman"/>
          <w:color w:val="333333"/>
          <w:sz w:val="21"/>
          <w:szCs w:val="21"/>
          <w:lang w:eastAsia="ru-RU"/>
        </w:rPr>
      </w:pPr>
      <w:r w:rsidRPr="009E1184">
        <w:rPr>
          <w:rFonts w:ascii="Times New Roman" w:eastAsia="Times New Roman" w:hAnsi="Times New Roman" w:cs="Times New Roman"/>
          <w:color w:val="333333"/>
          <w:sz w:val="24"/>
          <w:szCs w:val="24"/>
          <w:lang w:eastAsia="ru-RU"/>
        </w:rPr>
        <w:t>умение владеть методами научного познания, используемыми в биологических исследованиях живых организмов и экосистем (описание, измерение, наблюдение, эксперимент), методами метода и оценки антропогенных изменений в природе;</w:t>
      </w:r>
    </w:p>
    <w:p w:rsidR="00A8037D" w:rsidRPr="009E1184" w:rsidRDefault="00A8037D" w:rsidP="00A8037D">
      <w:pPr>
        <w:shd w:val="clear" w:color="auto" w:fill="FFFFFF"/>
        <w:spacing w:after="0" w:line="240" w:lineRule="auto"/>
        <w:ind w:firstLine="709"/>
        <w:jc w:val="both"/>
        <w:textAlignment w:val="center"/>
        <w:rPr>
          <w:rFonts w:ascii="Times New Roman" w:eastAsia="Times New Roman" w:hAnsi="Times New Roman" w:cs="Times New Roman"/>
          <w:color w:val="333333"/>
          <w:sz w:val="21"/>
          <w:szCs w:val="21"/>
          <w:lang w:eastAsia="ru-RU"/>
        </w:rPr>
      </w:pPr>
      <w:r w:rsidRPr="009E1184">
        <w:rPr>
          <w:rFonts w:ascii="Times New Roman" w:eastAsia="Times New Roman" w:hAnsi="Times New Roman" w:cs="Times New Roman"/>
          <w:color w:val="333333"/>
          <w:sz w:val="24"/>
          <w:szCs w:val="24"/>
          <w:lang w:eastAsia="ru-RU"/>
        </w:rPr>
        <w:t xml:space="preserve">использование следующих признаков: видов, биогеоценозов, экосистем и биосферы, стабилизирующего, движущего и разрывающего естественного отбора, аллопатрического и </w:t>
      </w:r>
      <w:proofErr w:type="spellStart"/>
      <w:r w:rsidRPr="009E1184">
        <w:rPr>
          <w:rFonts w:ascii="Times New Roman" w:eastAsia="Times New Roman" w:hAnsi="Times New Roman" w:cs="Times New Roman"/>
          <w:color w:val="333333"/>
          <w:sz w:val="24"/>
          <w:szCs w:val="24"/>
          <w:lang w:eastAsia="ru-RU"/>
        </w:rPr>
        <w:t>симпатрического</w:t>
      </w:r>
      <w:proofErr w:type="spellEnd"/>
      <w:r w:rsidRPr="009E1184">
        <w:rPr>
          <w:rFonts w:ascii="Times New Roman" w:eastAsia="Times New Roman" w:hAnsi="Times New Roman" w:cs="Times New Roman"/>
          <w:color w:val="333333"/>
          <w:sz w:val="24"/>
          <w:szCs w:val="24"/>
          <w:lang w:eastAsia="ru-RU"/>
        </w:rPr>
        <w:t xml:space="preserve"> вида образования, движущих сил силовой эволюции на генофонде, приспособленности организмов к среде обитания, чередования тел, круговорота веществ и потока генерации в экосистемах;</w:t>
      </w:r>
    </w:p>
    <w:p w:rsidR="00A8037D" w:rsidRPr="009E1184" w:rsidRDefault="00A8037D" w:rsidP="00A8037D">
      <w:pPr>
        <w:shd w:val="clear" w:color="auto" w:fill="FFFFFF"/>
        <w:spacing w:after="0" w:line="240" w:lineRule="auto"/>
        <w:ind w:firstLine="709"/>
        <w:jc w:val="both"/>
        <w:textAlignment w:val="center"/>
        <w:rPr>
          <w:rFonts w:ascii="Times New Roman" w:eastAsia="Times New Roman" w:hAnsi="Times New Roman" w:cs="Times New Roman"/>
          <w:color w:val="333333"/>
          <w:sz w:val="21"/>
          <w:szCs w:val="21"/>
          <w:lang w:eastAsia="ru-RU"/>
        </w:rPr>
      </w:pPr>
      <w:r w:rsidRPr="009E1184">
        <w:rPr>
          <w:rFonts w:ascii="Times New Roman" w:eastAsia="Times New Roman" w:hAnsi="Times New Roman" w:cs="Times New Roman"/>
          <w:color w:val="333333"/>
          <w:sz w:val="24"/>
          <w:szCs w:val="24"/>
          <w:lang w:eastAsia="ru-RU"/>
        </w:rPr>
        <w:t>умение поддерживать взаимосвязи между процессами эволюции, движущими силами антропогенеза, компонентами различных экосистем и приспособлениями к ним организмов;</w:t>
      </w:r>
    </w:p>
    <w:p w:rsidR="00A8037D" w:rsidRPr="009E1184" w:rsidRDefault="00A8037D" w:rsidP="00A8037D">
      <w:pPr>
        <w:shd w:val="clear" w:color="auto" w:fill="FFFFFF"/>
        <w:spacing w:after="0" w:line="240" w:lineRule="auto"/>
        <w:ind w:firstLine="709"/>
        <w:jc w:val="both"/>
        <w:textAlignment w:val="center"/>
        <w:rPr>
          <w:rFonts w:ascii="Times New Roman" w:eastAsia="Times New Roman" w:hAnsi="Times New Roman" w:cs="Times New Roman"/>
          <w:color w:val="333333"/>
          <w:sz w:val="21"/>
          <w:szCs w:val="21"/>
          <w:lang w:eastAsia="ru-RU"/>
        </w:rPr>
      </w:pPr>
      <w:r w:rsidRPr="009E1184">
        <w:rPr>
          <w:rFonts w:ascii="Times New Roman" w:eastAsia="Times New Roman" w:hAnsi="Times New Roman" w:cs="Times New Roman"/>
          <w:color w:val="333333"/>
          <w:sz w:val="24"/>
          <w:szCs w:val="24"/>
          <w:lang w:eastAsia="ru-RU"/>
        </w:rPr>
        <w:t>умение выявлять отличительные признаки живых систем, приспособленность видов к среде обитания, абиотических и биотических компонентов экосистемы, взаимосвязь организмов в сообществах, антропогенных изменений в экосистемах своей местности;</w:t>
      </w:r>
    </w:p>
    <w:p w:rsidR="00A8037D" w:rsidRPr="009E1184" w:rsidRDefault="00A8037D" w:rsidP="00A8037D">
      <w:pPr>
        <w:shd w:val="clear" w:color="auto" w:fill="FFFFFF"/>
        <w:spacing w:after="0" w:line="240" w:lineRule="auto"/>
        <w:ind w:firstLine="709"/>
        <w:jc w:val="both"/>
        <w:textAlignment w:val="center"/>
        <w:rPr>
          <w:rFonts w:ascii="Times New Roman" w:eastAsia="Times New Roman" w:hAnsi="Times New Roman" w:cs="Times New Roman"/>
          <w:color w:val="333333"/>
          <w:sz w:val="21"/>
          <w:szCs w:val="21"/>
          <w:lang w:eastAsia="ru-RU"/>
        </w:rPr>
      </w:pPr>
      <w:r w:rsidRPr="009E1184">
        <w:rPr>
          <w:rFonts w:ascii="Times New Roman" w:eastAsia="Times New Roman" w:hAnsi="Times New Roman" w:cs="Times New Roman"/>
          <w:color w:val="333333"/>
          <w:sz w:val="24"/>
          <w:szCs w:val="24"/>
          <w:lang w:eastAsia="ru-RU"/>
        </w:rPr>
        <w:t>использовать данные аргументы, биологическую терминологию и символику для доказательства родства представителей разных системных групп, взаимосвязей организмов и среды обитания, единства человечества рас, необходимости сохранения многообразия видов и экосистем в условиях сосуществования природы и человечества;</w:t>
      </w:r>
    </w:p>
    <w:p w:rsidR="00A8037D" w:rsidRPr="009E1184" w:rsidRDefault="00A8037D" w:rsidP="00A8037D">
      <w:pPr>
        <w:shd w:val="clear" w:color="auto" w:fill="FFFFFF"/>
        <w:spacing w:after="0" w:line="240" w:lineRule="auto"/>
        <w:ind w:firstLine="709"/>
        <w:jc w:val="both"/>
        <w:textAlignment w:val="center"/>
        <w:rPr>
          <w:rFonts w:ascii="Times New Roman" w:eastAsia="Times New Roman" w:hAnsi="Times New Roman" w:cs="Times New Roman"/>
          <w:color w:val="333333"/>
          <w:sz w:val="21"/>
          <w:szCs w:val="21"/>
          <w:lang w:eastAsia="ru-RU"/>
        </w:rPr>
      </w:pPr>
      <w:r w:rsidRPr="009E1184">
        <w:rPr>
          <w:rFonts w:ascii="Times New Roman" w:eastAsia="Times New Roman" w:hAnsi="Times New Roman" w:cs="Times New Roman"/>
          <w:color w:val="333333"/>
          <w:sz w:val="24"/>
          <w:szCs w:val="24"/>
          <w:lang w:eastAsia="ru-RU"/>
        </w:rPr>
        <w:t>уметь решать биологические задачи, выявлять причинно-следственные связи между биологическими процессами и явлениями, делать выводы и прогнозы на основании полученных результатов;</w:t>
      </w:r>
    </w:p>
    <w:p w:rsidR="00A8037D" w:rsidRPr="009E1184" w:rsidRDefault="00A8037D" w:rsidP="00A8037D">
      <w:pPr>
        <w:shd w:val="clear" w:color="auto" w:fill="FFFFFF"/>
        <w:spacing w:after="0" w:line="240" w:lineRule="auto"/>
        <w:ind w:firstLine="709"/>
        <w:jc w:val="both"/>
        <w:textAlignment w:val="center"/>
        <w:rPr>
          <w:rFonts w:ascii="Times New Roman" w:eastAsia="Times New Roman" w:hAnsi="Times New Roman" w:cs="Times New Roman"/>
          <w:color w:val="333333"/>
          <w:sz w:val="21"/>
          <w:szCs w:val="21"/>
          <w:lang w:eastAsia="ru-RU"/>
        </w:rPr>
      </w:pPr>
      <w:r w:rsidRPr="009E1184">
        <w:rPr>
          <w:rFonts w:ascii="Times New Roman" w:eastAsia="Times New Roman" w:hAnsi="Times New Roman" w:cs="Times New Roman"/>
          <w:color w:val="333333"/>
          <w:sz w:val="24"/>
          <w:szCs w:val="24"/>
          <w:lang w:eastAsia="ru-RU"/>
        </w:rPr>
        <w:t>уметь выполнять лабораторные и практические работы, соблюдать правила при работе с учебным и лабораторным оборудованием;</w:t>
      </w:r>
    </w:p>
    <w:p w:rsidR="00A8037D" w:rsidRPr="009E1184" w:rsidRDefault="00A8037D" w:rsidP="00A8037D">
      <w:pPr>
        <w:shd w:val="clear" w:color="auto" w:fill="FFFFFF"/>
        <w:spacing w:after="0" w:line="240" w:lineRule="auto"/>
        <w:ind w:firstLine="709"/>
        <w:jc w:val="both"/>
        <w:textAlignment w:val="center"/>
        <w:rPr>
          <w:rFonts w:ascii="Times New Roman" w:eastAsia="Times New Roman" w:hAnsi="Times New Roman" w:cs="Times New Roman"/>
          <w:color w:val="333333"/>
          <w:sz w:val="21"/>
          <w:szCs w:val="21"/>
          <w:lang w:eastAsia="ru-RU"/>
        </w:rPr>
      </w:pPr>
      <w:r w:rsidRPr="009E1184">
        <w:rPr>
          <w:rFonts w:ascii="Times New Roman" w:eastAsia="Times New Roman" w:hAnsi="Times New Roman" w:cs="Times New Roman"/>
          <w:color w:val="333333"/>
          <w:sz w:val="24"/>
          <w:szCs w:val="24"/>
          <w:lang w:eastAsia="ru-RU"/>
        </w:rPr>
        <w:t>умение выдвигать гипотезы, проверять их экспериментальными методами, формулировать цель исследования, анализировать полученные результаты и делать выводы;</w:t>
      </w:r>
    </w:p>
    <w:p w:rsidR="00A8037D" w:rsidRPr="009E1184" w:rsidRDefault="00A8037D" w:rsidP="00A8037D">
      <w:pPr>
        <w:shd w:val="clear" w:color="auto" w:fill="FFFFFF"/>
        <w:spacing w:after="0" w:line="240" w:lineRule="auto"/>
        <w:ind w:firstLine="709"/>
        <w:jc w:val="both"/>
        <w:textAlignment w:val="center"/>
        <w:rPr>
          <w:rFonts w:ascii="Times New Roman" w:eastAsia="Times New Roman" w:hAnsi="Times New Roman" w:cs="Times New Roman"/>
          <w:color w:val="333333"/>
          <w:sz w:val="21"/>
          <w:szCs w:val="21"/>
          <w:lang w:eastAsia="ru-RU"/>
        </w:rPr>
      </w:pPr>
      <w:r w:rsidRPr="009E1184">
        <w:rPr>
          <w:rFonts w:ascii="Times New Roman" w:eastAsia="Times New Roman" w:hAnsi="Times New Roman" w:cs="Times New Roman"/>
          <w:color w:val="333333"/>
          <w:sz w:val="24"/>
          <w:szCs w:val="24"/>
          <w:lang w:eastAsia="ru-RU"/>
        </w:rPr>
        <w:t>умение участвовать в учебно-исследовательской работе по биологии, экологии и медицине, проведении на базе школьных научных обществ, и публичном выступлении достигнутых результатов на ученических конференциях;</w:t>
      </w:r>
    </w:p>
    <w:p w:rsidR="00A8037D" w:rsidRPr="009E1184" w:rsidRDefault="00A8037D" w:rsidP="00A8037D">
      <w:pPr>
        <w:shd w:val="clear" w:color="auto" w:fill="FFFFFF"/>
        <w:spacing w:after="0" w:line="240" w:lineRule="auto"/>
        <w:ind w:firstLine="709"/>
        <w:jc w:val="both"/>
        <w:textAlignment w:val="center"/>
        <w:rPr>
          <w:rFonts w:ascii="Times New Roman" w:eastAsia="Times New Roman" w:hAnsi="Times New Roman" w:cs="Times New Roman"/>
          <w:color w:val="333333"/>
          <w:sz w:val="21"/>
          <w:szCs w:val="21"/>
          <w:lang w:eastAsia="ru-RU"/>
        </w:rPr>
      </w:pPr>
      <w:r w:rsidRPr="009E1184">
        <w:rPr>
          <w:rFonts w:ascii="Times New Roman" w:eastAsia="Times New Roman" w:hAnsi="Times New Roman" w:cs="Times New Roman"/>
          <w:color w:val="333333"/>
          <w:sz w:val="24"/>
          <w:szCs w:val="24"/>
          <w:lang w:eastAsia="ru-RU"/>
        </w:rPr>
        <w:t>уметь оценивать гипотезы и теории о происхождении жизни, человека и человеческой расы, о причинах, последствиях и способах предотвращения изменений в биосфере;</w:t>
      </w:r>
    </w:p>
    <w:p w:rsidR="00A8037D" w:rsidRPr="009E1184" w:rsidRDefault="00A8037D" w:rsidP="00A8037D">
      <w:pPr>
        <w:shd w:val="clear" w:color="auto" w:fill="FFFFFF"/>
        <w:spacing w:after="0" w:line="240" w:lineRule="auto"/>
        <w:ind w:firstLine="709"/>
        <w:jc w:val="both"/>
        <w:textAlignment w:val="center"/>
        <w:rPr>
          <w:rFonts w:ascii="Times New Roman" w:eastAsia="Times New Roman" w:hAnsi="Times New Roman" w:cs="Times New Roman"/>
          <w:color w:val="333333"/>
          <w:sz w:val="21"/>
          <w:szCs w:val="21"/>
          <w:lang w:eastAsia="ru-RU"/>
        </w:rPr>
      </w:pPr>
      <w:proofErr w:type="gramStart"/>
      <w:r w:rsidRPr="009E1184">
        <w:rPr>
          <w:rFonts w:ascii="Times New Roman" w:eastAsia="Times New Roman" w:hAnsi="Times New Roman" w:cs="Times New Roman"/>
          <w:color w:val="333333"/>
          <w:sz w:val="24"/>
          <w:szCs w:val="24"/>
          <w:lang w:eastAsia="ru-RU"/>
        </w:rPr>
        <w:t>изучить осознанный выбор будущей профессиональной деятельности в области биологии, экологии, природопользования, медицины, биотехнологии, психологии, ветеринарии, сельского хозяйства, пищевой промышленности, углубления познавательного интереса, направленного на осознанный выбор профессии и продолжения биологического образования в организациях среднего профессион</w:t>
      </w:r>
      <w:r>
        <w:rPr>
          <w:rFonts w:ascii="Times New Roman" w:eastAsia="Times New Roman" w:hAnsi="Times New Roman" w:cs="Times New Roman"/>
          <w:color w:val="333333"/>
          <w:sz w:val="24"/>
          <w:szCs w:val="24"/>
          <w:lang w:eastAsia="ru-RU"/>
        </w:rPr>
        <w:t xml:space="preserve">ального и высшего образования. </w:t>
      </w:r>
      <w:proofErr w:type="gramEnd"/>
    </w:p>
    <w:p w:rsidR="00A8037D" w:rsidRDefault="00A8037D" w:rsidP="00A8037D">
      <w:pPr>
        <w:spacing w:after="0" w:line="240" w:lineRule="auto"/>
        <w:jc w:val="center"/>
        <w:rPr>
          <w:rFonts w:ascii="Arial" w:eastAsia="Times New Roman" w:hAnsi="Arial" w:cs="Arial"/>
          <w:b/>
          <w:bCs/>
          <w:caps/>
          <w:color w:val="000000"/>
          <w:sz w:val="21"/>
          <w:szCs w:val="21"/>
          <w:lang w:eastAsia="ru-RU"/>
        </w:rPr>
      </w:pPr>
    </w:p>
    <w:p w:rsidR="00A8037D" w:rsidRPr="009E1184" w:rsidRDefault="00A8037D" w:rsidP="00A8037D">
      <w:pPr>
        <w:spacing w:after="0" w:line="240" w:lineRule="auto"/>
        <w:jc w:val="center"/>
        <w:rPr>
          <w:rFonts w:ascii="Times New Roman" w:eastAsia="Times New Roman" w:hAnsi="Times New Roman" w:cs="Times New Roman"/>
          <w:b/>
          <w:bCs/>
          <w:caps/>
          <w:color w:val="000000"/>
          <w:sz w:val="21"/>
          <w:szCs w:val="21"/>
          <w:lang w:eastAsia="ru-RU"/>
        </w:rPr>
      </w:pPr>
      <w:r w:rsidRPr="009E1184">
        <w:rPr>
          <w:rFonts w:ascii="Arial" w:eastAsia="Times New Roman" w:hAnsi="Arial" w:cs="Arial"/>
          <w:b/>
          <w:bCs/>
          <w:caps/>
          <w:color w:val="000000"/>
          <w:sz w:val="21"/>
          <w:szCs w:val="21"/>
          <w:lang w:eastAsia="ru-RU"/>
        </w:rPr>
        <w:t>ТЕМАТИЧЕСКОЕ ПЛАНИРОВАНИЕ</w:t>
      </w:r>
      <w:r>
        <w:rPr>
          <w:rFonts w:ascii="Arial" w:eastAsia="Times New Roman" w:hAnsi="Arial" w:cs="Arial"/>
          <w:b/>
          <w:bCs/>
          <w:caps/>
          <w:color w:val="000000"/>
          <w:sz w:val="21"/>
          <w:szCs w:val="21"/>
          <w:lang w:eastAsia="ru-RU"/>
        </w:rPr>
        <w:t xml:space="preserve"> 10 класс.</w:t>
      </w:r>
    </w:p>
    <w:p w:rsidR="00A8037D" w:rsidRPr="001D21D5" w:rsidRDefault="00A8037D" w:rsidP="00A8037D">
      <w:pPr>
        <w:shd w:val="clear" w:color="auto" w:fill="FFFFFF"/>
        <w:spacing w:after="150" w:line="240" w:lineRule="auto"/>
        <w:rPr>
          <w:rFonts w:ascii="Arial" w:eastAsia="Times New Roman" w:hAnsi="Arial" w:cs="Arial"/>
          <w:color w:val="000000"/>
          <w:sz w:val="21"/>
          <w:szCs w:val="21"/>
          <w:lang w:eastAsia="ru-RU"/>
        </w:rPr>
      </w:pPr>
    </w:p>
    <w:tbl>
      <w:tblPr>
        <w:tblW w:w="464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24"/>
        <w:gridCol w:w="547"/>
        <w:gridCol w:w="1512"/>
        <w:gridCol w:w="1580"/>
        <w:gridCol w:w="2923"/>
      </w:tblGrid>
      <w:tr w:rsidR="00A8037D" w:rsidRPr="00763FBD" w:rsidTr="008B0332">
        <w:tc>
          <w:tcPr>
            <w:tcW w:w="1306" w:type="pct"/>
          </w:tcPr>
          <w:p w:rsidR="00A8037D" w:rsidRPr="00763FBD" w:rsidRDefault="00A8037D" w:rsidP="008B0332">
            <w:pPr>
              <w:spacing w:after="0"/>
              <w:contextualSpacing/>
              <w:jc w:val="center"/>
              <w:rPr>
                <w:rFonts w:ascii="Times New Roman" w:hAnsi="Times New Roman" w:cs="Times New Roman"/>
                <w:i/>
              </w:rPr>
            </w:pPr>
          </w:p>
          <w:p w:rsidR="00A8037D" w:rsidRPr="00763FBD" w:rsidRDefault="00A8037D" w:rsidP="008B0332">
            <w:pPr>
              <w:spacing w:after="0"/>
              <w:contextualSpacing/>
              <w:jc w:val="center"/>
              <w:rPr>
                <w:rFonts w:ascii="Times New Roman" w:hAnsi="Times New Roman" w:cs="Times New Roman"/>
                <w:i/>
              </w:rPr>
            </w:pPr>
            <w:r w:rsidRPr="00763FBD">
              <w:rPr>
                <w:rFonts w:ascii="Times New Roman" w:hAnsi="Times New Roman" w:cs="Times New Roman"/>
                <w:i/>
              </w:rPr>
              <w:t>Название разделов и их программ</w:t>
            </w:r>
          </w:p>
        </w:tc>
        <w:tc>
          <w:tcPr>
            <w:tcW w:w="308" w:type="pct"/>
          </w:tcPr>
          <w:p w:rsidR="00A8037D" w:rsidRPr="00763FBD" w:rsidRDefault="00A8037D" w:rsidP="008B0332">
            <w:pPr>
              <w:spacing w:after="0"/>
              <w:contextualSpacing/>
              <w:jc w:val="center"/>
              <w:rPr>
                <w:rFonts w:ascii="Times New Roman" w:hAnsi="Times New Roman" w:cs="Times New Roman"/>
                <w:i/>
              </w:rPr>
            </w:pPr>
            <w:proofErr w:type="gramStart"/>
            <w:r w:rsidRPr="00763FBD">
              <w:rPr>
                <w:rFonts w:ascii="Times New Roman" w:hAnsi="Times New Roman" w:cs="Times New Roman"/>
                <w:i/>
              </w:rPr>
              <w:t>К-во</w:t>
            </w:r>
            <w:proofErr w:type="gramEnd"/>
            <w:r w:rsidRPr="00763FBD">
              <w:rPr>
                <w:rFonts w:ascii="Times New Roman" w:hAnsi="Times New Roman" w:cs="Times New Roman"/>
                <w:i/>
              </w:rPr>
              <w:t xml:space="preserve"> час</w:t>
            </w:r>
          </w:p>
        </w:tc>
        <w:tc>
          <w:tcPr>
            <w:tcW w:w="851" w:type="pct"/>
          </w:tcPr>
          <w:p w:rsidR="00A8037D" w:rsidRPr="00763FBD" w:rsidRDefault="00A8037D" w:rsidP="008B0332">
            <w:pPr>
              <w:spacing w:after="0"/>
              <w:contextualSpacing/>
              <w:jc w:val="center"/>
              <w:rPr>
                <w:rFonts w:ascii="Times New Roman" w:hAnsi="Times New Roman" w:cs="Times New Roman"/>
                <w:i/>
              </w:rPr>
            </w:pPr>
            <w:r w:rsidRPr="00763FBD">
              <w:rPr>
                <w:rFonts w:ascii="Times New Roman" w:hAnsi="Times New Roman" w:cs="Times New Roman"/>
                <w:i/>
              </w:rPr>
              <w:t>Контрольные</w:t>
            </w:r>
          </w:p>
          <w:p w:rsidR="00A8037D" w:rsidRPr="00763FBD" w:rsidRDefault="00A8037D" w:rsidP="008B0332">
            <w:pPr>
              <w:spacing w:after="0"/>
              <w:contextualSpacing/>
              <w:jc w:val="center"/>
              <w:rPr>
                <w:rFonts w:ascii="Times New Roman" w:hAnsi="Times New Roman" w:cs="Times New Roman"/>
                <w:i/>
              </w:rPr>
            </w:pPr>
            <w:r w:rsidRPr="00763FBD">
              <w:rPr>
                <w:rFonts w:ascii="Times New Roman" w:hAnsi="Times New Roman" w:cs="Times New Roman"/>
                <w:i/>
              </w:rPr>
              <w:t>работы</w:t>
            </w:r>
          </w:p>
        </w:tc>
        <w:tc>
          <w:tcPr>
            <w:tcW w:w="888" w:type="pct"/>
          </w:tcPr>
          <w:p w:rsidR="00A8037D" w:rsidRPr="00763FBD" w:rsidRDefault="00A8037D" w:rsidP="008B0332">
            <w:pPr>
              <w:spacing w:after="0"/>
              <w:contextualSpacing/>
              <w:jc w:val="center"/>
              <w:rPr>
                <w:rFonts w:ascii="Times New Roman" w:hAnsi="Times New Roman" w:cs="Times New Roman"/>
                <w:i/>
              </w:rPr>
            </w:pPr>
            <w:r w:rsidRPr="00763FBD">
              <w:rPr>
                <w:rFonts w:ascii="Times New Roman" w:hAnsi="Times New Roman" w:cs="Times New Roman"/>
                <w:i/>
              </w:rPr>
              <w:t>Практические работы</w:t>
            </w:r>
          </w:p>
        </w:tc>
        <w:tc>
          <w:tcPr>
            <w:tcW w:w="1646" w:type="pct"/>
          </w:tcPr>
          <w:p w:rsidR="00A8037D" w:rsidRPr="005E3123" w:rsidRDefault="00A8037D" w:rsidP="008B0332">
            <w:pPr>
              <w:spacing w:after="0" w:line="240" w:lineRule="auto"/>
              <w:jc w:val="center"/>
              <w:rPr>
                <w:rFonts w:ascii="inherit" w:eastAsia="Times New Roman" w:hAnsi="inherit"/>
                <w:color w:val="000000"/>
                <w:sz w:val="21"/>
                <w:szCs w:val="21"/>
                <w:lang w:eastAsia="ru-RU"/>
              </w:rPr>
            </w:pPr>
            <w:r w:rsidRPr="005E3123">
              <w:rPr>
                <w:rFonts w:ascii="inherit" w:eastAsia="Times New Roman" w:hAnsi="inherit"/>
                <w:color w:val="000000"/>
                <w:sz w:val="21"/>
                <w:szCs w:val="21"/>
                <w:lang w:eastAsia="ru-RU"/>
              </w:rPr>
              <w:t>Электронные (цифровые) образовательные ресурсы</w:t>
            </w:r>
          </w:p>
        </w:tc>
      </w:tr>
      <w:tr w:rsidR="00A8037D" w:rsidRPr="00763FBD" w:rsidTr="008B0332">
        <w:tc>
          <w:tcPr>
            <w:tcW w:w="1306" w:type="pct"/>
          </w:tcPr>
          <w:p w:rsidR="00A8037D" w:rsidRPr="00763FBD" w:rsidRDefault="00A8037D" w:rsidP="008B0332">
            <w:pPr>
              <w:spacing w:after="0"/>
              <w:contextualSpacing/>
              <w:jc w:val="both"/>
              <w:rPr>
                <w:rFonts w:ascii="Times New Roman" w:hAnsi="Times New Roman" w:cs="Times New Roman"/>
                <w:i/>
              </w:rPr>
            </w:pPr>
            <w:r w:rsidRPr="00763FBD">
              <w:rPr>
                <w:rFonts w:ascii="Times New Roman" w:hAnsi="Times New Roman" w:cs="Times New Roman"/>
                <w:i/>
              </w:rPr>
              <w:t>1. Биология как наука</w:t>
            </w:r>
          </w:p>
          <w:p w:rsidR="00A8037D" w:rsidRPr="00763FBD" w:rsidRDefault="00A8037D" w:rsidP="008B0332">
            <w:pPr>
              <w:spacing w:after="0"/>
              <w:contextualSpacing/>
              <w:jc w:val="both"/>
              <w:rPr>
                <w:rFonts w:ascii="Times New Roman" w:hAnsi="Times New Roman" w:cs="Times New Roman"/>
                <w:i/>
              </w:rPr>
            </w:pPr>
          </w:p>
        </w:tc>
        <w:tc>
          <w:tcPr>
            <w:tcW w:w="308" w:type="pct"/>
          </w:tcPr>
          <w:p w:rsidR="00A8037D" w:rsidRPr="00763FBD" w:rsidRDefault="00A8037D" w:rsidP="008B0332">
            <w:pPr>
              <w:spacing w:after="0"/>
              <w:contextualSpacing/>
              <w:jc w:val="center"/>
              <w:rPr>
                <w:rFonts w:ascii="Times New Roman" w:hAnsi="Times New Roman" w:cs="Times New Roman"/>
                <w:i/>
              </w:rPr>
            </w:pPr>
            <w:r w:rsidRPr="00763FBD">
              <w:rPr>
                <w:rFonts w:ascii="Times New Roman" w:hAnsi="Times New Roman" w:cs="Times New Roman"/>
                <w:i/>
              </w:rPr>
              <w:t>1</w:t>
            </w:r>
          </w:p>
        </w:tc>
        <w:tc>
          <w:tcPr>
            <w:tcW w:w="851" w:type="pct"/>
          </w:tcPr>
          <w:p w:rsidR="00A8037D" w:rsidRPr="00763FBD" w:rsidRDefault="00A8037D" w:rsidP="008B0332">
            <w:pPr>
              <w:spacing w:after="0"/>
              <w:contextualSpacing/>
              <w:jc w:val="center"/>
              <w:rPr>
                <w:rFonts w:ascii="Times New Roman" w:hAnsi="Times New Roman" w:cs="Times New Roman"/>
                <w:i/>
              </w:rPr>
            </w:pPr>
          </w:p>
        </w:tc>
        <w:tc>
          <w:tcPr>
            <w:tcW w:w="888" w:type="pct"/>
          </w:tcPr>
          <w:p w:rsidR="00A8037D" w:rsidRPr="00763FBD" w:rsidRDefault="00A8037D" w:rsidP="008B0332">
            <w:pPr>
              <w:spacing w:after="0"/>
              <w:contextualSpacing/>
              <w:rPr>
                <w:rFonts w:ascii="Times New Roman" w:hAnsi="Times New Roman" w:cs="Times New Roman"/>
                <w:i/>
              </w:rPr>
            </w:pPr>
          </w:p>
        </w:tc>
        <w:tc>
          <w:tcPr>
            <w:tcW w:w="1646" w:type="pct"/>
          </w:tcPr>
          <w:p w:rsidR="00A8037D" w:rsidRPr="005E3123" w:rsidRDefault="00A8037D" w:rsidP="008B0332">
            <w:pPr>
              <w:spacing w:after="0" w:line="240" w:lineRule="auto"/>
              <w:rPr>
                <w:rFonts w:ascii="inherit" w:eastAsia="Times New Roman" w:hAnsi="inherit"/>
                <w:color w:val="000000"/>
                <w:sz w:val="21"/>
                <w:szCs w:val="21"/>
                <w:lang w:eastAsia="ru-RU"/>
              </w:rPr>
            </w:pPr>
            <w:r w:rsidRPr="005E3123">
              <w:rPr>
                <w:rFonts w:ascii="inherit" w:eastAsia="Times New Roman" w:hAnsi="inherit"/>
                <w:color w:val="000000"/>
                <w:sz w:val="24"/>
                <w:szCs w:val="24"/>
                <w:lang w:eastAsia="ru-RU"/>
              </w:rPr>
              <w:t xml:space="preserve">Библиотека ЦОК </w:t>
            </w:r>
            <w:hyperlink r:id="rId7" w:history="1">
              <w:r w:rsidRPr="005E3123">
                <w:rPr>
                  <w:rFonts w:ascii="inherit" w:eastAsia="Times New Roman" w:hAnsi="inherit"/>
                  <w:color w:val="0000FF"/>
                  <w:sz w:val="24"/>
                  <w:szCs w:val="24"/>
                  <w:lang w:eastAsia="ru-RU"/>
                </w:rPr>
                <w:t>https://m.edsoo.ru/7f41c292</w:t>
              </w:r>
            </w:hyperlink>
          </w:p>
        </w:tc>
      </w:tr>
      <w:tr w:rsidR="00A8037D" w:rsidRPr="00763FBD" w:rsidTr="008B0332">
        <w:tc>
          <w:tcPr>
            <w:tcW w:w="1306" w:type="pct"/>
          </w:tcPr>
          <w:p w:rsidR="00A8037D" w:rsidRPr="00763FBD" w:rsidRDefault="00A8037D" w:rsidP="008B0332">
            <w:pPr>
              <w:pStyle w:val="a6"/>
              <w:spacing w:before="0" w:beforeAutospacing="0" w:after="0" w:afterAutospacing="0"/>
              <w:contextualSpacing/>
              <w:rPr>
                <w:i/>
                <w:sz w:val="22"/>
                <w:szCs w:val="22"/>
                <w:lang w:eastAsia="en-US"/>
              </w:rPr>
            </w:pPr>
            <w:r w:rsidRPr="00763FBD">
              <w:rPr>
                <w:i/>
              </w:rPr>
              <w:t xml:space="preserve">2. Живые системы и их изучение </w:t>
            </w:r>
          </w:p>
        </w:tc>
        <w:tc>
          <w:tcPr>
            <w:tcW w:w="308" w:type="pct"/>
          </w:tcPr>
          <w:p w:rsidR="00A8037D" w:rsidRPr="00763FBD" w:rsidRDefault="00A8037D" w:rsidP="008B0332">
            <w:pPr>
              <w:spacing w:after="0"/>
              <w:contextualSpacing/>
              <w:jc w:val="center"/>
              <w:rPr>
                <w:rFonts w:ascii="Times New Roman" w:hAnsi="Times New Roman" w:cs="Times New Roman"/>
                <w:i/>
              </w:rPr>
            </w:pPr>
            <w:r w:rsidRPr="00763FBD">
              <w:rPr>
                <w:rFonts w:ascii="Times New Roman" w:hAnsi="Times New Roman" w:cs="Times New Roman"/>
                <w:i/>
              </w:rPr>
              <w:t>2</w:t>
            </w:r>
          </w:p>
        </w:tc>
        <w:tc>
          <w:tcPr>
            <w:tcW w:w="851" w:type="pct"/>
          </w:tcPr>
          <w:p w:rsidR="00A8037D" w:rsidRPr="00763FBD" w:rsidRDefault="00A8037D" w:rsidP="008B0332">
            <w:pPr>
              <w:spacing w:after="0"/>
              <w:jc w:val="center"/>
              <w:rPr>
                <w:rFonts w:ascii="Times New Roman" w:hAnsi="Times New Roman" w:cs="Times New Roman"/>
                <w:i/>
              </w:rPr>
            </w:pPr>
          </w:p>
        </w:tc>
        <w:tc>
          <w:tcPr>
            <w:tcW w:w="888" w:type="pct"/>
          </w:tcPr>
          <w:p w:rsidR="00A8037D" w:rsidRPr="00763FBD" w:rsidRDefault="00A8037D" w:rsidP="008B0332">
            <w:pPr>
              <w:spacing w:after="0"/>
              <w:rPr>
                <w:rFonts w:ascii="Times New Roman" w:hAnsi="Times New Roman" w:cs="Times New Roman"/>
                <w:i/>
              </w:rPr>
            </w:pPr>
          </w:p>
        </w:tc>
        <w:tc>
          <w:tcPr>
            <w:tcW w:w="1646" w:type="pct"/>
          </w:tcPr>
          <w:p w:rsidR="00A8037D" w:rsidRPr="005E3123" w:rsidRDefault="00A8037D" w:rsidP="008B0332">
            <w:pPr>
              <w:spacing w:before="100" w:beforeAutospacing="1" w:after="100" w:afterAutospacing="1" w:line="240" w:lineRule="auto"/>
              <w:rPr>
                <w:rFonts w:ascii="inherit" w:eastAsia="Times New Roman" w:hAnsi="inherit"/>
                <w:color w:val="000000"/>
                <w:sz w:val="24"/>
                <w:szCs w:val="24"/>
                <w:lang w:eastAsia="ru-RU"/>
              </w:rPr>
            </w:pPr>
            <w:r w:rsidRPr="005E3123">
              <w:rPr>
                <w:rFonts w:ascii="inherit" w:eastAsia="Times New Roman" w:hAnsi="inherit"/>
                <w:color w:val="000000"/>
                <w:sz w:val="24"/>
                <w:szCs w:val="24"/>
                <w:lang w:eastAsia="ru-RU"/>
              </w:rPr>
              <w:t xml:space="preserve">Библиотека ЦОК </w:t>
            </w:r>
            <w:hyperlink r:id="rId8" w:history="1">
              <w:r w:rsidRPr="005E3123">
                <w:rPr>
                  <w:rFonts w:ascii="inherit" w:eastAsia="Times New Roman" w:hAnsi="inherit"/>
                  <w:color w:val="0000FF"/>
                  <w:sz w:val="24"/>
                  <w:szCs w:val="24"/>
                  <w:lang w:eastAsia="ru-RU"/>
                </w:rPr>
                <w:t>https://m.edsoo.ru/7f41c292</w:t>
              </w:r>
            </w:hyperlink>
          </w:p>
        </w:tc>
      </w:tr>
      <w:tr w:rsidR="00A8037D" w:rsidRPr="00763FBD" w:rsidTr="008B0332">
        <w:tc>
          <w:tcPr>
            <w:tcW w:w="1306" w:type="pct"/>
          </w:tcPr>
          <w:p w:rsidR="00A8037D" w:rsidRPr="00763FBD" w:rsidRDefault="00A8037D" w:rsidP="008B0332">
            <w:pPr>
              <w:pStyle w:val="a6"/>
              <w:spacing w:before="0" w:beforeAutospacing="0" w:after="0" w:afterAutospacing="0"/>
              <w:contextualSpacing/>
              <w:rPr>
                <w:i/>
                <w:sz w:val="22"/>
                <w:szCs w:val="22"/>
                <w:lang w:eastAsia="en-US"/>
              </w:rPr>
            </w:pPr>
            <w:r w:rsidRPr="00763FBD">
              <w:rPr>
                <w:i/>
                <w:sz w:val="22"/>
                <w:szCs w:val="22"/>
                <w:lang w:eastAsia="en-US"/>
              </w:rPr>
              <w:t>3. Биология клетки</w:t>
            </w:r>
          </w:p>
        </w:tc>
        <w:tc>
          <w:tcPr>
            <w:tcW w:w="308" w:type="pct"/>
          </w:tcPr>
          <w:p w:rsidR="00A8037D" w:rsidRPr="00763FBD" w:rsidRDefault="00A8037D" w:rsidP="008B0332">
            <w:pPr>
              <w:spacing w:after="0"/>
              <w:contextualSpacing/>
              <w:jc w:val="center"/>
              <w:rPr>
                <w:rFonts w:ascii="Times New Roman" w:hAnsi="Times New Roman" w:cs="Times New Roman"/>
                <w:i/>
              </w:rPr>
            </w:pPr>
            <w:r w:rsidRPr="00763FBD">
              <w:rPr>
                <w:rFonts w:ascii="Times New Roman" w:hAnsi="Times New Roman" w:cs="Times New Roman"/>
                <w:i/>
              </w:rPr>
              <w:t>2</w:t>
            </w:r>
          </w:p>
        </w:tc>
        <w:tc>
          <w:tcPr>
            <w:tcW w:w="851" w:type="pct"/>
          </w:tcPr>
          <w:p w:rsidR="00A8037D" w:rsidRPr="00763FBD" w:rsidRDefault="00A8037D" w:rsidP="008B0332">
            <w:pPr>
              <w:pStyle w:val="body"/>
              <w:jc w:val="center"/>
              <w:rPr>
                <w:bCs/>
                <w:i/>
              </w:rPr>
            </w:pPr>
          </w:p>
        </w:tc>
        <w:tc>
          <w:tcPr>
            <w:tcW w:w="888" w:type="pct"/>
          </w:tcPr>
          <w:p w:rsidR="00A8037D" w:rsidRPr="00763FBD" w:rsidRDefault="00A8037D" w:rsidP="008B0332">
            <w:pPr>
              <w:spacing w:after="0"/>
              <w:rPr>
                <w:rFonts w:ascii="Times New Roman" w:hAnsi="Times New Roman" w:cs="Times New Roman"/>
                <w:i/>
              </w:rPr>
            </w:pPr>
            <w:r w:rsidRPr="00763FBD">
              <w:rPr>
                <w:rFonts w:ascii="Times New Roman" w:hAnsi="Times New Roman" w:cs="Times New Roman"/>
                <w:i/>
              </w:rPr>
              <w:t>0,5</w:t>
            </w:r>
          </w:p>
        </w:tc>
        <w:tc>
          <w:tcPr>
            <w:tcW w:w="1646" w:type="pct"/>
          </w:tcPr>
          <w:p w:rsidR="00A8037D" w:rsidRPr="005E3123" w:rsidRDefault="00A8037D" w:rsidP="008B0332">
            <w:pPr>
              <w:spacing w:before="100" w:beforeAutospacing="1" w:after="100" w:afterAutospacing="1" w:line="240" w:lineRule="auto"/>
              <w:rPr>
                <w:rFonts w:ascii="inherit" w:eastAsia="Times New Roman" w:hAnsi="inherit"/>
                <w:color w:val="000000"/>
                <w:sz w:val="24"/>
                <w:szCs w:val="24"/>
                <w:lang w:eastAsia="ru-RU"/>
              </w:rPr>
            </w:pPr>
            <w:r w:rsidRPr="005E3123">
              <w:rPr>
                <w:rFonts w:ascii="inherit" w:eastAsia="Times New Roman" w:hAnsi="inherit"/>
                <w:color w:val="000000"/>
                <w:sz w:val="24"/>
                <w:szCs w:val="24"/>
                <w:lang w:eastAsia="ru-RU"/>
              </w:rPr>
              <w:t xml:space="preserve">Библиотека ЦОК </w:t>
            </w:r>
            <w:hyperlink r:id="rId9" w:history="1">
              <w:r w:rsidRPr="005E3123">
                <w:rPr>
                  <w:rFonts w:ascii="inherit" w:eastAsia="Times New Roman" w:hAnsi="inherit"/>
                  <w:color w:val="0000FF"/>
                  <w:sz w:val="24"/>
                  <w:szCs w:val="24"/>
                  <w:lang w:eastAsia="ru-RU"/>
                </w:rPr>
                <w:t>https://m.edsoo.ru/7f41c292</w:t>
              </w:r>
            </w:hyperlink>
          </w:p>
        </w:tc>
      </w:tr>
      <w:tr w:rsidR="00A8037D" w:rsidRPr="00763FBD" w:rsidTr="008B0332">
        <w:tc>
          <w:tcPr>
            <w:tcW w:w="1306" w:type="pct"/>
          </w:tcPr>
          <w:p w:rsidR="00A8037D" w:rsidRPr="00763FBD" w:rsidRDefault="00A8037D" w:rsidP="008B0332">
            <w:pPr>
              <w:pStyle w:val="a6"/>
              <w:spacing w:before="0" w:beforeAutospacing="0" w:after="0" w:afterAutospacing="0"/>
              <w:contextualSpacing/>
              <w:rPr>
                <w:i/>
                <w:sz w:val="22"/>
                <w:szCs w:val="22"/>
                <w:lang w:eastAsia="en-US"/>
              </w:rPr>
            </w:pPr>
            <w:r w:rsidRPr="00763FBD">
              <w:rPr>
                <w:i/>
                <w:sz w:val="22"/>
                <w:szCs w:val="22"/>
                <w:lang w:eastAsia="en-US"/>
              </w:rPr>
              <w:t>4. Химическая организация клетки</w:t>
            </w:r>
          </w:p>
        </w:tc>
        <w:tc>
          <w:tcPr>
            <w:tcW w:w="308" w:type="pct"/>
          </w:tcPr>
          <w:p w:rsidR="00A8037D" w:rsidRPr="00763FBD" w:rsidRDefault="00A8037D" w:rsidP="008B0332">
            <w:pPr>
              <w:spacing w:after="0"/>
              <w:contextualSpacing/>
              <w:jc w:val="center"/>
              <w:rPr>
                <w:rFonts w:ascii="Times New Roman" w:hAnsi="Times New Roman" w:cs="Times New Roman"/>
                <w:i/>
              </w:rPr>
            </w:pPr>
            <w:r w:rsidRPr="00763FBD">
              <w:rPr>
                <w:rFonts w:ascii="Times New Roman" w:hAnsi="Times New Roman" w:cs="Times New Roman"/>
                <w:i/>
              </w:rPr>
              <w:t>10</w:t>
            </w:r>
          </w:p>
        </w:tc>
        <w:tc>
          <w:tcPr>
            <w:tcW w:w="851" w:type="pct"/>
          </w:tcPr>
          <w:p w:rsidR="00A8037D" w:rsidRPr="00763FBD" w:rsidRDefault="00A8037D" w:rsidP="008B0332">
            <w:pPr>
              <w:spacing w:after="0"/>
              <w:jc w:val="center"/>
              <w:rPr>
                <w:rFonts w:ascii="Times New Roman" w:hAnsi="Times New Roman" w:cs="Times New Roman"/>
                <w:i/>
              </w:rPr>
            </w:pPr>
            <w:r>
              <w:rPr>
                <w:rFonts w:ascii="Times New Roman" w:hAnsi="Times New Roman" w:cs="Times New Roman"/>
                <w:i/>
              </w:rPr>
              <w:t>1</w:t>
            </w:r>
          </w:p>
        </w:tc>
        <w:tc>
          <w:tcPr>
            <w:tcW w:w="888" w:type="pct"/>
          </w:tcPr>
          <w:p w:rsidR="00A8037D" w:rsidRPr="00763FBD" w:rsidRDefault="00A8037D" w:rsidP="008B0332">
            <w:pPr>
              <w:spacing w:after="0"/>
              <w:rPr>
                <w:rFonts w:ascii="Times New Roman" w:hAnsi="Times New Roman" w:cs="Times New Roman"/>
                <w:i/>
              </w:rPr>
            </w:pPr>
            <w:r w:rsidRPr="00763FBD">
              <w:rPr>
                <w:rFonts w:ascii="Times New Roman" w:hAnsi="Times New Roman" w:cs="Times New Roman"/>
                <w:i/>
              </w:rPr>
              <w:t>1</w:t>
            </w:r>
          </w:p>
        </w:tc>
        <w:tc>
          <w:tcPr>
            <w:tcW w:w="1646" w:type="pct"/>
          </w:tcPr>
          <w:p w:rsidR="00A8037D" w:rsidRPr="005E3123" w:rsidRDefault="00A8037D" w:rsidP="008B0332">
            <w:pPr>
              <w:spacing w:before="100" w:beforeAutospacing="1" w:after="100" w:afterAutospacing="1" w:line="240" w:lineRule="auto"/>
              <w:rPr>
                <w:rFonts w:ascii="inherit" w:eastAsia="Times New Roman" w:hAnsi="inherit"/>
                <w:color w:val="000000"/>
                <w:sz w:val="24"/>
                <w:szCs w:val="24"/>
                <w:lang w:eastAsia="ru-RU"/>
              </w:rPr>
            </w:pPr>
            <w:r w:rsidRPr="005E3123">
              <w:rPr>
                <w:rFonts w:ascii="inherit" w:eastAsia="Times New Roman" w:hAnsi="inherit"/>
                <w:color w:val="000000"/>
                <w:sz w:val="24"/>
                <w:szCs w:val="24"/>
                <w:lang w:eastAsia="ru-RU"/>
              </w:rPr>
              <w:t xml:space="preserve">Библиотека ЦОК </w:t>
            </w:r>
            <w:hyperlink r:id="rId10" w:history="1">
              <w:r w:rsidRPr="005E3123">
                <w:rPr>
                  <w:rFonts w:ascii="inherit" w:eastAsia="Times New Roman" w:hAnsi="inherit"/>
                  <w:color w:val="0000FF"/>
                  <w:sz w:val="24"/>
                  <w:szCs w:val="24"/>
                  <w:lang w:eastAsia="ru-RU"/>
                </w:rPr>
                <w:t>https://m.edsoo.ru/7f41c292</w:t>
              </w:r>
            </w:hyperlink>
          </w:p>
        </w:tc>
      </w:tr>
      <w:tr w:rsidR="00A8037D" w:rsidRPr="00763FBD" w:rsidTr="008B0332">
        <w:tc>
          <w:tcPr>
            <w:tcW w:w="1306" w:type="pct"/>
          </w:tcPr>
          <w:p w:rsidR="00A8037D" w:rsidRPr="00763FBD" w:rsidRDefault="00A8037D" w:rsidP="008B0332">
            <w:pPr>
              <w:pStyle w:val="a6"/>
              <w:spacing w:before="0" w:beforeAutospacing="0" w:after="0" w:afterAutospacing="0"/>
              <w:contextualSpacing/>
              <w:rPr>
                <w:i/>
                <w:sz w:val="22"/>
                <w:szCs w:val="22"/>
                <w:lang w:eastAsia="en-US"/>
              </w:rPr>
            </w:pPr>
            <w:r w:rsidRPr="00763FBD">
              <w:rPr>
                <w:i/>
                <w:sz w:val="22"/>
                <w:szCs w:val="22"/>
                <w:lang w:eastAsia="en-US"/>
              </w:rPr>
              <w:t>5. Строение и функции клетки.</w:t>
            </w:r>
          </w:p>
        </w:tc>
        <w:tc>
          <w:tcPr>
            <w:tcW w:w="308" w:type="pct"/>
          </w:tcPr>
          <w:p w:rsidR="00A8037D" w:rsidRPr="00763FBD" w:rsidRDefault="00A8037D" w:rsidP="008B0332">
            <w:pPr>
              <w:spacing w:after="0"/>
              <w:contextualSpacing/>
              <w:jc w:val="center"/>
              <w:rPr>
                <w:rFonts w:ascii="Times New Roman" w:hAnsi="Times New Roman" w:cs="Times New Roman"/>
                <w:i/>
              </w:rPr>
            </w:pPr>
            <w:r w:rsidRPr="00763FBD">
              <w:rPr>
                <w:rFonts w:ascii="Times New Roman" w:hAnsi="Times New Roman" w:cs="Times New Roman"/>
                <w:i/>
              </w:rPr>
              <w:t>8</w:t>
            </w:r>
          </w:p>
        </w:tc>
        <w:tc>
          <w:tcPr>
            <w:tcW w:w="851" w:type="pct"/>
          </w:tcPr>
          <w:p w:rsidR="00A8037D" w:rsidRPr="00763FBD" w:rsidRDefault="00A8037D" w:rsidP="008B0332">
            <w:pPr>
              <w:pStyle w:val="body"/>
              <w:jc w:val="center"/>
              <w:rPr>
                <w:rFonts w:ascii="Times New Roman" w:hAnsi="Times New Roman" w:cs="Times New Roman"/>
                <w:i/>
              </w:rPr>
            </w:pPr>
          </w:p>
        </w:tc>
        <w:tc>
          <w:tcPr>
            <w:tcW w:w="888" w:type="pct"/>
          </w:tcPr>
          <w:p w:rsidR="00A8037D" w:rsidRPr="00763FBD" w:rsidRDefault="00A8037D" w:rsidP="008B0332">
            <w:pPr>
              <w:spacing w:after="0"/>
              <w:rPr>
                <w:rFonts w:ascii="Times New Roman" w:hAnsi="Times New Roman" w:cs="Times New Roman"/>
                <w:i/>
              </w:rPr>
            </w:pPr>
            <w:r w:rsidRPr="00763FBD">
              <w:rPr>
                <w:rFonts w:ascii="Times New Roman" w:hAnsi="Times New Roman" w:cs="Times New Roman"/>
                <w:i/>
              </w:rPr>
              <w:t>2</w:t>
            </w:r>
          </w:p>
        </w:tc>
        <w:tc>
          <w:tcPr>
            <w:tcW w:w="1646" w:type="pct"/>
          </w:tcPr>
          <w:p w:rsidR="00A8037D" w:rsidRPr="005E3123" w:rsidRDefault="00A8037D" w:rsidP="008B0332">
            <w:pPr>
              <w:spacing w:before="100" w:beforeAutospacing="1" w:after="100" w:afterAutospacing="1" w:line="240" w:lineRule="auto"/>
              <w:rPr>
                <w:rFonts w:ascii="inherit" w:eastAsia="Times New Roman" w:hAnsi="inherit"/>
                <w:color w:val="000000"/>
                <w:sz w:val="24"/>
                <w:szCs w:val="24"/>
                <w:lang w:eastAsia="ru-RU"/>
              </w:rPr>
            </w:pPr>
            <w:r w:rsidRPr="005E3123">
              <w:rPr>
                <w:rFonts w:ascii="inherit" w:eastAsia="Times New Roman" w:hAnsi="inherit"/>
                <w:color w:val="000000"/>
                <w:sz w:val="24"/>
                <w:szCs w:val="24"/>
                <w:lang w:eastAsia="ru-RU"/>
              </w:rPr>
              <w:t xml:space="preserve">Библиотека ЦОК </w:t>
            </w:r>
            <w:hyperlink r:id="rId11" w:history="1">
              <w:r w:rsidRPr="005E3123">
                <w:rPr>
                  <w:rFonts w:ascii="inherit" w:eastAsia="Times New Roman" w:hAnsi="inherit"/>
                  <w:color w:val="0000FF"/>
                  <w:sz w:val="24"/>
                  <w:szCs w:val="24"/>
                  <w:lang w:eastAsia="ru-RU"/>
                </w:rPr>
                <w:t>https://m.edsoo.ru/7f41c292</w:t>
              </w:r>
            </w:hyperlink>
          </w:p>
        </w:tc>
      </w:tr>
      <w:tr w:rsidR="00A8037D" w:rsidRPr="00763FBD" w:rsidTr="008B0332">
        <w:tc>
          <w:tcPr>
            <w:tcW w:w="1306" w:type="pct"/>
          </w:tcPr>
          <w:p w:rsidR="00A8037D" w:rsidRPr="00763FBD" w:rsidRDefault="00A8037D" w:rsidP="008B0332">
            <w:pPr>
              <w:pStyle w:val="a6"/>
              <w:spacing w:before="0" w:beforeAutospacing="0" w:after="0" w:afterAutospacing="0"/>
              <w:contextualSpacing/>
              <w:rPr>
                <w:i/>
                <w:sz w:val="22"/>
                <w:szCs w:val="22"/>
                <w:lang w:eastAsia="en-US"/>
              </w:rPr>
            </w:pPr>
            <w:r w:rsidRPr="00763FBD">
              <w:rPr>
                <w:i/>
                <w:sz w:val="22"/>
                <w:szCs w:val="22"/>
                <w:lang w:eastAsia="en-US"/>
              </w:rPr>
              <w:t>6. Обмен веществ и превращение энергии в клетке.</w:t>
            </w:r>
          </w:p>
        </w:tc>
        <w:tc>
          <w:tcPr>
            <w:tcW w:w="308" w:type="pct"/>
          </w:tcPr>
          <w:p w:rsidR="00A8037D" w:rsidRPr="00763FBD" w:rsidRDefault="00A8037D" w:rsidP="008B0332">
            <w:pPr>
              <w:spacing w:after="0"/>
              <w:contextualSpacing/>
              <w:jc w:val="center"/>
              <w:rPr>
                <w:rFonts w:ascii="Times New Roman" w:hAnsi="Times New Roman" w:cs="Times New Roman"/>
                <w:i/>
              </w:rPr>
            </w:pPr>
            <w:r w:rsidRPr="00763FBD">
              <w:rPr>
                <w:rFonts w:ascii="Times New Roman" w:hAnsi="Times New Roman" w:cs="Times New Roman"/>
                <w:i/>
              </w:rPr>
              <w:t>9</w:t>
            </w:r>
          </w:p>
        </w:tc>
        <w:tc>
          <w:tcPr>
            <w:tcW w:w="851" w:type="pct"/>
          </w:tcPr>
          <w:p w:rsidR="00A8037D" w:rsidRPr="00763FBD" w:rsidRDefault="00A8037D" w:rsidP="008B0332">
            <w:pPr>
              <w:pStyle w:val="body"/>
              <w:jc w:val="center"/>
              <w:rPr>
                <w:rFonts w:ascii="Times New Roman" w:hAnsi="Times New Roman" w:cs="Times New Roman"/>
                <w:i/>
                <w:sz w:val="22"/>
                <w:szCs w:val="22"/>
              </w:rPr>
            </w:pPr>
            <w:r>
              <w:rPr>
                <w:rFonts w:ascii="Times New Roman" w:hAnsi="Times New Roman" w:cs="Times New Roman"/>
                <w:i/>
                <w:sz w:val="22"/>
                <w:szCs w:val="22"/>
              </w:rPr>
              <w:t>1</w:t>
            </w:r>
          </w:p>
        </w:tc>
        <w:tc>
          <w:tcPr>
            <w:tcW w:w="888" w:type="pct"/>
          </w:tcPr>
          <w:p w:rsidR="00A8037D" w:rsidRPr="00763FBD" w:rsidRDefault="00A8037D" w:rsidP="008B0332">
            <w:pPr>
              <w:spacing w:after="0"/>
              <w:rPr>
                <w:rFonts w:ascii="Times New Roman" w:hAnsi="Times New Roman" w:cs="Times New Roman"/>
                <w:i/>
              </w:rPr>
            </w:pPr>
            <w:r w:rsidRPr="00763FBD">
              <w:rPr>
                <w:rFonts w:ascii="Times New Roman" w:hAnsi="Times New Roman" w:cs="Times New Roman"/>
                <w:i/>
              </w:rPr>
              <w:t xml:space="preserve"> 1</w:t>
            </w:r>
          </w:p>
        </w:tc>
        <w:tc>
          <w:tcPr>
            <w:tcW w:w="1646" w:type="pct"/>
          </w:tcPr>
          <w:p w:rsidR="00A8037D" w:rsidRPr="005E3123" w:rsidRDefault="00A8037D" w:rsidP="008B0332">
            <w:pPr>
              <w:spacing w:before="100" w:beforeAutospacing="1" w:after="100" w:afterAutospacing="1" w:line="240" w:lineRule="auto"/>
              <w:rPr>
                <w:rFonts w:ascii="inherit" w:eastAsia="Times New Roman" w:hAnsi="inherit"/>
                <w:color w:val="000000"/>
                <w:sz w:val="24"/>
                <w:szCs w:val="24"/>
                <w:lang w:eastAsia="ru-RU"/>
              </w:rPr>
            </w:pPr>
            <w:r w:rsidRPr="005E3123">
              <w:rPr>
                <w:rFonts w:ascii="inherit" w:eastAsia="Times New Roman" w:hAnsi="inherit"/>
                <w:color w:val="000000"/>
                <w:sz w:val="24"/>
                <w:szCs w:val="24"/>
                <w:lang w:eastAsia="ru-RU"/>
              </w:rPr>
              <w:t xml:space="preserve">Библиотека ЦОК </w:t>
            </w:r>
            <w:hyperlink r:id="rId12" w:history="1">
              <w:r w:rsidRPr="005E3123">
                <w:rPr>
                  <w:rFonts w:ascii="inherit" w:eastAsia="Times New Roman" w:hAnsi="inherit"/>
                  <w:color w:val="0000FF"/>
                  <w:sz w:val="24"/>
                  <w:szCs w:val="24"/>
                  <w:lang w:eastAsia="ru-RU"/>
                </w:rPr>
                <w:t>https://m.edsoo.ru/7f41c292</w:t>
              </w:r>
            </w:hyperlink>
          </w:p>
        </w:tc>
      </w:tr>
      <w:tr w:rsidR="00A8037D" w:rsidRPr="00763FBD" w:rsidTr="008B0332">
        <w:tc>
          <w:tcPr>
            <w:tcW w:w="1306" w:type="pct"/>
          </w:tcPr>
          <w:p w:rsidR="00A8037D" w:rsidRPr="00763FBD" w:rsidRDefault="00A8037D" w:rsidP="008B0332">
            <w:pPr>
              <w:pStyle w:val="a6"/>
              <w:spacing w:before="0" w:beforeAutospacing="0" w:after="0" w:afterAutospacing="0"/>
              <w:contextualSpacing/>
              <w:rPr>
                <w:i/>
                <w:sz w:val="22"/>
                <w:szCs w:val="22"/>
                <w:lang w:eastAsia="en-US"/>
              </w:rPr>
            </w:pPr>
            <w:r w:rsidRPr="00763FBD">
              <w:rPr>
                <w:i/>
                <w:sz w:val="22"/>
                <w:szCs w:val="22"/>
                <w:lang w:eastAsia="en-US"/>
              </w:rPr>
              <w:t>7. Наследственная информация и реализация ее в клетке.</w:t>
            </w:r>
          </w:p>
        </w:tc>
        <w:tc>
          <w:tcPr>
            <w:tcW w:w="308" w:type="pct"/>
          </w:tcPr>
          <w:p w:rsidR="00A8037D" w:rsidRPr="00763FBD" w:rsidRDefault="00A8037D" w:rsidP="008B0332">
            <w:pPr>
              <w:spacing w:after="0"/>
              <w:contextualSpacing/>
              <w:jc w:val="center"/>
              <w:rPr>
                <w:rFonts w:ascii="Times New Roman" w:hAnsi="Times New Roman" w:cs="Times New Roman"/>
                <w:i/>
              </w:rPr>
            </w:pPr>
            <w:r w:rsidRPr="00763FBD">
              <w:rPr>
                <w:rFonts w:ascii="Times New Roman" w:hAnsi="Times New Roman" w:cs="Times New Roman"/>
                <w:i/>
              </w:rPr>
              <w:t>9</w:t>
            </w:r>
          </w:p>
        </w:tc>
        <w:tc>
          <w:tcPr>
            <w:tcW w:w="851" w:type="pct"/>
          </w:tcPr>
          <w:p w:rsidR="00A8037D" w:rsidRPr="00763FBD" w:rsidRDefault="00A8037D" w:rsidP="008B0332">
            <w:pPr>
              <w:spacing w:after="0"/>
              <w:jc w:val="center"/>
              <w:rPr>
                <w:rFonts w:ascii="Times New Roman" w:hAnsi="Times New Roman" w:cs="Times New Roman"/>
                <w:i/>
              </w:rPr>
            </w:pPr>
          </w:p>
        </w:tc>
        <w:tc>
          <w:tcPr>
            <w:tcW w:w="888" w:type="pct"/>
          </w:tcPr>
          <w:p w:rsidR="00A8037D" w:rsidRPr="00763FBD" w:rsidRDefault="00A8037D" w:rsidP="008B0332">
            <w:pPr>
              <w:pStyle w:val="body"/>
              <w:rPr>
                <w:rFonts w:ascii="Times New Roman" w:hAnsi="Times New Roman" w:cs="Times New Roman"/>
                <w:i/>
                <w:sz w:val="22"/>
                <w:szCs w:val="22"/>
              </w:rPr>
            </w:pPr>
            <w:r w:rsidRPr="00763FBD">
              <w:rPr>
                <w:rStyle w:val="Track"/>
                <w:rFonts w:ascii="Times New Roman" w:hAnsi="Times New Roman" w:cs="Times New Roman"/>
                <w:i/>
                <w:spacing w:val="40"/>
                <w:sz w:val="22"/>
                <w:szCs w:val="22"/>
              </w:rPr>
              <w:t>0,5</w:t>
            </w:r>
          </w:p>
          <w:p w:rsidR="00A8037D" w:rsidRPr="00763FBD" w:rsidRDefault="00A8037D" w:rsidP="008B0332">
            <w:pPr>
              <w:spacing w:after="0"/>
              <w:rPr>
                <w:rFonts w:ascii="Times New Roman" w:hAnsi="Times New Roman" w:cs="Times New Roman"/>
                <w:i/>
              </w:rPr>
            </w:pPr>
          </w:p>
        </w:tc>
        <w:tc>
          <w:tcPr>
            <w:tcW w:w="1646" w:type="pct"/>
          </w:tcPr>
          <w:p w:rsidR="00A8037D" w:rsidRPr="005E3123" w:rsidRDefault="00A8037D" w:rsidP="008B0332">
            <w:pPr>
              <w:spacing w:before="100" w:beforeAutospacing="1" w:after="100" w:afterAutospacing="1" w:line="240" w:lineRule="auto"/>
              <w:rPr>
                <w:rFonts w:ascii="inherit" w:eastAsia="Times New Roman" w:hAnsi="inherit"/>
                <w:color w:val="000000"/>
                <w:sz w:val="24"/>
                <w:szCs w:val="24"/>
                <w:lang w:eastAsia="ru-RU"/>
              </w:rPr>
            </w:pPr>
            <w:r w:rsidRPr="005E3123">
              <w:rPr>
                <w:rFonts w:ascii="inherit" w:eastAsia="Times New Roman" w:hAnsi="inherit"/>
                <w:color w:val="000000"/>
                <w:sz w:val="24"/>
                <w:szCs w:val="24"/>
                <w:lang w:eastAsia="ru-RU"/>
              </w:rPr>
              <w:t xml:space="preserve">Библиотека ЦОК </w:t>
            </w:r>
            <w:hyperlink r:id="rId13" w:history="1">
              <w:r w:rsidRPr="005E3123">
                <w:rPr>
                  <w:rFonts w:ascii="inherit" w:eastAsia="Times New Roman" w:hAnsi="inherit"/>
                  <w:color w:val="0000FF"/>
                  <w:sz w:val="24"/>
                  <w:szCs w:val="24"/>
                  <w:lang w:eastAsia="ru-RU"/>
                </w:rPr>
                <w:t>https://m.edsoo.ru/7f41c292</w:t>
              </w:r>
            </w:hyperlink>
          </w:p>
        </w:tc>
      </w:tr>
      <w:tr w:rsidR="00A8037D" w:rsidRPr="00763FBD" w:rsidTr="008B0332">
        <w:tc>
          <w:tcPr>
            <w:tcW w:w="1308" w:type="pct"/>
          </w:tcPr>
          <w:p w:rsidR="00A8037D" w:rsidRPr="00763FBD" w:rsidRDefault="00A8037D" w:rsidP="008B0332">
            <w:pPr>
              <w:pStyle w:val="a6"/>
              <w:spacing w:before="0" w:beforeAutospacing="0" w:after="0" w:afterAutospacing="0"/>
              <w:contextualSpacing/>
              <w:rPr>
                <w:i/>
                <w:sz w:val="22"/>
                <w:szCs w:val="22"/>
                <w:lang w:eastAsia="en-US"/>
              </w:rPr>
            </w:pPr>
            <w:r w:rsidRPr="00763FBD">
              <w:rPr>
                <w:i/>
                <w:sz w:val="22"/>
                <w:szCs w:val="22"/>
                <w:lang w:eastAsia="en-US"/>
              </w:rPr>
              <w:t>8. Жизненный цикл клетки.</w:t>
            </w:r>
          </w:p>
        </w:tc>
        <w:tc>
          <w:tcPr>
            <w:tcW w:w="307" w:type="pct"/>
          </w:tcPr>
          <w:p w:rsidR="00A8037D" w:rsidRPr="00763FBD" w:rsidRDefault="00A8037D" w:rsidP="008B0332">
            <w:pPr>
              <w:spacing w:after="0"/>
              <w:contextualSpacing/>
              <w:jc w:val="center"/>
              <w:rPr>
                <w:rFonts w:ascii="Times New Roman" w:hAnsi="Times New Roman" w:cs="Times New Roman"/>
                <w:i/>
              </w:rPr>
            </w:pPr>
            <w:r w:rsidRPr="00763FBD">
              <w:rPr>
                <w:rFonts w:ascii="Times New Roman" w:hAnsi="Times New Roman" w:cs="Times New Roman"/>
                <w:i/>
              </w:rPr>
              <w:t>6</w:t>
            </w:r>
          </w:p>
        </w:tc>
        <w:tc>
          <w:tcPr>
            <w:tcW w:w="851" w:type="pct"/>
          </w:tcPr>
          <w:p w:rsidR="00A8037D" w:rsidRPr="00763FBD" w:rsidRDefault="00A8037D" w:rsidP="008B0332">
            <w:pPr>
              <w:pStyle w:val="body"/>
              <w:jc w:val="center"/>
              <w:rPr>
                <w:rFonts w:ascii="Times New Roman" w:hAnsi="Times New Roman" w:cs="Times New Roman"/>
                <w:i/>
                <w:sz w:val="22"/>
                <w:szCs w:val="22"/>
              </w:rPr>
            </w:pPr>
            <w:r>
              <w:rPr>
                <w:rFonts w:ascii="Times New Roman" w:hAnsi="Times New Roman" w:cs="Times New Roman"/>
                <w:i/>
                <w:sz w:val="22"/>
                <w:szCs w:val="22"/>
              </w:rPr>
              <w:t>1</w:t>
            </w:r>
          </w:p>
        </w:tc>
        <w:tc>
          <w:tcPr>
            <w:tcW w:w="889" w:type="pct"/>
          </w:tcPr>
          <w:p w:rsidR="00A8037D" w:rsidRPr="00763FBD" w:rsidRDefault="00A8037D" w:rsidP="008B0332">
            <w:pPr>
              <w:spacing w:after="0"/>
              <w:rPr>
                <w:rFonts w:ascii="Times New Roman" w:hAnsi="Times New Roman" w:cs="Times New Roman"/>
                <w:i/>
              </w:rPr>
            </w:pPr>
            <w:r w:rsidRPr="00763FBD">
              <w:rPr>
                <w:rFonts w:ascii="Times New Roman" w:hAnsi="Times New Roman" w:cs="Times New Roman"/>
                <w:i/>
              </w:rPr>
              <w:t>1</w:t>
            </w:r>
          </w:p>
        </w:tc>
        <w:tc>
          <w:tcPr>
            <w:tcW w:w="1645" w:type="pct"/>
          </w:tcPr>
          <w:p w:rsidR="00A8037D" w:rsidRPr="005E3123" w:rsidRDefault="00A8037D" w:rsidP="008B0332">
            <w:pPr>
              <w:spacing w:before="100" w:beforeAutospacing="1" w:after="100" w:afterAutospacing="1" w:line="240" w:lineRule="auto"/>
              <w:rPr>
                <w:rFonts w:ascii="inherit" w:eastAsia="Times New Roman" w:hAnsi="inherit"/>
                <w:color w:val="000000"/>
                <w:sz w:val="24"/>
                <w:szCs w:val="24"/>
                <w:lang w:eastAsia="ru-RU"/>
              </w:rPr>
            </w:pPr>
            <w:r w:rsidRPr="005E3123">
              <w:rPr>
                <w:rFonts w:ascii="inherit" w:eastAsia="Times New Roman" w:hAnsi="inherit"/>
                <w:color w:val="000000"/>
                <w:sz w:val="24"/>
                <w:szCs w:val="24"/>
                <w:lang w:eastAsia="ru-RU"/>
              </w:rPr>
              <w:t xml:space="preserve">Библиотека ЦОК </w:t>
            </w:r>
            <w:hyperlink r:id="rId14" w:history="1">
              <w:r w:rsidRPr="005E3123">
                <w:rPr>
                  <w:rFonts w:ascii="inherit" w:eastAsia="Times New Roman" w:hAnsi="inherit"/>
                  <w:color w:val="0000FF"/>
                  <w:sz w:val="24"/>
                  <w:szCs w:val="24"/>
                  <w:lang w:eastAsia="ru-RU"/>
                </w:rPr>
                <w:t>https://m.edsoo.ru/7f41c292</w:t>
              </w:r>
            </w:hyperlink>
          </w:p>
        </w:tc>
      </w:tr>
      <w:tr w:rsidR="00A8037D" w:rsidRPr="00763FBD" w:rsidTr="008B0332">
        <w:tc>
          <w:tcPr>
            <w:tcW w:w="1308" w:type="pct"/>
          </w:tcPr>
          <w:p w:rsidR="00A8037D" w:rsidRPr="00763FBD" w:rsidRDefault="00A8037D" w:rsidP="008B0332">
            <w:pPr>
              <w:pStyle w:val="body"/>
              <w:ind w:firstLine="0"/>
              <w:jc w:val="left"/>
              <w:rPr>
                <w:rStyle w:val="Bold"/>
                <w:rFonts w:ascii="Times New Roman" w:hAnsi="Times New Roman" w:cs="Times New Roman"/>
                <w:b w:val="0"/>
                <w:i/>
                <w:sz w:val="22"/>
                <w:szCs w:val="22"/>
              </w:rPr>
            </w:pPr>
            <w:r w:rsidRPr="00763FBD">
              <w:rPr>
                <w:rStyle w:val="Bold"/>
                <w:rFonts w:ascii="Times New Roman" w:hAnsi="Times New Roman" w:cs="Times New Roman"/>
                <w:b w:val="0"/>
                <w:sz w:val="22"/>
                <w:szCs w:val="22"/>
              </w:rPr>
              <w:t xml:space="preserve">9. Строение и функции организмов </w:t>
            </w:r>
          </w:p>
          <w:p w:rsidR="00A8037D" w:rsidRPr="00763FBD" w:rsidRDefault="00A8037D" w:rsidP="008B0332">
            <w:pPr>
              <w:pStyle w:val="a6"/>
              <w:spacing w:before="0" w:beforeAutospacing="0" w:after="0" w:afterAutospacing="0"/>
              <w:contextualSpacing/>
              <w:rPr>
                <w:i/>
                <w:sz w:val="22"/>
                <w:szCs w:val="22"/>
                <w:lang w:eastAsia="en-US"/>
              </w:rPr>
            </w:pPr>
          </w:p>
        </w:tc>
        <w:tc>
          <w:tcPr>
            <w:tcW w:w="307" w:type="pct"/>
          </w:tcPr>
          <w:p w:rsidR="00A8037D" w:rsidRPr="00763FBD" w:rsidRDefault="00A8037D" w:rsidP="008B0332">
            <w:pPr>
              <w:spacing w:after="0"/>
              <w:contextualSpacing/>
              <w:jc w:val="center"/>
              <w:rPr>
                <w:rFonts w:ascii="Times New Roman" w:hAnsi="Times New Roman" w:cs="Times New Roman"/>
                <w:i/>
              </w:rPr>
            </w:pPr>
            <w:r w:rsidRPr="00763FBD">
              <w:rPr>
                <w:rFonts w:ascii="Times New Roman" w:hAnsi="Times New Roman" w:cs="Times New Roman"/>
                <w:i/>
              </w:rPr>
              <w:t>17</w:t>
            </w:r>
          </w:p>
        </w:tc>
        <w:tc>
          <w:tcPr>
            <w:tcW w:w="851" w:type="pct"/>
          </w:tcPr>
          <w:p w:rsidR="00A8037D" w:rsidRPr="00763FBD" w:rsidRDefault="00A8037D" w:rsidP="008B0332">
            <w:pPr>
              <w:pStyle w:val="body"/>
              <w:jc w:val="center"/>
              <w:rPr>
                <w:rFonts w:ascii="Times New Roman" w:hAnsi="Times New Roman" w:cs="Times New Roman"/>
                <w:i/>
                <w:spacing w:val="-6"/>
                <w:sz w:val="22"/>
                <w:szCs w:val="22"/>
              </w:rPr>
            </w:pPr>
            <w:r>
              <w:rPr>
                <w:rFonts w:ascii="Times New Roman" w:hAnsi="Times New Roman" w:cs="Times New Roman"/>
                <w:i/>
                <w:spacing w:val="-6"/>
                <w:sz w:val="22"/>
                <w:szCs w:val="22"/>
              </w:rPr>
              <w:t>1</w:t>
            </w:r>
          </w:p>
        </w:tc>
        <w:tc>
          <w:tcPr>
            <w:tcW w:w="889" w:type="pct"/>
          </w:tcPr>
          <w:p w:rsidR="00A8037D" w:rsidRPr="00763FBD" w:rsidRDefault="00A8037D" w:rsidP="008B0332">
            <w:pPr>
              <w:spacing w:after="0"/>
              <w:rPr>
                <w:rFonts w:ascii="Times New Roman" w:hAnsi="Times New Roman" w:cs="Times New Roman"/>
                <w:i/>
              </w:rPr>
            </w:pPr>
            <w:r w:rsidRPr="00763FBD">
              <w:rPr>
                <w:rFonts w:ascii="Times New Roman" w:hAnsi="Times New Roman" w:cs="Times New Roman"/>
                <w:i/>
              </w:rPr>
              <w:t>1.5</w:t>
            </w:r>
          </w:p>
        </w:tc>
        <w:tc>
          <w:tcPr>
            <w:tcW w:w="1645" w:type="pct"/>
          </w:tcPr>
          <w:p w:rsidR="00A8037D" w:rsidRPr="005E3123" w:rsidRDefault="00A8037D" w:rsidP="008B0332">
            <w:pPr>
              <w:spacing w:before="100" w:beforeAutospacing="1" w:after="100" w:afterAutospacing="1" w:line="240" w:lineRule="auto"/>
              <w:rPr>
                <w:rFonts w:ascii="inherit" w:eastAsia="Times New Roman" w:hAnsi="inherit"/>
                <w:color w:val="000000"/>
                <w:sz w:val="24"/>
                <w:szCs w:val="24"/>
                <w:lang w:eastAsia="ru-RU"/>
              </w:rPr>
            </w:pPr>
            <w:r w:rsidRPr="005E3123">
              <w:rPr>
                <w:rFonts w:ascii="inherit" w:eastAsia="Times New Roman" w:hAnsi="inherit"/>
                <w:color w:val="000000"/>
                <w:sz w:val="24"/>
                <w:szCs w:val="24"/>
                <w:lang w:eastAsia="ru-RU"/>
              </w:rPr>
              <w:t xml:space="preserve">Библиотека ЦОК </w:t>
            </w:r>
            <w:hyperlink r:id="rId15" w:history="1">
              <w:r w:rsidRPr="005E3123">
                <w:rPr>
                  <w:rFonts w:ascii="inherit" w:eastAsia="Times New Roman" w:hAnsi="inherit"/>
                  <w:color w:val="0000FF"/>
                  <w:sz w:val="24"/>
                  <w:szCs w:val="24"/>
                  <w:lang w:eastAsia="ru-RU"/>
                </w:rPr>
                <w:t>https://m.edsoo.ru/7f41c292</w:t>
              </w:r>
            </w:hyperlink>
          </w:p>
        </w:tc>
      </w:tr>
      <w:tr w:rsidR="00A8037D" w:rsidRPr="00763FBD" w:rsidTr="008B0332">
        <w:tc>
          <w:tcPr>
            <w:tcW w:w="1308" w:type="pct"/>
          </w:tcPr>
          <w:p w:rsidR="00A8037D" w:rsidRPr="00763FBD" w:rsidRDefault="00A8037D" w:rsidP="008B0332">
            <w:pPr>
              <w:pStyle w:val="body"/>
              <w:jc w:val="left"/>
              <w:rPr>
                <w:rStyle w:val="Bold"/>
                <w:rFonts w:ascii="Times New Roman" w:hAnsi="Times New Roman" w:cs="Times New Roman"/>
                <w:b w:val="0"/>
                <w:i/>
                <w:sz w:val="22"/>
                <w:szCs w:val="22"/>
              </w:rPr>
            </w:pPr>
            <w:r w:rsidRPr="00763FBD">
              <w:rPr>
                <w:rStyle w:val="Bold"/>
                <w:rFonts w:ascii="Times New Roman" w:hAnsi="Times New Roman" w:cs="Times New Roman"/>
                <w:b w:val="0"/>
                <w:sz w:val="22"/>
                <w:szCs w:val="22"/>
              </w:rPr>
              <w:t xml:space="preserve">10. Размножение и развитие организмов </w:t>
            </w:r>
          </w:p>
          <w:p w:rsidR="00A8037D" w:rsidRPr="00763FBD" w:rsidRDefault="00A8037D" w:rsidP="008B0332">
            <w:pPr>
              <w:pStyle w:val="a6"/>
              <w:spacing w:before="0" w:beforeAutospacing="0" w:after="0" w:afterAutospacing="0"/>
              <w:contextualSpacing/>
              <w:rPr>
                <w:i/>
                <w:sz w:val="22"/>
                <w:szCs w:val="22"/>
                <w:lang w:eastAsia="en-US"/>
              </w:rPr>
            </w:pPr>
          </w:p>
        </w:tc>
        <w:tc>
          <w:tcPr>
            <w:tcW w:w="307" w:type="pct"/>
          </w:tcPr>
          <w:p w:rsidR="00A8037D" w:rsidRPr="00763FBD" w:rsidRDefault="00A8037D" w:rsidP="008B0332">
            <w:pPr>
              <w:spacing w:after="0"/>
              <w:contextualSpacing/>
              <w:jc w:val="center"/>
              <w:rPr>
                <w:rFonts w:ascii="Times New Roman" w:hAnsi="Times New Roman" w:cs="Times New Roman"/>
                <w:i/>
              </w:rPr>
            </w:pPr>
            <w:r w:rsidRPr="00763FBD">
              <w:rPr>
                <w:rFonts w:ascii="Times New Roman" w:hAnsi="Times New Roman" w:cs="Times New Roman"/>
                <w:i/>
              </w:rPr>
              <w:t>8</w:t>
            </w:r>
          </w:p>
        </w:tc>
        <w:tc>
          <w:tcPr>
            <w:tcW w:w="851" w:type="pct"/>
          </w:tcPr>
          <w:p w:rsidR="00A8037D" w:rsidRPr="00763FBD" w:rsidRDefault="00A8037D" w:rsidP="008B0332">
            <w:pPr>
              <w:pStyle w:val="body"/>
              <w:jc w:val="center"/>
              <w:rPr>
                <w:rFonts w:ascii="Times New Roman" w:hAnsi="Times New Roman" w:cs="Times New Roman"/>
                <w:i/>
              </w:rPr>
            </w:pPr>
          </w:p>
        </w:tc>
        <w:tc>
          <w:tcPr>
            <w:tcW w:w="889" w:type="pct"/>
          </w:tcPr>
          <w:p w:rsidR="00A8037D" w:rsidRPr="00763FBD" w:rsidRDefault="00A8037D" w:rsidP="008B0332">
            <w:pPr>
              <w:spacing w:after="0"/>
              <w:rPr>
                <w:rFonts w:ascii="Times New Roman" w:hAnsi="Times New Roman" w:cs="Times New Roman"/>
                <w:i/>
              </w:rPr>
            </w:pPr>
            <w:r w:rsidRPr="00763FBD">
              <w:rPr>
                <w:rFonts w:ascii="Times New Roman" w:hAnsi="Times New Roman" w:cs="Times New Roman"/>
                <w:i/>
              </w:rPr>
              <w:t>0.5</w:t>
            </w:r>
          </w:p>
        </w:tc>
        <w:tc>
          <w:tcPr>
            <w:tcW w:w="1645" w:type="pct"/>
          </w:tcPr>
          <w:p w:rsidR="00A8037D" w:rsidRDefault="00A8037D" w:rsidP="008B0332">
            <w:r w:rsidRPr="00D41A0E">
              <w:rPr>
                <w:rFonts w:ascii="inherit" w:eastAsia="Times New Roman" w:hAnsi="inherit"/>
                <w:color w:val="000000"/>
                <w:sz w:val="24"/>
                <w:szCs w:val="24"/>
                <w:lang w:eastAsia="ru-RU"/>
              </w:rPr>
              <w:t xml:space="preserve">Библиотека ЦОК </w:t>
            </w:r>
            <w:hyperlink r:id="rId16" w:history="1">
              <w:r w:rsidRPr="00D41A0E">
                <w:rPr>
                  <w:rFonts w:ascii="inherit" w:eastAsia="Times New Roman" w:hAnsi="inherit"/>
                  <w:color w:val="0000FF"/>
                  <w:sz w:val="24"/>
                  <w:szCs w:val="24"/>
                  <w:lang w:eastAsia="ru-RU"/>
                </w:rPr>
                <w:t>https://m.edsoo.ru/7f41c292</w:t>
              </w:r>
            </w:hyperlink>
          </w:p>
        </w:tc>
      </w:tr>
      <w:tr w:rsidR="00A8037D" w:rsidRPr="00763FBD" w:rsidTr="008B0332">
        <w:tc>
          <w:tcPr>
            <w:tcW w:w="1308" w:type="pct"/>
          </w:tcPr>
          <w:p w:rsidR="00A8037D" w:rsidRPr="00763FBD" w:rsidRDefault="00A8037D" w:rsidP="008B0332">
            <w:pPr>
              <w:pStyle w:val="a6"/>
              <w:spacing w:before="0" w:beforeAutospacing="0" w:after="0" w:afterAutospacing="0"/>
              <w:contextualSpacing/>
              <w:rPr>
                <w:i/>
                <w:sz w:val="22"/>
                <w:szCs w:val="22"/>
                <w:lang w:eastAsia="en-US"/>
              </w:rPr>
            </w:pPr>
            <w:r w:rsidRPr="00763FBD">
              <w:rPr>
                <w:rStyle w:val="Bold"/>
                <w:b w:val="0"/>
              </w:rPr>
              <w:t>11. Генетика — наука о наследственности и изменчивости организмов</w:t>
            </w:r>
          </w:p>
        </w:tc>
        <w:tc>
          <w:tcPr>
            <w:tcW w:w="307" w:type="pct"/>
          </w:tcPr>
          <w:p w:rsidR="00A8037D" w:rsidRPr="00763FBD" w:rsidRDefault="00A8037D" w:rsidP="008B0332">
            <w:pPr>
              <w:spacing w:after="0"/>
              <w:contextualSpacing/>
              <w:jc w:val="center"/>
              <w:rPr>
                <w:rFonts w:ascii="Times New Roman" w:hAnsi="Times New Roman" w:cs="Times New Roman"/>
                <w:i/>
              </w:rPr>
            </w:pPr>
            <w:r w:rsidRPr="00763FBD">
              <w:rPr>
                <w:rFonts w:ascii="Times New Roman" w:hAnsi="Times New Roman" w:cs="Times New Roman"/>
                <w:i/>
              </w:rPr>
              <w:t>2</w:t>
            </w:r>
          </w:p>
        </w:tc>
        <w:tc>
          <w:tcPr>
            <w:tcW w:w="851" w:type="pct"/>
          </w:tcPr>
          <w:p w:rsidR="00A8037D" w:rsidRPr="00763FBD" w:rsidRDefault="00A8037D" w:rsidP="008B0332">
            <w:pPr>
              <w:pStyle w:val="body"/>
              <w:jc w:val="center"/>
              <w:rPr>
                <w:rFonts w:ascii="Times New Roman" w:hAnsi="Times New Roman" w:cs="Times New Roman"/>
                <w:i/>
              </w:rPr>
            </w:pPr>
          </w:p>
        </w:tc>
        <w:tc>
          <w:tcPr>
            <w:tcW w:w="889" w:type="pct"/>
          </w:tcPr>
          <w:p w:rsidR="00A8037D" w:rsidRPr="00763FBD" w:rsidRDefault="00A8037D" w:rsidP="008B0332">
            <w:pPr>
              <w:spacing w:after="0"/>
              <w:rPr>
                <w:rFonts w:ascii="Times New Roman" w:hAnsi="Times New Roman" w:cs="Times New Roman"/>
                <w:i/>
              </w:rPr>
            </w:pPr>
            <w:r w:rsidRPr="00763FBD">
              <w:rPr>
                <w:rFonts w:ascii="Times New Roman" w:hAnsi="Times New Roman" w:cs="Times New Roman"/>
                <w:i/>
              </w:rPr>
              <w:t>1</w:t>
            </w:r>
          </w:p>
        </w:tc>
        <w:tc>
          <w:tcPr>
            <w:tcW w:w="1645" w:type="pct"/>
          </w:tcPr>
          <w:p w:rsidR="00A8037D" w:rsidRDefault="00A8037D" w:rsidP="008B0332">
            <w:r w:rsidRPr="00D41A0E">
              <w:rPr>
                <w:rFonts w:ascii="inherit" w:eastAsia="Times New Roman" w:hAnsi="inherit"/>
                <w:color w:val="000000"/>
                <w:sz w:val="24"/>
                <w:szCs w:val="24"/>
                <w:lang w:eastAsia="ru-RU"/>
              </w:rPr>
              <w:t xml:space="preserve">Библиотека ЦОК </w:t>
            </w:r>
            <w:hyperlink r:id="rId17" w:history="1">
              <w:r w:rsidRPr="00D41A0E">
                <w:rPr>
                  <w:rFonts w:ascii="inherit" w:eastAsia="Times New Roman" w:hAnsi="inherit"/>
                  <w:color w:val="0000FF"/>
                  <w:sz w:val="24"/>
                  <w:szCs w:val="24"/>
                  <w:lang w:eastAsia="ru-RU"/>
                </w:rPr>
                <w:t>https://m.edsoo.ru/7f41c292</w:t>
              </w:r>
            </w:hyperlink>
          </w:p>
        </w:tc>
      </w:tr>
      <w:tr w:rsidR="00A8037D" w:rsidRPr="00763FBD" w:rsidTr="008B0332">
        <w:tc>
          <w:tcPr>
            <w:tcW w:w="1308" w:type="pct"/>
          </w:tcPr>
          <w:p w:rsidR="00A8037D" w:rsidRPr="00763FBD" w:rsidRDefault="00A8037D" w:rsidP="008B0332">
            <w:pPr>
              <w:pStyle w:val="a6"/>
              <w:spacing w:before="0" w:beforeAutospacing="0" w:after="0" w:afterAutospacing="0"/>
              <w:contextualSpacing/>
              <w:rPr>
                <w:rStyle w:val="Bold"/>
                <w:b w:val="0"/>
                <w:i/>
              </w:rPr>
            </w:pPr>
            <w:r w:rsidRPr="00763FBD">
              <w:rPr>
                <w:rStyle w:val="Bold"/>
                <w:b w:val="0"/>
              </w:rPr>
              <w:t>12. Закономерности наследственности</w:t>
            </w:r>
          </w:p>
        </w:tc>
        <w:tc>
          <w:tcPr>
            <w:tcW w:w="307" w:type="pct"/>
          </w:tcPr>
          <w:p w:rsidR="00A8037D" w:rsidRPr="00763FBD" w:rsidRDefault="00A8037D" w:rsidP="008B0332">
            <w:pPr>
              <w:spacing w:after="0"/>
              <w:contextualSpacing/>
              <w:jc w:val="center"/>
              <w:rPr>
                <w:rFonts w:ascii="Times New Roman" w:hAnsi="Times New Roman" w:cs="Times New Roman"/>
                <w:i/>
              </w:rPr>
            </w:pPr>
            <w:r w:rsidRPr="00763FBD">
              <w:rPr>
                <w:rFonts w:ascii="Times New Roman" w:hAnsi="Times New Roman" w:cs="Times New Roman"/>
                <w:i/>
              </w:rPr>
              <w:t>10</w:t>
            </w:r>
          </w:p>
        </w:tc>
        <w:tc>
          <w:tcPr>
            <w:tcW w:w="851" w:type="pct"/>
          </w:tcPr>
          <w:p w:rsidR="00A8037D" w:rsidRPr="00763FBD" w:rsidRDefault="00A8037D" w:rsidP="008B0332">
            <w:pPr>
              <w:pStyle w:val="body"/>
              <w:jc w:val="center"/>
              <w:rPr>
                <w:rStyle w:val="Track"/>
                <w:rFonts w:ascii="Times New Roman" w:hAnsi="Times New Roman" w:cs="Times New Roman"/>
                <w:i/>
                <w:spacing w:val="40"/>
                <w:sz w:val="22"/>
                <w:szCs w:val="22"/>
              </w:rPr>
            </w:pPr>
            <w:r>
              <w:rPr>
                <w:rStyle w:val="Track"/>
                <w:rFonts w:ascii="Times New Roman" w:hAnsi="Times New Roman" w:cs="Times New Roman"/>
                <w:i/>
                <w:spacing w:val="40"/>
                <w:sz w:val="22"/>
                <w:szCs w:val="22"/>
              </w:rPr>
              <w:t>1</w:t>
            </w:r>
          </w:p>
        </w:tc>
        <w:tc>
          <w:tcPr>
            <w:tcW w:w="889" w:type="pct"/>
          </w:tcPr>
          <w:p w:rsidR="00A8037D" w:rsidRPr="00763FBD" w:rsidRDefault="00A8037D" w:rsidP="008B0332">
            <w:pPr>
              <w:pStyle w:val="body"/>
              <w:jc w:val="left"/>
              <w:rPr>
                <w:rFonts w:ascii="Times New Roman" w:hAnsi="Times New Roman" w:cs="Times New Roman"/>
                <w:i/>
              </w:rPr>
            </w:pPr>
            <w:r w:rsidRPr="00763FBD">
              <w:rPr>
                <w:rFonts w:ascii="Times New Roman" w:hAnsi="Times New Roman" w:cs="Times New Roman"/>
                <w:i/>
                <w:sz w:val="24"/>
                <w:szCs w:val="24"/>
              </w:rPr>
              <w:t>1</w:t>
            </w:r>
          </w:p>
        </w:tc>
        <w:tc>
          <w:tcPr>
            <w:tcW w:w="1645" w:type="pct"/>
          </w:tcPr>
          <w:p w:rsidR="00A8037D" w:rsidRDefault="00A8037D" w:rsidP="008B0332">
            <w:r w:rsidRPr="00D41A0E">
              <w:rPr>
                <w:rFonts w:ascii="inherit" w:eastAsia="Times New Roman" w:hAnsi="inherit"/>
                <w:color w:val="000000"/>
                <w:sz w:val="24"/>
                <w:szCs w:val="24"/>
                <w:lang w:eastAsia="ru-RU"/>
              </w:rPr>
              <w:t xml:space="preserve">Библиотека ЦОК </w:t>
            </w:r>
            <w:hyperlink r:id="rId18" w:history="1">
              <w:r w:rsidRPr="00D41A0E">
                <w:rPr>
                  <w:rFonts w:ascii="inherit" w:eastAsia="Times New Roman" w:hAnsi="inherit"/>
                  <w:color w:val="0000FF"/>
                  <w:sz w:val="24"/>
                  <w:szCs w:val="24"/>
                  <w:lang w:eastAsia="ru-RU"/>
                </w:rPr>
                <w:t>https://m.edsoo.ru/7f41c292</w:t>
              </w:r>
            </w:hyperlink>
          </w:p>
        </w:tc>
      </w:tr>
      <w:tr w:rsidR="00A8037D" w:rsidRPr="00763FBD" w:rsidTr="008B0332">
        <w:tc>
          <w:tcPr>
            <w:tcW w:w="1308" w:type="pct"/>
          </w:tcPr>
          <w:p w:rsidR="00A8037D" w:rsidRPr="00763FBD" w:rsidRDefault="00A8037D" w:rsidP="008B0332">
            <w:pPr>
              <w:pStyle w:val="a6"/>
              <w:spacing w:before="0" w:beforeAutospacing="0" w:after="0" w:afterAutospacing="0"/>
              <w:contextualSpacing/>
              <w:rPr>
                <w:rStyle w:val="Bold"/>
                <w:b w:val="0"/>
                <w:i/>
              </w:rPr>
            </w:pPr>
            <w:r w:rsidRPr="00763FBD">
              <w:rPr>
                <w:rStyle w:val="Bold"/>
                <w:b w:val="0"/>
              </w:rPr>
              <w:t>13. Закономерности изменчивости</w:t>
            </w:r>
          </w:p>
        </w:tc>
        <w:tc>
          <w:tcPr>
            <w:tcW w:w="307" w:type="pct"/>
          </w:tcPr>
          <w:p w:rsidR="00A8037D" w:rsidRPr="00763FBD" w:rsidRDefault="00A8037D" w:rsidP="008B0332">
            <w:pPr>
              <w:spacing w:after="0"/>
              <w:contextualSpacing/>
              <w:jc w:val="center"/>
              <w:rPr>
                <w:rFonts w:ascii="Times New Roman" w:hAnsi="Times New Roman" w:cs="Times New Roman"/>
                <w:i/>
              </w:rPr>
            </w:pPr>
            <w:r w:rsidRPr="00763FBD">
              <w:rPr>
                <w:rFonts w:ascii="Times New Roman" w:hAnsi="Times New Roman" w:cs="Times New Roman"/>
                <w:i/>
              </w:rPr>
              <w:t>6</w:t>
            </w:r>
          </w:p>
        </w:tc>
        <w:tc>
          <w:tcPr>
            <w:tcW w:w="851" w:type="pct"/>
          </w:tcPr>
          <w:p w:rsidR="00A8037D" w:rsidRPr="00763FBD" w:rsidRDefault="00A8037D" w:rsidP="008B0332">
            <w:pPr>
              <w:pStyle w:val="body"/>
              <w:jc w:val="center"/>
              <w:rPr>
                <w:rStyle w:val="Track"/>
                <w:rFonts w:ascii="Times New Roman" w:hAnsi="Times New Roman" w:cs="Times New Roman"/>
                <w:i/>
                <w:sz w:val="22"/>
                <w:szCs w:val="22"/>
              </w:rPr>
            </w:pPr>
          </w:p>
        </w:tc>
        <w:tc>
          <w:tcPr>
            <w:tcW w:w="889" w:type="pct"/>
          </w:tcPr>
          <w:p w:rsidR="00A8037D" w:rsidRPr="00763FBD" w:rsidRDefault="00A8037D" w:rsidP="008B0332">
            <w:pPr>
              <w:pStyle w:val="body"/>
              <w:jc w:val="left"/>
              <w:rPr>
                <w:rFonts w:ascii="Times New Roman" w:hAnsi="Times New Roman" w:cs="Times New Roman"/>
                <w:i/>
                <w:sz w:val="22"/>
                <w:szCs w:val="22"/>
              </w:rPr>
            </w:pPr>
            <w:r w:rsidRPr="00763FBD">
              <w:rPr>
                <w:rFonts w:ascii="Times New Roman" w:hAnsi="Times New Roman" w:cs="Times New Roman"/>
                <w:i/>
                <w:sz w:val="22"/>
                <w:szCs w:val="22"/>
              </w:rPr>
              <w:t>0,5</w:t>
            </w:r>
          </w:p>
          <w:p w:rsidR="00A8037D" w:rsidRPr="00763FBD" w:rsidRDefault="00A8037D" w:rsidP="008B0332">
            <w:pPr>
              <w:pStyle w:val="body"/>
              <w:jc w:val="left"/>
              <w:rPr>
                <w:rFonts w:ascii="Times New Roman" w:hAnsi="Times New Roman" w:cs="Times New Roman"/>
                <w:i/>
                <w:sz w:val="22"/>
                <w:szCs w:val="22"/>
              </w:rPr>
            </w:pPr>
          </w:p>
        </w:tc>
        <w:tc>
          <w:tcPr>
            <w:tcW w:w="1645" w:type="pct"/>
          </w:tcPr>
          <w:p w:rsidR="00A8037D" w:rsidRDefault="00A8037D" w:rsidP="008B0332">
            <w:r w:rsidRPr="00D41A0E">
              <w:rPr>
                <w:rFonts w:ascii="inherit" w:eastAsia="Times New Roman" w:hAnsi="inherit"/>
                <w:color w:val="000000"/>
                <w:sz w:val="24"/>
                <w:szCs w:val="24"/>
                <w:lang w:eastAsia="ru-RU"/>
              </w:rPr>
              <w:t xml:space="preserve">Библиотека ЦОК </w:t>
            </w:r>
            <w:hyperlink r:id="rId19" w:history="1">
              <w:r w:rsidRPr="00D41A0E">
                <w:rPr>
                  <w:rFonts w:ascii="inherit" w:eastAsia="Times New Roman" w:hAnsi="inherit"/>
                  <w:color w:val="0000FF"/>
                  <w:sz w:val="24"/>
                  <w:szCs w:val="24"/>
                  <w:lang w:eastAsia="ru-RU"/>
                </w:rPr>
                <w:t>https://m.edsoo.ru/7f41c292</w:t>
              </w:r>
            </w:hyperlink>
          </w:p>
        </w:tc>
      </w:tr>
      <w:tr w:rsidR="00A8037D" w:rsidRPr="00763FBD" w:rsidTr="008B0332">
        <w:tc>
          <w:tcPr>
            <w:tcW w:w="1308" w:type="pct"/>
          </w:tcPr>
          <w:p w:rsidR="00A8037D" w:rsidRPr="00763FBD" w:rsidRDefault="00A8037D" w:rsidP="008B0332">
            <w:pPr>
              <w:pStyle w:val="a6"/>
              <w:spacing w:before="0" w:beforeAutospacing="0" w:after="0" w:afterAutospacing="0"/>
              <w:contextualSpacing/>
              <w:rPr>
                <w:rStyle w:val="Bold"/>
                <w:b w:val="0"/>
                <w:i/>
              </w:rPr>
            </w:pPr>
            <w:r w:rsidRPr="00763FBD">
              <w:rPr>
                <w:rStyle w:val="Bold"/>
                <w:b w:val="0"/>
              </w:rPr>
              <w:t>14. Генетика человека</w:t>
            </w:r>
          </w:p>
        </w:tc>
        <w:tc>
          <w:tcPr>
            <w:tcW w:w="307" w:type="pct"/>
          </w:tcPr>
          <w:p w:rsidR="00A8037D" w:rsidRPr="00763FBD" w:rsidRDefault="00A8037D" w:rsidP="008B0332">
            <w:pPr>
              <w:spacing w:after="0"/>
              <w:contextualSpacing/>
              <w:jc w:val="center"/>
              <w:rPr>
                <w:rFonts w:ascii="Times New Roman" w:hAnsi="Times New Roman" w:cs="Times New Roman"/>
                <w:i/>
              </w:rPr>
            </w:pPr>
            <w:r w:rsidRPr="00763FBD">
              <w:rPr>
                <w:rFonts w:ascii="Times New Roman" w:hAnsi="Times New Roman" w:cs="Times New Roman"/>
                <w:i/>
              </w:rPr>
              <w:t>3</w:t>
            </w:r>
          </w:p>
        </w:tc>
        <w:tc>
          <w:tcPr>
            <w:tcW w:w="851" w:type="pct"/>
          </w:tcPr>
          <w:p w:rsidR="00A8037D" w:rsidRPr="00763FBD" w:rsidRDefault="00A8037D" w:rsidP="008B0332">
            <w:pPr>
              <w:pStyle w:val="body"/>
              <w:jc w:val="center"/>
              <w:rPr>
                <w:rFonts w:ascii="Times New Roman" w:hAnsi="Times New Roman" w:cs="Times New Roman"/>
                <w:i/>
                <w:sz w:val="22"/>
                <w:szCs w:val="22"/>
              </w:rPr>
            </w:pPr>
          </w:p>
        </w:tc>
        <w:tc>
          <w:tcPr>
            <w:tcW w:w="889" w:type="pct"/>
          </w:tcPr>
          <w:p w:rsidR="00A8037D" w:rsidRPr="00763FBD" w:rsidRDefault="00A8037D" w:rsidP="008B0332">
            <w:pPr>
              <w:pStyle w:val="body"/>
              <w:rPr>
                <w:rFonts w:ascii="Times New Roman" w:hAnsi="Times New Roman" w:cs="Times New Roman"/>
                <w:i/>
                <w:sz w:val="22"/>
                <w:szCs w:val="22"/>
              </w:rPr>
            </w:pPr>
            <w:r w:rsidRPr="00763FBD">
              <w:rPr>
                <w:rFonts w:ascii="Times New Roman" w:hAnsi="Times New Roman" w:cs="Times New Roman"/>
                <w:i/>
                <w:sz w:val="22"/>
                <w:szCs w:val="22"/>
              </w:rPr>
              <w:t>1</w:t>
            </w:r>
          </w:p>
        </w:tc>
        <w:tc>
          <w:tcPr>
            <w:tcW w:w="1645" w:type="pct"/>
          </w:tcPr>
          <w:p w:rsidR="00A8037D" w:rsidRDefault="00A8037D" w:rsidP="008B0332">
            <w:r w:rsidRPr="00D41A0E">
              <w:rPr>
                <w:rFonts w:ascii="inherit" w:eastAsia="Times New Roman" w:hAnsi="inherit"/>
                <w:color w:val="000000"/>
                <w:sz w:val="24"/>
                <w:szCs w:val="24"/>
                <w:lang w:eastAsia="ru-RU"/>
              </w:rPr>
              <w:t xml:space="preserve">Библиотека ЦОК </w:t>
            </w:r>
            <w:hyperlink r:id="rId20" w:history="1">
              <w:r w:rsidRPr="00D41A0E">
                <w:rPr>
                  <w:rFonts w:ascii="inherit" w:eastAsia="Times New Roman" w:hAnsi="inherit"/>
                  <w:color w:val="0000FF"/>
                  <w:sz w:val="24"/>
                  <w:szCs w:val="24"/>
                  <w:lang w:eastAsia="ru-RU"/>
                </w:rPr>
                <w:t>https://m.edsoo.ru/7f41c292</w:t>
              </w:r>
            </w:hyperlink>
          </w:p>
        </w:tc>
      </w:tr>
      <w:tr w:rsidR="00A8037D" w:rsidRPr="00763FBD" w:rsidTr="008B0332">
        <w:tc>
          <w:tcPr>
            <w:tcW w:w="1308" w:type="pct"/>
          </w:tcPr>
          <w:p w:rsidR="00A8037D" w:rsidRPr="00763FBD" w:rsidRDefault="00A8037D" w:rsidP="008B0332">
            <w:pPr>
              <w:pStyle w:val="a6"/>
              <w:spacing w:before="0" w:beforeAutospacing="0" w:after="0" w:afterAutospacing="0"/>
              <w:contextualSpacing/>
              <w:rPr>
                <w:rStyle w:val="Bold"/>
                <w:b w:val="0"/>
                <w:i/>
              </w:rPr>
            </w:pPr>
            <w:r w:rsidRPr="00763FBD">
              <w:rPr>
                <w:rStyle w:val="Bold"/>
                <w:b w:val="0"/>
              </w:rPr>
              <w:t>15. Селекция организмов</w:t>
            </w:r>
          </w:p>
        </w:tc>
        <w:tc>
          <w:tcPr>
            <w:tcW w:w="307" w:type="pct"/>
          </w:tcPr>
          <w:p w:rsidR="00A8037D" w:rsidRPr="00763FBD" w:rsidRDefault="00A8037D" w:rsidP="008B0332">
            <w:pPr>
              <w:spacing w:after="0"/>
              <w:contextualSpacing/>
              <w:jc w:val="center"/>
              <w:rPr>
                <w:rFonts w:ascii="Times New Roman" w:hAnsi="Times New Roman" w:cs="Times New Roman"/>
                <w:i/>
              </w:rPr>
            </w:pPr>
            <w:r w:rsidRPr="00763FBD">
              <w:rPr>
                <w:rFonts w:ascii="Times New Roman" w:hAnsi="Times New Roman" w:cs="Times New Roman"/>
                <w:i/>
              </w:rPr>
              <w:t>4</w:t>
            </w:r>
          </w:p>
        </w:tc>
        <w:tc>
          <w:tcPr>
            <w:tcW w:w="851" w:type="pct"/>
          </w:tcPr>
          <w:p w:rsidR="00A8037D" w:rsidRPr="00763FBD" w:rsidRDefault="00A8037D" w:rsidP="008B0332">
            <w:pPr>
              <w:pStyle w:val="body"/>
              <w:jc w:val="center"/>
              <w:rPr>
                <w:rFonts w:ascii="Times New Roman" w:hAnsi="Times New Roman" w:cs="Times New Roman"/>
                <w:i/>
                <w:sz w:val="22"/>
                <w:szCs w:val="22"/>
              </w:rPr>
            </w:pPr>
          </w:p>
        </w:tc>
        <w:tc>
          <w:tcPr>
            <w:tcW w:w="889" w:type="pct"/>
          </w:tcPr>
          <w:p w:rsidR="00A8037D" w:rsidRPr="00763FBD" w:rsidRDefault="00A8037D" w:rsidP="008B0332">
            <w:pPr>
              <w:pStyle w:val="body"/>
              <w:jc w:val="left"/>
              <w:rPr>
                <w:rFonts w:ascii="Times New Roman" w:hAnsi="Times New Roman" w:cs="Times New Roman"/>
                <w:i/>
                <w:sz w:val="22"/>
                <w:szCs w:val="22"/>
              </w:rPr>
            </w:pPr>
          </w:p>
        </w:tc>
        <w:tc>
          <w:tcPr>
            <w:tcW w:w="1645" w:type="pct"/>
          </w:tcPr>
          <w:p w:rsidR="00A8037D" w:rsidRDefault="00A8037D" w:rsidP="008B0332">
            <w:r w:rsidRPr="00D41A0E">
              <w:rPr>
                <w:rFonts w:ascii="inherit" w:eastAsia="Times New Roman" w:hAnsi="inherit"/>
                <w:color w:val="000000"/>
                <w:sz w:val="24"/>
                <w:szCs w:val="24"/>
                <w:lang w:eastAsia="ru-RU"/>
              </w:rPr>
              <w:t xml:space="preserve">Библиотека ЦОК </w:t>
            </w:r>
            <w:hyperlink r:id="rId21" w:history="1">
              <w:r w:rsidRPr="00D41A0E">
                <w:rPr>
                  <w:rFonts w:ascii="inherit" w:eastAsia="Times New Roman" w:hAnsi="inherit"/>
                  <w:color w:val="0000FF"/>
                  <w:sz w:val="24"/>
                  <w:szCs w:val="24"/>
                  <w:lang w:eastAsia="ru-RU"/>
                </w:rPr>
                <w:t>https://m.edsoo.ru/7f41c292</w:t>
              </w:r>
            </w:hyperlink>
          </w:p>
        </w:tc>
      </w:tr>
      <w:tr w:rsidR="00A8037D" w:rsidRPr="00763FBD" w:rsidTr="008B0332">
        <w:tc>
          <w:tcPr>
            <w:tcW w:w="1308" w:type="pct"/>
          </w:tcPr>
          <w:p w:rsidR="00A8037D" w:rsidRPr="00763FBD" w:rsidRDefault="00A8037D" w:rsidP="008B0332">
            <w:pPr>
              <w:pStyle w:val="a6"/>
              <w:spacing w:before="0" w:beforeAutospacing="0" w:after="0" w:afterAutospacing="0"/>
              <w:contextualSpacing/>
              <w:rPr>
                <w:rStyle w:val="Bold"/>
                <w:b w:val="0"/>
                <w:i/>
              </w:rPr>
            </w:pPr>
            <w:r w:rsidRPr="00763FBD">
              <w:rPr>
                <w:rStyle w:val="Bold"/>
                <w:b w:val="0"/>
              </w:rPr>
              <w:t>16. Биотехнология и синтетическая биология</w:t>
            </w:r>
          </w:p>
        </w:tc>
        <w:tc>
          <w:tcPr>
            <w:tcW w:w="307" w:type="pct"/>
          </w:tcPr>
          <w:p w:rsidR="00A8037D" w:rsidRPr="00763FBD" w:rsidRDefault="00A8037D" w:rsidP="008B0332">
            <w:pPr>
              <w:spacing w:after="0"/>
              <w:contextualSpacing/>
              <w:jc w:val="center"/>
              <w:rPr>
                <w:rFonts w:ascii="Times New Roman" w:hAnsi="Times New Roman" w:cs="Times New Roman"/>
                <w:i/>
              </w:rPr>
            </w:pPr>
            <w:r w:rsidRPr="00763FBD">
              <w:rPr>
                <w:rFonts w:ascii="Times New Roman" w:hAnsi="Times New Roman" w:cs="Times New Roman"/>
                <w:i/>
              </w:rPr>
              <w:t>4</w:t>
            </w:r>
          </w:p>
        </w:tc>
        <w:tc>
          <w:tcPr>
            <w:tcW w:w="851" w:type="pct"/>
          </w:tcPr>
          <w:p w:rsidR="00A8037D" w:rsidRPr="00763FBD" w:rsidRDefault="00A8037D" w:rsidP="008B0332">
            <w:pPr>
              <w:pStyle w:val="body"/>
              <w:jc w:val="center"/>
              <w:rPr>
                <w:rFonts w:ascii="Times New Roman" w:hAnsi="Times New Roman" w:cs="Times New Roman"/>
                <w:i/>
                <w:sz w:val="22"/>
                <w:szCs w:val="22"/>
              </w:rPr>
            </w:pPr>
            <w:r>
              <w:rPr>
                <w:rFonts w:ascii="Times New Roman" w:hAnsi="Times New Roman" w:cs="Times New Roman"/>
                <w:i/>
                <w:sz w:val="22"/>
                <w:szCs w:val="22"/>
              </w:rPr>
              <w:t>1</w:t>
            </w:r>
          </w:p>
          <w:p w:rsidR="00A8037D" w:rsidRPr="00763FBD" w:rsidRDefault="00A8037D" w:rsidP="008B0332">
            <w:pPr>
              <w:pStyle w:val="body"/>
              <w:jc w:val="center"/>
              <w:rPr>
                <w:rFonts w:ascii="Times New Roman" w:hAnsi="Times New Roman" w:cs="Times New Roman"/>
                <w:i/>
                <w:sz w:val="22"/>
                <w:szCs w:val="22"/>
              </w:rPr>
            </w:pPr>
          </w:p>
        </w:tc>
        <w:tc>
          <w:tcPr>
            <w:tcW w:w="889" w:type="pct"/>
          </w:tcPr>
          <w:p w:rsidR="00A8037D" w:rsidRPr="00763FBD" w:rsidRDefault="00A8037D" w:rsidP="008B0332">
            <w:pPr>
              <w:pStyle w:val="body"/>
              <w:jc w:val="left"/>
              <w:rPr>
                <w:rFonts w:ascii="Times New Roman" w:hAnsi="Times New Roman" w:cs="Times New Roman"/>
                <w:i/>
                <w:sz w:val="22"/>
                <w:szCs w:val="22"/>
              </w:rPr>
            </w:pPr>
          </w:p>
        </w:tc>
        <w:tc>
          <w:tcPr>
            <w:tcW w:w="1645" w:type="pct"/>
          </w:tcPr>
          <w:p w:rsidR="00A8037D" w:rsidRDefault="00A8037D" w:rsidP="008B0332">
            <w:r w:rsidRPr="00D41A0E">
              <w:rPr>
                <w:rFonts w:ascii="inherit" w:eastAsia="Times New Roman" w:hAnsi="inherit"/>
                <w:color w:val="000000"/>
                <w:sz w:val="24"/>
                <w:szCs w:val="24"/>
                <w:lang w:eastAsia="ru-RU"/>
              </w:rPr>
              <w:t xml:space="preserve">Библиотека ЦОК </w:t>
            </w:r>
            <w:hyperlink r:id="rId22" w:history="1">
              <w:r w:rsidRPr="00D41A0E">
                <w:rPr>
                  <w:rFonts w:ascii="inherit" w:eastAsia="Times New Roman" w:hAnsi="inherit"/>
                  <w:color w:val="0000FF"/>
                  <w:sz w:val="24"/>
                  <w:szCs w:val="24"/>
                  <w:lang w:eastAsia="ru-RU"/>
                </w:rPr>
                <w:t>https://m.edsoo.ru/7f41c292</w:t>
              </w:r>
            </w:hyperlink>
          </w:p>
        </w:tc>
      </w:tr>
      <w:tr w:rsidR="00A8037D" w:rsidRPr="00763FBD" w:rsidTr="008B0332">
        <w:tc>
          <w:tcPr>
            <w:tcW w:w="1308" w:type="pct"/>
          </w:tcPr>
          <w:p w:rsidR="00A8037D" w:rsidRPr="00763FBD" w:rsidRDefault="00A8037D" w:rsidP="008B0332">
            <w:pPr>
              <w:pStyle w:val="a6"/>
              <w:spacing w:before="0" w:beforeAutospacing="0" w:after="0" w:afterAutospacing="0"/>
              <w:contextualSpacing/>
              <w:rPr>
                <w:i/>
                <w:sz w:val="22"/>
                <w:szCs w:val="22"/>
                <w:lang w:eastAsia="en-US"/>
              </w:rPr>
            </w:pPr>
            <w:r w:rsidRPr="00763FBD">
              <w:rPr>
                <w:i/>
                <w:sz w:val="22"/>
                <w:szCs w:val="22"/>
                <w:lang w:eastAsia="en-US"/>
              </w:rPr>
              <w:t>ИТОГО в 10 к</w:t>
            </w:r>
            <w:r>
              <w:rPr>
                <w:i/>
                <w:sz w:val="22"/>
                <w:szCs w:val="22"/>
                <w:lang w:eastAsia="en-US"/>
              </w:rPr>
              <w:t>лассе</w:t>
            </w:r>
          </w:p>
          <w:p w:rsidR="00A8037D" w:rsidRPr="00763FBD" w:rsidRDefault="00A8037D" w:rsidP="008B0332">
            <w:pPr>
              <w:pStyle w:val="a6"/>
              <w:spacing w:before="0" w:beforeAutospacing="0" w:after="0" w:afterAutospacing="0"/>
              <w:contextualSpacing/>
              <w:rPr>
                <w:i/>
                <w:sz w:val="22"/>
                <w:szCs w:val="22"/>
                <w:lang w:eastAsia="en-US"/>
              </w:rPr>
            </w:pPr>
          </w:p>
        </w:tc>
        <w:tc>
          <w:tcPr>
            <w:tcW w:w="307" w:type="pct"/>
          </w:tcPr>
          <w:p w:rsidR="00A8037D" w:rsidRPr="00763FBD" w:rsidRDefault="00A8037D" w:rsidP="008B0332">
            <w:pPr>
              <w:spacing w:after="0"/>
              <w:contextualSpacing/>
              <w:jc w:val="center"/>
              <w:rPr>
                <w:rFonts w:ascii="Times New Roman" w:hAnsi="Times New Roman" w:cs="Times New Roman"/>
                <w:i/>
              </w:rPr>
            </w:pPr>
            <w:r w:rsidRPr="00763FBD">
              <w:rPr>
                <w:rFonts w:ascii="Times New Roman" w:hAnsi="Times New Roman" w:cs="Times New Roman"/>
                <w:i/>
              </w:rPr>
              <w:t>102</w:t>
            </w:r>
          </w:p>
        </w:tc>
        <w:tc>
          <w:tcPr>
            <w:tcW w:w="851" w:type="pct"/>
          </w:tcPr>
          <w:p w:rsidR="00A8037D" w:rsidRPr="00763FBD" w:rsidRDefault="00A8037D" w:rsidP="008B0332">
            <w:pPr>
              <w:spacing w:after="0"/>
              <w:jc w:val="center"/>
              <w:rPr>
                <w:rFonts w:ascii="Times New Roman" w:hAnsi="Times New Roman" w:cs="Times New Roman"/>
                <w:i/>
              </w:rPr>
            </w:pPr>
            <w:r>
              <w:rPr>
                <w:rFonts w:ascii="Times New Roman" w:hAnsi="Times New Roman" w:cs="Times New Roman"/>
                <w:i/>
              </w:rPr>
              <w:t>6</w:t>
            </w:r>
          </w:p>
        </w:tc>
        <w:tc>
          <w:tcPr>
            <w:tcW w:w="889" w:type="pct"/>
          </w:tcPr>
          <w:p w:rsidR="00A8037D" w:rsidRPr="00763FBD" w:rsidRDefault="00A8037D" w:rsidP="008B0332">
            <w:pPr>
              <w:spacing w:after="0"/>
              <w:rPr>
                <w:rFonts w:ascii="Times New Roman" w:hAnsi="Times New Roman" w:cs="Times New Roman"/>
                <w:i/>
              </w:rPr>
            </w:pPr>
            <w:r w:rsidRPr="00763FBD">
              <w:rPr>
                <w:rFonts w:ascii="Times New Roman" w:hAnsi="Times New Roman" w:cs="Times New Roman"/>
                <w:i/>
              </w:rPr>
              <w:t>13</w:t>
            </w:r>
          </w:p>
        </w:tc>
        <w:tc>
          <w:tcPr>
            <w:tcW w:w="1645" w:type="pct"/>
          </w:tcPr>
          <w:p w:rsidR="00A8037D" w:rsidRPr="00763FBD" w:rsidRDefault="00A8037D" w:rsidP="008B0332">
            <w:pPr>
              <w:spacing w:after="0"/>
              <w:rPr>
                <w:rFonts w:ascii="Times New Roman" w:hAnsi="Times New Roman" w:cs="Times New Roman"/>
                <w:i/>
              </w:rPr>
            </w:pPr>
          </w:p>
        </w:tc>
      </w:tr>
    </w:tbl>
    <w:p w:rsidR="00A8037D" w:rsidRDefault="00A8037D" w:rsidP="00A8037D">
      <w:pPr>
        <w:shd w:val="clear" w:color="auto" w:fill="FFFFFF"/>
        <w:spacing w:after="150" w:line="240" w:lineRule="auto"/>
        <w:rPr>
          <w:rFonts w:ascii="Arial" w:eastAsia="Times New Roman" w:hAnsi="Arial" w:cs="Arial"/>
          <w:b/>
          <w:bCs/>
          <w:color w:val="000000"/>
          <w:sz w:val="21"/>
          <w:szCs w:val="21"/>
          <w:lang w:eastAsia="ru-RU"/>
        </w:rPr>
      </w:pPr>
    </w:p>
    <w:p w:rsidR="00A8037D" w:rsidRDefault="00A8037D" w:rsidP="00A8037D">
      <w:pPr>
        <w:spacing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11 класс</w:t>
      </w:r>
    </w:p>
    <w:tbl>
      <w:tblPr>
        <w:tblW w:w="464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24"/>
        <w:gridCol w:w="547"/>
        <w:gridCol w:w="1512"/>
        <w:gridCol w:w="1580"/>
        <w:gridCol w:w="2923"/>
      </w:tblGrid>
      <w:tr w:rsidR="00A8037D" w:rsidRPr="00763FBD" w:rsidTr="008B0332">
        <w:tc>
          <w:tcPr>
            <w:tcW w:w="1308" w:type="pct"/>
          </w:tcPr>
          <w:p w:rsidR="00A8037D" w:rsidRPr="00763FBD" w:rsidRDefault="00A8037D" w:rsidP="008B0332">
            <w:pPr>
              <w:spacing w:after="0"/>
              <w:contextualSpacing/>
              <w:jc w:val="center"/>
              <w:rPr>
                <w:rFonts w:ascii="Times New Roman" w:hAnsi="Times New Roman" w:cs="Times New Roman"/>
                <w:i/>
              </w:rPr>
            </w:pPr>
          </w:p>
          <w:p w:rsidR="00A8037D" w:rsidRPr="00763FBD" w:rsidRDefault="00A8037D" w:rsidP="008B0332">
            <w:pPr>
              <w:spacing w:after="0"/>
              <w:contextualSpacing/>
              <w:jc w:val="center"/>
              <w:rPr>
                <w:rFonts w:ascii="Times New Roman" w:hAnsi="Times New Roman" w:cs="Times New Roman"/>
                <w:i/>
              </w:rPr>
            </w:pPr>
            <w:r w:rsidRPr="00763FBD">
              <w:rPr>
                <w:rFonts w:ascii="Times New Roman" w:hAnsi="Times New Roman" w:cs="Times New Roman"/>
                <w:i/>
              </w:rPr>
              <w:t>Название разделов и их программ</w:t>
            </w:r>
          </w:p>
        </w:tc>
        <w:tc>
          <w:tcPr>
            <w:tcW w:w="308" w:type="pct"/>
          </w:tcPr>
          <w:p w:rsidR="00A8037D" w:rsidRPr="00763FBD" w:rsidRDefault="00A8037D" w:rsidP="008B0332">
            <w:pPr>
              <w:spacing w:after="0"/>
              <w:contextualSpacing/>
              <w:jc w:val="center"/>
              <w:rPr>
                <w:rFonts w:ascii="Times New Roman" w:hAnsi="Times New Roman" w:cs="Times New Roman"/>
                <w:i/>
              </w:rPr>
            </w:pPr>
            <w:proofErr w:type="gramStart"/>
            <w:r w:rsidRPr="00763FBD">
              <w:rPr>
                <w:rFonts w:ascii="Times New Roman" w:hAnsi="Times New Roman" w:cs="Times New Roman"/>
                <w:i/>
              </w:rPr>
              <w:t>К-во</w:t>
            </w:r>
            <w:proofErr w:type="gramEnd"/>
            <w:r w:rsidRPr="00763FBD">
              <w:rPr>
                <w:rFonts w:ascii="Times New Roman" w:hAnsi="Times New Roman" w:cs="Times New Roman"/>
                <w:i/>
              </w:rPr>
              <w:t xml:space="preserve"> час</w:t>
            </w:r>
          </w:p>
        </w:tc>
        <w:tc>
          <w:tcPr>
            <w:tcW w:w="851" w:type="pct"/>
          </w:tcPr>
          <w:p w:rsidR="00A8037D" w:rsidRPr="00763FBD" w:rsidRDefault="00A8037D" w:rsidP="008B0332">
            <w:pPr>
              <w:spacing w:after="0"/>
              <w:contextualSpacing/>
              <w:jc w:val="center"/>
              <w:rPr>
                <w:rFonts w:ascii="Times New Roman" w:hAnsi="Times New Roman" w:cs="Times New Roman"/>
                <w:i/>
              </w:rPr>
            </w:pPr>
            <w:r w:rsidRPr="00763FBD">
              <w:rPr>
                <w:rFonts w:ascii="Times New Roman" w:hAnsi="Times New Roman" w:cs="Times New Roman"/>
                <w:i/>
              </w:rPr>
              <w:t>Контрольные</w:t>
            </w:r>
          </w:p>
          <w:p w:rsidR="00A8037D" w:rsidRPr="00763FBD" w:rsidRDefault="00A8037D" w:rsidP="008B0332">
            <w:pPr>
              <w:spacing w:after="0"/>
              <w:contextualSpacing/>
              <w:jc w:val="center"/>
              <w:rPr>
                <w:rFonts w:ascii="Times New Roman" w:hAnsi="Times New Roman" w:cs="Times New Roman"/>
                <w:i/>
              </w:rPr>
            </w:pPr>
            <w:r w:rsidRPr="00763FBD">
              <w:rPr>
                <w:rFonts w:ascii="Times New Roman" w:hAnsi="Times New Roman" w:cs="Times New Roman"/>
                <w:i/>
              </w:rPr>
              <w:t>работы</w:t>
            </w:r>
          </w:p>
        </w:tc>
        <w:tc>
          <w:tcPr>
            <w:tcW w:w="889" w:type="pct"/>
          </w:tcPr>
          <w:p w:rsidR="00A8037D" w:rsidRPr="00763FBD" w:rsidRDefault="00A8037D" w:rsidP="008B0332">
            <w:pPr>
              <w:spacing w:after="0"/>
              <w:contextualSpacing/>
              <w:jc w:val="center"/>
              <w:rPr>
                <w:rFonts w:ascii="Times New Roman" w:hAnsi="Times New Roman" w:cs="Times New Roman"/>
                <w:i/>
              </w:rPr>
            </w:pPr>
            <w:r w:rsidRPr="00763FBD">
              <w:rPr>
                <w:rFonts w:ascii="Times New Roman" w:hAnsi="Times New Roman" w:cs="Times New Roman"/>
                <w:i/>
              </w:rPr>
              <w:t>Практические работы</w:t>
            </w:r>
          </w:p>
        </w:tc>
        <w:tc>
          <w:tcPr>
            <w:tcW w:w="1645" w:type="pct"/>
          </w:tcPr>
          <w:p w:rsidR="00A8037D" w:rsidRPr="005E3123" w:rsidRDefault="00A8037D" w:rsidP="008B0332">
            <w:pPr>
              <w:spacing w:after="0" w:line="240" w:lineRule="auto"/>
              <w:jc w:val="center"/>
              <w:rPr>
                <w:rFonts w:ascii="inherit" w:eastAsia="Times New Roman" w:hAnsi="inherit"/>
                <w:color w:val="000000"/>
                <w:sz w:val="21"/>
                <w:szCs w:val="21"/>
                <w:lang w:eastAsia="ru-RU"/>
              </w:rPr>
            </w:pPr>
            <w:r w:rsidRPr="005E3123">
              <w:rPr>
                <w:rFonts w:ascii="inherit" w:eastAsia="Times New Roman" w:hAnsi="inherit"/>
                <w:color w:val="000000"/>
                <w:sz w:val="21"/>
                <w:szCs w:val="21"/>
                <w:lang w:eastAsia="ru-RU"/>
              </w:rPr>
              <w:t>Электронные (цифровые) образовательные ресурсы</w:t>
            </w:r>
          </w:p>
        </w:tc>
      </w:tr>
      <w:tr w:rsidR="00A8037D" w:rsidRPr="00763FBD" w:rsidTr="008B0332">
        <w:tc>
          <w:tcPr>
            <w:tcW w:w="1308" w:type="pct"/>
          </w:tcPr>
          <w:p w:rsidR="00A8037D" w:rsidRPr="00763FBD" w:rsidRDefault="00A8037D" w:rsidP="008B0332">
            <w:pPr>
              <w:spacing w:after="0"/>
              <w:contextualSpacing/>
              <w:jc w:val="both"/>
              <w:rPr>
                <w:rFonts w:ascii="Times New Roman" w:hAnsi="Times New Roman" w:cs="Times New Roman"/>
                <w:i/>
              </w:rPr>
            </w:pPr>
            <w:r w:rsidRPr="00763FBD">
              <w:rPr>
                <w:rFonts w:ascii="Times New Roman" w:hAnsi="Times New Roman" w:cs="Times New Roman"/>
                <w:i/>
              </w:rPr>
              <w:t xml:space="preserve">1. </w:t>
            </w:r>
            <w:r>
              <w:rPr>
                <w:rFonts w:ascii="Times New Roman" w:hAnsi="Times New Roman" w:cs="Times New Roman"/>
                <w:i/>
              </w:rPr>
              <w:t>зарождение и развитие эволюционных представлений</w:t>
            </w:r>
          </w:p>
        </w:tc>
        <w:tc>
          <w:tcPr>
            <w:tcW w:w="308" w:type="pct"/>
          </w:tcPr>
          <w:p w:rsidR="00A8037D" w:rsidRPr="00763FBD" w:rsidRDefault="00A8037D" w:rsidP="008B0332">
            <w:pPr>
              <w:spacing w:after="0"/>
              <w:contextualSpacing/>
              <w:jc w:val="center"/>
              <w:rPr>
                <w:rFonts w:ascii="Times New Roman" w:hAnsi="Times New Roman" w:cs="Times New Roman"/>
                <w:i/>
              </w:rPr>
            </w:pPr>
            <w:r>
              <w:rPr>
                <w:rFonts w:ascii="Times New Roman" w:hAnsi="Times New Roman" w:cs="Times New Roman"/>
                <w:i/>
              </w:rPr>
              <w:t>4</w:t>
            </w:r>
          </w:p>
        </w:tc>
        <w:tc>
          <w:tcPr>
            <w:tcW w:w="851" w:type="pct"/>
          </w:tcPr>
          <w:p w:rsidR="00A8037D" w:rsidRPr="00763FBD" w:rsidRDefault="00A8037D" w:rsidP="008B0332">
            <w:pPr>
              <w:spacing w:after="0"/>
              <w:contextualSpacing/>
              <w:jc w:val="center"/>
              <w:rPr>
                <w:rFonts w:ascii="Times New Roman" w:hAnsi="Times New Roman" w:cs="Times New Roman"/>
                <w:i/>
              </w:rPr>
            </w:pPr>
          </w:p>
        </w:tc>
        <w:tc>
          <w:tcPr>
            <w:tcW w:w="889" w:type="pct"/>
          </w:tcPr>
          <w:p w:rsidR="00A8037D" w:rsidRPr="00763FBD" w:rsidRDefault="00A8037D" w:rsidP="008B0332">
            <w:pPr>
              <w:spacing w:after="0"/>
              <w:contextualSpacing/>
              <w:rPr>
                <w:rFonts w:ascii="Times New Roman" w:hAnsi="Times New Roman" w:cs="Times New Roman"/>
                <w:i/>
              </w:rPr>
            </w:pPr>
          </w:p>
        </w:tc>
        <w:tc>
          <w:tcPr>
            <w:tcW w:w="1645" w:type="pct"/>
          </w:tcPr>
          <w:p w:rsidR="00A8037D" w:rsidRPr="005E3123" w:rsidRDefault="00A8037D" w:rsidP="008B0332">
            <w:pPr>
              <w:spacing w:after="0" w:line="240" w:lineRule="auto"/>
              <w:rPr>
                <w:rFonts w:ascii="inherit" w:eastAsia="Times New Roman" w:hAnsi="inherit"/>
                <w:color w:val="000000"/>
                <w:sz w:val="21"/>
                <w:szCs w:val="21"/>
                <w:lang w:eastAsia="ru-RU"/>
              </w:rPr>
            </w:pPr>
            <w:r w:rsidRPr="005E3123">
              <w:rPr>
                <w:rFonts w:ascii="inherit" w:eastAsia="Times New Roman" w:hAnsi="inherit"/>
                <w:color w:val="000000"/>
                <w:sz w:val="24"/>
                <w:szCs w:val="24"/>
                <w:lang w:eastAsia="ru-RU"/>
              </w:rPr>
              <w:t xml:space="preserve">Библиотека ЦОК </w:t>
            </w:r>
            <w:hyperlink r:id="rId23" w:history="1">
              <w:r w:rsidRPr="005E3123">
                <w:rPr>
                  <w:rFonts w:ascii="inherit" w:eastAsia="Times New Roman" w:hAnsi="inherit"/>
                  <w:color w:val="0000FF"/>
                  <w:sz w:val="24"/>
                  <w:szCs w:val="24"/>
                  <w:lang w:eastAsia="ru-RU"/>
                </w:rPr>
                <w:t>https://m.edsoo.ru/7f41c292</w:t>
              </w:r>
            </w:hyperlink>
          </w:p>
        </w:tc>
      </w:tr>
      <w:tr w:rsidR="00A8037D" w:rsidRPr="00763FBD" w:rsidTr="008B0332">
        <w:tc>
          <w:tcPr>
            <w:tcW w:w="1308" w:type="pct"/>
          </w:tcPr>
          <w:p w:rsidR="00A8037D" w:rsidRPr="00763FBD" w:rsidRDefault="00A8037D" w:rsidP="008B0332">
            <w:pPr>
              <w:pStyle w:val="a6"/>
              <w:spacing w:before="0" w:beforeAutospacing="0" w:after="0" w:afterAutospacing="0"/>
              <w:contextualSpacing/>
              <w:rPr>
                <w:i/>
                <w:sz w:val="22"/>
                <w:szCs w:val="22"/>
                <w:lang w:eastAsia="en-US"/>
              </w:rPr>
            </w:pPr>
            <w:r w:rsidRPr="00763FBD">
              <w:rPr>
                <w:i/>
              </w:rPr>
              <w:t xml:space="preserve">2. </w:t>
            </w:r>
            <w:r>
              <w:rPr>
                <w:i/>
              </w:rPr>
              <w:t>Микроэволюция и ее результаты</w:t>
            </w:r>
            <w:r w:rsidRPr="00763FBD">
              <w:rPr>
                <w:i/>
              </w:rPr>
              <w:t xml:space="preserve"> </w:t>
            </w:r>
          </w:p>
        </w:tc>
        <w:tc>
          <w:tcPr>
            <w:tcW w:w="308" w:type="pct"/>
          </w:tcPr>
          <w:p w:rsidR="00A8037D" w:rsidRPr="00763FBD" w:rsidRDefault="00A8037D" w:rsidP="008B0332">
            <w:pPr>
              <w:spacing w:after="0"/>
              <w:contextualSpacing/>
              <w:jc w:val="center"/>
              <w:rPr>
                <w:rFonts w:ascii="Times New Roman" w:hAnsi="Times New Roman" w:cs="Times New Roman"/>
                <w:i/>
              </w:rPr>
            </w:pPr>
            <w:r>
              <w:rPr>
                <w:rFonts w:ascii="Times New Roman" w:hAnsi="Times New Roman" w:cs="Times New Roman"/>
                <w:i/>
              </w:rPr>
              <w:t>14</w:t>
            </w:r>
          </w:p>
        </w:tc>
        <w:tc>
          <w:tcPr>
            <w:tcW w:w="851" w:type="pct"/>
          </w:tcPr>
          <w:p w:rsidR="00A8037D" w:rsidRPr="00763FBD" w:rsidRDefault="00A8037D" w:rsidP="008B0332">
            <w:pPr>
              <w:spacing w:after="0"/>
              <w:jc w:val="center"/>
              <w:rPr>
                <w:rFonts w:ascii="Times New Roman" w:hAnsi="Times New Roman" w:cs="Times New Roman"/>
                <w:i/>
              </w:rPr>
            </w:pPr>
            <w:r>
              <w:rPr>
                <w:rFonts w:ascii="Times New Roman" w:hAnsi="Times New Roman" w:cs="Times New Roman"/>
                <w:i/>
              </w:rPr>
              <w:t>1</w:t>
            </w:r>
          </w:p>
        </w:tc>
        <w:tc>
          <w:tcPr>
            <w:tcW w:w="889" w:type="pct"/>
          </w:tcPr>
          <w:p w:rsidR="00A8037D" w:rsidRPr="00763FBD" w:rsidRDefault="00A8037D" w:rsidP="008B0332">
            <w:pPr>
              <w:spacing w:after="0"/>
              <w:rPr>
                <w:rFonts w:ascii="Times New Roman" w:hAnsi="Times New Roman" w:cs="Times New Roman"/>
                <w:i/>
              </w:rPr>
            </w:pPr>
            <w:r>
              <w:rPr>
                <w:rFonts w:ascii="Times New Roman" w:hAnsi="Times New Roman" w:cs="Times New Roman"/>
                <w:i/>
              </w:rPr>
              <w:t>2</w:t>
            </w:r>
          </w:p>
        </w:tc>
        <w:tc>
          <w:tcPr>
            <w:tcW w:w="1645" w:type="pct"/>
          </w:tcPr>
          <w:p w:rsidR="00A8037D" w:rsidRPr="005E3123" w:rsidRDefault="00A8037D" w:rsidP="008B0332">
            <w:pPr>
              <w:spacing w:before="100" w:beforeAutospacing="1" w:after="100" w:afterAutospacing="1" w:line="240" w:lineRule="auto"/>
              <w:rPr>
                <w:rFonts w:ascii="inherit" w:eastAsia="Times New Roman" w:hAnsi="inherit"/>
                <w:color w:val="000000"/>
                <w:sz w:val="24"/>
                <w:szCs w:val="24"/>
                <w:lang w:eastAsia="ru-RU"/>
              </w:rPr>
            </w:pPr>
            <w:r w:rsidRPr="005E3123">
              <w:rPr>
                <w:rFonts w:ascii="inherit" w:eastAsia="Times New Roman" w:hAnsi="inherit"/>
                <w:color w:val="000000"/>
                <w:sz w:val="24"/>
                <w:szCs w:val="24"/>
                <w:lang w:eastAsia="ru-RU"/>
              </w:rPr>
              <w:t xml:space="preserve">Библиотека ЦОК </w:t>
            </w:r>
            <w:hyperlink r:id="rId24" w:history="1">
              <w:r w:rsidRPr="005E3123">
                <w:rPr>
                  <w:rFonts w:ascii="inherit" w:eastAsia="Times New Roman" w:hAnsi="inherit"/>
                  <w:color w:val="0000FF"/>
                  <w:sz w:val="24"/>
                  <w:szCs w:val="24"/>
                  <w:lang w:eastAsia="ru-RU"/>
                </w:rPr>
                <w:t>https://m.edsoo.ru/7f41c292</w:t>
              </w:r>
            </w:hyperlink>
          </w:p>
        </w:tc>
      </w:tr>
      <w:tr w:rsidR="00A8037D" w:rsidRPr="00763FBD" w:rsidTr="008B0332">
        <w:tc>
          <w:tcPr>
            <w:tcW w:w="1308" w:type="pct"/>
          </w:tcPr>
          <w:p w:rsidR="00A8037D" w:rsidRPr="00763FBD" w:rsidRDefault="00A8037D" w:rsidP="008B0332">
            <w:pPr>
              <w:pStyle w:val="a6"/>
              <w:spacing w:before="0" w:beforeAutospacing="0" w:after="0" w:afterAutospacing="0"/>
              <w:contextualSpacing/>
              <w:rPr>
                <w:i/>
                <w:sz w:val="22"/>
                <w:szCs w:val="22"/>
                <w:lang w:eastAsia="en-US"/>
              </w:rPr>
            </w:pPr>
            <w:r w:rsidRPr="00763FBD">
              <w:rPr>
                <w:i/>
                <w:sz w:val="22"/>
                <w:szCs w:val="22"/>
                <w:lang w:eastAsia="en-US"/>
              </w:rPr>
              <w:t xml:space="preserve">3. </w:t>
            </w:r>
            <w:r>
              <w:rPr>
                <w:i/>
                <w:sz w:val="22"/>
                <w:szCs w:val="22"/>
                <w:lang w:eastAsia="en-US"/>
              </w:rPr>
              <w:t>Макроэволюция и ее результаты</w:t>
            </w:r>
          </w:p>
        </w:tc>
        <w:tc>
          <w:tcPr>
            <w:tcW w:w="308" w:type="pct"/>
          </w:tcPr>
          <w:p w:rsidR="00A8037D" w:rsidRPr="00763FBD" w:rsidRDefault="00A8037D" w:rsidP="008B0332">
            <w:pPr>
              <w:spacing w:after="0"/>
              <w:contextualSpacing/>
              <w:jc w:val="center"/>
              <w:rPr>
                <w:rFonts w:ascii="Times New Roman" w:hAnsi="Times New Roman" w:cs="Times New Roman"/>
                <w:i/>
              </w:rPr>
            </w:pPr>
            <w:r>
              <w:rPr>
                <w:rFonts w:ascii="Times New Roman" w:hAnsi="Times New Roman" w:cs="Times New Roman"/>
                <w:i/>
              </w:rPr>
              <w:t>6</w:t>
            </w:r>
          </w:p>
        </w:tc>
        <w:tc>
          <w:tcPr>
            <w:tcW w:w="851" w:type="pct"/>
          </w:tcPr>
          <w:p w:rsidR="00A8037D" w:rsidRPr="00763FBD" w:rsidRDefault="00A8037D" w:rsidP="008B0332">
            <w:pPr>
              <w:pStyle w:val="body"/>
              <w:jc w:val="center"/>
              <w:rPr>
                <w:bCs/>
                <w:i/>
              </w:rPr>
            </w:pPr>
          </w:p>
        </w:tc>
        <w:tc>
          <w:tcPr>
            <w:tcW w:w="889" w:type="pct"/>
          </w:tcPr>
          <w:p w:rsidR="00A8037D" w:rsidRPr="00763FBD" w:rsidRDefault="00A8037D" w:rsidP="008B0332">
            <w:pPr>
              <w:spacing w:after="0"/>
              <w:rPr>
                <w:rFonts w:ascii="Times New Roman" w:hAnsi="Times New Roman" w:cs="Times New Roman"/>
                <w:i/>
              </w:rPr>
            </w:pPr>
          </w:p>
        </w:tc>
        <w:tc>
          <w:tcPr>
            <w:tcW w:w="1645" w:type="pct"/>
          </w:tcPr>
          <w:p w:rsidR="00A8037D" w:rsidRPr="005E3123" w:rsidRDefault="00A8037D" w:rsidP="008B0332">
            <w:pPr>
              <w:spacing w:before="100" w:beforeAutospacing="1" w:after="100" w:afterAutospacing="1" w:line="240" w:lineRule="auto"/>
              <w:rPr>
                <w:rFonts w:ascii="inherit" w:eastAsia="Times New Roman" w:hAnsi="inherit"/>
                <w:color w:val="000000"/>
                <w:sz w:val="24"/>
                <w:szCs w:val="24"/>
                <w:lang w:eastAsia="ru-RU"/>
              </w:rPr>
            </w:pPr>
            <w:r w:rsidRPr="005E3123">
              <w:rPr>
                <w:rFonts w:ascii="inherit" w:eastAsia="Times New Roman" w:hAnsi="inherit"/>
                <w:color w:val="000000"/>
                <w:sz w:val="24"/>
                <w:szCs w:val="24"/>
                <w:lang w:eastAsia="ru-RU"/>
              </w:rPr>
              <w:t xml:space="preserve">Библиотека ЦОК </w:t>
            </w:r>
            <w:hyperlink r:id="rId25" w:history="1">
              <w:r w:rsidRPr="005E3123">
                <w:rPr>
                  <w:rFonts w:ascii="inherit" w:eastAsia="Times New Roman" w:hAnsi="inherit"/>
                  <w:color w:val="0000FF"/>
                  <w:sz w:val="24"/>
                  <w:szCs w:val="24"/>
                  <w:lang w:eastAsia="ru-RU"/>
                </w:rPr>
                <w:t>https://m.edsoo.ru/7f41c292</w:t>
              </w:r>
            </w:hyperlink>
          </w:p>
        </w:tc>
      </w:tr>
      <w:tr w:rsidR="00A8037D" w:rsidRPr="00763FBD" w:rsidTr="008B0332">
        <w:tc>
          <w:tcPr>
            <w:tcW w:w="1308" w:type="pct"/>
          </w:tcPr>
          <w:p w:rsidR="00A8037D" w:rsidRPr="00763FBD" w:rsidRDefault="00A8037D" w:rsidP="008B0332">
            <w:pPr>
              <w:pStyle w:val="a6"/>
              <w:spacing w:before="0" w:beforeAutospacing="0" w:after="0" w:afterAutospacing="0"/>
              <w:contextualSpacing/>
              <w:rPr>
                <w:i/>
                <w:sz w:val="22"/>
                <w:szCs w:val="22"/>
                <w:lang w:eastAsia="en-US"/>
              </w:rPr>
            </w:pPr>
            <w:r w:rsidRPr="00763FBD">
              <w:rPr>
                <w:i/>
                <w:sz w:val="22"/>
                <w:szCs w:val="22"/>
                <w:lang w:eastAsia="en-US"/>
              </w:rPr>
              <w:t xml:space="preserve">4. </w:t>
            </w:r>
            <w:r>
              <w:rPr>
                <w:i/>
                <w:sz w:val="22"/>
                <w:szCs w:val="22"/>
                <w:lang w:eastAsia="en-US"/>
              </w:rPr>
              <w:t>Происхождение и развитие жизни на Земле</w:t>
            </w:r>
          </w:p>
        </w:tc>
        <w:tc>
          <w:tcPr>
            <w:tcW w:w="308" w:type="pct"/>
          </w:tcPr>
          <w:p w:rsidR="00A8037D" w:rsidRPr="00763FBD" w:rsidRDefault="00A8037D" w:rsidP="008B0332">
            <w:pPr>
              <w:spacing w:after="0"/>
              <w:contextualSpacing/>
              <w:jc w:val="center"/>
              <w:rPr>
                <w:rFonts w:ascii="Times New Roman" w:hAnsi="Times New Roman" w:cs="Times New Roman"/>
                <w:i/>
              </w:rPr>
            </w:pPr>
            <w:r>
              <w:rPr>
                <w:rFonts w:ascii="Times New Roman" w:hAnsi="Times New Roman" w:cs="Times New Roman"/>
                <w:i/>
              </w:rPr>
              <w:t>15</w:t>
            </w:r>
          </w:p>
        </w:tc>
        <w:tc>
          <w:tcPr>
            <w:tcW w:w="851" w:type="pct"/>
          </w:tcPr>
          <w:p w:rsidR="00A8037D" w:rsidRPr="00763FBD" w:rsidRDefault="00A8037D" w:rsidP="008B0332">
            <w:pPr>
              <w:spacing w:after="0"/>
              <w:jc w:val="center"/>
              <w:rPr>
                <w:rFonts w:ascii="Times New Roman" w:hAnsi="Times New Roman" w:cs="Times New Roman"/>
                <w:i/>
              </w:rPr>
            </w:pPr>
            <w:r>
              <w:rPr>
                <w:rFonts w:ascii="Times New Roman" w:hAnsi="Times New Roman" w:cs="Times New Roman"/>
                <w:i/>
              </w:rPr>
              <w:t>1</w:t>
            </w:r>
          </w:p>
        </w:tc>
        <w:tc>
          <w:tcPr>
            <w:tcW w:w="889" w:type="pct"/>
          </w:tcPr>
          <w:p w:rsidR="00A8037D" w:rsidRPr="00763FBD" w:rsidRDefault="00A8037D" w:rsidP="008B0332">
            <w:pPr>
              <w:spacing w:after="0"/>
              <w:rPr>
                <w:rFonts w:ascii="Times New Roman" w:hAnsi="Times New Roman" w:cs="Times New Roman"/>
                <w:i/>
              </w:rPr>
            </w:pPr>
            <w:r w:rsidRPr="00763FBD">
              <w:rPr>
                <w:rFonts w:ascii="Times New Roman" w:hAnsi="Times New Roman" w:cs="Times New Roman"/>
                <w:i/>
              </w:rPr>
              <w:t>1</w:t>
            </w:r>
            <w:r>
              <w:rPr>
                <w:rFonts w:ascii="Times New Roman" w:hAnsi="Times New Roman" w:cs="Times New Roman"/>
                <w:i/>
              </w:rPr>
              <w:t>,5</w:t>
            </w:r>
          </w:p>
        </w:tc>
        <w:tc>
          <w:tcPr>
            <w:tcW w:w="1645" w:type="pct"/>
          </w:tcPr>
          <w:p w:rsidR="00A8037D" w:rsidRPr="005E3123" w:rsidRDefault="00A8037D" w:rsidP="008B0332">
            <w:pPr>
              <w:spacing w:before="100" w:beforeAutospacing="1" w:after="100" w:afterAutospacing="1" w:line="240" w:lineRule="auto"/>
              <w:rPr>
                <w:rFonts w:ascii="inherit" w:eastAsia="Times New Roman" w:hAnsi="inherit"/>
                <w:color w:val="000000"/>
                <w:sz w:val="24"/>
                <w:szCs w:val="24"/>
                <w:lang w:eastAsia="ru-RU"/>
              </w:rPr>
            </w:pPr>
            <w:r w:rsidRPr="005E3123">
              <w:rPr>
                <w:rFonts w:ascii="inherit" w:eastAsia="Times New Roman" w:hAnsi="inherit"/>
                <w:color w:val="000000"/>
                <w:sz w:val="24"/>
                <w:szCs w:val="24"/>
                <w:lang w:eastAsia="ru-RU"/>
              </w:rPr>
              <w:t xml:space="preserve">Библиотека ЦОК </w:t>
            </w:r>
            <w:hyperlink r:id="rId26" w:history="1">
              <w:r w:rsidRPr="005E3123">
                <w:rPr>
                  <w:rFonts w:ascii="inherit" w:eastAsia="Times New Roman" w:hAnsi="inherit"/>
                  <w:color w:val="0000FF"/>
                  <w:sz w:val="24"/>
                  <w:szCs w:val="24"/>
                  <w:lang w:eastAsia="ru-RU"/>
                </w:rPr>
                <w:t>https://m.edsoo.ru/7f41c292</w:t>
              </w:r>
            </w:hyperlink>
          </w:p>
        </w:tc>
      </w:tr>
      <w:tr w:rsidR="00A8037D" w:rsidRPr="00763FBD" w:rsidTr="008B0332">
        <w:tc>
          <w:tcPr>
            <w:tcW w:w="1308" w:type="pct"/>
          </w:tcPr>
          <w:p w:rsidR="00A8037D" w:rsidRPr="00763FBD" w:rsidRDefault="00A8037D" w:rsidP="008B0332">
            <w:pPr>
              <w:pStyle w:val="a6"/>
              <w:spacing w:before="0" w:beforeAutospacing="0" w:after="0" w:afterAutospacing="0"/>
              <w:contextualSpacing/>
              <w:rPr>
                <w:i/>
                <w:sz w:val="22"/>
                <w:szCs w:val="22"/>
                <w:lang w:eastAsia="en-US"/>
              </w:rPr>
            </w:pPr>
            <w:r w:rsidRPr="00763FBD">
              <w:rPr>
                <w:i/>
                <w:sz w:val="22"/>
                <w:szCs w:val="22"/>
                <w:lang w:eastAsia="en-US"/>
              </w:rPr>
              <w:t xml:space="preserve">5. </w:t>
            </w:r>
            <w:r>
              <w:rPr>
                <w:i/>
                <w:sz w:val="22"/>
                <w:szCs w:val="22"/>
                <w:lang w:eastAsia="en-US"/>
              </w:rPr>
              <w:t>Происхождение человека - антропогенез</w:t>
            </w:r>
          </w:p>
        </w:tc>
        <w:tc>
          <w:tcPr>
            <w:tcW w:w="308" w:type="pct"/>
          </w:tcPr>
          <w:p w:rsidR="00A8037D" w:rsidRPr="00763FBD" w:rsidRDefault="00A8037D" w:rsidP="008B0332">
            <w:pPr>
              <w:spacing w:after="0"/>
              <w:contextualSpacing/>
              <w:jc w:val="center"/>
              <w:rPr>
                <w:rFonts w:ascii="Times New Roman" w:hAnsi="Times New Roman" w:cs="Times New Roman"/>
                <w:i/>
              </w:rPr>
            </w:pPr>
            <w:r>
              <w:rPr>
                <w:rFonts w:ascii="Times New Roman" w:hAnsi="Times New Roman" w:cs="Times New Roman"/>
                <w:i/>
              </w:rPr>
              <w:t>10</w:t>
            </w:r>
          </w:p>
        </w:tc>
        <w:tc>
          <w:tcPr>
            <w:tcW w:w="851" w:type="pct"/>
          </w:tcPr>
          <w:p w:rsidR="00A8037D" w:rsidRPr="00763FBD" w:rsidRDefault="00A8037D" w:rsidP="008B0332">
            <w:pPr>
              <w:pStyle w:val="body"/>
              <w:jc w:val="center"/>
              <w:rPr>
                <w:rFonts w:ascii="Times New Roman" w:hAnsi="Times New Roman" w:cs="Times New Roman"/>
                <w:i/>
              </w:rPr>
            </w:pPr>
            <w:r>
              <w:rPr>
                <w:rFonts w:ascii="Times New Roman" w:hAnsi="Times New Roman" w:cs="Times New Roman"/>
                <w:i/>
              </w:rPr>
              <w:t>1</w:t>
            </w:r>
          </w:p>
        </w:tc>
        <w:tc>
          <w:tcPr>
            <w:tcW w:w="889" w:type="pct"/>
          </w:tcPr>
          <w:p w:rsidR="00A8037D" w:rsidRPr="00763FBD" w:rsidRDefault="00A8037D" w:rsidP="008B0332">
            <w:pPr>
              <w:spacing w:after="0"/>
              <w:rPr>
                <w:rFonts w:ascii="Times New Roman" w:hAnsi="Times New Roman" w:cs="Times New Roman"/>
                <w:i/>
              </w:rPr>
            </w:pPr>
            <w:r>
              <w:rPr>
                <w:rFonts w:ascii="Times New Roman" w:hAnsi="Times New Roman" w:cs="Times New Roman"/>
                <w:i/>
              </w:rPr>
              <w:t>1</w:t>
            </w:r>
          </w:p>
        </w:tc>
        <w:tc>
          <w:tcPr>
            <w:tcW w:w="1645" w:type="pct"/>
          </w:tcPr>
          <w:p w:rsidR="00A8037D" w:rsidRPr="005E3123" w:rsidRDefault="00A8037D" w:rsidP="008B0332">
            <w:pPr>
              <w:spacing w:before="100" w:beforeAutospacing="1" w:after="100" w:afterAutospacing="1" w:line="240" w:lineRule="auto"/>
              <w:rPr>
                <w:rFonts w:ascii="inherit" w:eastAsia="Times New Roman" w:hAnsi="inherit"/>
                <w:color w:val="000000"/>
                <w:sz w:val="24"/>
                <w:szCs w:val="24"/>
                <w:lang w:eastAsia="ru-RU"/>
              </w:rPr>
            </w:pPr>
            <w:r w:rsidRPr="005E3123">
              <w:rPr>
                <w:rFonts w:ascii="inherit" w:eastAsia="Times New Roman" w:hAnsi="inherit"/>
                <w:color w:val="000000"/>
                <w:sz w:val="24"/>
                <w:szCs w:val="24"/>
                <w:lang w:eastAsia="ru-RU"/>
              </w:rPr>
              <w:t xml:space="preserve">Библиотека ЦОК </w:t>
            </w:r>
            <w:hyperlink r:id="rId27" w:history="1">
              <w:r w:rsidRPr="005E3123">
                <w:rPr>
                  <w:rFonts w:ascii="inherit" w:eastAsia="Times New Roman" w:hAnsi="inherit"/>
                  <w:color w:val="0000FF"/>
                  <w:sz w:val="24"/>
                  <w:szCs w:val="24"/>
                  <w:lang w:eastAsia="ru-RU"/>
                </w:rPr>
                <w:t>https://m.edsoo.ru/7f41c292</w:t>
              </w:r>
            </w:hyperlink>
          </w:p>
        </w:tc>
      </w:tr>
      <w:tr w:rsidR="00A8037D" w:rsidRPr="00763FBD" w:rsidTr="008B0332">
        <w:tc>
          <w:tcPr>
            <w:tcW w:w="1308" w:type="pct"/>
          </w:tcPr>
          <w:p w:rsidR="00A8037D" w:rsidRPr="00763FBD" w:rsidRDefault="00A8037D" w:rsidP="008B0332">
            <w:pPr>
              <w:pStyle w:val="a6"/>
              <w:spacing w:before="0" w:beforeAutospacing="0" w:after="0" w:afterAutospacing="0"/>
              <w:contextualSpacing/>
              <w:rPr>
                <w:i/>
                <w:sz w:val="22"/>
                <w:szCs w:val="22"/>
                <w:lang w:eastAsia="en-US"/>
              </w:rPr>
            </w:pPr>
            <w:r w:rsidRPr="00763FBD">
              <w:rPr>
                <w:i/>
                <w:sz w:val="22"/>
                <w:szCs w:val="22"/>
                <w:lang w:eastAsia="en-US"/>
              </w:rPr>
              <w:t xml:space="preserve">6. </w:t>
            </w:r>
            <w:r>
              <w:rPr>
                <w:i/>
                <w:sz w:val="22"/>
                <w:szCs w:val="22"/>
                <w:lang w:eastAsia="en-US"/>
              </w:rPr>
              <w:t>Экология – наука о взаимоотношениях организмов и надорганизменных систем с окружающей средой</w:t>
            </w:r>
          </w:p>
        </w:tc>
        <w:tc>
          <w:tcPr>
            <w:tcW w:w="308" w:type="pct"/>
          </w:tcPr>
          <w:p w:rsidR="00A8037D" w:rsidRPr="00763FBD" w:rsidRDefault="00A8037D" w:rsidP="008B0332">
            <w:pPr>
              <w:spacing w:after="0"/>
              <w:contextualSpacing/>
              <w:jc w:val="center"/>
              <w:rPr>
                <w:rFonts w:ascii="Times New Roman" w:hAnsi="Times New Roman" w:cs="Times New Roman"/>
                <w:i/>
              </w:rPr>
            </w:pPr>
            <w:r>
              <w:rPr>
                <w:rFonts w:ascii="Times New Roman" w:hAnsi="Times New Roman" w:cs="Times New Roman"/>
                <w:i/>
              </w:rPr>
              <w:t>3</w:t>
            </w:r>
          </w:p>
        </w:tc>
        <w:tc>
          <w:tcPr>
            <w:tcW w:w="851" w:type="pct"/>
          </w:tcPr>
          <w:p w:rsidR="00A8037D" w:rsidRPr="00763FBD" w:rsidRDefault="00A8037D" w:rsidP="008B0332">
            <w:pPr>
              <w:pStyle w:val="body"/>
              <w:jc w:val="center"/>
              <w:rPr>
                <w:rFonts w:ascii="Times New Roman" w:hAnsi="Times New Roman" w:cs="Times New Roman"/>
                <w:i/>
                <w:sz w:val="22"/>
                <w:szCs w:val="22"/>
              </w:rPr>
            </w:pPr>
          </w:p>
        </w:tc>
        <w:tc>
          <w:tcPr>
            <w:tcW w:w="889" w:type="pct"/>
          </w:tcPr>
          <w:p w:rsidR="00A8037D" w:rsidRPr="00763FBD" w:rsidRDefault="00A8037D" w:rsidP="008B0332">
            <w:pPr>
              <w:spacing w:after="0"/>
              <w:rPr>
                <w:rFonts w:ascii="Times New Roman" w:hAnsi="Times New Roman" w:cs="Times New Roman"/>
                <w:i/>
              </w:rPr>
            </w:pPr>
            <w:r>
              <w:rPr>
                <w:rFonts w:ascii="Times New Roman" w:hAnsi="Times New Roman" w:cs="Times New Roman"/>
                <w:i/>
              </w:rPr>
              <w:t>0,5</w:t>
            </w:r>
          </w:p>
        </w:tc>
        <w:tc>
          <w:tcPr>
            <w:tcW w:w="1645" w:type="pct"/>
          </w:tcPr>
          <w:p w:rsidR="00A8037D" w:rsidRPr="005E3123" w:rsidRDefault="00A8037D" w:rsidP="008B0332">
            <w:pPr>
              <w:spacing w:before="100" w:beforeAutospacing="1" w:after="100" w:afterAutospacing="1" w:line="240" w:lineRule="auto"/>
              <w:rPr>
                <w:rFonts w:ascii="inherit" w:eastAsia="Times New Roman" w:hAnsi="inherit"/>
                <w:color w:val="000000"/>
                <w:sz w:val="24"/>
                <w:szCs w:val="24"/>
                <w:lang w:eastAsia="ru-RU"/>
              </w:rPr>
            </w:pPr>
            <w:r w:rsidRPr="005E3123">
              <w:rPr>
                <w:rFonts w:ascii="inherit" w:eastAsia="Times New Roman" w:hAnsi="inherit"/>
                <w:color w:val="000000"/>
                <w:sz w:val="24"/>
                <w:szCs w:val="24"/>
                <w:lang w:eastAsia="ru-RU"/>
              </w:rPr>
              <w:t xml:space="preserve">Библиотека ЦОК </w:t>
            </w:r>
            <w:hyperlink r:id="rId28" w:history="1">
              <w:r w:rsidRPr="005E3123">
                <w:rPr>
                  <w:rFonts w:ascii="inherit" w:eastAsia="Times New Roman" w:hAnsi="inherit"/>
                  <w:color w:val="0000FF"/>
                  <w:sz w:val="24"/>
                  <w:szCs w:val="24"/>
                  <w:lang w:eastAsia="ru-RU"/>
                </w:rPr>
                <w:t>https://m.edsoo.ru/7f41c292</w:t>
              </w:r>
            </w:hyperlink>
          </w:p>
        </w:tc>
      </w:tr>
      <w:tr w:rsidR="00A8037D" w:rsidRPr="00763FBD" w:rsidTr="008B0332">
        <w:tc>
          <w:tcPr>
            <w:tcW w:w="1308" w:type="pct"/>
          </w:tcPr>
          <w:p w:rsidR="00A8037D" w:rsidRPr="00763FBD" w:rsidRDefault="00A8037D" w:rsidP="008B0332">
            <w:pPr>
              <w:pStyle w:val="a6"/>
              <w:spacing w:before="0" w:beforeAutospacing="0" w:after="0" w:afterAutospacing="0"/>
              <w:contextualSpacing/>
              <w:rPr>
                <w:i/>
                <w:sz w:val="22"/>
                <w:szCs w:val="22"/>
                <w:lang w:eastAsia="en-US"/>
              </w:rPr>
            </w:pPr>
            <w:r w:rsidRPr="00763FBD">
              <w:rPr>
                <w:i/>
                <w:sz w:val="22"/>
                <w:szCs w:val="22"/>
                <w:lang w:eastAsia="en-US"/>
              </w:rPr>
              <w:t xml:space="preserve">7. </w:t>
            </w:r>
            <w:r>
              <w:rPr>
                <w:i/>
                <w:sz w:val="22"/>
                <w:szCs w:val="22"/>
                <w:lang w:eastAsia="en-US"/>
              </w:rPr>
              <w:t>Организмы и среда обитания</w:t>
            </w:r>
          </w:p>
        </w:tc>
        <w:tc>
          <w:tcPr>
            <w:tcW w:w="308" w:type="pct"/>
          </w:tcPr>
          <w:p w:rsidR="00A8037D" w:rsidRPr="00763FBD" w:rsidRDefault="00A8037D" w:rsidP="008B0332">
            <w:pPr>
              <w:spacing w:after="0"/>
              <w:contextualSpacing/>
              <w:jc w:val="center"/>
              <w:rPr>
                <w:rFonts w:ascii="Times New Roman" w:hAnsi="Times New Roman" w:cs="Times New Roman"/>
                <w:i/>
              </w:rPr>
            </w:pPr>
            <w:r w:rsidRPr="00763FBD">
              <w:rPr>
                <w:rFonts w:ascii="Times New Roman" w:hAnsi="Times New Roman" w:cs="Times New Roman"/>
                <w:i/>
              </w:rPr>
              <w:t>9</w:t>
            </w:r>
          </w:p>
        </w:tc>
        <w:tc>
          <w:tcPr>
            <w:tcW w:w="851" w:type="pct"/>
          </w:tcPr>
          <w:p w:rsidR="00A8037D" w:rsidRPr="00763FBD" w:rsidRDefault="00A8037D" w:rsidP="008B0332">
            <w:pPr>
              <w:spacing w:after="0"/>
              <w:jc w:val="center"/>
              <w:rPr>
                <w:rFonts w:ascii="Times New Roman" w:hAnsi="Times New Roman" w:cs="Times New Roman"/>
                <w:i/>
              </w:rPr>
            </w:pPr>
          </w:p>
        </w:tc>
        <w:tc>
          <w:tcPr>
            <w:tcW w:w="889" w:type="pct"/>
          </w:tcPr>
          <w:p w:rsidR="00A8037D" w:rsidRPr="00763FBD" w:rsidRDefault="00A8037D" w:rsidP="008B0332">
            <w:pPr>
              <w:pStyle w:val="body"/>
              <w:rPr>
                <w:rFonts w:ascii="Times New Roman" w:hAnsi="Times New Roman" w:cs="Times New Roman"/>
                <w:i/>
                <w:sz w:val="22"/>
                <w:szCs w:val="22"/>
              </w:rPr>
            </w:pPr>
            <w:r>
              <w:rPr>
                <w:rStyle w:val="Track"/>
                <w:rFonts w:ascii="Times New Roman" w:hAnsi="Times New Roman" w:cs="Times New Roman"/>
                <w:i/>
                <w:spacing w:val="40"/>
                <w:sz w:val="22"/>
                <w:szCs w:val="22"/>
              </w:rPr>
              <w:t>1</w:t>
            </w:r>
            <w:r w:rsidRPr="00763FBD">
              <w:rPr>
                <w:rStyle w:val="Track"/>
                <w:rFonts w:ascii="Times New Roman" w:hAnsi="Times New Roman" w:cs="Times New Roman"/>
                <w:i/>
                <w:spacing w:val="40"/>
                <w:sz w:val="22"/>
                <w:szCs w:val="22"/>
              </w:rPr>
              <w:t>,5</w:t>
            </w:r>
          </w:p>
          <w:p w:rsidR="00A8037D" w:rsidRPr="00763FBD" w:rsidRDefault="00A8037D" w:rsidP="008B0332">
            <w:pPr>
              <w:spacing w:after="0"/>
              <w:rPr>
                <w:rFonts w:ascii="Times New Roman" w:hAnsi="Times New Roman" w:cs="Times New Roman"/>
                <w:i/>
              </w:rPr>
            </w:pPr>
          </w:p>
        </w:tc>
        <w:tc>
          <w:tcPr>
            <w:tcW w:w="1645" w:type="pct"/>
          </w:tcPr>
          <w:p w:rsidR="00A8037D" w:rsidRPr="005E3123" w:rsidRDefault="00A8037D" w:rsidP="008B0332">
            <w:pPr>
              <w:spacing w:before="100" w:beforeAutospacing="1" w:after="100" w:afterAutospacing="1" w:line="240" w:lineRule="auto"/>
              <w:rPr>
                <w:rFonts w:ascii="inherit" w:eastAsia="Times New Roman" w:hAnsi="inherit"/>
                <w:color w:val="000000"/>
                <w:sz w:val="24"/>
                <w:szCs w:val="24"/>
                <w:lang w:eastAsia="ru-RU"/>
              </w:rPr>
            </w:pPr>
            <w:r w:rsidRPr="005E3123">
              <w:rPr>
                <w:rFonts w:ascii="inherit" w:eastAsia="Times New Roman" w:hAnsi="inherit"/>
                <w:color w:val="000000"/>
                <w:sz w:val="24"/>
                <w:szCs w:val="24"/>
                <w:lang w:eastAsia="ru-RU"/>
              </w:rPr>
              <w:t xml:space="preserve">Библиотека ЦОК </w:t>
            </w:r>
            <w:hyperlink r:id="rId29" w:history="1">
              <w:r w:rsidRPr="005E3123">
                <w:rPr>
                  <w:rFonts w:ascii="inherit" w:eastAsia="Times New Roman" w:hAnsi="inherit"/>
                  <w:color w:val="0000FF"/>
                  <w:sz w:val="24"/>
                  <w:szCs w:val="24"/>
                  <w:lang w:eastAsia="ru-RU"/>
                </w:rPr>
                <w:t>https://m.edsoo.ru/7f41c292</w:t>
              </w:r>
            </w:hyperlink>
          </w:p>
        </w:tc>
      </w:tr>
      <w:tr w:rsidR="00A8037D" w:rsidRPr="00763FBD" w:rsidTr="008B0332">
        <w:tc>
          <w:tcPr>
            <w:tcW w:w="1308" w:type="pct"/>
          </w:tcPr>
          <w:p w:rsidR="00A8037D" w:rsidRPr="00763FBD" w:rsidRDefault="00A8037D" w:rsidP="008B0332">
            <w:pPr>
              <w:pStyle w:val="a6"/>
              <w:spacing w:before="0" w:beforeAutospacing="0" w:after="0" w:afterAutospacing="0"/>
              <w:contextualSpacing/>
              <w:rPr>
                <w:i/>
                <w:sz w:val="22"/>
                <w:szCs w:val="22"/>
                <w:lang w:eastAsia="en-US"/>
              </w:rPr>
            </w:pPr>
            <w:r w:rsidRPr="00763FBD">
              <w:rPr>
                <w:i/>
                <w:sz w:val="22"/>
                <w:szCs w:val="22"/>
                <w:lang w:eastAsia="en-US"/>
              </w:rPr>
              <w:t xml:space="preserve">8. </w:t>
            </w:r>
            <w:r>
              <w:rPr>
                <w:i/>
                <w:sz w:val="22"/>
                <w:szCs w:val="22"/>
                <w:lang w:eastAsia="en-US"/>
              </w:rPr>
              <w:t>Экология видов и популяций</w:t>
            </w:r>
          </w:p>
        </w:tc>
        <w:tc>
          <w:tcPr>
            <w:tcW w:w="308" w:type="pct"/>
          </w:tcPr>
          <w:p w:rsidR="00A8037D" w:rsidRPr="00763FBD" w:rsidRDefault="00A8037D" w:rsidP="008B0332">
            <w:pPr>
              <w:spacing w:after="0"/>
              <w:contextualSpacing/>
              <w:jc w:val="center"/>
              <w:rPr>
                <w:rFonts w:ascii="Times New Roman" w:hAnsi="Times New Roman" w:cs="Times New Roman"/>
                <w:i/>
              </w:rPr>
            </w:pPr>
            <w:r>
              <w:rPr>
                <w:rFonts w:ascii="Times New Roman" w:hAnsi="Times New Roman" w:cs="Times New Roman"/>
                <w:i/>
              </w:rPr>
              <w:t>9</w:t>
            </w:r>
          </w:p>
        </w:tc>
        <w:tc>
          <w:tcPr>
            <w:tcW w:w="851" w:type="pct"/>
          </w:tcPr>
          <w:p w:rsidR="00A8037D" w:rsidRPr="00763FBD" w:rsidRDefault="00A8037D" w:rsidP="008B0332">
            <w:pPr>
              <w:pStyle w:val="body"/>
              <w:jc w:val="center"/>
              <w:rPr>
                <w:rFonts w:ascii="Times New Roman" w:hAnsi="Times New Roman" w:cs="Times New Roman"/>
                <w:i/>
                <w:sz w:val="22"/>
                <w:szCs w:val="22"/>
              </w:rPr>
            </w:pPr>
            <w:r>
              <w:rPr>
                <w:rFonts w:ascii="Times New Roman" w:hAnsi="Times New Roman" w:cs="Times New Roman"/>
                <w:i/>
                <w:sz w:val="22"/>
                <w:szCs w:val="22"/>
              </w:rPr>
              <w:t>1</w:t>
            </w:r>
          </w:p>
        </w:tc>
        <w:tc>
          <w:tcPr>
            <w:tcW w:w="889" w:type="pct"/>
          </w:tcPr>
          <w:p w:rsidR="00A8037D" w:rsidRPr="00763FBD" w:rsidRDefault="00A8037D" w:rsidP="008B0332">
            <w:pPr>
              <w:spacing w:after="0"/>
              <w:jc w:val="center"/>
              <w:rPr>
                <w:rFonts w:ascii="Times New Roman" w:hAnsi="Times New Roman" w:cs="Times New Roman"/>
                <w:i/>
              </w:rPr>
            </w:pPr>
            <w:r>
              <w:rPr>
                <w:rFonts w:ascii="Times New Roman" w:hAnsi="Times New Roman" w:cs="Times New Roman"/>
                <w:i/>
              </w:rPr>
              <w:t>0,5</w:t>
            </w:r>
          </w:p>
        </w:tc>
        <w:tc>
          <w:tcPr>
            <w:tcW w:w="1645" w:type="pct"/>
          </w:tcPr>
          <w:p w:rsidR="00A8037D" w:rsidRPr="005E3123" w:rsidRDefault="00A8037D" w:rsidP="008B0332">
            <w:pPr>
              <w:spacing w:before="100" w:beforeAutospacing="1" w:after="100" w:afterAutospacing="1" w:line="240" w:lineRule="auto"/>
              <w:rPr>
                <w:rFonts w:ascii="inherit" w:eastAsia="Times New Roman" w:hAnsi="inherit"/>
                <w:color w:val="000000"/>
                <w:sz w:val="24"/>
                <w:szCs w:val="24"/>
                <w:lang w:eastAsia="ru-RU"/>
              </w:rPr>
            </w:pPr>
            <w:r w:rsidRPr="005E3123">
              <w:rPr>
                <w:rFonts w:ascii="inherit" w:eastAsia="Times New Roman" w:hAnsi="inherit"/>
                <w:color w:val="000000"/>
                <w:sz w:val="24"/>
                <w:szCs w:val="24"/>
                <w:lang w:eastAsia="ru-RU"/>
              </w:rPr>
              <w:t xml:space="preserve">Библиотека ЦОК </w:t>
            </w:r>
            <w:hyperlink r:id="rId30" w:history="1">
              <w:r w:rsidRPr="005E3123">
                <w:rPr>
                  <w:rFonts w:ascii="inherit" w:eastAsia="Times New Roman" w:hAnsi="inherit"/>
                  <w:color w:val="0000FF"/>
                  <w:sz w:val="24"/>
                  <w:szCs w:val="24"/>
                  <w:lang w:eastAsia="ru-RU"/>
                </w:rPr>
                <w:t>https://m.edsoo.ru/7f41c292</w:t>
              </w:r>
            </w:hyperlink>
          </w:p>
        </w:tc>
      </w:tr>
      <w:tr w:rsidR="00A8037D" w:rsidRPr="00763FBD" w:rsidTr="008B0332">
        <w:tc>
          <w:tcPr>
            <w:tcW w:w="1308" w:type="pct"/>
          </w:tcPr>
          <w:p w:rsidR="00A8037D" w:rsidRPr="00300631" w:rsidRDefault="00A8037D" w:rsidP="008B0332">
            <w:pPr>
              <w:pStyle w:val="body"/>
              <w:ind w:firstLine="0"/>
              <w:jc w:val="left"/>
              <w:rPr>
                <w:rFonts w:ascii="Times New Roman" w:hAnsi="Times New Roman" w:cs="Times New Roman"/>
                <w:bCs/>
                <w:i/>
                <w:sz w:val="22"/>
                <w:szCs w:val="22"/>
              </w:rPr>
            </w:pPr>
            <w:r w:rsidRPr="00763FBD">
              <w:rPr>
                <w:rStyle w:val="Bold"/>
                <w:rFonts w:ascii="Times New Roman" w:hAnsi="Times New Roman" w:cs="Times New Roman"/>
                <w:b w:val="0"/>
                <w:sz w:val="22"/>
                <w:szCs w:val="22"/>
              </w:rPr>
              <w:t xml:space="preserve">9. </w:t>
            </w:r>
            <w:r>
              <w:rPr>
                <w:rStyle w:val="Bold"/>
                <w:rFonts w:ascii="Times New Roman" w:hAnsi="Times New Roman" w:cs="Times New Roman"/>
                <w:b w:val="0"/>
                <w:sz w:val="22"/>
                <w:szCs w:val="22"/>
              </w:rPr>
              <w:t xml:space="preserve">Экология сообществ. Экологические системы </w:t>
            </w:r>
          </w:p>
        </w:tc>
        <w:tc>
          <w:tcPr>
            <w:tcW w:w="308" w:type="pct"/>
          </w:tcPr>
          <w:p w:rsidR="00A8037D" w:rsidRPr="00763FBD" w:rsidRDefault="00A8037D" w:rsidP="008B0332">
            <w:pPr>
              <w:spacing w:after="0"/>
              <w:contextualSpacing/>
              <w:jc w:val="center"/>
              <w:rPr>
                <w:rFonts w:ascii="Times New Roman" w:hAnsi="Times New Roman" w:cs="Times New Roman"/>
                <w:i/>
              </w:rPr>
            </w:pPr>
            <w:r>
              <w:rPr>
                <w:rFonts w:ascii="Times New Roman" w:hAnsi="Times New Roman" w:cs="Times New Roman"/>
                <w:i/>
              </w:rPr>
              <w:t>12</w:t>
            </w:r>
          </w:p>
        </w:tc>
        <w:tc>
          <w:tcPr>
            <w:tcW w:w="851" w:type="pct"/>
          </w:tcPr>
          <w:p w:rsidR="00A8037D" w:rsidRPr="00763FBD" w:rsidRDefault="00A8037D" w:rsidP="008B0332">
            <w:pPr>
              <w:pStyle w:val="body"/>
              <w:jc w:val="center"/>
              <w:rPr>
                <w:rFonts w:ascii="Times New Roman" w:hAnsi="Times New Roman" w:cs="Times New Roman"/>
                <w:i/>
                <w:spacing w:val="-6"/>
                <w:sz w:val="22"/>
                <w:szCs w:val="22"/>
              </w:rPr>
            </w:pPr>
            <w:r>
              <w:rPr>
                <w:rFonts w:ascii="Times New Roman" w:hAnsi="Times New Roman" w:cs="Times New Roman"/>
                <w:i/>
                <w:spacing w:val="-6"/>
                <w:sz w:val="22"/>
                <w:szCs w:val="22"/>
              </w:rPr>
              <w:t>1</w:t>
            </w:r>
          </w:p>
        </w:tc>
        <w:tc>
          <w:tcPr>
            <w:tcW w:w="889" w:type="pct"/>
          </w:tcPr>
          <w:p w:rsidR="00A8037D" w:rsidRPr="00763FBD" w:rsidRDefault="00A8037D" w:rsidP="008B0332">
            <w:pPr>
              <w:spacing w:after="0"/>
              <w:rPr>
                <w:rFonts w:ascii="Times New Roman" w:hAnsi="Times New Roman" w:cs="Times New Roman"/>
                <w:i/>
              </w:rPr>
            </w:pPr>
            <w:r>
              <w:rPr>
                <w:rFonts w:ascii="Times New Roman" w:hAnsi="Times New Roman" w:cs="Times New Roman"/>
                <w:i/>
              </w:rPr>
              <w:t>0,5</w:t>
            </w:r>
          </w:p>
        </w:tc>
        <w:tc>
          <w:tcPr>
            <w:tcW w:w="1645" w:type="pct"/>
          </w:tcPr>
          <w:p w:rsidR="00A8037D" w:rsidRPr="005E3123" w:rsidRDefault="00A8037D" w:rsidP="008B0332">
            <w:pPr>
              <w:spacing w:before="100" w:beforeAutospacing="1" w:after="100" w:afterAutospacing="1" w:line="240" w:lineRule="auto"/>
              <w:rPr>
                <w:rFonts w:ascii="inherit" w:eastAsia="Times New Roman" w:hAnsi="inherit"/>
                <w:color w:val="000000"/>
                <w:sz w:val="24"/>
                <w:szCs w:val="24"/>
                <w:lang w:eastAsia="ru-RU"/>
              </w:rPr>
            </w:pPr>
            <w:r w:rsidRPr="005E3123">
              <w:rPr>
                <w:rFonts w:ascii="inherit" w:eastAsia="Times New Roman" w:hAnsi="inherit"/>
                <w:color w:val="000000"/>
                <w:sz w:val="24"/>
                <w:szCs w:val="24"/>
                <w:lang w:eastAsia="ru-RU"/>
              </w:rPr>
              <w:t xml:space="preserve">Библиотека ЦОК </w:t>
            </w:r>
            <w:hyperlink r:id="rId31" w:history="1">
              <w:r w:rsidRPr="005E3123">
                <w:rPr>
                  <w:rFonts w:ascii="inherit" w:eastAsia="Times New Roman" w:hAnsi="inherit"/>
                  <w:color w:val="0000FF"/>
                  <w:sz w:val="24"/>
                  <w:szCs w:val="24"/>
                  <w:lang w:eastAsia="ru-RU"/>
                </w:rPr>
                <w:t>https://m.edsoo.ru/7f41c292</w:t>
              </w:r>
            </w:hyperlink>
          </w:p>
        </w:tc>
      </w:tr>
      <w:tr w:rsidR="00A8037D" w:rsidRPr="00763FBD" w:rsidTr="008B0332">
        <w:tc>
          <w:tcPr>
            <w:tcW w:w="1308" w:type="pct"/>
          </w:tcPr>
          <w:p w:rsidR="00A8037D" w:rsidRPr="00763FBD" w:rsidRDefault="00A8037D" w:rsidP="008B0332">
            <w:pPr>
              <w:pStyle w:val="body"/>
              <w:jc w:val="left"/>
              <w:rPr>
                <w:rStyle w:val="Bold"/>
                <w:rFonts w:ascii="Times New Roman" w:hAnsi="Times New Roman" w:cs="Times New Roman"/>
                <w:b w:val="0"/>
                <w:i/>
                <w:sz w:val="22"/>
                <w:szCs w:val="22"/>
              </w:rPr>
            </w:pPr>
            <w:r w:rsidRPr="00763FBD">
              <w:rPr>
                <w:rStyle w:val="Bold"/>
                <w:rFonts w:ascii="Times New Roman" w:hAnsi="Times New Roman" w:cs="Times New Roman"/>
                <w:b w:val="0"/>
                <w:sz w:val="22"/>
                <w:szCs w:val="22"/>
              </w:rPr>
              <w:t xml:space="preserve">10. </w:t>
            </w:r>
            <w:r>
              <w:rPr>
                <w:rStyle w:val="Bold"/>
                <w:rFonts w:ascii="Times New Roman" w:hAnsi="Times New Roman" w:cs="Times New Roman"/>
                <w:b w:val="0"/>
                <w:sz w:val="22"/>
                <w:szCs w:val="22"/>
              </w:rPr>
              <w:t>Биосфера – глобальная экосистема</w:t>
            </w:r>
            <w:r w:rsidRPr="00763FBD">
              <w:rPr>
                <w:rStyle w:val="Bold"/>
                <w:rFonts w:ascii="Times New Roman" w:hAnsi="Times New Roman" w:cs="Times New Roman"/>
                <w:b w:val="0"/>
                <w:sz w:val="22"/>
                <w:szCs w:val="22"/>
              </w:rPr>
              <w:t xml:space="preserve"> </w:t>
            </w:r>
          </w:p>
          <w:p w:rsidR="00A8037D" w:rsidRPr="00763FBD" w:rsidRDefault="00A8037D" w:rsidP="008B0332">
            <w:pPr>
              <w:pStyle w:val="a6"/>
              <w:spacing w:before="0" w:beforeAutospacing="0" w:after="0" w:afterAutospacing="0"/>
              <w:contextualSpacing/>
              <w:rPr>
                <w:i/>
                <w:sz w:val="22"/>
                <w:szCs w:val="22"/>
                <w:lang w:eastAsia="en-US"/>
              </w:rPr>
            </w:pPr>
          </w:p>
        </w:tc>
        <w:tc>
          <w:tcPr>
            <w:tcW w:w="308" w:type="pct"/>
          </w:tcPr>
          <w:p w:rsidR="00A8037D" w:rsidRPr="00763FBD" w:rsidRDefault="00A8037D" w:rsidP="008B0332">
            <w:pPr>
              <w:spacing w:after="0"/>
              <w:contextualSpacing/>
              <w:jc w:val="center"/>
              <w:rPr>
                <w:rFonts w:ascii="Times New Roman" w:hAnsi="Times New Roman" w:cs="Times New Roman"/>
                <w:i/>
              </w:rPr>
            </w:pPr>
            <w:r>
              <w:rPr>
                <w:rFonts w:ascii="Times New Roman" w:hAnsi="Times New Roman" w:cs="Times New Roman"/>
                <w:i/>
              </w:rPr>
              <w:t>6</w:t>
            </w:r>
          </w:p>
        </w:tc>
        <w:tc>
          <w:tcPr>
            <w:tcW w:w="851" w:type="pct"/>
          </w:tcPr>
          <w:p w:rsidR="00A8037D" w:rsidRPr="00763FBD" w:rsidRDefault="00A8037D" w:rsidP="008B0332">
            <w:pPr>
              <w:pStyle w:val="body"/>
              <w:jc w:val="center"/>
              <w:rPr>
                <w:rFonts w:ascii="Times New Roman" w:hAnsi="Times New Roman" w:cs="Times New Roman"/>
                <w:i/>
              </w:rPr>
            </w:pPr>
          </w:p>
        </w:tc>
        <w:tc>
          <w:tcPr>
            <w:tcW w:w="889" w:type="pct"/>
          </w:tcPr>
          <w:p w:rsidR="00A8037D" w:rsidRPr="00763FBD" w:rsidRDefault="00A8037D" w:rsidP="008B0332">
            <w:pPr>
              <w:spacing w:after="0"/>
              <w:rPr>
                <w:rFonts w:ascii="Times New Roman" w:hAnsi="Times New Roman" w:cs="Times New Roman"/>
                <w:i/>
              </w:rPr>
            </w:pPr>
            <w:r w:rsidRPr="00763FBD">
              <w:rPr>
                <w:rFonts w:ascii="Times New Roman" w:hAnsi="Times New Roman" w:cs="Times New Roman"/>
                <w:i/>
              </w:rPr>
              <w:t>0.5</w:t>
            </w:r>
          </w:p>
        </w:tc>
        <w:tc>
          <w:tcPr>
            <w:tcW w:w="1645" w:type="pct"/>
          </w:tcPr>
          <w:p w:rsidR="00A8037D" w:rsidRDefault="00A8037D" w:rsidP="008B0332">
            <w:r w:rsidRPr="00D41A0E">
              <w:rPr>
                <w:rFonts w:ascii="inherit" w:eastAsia="Times New Roman" w:hAnsi="inherit"/>
                <w:color w:val="000000"/>
                <w:sz w:val="24"/>
                <w:szCs w:val="24"/>
                <w:lang w:eastAsia="ru-RU"/>
              </w:rPr>
              <w:t xml:space="preserve">Библиотека ЦОК </w:t>
            </w:r>
            <w:hyperlink r:id="rId32" w:history="1">
              <w:r w:rsidRPr="00D41A0E">
                <w:rPr>
                  <w:rFonts w:ascii="inherit" w:eastAsia="Times New Roman" w:hAnsi="inherit"/>
                  <w:color w:val="0000FF"/>
                  <w:sz w:val="24"/>
                  <w:szCs w:val="24"/>
                  <w:lang w:eastAsia="ru-RU"/>
                </w:rPr>
                <w:t>https://m.edsoo.ru/7f41c292</w:t>
              </w:r>
            </w:hyperlink>
          </w:p>
        </w:tc>
      </w:tr>
      <w:tr w:rsidR="00A8037D" w:rsidRPr="00763FBD" w:rsidTr="008B0332">
        <w:tc>
          <w:tcPr>
            <w:tcW w:w="1308" w:type="pct"/>
          </w:tcPr>
          <w:p w:rsidR="00A8037D" w:rsidRPr="00763FBD" w:rsidRDefault="00A8037D" w:rsidP="008B0332">
            <w:pPr>
              <w:pStyle w:val="a6"/>
              <w:spacing w:before="0" w:beforeAutospacing="0" w:after="0" w:afterAutospacing="0"/>
              <w:contextualSpacing/>
              <w:rPr>
                <w:i/>
                <w:sz w:val="22"/>
                <w:szCs w:val="22"/>
                <w:lang w:eastAsia="en-US"/>
              </w:rPr>
            </w:pPr>
            <w:r w:rsidRPr="00763FBD">
              <w:rPr>
                <w:rStyle w:val="Bold"/>
                <w:b w:val="0"/>
              </w:rPr>
              <w:t xml:space="preserve">11. </w:t>
            </w:r>
            <w:r>
              <w:rPr>
                <w:rStyle w:val="Bold"/>
                <w:b w:val="0"/>
              </w:rPr>
              <w:t>Человек и окружающая среда</w:t>
            </w:r>
          </w:p>
        </w:tc>
        <w:tc>
          <w:tcPr>
            <w:tcW w:w="308" w:type="pct"/>
          </w:tcPr>
          <w:p w:rsidR="00A8037D" w:rsidRPr="00763FBD" w:rsidRDefault="00A8037D" w:rsidP="008B0332">
            <w:pPr>
              <w:spacing w:after="0"/>
              <w:contextualSpacing/>
              <w:jc w:val="center"/>
              <w:rPr>
                <w:rFonts w:ascii="Times New Roman" w:hAnsi="Times New Roman" w:cs="Times New Roman"/>
                <w:i/>
              </w:rPr>
            </w:pPr>
            <w:r>
              <w:rPr>
                <w:rFonts w:ascii="Times New Roman" w:hAnsi="Times New Roman" w:cs="Times New Roman"/>
                <w:i/>
              </w:rPr>
              <w:t>6</w:t>
            </w:r>
          </w:p>
        </w:tc>
        <w:tc>
          <w:tcPr>
            <w:tcW w:w="851" w:type="pct"/>
          </w:tcPr>
          <w:p w:rsidR="00A8037D" w:rsidRPr="00763FBD" w:rsidRDefault="00A8037D" w:rsidP="008B0332">
            <w:pPr>
              <w:pStyle w:val="body"/>
              <w:jc w:val="center"/>
              <w:rPr>
                <w:rFonts w:ascii="Times New Roman" w:hAnsi="Times New Roman" w:cs="Times New Roman"/>
                <w:i/>
              </w:rPr>
            </w:pPr>
            <w:r>
              <w:rPr>
                <w:rFonts w:ascii="Times New Roman" w:hAnsi="Times New Roman" w:cs="Times New Roman"/>
                <w:i/>
              </w:rPr>
              <w:t>1</w:t>
            </w:r>
          </w:p>
        </w:tc>
        <w:tc>
          <w:tcPr>
            <w:tcW w:w="889" w:type="pct"/>
          </w:tcPr>
          <w:p w:rsidR="00A8037D" w:rsidRPr="00763FBD" w:rsidRDefault="00A8037D" w:rsidP="008B0332">
            <w:pPr>
              <w:spacing w:after="0"/>
              <w:rPr>
                <w:rFonts w:ascii="Times New Roman" w:hAnsi="Times New Roman" w:cs="Times New Roman"/>
                <w:i/>
              </w:rPr>
            </w:pPr>
          </w:p>
        </w:tc>
        <w:tc>
          <w:tcPr>
            <w:tcW w:w="1645" w:type="pct"/>
          </w:tcPr>
          <w:p w:rsidR="00A8037D" w:rsidRDefault="00A8037D" w:rsidP="008B0332">
            <w:r w:rsidRPr="00D41A0E">
              <w:rPr>
                <w:rFonts w:ascii="inherit" w:eastAsia="Times New Roman" w:hAnsi="inherit"/>
                <w:color w:val="000000"/>
                <w:sz w:val="24"/>
                <w:szCs w:val="24"/>
                <w:lang w:eastAsia="ru-RU"/>
              </w:rPr>
              <w:t xml:space="preserve">Библиотека ЦОК </w:t>
            </w:r>
            <w:hyperlink r:id="rId33" w:history="1">
              <w:r w:rsidRPr="00D41A0E">
                <w:rPr>
                  <w:rFonts w:ascii="inherit" w:eastAsia="Times New Roman" w:hAnsi="inherit"/>
                  <w:color w:val="0000FF"/>
                  <w:sz w:val="24"/>
                  <w:szCs w:val="24"/>
                  <w:lang w:eastAsia="ru-RU"/>
                </w:rPr>
                <w:t>https://m.edsoo.ru/7f41c292</w:t>
              </w:r>
            </w:hyperlink>
          </w:p>
        </w:tc>
      </w:tr>
      <w:tr w:rsidR="00A8037D" w:rsidRPr="00763FBD" w:rsidTr="008B0332">
        <w:tc>
          <w:tcPr>
            <w:tcW w:w="1308" w:type="pct"/>
          </w:tcPr>
          <w:p w:rsidR="00A8037D" w:rsidRPr="00763FBD" w:rsidRDefault="00A8037D" w:rsidP="008B0332">
            <w:pPr>
              <w:pStyle w:val="a6"/>
              <w:spacing w:before="0" w:beforeAutospacing="0" w:after="0" w:afterAutospacing="0"/>
              <w:contextualSpacing/>
              <w:rPr>
                <w:rStyle w:val="Bold"/>
                <w:b w:val="0"/>
                <w:i/>
              </w:rPr>
            </w:pPr>
            <w:r w:rsidRPr="00763FBD">
              <w:rPr>
                <w:rStyle w:val="Bold"/>
                <w:b w:val="0"/>
              </w:rPr>
              <w:t xml:space="preserve">12. </w:t>
            </w:r>
            <w:r>
              <w:rPr>
                <w:rStyle w:val="Bold"/>
                <w:b w:val="0"/>
              </w:rPr>
              <w:t>Резервное время</w:t>
            </w:r>
          </w:p>
        </w:tc>
        <w:tc>
          <w:tcPr>
            <w:tcW w:w="308" w:type="pct"/>
          </w:tcPr>
          <w:p w:rsidR="00A8037D" w:rsidRPr="00763FBD" w:rsidRDefault="00A8037D" w:rsidP="008B0332">
            <w:pPr>
              <w:spacing w:after="0"/>
              <w:contextualSpacing/>
              <w:jc w:val="center"/>
              <w:rPr>
                <w:rFonts w:ascii="Times New Roman" w:hAnsi="Times New Roman" w:cs="Times New Roman"/>
                <w:i/>
              </w:rPr>
            </w:pPr>
            <w:r>
              <w:rPr>
                <w:rFonts w:ascii="Times New Roman" w:hAnsi="Times New Roman" w:cs="Times New Roman"/>
                <w:i/>
              </w:rPr>
              <w:t>8</w:t>
            </w:r>
          </w:p>
        </w:tc>
        <w:tc>
          <w:tcPr>
            <w:tcW w:w="851" w:type="pct"/>
          </w:tcPr>
          <w:p w:rsidR="00A8037D" w:rsidRPr="00763FBD" w:rsidRDefault="00A8037D" w:rsidP="008B0332">
            <w:pPr>
              <w:pStyle w:val="body"/>
              <w:jc w:val="center"/>
              <w:rPr>
                <w:rStyle w:val="Track"/>
                <w:rFonts w:ascii="Times New Roman" w:hAnsi="Times New Roman" w:cs="Times New Roman"/>
                <w:i/>
                <w:spacing w:val="40"/>
                <w:sz w:val="22"/>
                <w:szCs w:val="22"/>
              </w:rPr>
            </w:pPr>
          </w:p>
        </w:tc>
        <w:tc>
          <w:tcPr>
            <w:tcW w:w="889" w:type="pct"/>
          </w:tcPr>
          <w:p w:rsidR="00A8037D" w:rsidRPr="00763FBD" w:rsidRDefault="00A8037D" w:rsidP="008B0332">
            <w:pPr>
              <w:pStyle w:val="body"/>
              <w:jc w:val="left"/>
              <w:rPr>
                <w:rFonts w:ascii="Times New Roman" w:hAnsi="Times New Roman" w:cs="Times New Roman"/>
                <w:i/>
              </w:rPr>
            </w:pPr>
          </w:p>
        </w:tc>
        <w:tc>
          <w:tcPr>
            <w:tcW w:w="1645" w:type="pct"/>
          </w:tcPr>
          <w:p w:rsidR="00A8037D" w:rsidRDefault="00A8037D" w:rsidP="008B0332">
            <w:r w:rsidRPr="00D41A0E">
              <w:rPr>
                <w:rFonts w:ascii="inherit" w:eastAsia="Times New Roman" w:hAnsi="inherit"/>
                <w:color w:val="000000"/>
                <w:sz w:val="24"/>
                <w:szCs w:val="24"/>
                <w:lang w:eastAsia="ru-RU"/>
              </w:rPr>
              <w:t xml:space="preserve">Библиотека ЦОК </w:t>
            </w:r>
            <w:hyperlink r:id="rId34" w:history="1">
              <w:r w:rsidRPr="00D41A0E">
                <w:rPr>
                  <w:rFonts w:ascii="inherit" w:eastAsia="Times New Roman" w:hAnsi="inherit"/>
                  <w:color w:val="0000FF"/>
                  <w:sz w:val="24"/>
                  <w:szCs w:val="24"/>
                  <w:lang w:eastAsia="ru-RU"/>
                </w:rPr>
                <w:t>https://m.edsoo.ru/7f41c292</w:t>
              </w:r>
            </w:hyperlink>
          </w:p>
        </w:tc>
      </w:tr>
      <w:tr w:rsidR="00A8037D" w:rsidRPr="00763FBD" w:rsidTr="008B0332">
        <w:tc>
          <w:tcPr>
            <w:tcW w:w="1308" w:type="pct"/>
          </w:tcPr>
          <w:p w:rsidR="00A8037D" w:rsidRPr="00763FBD" w:rsidRDefault="00A8037D" w:rsidP="008B0332">
            <w:pPr>
              <w:pStyle w:val="a6"/>
              <w:spacing w:before="0" w:beforeAutospacing="0" w:after="0" w:afterAutospacing="0"/>
              <w:contextualSpacing/>
              <w:rPr>
                <w:i/>
                <w:sz w:val="22"/>
                <w:szCs w:val="22"/>
                <w:lang w:eastAsia="en-US"/>
              </w:rPr>
            </w:pPr>
            <w:r w:rsidRPr="00763FBD">
              <w:rPr>
                <w:i/>
                <w:sz w:val="22"/>
                <w:szCs w:val="22"/>
                <w:lang w:eastAsia="en-US"/>
              </w:rPr>
              <w:t>ИТОГО в 10 к</w:t>
            </w:r>
            <w:r>
              <w:rPr>
                <w:i/>
                <w:sz w:val="22"/>
                <w:szCs w:val="22"/>
                <w:lang w:eastAsia="en-US"/>
              </w:rPr>
              <w:t>лассе</w:t>
            </w:r>
          </w:p>
          <w:p w:rsidR="00A8037D" w:rsidRPr="00763FBD" w:rsidRDefault="00A8037D" w:rsidP="008B0332">
            <w:pPr>
              <w:pStyle w:val="a6"/>
              <w:spacing w:before="0" w:beforeAutospacing="0" w:after="0" w:afterAutospacing="0"/>
              <w:contextualSpacing/>
              <w:rPr>
                <w:i/>
                <w:sz w:val="22"/>
                <w:szCs w:val="22"/>
                <w:lang w:eastAsia="en-US"/>
              </w:rPr>
            </w:pPr>
          </w:p>
        </w:tc>
        <w:tc>
          <w:tcPr>
            <w:tcW w:w="308" w:type="pct"/>
          </w:tcPr>
          <w:p w:rsidR="00A8037D" w:rsidRPr="00763FBD" w:rsidRDefault="00A8037D" w:rsidP="008B0332">
            <w:pPr>
              <w:spacing w:after="0"/>
              <w:contextualSpacing/>
              <w:jc w:val="center"/>
              <w:rPr>
                <w:rFonts w:ascii="Times New Roman" w:hAnsi="Times New Roman" w:cs="Times New Roman"/>
                <w:i/>
              </w:rPr>
            </w:pPr>
            <w:r w:rsidRPr="00763FBD">
              <w:rPr>
                <w:rFonts w:ascii="Times New Roman" w:hAnsi="Times New Roman" w:cs="Times New Roman"/>
                <w:i/>
              </w:rPr>
              <w:t>102</w:t>
            </w:r>
          </w:p>
        </w:tc>
        <w:tc>
          <w:tcPr>
            <w:tcW w:w="851" w:type="pct"/>
          </w:tcPr>
          <w:p w:rsidR="00A8037D" w:rsidRPr="00763FBD" w:rsidRDefault="00A8037D" w:rsidP="008B0332">
            <w:pPr>
              <w:spacing w:after="0"/>
              <w:jc w:val="center"/>
              <w:rPr>
                <w:rFonts w:ascii="Times New Roman" w:hAnsi="Times New Roman" w:cs="Times New Roman"/>
                <w:i/>
              </w:rPr>
            </w:pPr>
            <w:r>
              <w:rPr>
                <w:rFonts w:ascii="Times New Roman" w:hAnsi="Times New Roman" w:cs="Times New Roman"/>
                <w:i/>
              </w:rPr>
              <w:t>6</w:t>
            </w:r>
          </w:p>
        </w:tc>
        <w:tc>
          <w:tcPr>
            <w:tcW w:w="889" w:type="pct"/>
          </w:tcPr>
          <w:p w:rsidR="00A8037D" w:rsidRPr="00763FBD" w:rsidRDefault="00A8037D" w:rsidP="008B0332">
            <w:pPr>
              <w:spacing w:after="0"/>
              <w:rPr>
                <w:rFonts w:ascii="Times New Roman" w:hAnsi="Times New Roman" w:cs="Times New Roman"/>
                <w:i/>
              </w:rPr>
            </w:pPr>
            <w:r w:rsidRPr="00763FBD">
              <w:rPr>
                <w:rFonts w:ascii="Times New Roman" w:hAnsi="Times New Roman" w:cs="Times New Roman"/>
                <w:i/>
              </w:rPr>
              <w:t>13</w:t>
            </w:r>
          </w:p>
        </w:tc>
        <w:tc>
          <w:tcPr>
            <w:tcW w:w="1645" w:type="pct"/>
          </w:tcPr>
          <w:p w:rsidR="00A8037D" w:rsidRPr="00763FBD" w:rsidRDefault="00A8037D" w:rsidP="008B0332">
            <w:pPr>
              <w:spacing w:after="0"/>
              <w:rPr>
                <w:rFonts w:ascii="Times New Roman" w:hAnsi="Times New Roman" w:cs="Times New Roman"/>
                <w:i/>
              </w:rPr>
            </w:pPr>
          </w:p>
        </w:tc>
      </w:tr>
    </w:tbl>
    <w:p w:rsidR="00A8037D" w:rsidRDefault="00A8037D" w:rsidP="00A8037D">
      <w:pPr>
        <w:spacing w:line="240" w:lineRule="auto"/>
        <w:rPr>
          <w:rFonts w:ascii="Times New Roman" w:eastAsia="Times New Roman" w:hAnsi="Times New Roman" w:cs="Times New Roman"/>
          <w:b/>
          <w:sz w:val="24"/>
          <w:szCs w:val="24"/>
        </w:rPr>
      </w:pPr>
    </w:p>
    <w:p w:rsidR="00A8037D" w:rsidRDefault="00A8037D" w:rsidP="00A8037D">
      <w:pPr>
        <w:spacing w:line="240" w:lineRule="auto"/>
        <w:rPr>
          <w:rFonts w:ascii="Times New Roman" w:eastAsia="Times New Roman" w:hAnsi="Times New Roman" w:cs="Times New Roman"/>
          <w:b/>
          <w:sz w:val="24"/>
          <w:szCs w:val="24"/>
        </w:rPr>
      </w:pPr>
    </w:p>
    <w:p w:rsidR="00A8037D" w:rsidRDefault="00A8037D" w:rsidP="00A8037D">
      <w:pPr>
        <w:spacing w:after="0"/>
        <w:ind w:left="120"/>
        <w:rPr>
          <w:rFonts w:ascii="Calibri" w:eastAsia="Calibri" w:hAnsi="Calibri" w:cs="Times New Roman"/>
        </w:rPr>
      </w:pPr>
      <w:r>
        <w:rPr>
          <w:rFonts w:ascii="Times New Roman" w:eastAsia="Calibri" w:hAnsi="Times New Roman" w:cs="Times New Roman"/>
          <w:b/>
          <w:color w:val="000000"/>
          <w:sz w:val="28"/>
        </w:rPr>
        <w:t>УЧЕБНО-МЕТОДИЧЕСКОЕ ОБЕСПЕЧЕНИЕ ОБРАЗОВАТЕЛЬНОГО ПРОЦЕССА</w:t>
      </w:r>
    </w:p>
    <w:p w:rsidR="00A8037D" w:rsidRDefault="00A8037D" w:rsidP="00A8037D">
      <w:pPr>
        <w:spacing w:after="0" w:line="480" w:lineRule="auto"/>
        <w:ind w:left="120"/>
        <w:rPr>
          <w:rFonts w:ascii="Times New Roman" w:eastAsia="Calibri" w:hAnsi="Times New Roman" w:cs="Times New Roman"/>
          <w:b/>
          <w:color w:val="000000"/>
          <w:sz w:val="28"/>
        </w:rPr>
      </w:pPr>
      <w:r>
        <w:rPr>
          <w:rFonts w:ascii="Times New Roman" w:eastAsia="Calibri" w:hAnsi="Times New Roman" w:cs="Times New Roman"/>
          <w:b/>
          <w:color w:val="000000"/>
          <w:sz w:val="28"/>
        </w:rPr>
        <w:t>ОБЯЗАТЕЛЬНЫЕ УЧЕБНЫЕ МАТЕРИАЛЫ ДЛЯ УЧЕНИКА</w:t>
      </w:r>
    </w:p>
    <w:p w:rsidR="00A8037D" w:rsidRDefault="00A8037D" w:rsidP="00A8037D">
      <w:pPr>
        <w:spacing w:after="0" w:line="240" w:lineRule="auto"/>
        <w:ind w:left="119"/>
        <w:rPr>
          <w:rFonts w:ascii="Times New Roman" w:eastAsia="Calibri" w:hAnsi="Times New Roman" w:cs="Times New Roman"/>
          <w:sz w:val="24"/>
          <w:szCs w:val="24"/>
        </w:rPr>
      </w:pPr>
      <w:r>
        <w:rPr>
          <w:rFonts w:ascii="Times New Roman" w:eastAsia="Calibri" w:hAnsi="Times New Roman" w:cs="Times New Roman"/>
          <w:sz w:val="24"/>
          <w:szCs w:val="24"/>
        </w:rPr>
        <w:t xml:space="preserve">Учебник под редакцией В.В. Пасечника «Биология» </w:t>
      </w:r>
    </w:p>
    <w:p w:rsidR="00A8037D" w:rsidRDefault="00A8037D" w:rsidP="00A8037D">
      <w:pPr>
        <w:spacing w:after="0" w:line="240" w:lineRule="auto"/>
        <w:ind w:left="119"/>
        <w:rPr>
          <w:rFonts w:ascii="Times New Roman" w:eastAsia="Calibri" w:hAnsi="Times New Roman" w:cs="Times New Roman"/>
          <w:sz w:val="24"/>
          <w:szCs w:val="24"/>
        </w:rPr>
      </w:pPr>
      <w:r>
        <w:rPr>
          <w:rFonts w:ascii="Times New Roman" w:eastAsia="Calibri" w:hAnsi="Times New Roman" w:cs="Times New Roman"/>
          <w:sz w:val="24"/>
          <w:szCs w:val="24"/>
        </w:rPr>
        <w:t xml:space="preserve">Федеральная образовательная программа по </w:t>
      </w:r>
      <w:r w:rsidR="00051E9B">
        <w:rPr>
          <w:rFonts w:ascii="Times New Roman" w:eastAsia="Calibri" w:hAnsi="Times New Roman" w:cs="Times New Roman"/>
          <w:sz w:val="24"/>
          <w:szCs w:val="24"/>
        </w:rPr>
        <w:t>биологии</w:t>
      </w:r>
      <w:bookmarkStart w:id="0" w:name="_GoBack"/>
      <w:bookmarkEnd w:id="0"/>
    </w:p>
    <w:p w:rsidR="00A8037D" w:rsidRDefault="00A8037D" w:rsidP="00A8037D">
      <w:pPr>
        <w:spacing w:after="0" w:line="480" w:lineRule="auto"/>
        <w:ind w:left="120"/>
        <w:rPr>
          <w:rFonts w:ascii="Calibri" w:eastAsia="Calibri" w:hAnsi="Calibri" w:cs="Times New Roman"/>
        </w:rPr>
      </w:pPr>
      <w:r>
        <w:rPr>
          <w:rFonts w:ascii="Times New Roman" w:eastAsia="Calibri" w:hAnsi="Times New Roman" w:cs="Times New Roman"/>
          <w:color w:val="000000"/>
          <w:sz w:val="28"/>
        </w:rPr>
        <w:t>​‌‌​</w:t>
      </w:r>
    </w:p>
    <w:p w:rsidR="00A8037D" w:rsidRDefault="00A8037D" w:rsidP="00A8037D">
      <w:pPr>
        <w:spacing w:after="0"/>
        <w:ind w:left="120"/>
        <w:rPr>
          <w:rFonts w:ascii="Calibri" w:eastAsia="Calibri" w:hAnsi="Calibri" w:cs="Times New Roman"/>
        </w:rPr>
      </w:pPr>
      <w:r>
        <w:rPr>
          <w:rFonts w:ascii="Times New Roman" w:eastAsia="Calibri" w:hAnsi="Times New Roman" w:cs="Times New Roman"/>
          <w:color w:val="000000"/>
          <w:sz w:val="28"/>
        </w:rPr>
        <w:t>​</w:t>
      </w:r>
    </w:p>
    <w:p w:rsidR="00A8037D" w:rsidRDefault="00A8037D" w:rsidP="00A8037D">
      <w:pPr>
        <w:spacing w:after="0" w:line="480" w:lineRule="auto"/>
        <w:ind w:left="120"/>
        <w:rPr>
          <w:rFonts w:ascii="Times New Roman" w:eastAsia="Calibri" w:hAnsi="Times New Roman" w:cs="Times New Roman"/>
          <w:b/>
          <w:color w:val="000000"/>
          <w:sz w:val="28"/>
        </w:rPr>
      </w:pPr>
      <w:r>
        <w:rPr>
          <w:rFonts w:ascii="Times New Roman" w:eastAsia="Calibri" w:hAnsi="Times New Roman" w:cs="Times New Roman"/>
          <w:b/>
          <w:color w:val="000000"/>
          <w:sz w:val="28"/>
        </w:rPr>
        <w:t>МЕТОДИЧЕСКИЕ МАТЕРИАЛЫ ДЛЯ УЧИТЕЛЯ</w:t>
      </w:r>
    </w:p>
    <w:p w:rsidR="00A8037D" w:rsidRDefault="00A8037D" w:rsidP="00A8037D">
      <w:pPr>
        <w:spacing w:after="0" w:line="240" w:lineRule="auto"/>
        <w:ind w:left="119"/>
        <w:rPr>
          <w:rFonts w:ascii="Times New Roman" w:eastAsia="Calibri" w:hAnsi="Times New Roman" w:cs="Times New Roman"/>
          <w:sz w:val="24"/>
          <w:szCs w:val="24"/>
        </w:rPr>
      </w:pPr>
      <w:r>
        <w:rPr>
          <w:rFonts w:ascii="Times New Roman" w:eastAsia="Calibri" w:hAnsi="Times New Roman" w:cs="Times New Roman"/>
          <w:sz w:val="24"/>
          <w:szCs w:val="24"/>
        </w:rPr>
        <w:t xml:space="preserve">Учебник под редакцией В.В. Пасечника «Биология» </w:t>
      </w:r>
    </w:p>
    <w:p w:rsidR="00A8037D" w:rsidRDefault="00A8037D" w:rsidP="00A8037D">
      <w:pPr>
        <w:spacing w:after="0" w:line="240" w:lineRule="auto"/>
        <w:ind w:left="119"/>
        <w:rPr>
          <w:rFonts w:ascii="Times New Roman" w:eastAsia="Calibri" w:hAnsi="Times New Roman" w:cs="Times New Roman"/>
          <w:sz w:val="24"/>
          <w:szCs w:val="24"/>
        </w:rPr>
      </w:pPr>
      <w:r>
        <w:rPr>
          <w:rFonts w:ascii="Times New Roman" w:eastAsia="Calibri" w:hAnsi="Times New Roman" w:cs="Times New Roman"/>
          <w:color w:val="000000"/>
          <w:sz w:val="28"/>
        </w:rPr>
        <w:t>​‌‌​</w:t>
      </w:r>
      <w:r>
        <w:rPr>
          <w:rFonts w:ascii="Times New Roman" w:eastAsia="Calibri" w:hAnsi="Times New Roman" w:cs="Times New Roman"/>
          <w:sz w:val="24"/>
          <w:szCs w:val="24"/>
        </w:rPr>
        <w:t xml:space="preserve"> Библиотека ЦОК</w:t>
      </w:r>
    </w:p>
    <w:p w:rsidR="00A8037D" w:rsidRDefault="00A8037D" w:rsidP="00A8037D">
      <w:pPr>
        <w:spacing w:after="0" w:line="240" w:lineRule="auto"/>
        <w:ind w:left="119"/>
        <w:rPr>
          <w:rFonts w:ascii="Times New Roman" w:eastAsia="Calibri" w:hAnsi="Times New Roman" w:cs="Times New Roman"/>
          <w:color w:val="000000"/>
          <w:sz w:val="28"/>
        </w:rPr>
      </w:pPr>
      <w:r>
        <w:rPr>
          <w:rFonts w:ascii="Times New Roman" w:eastAsia="Calibri" w:hAnsi="Times New Roman" w:cs="Times New Roman"/>
          <w:sz w:val="24"/>
          <w:szCs w:val="24"/>
        </w:rPr>
        <w:t xml:space="preserve"> </w:t>
      </w:r>
      <w:hyperlink r:id="rId35" w:history="1">
        <w:r>
          <w:rPr>
            <w:rStyle w:val="af1"/>
            <w:rFonts w:ascii="Times New Roman" w:eastAsia="Calibri" w:hAnsi="Times New Roman"/>
            <w:sz w:val="24"/>
            <w:szCs w:val="24"/>
          </w:rPr>
          <w:t>https://m.edsoo.ru/f5eccc8a</w:t>
        </w:r>
      </w:hyperlink>
    </w:p>
    <w:p w:rsidR="00A8037D" w:rsidRDefault="00A8037D" w:rsidP="00A8037D">
      <w:pPr>
        <w:spacing w:after="0" w:line="480" w:lineRule="auto"/>
        <w:ind w:left="120"/>
        <w:rPr>
          <w:rFonts w:ascii="Calibri" w:eastAsia="Calibri" w:hAnsi="Calibri" w:cs="Times New Roman"/>
        </w:rPr>
      </w:pPr>
    </w:p>
    <w:p w:rsidR="00A8037D" w:rsidRDefault="00A8037D" w:rsidP="00A8037D">
      <w:pPr>
        <w:spacing w:after="0"/>
        <w:ind w:left="120"/>
        <w:rPr>
          <w:rFonts w:ascii="Calibri" w:eastAsia="Calibri" w:hAnsi="Calibri" w:cs="Times New Roman"/>
        </w:rPr>
      </w:pPr>
    </w:p>
    <w:p w:rsidR="00A8037D" w:rsidRDefault="00A8037D" w:rsidP="00A8037D">
      <w:pPr>
        <w:spacing w:after="0" w:line="480" w:lineRule="auto"/>
        <w:ind w:left="120"/>
        <w:rPr>
          <w:rFonts w:ascii="Times New Roman" w:eastAsia="Calibri" w:hAnsi="Times New Roman" w:cs="Times New Roman"/>
          <w:b/>
          <w:color w:val="000000"/>
          <w:sz w:val="28"/>
        </w:rPr>
      </w:pPr>
      <w:r>
        <w:rPr>
          <w:rFonts w:ascii="Times New Roman" w:eastAsia="Calibri" w:hAnsi="Times New Roman" w:cs="Times New Roman"/>
          <w:b/>
          <w:color w:val="000000"/>
          <w:sz w:val="28"/>
        </w:rPr>
        <w:t>ЦИФРОВЫЕ ОБРАЗОВАТЕЛЬНЫЕ РЕСУРСЫ И РЕСУРСЫ СЕТИ ИНТЕРНЕТ</w:t>
      </w:r>
    </w:p>
    <w:p w:rsidR="00A8037D" w:rsidRDefault="00A8037D" w:rsidP="00A8037D">
      <w:pPr>
        <w:spacing w:after="0" w:line="240" w:lineRule="auto"/>
        <w:ind w:left="119"/>
        <w:rPr>
          <w:rFonts w:ascii="Times New Roman" w:eastAsia="Calibri" w:hAnsi="Times New Roman" w:cs="Times New Roman"/>
          <w:sz w:val="24"/>
          <w:szCs w:val="24"/>
        </w:rPr>
      </w:pPr>
      <w:r>
        <w:rPr>
          <w:rFonts w:ascii="Times New Roman" w:eastAsia="Calibri" w:hAnsi="Times New Roman" w:cs="Times New Roman"/>
          <w:sz w:val="24"/>
          <w:szCs w:val="24"/>
        </w:rPr>
        <w:t>проектор, экран, ноутбук</w:t>
      </w:r>
    </w:p>
    <w:p w:rsidR="00A8037D" w:rsidRDefault="00A8037D" w:rsidP="00A8037D">
      <w:pPr>
        <w:spacing w:after="0" w:line="240" w:lineRule="auto"/>
        <w:ind w:left="119"/>
        <w:rPr>
          <w:rFonts w:ascii="Times New Roman" w:eastAsia="Calibri" w:hAnsi="Times New Roman" w:cs="Times New Roman"/>
          <w:sz w:val="24"/>
          <w:szCs w:val="24"/>
        </w:rPr>
      </w:pPr>
      <w:r>
        <w:rPr>
          <w:rFonts w:ascii="Times New Roman" w:eastAsia="Calibri" w:hAnsi="Times New Roman" w:cs="Times New Roman"/>
          <w:sz w:val="24"/>
          <w:szCs w:val="24"/>
        </w:rPr>
        <w:t>Библиотека ЦОК</w:t>
      </w:r>
    </w:p>
    <w:p w:rsidR="00A8037D" w:rsidRDefault="00A8037D" w:rsidP="00A8037D">
      <w:pPr>
        <w:spacing w:after="0" w:line="240" w:lineRule="auto"/>
        <w:ind w:left="119"/>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hyperlink r:id="rId36" w:history="1">
        <w:r>
          <w:rPr>
            <w:rStyle w:val="af1"/>
            <w:rFonts w:ascii="Times New Roman" w:eastAsia="Calibri" w:hAnsi="Times New Roman"/>
            <w:sz w:val="24"/>
            <w:szCs w:val="24"/>
          </w:rPr>
          <w:t>https://m.edsoo.ru/f5eccc8a</w:t>
        </w:r>
      </w:hyperlink>
    </w:p>
    <w:p w:rsidR="00A8037D" w:rsidRDefault="00A8037D" w:rsidP="00A8037D">
      <w:pPr>
        <w:spacing w:after="0" w:line="240" w:lineRule="auto"/>
        <w:ind w:left="119"/>
        <w:rPr>
          <w:rFonts w:ascii="Times New Roman" w:eastAsia="Calibri" w:hAnsi="Times New Roman" w:cs="Times New Roman"/>
          <w:sz w:val="24"/>
          <w:szCs w:val="24"/>
        </w:rPr>
      </w:pPr>
      <w:r>
        <w:rPr>
          <w:rFonts w:ascii="Times New Roman" w:eastAsia="Calibri" w:hAnsi="Times New Roman" w:cs="Times New Roman"/>
          <w:sz w:val="24"/>
          <w:szCs w:val="24"/>
        </w:rPr>
        <w:t>http://edu.ru/catalog/</w:t>
      </w:r>
      <w:r>
        <w:rPr>
          <w:rFonts w:ascii="Times New Roman" w:eastAsia="Calibri" w:hAnsi="Times New Roman" w:cs="Times New Roman"/>
          <w:sz w:val="24"/>
          <w:szCs w:val="24"/>
        </w:rPr>
        <w:br/>
        <w:t xml:space="preserve"> https://resh.edu/</w:t>
      </w:r>
      <w:r>
        <w:rPr>
          <w:rFonts w:ascii="Times New Roman" w:eastAsia="Calibri" w:hAnsi="Times New Roman" w:cs="Times New Roman"/>
          <w:sz w:val="24"/>
          <w:szCs w:val="24"/>
        </w:rPr>
        <w:br/>
        <w:t xml:space="preserve"> http://www.gov.ru‌​</w:t>
      </w:r>
    </w:p>
    <w:p w:rsidR="00A8037D" w:rsidRDefault="00A8037D" w:rsidP="00A8037D"/>
    <w:p w:rsidR="00A8037D" w:rsidRDefault="00A8037D"/>
    <w:sectPr w:rsidR="00A8037D">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SchoolBookSanPin">
    <w:altName w:val="Times New Roman"/>
    <w:panose1 w:val="00000000000000000000"/>
    <w:charset w:val="00"/>
    <w:family w:val="roman"/>
    <w:notTrueType/>
    <w:pitch w:val="default"/>
  </w:font>
  <w:font w:name="OfficinaSansExtraBoldITC-Reg">
    <w:altName w:val="Calibri"/>
    <w:panose1 w:val="00000000000000000000"/>
    <w:charset w:val="00"/>
    <w:family w:val="auto"/>
    <w:notTrueType/>
    <w:pitch w:val="default"/>
    <w:sig w:usb0="00000003" w:usb1="00000000" w:usb2="00000000" w:usb3="00000000" w:csb0="00000001" w:csb1="00000000"/>
  </w:font>
  <w:font w:name="OfficinaSansMediumITC-Regular">
    <w:altName w:val="Calibri"/>
    <w:panose1 w:val="00000000000000000000"/>
    <w:charset w:val="00"/>
    <w:family w:val="auto"/>
    <w:notTrueType/>
    <w:pitch w:val="default"/>
    <w:sig w:usb0="00000003" w:usb1="00000000" w:usb2="00000000" w:usb3="00000000" w:csb0="00000001" w:csb1="00000000"/>
  </w:font>
  <w:font w:name="Minion Pro">
    <w:panose1 w:val="00000000000000000000"/>
    <w:charset w:val="00"/>
    <w:family w:val="roman"/>
    <w:notTrueType/>
    <w:pitch w:val="variable"/>
    <w:sig w:usb0="60000287" w:usb1="00000001" w:usb2="00000000" w:usb3="00000000" w:csb0="0000019F" w:csb1="00000000"/>
  </w:font>
  <w:font w:name="SchoolBookSanPin-Bold">
    <w:altName w:val="Calibri"/>
    <w:panose1 w:val="00000000000000000000"/>
    <w:charset w:val="CC"/>
    <w:family w:val="auto"/>
    <w:notTrueType/>
    <w:pitch w:val="default"/>
    <w:sig w:usb0="00000201" w:usb1="00000000" w:usb2="00000000" w:usb3="00000000" w:csb0="00000004" w:csb1="00000000"/>
  </w:font>
  <w:font w:name="PiGraphA">
    <w:panose1 w:val="00000000000000000000"/>
    <w:charset w:val="00"/>
    <w:family w:val="auto"/>
    <w:notTrueType/>
    <w:pitch w:val="default"/>
    <w:sig w:usb0="00000003" w:usb1="00000000" w:usb2="00000000" w:usb3="00000000" w:csb0="00000001" w:csb1="00000000"/>
  </w:font>
  <w:font w:name="Franklin Gothic Book">
    <w:panose1 w:val="020B0503020102020204"/>
    <w:charset w:val="CC"/>
    <w:family w:val="swiss"/>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4A079C"/>
    <w:multiLevelType w:val="hybridMultilevel"/>
    <w:tmpl w:val="55E2528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
    <w:nsid w:val="078C3F5F"/>
    <w:multiLevelType w:val="multilevel"/>
    <w:tmpl w:val="EA88E93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EF1546B"/>
    <w:multiLevelType w:val="hybridMultilevel"/>
    <w:tmpl w:val="D04447D0"/>
    <w:lvl w:ilvl="0" w:tplc="145C6988">
      <w:start w:val="1"/>
      <w:numFmt w:val="decimal"/>
      <w:lvlText w:val="%1."/>
      <w:lvlJc w:val="left"/>
      <w:pPr>
        <w:ind w:left="720" w:hanging="360"/>
      </w:pPr>
      <w:rPr>
        <w:rFonts w:ascii="Times New Roman" w:hAnsi="Times New Roman" w:cs="Times New Roman" w:hint="default"/>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664106C"/>
    <w:multiLevelType w:val="hybridMultilevel"/>
    <w:tmpl w:val="F21010B0"/>
    <w:lvl w:ilvl="0" w:tplc="81AC0A6E">
      <w:start w:val="1"/>
      <w:numFmt w:val="bullet"/>
      <w:pStyle w:val="a"/>
      <w:lvlText w:val="–"/>
      <w:lvlJc w:val="left"/>
      <w:pPr>
        <w:ind w:left="786" w:hanging="360"/>
      </w:pPr>
      <w:rPr>
        <w:rFonts w:ascii="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27C320F7"/>
    <w:multiLevelType w:val="hybridMultilevel"/>
    <w:tmpl w:val="C80ABA3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35193112"/>
    <w:multiLevelType w:val="hybridMultilevel"/>
    <w:tmpl w:val="067661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4B634AA5"/>
    <w:multiLevelType w:val="multilevel"/>
    <w:tmpl w:val="A37EA8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4E276E23"/>
    <w:multiLevelType w:val="hybridMultilevel"/>
    <w:tmpl w:val="F6FCCBC6"/>
    <w:lvl w:ilvl="0" w:tplc="145C6988">
      <w:start w:val="1"/>
      <w:numFmt w:val="decimal"/>
      <w:lvlText w:val="%1."/>
      <w:lvlJc w:val="left"/>
      <w:pPr>
        <w:ind w:left="720" w:hanging="360"/>
      </w:pPr>
      <w:rPr>
        <w:rFonts w:ascii="Times New Roman" w:hAnsi="Times New Roman" w:cs="Times New Roman" w:hint="default"/>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5548009B"/>
    <w:multiLevelType w:val="multilevel"/>
    <w:tmpl w:val="B9405B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DB823A8"/>
    <w:multiLevelType w:val="hybridMultilevel"/>
    <w:tmpl w:val="E8F8333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nsid w:val="63015939"/>
    <w:multiLevelType w:val="hybridMultilevel"/>
    <w:tmpl w:val="6AA6FF72"/>
    <w:lvl w:ilvl="0" w:tplc="0419000F">
      <w:start w:val="1"/>
      <w:numFmt w:val="decimal"/>
      <w:lvlText w:val="%1."/>
      <w:lvlJc w:val="left"/>
      <w:pPr>
        <w:tabs>
          <w:tab w:val="num" w:pos="1080"/>
        </w:tabs>
        <w:ind w:left="1080" w:hanging="360"/>
      </w:pPr>
    </w:lvl>
    <w:lvl w:ilvl="1" w:tplc="04190019">
      <w:start w:val="1"/>
      <w:numFmt w:val="lowerLetter"/>
      <w:lvlText w:val="%2."/>
      <w:lvlJc w:val="left"/>
      <w:pPr>
        <w:tabs>
          <w:tab w:val="num" w:pos="1800"/>
        </w:tabs>
        <w:ind w:left="1800" w:hanging="360"/>
      </w:pPr>
    </w:lvl>
    <w:lvl w:ilvl="2" w:tplc="0419001B">
      <w:start w:val="1"/>
      <w:numFmt w:val="lowerRoman"/>
      <w:lvlText w:val="%3."/>
      <w:lvlJc w:val="right"/>
      <w:pPr>
        <w:tabs>
          <w:tab w:val="num" w:pos="2520"/>
        </w:tabs>
        <w:ind w:left="2520" w:hanging="180"/>
      </w:pPr>
    </w:lvl>
    <w:lvl w:ilvl="3" w:tplc="0419000F">
      <w:start w:val="1"/>
      <w:numFmt w:val="decimal"/>
      <w:lvlText w:val="%4."/>
      <w:lvlJc w:val="left"/>
      <w:pPr>
        <w:tabs>
          <w:tab w:val="num" w:pos="3240"/>
        </w:tabs>
        <w:ind w:left="3240" w:hanging="360"/>
      </w:pPr>
    </w:lvl>
    <w:lvl w:ilvl="4" w:tplc="04190019">
      <w:start w:val="1"/>
      <w:numFmt w:val="lowerLetter"/>
      <w:lvlText w:val="%5."/>
      <w:lvlJc w:val="left"/>
      <w:pPr>
        <w:tabs>
          <w:tab w:val="num" w:pos="3960"/>
        </w:tabs>
        <w:ind w:left="3960" w:hanging="360"/>
      </w:pPr>
    </w:lvl>
    <w:lvl w:ilvl="5" w:tplc="0419001B">
      <w:start w:val="1"/>
      <w:numFmt w:val="lowerRoman"/>
      <w:lvlText w:val="%6."/>
      <w:lvlJc w:val="right"/>
      <w:pPr>
        <w:tabs>
          <w:tab w:val="num" w:pos="4680"/>
        </w:tabs>
        <w:ind w:left="4680" w:hanging="180"/>
      </w:pPr>
    </w:lvl>
    <w:lvl w:ilvl="6" w:tplc="0419000F">
      <w:start w:val="1"/>
      <w:numFmt w:val="decimal"/>
      <w:lvlText w:val="%7."/>
      <w:lvlJc w:val="left"/>
      <w:pPr>
        <w:tabs>
          <w:tab w:val="num" w:pos="5400"/>
        </w:tabs>
        <w:ind w:left="5400" w:hanging="360"/>
      </w:pPr>
    </w:lvl>
    <w:lvl w:ilvl="7" w:tplc="04190019">
      <w:start w:val="1"/>
      <w:numFmt w:val="lowerLetter"/>
      <w:lvlText w:val="%8."/>
      <w:lvlJc w:val="left"/>
      <w:pPr>
        <w:tabs>
          <w:tab w:val="num" w:pos="6120"/>
        </w:tabs>
        <w:ind w:left="6120" w:hanging="360"/>
      </w:pPr>
    </w:lvl>
    <w:lvl w:ilvl="8" w:tplc="0419001B">
      <w:start w:val="1"/>
      <w:numFmt w:val="lowerRoman"/>
      <w:lvlText w:val="%9."/>
      <w:lvlJc w:val="right"/>
      <w:pPr>
        <w:tabs>
          <w:tab w:val="num" w:pos="6840"/>
        </w:tabs>
        <w:ind w:left="6840" w:hanging="180"/>
      </w:pPr>
    </w:lvl>
  </w:abstractNum>
  <w:abstractNum w:abstractNumId="11">
    <w:nsid w:val="6DB1600C"/>
    <w:multiLevelType w:val="hybridMultilevel"/>
    <w:tmpl w:val="959E56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74B34E25"/>
    <w:multiLevelType w:val="hybridMultilevel"/>
    <w:tmpl w:val="3490D7BC"/>
    <w:lvl w:ilvl="0" w:tplc="E97A7C52">
      <w:start w:val="1"/>
      <w:numFmt w:val="bullet"/>
      <w:lvlText w:val=""/>
      <w:lvlJc w:val="left"/>
      <w:pPr>
        <w:tabs>
          <w:tab w:val="num" w:pos="1167"/>
        </w:tabs>
        <w:ind w:left="240" w:firstLine="567"/>
      </w:pPr>
      <w:rPr>
        <w:rFonts w:ascii="Symbol" w:hAnsi="Symbol" w:hint="default"/>
      </w:rPr>
    </w:lvl>
    <w:lvl w:ilvl="1" w:tplc="04190003">
      <w:start w:val="1"/>
      <w:numFmt w:val="bullet"/>
      <w:lvlText w:val="o"/>
      <w:lvlJc w:val="left"/>
      <w:pPr>
        <w:tabs>
          <w:tab w:val="num" w:pos="1680"/>
        </w:tabs>
        <w:ind w:left="1680" w:hanging="360"/>
      </w:pPr>
      <w:rPr>
        <w:rFonts w:ascii="Courier New" w:hAnsi="Courier New" w:cs="Courier New" w:hint="default"/>
      </w:rPr>
    </w:lvl>
    <w:lvl w:ilvl="2" w:tplc="04190005">
      <w:start w:val="1"/>
      <w:numFmt w:val="bullet"/>
      <w:lvlText w:val=""/>
      <w:lvlJc w:val="left"/>
      <w:pPr>
        <w:tabs>
          <w:tab w:val="num" w:pos="2400"/>
        </w:tabs>
        <w:ind w:left="2400" w:hanging="360"/>
      </w:pPr>
      <w:rPr>
        <w:rFonts w:ascii="Wingdings" w:hAnsi="Wingdings" w:cs="Wingdings" w:hint="default"/>
      </w:rPr>
    </w:lvl>
    <w:lvl w:ilvl="3" w:tplc="04190001">
      <w:start w:val="1"/>
      <w:numFmt w:val="bullet"/>
      <w:lvlText w:val=""/>
      <w:lvlJc w:val="left"/>
      <w:pPr>
        <w:tabs>
          <w:tab w:val="num" w:pos="3120"/>
        </w:tabs>
        <w:ind w:left="3120" w:hanging="360"/>
      </w:pPr>
      <w:rPr>
        <w:rFonts w:ascii="Symbol" w:hAnsi="Symbol" w:cs="Symbol" w:hint="default"/>
      </w:rPr>
    </w:lvl>
    <w:lvl w:ilvl="4" w:tplc="04190003">
      <w:start w:val="1"/>
      <w:numFmt w:val="bullet"/>
      <w:lvlText w:val="o"/>
      <w:lvlJc w:val="left"/>
      <w:pPr>
        <w:tabs>
          <w:tab w:val="num" w:pos="3840"/>
        </w:tabs>
        <w:ind w:left="3840" w:hanging="360"/>
      </w:pPr>
      <w:rPr>
        <w:rFonts w:ascii="Courier New" w:hAnsi="Courier New" w:cs="Courier New" w:hint="default"/>
      </w:rPr>
    </w:lvl>
    <w:lvl w:ilvl="5" w:tplc="04190005">
      <w:start w:val="1"/>
      <w:numFmt w:val="bullet"/>
      <w:lvlText w:val=""/>
      <w:lvlJc w:val="left"/>
      <w:pPr>
        <w:tabs>
          <w:tab w:val="num" w:pos="4560"/>
        </w:tabs>
        <w:ind w:left="4560" w:hanging="360"/>
      </w:pPr>
      <w:rPr>
        <w:rFonts w:ascii="Wingdings" w:hAnsi="Wingdings" w:cs="Wingdings" w:hint="default"/>
      </w:rPr>
    </w:lvl>
    <w:lvl w:ilvl="6" w:tplc="04190001">
      <w:start w:val="1"/>
      <w:numFmt w:val="bullet"/>
      <w:lvlText w:val=""/>
      <w:lvlJc w:val="left"/>
      <w:pPr>
        <w:tabs>
          <w:tab w:val="num" w:pos="5280"/>
        </w:tabs>
        <w:ind w:left="5280" w:hanging="360"/>
      </w:pPr>
      <w:rPr>
        <w:rFonts w:ascii="Symbol" w:hAnsi="Symbol" w:cs="Symbol" w:hint="default"/>
      </w:rPr>
    </w:lvl>
    <w:lvl w:ilvl="7" w:tplc="04190003">
      <w:start w:val="1"/>
      <w:numFmt w:val="bullet"/>
      <w:lvlText w:val="o"/>
      <w:lvlJc w:val="left"/>
      <w:pPr>
        <w:tabs>
          <w:tab w:val="num" w:pos="6000"/>
        </w:tabs>
        <w:ind w:left="6000" w:hanging="360"/>
      </w:pPr>
      <w:rPr>
        <w:rFonts w:ascii="Courier New" w:hAnsi="Courier New" w:cs="Courier New" w:hint="default"/>
      </w:rPr>
    </w:lvl>
    <w:lvl w:ilvl="8" w:tplc="04190005">
      <w:start w:val="1"/>
      <w:numFmt w:val="bullet"/>
      <w:lvlText w:val=""/>
      <w:lvlJc w:val="left"/>
      <w:pPr>
        <w:tabs>
          <w:tab w:val="num" w:pos="6720"/>
        </w:tabs>
        <w:ind w:left="6720" w:hanging="360"/>
      </w:pPr>
      <w:rPr>
        <w:rFonts w:ascii="Wingdings" w:hAnsi="Wingdings" w:cs="Wingdings" w:hint="default"/>
      </w:rPr>
    </w:lvl>
  </w:abstractNum>
  <w:abstractNum w:abstractNumId="13">
    <w:nsid w:val="76CE0123"/>
    <w:multiLevelType w:val="multilevel"/>
    <w:tmpl w:val="B3CAE4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789C3D13"/>
    <w:multiLevelType w:val="hybridMultilevel"/>
    <w:tmpl w:val="6A6C33CE"/>
    <w:lvl w:ilvl="0" w:tplc="AB02DD0A">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79630B2E"/>
    <w:multiLevelType w:val="hybridMultilevel"/>
    <w:tmpl w:val="45286C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6"/>
  </w:num>
  <w:num w:numId="2">
    <w:abstractNumId w:val="4"/>
  </w:num>
  <w:num w:numId="3">
    <w:abstractNumId w:val="1"/>
  </w:num>
  <w:num w:numId="4">
    <w:abstractNumId w:val="9"/>
  </w:num>
  <w:num w:numId="5">
    <w:abstractNumId w:val="2"/>
  </w:num>
  <w:num w:numId="6">
    <w:abstractNumId w:val="7"/>
  </w:num>
  <w:num w:numId="7">
    <w:abstractNumId w:val="0"/>
  </w:num>
  <w:num w:numId="8">
    <w:abstractNumId w:val="14"/>
  </w:num>
  <w:num w:numId="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5"/>
  </w:num>
  <w:num w:numId="11">
    <w:abstractNumId w:val="11"/>
  </w:num>
  <w:num w:numId="12">
    <w:abstractNumId w:val="3"/>
  </w:num>
  <w:num w:numId="13">
    <w:abstractNumId w:val="5"/>
  </w:num>
  <w:num w:numId="14">
    <w:abstractNumId w:val="13"/>
  </w:num>
  <w:num w:numId="15">
    <w:abstractNumId w:val="12"/>
  </w:num>
  <w:num w:numId="1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8037D"/>
    <w:rsid w:val="00051E9B"/>
    <w:rsid w:val="004A1415"/>
    <w:rsid w:val="00A8037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qFormat="1"/>
    <w:lsdException w:name="heading 4" w:uiPriority="0" w:qFormat="1"/>
    <w:lsdException w:name="heading 5" w:uiPriority="0" w:qFormat="1"/>
    <w:lsdException w:name="heading 6" w:uiPriority="0" w:qFormat="1"/>
    <w:lsdException w:name="heading 7" w:uiPriority="9"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Date" w:uiPriority="0"/>
    <w:lsdException w:name="Body Text 2" w:uiPriority="0"/>
    <w:lsdException w:name="Body Text 3" w:uiPriority="0"/>
    <w:lsdException w:name="Body Text Indent 2" w:uiPriority="0"/>
    <w:lsdException w:name="Body Text Indent 3"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paragraph" w:styleId="1">
    <w:name w:val="heading 1"/>
    <w:basedOn w:val="a0"/>
    <w:next w:val="a0"/>
    <w:link w:val="10"/>
    <w:qFormat/>
    <w:rsid w:val="00A8037D"/>
    <w:pPr>
      <w:keepNext/>
      <w:spacing w:before="240" w:after="60" w:line="240" w:lineRule="auto"/>
      <w:outlineLvl w:val="0"/>
    </w:pPr>
    <w:rPr>
      <w:rFonts w:ascii="Cambria" w:eastAsia="Times New Roman" w:hAnsi="Cambria" w:cs="Times New Roman"/>
      <w:b/>
      <w:bCs/>
      <w:kern w:val="32"/>
      <w:sz w:val="32"/>
      <w:szCs w:val="32"/>
      <w:lang w:eastAsia="ru-RU"/>
    </w:rPr>
  </w:style>
  <w:style w:type="paragraph" w:styleId="2">
    <w:name w:val="heading 2"/>
    <w:basedOn w:val="a0"/>
    <w:next w:val="a0"/>
    <w:link w:val="20"/>
    <w:unhideWhenUsed/>
    <w:qFormat/>
    <w:rsid w:val="00A8037D"/>
    <w:pPr>
      <w:keepNext/>
      <w:spacing w:before="240" w:after="60" w:line="240" w:lineRule="auto"/>
      <w:outlineLvl w:val="1"/>
    </w:pPr>
    <w:rPr>
      <w:rFonts w:ascii="Cambria" w:eastAsia="Times New Roman" w:hAnsi="Cambria" w:cs="Times New Roman"/>
      <w:b/>
      <w:bCs/>
      <w:i/>
      <w:iCs/>
      <w:sz w:val="28"/>
      <w:szCs w:val="28"/>
      <w:lang w:eastAsia="ru-RU"/>
    </w:rPr>
  </w:style>
  <w:style w:type="paragraph" w:styleId="3">
    <w:name w:val="heading 3"/>
    <w:basedOn w:val="a0"/>
    <w:next w:val="a0"/>
    <w:link w:val="30"/>
    <w:uiPriority w:val="99"/>
    <w:unhideWhenUsed/>
    <w:qFormat/>
    <w:rsid w:val="00A8037D"/>
    <w:pPr>
      <w:keepNext/>
      <w:spacing w:before="240" w:after="60" w:line="240" w:lineRule="auto"/>
      <w:outlineLvl w:val="2"/>
    </w:pPr>
    <w:rPr>
      <w:rFonts w:ascii="Cambria" w:eastAsia="Times New Roman" w:hAnsi="Cambria" w:cs="Times New Roman"/>
      <w:b/>
      <w:bCs/>
      <w:sz w:val="26"/>
      <w:szCs w:val="26"/>
      <w:lang w:eastAsia="ru-RU"/>
    </w:rPr>
  </w:style>
  <w:style w:type="paragraph" w:styleId="4">
    <w:name w:val="heading 4"/>
    <w:basedOn w:val="a0"/>
    <w:next w:val="a0"/>
    <w:link w:val="40"/>
    <w:qFormat/>
    <w:rsid w:val="00A8037D"/>
    <w:pPr>
      <w:keepNext/>
      <w:spacing w:before="240" w:after="60" w:line="240" w:lineRule="auto"/>
      <w:outlineLvl w:val="3"/>
    </w:pPr>
    <w:rPr>
      <w:rFonts w:ascii="Times New Roman" w:eastAsia="Times New Roman" w:hAnsi="Times New Roman" w:cs="Times New Roman"/>
      <w:b/>
      <w:bCs/>
      <w:sz w:val="28"/>
      <w:szCs w:val="28"/>
      <w:lang w:eastAsia="ru-RU"/>
    </w:rPr>
  </w:style>
  <w:style w:type="paragraph" w:styleId="5">
    <w:name w:val="heading 5"/>
    <w:basedOn w:val="a0"/>
    <w:next w:val="a0"/>
    <w:link w:val="50"/>
    <w:unhideWhenUsed/>
    <w:qFormat/>
    <w:rsid w:val="00A8037D"/>
    <w:pPr>
      <w:spacing w:before="240" w:after="60" w:line="240" w:lineRule="auto"/>
      <w:outlineLvl w:val="4"/>
    </w:pPr>
    <w:rPr>
      <w:rFonts w:ascii="Calibri" w:eastAsia="Times New Roman" w:hAnsi="Calibri" w:cs="Times New Roman"/>
      <w:b/>
      <w:bCs/>
      <w:i/>
      <w:iCs/>
      <w:sz w:val="26"/>
      <w:szCs w:val="26"/>
      <w:lang w:eastAsia="ru-RU"/>
    </w:rPr>
  </w:style>
  <w:style w:type="paragraph" w:styleId="6">
    <w:name w:val="heading 6"/>
    <w:basedOn w:val="a0"/>
    <w:next w:val="a0"/>
    <w:link w:val="60"/>
    <w:unhideWhenUsed/>
    <w:qFormat/>
    <w:rsid w:val="00A8037D"/>
    <w:pPr>
      <w:spacing w:before="240" w:after="60" w:line="240" w:lineRule="auto"/>
      <w:outlineLvl w:val="5"/>
    </w:pPr>
    <w:rPr>
      <w:rFonts w:ascii="Calibri" w:eastAsia="Times New Roman" w:hAnsi="Calibri" w:cs="Times New Roman"/>
      <w:b/>
      <w:bCs/>
      <w:lang w:eastAsia="ru-RU"/>
    </w:rPr>
  </w:style>
  <w:style w:type="paragraph" w:styleId="7">
    <w:name w:val="heading 7"/>
    <w:basedOn w:val="a0"/>
    <w:next w:val="a0"/>
    <w:link w:val="70"/>
    <w:uiPriority w:val="9"/>
    <w:semiHidden/>
    <w:unhideWhenUsed/>
    <w:qFormat/>
    <w:rsid w:val="00A8037D"/>
    <w:pPr>
      <w:spacing w:before="240" w:after="60" w:line="240" w:lineRule="auto"/>
      <w:outlineLvl w:val="6"/>
    </w:pPr>
    <w:rPr>
      <w:rFonts w:ascii="Cambria" w:eastAsia="Times New Roman" w:hAnsi="Cambria" w:cs="Times New Roman"/>
      <w:i/>
      <w:iCs/>
      <w:color w:val="404040"/>
      <w:sz w:val="24"/>
      <w:szCs w:val="24"/>
      <w:lang w:eastAsia="ru-RU"/>
    </w:rPr>
  </w:style>
  <w:style w:type="paragraph" w:styleId="8">
    <w:name w:val="heading 8"/>
    <w:basedOn w:val="a0"/>
    <w:next w:val="a0"/>
    <w:link w:val="80"/>
    <w:semiHidden/>
    <w:unhideWhenUsed/>
    <w:qFormat/>
    <w:rsid w:val="00A8037D"/>
    <w:pPr>
      <w:spacing w:before="240" w:after="60" w:line="240" w:lineRule="auto"/>
      <w:outlineLvl w:val="7"/>
    </w:pPr>
    <w:rPr>
      <w:rFonts w:ascii="Cambria" w:eastAsia="Times New Roman" w:hAnsi="Cambria" w:cs="Times New Roman"/>
      <w:color w:val="404040"/>
      <w:sz w:val="20"/>
      <w:szCs w:val="20"/>
      <w:lang w:eastAsia="ru-RU"/>
    </w:rPr>
  </w:style>
  <w:style w:type="paragraph" w:styleId="9">
    <w:name w:val="heading 9"/>
    <w:basedOn w:val="a0"/>
    <w:next w:val="a0"/>
    <w:link w:val="90"/>
    <w:unhideWhenUsed/>
    <w:qFormat/>
    <w:rsid w:val="00A8037D"/>
    <w:pPr>
      <w:spacing w:before="240" w:after="60" w:line="240" w:lineRule="auto"/>
      <w:outlineLvl w:val="8"/>
    </w:pPr>
    <w:rPr>
      <w:rFonts w:ascii="Cambria" w:eastAsia="Times New Roman" w:hAnsi="Cambria" w:cs="Times New Roman"/>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alloon Text"/>
    <w:basedOn w:val="a0"/>
    <w:link w:val="a5"/>
    <w:uiPriority w:val="99"/>
    <w:unhideWhenUsed/>
    <w:rsid w:val="00A8037D"/>
    <w:pPr>
      <w:spacing w:after="0" w:line="240" w:lineRule="auto"/>
    </w:pPr>
    <w:rPr>
      <w:rFonts w:ascii="Tahoma" w:hAnsi="Tahoma" w:cs="Tahoma"/>
      <w:sz w:val="16"/>
      <w:szCs w:val="16"/>
    </w:rPr>
  </w:style>
  <w:style w:type="character" w:customStyle="1" w:styleId="a5">
    <w:name w:val="Текст выноски Знак"/>
    <w:basedOn w:val="a1"/>
    <w:link w:val="a4"/>
    <w:uiPriority w:val="99"/>
    <w:rsid w:val="00A8037D"/>
    <w:rPr>
      <w:rFonts w:ascii="Tahoma" w:hAnsi="Tahoma" w:cs="Tahoma"/>
      <w:sz w:val="16"/>
      <w:szCs w:val="16"/>
    </w:rPr>
  </w:style>
  <w:style w:type="character" w:customStyle="1" w:styleId="10">
    <w:name w:val="Заголовок 1 Знак"/>
    <w:basedOn w:val="a1"/>
    <w:link w:val="1"/>
    <w:rsid w:val="00A8037D"/>
    <w:rPr>
      <w:rFonts w:ascii="Cambria" w:eastAsia="Times New Roman" w:hAnsi="Cambria" w:cs="Times New Roman"/>
      <w:b/>
      <w:bCs/>
      <w:kern w:val="32"/>
      <w:sz w:val="32"/>
      <w:szCs w:val="32"/>
      <w:lang w:eastAsia="ru-RU"/>
    </w:rPr>
  </w:style>
  <w:style w:type="character" w:customStyle="1" w:styleId="20">
    <w:name w:val="Заголовок 2 Знак"/>
    <w:basedOn w:val="a1"/>
    <w:link w:val="2"/>
    <w:rsid w:val="00A8037D"/>
    <w:rPr>
      <w:rFonts w:ascii="Cambria" w:eastAsia="Times New Roman" w:hAnsi="Cambria" w:cs="Times New Roman"/>
      <w:b/>
      <w:bCs/>
      <w:i/>
      <w:iCs/>
      <w:sz w:val="28"/>
      <w:szCs w:val="28"/>
      <w:lang w:eastAsia="ru-RU"/>
    </w:rPr>
  </w:style>
  <w:style w:type="character" w:customStyle="1" w:styleId="30">
    <w:name w:val="Заголовок 3 Знак"/>
    <w:basedOn w:val="a1"/>
    <w:link w:val="3"/>
    <w:uiPriority w:val="99"/>
    <w:rsid w:val="00A8037D"/>
    <w:rPr>
      <w:rFonts w:ascii="Cambria" w:eastAsia="Times New Roman" w:hAnsi="Cambria" w:cs="Times New Roman"/>
      <w:b/>
      <w:bCs/>
      <w:sz w:val="26"/>
      <w:szCs w:val="26"/>
      <w:lang w:eastAsia="ru-RU"/>
    </w:rPr>
  </w:style>
  <w:style w:type="character" w:customStyle="1" w:styleId="40">
    <w:name w:val="Заголовок 4 Знак"/>
    <w:basedOn w:val="a1"/>
    <w:link w:val="4"/>
    <w:rsid w:val="00A8037D"/>
    <w:rPr>
      <w:rFonts w:ascii="Times New Roman" w:eastAsia="Times New Roman" w:hAnsi="Times New Roman" w:cs="Times New Roman"/>
      <w:b/>
      <w:bCs/>
      <w:sz w:val="28"/>
      <w:szCs w:val="28"/>
      <w:lang w:eastAsia="ru-RU"/>
    </w:rPr>
  </w:style>
  <w:style w:type="character" w:customStyle="1" w:styleId="50">
    <w:name w:val="Заголовок 5 Знак"/>
    <w:basedOn w:val="a1"/>
    <w:link w:val="5"/>
    <w:rsid w:val="00A8037D"/>
    <w:rPr>
      <w:rFonts w:ascii="Calibri" w:eastAsia="Times New Roman" w:hAnsi="Calibri" w:cs="Times New Roman"/>
      <w:b/>
      <w:bCs/>
      <w:i/>
      <w:iCs/>
      <w:sz w:val="26"/>
      <w:szCs w:val="26"/>
      <w:lang w:eastAsia="ru-RU"/>
    </w:rPr>
  </w:style>
  <w:style w:type="character" w:customStyle="1" w:styleId="60">
    <w:name w:val="Заголовок 6 Знак"/>
    <w:basedOn w:val="a1"/>
    <w:link w:val="6"/>
    <w:rsid w:val="00A8037D"/>
    <w:rPr>
      <w:rFonts w:ascii="Calibri" w:eastAsia="Times New Roman" w:hAnsi="Calibri" w:cs="Times New Roman"/>
      <w:b/>
      <w:bCs/>
      <w:lang w:eastAsia="ru-RU"/>
    </w:rPr>
  </w:style>
  <w:style w:type="character" w:customStyle="1" w:styleId="70">
    <w:name w:val="Заголовок 7 Знак"/>
    <w:basedOn w:val="a1"/>
    <w:link w:val="7"/>
    <w:uiPriority w:val="9"/>
    <w:semiHidden/>
    <w:rsid w:val="00A8037D"/>
    <w:rPr>
      <w:rFonts w:ascii="Cambria" w:eastAsia="Times New Roman" w:hAnsi="Cambria" w:cs="Times New Roman"/>
      <w:i/>
      <w:iCs/>
      <w:color w:val="404040"/>
      <w:sz w:val="24"/>
      <w:szCs w:val="24"/>
      <w:lang w:eastAsia="ru-RU"/>
    </w:rPr>
  </w:style>
  <w:style w:type="character" w:customStyle="1" w:styleId="80">
    <w:name w:val="Заголовок 8 Знак"/>
    <w:basedOn w:val="a1"/>
    <w:link w:val="8"/>
    <w:semiHidden/>
    <w:rsid w:val="00A8037D"/>
    <w:rPr>
      <w:rFonts w:ascii="Cambria" w:eastAsia="Times New Roman" w:hAnsi="Cambria" w:cs="Times New Roman"/>
      <w:color w:val="404040"/>
      <w:sz w:val="20"/>
      <w:szCs w:val="20"/>
      <w:lang w:eastAsia="ru-RU"/>
    </w:rPr>
  </w:style>
  <w:style w:type="character" w:customStyle="1" w:styleId="90">
    <w:name w:val="Заголовок 9 Знак"/>
    <w:basedOn w:val="a1"/>
    <w:link w:val="9"/>
    <w:rsid w:val="00A8037D"/>
    <w:rPr>
      <w:rFonts w:ascii="Cambria" w:eastAsia="Times New Roman" w:hAnsi="Cambria" w:cs="Times New Roman"/>
      <w:lang w:eastAsia="ru-RU"/>
    </w:rPr>
  </w:style>
  <w:style w:type="paragraph" w:styleId="a6">
    <w:name w:val="Normal (Web)"/>
    <w:basedOn w:val="a0"/>
    <w:uiPriority w:val="99"/>
    <w:unhideWhenUsed/>
    <w:rsid w:val="00A8037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List Paragraph"/>
    <w:basedOn w:val="a0"/>
    <w:uiPriority w:val="34"/>
    <w:qFormat/>
    <w:rsid w:val="00A8037D"/>
    <w:pPr>
      <w:ind w:left="720"/>
      <w:contextualSpacing/>
    </w:pPr>
  </w:style>
  <w:style w:type="paragraph" w:styleId="21">
    <w:name w:val="Body Text Indent 2"/>
    <w:basedOn w:val="a0"/>
    <w:link w:val="22"/>
    <w:rsid w:val="00A8037D"/>
    <w:pPr>
      <w:spacing w:after="0" w:line="240" w:lineRule="auto"/>
      <w:ind w:firstLine="709"/>
      <w:jc w:val="both"/>
    </w:pPr>
    <w:rPr>
      <w:rFonts w:ascii="Times New Roman" w:eastAsia="Times New Roman" w:hAnsi="Times New Roman" w:cs="Times New Roman"/>
      <w:b/>
      <w:bCs/>
      <w:sz w:val="24"/>
      <w:szCs w:val="24"/>
      <w:lang w:eastAsia="ru-RU"/>
    </w:rPr>
  </w:style>
  <w:style w:type="character" w:customStyle="1" w:styleId="22">
    <w:name w:val="Основной текст с отступом 2 Знак"/>
    <w:basedOn w:val="a1"/>
    <w:link w:val="21"/>
    <w:rsid w:val="00A8037D"/>
    <w:rPr>
      <w:rFonts w:ascii="Times New Roman" w:eastAsia="Times New Roman" w:hAnsi="Times New Roman" w:cs="Times New Roman"/>
      <w:b/>
      <w:bCs/>
      <w:sz w:val="24"/>
      <w:szCs w:val="24"/>
      <w:lang w:eastAsia="ru-RU"/>
    </w:rPr>
  </w:style>
  <w:style w:type="paragraph" w:styleId="a8">
    <w:name w:val="Body Text Indent"/>
    <w:basedOn w:val="a0"/>
    <w:link w:val="a9"/>
    <w:rsid w:val="00A8037D"/>
    <w:pPr>
      <w:spacing w:after="0" w:line="240" w:lineRule="auto"/>
      <w:ind w:firstLine="709"/>
      <w:jc w:val="both"/>
    </w:pPr>
    <w:rPr>
      <w:rFonts w:ascii="Times New Roman" w:eastAsia="Times New Roman" w:hAnsi="Times New Roman" w:cs="Times New Roman"/>
      <w:sz w:val="24"/>
      <w:szCs w:val="24"/>
      <w:lang w:eastAsia="ru-RU"/>
    </w:rPr>
  </w:style>
  <w:style w:type="character" w:customStyle="1" w:styleId="a9">
    <w:name w:val="Основной текст с отступом Знак"/>
    <w:basedOn w:val="a1"/>
    <w:link w:val="a8"/>
    <w:rsid w:val="00A8037D"/>
    <w:rPr>
      <w:rFonts w:ascii="Times New Roman" w:eastAsia="Times New Roman" w:hAnsi="Times New Roman" w:cs="Times New Roman"/>
      <w:sz w:val="24"/>
      <w:szCs w:val="24"/>
      <w:lang w:eastAsia="ru-RU"/>
    </w:rPr>
  </w:style>
  <w:style w:type="paragraph" w:styleId="31">
    <w:name w:val="Body Text 3"/>
    <w:basedOn w:val="a0"/>
    <w:link w:val="32"/>
    <w:rsid w:val="00A8037D"/>
    <w:pPr>
      <w:spacing w:after="120" w:line="240" w:lineRule="auto"/>
    </w:pPr>
    <w:rPr>
      <w:rFonts w:ascii="Times New Roman" w:eastAsia="Times New Roman" w:hAnsi="Times New Roman" w:cs="Times New Roman"/>
      <w:sz w:val="16"/>
      <w:szCs w:val="16"/>
      <w:lang w:eastAsia="ru-RU"/>
    </w:rPr>
  </w:style>
  <w:style w:type="character" w:customStyle="1" w:styleId="32">
    <w:name w:val="Основной текст 3 Знак"/>
    <w:basedOn w:val="a1"/>
    <w:link w:val="31"/>
    <w:rsid w:val="00A8037D"/>
    <w:rPr>
      <w:rFonts w:ascii="Times New Roman" w:eastAsia="Times New Roman" w:hAnsi="Times New Roman" w:cs="Times New Roman"/>
      <w:sz w:val="16"/>
      <w:szCs w:val="16"/>
      <w:lang w:eastAsia="ru-RU"/>
    </w:rPr>
  </w:style>
  <w:style w:type="paragraph" w:styleId="aa">
    <w:name w:val="footer"/>
    <w:aliases w:val=" Знак"/>
    <w:basedOn w:val="a0"/>
    <w:link w:val="ab"/>
    <w:rsid w:val="00A8037D"/>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b">
    <w:name w:val="Нижний колонтитул Знак"/>
    <w:aliases w:val=" Знак Знак"/>
    <w:basedOn w:val="a1"/>
    <w:link w:val="aa"/>
    <w:rsid w:val="00A8037D"/>
    <w:rPr>
      <w:rFonts w:ascii="Times New Roman" w:eastAsia="Times New Roman" w:hAnsi="Times New Roman" w:cs="Times New Roman"/>
      <w:sz w:val="24"/>
      <w:szCs w:val="24"/>
      <w:lang w:eastAsia="ru-RU"/>
    </w:rPr>
  </w:style>
  <w:style w:type="character" w:styleId="ac">
    <w:name w:val="page number"/>
    <w:basedOn w:val="a1"/>
    <w:rsid w:val="00A8037D"/>
  </w:style>
  <w:style w:type="paragraph" w:styleId="ad">
    <w:name w:val="Plain Text"/>
    <w:basedOn w:val="a0"/>
    <w:link w:val="ae"/>
    <w:uiPriority w:val="99"/>
    <w:rsid w:val="00A8037D"/>
    <w:pPr>
      <w:spacing w:after="0" w:line="240" w:lineRule="auto"/>
    </w:pPr>
    <w:rPr>
      <w:rFonts w:ascii="Courier New" w:eastAsia="Times New Roman" w:hAnsi="Courier New" w:cs="Times New Roman"/>
      <w:sz w:val="20"/>
      <w:szCs w:val="20"/>
      <w:lang w:eastAsia="ru-RU"/>
    </w:rPr>
  </w:style>
  <w:style w:type="character" w:customStyle="1" w:styleId="ae">
    <w:name w:val="Текст Знак"/>
    <w:basedOn w:val="a1"/>
    <w:link w:val="ad"/>
    <w:uiPriority w:val="99"/>
    <w:rsid w:val="00A8037D"/>
    <w:rPr>
      <w:rFonts w:ascii="Courier New" w:eastAsia="Times New Roman" w:hAnsi="Courier New" w:cs="Times New Roman"/>
      <w:sz w:val="20"/>
      <w:szCs w:val="20"/>
      <w:lang w:eastAsia="ru-RU"/>
    </w:rPr>
  </w:style>
  <w:style w:type="paragraph" w:styleId="af">
    <w:name w:val="No Spacing"/>
    <w:uiPriority w:val="1"/>
    <w:qFormat/>
    <w:rsid w:val="00A8037D"/>
    <w:pPr>
      <w:spacing w:after="0" w:line="240" w:lineRule="auto"/>
    </w:pPr>
    <w:rPr>
      <w:rFonts w:ascii="Times New Roman" w:eastAsia="Times New Roman" w:hAnsi="Times New Roman" w:cs="Times New Roman"/>
      <w:sz w:val="24"/>
      <w:szCs w:val="24"/>
      <w:lang w:eastAsia="ru-RU"/>
    </w:rPr>
  </w:style>
  <w:style w:type="table" w:styleId="af0">
    <w:name w:val="Table Grid"/>
    <w:basedOn w:val="a2"/>
    <w:rsid w:val="00A8037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1">
    <w:name w:val="Hyperlink"/>
    <w:rsid w:val="00A8037D"/>
    <w:rPr>
      <w:color w:val="0000FF"/>
      <w:u w:val="single"/>
    </w:rPr>
  </w:style>
  <w:style w:type="paragraph" w:styleId="af2">
    <w:name w:val="header"/>
    <w:basedOn w:val="a0"/>
    <w:link w:val="af3"/>
    <w:rsid w:val="00A8037D"/>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f3">
    <w:name w:val="Верхний колонтитул Знак"/>
    <w:basedOn w:val="a1"/>
    <w:link w:val="af2"/>
    <w:rsid w:val="00A8037D"/>
    <w:rPr>
      <w:rFonts w:ascii="Times New Roman" w:eastAsia="Times New Roman" w:hAnsi="Times New Roman" w:cs="Times New Roman"/>
      <w:sz w:val="24"/>
      <w:szCs w:val="24"/>
      <w:lang w:eastAsia="ru-RU"/>
    </w:rPr>
  </w:style>
  <w:style w:type="paragraph" w:styleId="33">
    <w:name w:val="Body Text Indent 3"/>
    <w:basedOn w:val="a0"/>
    <w:link w:val="34"/>
    <w:rsid w:val="00A8037D"/>
    <w:pPr>
      <w:spacing w:after="120" w:line="240" w:lineRule="auto"/>
      <w:ind w:left="283"/>
    </w:pPr>
    <w:rPr>
      <w:rFonts w:ascii="Times New Roman" w:eastAsia="Times New Roman" w:hAnsi="Times New Roman" w:cs="Times New Roman"/>
      <w:sz w:val="16"/>
      <w:szCs w:val="16"/>
      <w:lang w:eastAsia="ru-RU"/>
    </w:rPr>
  </w:style>
  <w:style w:type="character" w:customStyle="1" w:styleId="34">
    <w:name w:val="Основной текст с отступом 3 Знак"/>
    <w:basedOn w:val="a1"/>
    <w:link w:val="33"/>
    <w:rsid w:val="00A8037D"/>
    <w:rPr>
      <w:rFonts w:ascii="Times New Roman" w:eastAsia="Times New Roman" w:hAnsi="Times New Roman" w:cs="Times New Roman"/>
      <w:sz w:val="16"/>
      <w:szCs w:val="16"/>
      <w:lang w:eastAsia="ru-RU"/>
    </w:rPr>
  </w:style>
  <w:style w:type="paragraph" w:styleId="af4">
    <w:name w:val="Body Text"/>
    <w:basedOn w:val="a0"/>
    <w:link w:val="af5"/>
    <w:rsid w:val="00A8037D"/>
    <w:pPr>
      <w:spacing w:after="120" w:line="240" w:lineRule="auto"/>
    </w:pPr>
    <w:rPr>
      <w:rFonts w:ascii="Times New Roman" w:eastAsia="Times New Roman" w:hAnsi="Times New Roman" w:cs="Times New Roman"/>
      <w:sz w:val="24"/>
      <w:szCs w:val="24"/>
      <w:lang w:eastAsia="ru-RU"/>
    </w:rPr>
  </w:style>
  <w:style w:type="character" w:customStyle="1" w:styleId="af5">
    <w:name w:val="Основной текст Знак"/>
    <w:basedOn w:val="a1"/>
    <w:link w:val="af4"/>
    <w:rsid w:val="00A8037D"/>
    <w:rPr>
      <w:rFonts w:ascii="Times New Roman" w:eastAsia="Times New Roman" w:hAnsi="Times New Roman" w:cs="Times New Roman"/>
      <w:sz w:val="24"/>
      <w:szCs w:val="24"/>
      <w:lang w:eastAsia="ru-RU"/>
    </w:rPr>
  </w:style>
  <w:style w:type="character" w:styleId="af6">
    <w:name w:val="footnote reference"/>
    <w:rsid w:val="00A8037D"/>
    <w:rPr>
      <w:vertAlign w:val="superscript"/>
    </w:rPr>
  </w:style>
  <w:style w:type="paragraph" w:customStyle="1" w:styleId="210">
    <w:name w:val="Основной текст 21"/>
    <w:basedOn w:val="a0"/>
    <w:rsid w:val="00A8037D"/>
    <w:pPr>
      <w:tabs>
        <w:tab w:val="left" w:pos="8222"/>
      </w:tabs>
      <w:spacing w:after="0" w:line="240" w:lineRule="auto"/>
      <w:ind w:right="-1759"/>
    </w:pPr>
    <w:rPr>
      <w:rFonts w:ascii="Times New Roman" w:eastAsia="Times New Roman" w:hAnsi="Times New Roman" w:cs="Times New Roman"/>
      <w:sz w:val="28"/>
      <w:szCs w:val="20"/>
      <w:lang w:eastAsia="ru-RU"/>
    </w:rPr>
  </w:style>
  <w:style w:type="paragraph" w:styleId="af7">
    <w:name w:val="footnote text"/>
    <w:basedOn w:val="a0"/>
    <w:link w:val="af8"/>
    <w:rsid w:val="00A8037D"/>
    <w:pPr>
      <w:widowControl w:val="0"/>
      <w:autoSpaceDE w:val="0"/>
      <w:autoSpaceDN w:val="0"/>
      <w:adjustRightInd w:val="0"/>
      <w:spacing w:after="0" w:line="480" w:lineRule="auto"/>
      <w:ind w:firstLine="560"/>
      <w:jc w:val="both"/>
    </w:pPr>
    <w:rPr>
      <w:rFonts w:ascii="Times New Roman" w:eastAsia="Times New Roman" w:hAnsi="Times New Roman" w:cs="Times New Roman"/>
      <w:sz w:val="20"/>
      <w:szCs w:val="20"/>
      <w:lang w:eastAsia="ru-RU"/>
    </w:rPr>
  </w:style>
  <w:style w:type="character" w:customStyle="1" w:styleId="af8">
    <w:name w:val="Текст сноски Знак"/>
    <w:basedOn w:val="a1"/>
    <w:link w:val="af7"/>
    <w:rsid w:val="00A8037D"/>
    <w:rPr>
      <w:rFonts w:ascii="Times New Roman" w:eastAsia="Times New Roman" w:hAnsi="Times New Roman" w:cs="Times New Roman"/>
      <w:sz w:val="20"/>
      <w:szCs w:val="20"/>
      <w:lang w:eastAsia="ru-RU"/>
    </w:rPr>
  </w:style>
  <w:style w:type="character" w:styleId="af9">
    <w:name w:val="FollowedHyperlink"/>
    <w:rsid w:val="00A8037D"/>
    <w:rPr>
      <w:color w:val="800080"/>
      <w:u w:val="single"/>
    </w:rPr>
  </w:style>
  <w:style w:type="paragraph" w:customStyle="1" w:styleId="msonospacingbullet1gif">
    <w:name w:val="msonospacingbullet1.gif"/>
    <w:basedOn w:val="a0"/>
    <w:rsid w:val="00A8037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nospacingbullet3gif">
    <w:name w:val="msonospacingbullet3.gif"/>
    <w:basedOn w:val="a0"/>
    <w:rsid w:val="00A8037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71">
    <w:name w:val="Заголовок 71"/>
    <w:basedOn w:val="a0"/>
    <w:next w:val="a0"/>
    <w:uiPriority w:val="9"/>
    <w:semiHidden/>
    <w:unhideWhenUsed/>
    <w:qFormat/>
    <w:rsid w:val="00A8037D"/>
    <w:pPr>
      <w:keepNext/>
      <w:keepLines/>
      <w:spacing w:before="200" w:after="0" w:line="240" w:lineRule="auto"/>
      <w:outlineLvl w:val="6"/>
    </w:pPr>
    <w:rPr>
      <w:rFonts w:ascii="Cambria" w:eastAsia="Times New Roman" w:hAnsi="Cambria" w:cs="Times New Roman"/>
      <w:i/>
      <w:iCs/>
      <w:color w:val="404040"/>
      <w:sz w:val="24"/>
      <w:szCs w:val="24"/>
      <w:lang w:eastAsia="ru-RU"/>
    </w:rPr>
  </w:style>
  <w:style w:type="paragraph" w:customStyle="1" w:styleId="81">
    <w:name w:val="Заголовок 81"/>
    <w:basedOn w:val="a0"/>
    <w:next w:val="a0"/>
    <w:uiPriority w:val="9"/>
    <w:semiHidden/>
    <w:unhideWhenUsed/>
    <w:qFormat/>
    <w:rsid w:val="00A8037D"/>
    <w:pPr>
      <w:keepNext/>
      <w:keepLines/>
      <w:spacing w:before="200" w:after="0" w:line="240" w:lineRule="auto"/>
      <w:outlineLvl w:val="7"/>
    </w:pPr>
    <w:rPr>
      <w:rFonts w:ascii="Cambria" w:eastAsia="Times New Roman" w:hAnsi="Cambria" w:cs="Times New Roman"/>
      <w:color w:val="404040"/>
      <w:sz w:val="20"/>
      <w:szCs w:val="20"/>
      <w:lang w:eastAsia="ru-RU"/>
    </w:rPr>
  </w:style>
  <w:style w:type="character" w:customStyle="1" w:styleId="afa">
    <w:name w:val="Знак Знак"/>
    <w:rsid w:val="00A8037D"/>
    <w:rPr>
      <w:sz w:val="24"/>
      <w:szCs w:val="24"/>
      <w:lang w:val="ru-RU" w:eastAsia="ru-RU" w:bidi="ar-SA"/>
    </w:rPr>
  </w:style>
  <w:style w:type="paragraph" w:customStyle="1" w:styleId="310">
    <w:name w:val="Основной текст 31"/>
    <w:basedOn w:val="a0"/>
    <w:rsid w:val="00A8037D"/>
    <w:pPr>
      <w:spacing w:after="0" w:line="240" w:lineRule="auto"/>
      <w:jc w:val="both"/>
    </w:pPr>
    <w:rPr>
      <w:rFonts w:ascii="Times New Roman" w:eastAsia="Times New Roman" w:hAnsi="Times New Roman" w:cs="Times New Roman"/>
      <w:sz w:val="24"/>
      <w:szCs w:val="20"/>
      <w:lang w:eastAsia="ru-RU"/>
    </w:rPr>
  </w:style>
  <w:style w:type="character" w:styleId="afb">
    <w:name w:val="Strong"/>
    <w:uiPriority w:val="22"/>
    <w:qFormat/>
    <w:rsid w:val="00A8037D"/>
    <w:rPr>
      <w:b/>
      <w:bCs/>
    </w:rPr>
  </w:style>
  <w:style w:type="character" w:styleId="afc">
    <w:name w:val="Emphasis"/>
    <w:uiPriority w:val="20"/>
    <w:qFormat/>
    <w:rsid w:val="00A8037D"/>
    <w:rPr>
      <w:i/>
      <w:iCs/>
    </w:rPr>
  </w:style>
  <w:style w:type="table" w:customStyle="1" w:styleId="11">
    <w:name w:val="Сетка таблицы1"/>
    <w:basedOn w:val="a2"/>
    <w:next w:val="af0"/>
    <w:rsid w:val="00A8037D"/>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23">
    <w:name w:val="Body Text 2"/>
    <w:basedOn w:val="a0"/>
    <w:link w:val="24"/>
    <w:unhideWhenUsed/>
    <w:rsid w:val="00A8037D"/>
    <w:pPr>
      <w:spacing w:after="120" w:line="480" w:lineRule="auto"/>
    </w:pPr>
    <w:rPr>
      <w:rFonts w:ascii="Times New Roman" w:eastAsia="Times New Roman" w:hAnsi="Times New Roman" w:cs="Times New Roman"/>
      <w:sz w:val="24"/>
      <w:szCs w:val="24"/>
      <w:lang w:eastAsia="ru-RU"/>
    </w:rPr>
  </w:style>
  <w:style w:type="character" w:customStyle="1" w:styleId="24">
    <w:name w:val="Основной текст 2 Знак"/>
    <w:basedOn w:val="a1"/>
    <w:link w:val="23"/>
    <w:rsid w:val="00A8037D"/>
    <w:rPr>
      <w:rFonts w:ascii="Times New Roman" w:eastAsia="Times New Roman" w:hAnsi="Times New Roman" w:cs="Times New Roman"/>
      <w:sz w:val="24"/>
      <w:szCs w:val="24"/>
      <w:lang w:eastAsia="ru-RU"/>
    </w:rPr>
  </w:style>
  <w:style w:type="paragraph" w:styleId="afd">
    <w:name w:val="Title"/>
    <w:basedOn w:val="a0"/>
    <w:link w:val="12"/>
    <w:uiPriority w:val="10"/>
    <w:qFormat/>
    <w:rsid w:val="00A8037D"/>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fe">
    <w:name w:val="Название Знак"/>
    <w:basedOn w:val="a1"/>
    <w:rsid w:val="00A8037D"/>
    <w:rPr>
      <w:rFonts w:asciiTheme="majorHAnsi" w:eastAsiaTheme="majorEastAsia" w:hAnsiTheme="majorHAnsi" w:cstheme="majorBidi"/>
      <w:color w:val="17365D" w:themeColor="text2" w:themeShade="BF"/>
      <w:spacing w:val="5"/>
      <w:kern w:val="28"/>
      <w:sz w:val="52"/>
      <w:szCs w:val="52"/>
    </w:rPr>
  </w:style>
  <w:style w:type="character" w:customStyle="1" w:styleId="subtitle1">
    <w:name w:val="subtitle1"/>
    <w:rsid w:val="00A8037D"/>
    <w:rPr>
      <w:b/>
      <w:bCs/>
      <w:i/>
      <w:iCs/>
      <w:sz w:val="30"/>
      <w:szCs w:val="30"/>
    </w:rPr>
  </w:style>
  <w:style w:type="character" w:customStyle="1" w:styleId="em1">
    <w:name w:val="em1"/>
    <w:rsid w:val="00A8037D"/>
    <w:rPr>
      <w:b/>
      <w:bCs/>
    </w:rPr>
  </w:style>
  <w:style w:type="character" w:customStyle="1" w:styleId="710">
    <w:name w:val="Заголовок 7 Знак1"/>
    <w:semiHidden/>
    <w:rsid w:val="00A8037D"/>
    <w:rPr>
      <w:rFonts w:ascii="Calibri" w:eastAsia="Times New Roman" w:hAnsi="Calibri" w:cs="Times New Roman"/>
      <w:sz w:val="24"/>
      <w:szCs w:val="24"/>
    </w:rPr>
  </w:style>
  <w:style w:type="character" w:customStyle="1" w:styleId="810">
    <w:name w:val="Заголовок 8 Знак1"/>
    <w:semiHidden/>
    <w:rsid w:val="00A8037D"/>
    <w:rPr>
      <w:rFonts w:ascii="Calibri" w:eastAsia="Times New Roman" w:hAnsi="Calibri" w:cs="Times New Roman"/>
      <w:i/>
      <w:iCs/>
      <w:sz w:val="24"/>
      <w:szCs w:val="24"/>
    </w:rPr>
  </w:style>
  <w:style w:type="numbering" w:customStyle="1" w:styleId="13">
    <w:name w:val="Нет списка1"/>
    <w:next w:val="a3"/>
    <w:uiPriority w:val="99"/>
    <w:semiHidden/>
    <w:unhideWhenUsed/>
    <w:rsid w:val="00A8037D"/>
  </w:style>
  <w:style w:type="numbering" w:customStyle="1" w:styleId="110">
    <w:name w:val="Нет списка11"/>
    <w:next w:val="a3"/>
    <w:uiPriority w:val="99"/>
    <w:semiHidden/>
    <w:unhideWhenUsed/>
    <w:rsid w:val="00A8037D"/>
  </w:style>
  <w:style w:type="paragraph" w:customStyle="1" w:styleId="msonormal0">
    <w:name w:val="msonormal"/>
    <w:basedOn w:val="a0"/>
    <w:rsid w:val="00A8037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rsid w:val="00A8037D"/>
    <w:rPr>
      <w:rFonts w:cs="Times New Roman"/>
    </w:rPr>
  </w:style>
  <w:style w:type="paragraph" w:styleId="aff">
    <w:name w:val="Document Map"/>
    <w:basedOn w:val="a0"/>
    <w:link w:val="aff0"/>
    <w:uiPriority w:val="99"/>
    <w:rsid w:val="00A8037D"/>
    <w:pPr>
      <w:shd w:val="clear" w:color="auto" w:fill="000080"/>
    </w:pPr>
    <w:rPr>
      <w:rFonts w:ascii="Tahoma" w:eastAsia="Times New Roman" w:hAnsi="Tahoma" w:cs="Tahoma"/>
      <w:sz w:val="20"/>
      <w:szCs w:val="20"/>
    </w:rPr>
  </w:style>
  <w:style w:type="character" w:customStyle="1" w:styleId="aff0">
    <w:name w:val="Схема документа Знак"/>
    <w:basedOn w:val="a1"/>
    <w:link w:val="aff"/>
    <w:uiPriority w:val="99"/>
    <w:rsid w:val="00A8037D"/>
    <w:rPr>
      <w:rFonts w:ascii="Tahoma" w:eastAsia="Times New Roman" w:hAnsi="Tahoma" w:cs="Tahoma"/>
      <w:sz w:val="20"/>
      <w:szCs w:val="20"/>
      <w:shd w:val="clear" w:color="auto" w:fill="000080"/>
    </w:rPr>
  </w:style>
  <w:style w:type="table" w:customStyle="1" w:styleId="25">
    <w:name w:val="Сетка таблицы2"/>
    <w:basedOn w:val="a2"/>
    <w:next w:val="af0"/>
    <w:uiPriority w:val="99"/>
    <w:rsid w:val="00A8037D"/>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4">
    <w:name w:val="Основной текст Знак1"/>
    <w:uiPriority w:val="99"/>
    <w:semiHidden/>
    <w:rsid w:val="00A8037D"/>
  </w:style>
  <w:style w:type="character" w:customStyle="1" w:styleId="BodyTextChar1">
    <w:name w:val="Body Text Char1"/>
    <w:uiPriority w:val="99"/>
    <w:semiHidden/>
    <w:locked/>
    <w:rsid w:val="00A8037D"/>
    <w:rPr>
      <w:rFonts w:cs="Times New Roman"/>
      <w:lang w:eastAsia="en-US"/>
    </w:rPr>
  </w:style>
  <w:style w:type="paragraph" w:customStyle="1" w:styleId="aff1">
    <w:name w:val="А_основной"/>
    <w:basedOn w:val="a0"/>
    <w:link w:val="aff2"/>
    <w:uiPriority w:val="99"/>
    <w:rsid w:val="00A8037D"/>
    <w:pPr>
      <w:spacing w:after="0" w:line="360" w:lineRule="auto"/>
      <w:ind w:firstLine="454"/>
      <w:jc w:val="both"/>
    </w:pPr>
    <w:rPr>
      <w:rFonts w:ascii="Times New Roman" w:eastAsia="Calibri" w:hAnsi="Times New Roman" w:cs="Times New Roman"/>
      <w:sz w:val="28"/>
      <w:szCs w:val="20"/>
      <w:lang w:eastAsia="ko-KR"/>
    </w:rPr>
  </w:style>
  <w:style w:type="character" w:customStyle="1" w:styleId="aff2">
    <w:name w:val="А_основной Знак"/>
    <w:link w:val="aff1"/>
    <w:uiPriority w:val="99"/>
    <w:locked/>
    <w:rsid w:val="00A8037D"/>
    <w:rPr>
      <w:rFonts w:ascii="Times New Roman" w:eastAsia="Calibri" w:hAnsi="Times New Roman" w:cs="Times New Roman"/>
      <w:sz w:val="28"/>
      <w:szCs w:val="20"/>
      <w:lang w:eastAsia="ko-KR"/>
    </w:rPr>
  </w:style>
  <w:style w:type="paragraph" w:customStyle="1" w:styleId="Default">
    <w:name w:val="Default"/>
    <w:uiPriority w:val="99"/>
    <w:rsid w:val="00A8037D"/>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styleId="aff3">
    <w:name w:val="line number"/>
    <w:uiPriority w:val="99"/>
    <w:rsid w:val="00A8037D"/>
    <w:rPr>
      <w:rFonts w:cs="Times New Roman"/>
    </w:rPr>
  </w:style>
  <w:style w:type="paragraph" w:customStyle="1" w:styleId="c10">
    <w:name w:val="c10"/>
    <w:basedOn w:val="a0"/>
    <w:rsid w:val="00A8037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Char">
    <w:name w:val="Знак2 Знак Знак Знак Знак Знак Знак Знак Знак Знак Знак Знак Знак Знак Знак Знак Char"/>
    <w:basedOn w:val="a0"/>
    <w:rsid w:val="00A8037D"/>
    <w:pPr>
      <w:spacing w:after="160" w:line="240" w:lineRule="exact"/>
    </w:pPr>
    <w:rPr>
      <w:rFonts w:ascii="Tahoma" w:eastAsia="Times New Roman" w:hAnsi="Tahoma" w:cs="Times New Roman"/>
      <w:sz w:val="20"/>
      <w:szCs w:val="20"/>
      <w:lang w:val="en-US"/>
    </w:rPr>
  </w:style>
  <w:style w:type="numbering" w:customStyle="1" w:styleId="111">
    <w:name w:val="Нет списка111"/>
    <w:next w:val="a3"/>
    <w:semiHidden/>
    <w:rsid w:val="00A8037D"/>
  </w:style>
  <w:style w:type="table" w:customStyle="1" w:styleId="112">
    <w:name w:val="Сетка таблицы11"/>
    <w:basedOn w:val="a2"/>
    <w:next w:val="af0"/>
    <w:rsid w:val="00A8037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1">
    <w:name w:val="Основной текст с отступом 21"/>
    <w:basedOn w:val="a0"/>
    <w:rsid w:val="00A8037D"/>
    <w:pPr>
      <w:overflowPunct w:val="0"/>
      <w:autoSpaceDE w:val="0"/>
      <w:autoSpaceDN w:val="0"/>
      <w:adjustRightInd w:val="0"/>
      <w:spacing w:after="0" w:line="360" w:lineRule="auto"/>
      <w:ind w:firstLine="709"/>
      <w:jc w:val="both"/>
      <w:textAlignment w:val="baseline"/>
    </w:pPr>
    <w:rPr>
      <w:rFonts w:ascii="Times New Roman" w:eastAsia="Times New Roman" w:hAnsi="Times New Roman" w:cs="Times New Roman"/>
      <w:b/>
      <w:sz w:val="24"/>
      <w:szCs w:val="20"/>
      <w:lang w:eastAsia="ru-RU"/>
    </w:rPr>
  </w:style>
  <w:style w:type="paragraph" w:customStyle="1" w:styleId="15">
    <w:name w:val="Без интервала1"/>
    <w:rsid w:val="00A8037D"/>
    <w:pPr>
      <w:widowControl w:val="0"/>
      <w:autoSpaceDE w:val="0"/>
      <w:autoSpaceDN w:val="0"/>
      <w:adjustRightInd w:val="0"/>
      <w:spacing w:after="0" w:line="240" w:lineRule="auto"/>
    </w:pPr>
    <w:rPr>
      <w:rFonts w:ascii="Times New Roman" w:eastAsia="Calibri" w:hAnsi="Times New Roman" w:cs="Times New Roman"/>
      <w:sz w:val="20"/>
      <w:szCs w:val="20"/>
      <w:lang w:eastAsia="ru-RU"/>
    </w:rPr>
  </w:style>
  <w:style w:type="character" w:customStyle="1" w:styleId="aff4">
    <w:name w:val="Заголовок Знак"/>
    <w:rsid w:val="00A8037D"/>
    <w:rPr>
      <w:rFonts w:ascii="Courier New" w:eastAsia="Calibri" w:hAnsi="Courier New" w:cs="Courier New"/>
      <w:color w:val="000000"/>
      <w:kern w:val="28"/>
      <w:sz w:val="144"/>
      <w:szCs w:val="144"/>
      <w:lang w:eastAsia="ru-RU"/>
    </w:rPr>
  </w:style>
  <w:style w:type="character" w:customStyle="1" w:styleId="dash041e0431044b0447043d044b0439char1">
    <w:name w:val="dash041e_0431_044b_0447_043d_044b_0439__char1"/>
    <w:rsid w:val="00A8037D"/>
    <w:rPr>
      <w:rFonts w:ascii="Times New Roman" w:hAnsi="Times New Roman" w:cs="Times New Roman"/>
      <w:strike w:val="0"/>
      <w:dstrike w:val="0"/>
      <w:sz w:val="24"/>
      <w:szCs w:val="24"/>
      <w:u w:val="none"/>
    </w:rPr>
  </w:style>
  <w:style w:type="paragraph" w:customStyle="1" w:styleId="dash041e0431044b0447043d044b0439">
    <w:name w:val="dash041e_0431_044b_0447_043d_044b_0439"/>
    <w:basedOn w:val="a0"/>
    <w:rsid w:val="00A8037D"/>
    <w:pPr>
      <w:suppressAutoHyphens/>
      <w:spacing w:after="0" w:line="240" w:lineRule="auto"/>
    </w:pPr>
    <w:rPr>
      <w:rFonts w:ascii="Times New Roman" w:eastAsia="Times New Roman" w:hAnsi="Times New Roman" w:cs="Times New Roman"/>
      <w:sz w:val="24"/>
      <w:szCs w:val="24"/>
      <w:lang w:eastAsia="ar-SA"/>
    </w:rPr>
  </w:style>
  <w:style w:type="character" w:customStyle="1" w:styleId="c7">
    <w:name w:val="c7"/>
    <w:rsid w:val="00A8037D"/>
  </w:style>
  <w:style w:type="character" w:customStyle="1" w:styleId="c4">
    <w:name w:val="c4"/>
    <w:rsid w:val="00A8037D"/>
  </w:style>
  <w:style w:type="character" w:customStyle="1" w:styleId="c32">
    <w:name w:val="c32"/>
    <w:rsid w:val="00A8037D"/>
  </w:style>
  <w:style w:type="character" w:customStyle="1" w:styleId="c3">
    <w:name w:val="c3"/>
    <w:rsid w:val="00A8037D"/>
  </w:style>
  <w:style w:type="table" w:customStyle="1" w:styleId="212">
    <w:name w:val="Сетка таблицы21"/>
    <w:basedOn w:val="a2"/>
    <w:next w:val="af0"/>
    <w:rsid w:val="00A8037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6">
    <w:name w:val="Нет списка2"/>
    <w:next w:val="a3"/>
    <w:uiPriority w:val="99"/>
    <w:semiHidden/>
    <w:unhideWhenUsed/>
    <w:rsid w:val="00A8037D"/>
  </w:style>
  <w:style w:type="character" w:customStyle="1" w:styleId="27">
    <w:name w:val="Основной текст2"/>
    <w:rsid w:val="00A8037D"/>
    <w:rPr>
      <w:rFonts w:eastAsia="Times New Roman"/>
      <w:color w:val="000000"/>
      <w:spacing w:val="0"/>
      <w:w w:val="100"/>
      <w:position w:val="0"/>
      <w:sz w:val="20"/>
      <w:szCs w:val="20"/>
      <w:shd w:val="clear" w:color="auto" w:fill="FFFFFF"/>
      <w:lang w:val="ru-RU"/>
    </w:rPr>
  </w:style>
  <w:style w:type="character" w:customStyle="1" w:styleId="aff5">
    <w:name w:val="Основной текст_"/>
    <w:link w:val="41"/>
    <w:rsid w:val="00A8037D"/>
    <w:rPr>
      <w:shd w:val="clear" w:color="auto" w:fill="FFFFFF"/>
    </w:rPr>
  </w:style>
  <w:style w:type="paragraph" w:customStyle="1" w:styleId="41">
    <w:name w:val="Основной текст4"/>
    <w:basedOn w:val="a0"/>
    <w:link w:val="aff5"/>
    <w:rsid w:val="00A8037D"/>
    <w:pPr>
      <w:widowControl w:val="0"/>
      <w:shd w:val="clear" w:color="auto" w:fill="FFFFFF"/>
      <w:spacing w:before="300" w:after="0" w:line="269" w:lineRule="exact"/>
      <w:ind w:firstLine="300"/>
      <w:jc w:val="both"/>
    </w:pPr>
  </w:style>
  <w:style w:type="paragraph" w:customStyle="1" w:styleId="16">
    <w:name w:val="Абзац списка1"/>
    <w:basedOn w:val="a0"/>
    <w:uiPriority w:val="99"/>
    <w:rsid w:val="00A8037D"/>
    <w:pPr>
      <w:spacing w:after="0" w:line="240" w:lineRule="auto"/>
      <w:ind w:left="720"/>
    </w:pPr>
    <w:rPr>
      <w:rFonts w:ascii="Times New Roman" w:eastAsia="Times New Roman" w:hAnsi="Times New Roman" w:cs="Times New Roman"/>
      <w:sz w:val="20"/>
      <w:szCs w:val="20"/>
      <w:lang w:eastAsia="ru-RU"/>
    </w:rPr>
  </w:style>
  <w:style w:type="character" w:customStyle="1" w:styleId="213">
    <w:name w:val="Основной текст с отступом 2 Знак1"/>
    <w:uiPriority w:val="99"/>
    <w:semiHidden/>
    <w:rsid w:val="00A8037D"/>
    <w:rPr>
      <w:sz w:val="22"/>
      <w:szCs w:val="22"/>
    </w:rPr>
  </w:style>
  <w:style w:type="paragraph" w:customStyle="1" w:styleId="Style5">
    <w:name w:val="Style5"/>
    <w:basedOn w:val="a0"/>
    <w:rsid w:val="00A8037D"/>
    <w:pPr>
      <w:widowControl w:val="0"/>
      <w:autoSpaceDE w:val="0"/>
      <w:autoSpaceDN w:val="0"/>
      <w:adjustRightInd w:val="0"/>
      <w:spacing w:after="0" w:line="226" w:lineRule="exact"/>
    </w:pPr>
    <w:rPr>
      <w:rFonts w:ascii="Times New Roman" w:eastAsia="Times New Roman" w:hAnsi="Times New Roman" w:cs="Times New Roman"/>
      <w:sz w:val="24"/>
      <w:szCs w:val="24"/>
      <w:lang w:eastAsia="ru-RU"/>
    </w:rPr>
  </w:style>
  <w:style w:type="character" w:customStyle="1" w:styleId="FontStyle13">
    <w:name w:val="Font Style13"/>
    <w:rsid w:val="00A8037D"/>
    <w:rPr>
      <w:rFonts w:ascii="Times New Roman" w:hAnsi="Times New Roman" w:cs="Times New Roman" w:hint="default"/>
      <w:sz w:val="20"/>
      <w:szCs w:val="20"/>
    </w:rPr>
  </w:style>
  <w:style w:type="paragraph" w:customStyle="1" w:styleId="Style3">
    <w:name w:val="Style3"/>
    <w:basedOn w:val="a0"/>
    <w:rsid w:val="00A8037D"/>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5">
    <w:name w:val="Font Style15"/>
    <w:rsid w:val="00A8037D"/>
    <w:rPr>
      <w:rFonts w:ascii="Times New Roman" w:hAnsi="Times New Roman" w:cs="Times New Roman" w:hint="default"/>
      <w:b/>
      <w:bCs/>
      <w:spacing w:val="-10"/>
      <w:sz w:val="20"/>
      <w:szCs w:val="20"/>
    </w:rPr>
  </w:style>
  <w:style w:type="character" w:customStyle="1" w:styleId="FontStyle11">
    <w:name w:val="Font Style11"/>
    <w:rsid w:val="00A8037D"/>
    <w:rPr>
      <w:rFonts w:ascii="Times New Roman" w:hAnsi="Times New Roman" w:cs="Times New Roman" w:hint="default"/>
      <w:b/>
      <w:bCs/>
      <w:spacing w:val="-10"/>
      <w:sz w:val="22"/>
      <w:szCs w:val="22"/>
    </w:rPr>
  </w:style>
  <w:style w:type="paragraph" w:customStyle="1" w:styleId="Style4">
    <w:name w:val="Style4"/>
    <w:basedOn w:val="a0"/>
    <w:rsid w:val="00A8037D"/>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2">
    <w:name w:val="Font Style12"/>
    <w:rsid w:val="00A8037D"/>
    <w:rPr>
      <w:rFonts w:ascii="Times New Roman" w:hAnsi="Times New Roman" w:cs="Times New Roman" w:hint="default"/>
      <w:b/>
      <w:bCs/>
      <w:sz w:val="18"/>
      <w:szCs w:val="18"/>
    </w:rPr>
  </w:style>
  <w:style w:type="numbering" w:customStyle="1" w:styleId="35">
    <w:name w:val="Нет списка3"/>
    <w:next w:val="a3"/>
    <w:uiPriority w:val="99"/>
    <w:semiHidden/>
    <w:unhideWhenUsed/>
    <w:rsid w:val="00A8037D"/>
  </w:style>
  <w:style w:type="paragraph" w:styleId="aff6">
    <w:name w:val="Subtitle"/>
    <w:basedOn w:val="a0"/>
    <w:next w:val="a0"/>
    <w:link w:val="aff7"/>
    <w:uiPriority w:val="11"/>
    <w:qFormat/>
    <w:rsid w:val="00A8037D"/>
    <w:pPr>
      <w:numPr>
        <w:ilvl w:val="1"/>
      </w:numPr>
    </w:pPr>
    <w:rPr>
      <w:rFonts w:ascii="Cambria" w:eastAsia="Times New Roman" w:hAnsi="Cambria" w:cs="Times New Roman"/>
      <w:i/>
      <w:iCs/>
      <w:color w:val="4F81BD"/>
      <w:spacing w:val="15"/>
      <w:sz w:val="24"/>
      <w:szCs w:val="24"/>
      <w:lang w:eastAsia="ru-RU"/>
    </w:rPr>
  </w:style>
  <w:style w:type="character" w:customStyle="1" w:styleId="aff7">
    <w:name w:val="Подзаголовок Знак"/>
    <w:basedOn w:val="a1"/>
    <w:link w:val="aff6"/>
    <w:uiPriority w:val="11"/>
    <w:rsid w:val="00A8037D"/>
    <w:rPr>
      <w:rFonts w:ascii="Cambria" w:eastAsia="Times New Roman" w:hAnsi="Cambria" w:cs="Times New Roman"/>
      <w:i/>
      <w:iCs/>
      <w:color w:val="4F81BD"/>
      <w:spacing w:val="15"/>
      <w:sz w:val="24"/>
      <w:szCs w:val="24"/>
      <w:lang w:eastAsia="ru-RU"/>
    </w:rPr>
  </w:style>
  <w:style w:type="numbering" w:customStyle="1" w:styleId="42">
    <w:name w:val="Нет списка4"/>
    <w:next w:val="a3"/>
    <w:uiPriority w:val="99"/>
    <w:semiHidden/>
    <w:unhideWhenUsed/>
    <w:rsid w:val="00A8037D"/>
  </w:style>
  <w:style w:type="paragraph" w:customStyle="1" w:styleId="pboth">
    <w:name w:val="pboth"/>
    <w:basedOn w:val="a0"/>
    <w:rsid w:val="00A8037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f8">
    <w:name w:val="Date"/>
    <w:basedOn w:val="a0"/>
    <w:next w:val="a0"/>
    <w:link w:val="aff9"/>
    <w:unhideWhenUsed/>
    <w:rsid w:val="00A8037D"/>
    <w:pPr>
      <w:spacing w:after="0" w:line="240" w:lineRule="auto"/>
    </w:pPr>
    <w:rPr>
      <w:rFonts w:ascii="Times New Roman" w:eastAsia="Times New Roman" w:hAnsi="Times New Roman" w:cs="Times New Roman"/>
      <w:sz w:val="20"/>
      <w:szCs w:val="20"/>
      <w:lang w:eastAsia="ru-RU"/>
    </w:rPr>
  </w:style>
  <w:style w:type="character" w:customStyle="1" w:styleId="aff9">
    <w:name w:val="Дата Знак"/>
    <w:basedOn w:val="a1"/>
    <w:link w:val="aff8"/>
    <w:rsid w:val="00A8037D"/>
    <w:rPr>
      <w:rFonts w:ascii="Times New Roman" w:eastAsia="Times New Roman" w:hAnsi="Times New Roman" w:cs="Times New Roman"/>
      <w:sz w:val="20"/>
      <w:szCs w:val="20"/>
      <w:lang w:eastAsia="ru-RU"/>
    </w:rPr>
  </w:style>
  <w:style w:type="paragraph" w:customStyle="1" w:styleId="c6">
    <w:name w:val="c6"/>
    <w:basedOn w:val="a0"/>
    <w:rsid w:val="00A8037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7">
    <w:name w:val="Знак1"/>
    <w:basedOn w:val="a0"/>
    <w:rsid w:val="00A8037D"/>
    <w:pPr>
      <w:spacing w:after="160" w:line="240" w:lineRule="exact"/>
    </w:pPr>
    <w:rPr>
      <w:rFonts w:ascii="Verdana" w:eastAsia="Times New Roman" w:hAnsi="Verdana" w:cs="Times New Roman"/>
      <w:sz w:val="20"/>
      <w:szCs w:val="20"/>
      <w:lang w:val="en-US"/>
    </w:rPr>
  </w:style>
  <w:style w:type="character" w:customStyle="1" w:styleId="c0">
    <w:name w:val="c0"/>
    <w:rsid w:val="00A8037D"/>
  </w:style>
  <w:style w:type="character" w:customStyle="1" w:styleId="c5">
    <w:name w:val="c5"/>
    <w:rsid w:val="00A8037D"/>
  </w:style>
  <w:style w:type="table" w:customStyle="1" w:styleId="36">
    <w:name w:val="Сетка таблицы3"/>
    <w:basedOn w:val="a2"/>
    <w:next w:val="af0"/>
    <w:rsid w:val="00A8037D"/>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basedOn w:val="a2"/>
    <w:uiPriority w:val="59"/>
    <w:rsid w:val="00A8037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2">
    <w:name w:val="Название Знак1"/>
    <w:basedOn w:val="a1"/>
    <w:link w:val="afd"/>
    <w:uiPriority w:val="10"/>
    <w:rsid w:val="00A8037D"/>
    <w:rPr>
      <w:rFonts w:asciiTheme="majorHAnsi" w:eastAsiaTheme="majorEastAsia" w:hAnsiTheme="majorHAnsi" w:cstheme="majorBidi"/>
      <w:color w:val="17365D" w:themeColor="text2" w:themeShade="BF"/>
      <w:spacing w:val="5"/>
      <w:kern w:val="28"/>
      <w:sz w:val="52"/>
      <w:szCs w:val="52"/>
    </w:rPr>
  </w:style>
  <w:style w:type="paragraph" w:customStyle="1" w:styleId="a">
    <w:name w:val="Перечень"/>
    <w:basedOn w:val="a0"/>
    <w:next w:val="a0"/>
    <w:link w:val="affa"/>
    <w:qFormat/>
    <w:rsid w:val="00A8037D"/>
    <w:pPr>
      <w:numPr>
        <w:numId w:val="12"/>
      </w:numPr>
      <w:suppressAutoHyphens/>
      <w:spacing w:after="0" w:line="360" w:lineRule="auto"/>
      <w:jc w:val="both"/>
    </w:pPr>
    <w:rPr>
      <w:rFonts w:ascii="Times New Roman" w:eastAsia="Calibri" w:hAnsi="Times New Roman" w:cs="Times New Roman"/>
      <w:sz w:val="28"/>
      <w:szCs w:val="20"/>
      <w:u w:color="000000"/>
      <w:bdr w:val="nil"/>
    </w:rPr>
  </w:style>
  <w:style w:type="character" w:customStyle="1" w:styleId="affa">
    <w:name w:val="Перечень Знак"/>
    <w:link w:val="a"/>
    <w:rsid w:val="00A8037D"/>
    <w:rPr>
      <w:rFonts w:ascii="Times New Roman" w:eastAsia="Calibri" w:hAnsi="Times New Roman" w:cs="Times New Roman"/>
      <w:sz w:val="28"/>
      <w:szCs w:val="20"/>
      <w:u w:color="000000"/>
      <w:bdr w:val="nil"/>
    </w:rPr>
  </w:style>
  <w:style w:type="paragraph" w:customStyle="1" w:styleId="body">
    <w:name w:val="body"/>
    <w:basedOn w:val="a0"/>
    <w:uiPriority w:val="99"/>
    <w:rsid w:val="00A8037D"/>
    <w:pPr>
      <w:widowControl w:val="0"/>
      <w:tabs>
        <w:tab w:val="left" w:pos="510"/>
      </w:tabs>
      <w:autoSpaceDE w:val="0"/>
      <w:autoSpaceDN w:val="0"/>
      <w:adjustRightInd w:val="0"/>
      <w:spacing w:after="0" w:line="240" w:lineRule="atLeast"/>
      <w:ind w:firstLine="227"/>
      <w:jc w:val="both"/>
      <w:textAlignment w:val="center"/>
    </w:pPr>
    <w:rPr>
      <w:rFonts w:ascii="SchoolBookSanPin" w:eastAsia="Times New Roman" w:hAnsi="SchoolBookSanPin" w:cs="SchoolBookSanPin"/>
      <w:color w:val="000000"/>
      <w:sz w:val="20"/>
      <w:szCs w:val="20"/>
      <w:lang w:eastAsia="ru-RU"/>
    </w:rPr>
  </w:style>
  <w:style w:type="paragraph" w:customStyle="1" w:styleId="h1">
    <w:name w:val="h1"/>
    <w:basedOn w:val="body"/>
    <w:uiPriority w:val="99"/>
    <w:rsid w:val="00A8037D"/>
    <w:pPr>
      <w:pBdr>
        <w:bottom w:val="single" w:sz="4" w:space="5" w:color="auto"/>
      </w:pBdr>
      <w:suppressAutoHyphens/>
      <w:spacing w:before="480" w:after="240"/>
      <w:ind w:firstLine="0"/>
      <w:jc w:val="left"/>
    </w:pPr>
    <w:rPr>
      <w:rFonts w:ascii="OfficinaSansExtraBoldITC-Reg" w:hAnsi="OfficinaSansExtraBoldITC-Reg" w:cs="OfficinaSansExtraBoldITC-Reg"/>
      <w:b/>
      <w:bCs/>
      <w:caps/>
      <w:sz w:val="24"/>
      <w:szCs w:val="24"/>
    </w:rPr>
  </w:style>
  <w:style w:type="paragraph" w:customStyle="1" w:styleId="h2">
    <w:name w:val="h2"/>
    <w:basedOn w:val="a0"/>
    <w:uiPriority w:val="99"/>
    <w:rsid w:val="00A8037D"/>
    <w:pPr>
      <w:widowControl w:val="0"/>
      <w:suppressAutoHyphens/>
      <w:autoSpaceDE w:val="0"/>
      <w:autoSpaceDN w:val="0"/>
      <w:adjustRightInd w:val="0"/>
      <w:spacing w:before="283" w:after="113" w:line="240" w:lineRule="atLeast"/>
      <w:textAlignment w:val="center"/>
    </w:pPr>
    <w:rPr>
      <w:rFonts w:ascii="OfficinaSansMediumITC-Regular" w:eastAsia="Times New Roman" w:hAnsi="OfficinaSansMediumITC-Regular" w:cs="OfficinaSansMediumITC-Regular"/>
      <w:caps/>
      <w:color w:val="000000"/>
      <w:lang w:eastAsia="ru-RU"/>
    </w:rPr>
  </w:style>
  <w:style w:type="paragraph" w:customStyle="1" w:styleId="list-dash">
    <w:name w:val="list-dash"/>
    <w:basedOn w:val="a0"/>
    <w:uiPriority w:val="99"/>
    <w:rsid w:val="00A8037D"/>
    <w:pPr>
      <w:widowControl w:val="0"/>
      <w:tabs>
        <w:tab w:val="left" w:pos="510"/>
      </w:tabs>
      <w:autoSpaceDE w:val="0"/>
      <w:autoSpaceDN w:val="0"/>
      <w:adjustRightInd w:val="0"/>
      <w:spacing w:after="0" w:line="240" w:lineRule="atLeast"/>
      <w:ind w:left="227" w:hanging="227"/>
      <w:jc w:val="both"/>
      <w:textAlignment w:val="center"/>
    </w:pPr>
    <w:rPr>
      <w:rFonts w:ascii="SchoolBookSanPin" w:eastAsia="Times New Roman" w:hAnsi="SchoolBookSanPin" w:cs="SchoolBookSanPin"/>
      <w:color w:val="000000"/>
      <w:sz w:val="20"/>
      <w:szCs w:val="20"/>
      <w:lang w:eastAsia="ru-RU"/>
    </w:rPr>
  </w:style>
  <w:style w:type="paragraph" w:customStyle="1" w:styleId="h3">
    <w:name w:val="h3"/>
    <w:basedOn w:val="h2"/>
    <w:uiPriority w:val="99"/>
    <w:rsid w:val="00A8037D"/>
    <w:rPr>
      <w:rFonts w:ascii="OfficinaSansExtraBoldITC-Reg" w:hAnsi="OfficinaSansExtraBoldITC-Reg" w:cs="OfficinaSansExtraBoldITC-Reg"/>
      <w:b/>
      <w:bCs/>
      <w:caps w:val="0"/>
    </w:rPr>
  </w:style>
  <w:style w:type="paragraph" w:customStyle="1" w:styleId="h4">
    <w:name w:val="h4"/>
    <w:basedOn w:val="body"/>
    <w:uiPriority w:val="99"/>
    <w:rsid w:val="00A8037D"/>
    <w:pPr>
      <w:spacing w:before="240" w:after="113"/>
      <w:ind w:firstLine="0"/>
      <w:jc w:val="left"/>
    </w:pPr>
    <w:rPr>
      <w:rFonts w:ascii="OfficinaSansMediumITC-Regular" w:hAnsi="OfficinaSansMediumITC-Regular" w:cs="OfficinaSansMediumITC-Regular"/>
      <w:sz w:val="22"/>
      <w:szCs w:val="22"/>
    </w:rPr>
  </w:style>
  <w:style w:type="paragraph" w:customStyle="1" w:styleId="footnote">
    <w:name w:val="footnote"/>
    <w:basedOn w:val="body"/>
    <w:uiPriority w:val="99"/>
    <w:rsid w:val="00A8037D"/>
    <w:pPr>
      <w:spacing w:line="200" w:lineRule="atLeast"/>
      <w:ind w:left="227" w:hanging="227"/>
    </w:pPr>
    <w:rPr>
      <w:sz w:val="18"/>
      <w:szCs w:val="18"/>
    </w:rPr>
  </w:style>
  <w:style w:type="character" w:customStyle="1" w:styleId="Sup">
    <w:name w:val="Sup"/>
    <w:uiPriority w:val="99"/>
    <w:rsid w:val="00A8037D"/>
    <w:rPr>
      <w:vertAlign w:val="superscript"/>
    </w:rPr>
  </w:style>
  <w:style w:type="character" w:customStyle="1" w:styleId="Italic">
    <w:name w:val="Italic"/>
    <w:uiPriority w:val="99"/>
    <w:rsid w:val="00A8037D"/>
    <w:rPr>
      <w:i/>
      <w:iCs/>
    </w:rPr>
  </w:style>
  <w:style w:type="character" w:customStyle="1" w:styleId="Bold">
    <w:name w:val="Bold"/>
    <w:uiPriority w:val="99"/>
    <w:rsid w:val="00A8037D"/>
    <w:rPr>
      <w:b/>
      <w:bCs/>
    </w:rPr>
  </w:style>
  <w:style w:type="character" w:customStyle="1" w:styleId="BoldItalic">
    <w:name w:val="Bold_Italic"/>
    <w:uiPriority w:val="99"/>
    <w:rsid w:val="00A8037D"/>
    <w:rPr>
      <w:b/>
      <w:bCs/>
      <w:i/>
      <w:iCs/>
    </w:rPr>
  </w:style>
  <w:style w:type="character" w:customStyle="1" w:styleId="Lines">
    <w:name w:val="Lines"/>
    <w:uiPriority w:val="99"/>
    <w:rsid w:val="00A8037D"/>
    <w:rPr>
      <w:u w:val="thick" w:color="000000"/>
    </w:rPr>
  </w:style>
  <w:style w:type="character" w:customStyle="1" w:styleId="Track">
    <w:name w:val="Track"/>
    <w:uiPriority w:val="99"/>
    <w:rsid w:val="00A8037D"/>
  </w:style>
  <w:style w:type="character" w:customStyle="1" w:styleId="Sub">
    <w:name w:val="Sub"/>
    <w:uiPriority w:val="99"/>
    <w:rsid w:val="00A8037D"/>
    <w:rPr>
      <w:vertAlign w:val="subscript"/>
    </w:rPr>
  </w:style>
  <w:style w:type="paragraph" w:customStyle="1" w:styleId="NoParagraphStyle">
    <w:name w:val="[No Paragraph Style]"/>
    <w:rsid w:val="00A8037D"/>
    <w:pPr>
      <w:widowControl w:val="0"/>
      <w:autoSpaceDE w:val="0"/>
      <w:autoSpaceDN w:val="0"/>
      <w:adjustRightInd w:val="0"/>
      <w:spacing w:after="0" w:line="288" w:lineRule="auto"/>
      <w:textAlignment w:val="center"/>
    </w:pPr>
    <w:rPr>
      <w:rFonts w:ascii="Minion Pro" w:eastAsia="Times New Roman" w:hAnsi="Minion Pro" w:cs="Minion Pro"/>
      <w:color w:val="000000"/>
      <w:sz w:val="24"/>
      <w:szCs w:val="24"/>
      <w:lang w:eastAsia="ru-RU"/>
    </w:rPr>
  </w:style>
  <w:style w:type="paragraph" w:customStyle="1" w:styleId="list-bullet">
    <w:name w:val="list-bullet"/>
    <w:basedOn w:val="body"/>
    <w:uiPriority w:val="99"/>
    <w:rsid w:val="00A8037D"/>
    <w:pPr>
      <w:ind w:left="227" w:hanging="142"/>
    </w:pPr>
  </w:style>
  <w:style w:type="paragraph" w:customStyle="1" w:styleId="TOC-1">
    <w:name w:val="TOC-1"/>
    <w:basedOn w:val="body"/>
    <w:uiPriority w:val="99"/>
    <w:rsid w:val="00A8037D"/>
    <w:pPr>
      <w:tabs>
        <w:tab w:val="clear" w:pos="510"/>
        <w:tab w:val="left" w:pos="6040"/>
        <w:tab w:val="right" w:pos="6350"/>
      </w:tabs>
      <w:suppressAutoHyphens/>
      <w:spacing w:before="120"/>
      <w:ind w:firstLine="0"/>
      <w:jc w:val="left"/>
    </w:pPr>
  </w:style>
  <w:style w:type="paragraph" w:customStyle="1" w:styleId="table-body1mm">
    <w:name w:val="table-body_1mm"/>
    <w:basedOn w:val="body"/>
    <w:uiPriority w:val="99"/>
    <w:rsid w:val="00A8037D"/>
    <w:pPr>
      <w:spacing w:after="100" w:line="200" w:lineRule="atLeast"/>
      <w:ind w:firstLine="0"/>
      <w:jc w:val="left"/>
    </w:pPr>
    <w:rPr>
      <w:sz w:val="18"/>
      <w:szCs w:val="18"/>
    </w:rPr>
  </w:style>
  <w:style w:type="paragraph" w:customStyle="1" w:styleId="table-head">
    <w:name w:val="table-head"/>
    <w:basedOn w:val="table-body1mm"/>
    <w:uiPriority w:val="99"/>
    <w:rsid w:val="00A8037D"/>
    <w:pPr>
      <w:jc w:val="center"/>
    </w:pPr>
    <w:rPr>
      <w:rFonts w:ascii="SchoolBookSanPin-Bold" w:hAnsi="SchoolBookSanPin-Bold" w:cs="SchoolBookSanPin-Bold"/>
      <w:b/>
      <w:bCs/>
    </w:rPr>
  </w:style>
  <w:style w:type="paragraph" w:customStyle="1" w:styleId="table-body0mm">
    <w:name w:val="table-body_0mm"/>
    <w:basedOn w:val="body"/>
    <w:uiPriority w:val="99"/>
    <w:rsid w:val="00A8037D"/>
    <w:pPr>
      <w:spacing w:line="200" w:lineRule="atLeast"/>
      <w:ind w:firstLine="0"/>
      <w:jc w:val="left"/>
    </w:pPr>
    <w:rPr>
      <w:sz w:val="18"/>
      <w:szCs w:val="18"/>
    </w:rPr>
  </w:style>
  <w:style w:type="paragraph" w:customStyle="1" w:styleId="BasicParagraph">
    <w:name w:val="[Basic Paragraph]"/>
    <w:basedOn w:val="NoParagraphStyle"/>
    <w:uiPriority w:val="99"/>
    <w:rsid w:val="00A8037D"/>
    <w:pPr>
      <w:spacing w:line="240" w:lineRule="atLeast"/>
      <w:ind w:firstLine="227"/>
      <w:jc w:val="both"/>
    </w:pPr>
    <w:rPr>
      <w:rFonts w:ascii="SchoolBookSanPin" w:hAnsi="SchoolBookSanPin" w:cs="SchoolBookSanPin"/>
      <w:sz w:val="20"/>
      <w:szCs w:val="20"/>
    </w:rPr>
  </w:style>
  <w:style w:type="character" w:customStyle="1" w:styleId="footnote-num">
    <w:name w:val="footnote-num"/>
    <w:uiPriority w:val="99"/>
    <w:rsid w:val="00A8037D"/>
    <w:rPr>
      <w:position w:val="4"/>
      <w:sz w:val="12"/>
      <w:szCs w:val="12"/>
    </w:rPr>
  </w:style>
  <w:style w:type="character" w:customStyle="1" w:styleId="list-bullet1">
    <w:name w:val="list-bullet1"/>
    <w:uiPriority w:val="99"/>
    <w:rsid w:val="00A8037D"/>
    <w:rPr>
      <w:rFonts w:ascii="PiGraphA" w:hAnsi="PiGraphA" w:cs="PiGraphA"/>
      <w:position w:val="1"/>
      <w:sz w:val="14"/>
      <w:szCs w:val="14"/>
    </w:rPr>
  </w:style>
  <w:style w:type="paragraph" w:customStyle="1" w:styleId="TOC-2">
    <w:name w:val="TOC-2"/>
    <w:basedOn w:val="TOC-1"/>
    <w:uiPriority w:val="99"/>
    <w:rsid w:val="00A8037D"/>
    <w:pPr>
      <w:widowControl/>
      <w:spacing w:before="0"/>
      <w:ind w:left="227"/>
    </w:pPr>
  </w:style>
  <w:style w:type="character" w:customStyle="1" w:styleId="placeholder-mask">
    <w:name w:val="placeholder-mask"/>
    <w:basedOn w:val="a1"/>
    <w:rsid w:val="00A8037D"/>
  </w:style>
  <w:style w:type="character" w:customStyle="1" w:styleId="placeholder">
    <w:name w:val="placeholder"/>
    <w:basedOn w:val="a1"/>
    <w:rsid w:val="00A8037D"/>
  </w:style>
  <w:style w:type="character" w:customStyle="1" w:styleId="37">
    <w:name w:val="Заголовок №3_"/>
    <w:link w:val="38"/>
    <w:locked/>
    <w:rsid w:val="00A8037D"/>
    <w:rPr>
      <w:rFonts w:ascii="Franklin Gothic Book" w:eastAsia="Franklin Gothic Book" w:hAnsi="Franklin Gothic Book" w:cs="Franklin Gothic Book"/>
      <w:sz w:val="24"/>
      <w:szCs w:val="24"/>
      <w:shd w:val="clear" w:color="auto" w:fill="FFFFFF"/>
    </w:rPr>
  </w:style>
  <w:style w:type="paragraph" w:customStyle="1" w:styleId="38">
    <w:name w:val="Заголовок №3"/>
    <w:basedOn w:val="a0"/>
    <w:link w:val="37"/>
    <w:rsid w:val="00A8037D"/>
    <w:pPr>
      <w:shd w:val="clear" w:color="auto" w:fill="FFFFFF"/>
      <w:spacing w:after="300" w:line="0" w:lineRule="atLeast"/>
      <w:ind w:hanging="560"/>
      <w:jc w:val="both"/>
      <w:outlineLvl w:val="2"/>
    </w:pPr>
    <w:rPr>
      <w:rFonts w:ascii="Franklin Gothic Book" w:eastAsia="Franklin Gothic Book" w:hAnsi="Franklin Gothic Book" w:cs="Franklin Gothic Book"/>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qFormat="1"/>
    <w:lsdException w:name="heading 4" w:uiPriority="0" w:qFormat="1"/>
    <w:lsdException w:name="heading 5" w:uiPriority="0" w:qFormat="1"/>
    <w:lsdException w:name="heading 6" w:uiPriority="0" w:qFormat="1"/>
    <w:lsdException w:name="heading 7" w:uiPriority="9"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Date" w:uiPriority="0"/>
    <w:lsdException w:name="Body Text 2" w:uiPriority="0"/>
    <w:lsdException w:name="Body Text 3" w:uiPriority="0"/>
    <w:lsdException w:name="Body Text Indent 2" w:uiPriority="0"/>
    <w:lsdException w:name="Body Text Indent 3"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paragraph" w:styleId="1">
    <w:name w:val="heading 1"/>
    <w:basedOn w:val="a0"/>
    <w:next w:val="a0"/>
    <w:link w:val="10"/>
    <w:qFormat/>
    <w:rsid w:val="00A8037D"/>
    <w:pPr>
      <w:keepNext/>
      <w:spacing w:before="240" w:after="60" w:line="240" w:lineRule="auto"/>
      <w:outlineLvl w:val="0"/>
    </w:pPr>
    <w:rPr>
      <w:rFonts w:ascii="Cambria" w:eastAsia="Times New Roman" w:hAnsi="Cambria" w:cs="Times New Roman"/>
      <w:b/>
      <w:bCs/>
      <w:kern w:val="32"/>
      <w:sz w:val="32"/>
      <w:szCs w:val="32"/>
      <w:lang w:eastAsia="ru-RU"/>
    </w:rPr>
  </w:style>
  <w:style w:type="paragraph" w:styleId="2">
    <w:name w:val="heading 2"/>
    <w:basedOn w:val="a0"/>
    <w:next w:val="a0"/>
    <w:link w:val="20"/>
    <w:unhideWhenUsed/>
    <w:qFormat/>
    <w:rsid w:val="00A8037D"/>
    <w:pPr>
      <w:keepNext/>
      <w:spacing w:before="240" w:after="60" w:line="240" w:lineRule="auto"/>
      <w:outlineLvl w:val="1"/>
    </w:pPr>
    <w:rPr>
      <w:rFonts w:ascii="Cambria" w:eastAsia="Times New Roman" w:hAnsi="Cambria" w:cs="Times New Roman"/>
      <w:b/>
      <w:bCs/>
      <w:i/>
      <w:iCs/>
      <w:sz w:val="28"/>
      <w:szCs w:val="28"/>
      <w:lang w:eastAsia="ru-RU"/>
    </w:rPr>
  </w:style>
  <w:style w:type="paragraph" w:styleId="3">
    <w:name w:val="heading 3"/>
    <w:basedOn w:val="a0"/>
    <w:next w:val="a0"/>
    <w:link w:val="30"/>
    <w:uiPriority w:val="99"/>
    <w:unhideWhenUsed/>
    <w:qFormat/>
    <w:rsid w:val="00A8037D"/>
    <w:pPr>
      <w:keepNext/>
      <w:spacing w:before="240" w:after="60" w:line="240" w:lineRule="auto"/>
      <w:outlineLvl w:val="2"/>
    </w:pPr>
    <w:rPr>
      <w:rFonts w:ascii="Cambria" w:eastAsia="Times New Roman" w:hAnsi="Cambria" w:cs="Times New Roman"/>
      <w:b/>
      <w:bCs/>
      <w:sz w:val="26"/>
      <w:szCs w:val="26"/>
      <w:lang w:eastAsia="ru-RU"/>
    </w:rPr>
  </w:style>
  <w:style w:type="paragraph" w:styleId="4">
    <w:name w:val="heading 4"/>
    <w:basedOn w:val="a0"/>
    <w:next w:val="a0"/>
    <w:link w:val="40"/>
    <w:qFormat/>
    <w:rsid w:val="00A8037D"/>
    <w:pPr>
      <w:keepNext/>
      <w:spacing w:before="240" w:after="60" w:line="240" w:lineRule="auto"/>
      <w:outlineLvl w:val="3"/>
    </w:pPr>
    <w:rPr>
      <w:rFonts w:ascii="Times New Roman" w:eastAsia="Times New Roman" w:hAnsi="Times New Roman" w:cs="Times New Roman"/>
      <w:b/>
      <w:bCs/>
      <w:sz w:val="28"/>
      <w:szCs w:val="28"/>
      <w:lang w:eastAsia="ru-RU"/>
    </w:rPr>
  </w:style>
  <w:style w:type="paragraph" w:styleId="5">
    <w:name w:val="heading 5"/>
    <w:basedOn w:val="a0"/>
    <w:next w:val="a0"/>
    <w:link w:val="50"/>
    <w:unhideWhenUsed/>
    <w:qFormat/>
    <w:rsid w:val="00A8037D"/>
    <w:pPr>
      <w:spacing w:before="240" w:after="60" w:line="240" w:lineRule="auto"/>
      <w:outlineLvl w:val="4"/>
    </w:pPr>
    <w:rPr>
      <w:rFonts w:ascii="Calibri" w:eastAsia="Times New Roman" w:hAnsi="Calibri" w:cs="Times New Roman"/>
      <w:b/>
      <w:bCs/>
      <w:i/>
      <w:iCs/>
      <w:sz w:val="26"/>
      <w:szCs w:val="26"/>
      <w:lang w:eastAsia="ru-RU"/>
    </w:rPr>
  </w:style>
  <w:style w:type="paragraph" w:styleId="6">
    <w:name w:val="heading 6"/>
    <w:basedOn w:val="a0"/>
    <w:next w:val="a0"/>
    <w:link w:val="60"/>
    <w:unhideWhenUsed/>
    <w:qFormat/>
    <w:rsid w:val="00A8037D"/>
    <w:pPr>
      <w:spacing w:before="240" w:after="60" w:line="240" w:lineRule="auto"/>
      <w:outlineLvl w:val="5"/>
    </w:pPr>
    <w:rPr>
      <w:rFonts w:ascii="Calibri" w:eastAsia="Times New Roman" w:hAnsi="Calibri" w:cs="Times New Roman"/>
      <w:b/>
      <w:bCs/>
      <w:lang w:eastAsia="ru-RU"/>
    </w:rPr>
  </w:style>
  <w:style w:type="paragraph" w:styleId="7">
    <w:name w:val="heading 7"/>
    <w:basedOn w:val="a0"/>
    <w:next w:val="a0"/>
    <w:link w:val="70"/>
    <w:uiPriority w:val="9"/>
    <w:semiHidden/>
    <w:unhideWhenUsed/>
    <w:qFormat/>
    <w:rsid w:val="00A8037D"/>
    <w:pPr>
      <w:spacing w:before="240" w:after="60" w:line="240" w:lineRule="auto"/>
      <w:outlineLvl w:val="6"/>
    </w:pPr>
    <w:rPr>
      <w:rFonts w:ascii="Cambria" w:eastAsia="Times New Roman" w:hAnsi="Cambria" w:cs="Times New Roman"/>
      <w:i/>
      <w:iCs/>
      <w:color w:val="404040"/>
      <w:sz w:val="24"/>
      <w:szCs w:val="24"/>
      <w:lang w:eastAsia="ru-RU"/>
    </w:rPr>
  </w:style>
  <w:style w:type="paragraph" w:styleId="8">
    <w:name w:val="heading 8"/>
    <w:basedOn w:val="a0"/>
    <w:next w:val="a0"/>
    <w:link w:val="80"/>
    <w:semiHidden/>
    <w:unhideWhenUsed/>
    <w:qFormat/>
    <w:rsid w:val="00A8037D"/>
    <w:pPr>
      <w:spacing w:before="240" w:after="60" w:line="240" w:lineRule="auto"/>
      <w:outlineLvl w:val="7"/>
    </w:pPr>
    <w:rPr>
      <w:rFonts w:ascii="Cambria" w:eastAsia="Times New Roman" w:hAnsi="Cambria" w:cs="Times New Roman"/>
      <w:color w:val="404040"/>
      <w:sz w:val="20"/>
      <w:szCs w:val="20"/>
      <w:lang w:eastAsia="ru-RU"/>
    </w:rPr>
  </w:style>
  <w:style w:type="paragraph" w:styleId="9">
    <w:name w:val="heading 9"/>
    <w:basedOn w:val="a0"/>
    <w:next w:val="a0"/>
    <w:link w:val="90"/>
    <w:unhideWhenUsed/>
    <w:qFormat/>
    <w:rsid w:val="00A8037D"/>
    <w:pPr>
      <w:spacing w:before="240" w:after="60" w:line="240" w:lineRule="auto"/>
      <w:outlineLvl w:val="8"/>
    </w:pPr>
    <w:rPr>
      <w:rFonts w:ascii="Cambria" w:eastAsia="Times New Roman" w:hAnsi="Cambria" w:cs="Times New Roman"/>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alloon Text"/>
    <w:basedOn w:val="a0"/>
    <w:link w:val="a5"/>
    <w:uiPriority w:val="99"/>
    <w:unhideWhenUsed/>
    <w:rsid w:val="00A8037D"/>
    <w:pPr>
      <w:spacing w:after="0" w:line="240" w:lineRule="auto"/>
    </w:pPr>
    <w:rPr>
      <w:rFonts w:ascii="Tahoma" w:hAnsi="Tahoma" w:cs="Tahoma"/>
      <w:sz w:val="16"/>
      <w:szCs w:val="16"/>
    </w:rPr>
  </w:style>
  <w:style w:type="character" w:customStyle="1" w:styleId="a5">
    <w:name w:val="Текст выноски Знак"/>
    <w:basedOn w:val="a1"/>
    <w:link w:val="a4"/>
    <w:uiPriority w:val="99"/>
    <w:rsid w:val="00A8037D"/>
    <w:rPr>
      <w:rFonts w:ascii="Tahoma" w:hAnsi="Tahoma" w:cs="Tahoma"/>
      <w:sz w:val="16"/>
      <w:szCs w:val="16"/>
    </w:rPr>
  </w:style>
  <w:style w:type="character" w:customStyle="1" w:styleId="10">
    <w:name w:val="Заголовок 1 Знак"/>
    <w:basedOn w:val="a1"/>
    <w:link w:val="1"/>
    <w:rsid w:val="00A8037D"/>
    <w:rPr>
      <w:rFonts w:ascii="Cambria" w:eastAsia="Times New Roman" w:hAnsi="Cambria" w:cs="Times New Roman"/>
      <w:b/>
      <w:bCs/>
      <w:kern w:val="32"/>
      <w:sz w:val="32"/>
      <w:szCs w:val="32"/>
      <w:lang w:eastAsia="ru-RU"/>
    </w:rPr>
  </w:style>
  <w:style w:type="character" w:customStyle="1" w:styleId="20">
    <w:name w:val="Заголовок 2 Знак"/>
    <w:basedOn w:val="a1"/>
    <w:link w:val="2"/>
    <w:rsid w:val="00A8037D"/>
    <w:rPr>
      <w:rFonts w:ascii="Cambria" w:eastAsia="Times New Roman" w:hAnsi="Cambria" w:cs="Times New Roman"/>
      <w:b/>
      <w:bCs/>
      <w:i/>
      <w:iCs/>
      <w:sz w:val="28"/>
      <w:szCs w:val="28"/>
      <w:lang w:eastAsia="ru-RU"/>
    </w:rPr>
  </w:style>
  <w:style w:type="character" w:customStyle="1" w:styleId="30">
    <w:name w:val="Заголовок 3 Знак"/>
    <w:basedOn w:val="a1"/>
    <w:link w:val="3"/>
    <w:uiPriority w:val="99"/>
    <w:rsid w:val="00A8037D"/>
    <w:rPr>
      <w:rFonts w:ascii="Cambria" w:eastAsia="Times New Roman" w:hAnsi="Cambria" w:cs="Times New Roman"/>
      <w:b/>
      <w:bCs/>
      <w:sz w:val="26"/>
      <w:szCs w:val="26"/>
      <w:lang w:eastAsia="ru-RU"/>
    </w:rPr>
  </w:style>
  <w:style w:type="character" w:customStyle="1" w:styleId="40">
    <w:name w:val="Заголовок 4 Знак"/>
    <w:basedOn w:val="a1"/>
    <w:link w:val="4"/>
    <w:rsid w:val="00A8037D"/>
    <w:rPr>
      <w:rFonts w:ascii="Times New Roman" w:eastAsia="Times New Roman" w:hAnsi="Times New Roman" w:cs="Times New Roman"/>
      <w:b/>
      <w:bCs/>
      <w:sz w:val="28"/>
      <w:szCs w:val="28"/>
      <w:lang w:eastAsia="ru-RU"/>
    </w:rPr>
  </w:style>
  <w:style w:type="character" w:customStyle="1" w:styleId="50">
    <w:name w:val="Заголовок 5 Знак"/>
    <w:basedOn w:val="a1"/>
    <w:link w:val="5"/>
    <w:rsid w:val="00A8037D"/>
    <w:rPr>
      <w:rFonts w:ascii="Calibri" w:eastAsia="Times New Roman" w:hAnsi="Calibri" w:cs="Times New Roman"/>
      <w:b/>
      <w:bCs/>
      <w:i/>
      <w:iCs/>
      <w:sz w:val="26"/>
      <w:szCs w:val="26"/>
      <w:lang w:eastAsia="ru-RU"/>
    </w:rPr>
  </w:style>
  <w:style w:type="character" w:customStyle="1" w:styleId="60">
    <w:name w:val="Заголовок 6 Знак"/>
    <w:basedOn w:val="a1"/>
    <w:link w:val="6"/>
    <w:rsid w:val="00A8037D"/>
    <w:rPr>
      <w:rFonts w:ascii="Calibri" w:eastAsia="Times New Roman" w:hAnsi="Calibri" w:cs="Times New Roman"/>
      <w:b/>
      <w:bCs/>
      <w:lang w:eastAsia="ru-RU"/>
    </w:rPr>
  </w:style>
  <w:style w:type="character" w:customStyle="1" w:styleId="70">
    <w:name w:val="Заголовок 7 Знак"/>
    <w:basedOn w:val="a1"/>
    <w:link w:val="7"/>
    <w:uiPriority w:val="9"/>
    <w:semiHidden/>
    <w:rsid w:val="00A8037D"/>
    <w:rPr>
      <w:rFonts w:ascii="Cambria" w:eastAsia="Times New Roman" w:hAnsi="Cambria" w:cs="Times New Roman"/>
      <w:i/>
      <w:iCs/>
      <w:color w:val="404040"/>
      <w:sz w:val="24"/>
      <w:szCs w:val="24"/>
      <w:lang w:eastAsia="ru-RU"/>
    </w:rPr>
  </w:style>
  <w:style w:type="character" w:customStyle="1" w:styleId="80">
    <w:name w:val="Заголовок 8 Знак"/>
    <w:basedOn w:val="a1"/>
    <w:link w:val="8"/>
    <w:semiHidden/>
    <w:rsid w:val="00A8037D"/>
    <w:rPr>
      <w:rFonts w:ascii="Cambria" w:eastAsia="Times New Roman" w:hAnsi="Cambria" w:cs="Times New Roman"/>
      <w:color w:val="404040"/>
      <w:sz w:val="20"/>
      <w:szCs w:val="20"/>
      <w:lang w:eastAsia="ru-RU"/>
    </w:rPr>
  </w:style>
  <w:style w:type="character" w:customStyle="1" w:styleId="90">
    <w:name w:val="Заголовок 9 Знак"/>
    <w:basedOn w:val="a1"/>
    <w:link w:val="9"/>
    <w:rsid w:val="00A8037D"/>
    <w:rPr>
      <w:rFonts w:ascii="Cambria" w:eastAsia="Times New Roman" w:hAnsi="Cambria" w:cs="Times New Roman"/>
      <w:lang w:eastAsia="ru-RU"/>
    </w:rPr>
  </w:style>
  <w:style w:type="paragraph" w:styleId="a6">
    <w:name w:val="Normal (Web)"/>
    <w:basedOn w:val="a0"/>
    <w:uiPriority w:val="99"/>
    <w:unhideWhenUsed/>
    <w:rsid w:val="00A8037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List Paragraph"/>
    <w:basedOn w:val="a0"/>
    <w:uiPriority w:val="34"/>
    <w:qFormat/>
    <w:rsid w:val="00A8037D"/>
    <w:pPr>
      <w:ind w:left="720"/>
      <w:contextualSpacing/>
    </w:pPr>
  </w:style>
  <w:style w:type="paragraph" w:styleId="21">
    <w:name w:val="Body Text Indent 2"/>
    <w:basedOn w:val="a0"/>
    <w:link w:val="22"/>
    <w:rsid w:val="00A8037D"/>
    <w:pPr>
      <w:spacing w:after="0" w:line="240" w:lineRule="auto"/>
      <w:ind w:firstLine="709"/>
      <w:jc w:val="both"/>
    </w:pPr>
    <w:rPr>
      <w:rFonts w:ascii="Times New Roman" w:eastAsia="Times New Roman" w:hAnsi="Times New Roman" w:cs="Times New Roman"/>
      <w:b/>
      <w:bCs/>
      <w:sz w:val="24"/>
      <w:szCs w:val="24"/>
      <w:lang w:eastAsia="ru-RU"/>
    </w:rPr>
  </w:style>
  <w:style w:type="character" w:customStyle="1" w:styleId="22">
    <w:name w:val="Основной текст с отступом 2 Знак"/>
    <w:basedOn w:val="a1"/>
    <w:link w:val="21"/>
    <w:rsid w:val="00A8037D"/>
    <w:rPr>
      <w:rFonts w:ascii="Times New Roman" w:eastAsia="Times New Roman" w:hAnsi="Times New Roman" w:cs="Times New Roman"/>
      <w:b/>
      <w:bCs/>
      <w:sz w:val="24"/>
      <w:szCs w:val="24"/>
      <w:lang w:eastAsia="ru-RU"/>
    </w:rPr>
  </w:style>
  <w:style w:type="paragraph" w:styleId="a8">
    <w:name w:val="Body Text Indent"/>
    <w:basedOn w:val="a0"/>
    <w:link w:val="a9"/>
    <w:rsid w:val="00A8037D"/>
    <w:pPr>
      <w:spacing w:after="0" w:line="240" w:lineRule="auto"/>
      <w:ind w:firstLine="709"/>
      <w:jc w:val="both"/>
    </w:pPr>
    <w:rPr>
      <w:rFonts w:ascii="Times New Roman" w:eastAsia="Times New Roman" w:hAnsi="Times New Roman" w:cs="Times New Roman"/>
      <w:sz w:val="24"/>
      <w:szCs w:val="24"/>
      <w:lang w:eastAsia="ru-RU"/>
    </w:rPr>
  </w:style>
  <w:style w:type="character" w:customStyle="1" w:styleId="a9">
    <w:name w:val="Основной текст с отступом Знак"/>
    <w:basedOn w:val="a1"/>
    <w:link w:val="a8"/>
    <w:rsid w:val="00A8037D"/>
    <w:rPr>
      <w:rFonts w:ascii="Times New Roman" w:eastAsia="Times New Roman" w:hAnsi="Times New Roman" w:cs="Times New Roman"/>
      <w:sz w:val="24"/>
      <w:szCs w:val="24"/>
      <w:lang w:eastAsia="ru-RU"/>
    </w:rPr>
  </w:style>
  <w:style w:type="paragraph" w:styleId="31">
    <w:name w:val="Body Text 3"/>
    <w:basedOn w:val="a0"/>
    <w:link w:val="32"/>
    <w:rsid w:val="00A8037D"/>
    <w:pPr>
      <w:spacing w:after="120" w:line="240" w:lineRule="auto"/>
    </w:pPr>
    <w:rPr>
      <w:rFonts w:ascii="Times New Roman" w:eastAsia="Times New Roman" w:hAnsi="Times New Roman" w:cs="Times New Roman"/>
      <w:sz w:val="16"/>
      <w:szCs w:val="16"/>
      <w:lang w:eastAsia="ru-RU"/>
    </w:rPr>
  </w:style>
  <w:style w:type="character" w:customStyle="1" w:styleId="32">
    <w:name w:val="Основной текст 3 Знак"/>
    <w:basedOn w:val="a1"/>
    <w:link w:val="31"/>
    <w:rsid w:val="00A8037D"/>
    <w:rPr>
      <w:rFonts w:ascii="Times New Roman" w:eastAsia="Times New Roman" w:hAnsi="Times New Roman" w:cs="Times New Roman"/>
      <w:sz w:val="16"/>
      <w:szCs w:val="16"/>
      <w:lang w:eastAsia="ru-RU"/>
    </w:rPr>
  </w:style>
  <w:style w:type="paragraph" w:styleId="aa">
    <w:name w:val="footer"/>
    <w:aliases w:val=" Знак"/>
    <w:basedOn w:val="a0"/>
    <w:link w:val="ab"/>
    <w:rsid w:val="00A8037D"/>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b">
    <w:name w:val="Нижний колонтитул Знак"/>
    <w:aliases w:val=" Знак Знак"/>
    <w:basedOn w:val="a1"/>
    <w:link w:val="aa"/>
    <w:rsid w:val="00A8037D"/>
    <w:rPr>
      <w:rFonts w:ascii="Times New Roman" w:eastAsia="Times New Roman" w:hAnsi="Times New Roman" w:cs="Times New Roman"/>
      <w:sz w:val="24"/>
      <w:szCs w:val="24"/>
      <w:lang w:eastAsia="ru-RU"/>
    </w:rPr>
  </w:style>
  <w:style w:type="character" w:styleId="ac">
    <w:name w:val="page number"/>
    <w:basedOn w:val="a1"/>
    <w:rsid w:val="00A8037D"/>
  </w:style>
  <w:style w:type="paragraph" w:styleId="ad">
    <w:name w:val="Plain Text"/>
    <w:basedOn w:val="a0"/>
    <w:link w:val="ae"/>
    <w:uiPriority w:val="99"/>
    <w:rsid w:val="00A8037D"/>
    <w:pPr>
      <w:spacing w:after="0" w:line="240" w:lineRule="auto"/>
    </w:pPr>
    <w:rPr>
      <w:rFonts w:ascii="Courier New" w:eastAsia="Times New Roman" w:hAnsi="Courier New" w:cs="Times New Roman"/>
      <w:sz w:val="20"/>
      <w:szCs w:val="20"/>
      <w:lang w:eastAsia="ru-RU"/>
    </w:rPr>
  </w:style>
  <w:style w:type="character" w:customStyle="1" w:styleId="ae">
    <w:name w:val="Текст Знак"/>
    <w:basedOn w:val="a1"/>
    <w:link w:val="ad"/>
    <w:uiPriority w:val="99"/>
    <w:rsid w:val="00A8037D"/>
    <w:rPr>
      <w:rFonts w:ascii="Courier New" w:eastAsia="Times New Roman" w:hAnsi="Courier New" w:cs="Times New Roman"/>
      <w:sz w:val="20"/>
      <w:szCs w:val="20"/>
      <w:lang w:eastAsia="ru-RU"/>
    </w:rPr>
  </w:style>
  <w:style w:type="paragraph" w:styleId="af">
    <w:name w:val="No Spacing"/>
    <w:uiPriority w:val="1"/>
    <w:qFormat/>
    <w:rsid w:val="00A8037D"/>
    <w:pPr>
      <w:spacing w:after="0" w:line="240" w:lineRule="auto"/>
    </w:pPr>
    <w:rPr>
      <w:rFonts w:ascii="Times New Roman" w:eastAsia="Times New Roman" w:hAnsi="Times New Roman" w:cs="Times New Roman"/>
      <w:sz w:val="24"/>
      <w:szCs w:val="24"/>
      <w:lang w:eastAsia="ru-RU"/>
    </w:rPr>
  </w:style>
  <w:style w:type="table" w:styleId="af0">
    <w:name w:val="Table Grid"/>
    <w:basedOn w:val="a2"/>
    <w:rsid w:val="00A8037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1">
    <w:name w:val="Hyperlink"/>
    <w:rsid w:val="00A8037D"/>
    <w:rPr>
      <w:color w:val="0000FF"/>
      <w:u w:val="single"/>
    </w:rPr>
  </w:style>
  <w:style w:type="paragraph" w:styleId="af2">
    <w:name w:val="header"/>
    <w:basedOn w:val="a0"/>
    <w:link w:val="af3"/>
    <w:rsid w:val="00A8037D"/>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f3">
    <w:name w:val="Верхний колонтитул Знак"/>
    <w:basedOn w:val="a1"/>
    <w:link w:val="af2"/>
    <w:rsid w:val="00A8037D"/>
    <w:rPr>
      <w:rFonts w:ascii="Times New Roman" w:eastAsia="Times New Roman" w:hAnsi="Times New Roman" w:cs="Times New Roman"/>
      <w:sz w:val="24"/>
      <w:szCs w:val="24"/>
      <w:lang w:eastAsia="ru-RU"/>
    </w:rPr>
  </w:style>
  <w:style w:type="paragraph" w:styleId="33">
    <w:name w:val="Body Text Indent 3"/>
    <w:basedOn w:val="a0"/>
    <w:link w:val="34"/>
    <w:rsid w:val="00A8037D"/>
    <w:pPr>
      <w:spacing w:after="120" w:line="240" w:lineRule="auto"/>
      <w:ind w:left="283"/>
    </w:pPr>
    <w:rPr>
      <w:rFonts w:ascii="Times New Roman" w:eastAsia="Times New Roman" w:hAnsi="Times New Roman" w:cs="Times New Roman"/>
      <w:sz w:val="16"/>
      <w:szCs w:val="16"/>
      <w:lang w:eastAsia="ru-RU"/>
    </w:rPr>
  </w:style>
  <w:style w:type="character" w:customStyle="1" w:styleId="34">
    <w:name w:val="Основной текст с отступом 3 Знак"/>
    <w:basedOn w:val="a1"/>
    <w:link w:val="33"/>
    <w:rsid w:val="00A8037D"/>
    <w:rPr>
      <w:rFonts w:ascii="Times New Roman" w:eastAsia="Times New Roman" w:hAnsi="Times New Roman" w:cs="Times New Roman"/>
      <w:sz w:val="16"/>
      <w:szCs w:val="16"/>
      <w:lang w:eastAsia="ru-RU"/>
    </w:rPr>
  </w:style>
  <w:style w:type="paragraph" w:styleId="af4">
    <w:name w:val="Body Text"/>
    <w:basedOn w:val="a0"/>
    <w:link w:val="af5"/>
    <w:rsid w:val="00A8037D"/>
    <w:pPr>
      <w:spacing w:after="120" w:line="240" w:lineRule="auto"/>
    </w:pPr>
    <w:rPr>
      <w:rFonts w:ascii="Times New Roman" w:eastAsia="Times New Roman" w:hAnsi="Times New Roman" w:cs="Times New Roman"/>
      <w:sz w:val="24"/>
      <w:szCs w:val="24"/>
      <w:lang w:eastAsia="ru-RU"/>
    </w:rPr>
  </w:style>
  <w:style w:type="character" w:customStyle="1" w:styleId="af5">
    <w:name w:val="Основной текст Знак"/>
    <w:basedOn w:val="a1"/>
    <w:link w:val="af4"/>
    <w:rsid w:val="00A8037D"/>
    <w:rPr>
      <w:rFonts w:ascii="Times New Roman" w:eastAsia="Times New Roman" w:hAnsi="Times New Roman" w:cs="Times New Roman"/>
      <w:sz w:val="24"/>
      <w:szCs w:val="24"/>
      <w:lang w:eastAsia="ru-RU"/>
    </w:rPr>
  </w:style>
  <w:style w:type="character" w:styleId="af6">
    <w:name w:val="footnote reference"/>
    <w:rsid w:val="00A8037D"/>
    <w:rPr>
      <w:vertAlign w:val="superscript"/>
    </w:rPr>
  </w:style>
  <w:style w:type="paragraph" w:customStyle="1" w:styleId="210">
    <w:name w:val="Основной текст 21"/>
    <w:basedOn w:val="a0"/>
    <w:rsid w:val="00A8037D"/>
    <w:pPr>
      <w:tabs>
        <w:tab w:val="left" w:pos="8222"/>
      </w:tabs>
      <w:spacing w:after="0" w:line="240" w:lineRule="auto"/>
      <w:ind w:right="-1759"/>
    </w:pPr>
    <w:rPr>
      <w:rFonts w:ascii="Times New Roman" w:eastAsia="Times New Roman" w:hAnsi="Times New Roman" w:cs="Times New Roman"/>
      <w:sz w:val="28"/>
      <w:szCs w:val="20"/>
      <w:lang w:eastAsia="ru-RU"/>
    </w:rPr>
  </w:style>
  <w:style w:type="paragraph" w:styleId="af7">
    <w:name w:val="footnote text"/>
    <w:basedOn w:val="a0"/>
    <w:link w:val="af8"/>
    <w:rsid w:val="00A8037D"/>
    <w:pPr>
      <w:widowControl w:val="0"/>
      <w:autoSpaceDE w:val="0"/>
      <w:autoSpaceDN w:val="0"/>
      <w:adjustRightInd w:val="0"/>
      <w:spacing w:after="0" w:line="480" w:lineRule="auto"/>
      <w:ind w:firstLine="560"/>
      <w:jc w:val="both"/>
    </w:pPr>
    <w:rPr>
      <w:rFonts w:ascii="Times New Roman" w:eastAsia="Times New Roman" w:hAnsi="Times New Roman" w:cs="Times New Roman"/>
      <w:sz w:val="20"/>
      <w:szCs w:val="20"/>
      <w:lang w:eastAsia="ru-RU"/>
    </w:rPr>
  </w:style>
  <w:style w:type="character" w:customStyle="1" w:styleId="af8">
    <w:name w:val="Текст сноски Знак"/>
    <w:basedOn w:val="a1"/>
    <w:link w:val="af7"/>
    <w:rsid w:val="00A8037D"/>
    <w:rPr>
      <w:rFonts w:ascii="Times New Roman" w:eastAsia="Times New Roman" w:hAnsi="Times New Roman" w:cs="Times New Roman"/>
      <w:sz w:val="20"/>
      <w:szCs w:val="20"/>
      <w:lang w:eastAsia="ru-RU"/>
    </w:rPr>
  </w:style>
  <w:style w:type="character" w:styleId="af9">
    <w:name w:val="FollowedHyperlink"/>
    <w:rsid w:val="00A8037D"/>
    <w:rPr>
      <w:color w:val="800080"/>
      <w:u w:val="single"/>
    </w:rPr>
  </w:style>
  <w:style w:type="paragraph" w:customStyle="1" w:styleId="msonospacingbullet1gif">
    <w:name w:val="msonospacingbullet1.gif"/>
    <w:basedOn w:val="a0"/>
    <w:rsid w:val="00A8037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nospacingbullet3gif">
    <w:name w:val="msonospacingbullet3.gif"/>
    <w:basedOn w:val="a0"/>
    <w:rsid w:val="00A8037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71">
    <w:name w:val="Заголовок 71"/>
    <w:basedOn w:val="a0"/>
    <w:next w:val="a0"/>
    <w:uiPriority w:val="9"/>
    <w:semiHidden/>
    <w:unhideWhenUsed/>
    <w:qFormat/>
    <w:rsid w:val="00A8037D"/>
    <w:pPr>
      <w:keepNext/>
      <w:keepLines/>
      <w:spacing w:before="200" w:after="0" w:line="240" w:lineRule="auto"/>
      <w:outlineLvl w:val="6"/>
    </w:pPr>
    <w:rPr>
      <w:rFonts w:ascii="Cambria" w:eastAsia="Times New Roman" w:hAnsi="Cambria" w:cs="Times New Roman"/>
      <w:i/>
      <w:iCs/>
      <w:color w:val="404040"/>
      <w:sz w:val="24"/>
      <w:szCs w:val="24"/>
      <w:lang w:eastAsia="ru-RU"/>
    </w:rPr>
  </w:style>
  <w:style w:type="paragraph" w:customStyle="1" w:styleId="81">
    <w:name w:val="Заголовок 81"/>
    <w:basedOn w:val="a0"/>
    <w:next w:val="a0"/>
    <w:uiPriority w:val="9"/>
    <w:semiHidden/>
    <w:unhideWhenUsed/>
    <w:qFormat/>
    <w:rsid w:val="00A8037D"/>
    <w:pPr>
      <w:keepNext/>
      <w:keepLines/>
      <w:spacing w:before="200" w:after="0" w:line="240" w:lineRule="auto"/>
      <w:outlineLvl w:val="7"/>
    </w:pPr>
    <w:rPr>
      <w:rFonts w:ascii="Cambria" w:eastAsia="Times New Roman" w:hAnsi="Cambria" w:cs="Times New Roman"/>
      <w:color w:val="404040"/>
      <w:sz w:val="20"/>
      <w:szCs w:val="20"/>
      <w:lang w:eastAsia="ru-RU"/>
    </w:rPr>
  </w:style>
  <w:style w:type="character" w:customStyle="1" w:styleId="afa">
    <w:name w:val="Знак Знак"/>
    <w:rsid w:val="00A8037D"/>
    <w:rPr>
      <w:sz w:val="24"/>
      <w:szCs w:val="24"/>
      <w:lang w:val="ru-RU" w:eastAsia="ru-RU" w:bidi="ar-SA"/>
    </w:rPr>
  </w:style>
  <w:style w:type="paragraph" w:customStyle="1" w:styleId="310">
    <w:name w:val="Основной текст 31"/>
    <w:basedOn w:val="a0"/>
    <w:rsid w:val="00A8037D"/>
    <w:pPr>
      <w:spacing w:after="0" w:line="240" w:lineRule="auto"/>
      <w:jc w:val="both"/>
    </w:pPr>
    <w:rPr>
      <w:rFonts w:ascii="Times New Roman" w:eastAsia="Times New Roman" w:hAnsi="Times New Roman" w:cs="Times New Roman"/>
      <w:sz w:val="24"/>
      <w:szCs w:val="20"/>
      <w:lang w:eastAsia="ru-RU"/>
    </w:rPr>
  </w:style>
  <w:style w:type="character" w:styleId="afb">
    <w:name w:val="Strong"/>
    <w:uiPriority w:val="22"/>
    <w:qFormat/>
    <w:rsid w:val="00A8037D"/>
    <w:rPr>
      <w:b/>
      <w:bCs/>
    </w:rPr>
  </w:style>
  <w:style w:type="character" w:styleId="afc">
    <w:name w:val="Emphasis"/>
    <w:uiPriority w:val="20"/>
    <w:qFormat/>
    <w:rsid w:val="00A8037D"/>
    <w:rPr>
      <w:i/>
      <w:iCs/>
    </w:rPr>
  </w:style>
  <w:style w:type="table" w:customStyle="1" w:styleId="11">
    <w:name w:val="Сетка таблицы1"/>
    <w:basedOn w:val="a2"/>
    <w:next w:val="af0"/>
    <w:rsid w:val="00A8037D"/>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23">
    <w:name w:val="Body Text 2"/>
    <w:basedOn w:val="a0"/>
    <w:link w:val="24"/>
    <w:unhideWhenUsed/>
    <w:rsid w:val="00A8037D"/>
    <w:pPr>
      <w:spacing w:after="120" w:line="480" w:lineRule="auto"/>
    </w:pPr>
    <w:rPr>
      <w:rFonts w:ascii="Times New Roman" w:eastAsia="Times New Roman" w:hAnsi="Times New Roman" w:cs="Times New Roman"/>
      <w:sz w:val="24"/>
      <w:szCs w:val="24"/>
      <w:lang w:eastAsia="ru-RU"/>
    </w:rPr>
  </w:style>
  <w:style w:type="character" w:customStyle="1" w:styleId="24">
    <w:name w:val="Основной текст 2 Знак"/>
    <w:basedOn w:val="a1"/>
    <w:link w:val="23"/>
    <w:rsid w:val="00A8037D"/>
    <w:rPr>
      <w:rFonts w:ascii="Times New Roman" w:eastAsia="Times New Roman" w:hAnsi="Times New Roman" w:cs="Times New Roman"/>
      <w:sz w:val="24"/>
      <w:szCs w:val="24"/>
      <w:lang w:eastAsia="ru-RU"/>
    </w:rPr>
  </w:style>
  <w:style w:type="paragraph" w:styleId="afd">
    <w:name w:val="Title"/>
    <w:basedOn w:val="a0"/>
    <w:link w:val="12"/>
    <w:uiPriority w:val="10"/>
    <w:qFormat/>
    <w:rsid w:val="00A8037D"/>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fe">
    <w:name w:val="Название Знак"/>
    <w:basedOn w:val="a1"/>
    <w:rsid w:val="00A8037D"/>
    <w:rPr>
      <w:rFonts w:asciiTheme="majorHAnsi" w:eastAsiaTheme="majorEastAsia" w:hAnsiTheme="majorHAnsi" w:cstheme="majorBidi"/>
      <w:color w:val="17365D" w:themeColor="text2" w:themeShade="BF"/>
      <w:spacing w:val="5"/>
      <w:kern w:val="28"/>
      <w:sz w:val="52"/>
      <w:szCs w:val="52"/>
    </w:rPr>
  </w:style>
  <w:style w:type="character" w:customStyle="1" w:styleId="subtitle1">
    <w:name w:val="subtitle1"/>
    <w:rsid w:val="00A8037D"/>
    <w:rPr>
      <w:b/>
      <w:bCs/>
      <w:i/>
      <w:iCs/>
      <w:sz w:val="30"/>
      <w:szCs w:val="30"/>
    </w:rPr>
  </w:style>
  <w:style w:type="character" w:customStyle="1" w:styleId="em1">
    <w:name w:val="em1"/>
    <w:rsid w:val="00A8037D"/>
    <w:rPr>
      <w:b/>
      <w:bCs/>
    </w:rPr>
  </w:style>
  <w:style w:type="character" w:customStyle="1" w:styleId="710">
    <w:name w:val="Заголовок 7 Знак1"/>
    <w:semiHidden/>
    <w:rsid w:val="00A8037D"/>
    <w:rPr>
      <w:rFonts w:ascii="Calibri" w:eastAsia="Times New Roman" w:hAnsi="Calibri" w:cs="Times New Roman"/>
      <w:sz w:val="24"/>
      <w:szCs w:val="24"/>
    </w:rPr>
  </w:style>
  <w:style w:type="character" w:customStyle="1" w:styleId="810">
    <w:name w:val="Заголовок 8 Знак1"/>
    <w:semiHidden/>
    <w:rsid w:val="00A8037D"/>
    <w:rPr>
      <w:rFonts w:ascii="Calibri" w:eastAsia="Times New Roman" w:hAnsi="Calibri" w:cs="Times New Roman"/>
      <w:i/>
      <w:iCs/>
      <w:sz w:val="24"/>
      <w:szCs w:val="24"/>
    </w:rPr>
  </w:style>
  <w:style w:type="numbering" w:customStyle="1" w:styleId="13">
    <w:name w:val="Нет списка1"/>
    <w:next w:val="a3"/>
    <w:uiPriority w:val="99"/>
    <w:semiHidden/>
    <w:unhideWhenUsed/>
    <w:rsid w:val="00A8037D"/>
  </w:style>
  <w:style w:type="numbering" w:customStyle="1" w:styleId="110">
    <w:name w:val="Нет списка11"/>
    <w:next w:val="a3"/>
    <w:uiPriority w:val="99"/>
    <w:semiHidden/>
    <w:unhideWhenUsed/>
    <w:rsid w:val="00A8037D"/>
  </w:style>
  <w:style w:type="paragraph" w:customStyle="1" w:styleId="msonormal0">
    <w:name w:val="msonormal"/>
    <w:basedOn w:val="a0"/>
    <w:rsid w:val="00A8037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rsid w:val="00A8037D"/>
    <w:rPr>
      <w:rFonts w:cs="Times New Roman"/>
    </w:rPr>
  </w:style>
  <w:style w:type="paragraph" w:styleId="aff">
    <w:name w:val="Document Map"/>
    <w:basedOn w:val="a0"/>
    <w:link w:val="aff0"/>
    <w:uiPriority w:val="99"/>
    <w:rsid w:val="00A8037D"/>
    <w:pPr>
      <w:shd w:val="clear" w:color="auto" w:fill="000080"/>
    </w:pPr>
    <w:rPr>
      <w:rFonts w:ascii="Tahoma" w:eastAsia="Times New Roman" w:hAnsi="Tahoma" w:cs="Tahoma"/>
      <w:sz w:val="20"/>
      <w:szCs w:val="20"/>
    </w:rPr>
  </w:style>
  <w:style w:type="character" w:customStyle="1" w:styleId="aff0">
    <w:name w:val="Схема документа Знак"/>
    <w:basedOn w:val="a1"/>
    <w:link w:val="aff"/>
    <w:uiPriority w:val="99"/>
    <w:rsid w:val="00A8037D"/>
    <w:rPr>
      <w:rFonts w:ascii="Tahoma" w:eastAsia="Times New Roman" w:hAnsi="Tahoma" w:cs="Tahoma"/>
      <w:sz w:val="20"/>
      <w:szCs w:val="20"/>
      <w:shd w:val="clear" w:color="auto" w:fill="000080"/>
    </w:rPr>
  </w:style>
  <w:style w:type="table" w:customStyle="1" w:styleId="25">
    <w:name w:val="Сетка таблицы2"/>
    <w:basedOn w:val="a2"/>
    <w:next w:val="af0"/>
    <w:uiPriority w:val="99"/>
    <w:rsid w:val="00A8037D"/>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4">
    <w:name w:val="Основной текст Знак1"/>
    <w:uiPriority w:val="99"/>
    <w:semiHidden/>
    <w:rsid w:val="00A8037D"/>
  </w:style>
  <w:style w:type="character" w:customStyle="1" w:styleId="BodyTextChar1">
    <w:name w:val="Body Text Char1"/>
    <w:uiPriority w:val="99"/>
    <w:semiHidden/>
    <w:locked/>
    <w:rsid w:val="00A8037D"/>
    <w:rPr>
      <w:rFonts w:cs="Times New Roman"/>
      <w:lang w:eastAsia="en-US"/>
    </w:rPr>
  </w:style>
  <w:style w:type="paragraph" w:customStyle="1" w:styleId="aff1">
    <w:name w:val="А_основной"/>
    <w:basedOn w:val="a0"/>
    <w:link w:val="aff2"/>
    <w:uiPriority w:val="99"/>
    <w:rsid w:val="00A8037D"/>
    <w:pPr>
      <w:spacing w:after="0" w:line="360" w:lineRule="auto"/>
      <w:ind w:firstLine="454"/>
      <w:jc w:val="both"/>
    </w:pPr>
    <w:rPr>
      <w:rFonts w:ascii="Times New Roman" w:eastAsia="Calibri" w:hAnsi="Times New Roman" w:cs="Times New Roman"/>
      <w:sz w:val="28"/>
      <w:szCs w:val="20"/>
      <w:lang w:eastAsia="ko-KR"/>
    </w:rPr>
  </w:style>
  <w:style w:type="character" w:customStyle="1" w:styleId="aff2">
    <w:name w:val="А_основной Знак"/>
    <w:link w:val="aff1"/>
    <w:uiPriority w:val="99"/>
    <w:locked/>
    <w:rsid w:val="00A8037D"/>
    <w:rPr>
      <w:rFonts w:ascii="Times New Roman" w:eastAsia="Calibri" w:hAnsi="Times New Roman" w:cs="Times New Roman"/>
      <w:sz w:val="28"/>
      <w:szCs w:val="20"/>
      <w:lang w:eastAsia="ko-KR"/>
    </w:rPr>
  </w:style>
  <w:style w:type="paragraph" w:customStyle="1" w:styleId="Default">
    <w:name w:val="Default"/>
    <w:uiPriority w:val="99"/>
    <w:rsid w:val="00A8037D"/>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styleId="aff3">
    <w:name w:val="line number"/>
    <w:uiPriority w:val="99"/>
    <w:rsid w:val="00A8037D"/>
    <w:rPr>
      <w:rFonts w:cs="Times New Roman"/>
    </w:rPr>
  </w:style>
  <w:style w:type="paragraph" w:customStyle="1" w:styleId="c10">
    <w:name w:val="c10"/>
    <w:basedOn w:val="a0"/>
    <w:rsid w:val="00A8037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Char">
    <w:name w:val="Знак2 Знак Знак Знак Знак Знак Знак Знак Знак Знак Знак Знак Знак Знак Знак Знак Char"/>
    <w:basedOn w:val="a0"/>
    <w:rsid w:val="00A8037D"/>
    <w:pPr>
      <w:spacing w:after="160" w:line="240" w:lineRule="exact"/>
    </w:pPr>
    <w:rPr>
      <w:rFonts w:ascii="Tahoma" w:eastAsia="Times New Roman" w:hAnsi="Tahoma" w:cs="Times New Roman"/>
      <w:sz w:val="20"/>
      <w:szCs w:val="20"/>
      <w:lang w:val="en-US"/>
    </w:rPr>
  </w:style>
  <w:style w:type="numbering" w:customStyle="1" w:styleId="111">
    <w:name w:val="Нет списка111"/>
    <w:next w:val="a3"/>
    <w:semiHidden/>
    <w:rsid w:val="00A8037D"/>
  </w:style>
  <w:style w:type="table" w:customStyle="1" w:styleId="112">
    <w:name w:val="Сетка таблицы11"/>
    <w:basedOn w:val="a2"/>
    <w:next w:val="af0"/>
    <w:rsid w:val="00A8037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1">
    <w:name w:val="Основной текст с отступом 21"/>
    <w:basedOn w:val="a0"/>
    <w:rsid w:val="00A8037D"/>
    <w:pPr>
      <w:overflowPunct w:val="0"/>
      <w:autoSpaceDE w:val="0"/>
      <w:autoSpaceDN w:val="0"/>
      <w:adjustRightInd w:val="0"/>
      <w:spacing w:after="0" w:line="360" w:lineRule="auto"/>
      <w:ind w:firstLine="709"/>
      <w:jc w:val="both"/>
      <w:textAlignment w:val="baseline"/>
    </w:pPr>
    <w:rPr>
      <w:rFonts w:ascii="Times New Roman" w:eastAsia="Times New Roman" w:hAnsi="Times New Roman" w:cs="Times New Roman"/>
      <w:b/>
      <w:sz w:val="24"/>
      <w:szCs w:val="20"/>
      <w:lang w:eastAsia="ru-RU"/>
    </w:rPr>
  </w:style>
  <w:style w:type="paragraph" w:customStyle="1" w:styleId="15">
    <w:name w:val="Без интервала1"/>
    <w:rsid w:val="00A8037D"/>
    <w:pPr>
      <w:widowControl w:val="0"/>
      <w:autoSpaceDE w:val="0"/>
      <w:autoSpaceDN w:val="0"/>
      <w:adjustRightInd w:val="0"/>
      <w:spacing w:after="0" w:line="240" w:lineRule="auto"/>
    </w:pPr>
    <w:rPr>
      <w:rFonts w:ascii="Times New Roman" w:eastAsia="Calibri" w:hAnsi="Times New Roman" w:cs="Times New Roman"/>
      <w:sz w:val="20"/>
      <w:szCs w:val="20"/>
      <w:lang w:eastAsia="ru-RU"/>
    </w:rPr>
  </w:style>
  <w:style w:type="character" w:customStyle="1" w:styleId="aff4">
    <w:name w:val="Заголовок Знак"/>
    <w:rsid w:val="00A8037D"/>
    <w:rPr>
      <w:rFonts w:ascii="Courier New" w:eastAsia="Calibri" w:hAnsi="Courier New" w:cs="Courier New"/>
      <w:color w:val="000000"/>
      <w:kern w:val="28"/>
      <w:sz w:val="144"/>
      <w:szCs w:val="144"/>
      <w:lang w:eastAsia="ru-RU"/>
    </w:rPr>
  </w:style>
  <w:style w:type="character" w:customStyle="1" w:styleId="dash041e0431044b0447043d044b0439char1">
    <w:name w:val="dash041e_0431_044b_0447_043d_044b_0439__char1"/>
    <w:rsid w:val="00A8037D"/>
    <w:rPr>
      <w:rFonts w:ascii="Times New Roman" w:hAnsi="Times New Roman" w:cs="Times New Roman"/>
      <w:strike w:val="0"/>
      <w:dstrike w:val="0"/>
      <w:sz w:val="24"/>
      <w:szCs w:val="24"/>
      <w:u w:val="none"/>
    </w:rPr>
  </w:style>
  <w:style w:type="paragraph" w:customStyle="1" w:styleId="dash041e0431044b0447043d044b0439">
    <w:name w:val="dash041e_0431_044b_0447_043d_044b_0439"/>
    <w:basedOn w:val="a0"/>
    <w:rsid w:val="00A8037D"/>
    <w:pPr>
      <w:suppressAutoHyphens/>
      <w:spacing w:after="0" w:line="240" w:lineRule="auto"/>
    </w:pPr>
    <w:rPr>
      <w:rFonts w:ascii="Times New Roman" w:eastAsia="Times New Roman" w:hAnsi="Times New Roman" w:cs="Times New Roman"/>
      <w:sz w:val="24"/>
      <w:szCs w:val="24"/>
      <w:lang w:eastAsia="ar-SA"/>
    </w:rPr>
  </w:style>
  <w:style w:type="character" w:customStyle="1" w:styleId="c7">
    <w:name w:val="c7"/>
    <w:rsid w:val="00A8037D"/>
  </w:style>
  <w:style w:type="character" w:customStyle="1" w:styleId="c4">
    <w:name w:val="c4"/>
    <w:rsid w:val="00A8037D"/>
  </w:style>
  <w:style w:type="character" w:customStyle="1" w:styleId="c32">
    <w:name w:val="c32"/>
    <w:rsid w:val="00A8037D"/>
  </w:style>
  <w:style w:type="character" w:customStyle="1" w:styleId="c3">
    <w:name w:val="c3"/>
    <w:rsid w:val="00A8037D"/>
  </w:style>
  <w:style w:type="table" w:customStyle="1" w:styleId="212">
    <w:name w:val="Сетка таблицы21"/>
    <w:basedOn w:val="a2"/>
    <w:next w:val="af0"/>
    <w:rsid w:val="00A8037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6">
    <w:name w:val="Нет списка2"/>
    <w:next w:val="a3"/>
    <w:uiPriority w:val="99"/>
    <w:semiHidden/>
    <w:unhideWhenUsed/>
    <w:rsid w:val="00A8037D"/>
  </w:style>
  <w:style w:type="character" w:customStyle="1" w:styleId="27">
    <w:name w:val="Основной текст2"/>
    <w:rsid w:val="00A8037D"/>
    <w:rPr>
      <w:rFonts w:eastAsia="Times New Roman"/>
      <w:color w:val="000000"/>
      <w:spacing w:val="0"/>
      <w:w w:val="100"/>
      <w:position w:val="0"/>
      <w:sz w:val="20"/>
      <w:szCs w:val="20"/>
      <w:shd w:val="clear" w:color="auto" w:fill="FFFFFF"/>
      <w:lang w:val="ru-RU"/>
    </w:rPr>
  </w:style>
  <w:style w:type="character" w:customStyle="1" w:styleId="aff5">
    <w:name w:val="Основной текст_"/>
    <w:link w:val="41"/>
    <w:rsid w:val="00A8037D"/>
    <w:rPr>
      <w:shd w:val="clear" w:color="auto" w:fill="FFFFFF"/>
    </w:rPr>
  </w:style>
  <w:style w:type="paragraph" w:customStyle="1" w:styleId="41">
    <w:name w:val="Основной текст4"/>
    <w:basedOn w:val="a0"/>
    <w:link w:val="aff5"/>
    <w:rsid w:val="00A8037D"/>
    <w:pPr>
      <w:widowControl w:val="0"/>
      <w:shd w:val="clear" w:color="auto" w:fill="FFFFFF"/>
      <w:spacing w:before="300" w:after="0" w:line="269" w:lineRule="exact"/>
      <w:ind w:firstLine="300"/>
      <w:jc w:val="both"/>
    </w:pPr>
  </w:style>
  <w:style w:type="paragraph" w:customStyle="1" w:styleId="16">
    <w:name w:val="Абзац списка1"/>
    <w:basedOn w:val="a0"/>
    <w:uiPriority w:val="99"/>
    <w:rsid w:val="00A8037D"/>
    <w:pPr>
      <w:spacing w:after="0" w:line="240" w:lineRule="auto"/>
      <w:ind w:left="720"/>
    </w:pPr>
    <w:rPr>
      <w:rFonts w:ascii="Times New Roman" w:eastAsia="Times New Roman" w:hAnsi="Times New Roman" w:cs="Times New Roman"/>
      <w:sz w:val="20"/>
      <w:szCs w:val="20"/>
      <w:lang w:eastAsia="ru-RU"/>
    </w:rPr>
  </w:style>
  <w:style w:type="character" w:customStyle="1" w:styleId="213">
    <w:name w:val="Основной текст с отступом 2 Знак1"/>
    <w:uiPriority w:val="99"/>
    <w:semiHidden/>
    <w:rsid w:val="00A8037D"/>
    <w:rPr>
      <w:sz w:val="22"/>
      <w:szCs w:val="22"/>
    </w:rPr>
  </w:style>
  <w:style w:type="paragraph" w:customStyle="1" w:styleId="Style5">
    <w:name w:val="Style5"/>
    <w:basedOn w:val="a0"/>
    <w:rsid w:val="00A8037D"/>
    <w:pPr>
      <w:widowControl w:val="0"/>
      <w:autoSpaceDE w:val="0"/>
      <w:autoSpaceDN w:val="0"/>
      <w:adjustRightInd w:val="0"/>
      <w:spacing w:after="0" w:line="226" w:lineRule="exact"/>
    </w:pPr>
    <w:rPr>
      <w:rFonts w:ascii="Times New Roman" w:eastAsia="Times New Roman" w:hAnsi="Times New Roman" w:cs="Times New Roman"/>
      <w:sz w:val="24"/>
      <w:szCs w:val="24"/>
      <w:lang w:eastAsia="ru-RU"/>
    </w:rPr>
  </w:style>
  <w:style w:type="character" w:customStyle="1" w:styleId="FontStyle13">
    <w:name w:val="Font Style13"/>
    <w:rsid w:val="00A8037D"/>
    <w:rPr>
      <w:rFonts w:ascii="Times New Roman" w:hAnsi="Times New Roman" w:cs="Times New Roman" w:hint="default"/>
      <w:sz w:val="20"/>
      <w:szCs w:val="20"/>
    </w:rPr>
  </w:style>
  <w:style w:type="paragraph" w:customStyle="1" w:styleId="Style3">
    <w:name w:val="Style3"/>
    <w:basedOn w:val="a0"/>
    <w:rsid w:val="00A8037D"/>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5">
    <w:name w:val="Font Style15"/>
    <w:rsid w:val="00A8037D"/>
    <w:rPr>
      <w:rFonts w:ascii="Times New Roman" w:hAnsi="Times New Roman" w:cs="Times New Roman" w:hint="default"/>
      <w:b/>
      <w:bCs/>
      <w:spacing w:val="-10"/>
      <w:sz w:val="20"/>
      <w:szCs w:val="20"/>
    </w:rPr>
  </w:style>
  <w:style w:type="character" w:customStyle="1" w:styleId="FontStyle11">
    <w:name w:val="Font Style11"/>
    <w:rsid w:val="00A8037D"/>
    <w:rPr>
      <w:rFonts w:ascii="Times New Roman" w:hAnsi="Times New Roman" w:cs="Times New Roman" w:hint="default"/>
      <w:b/>
      <w:bCs/>
      <w:spacing w:val="-10"/>
      <w:sz w:val="22"/>
      <w:szCs w:val="22"/>
    </w:rPr>
  </w:style>
  <w:style w:type="paragraph" w:customStyle="1" w:styleId="Style4">
    <w:name w:val="Style4"/>
    <w:basedOn w:val="a0"/>
    <w:rsid w:val="00A8037D"/>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2">
    <w:name w:val="Font Style12"/>
    <w:rsid w:val="00A8037D"/>
    <w:rPr>
      <w:rFonts w:ascii="Times New Roman" w:hAnsi="Times New Roman" w:cs="Times New Roman" w:hint="default"/>
      <w:b/>
      <w:bCs/>
      <w:sz w:val="18"/>
      <w:szCs w:val="18"/>
    </w:rPr>
  </w:style>
  <w:style w:type="numbering" w:customStyle="1" w:styleId="35">
    <w:name w:val="Нет списка3"/>
    <w:next w:val="a3"/>
    <w:uiPriority w:val="99"/>
    <w:semiHidden/>
    <w:unhideWhenUsed/>
    <w:rsid w:val="00A8037D"/>
  </w:style>
  <w:style w:type="paragraph" w:styleId="aff6">
    <w:name w:val="Subtitle"/>
    <w:basedOn w:val="a0"/>
    <w:next w:val="a0"/>
    <w:link w:val="aff7"/>
    <w:uiPriority w:val="11"/>
    <w:qFormat/>
    <w:rsid w:val="00A8037D"/>
    <w:pPr>
      <w:numPr>
        <w:ilvl w:val="1"/>
      </w:numPr>
    </w:pPr>
    <w:rPr>
      <w:rFonts w:ascii="Cambria" w:eastAsia="Times New Roman" w:hAnsi="Cambria" w:cs="Times New Roman"/>
      <w:i/>
      <w:iCs/>
      <w:color w:val="4F81BD"/>
      <w:spacing w:val="15"/>
      <w:sz w:val="24"/>
      <w:szCs w:val="24"/>
      <w:lang w:eastAsia="ru-RU"/>
    </w:rPr>
  </w:style>
  <w:style w:type="character" w:customStyle="1" w:styleId="aff7">
    <w:name w:val="Подзаголовок Знак"/>
    <w:basedOn w:val="a1"/>
    <w:link w:val="aff6"/>
    <w:uiPriority w:val="11"/>
    <w:rsid w:val="00A8037D"/>
    <w:rPr>
      <w:rFonts w:ascii="Cambria" w:eastAsia="Times New Roman" w:hAnsi="Cambria" w:cs="Times New Roman"/>
      <w:i/>
      <w:iCs/>
      <w:color w:val="4F81BD"/>
      <w:spacing w:val="15"/>
      <w:sz w:val="24"/>
      <w:szCs w:val="24"/>
      <w:lang w:eastAsia="ru-RU"/>
    </w:rPr>
  </w:style>
  <w:style w:type="numbering" w:customStyle="1" w:styleId="42">
    <w:name w:val="Нет списка4"/>
    <w:next w:val="a3"/>
    <w:uiPriority w:val="99"/>
    <w:semiHidden/>
    <w:unhideWhenUsed/>
    <w:rsid w:val="00A8037D"/>
  </w:style>
  <w:style w:type="paragraph" w:customStyle="1" w:styleId="pboth">
    <w:name w:val="pboth"/>
    <w:basedOn w:val="a0"/>
    <w:rsid w:val="00A8037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f8">
    <w:name w:val="Date"/>
    <w:basedOn w:val="a0"/>
    <w:next w:val="a0"/>
    <w:link w:val="aff9"/>
    <w:unhideWhenUsed/>
    <w:rsid w:val="00A8037D"/>
    <w:pPr>
      <w:spacing w:after="0" w:line="240" w:lineRule="auto"/>
    </w:pPr>
    <w:rPr>
      <w:rFonts w:ascii="Times New Roman" w:eastAsia="Times New Roman" w:hAnsi="Times New Roman" w:cs="Times New Roman"/>
      <w:sz w:val="20"/>
      <w:szCs w:val="20"/>
      <w:lang w:eastAsia="ru-RU"/>
    </w:rPr>
  </w:style>
  <w:style w:type="character" w:customStyle="1" w:styleId="aff9">
    <w:name w:val="Дата Знак"/>
    <w:basedOn w:val="a1"/>
    <w:link w:val="aff8"/>
    <w:rsid w:val="00A8037D"/>
    <w:rPr>
      <w:rFonts w:ascii="Times New Roman" w:eastAsia="Times New Roman" w:hAnsi="Times New Roman" w:cs="Times New Roman"/>
      <w:sz w:val="20"/>
      <w:szCs w:val="20"/>
      <w:lang w:eastAsia="ru-RU"/>
    </w:rPr>
  </w:style>
  <w:style w:type="paragraph" w:customStyle="1" w:styleId="c6">
    <w:name w:val="c6"/>
    <w:basedOn w:val="a0"/>
    <w:rsid w:val="00A8037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7">
    <w:name w:val="Знак1"/>
    <w:basedOn w:val="a0"/>
    <w:rsid w:val="00A8037D"/>
    <w:pPr>
      <w:spacing w:after="160" w:line="240" w:lineRule="exact"/>
    </w:pPr>
    <w:rPr>
      <w:rFonts w:ascii="Verdana" w:eastAsia="Times New Roman" w:hAnsi="Verdana" w:cs="Times New Roman"/>
      <w:sz w:val="20"/>
      <w:szCs w:val="20"/>
      <w:lang w:val="en-US"/>
    </w:rPr>
  </w:style>
  <w:style w:type="character" w:customStyle="1" w:styleId="c0">
    <w:name w:val="c0"/>
    <w:rsid w:val="00A8037D"/>
  </w:style>
  <w:style w:type="character" w:customStyle="1" w:styleId="c5">
    <w:name w:val="c5"/>
    <w:rsid w:val="00A8037D"/>
  </w:style>
  <w:style w:type="table" w:customStyle="1" w:styleId="36">
    <w:name w:val="Сетка таблицы3"/>
    <w:basedOn w:val="a2"/>
    <w:next w:val="af0"/>
    <w:rsid w:val="00A8037D"/>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basedOn w:val="a2"/>
    <w:uiPriority w:val="59"/>
    <w:rsid w:val="00A8037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2">
    <w:name w:val="Название Знак1"/>
    <w:basedOn w:val="a1"/>
    <w:link w:val="afd"/>
    <w:uiPriority w:val="10"/>
    <w:rsid w:val="00A8037D"/>
    <w:rPr>
      <w:rFonts w:asciiTheme="majorHAnsi" w:eastAsiaTheme="majorEastAsia" w:hAnsiTheme="majorHAnsi" w:cstheme="majorBidi"/>
      <w:color w:val="17365D" w:themeColor="text2" w:themeShade="BF"/>
      <w:spacing w:val="5"/>
      <w:kern w:val="28"/>
      <w:sz w:val="52"/>
      <w:szCs w:val="52"/>
    </w:rPr>
  </w:style>
  <w:style w:type="paragraph" w:customStyle="1" w:styleId="a">
    <w:name w:val="Перечень"/>
    <w:basedOn w:val="a0"/>
    <w:next w:val="a0"/>
    <w:link w:val="affa"/>
    <w:qFormat/>
    <w:rsid w:val="00A8037D"/>
    <w:pPr>
      <w:numPr>
        <w:numId w:val="12"/>
      </w:numPr>
      <w:suppressAutoHyphens/>
      <w:spacing w:after="0" w:line="360" w:lineRule="auto"/>
      <w:jc w:val="both"/>
    </w:pPr>
    <w:rPr>
      <w:rFonts w:ascii="Times New Roman" w:eastAsia="Calibri" w:hAnsi="Times New Roman" w:cs="Times New Roman"/>
      <w:sz w:val="28"/>
      <w:szCs w:val="20"/>
      <w:u w:color="000000"/>
      <w:bdr w:val="nil"/>
    </w:rPr>
  </w:style>
  <w:style w:type="character" w:customStyle="1" w:styleId="affa">
    <w:name w:val="Перечень Знак"/>
    <w:link w:val="a"/>
    <w:rsid w:val="00A8037D"/>
    <w:rPr>
      <w:rFonts w:ascii="Times New Roman" w:eastAsia="Calibri" w:hAnsi="Times New Roman" w:cs="Times New Roman"/>
      <w:sz w:val="28"/>
      <w:szCs w:val="20"/>
      <w:u w:color="000000"/>
      <w:bdr w:val="nil"/>
    </w:rPr>
  </w:style>
  <w:style w:type="paragraph" w:customStyle="1" w:styleId="body">
    <w:name w:val="body"/>
    <w:basedOn w:val="a0"/>
    <w:uiPriority w:val="99"/>
    <w:rsid w:val="00A8037D"/>
    <w:pPr>
      <w:widowControl w:val="0"/>
      <w:tabs>
        <w:tab w:val="left" w:pos="510"/>
      </w:tabs>
      <w:autoSpaceDE w:val="0"/>
      <w:autoSpaceDN w:val="0"/>
      <w:adjustRightInd w:val="0"/>
      <w:spacing w:after="0" w:line="240" w:lineRule="atLeast"/>
      <w:ind w:firstLine="227"/>
      <w:jc w:val="both"/>
      <w:textAlignment w:val="center"/>
    </w:pPr>
    <w:rPr>
      <w:rFonts w:ascii="SchoolBookSanPin" w:eastAsia="Times New Roman" w:hAnsi="SchoolBookSanPin" w:cs="SchoolBookSanPin"/>
      <w:color w:val="000000"/>
      <w:sz w:val="20"/>
      <w:szCs w:val="20"/>
      <w:lang w:eastAsia="ru-RU"/>
    </w:rPr>
  </w:style>
  <w:style w:type="paragraph" w:customStyle="1" w:styleId="h1">
    <w:name w:val="h1"/>
    <w:basedOn w:val="body"/>
    <w:uiPriority w:val="99"/>
    <w:rsid w:val="00A8037D"/>
    <w:pPr>
      <w:pBdr>
        <w:bottom w:val="single" w:sz="4" w:space="5" w:color="auto"/>
      </w:pBdr>
      <w:suppressAutoHyphens/>
      <w:spacing w:before="480" w:after="240"/>
      <w:ind w:firstLine="0"/>
      <w:jc w:val="left"/>
    </w:pPr>
    <w:rPr>
      <w:rFonts w:ascii="OfficinaSansExtraBoldITC-Reg" w:hAnsi="OfficinaSansExtraBoldITC-Reg" w:cs="OfficinaSansExtraBoldITC-Reg"/>
      <w:b/>
      <w:bCs/>
      <w:caps/>
      <w:sz w:val="24"/>
      <w:szCs w:val="24"/>
    </w:rPr>
  </w:style>
  <w:style w:type="paragraph" w:customStyle="1" w:styleId="h2">
    <w:name w:val="h2"/>
    <w:basedOn w:val="a0"/>
    <w:uiPriority w:val="99"/>
    <w:rsid w:val="00A8037D"/>
    <w:pPr>
      <w:widowControl w:val="0"/>
      <w:suppressAutoHyphens/>
      <w:autoSpaceDE w:val="0"/>
      <w:autoSpaceDN w:val="0"/>
      <w:adjustRightInd w:val="0"/>
      <w:spacing w:before="283" w:after="113" w:line="240" w:lineRule="atLeast"/>
      <w:textAlignment w:val="center"/>
    </w:pPr>
    <w:rPr>
      <w:rFonts w:ascii="OfficinaSansMediumITC-Regular" w:eastAsia="Times New Roman" w:hAnsi="OfficinaSansMediumITC-Regular" w:cs="OfficinaSansMediumITC-Regular"/>
      <w:caps/>
      <w:color w:val="000000"/>
      <w:lang w:eastAsia="ru-RU"/>
    </w:rPr>
  </w:style>
  <w:style w:type="paragraph" w:customStyle="1" w:styleId="list-dash">
    <w:name w:val="list-dash"/>
    <w:basedOn w:val="a0"/>
    <w:uiPriority w:val="99"/>
    <w:rsid w:val="00A8037D"/>
    <w:pPr>
      <w:widowControl w:val="0"/>
      <w:tabs>
        <w:tab w:val="left" w:pos="510"/>
      </w:tabs>
      <w:autoSpaceDE w:val="0"/>
      <w:autoSpaceDN w:val="0"/>
      <w:adjustRightInd w:val="0"/>
      <w:spacing w:after="0" w:line="240" w:lineRule="atLeast"/>
      <w:ind w:left="227" w:hanging="227"/>
      <w:jc w:val="both"/>
      <w:textAlignment w:val="center"/>
    </w:pPr>
    <w:rPr>
      <w:rFonts w:ascii="SchoolBookSanPin" w:eastAsia="Times New Roman" w:hAnsi="SchoolBookSanPin" w:cs="SchoolBookSanPin"/>
      <w:color w:val="000000"/>
      <w:sz w:val="20"/>
      <w:szCs w:val="20"/>
      <w:lang w:eastAsia="ru-RU"/>
    </w:rPr>
  </w:style>
  <w:style w:type="paragraph" w:customStyle="1" w:styleId="h3">
    <w:name w:val="h3"/>
    <w:basedOn w:val="h2"/>
    <w:uiPriority w:val="99"/>
    <w:rsid w:val="00A8037D"/>
    <w:rPr>
      <w:rFonts w:ascii="OfficinaSansExtraBoldITC-Reg" w:hAnsi="OfficinaSansExtraBoldITC-Reg" w:cs="OfficinaSansExtraBoldITC-Reg"/>
      <w:b/>
      <w:bCs/>
      <w:caps w:val="0"/>
    </w:rPr>
  </w:style>
  <w:style w:type="paragraph" w:customStyle="1" w:styleId="h4">
    <w:name w:val="h4"/>
    <w:basedOn w:val="body"/>
    <w:uiPriority w:val="99"/>
    <w:rsid w:val="00A8037D"/>
    <w:pPr>
      <w:spacing w:before="240" w:after="113"/>
      <w:ind w:firstLine="0"/>
      <w:jc w:val="left"/>
    </w:pPr>
    <w:rPr>
      <w:rFonts w:ascii="OfficinaSansMediumITC-Regular" w:hAnsi="OfficinaSansMediumITC-Regular" w:cs="OfficinaSansMediumITC-Regular"/>
      <w:sz w:val="22"/>
      <w:szCs w:val="22"/>
    </w:rPr>
  </w:style>
  <w:style w:type="paragraph" w:customStyle="1" w:styleId="footnote">
    <w:name w:val="footnote"/>
    <w:basedOn w:val="body"/>
    <w:uiPriority w:val="99"/>
    <w:rsid w:val="00A8037D"/>
    <w:pPr>
      <w:spacing w:line="200" w:lineRule="atLeast"/>
      <w:ind w:left="227" w:hanging="227"/>
    </w:pPr>
    <w:rPr>
      <w:sz w:val="18"/>
      <w:szCs w:val="18"/>
    </w:rPr>
  </w:style>
  <w:style w:type="character" w:customStyle="1" w:styleId="Sup">
    <w:name w:val="Sup"/>
    <w:uiPriority w:val="99"/>
    <w:rsid w:val="00A8037D"/>
    <w:rPr>
      <w:vertAlign w:val="superscript"/>
    </w:rPr>
  </w:style>
  <w:style w:type="character" w:customStyle="1" w:styleId="Italic">
    <w:name w:val="Italic"/>
    <w:uiPriority w:val="99"/>
    <w:rsid w:val="00A8037D"/>
    <w:rPr>
      <w:i/>
      <w:iCs/>
    </w:rPr>
  </w:style>
  <w:style w:type="character" w:customStyle="1" w:styleId="Bold">
    <w:name w:val="Bold"/>
    <w:uiPriority w:val="99"/>
    <w:rsid w:val="00A8037D"/>
    <w:rPr>
      <w:b/>
      <w:bCs/>
    </w:rPr>
  </w:style>
  <w:style w:type="character" w:customStyle="1" w:styleId="BoldItalic">
    <w:name w:val="Bold_Italic"/>
    <w:uiPriority w:val="99"/>
    <w:rsid w:val="00A8037D"/>
    <w:rPr>
      <w:b/>
      <w:bCs/>
      <w:i/>
      <w:iCs/>
    </w:rPr>
  </w:style>
  <w:style w:type="character" w:customStyle="1" w:styleId="Lines">
    <w:name w:val="Lines"/>
    <w:uiPriority w:val="99"/>
    <w:rsid w:val="00A8037D"/>
    <w:rPr>
      <w:u w:val="thick" w:color="000000"/>
    </w:rPr>
  </w:style>
  <w:style w:type="character" w:customStyle="1" w:styleId="Track">
    <w:name w:val="Track"/>
    <w:uiPriority w:val="99"/>
    <w:rsid w:val="00A8037D"/>
  </w:style>
  <w:style w:type="character" w:customStyle="1" w:styleId="Sub">
    <w:name w:val="Sub"/>
    <w:uiPriority w:val="99"/>
    <w:rsid w:val="00A8037D"/>
    <w:rPr>
      <w:vertAlign w:val="subscript"/>
    </w:rPr>
  </w:style>
  <w:style w:type="paragraph" w:customStyle="1" w:styleId="NoParagraphStyle">
    <w:name w:val="[No Paragraph Style]"/>
    <w:rsid w:val="00A8037D"/>
    <w:pPr>
      <w:widowControl w:val="0"/>
      <w:autoSpaceDE w:val="0"/>
      <w:autoSpaceDN w:val="0"/>
      <w:adjustRightInd w:val="0"/>
      <w:spacing w:after="0" w:line="288" w:lineRule="auto"/>
      <w:textAlignment w:val="center"/>
    </w:pPr>
    <w:rPr>
      <w:rFonts w:ascii="Minion Pro" w:eastAsia="Times New Roman" w:hAnsi="Minion Pro" w:cs="Minion Pro"/>
      <w:color w:val="000000"/>
      <w:sz w:val="24"/>
      <w:szCs w:val="24"/>
      <w:lang w:eastAsia="ru-RU"/>
    </w:rPr>
  </w:style>
  <w:style w:type="paragraph" w:customStyle="1" w:styleId="list-bullet">
    <w:name w:val="list-bullet"/>
    <w:basedOn w:val="body"/>
    <w:uiPriority w:val="99"/>
    <w:rsid w:val="00A8037D"/>
    <w:pPr>
      <w:ind w:left="227" w:hanging="142"/>
    </w:pPr>
  </w:style>
  <w:style w:type="paragraph" w:customStyle="1" w:styleId="TOC-1">
    <w:name w:val="TOC-1"/>
    <w:basedOn w:val="body"/>
    <w:uiPriority w:val="99"/>
    <w:rsid w:val="00A8037D"/>
    <w:pPr>
      <w:tabs>
        <w:tab w:val="clear" w:pos="510"/>
        <w:tab w:val="left" w:pos="6040"/>
        <w:tab w:val="right" w:pos="6350"/>
      </w:tabs>
      <w:suppressAutoHyphens/>
      <w:spacing w:before="120"/>
      <w:ind w:firstLine="0"/>
      <w:jc w:val="left"/>
    </w:pPr>
  </w:style>
  <w:style w:type="paragraph" w:customStyle="1" w:styleId="table-body1mm">
    <w:name w:val="table-body_1mm"/>
    <w:basedOn w:val="body"/>
    <w:uiPriority w:val="99"/>
    <w:rsid w:val="00A8037D"/>
    <w:pPr>
      <w:spacing w:after="100" w:line="200" w:lineRule="atLeast"/>
      <w:ind w:firstLine="0"/>
      <w:jc w:val="left"/>
    </w:pPr>
    <w:rPr>
      <w:sz w:val="18"/>
      <w:szCs w:val="18"/>
    </w:rPr>
  </w:style>
  <w:style w:type="paragraph" w:customStyle="1" w:styleId="table-head">
    <w:name w:val="table-head"/>
    <w:basedOn w:val="table-body1mm"/>
    <w:uiPriority w:val="99"/>
    <w:rsid w:val="00A8037D"/>
    <w:pPr>
      <w:jc w:val="center"/>
    </w:pPr>
    <w:rPr>
      <w:rFonts w:ascii="SchoolBookSanPin-Bold" w:hAnsi="SchoolBookSanPin-Bold" w:cs="SchoolBookSanPin-Bold"/>
      <w:b/>
      <w:bCs/>
    </w:rPr>
  </w:style>
  <w:style w:type="paragraph" w:customStyle="1" w:styleId="table-body0mm">
    <w:name w:val="table-body_0mm"/>
    <w:basedOn w:val="body"/>
    <w:uiPriority w:val="99"/>
    <w:rsid w:val="00A8037D"/>
    <w:pPr>
      <w:spacing w:line="200" w:lineRule="atLeast"/>
      <w:ind w:firstLine="0"/>
      <w:jc w:val="left"/>
    </w:pPr>
    <w:rPr>
      <w:sz w:val="18"/>
      <w:szCs w:val="18"/>
    </w:rPr>
  </w:style>
  <w:style w:type="paragraph" w:customStyle="1" w:styleId="BasicParagraph">
    <w:name w:val="[Basic Paragraph]"/>
    <w:basedOn w:val="NoParagraphStyle"/>
    <w:uiPriority w:val="99"/>
    <w:rsid w:val="00A8037D"/>
    <w:pPr>
      <w:spacing w:line="240" w:lineRule="atLeast"/>
      <w:ind w:firstLine="227"/>
      <w:jc w:val="both"/>
    </w:pPr>
    <w:rPr>
      <w:rFonts w:ascii="SchoolBookSanPin" w:hAnsi="SchoolBookSanPin" w:cs="SchoolBookSanPin"/>
      <w:sz w:val="20"/>
      <w:szCs w:val="20"/>
    </w:rPr>
  </w:style>
  <w:style w:type="character" w:customStyle="1" w:styleId="footnote-num">
    <w:name w:val="footnote-num"/>
    <w:uiPriority w:val="99"/>
    <w:rsid w:val="00A8037D"/>
    <w:rPr>
      <w:position w:val="4"/>
      <w:sz w:val="12"/>
      <w:szCs w:val="12"/>
    </w:rPr>
  </w:style>
  <w:style w:type="character" w:customStyle="1" w:styleId="list-bullet1">
    <w:name w:val="list-bullet1"/>
    <w:uiPriority w:val="99"/>
    <w:rsid w:val="00A8037D"/>
    <w:rPr>
      <w:rFonts w:ascii="PiGraphA" w:hAnsi="PiGraphA" w:cs="PiGraphA"/>
      <w:position w:val="1"/>
      <w:sz w:val="14"/>
      <w:szCs w:val="14"/>
    </w:rPr>
  </w:style>
  <w:style w:type="paragraph" w:customStyle="1" w:styleId="TOC-2">
    <w:name w:val="TOC-2"/>
    <w:basedOn w:val="TOC-1"/>
    <w:uiPriority w:val="99"/>
    <w:rsid w:val="00A8037D"/>
    <w:pPr>
      <w:widowControl/>
      <w:spacing w:before="0"/>
      <w:ind w:left="227"/>
    </w:pPr>
  </w:style>
  <w:style w:type="character" w:customStyle="1" w:styleId="placeholder-mask">
    <w:name w:val="placeholder-mask"/>
    <w:basedOn w:val="a1"/>
    <w:rsid w:val="00A8037D"/>
  </w:style>
  <w:style w:type="character" w:customStyle="1" w:styleId="placeholder">
    <w:name w:val="placeholder"/>
    <w:basedOn w:val="a1"/>
    <w:rsid w:val="00A8037D"/>
  </w:style>
  <w:style w:type="character" w:customStyle="1" w:styleId="37">
    <w:name w:val="Заголовок №3_"/>
    <w:link w:val="38"/>
    <w:locked/>
    <w:rsid w:val="00A8037D"/>
    <w:rPr>
      <w:rFonts w:ascii="Franklin Gothic Book" w:eastAsia="Franklin Gothic Book" w:hAnsi="Franklin Gothic Book" w:cs="Franklin Gothic Book"/>
      <w:sz w:val="24"/>
      <w:szCs w:val="24"/>
      <w:shd w:val="clear" w:color="auto" w:fill="FFFFFF"/>
    </w:rPr>
  </w:style>
  <w:style w:type="paragraph" w:customStyle="1" w:styleId="38">
    <w:name w:val="Заголовок №3"/>
    <w:basedOn w:val="a0"/>
    <w:link w:val="37"/>
    <w:rsid w:val="00A8037D"/>
    <w:pPr>
      <w:shd w:val="clear" w:color="auto" w:fill="FFFFFF"/>
      <w:spacing w:after="300" w:line="0" w:lineRule="atLeast"/>
      <w:ind w:hanging="560"/>
      <w:jc w:val="both"/>
      <w:outlineLvl w:val="2"/>
    </w:pPr>
    <w:rPr>
      <w:rFonts w:ascii="Franklin Gothic Book" w:eastAsia="Franklin Gothic Book" w:hAnsi="Franklin Gothic Book" w:cs="Franklin Gothic Book"/>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m.edsoo.ru/7f41c292" TargetMode="External"/><Relationship Id="rId13" Type="http://schemas.openxmlformats.org/officeDocument/2006/relationships/hyperlink" Target="https://m.edsoo.ru/7f41c292" TargetMode="External"/><Relationship Id="rId18" Type="http://schemas.openxmlformats.org/officeDocument/2006/relationships/hyperlink" Target="https://m.edsoo.ru/7f41c292" TargetMode="External"/><Relationship Id="rId26" Type="http://schemas.openxmlformats.org/officeDocument/2006/relationships/hyperlink" Target="https://m.edsoo.ru/7f41c292" TargetMode="External"/><Relationship Id="rId3" Type="http://schemas.microsoft.com/office/2007/relationships/stylesWithEffects" Target="stylesWithEffects.xml"/><Relationship Id="rId21" Type="http://schemas.openxmlformats.org/officeDocument/2006/relationships/hyperlink" Target="https://m.edsoo.ru/7f41c292" TargetMode="External"/><Relationship Id="rId34" Type="http://schemas.openxmlformats.org/officeDocument/2006/relationships/hyperlink" Target="https://m.edsoo.ru/7f41c292" TargetMode="External"/><Relationship Id="rId7" Type="http://schemas.openxmlformats.org/officeDocument/2006/relationships/hyperlink" Target="https://m.edsoo.ru/7f41c292" TargetMode="External"/><Relationship Id="rId12" Type="http://schemas.openxmlformats.org/officeDocument/2006/relationships/hyperlink" Target="https://m.edsoo.ru/7f41c292" TargetMode="External"/><Relationship Id="rId17" Type="http://schemas.openxmlformats.org/officeDocument/2006/relationships/hyperlink" Target="https://m.edsoo.ru/7f41c292" TargetMode="External"/><Relationship Id="rId25" Type="http://schemas.openxmlformats.org/officeDocument/2006/relationships/hyperlink" Target="https://m.edsoo.ru/7f41c292" TargetMode="External"/><Relationship Id="rId33" Type="http://schemas.openxmlformats.org/officeDocument/2006/relationships/hyperlink" Target="https://m.edsoo.ru/7f41c292" TargetMode="Externa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m.edsoo.ru/7f41c292" TargetMode="External"/><Relationship Id="rId20" Type="http://schemas.openxmlformats.org/officeDocument/2006/relationships/hyperlink" Target="https://m.edsoo.ru/7f41c292" TargetMode="External"/><Relationship Id="rId29" Type="http://schemas.openxmlformats.org/officeDocument/2006/relationships/hyperlink" Target="https://m.edsoo.ru/7f41c292" TargetMode="Externa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s://m.edsoo.ru/7f41c292" TargetMode="External"/><Relationship Id="rId24" Type="http://schemas.openxmlformats.org/officeDocument/2006/relationships/hyperlink" Target="https://m.edsoo.ru/7f41c292" TargetMode="External"/><Relationship Id="rId32" Type="http://schemas.openxmlformats.org/officeDocument/2006/relationships/hyperlink" Target="https://m.edsoo.ru/7f41c292"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m.edsoo.ru/7f41c292" TargetMode="External"/><Relationship Id="rId23" Type="http://schemas.openxmlformats.org/officeDocument/2006/relationships/hyperlink" Target="https://m.edsoo.ru/7f41c292" TargetMode="External"/><Relationship Id="rId28" Type="http://schemas.openxmlformats.org/officeDocument/2006/relationships/hyperlink" Target="https://m.edsoo.ru/7f41c292" TargetMode="External"/><Relationship Id="rId36" Type="http://schemas.openxmlformats.org/officeDocument/2006/relationships/hyperlink" Target="https://m.edsoo.ru/f5eccc8a" TargetMode="External"/><Relationship Id="rId10" Type="http://schemas.openxmlformats.org/officeDocument/2006/relationships/hyperlink" Target="https://m.edsoo.ru/7f41c292" TargetMode="External"/><Relationship Id="rId19" Type="http://schemas.openxmlformats.org/officeDocument/2006/relationships/hyperlink" Target="https://m.edsoo.ru/7f41c292" TargetMode="External"/><Relationship Id="rId31" Type="http://schemas.openxmlformats.org/officeDocument/2006/relationships/hyperlink" Target="https://m.edsoo.ru/7f41c292" TargetMode="External"/><Relationship Id="rId4" Type="http://schemas.openxmlformats.org/officeDocument/2006/relationships/settings" Target="settings.xml"/><Relationship Id="rId9" Type="http://schemas.openxmlformats.org/officeDocument/2006/relationships/hyperlink" Target="https://m.edsoo.ru/7f41c292" TargetMode="External"/><Relationship Id="rId14" Type="http://schemas.openxmlformats.org/officeDocument/2006/relationships/hyperlink" Target="https://m.edsoo.ru/7f41c292" TargetMode="External"/><Relationship Id="rId22" Type="http://schemas.openxmlformats.org/officeDocument/2006/relationships/hyperlink" Target="https://m.edsoo.ru/7f41c292" TargetMode="External"/><Relationship Id="rId27" Type="http://schemas.openxmlformats.org/officeDocument/2006/relationships/hyperlink" Target="https://m.edsoo.ru/7f41c292" TargetMode="External"/><Relationship Id="rId30" Type="http://schemas.openxmlformats.org/officeDocument/2006/relationships/hyperlink" Target="https://m.edsoo.ru/7f41c292" TargetMode="External"/><Relationship Id="rId35" Type="http://schemas.openxmlformats.org/officeDocument/2006/relationships/hyperlink" Target="https://m.edsoo.ru/f5eccc8a"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14280</Words>
  <Characters>81396</Characters>
  <Application>Microsoft Office Word</Application>
  <DocSecurity>0</DocSecurity>
  <Lines>678</Lines>
  <Paragraphs>190</Paragraphs>
  <ScaleCrop>false</ScaleCrop>
  <Company>МАОУ СОШ №32</Company>
  <LinksUpToDate>false</LinksUpToDate>
  <CharactersWithSpaces>95486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Лаборатория 22 кабинет</dc:creator>
  <cp:lastModifiedBy>Лаборатория 22 кабинет</cp:lastModifiedBy>
  <cp:revision>3</cp:revision>
  <dcterms:created xsi:type="dcterms:W3CDTF">2023-09-11T12:10:00Z</dcterms:created>
  <dcterms:modified xsi:type="dcterms:W3CDTF">2023-09-11T12:14:00Z</dcterms:modified>
</cp:coreProperties>
</file>