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6" w:rsidRDefault="00584A86" w:rsidP="00AE0FA9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  <w:sectPr w:rsidR="00584A86" w:rsidSect="00584A8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F777D2" wp14:editId="41BC9AFD">
            <wp:simplePos x="0" y="0"/>
            <wp:positionH relativeFrom="column">
              <wp:posOffset>-261620</wp:posOffset>
            </wp:positionH>
            <wp:positionV relativeFrom="paragraph">
              <wp:posOffset>-510540</wp:posOffset>
            </wp:positionV>
            <wp:extent cx="6614160" cy="9443085"/>
            <wp:effectExtent l="57150" t="57150" r="53340" b="438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4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FA9" w:rsidRPr="00AE0FA9" w:rsidRDefault="00AE0FA9" w:rsidP="00AE0FA9">
      <w:pPr>
        <w:tabs>
          <w:tab w:val="left" w:pos="3640"/>
        </w:tabs>
        <w:rPr>
          <w:rFonts w:ascii="Times New Roman" w:hAnsi="Times New Roman" w:cs="Times New Roman"/>
          <w:b/>
          <w:sz w:val="28"/>
          <w:szCs w:val="28"/>
        </w:rPr>
      </w:pPr>
      <w:r w:rsidRPr="00AE0FA9">
        <w:rPr>
          <w:rFonts w:ascii="Times New Roman" w:hAnsi="Times New Roman" w:cs="Times New Roman"/>
          <w:b/>
          <w:sz w:val="28"/>
          <w:szCs w:val="28"/>
        </w:rPr>
        <w:t>1.П</w:t>
      </w:r>
      <w:r w:rsidRPr="00AE0FA9">
        <w:rPr>
          <w:rFonts w:ascii="Times New Roman" w:hAnsi="Times New Roman" w:cs="Times New Roman"/>
          <w:b/>
          <w:bCs/>
          <w:sz w:val="24"/>
          <w:szCs w:val="24"/>
        </w:rPr>
        <w:t>ЛАНИРУЕМЫЕ  ПРЕДМЕТНЫЕ РЕЗУЛЬТАТЫ ОСВОЕНИЯ УЧЕБНОГО ПРЕДМЕТА:</w:t>
      </w:r>
    </w:p>
    <w:p w:rsidR="00AE0FA9" w:rsidRPr="00CB538A" w:rsidRDefault="00AE0FA9" w:rsidP="00AE0FA9">
      <w:pPr>
        <w:pStyle w:val="a3"/>
        <w:autoSpaceDE w:val="0"/>
        <w:autoSpaceDN w:val="0"/>
        <w:adjustRightInd w:val="0"/>
        <w:spacing w:before="210" w:after="105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8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01641" w:rsidRPr="00AE0FA9" w:rsidRDefault="00AE0FA9" w:rsidP="00AE0FA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A9">
        <w:rPr>
          <w:rFonts w:ascii="Times New Roman" w:hAnsi="Times New Roman" w:cs="Times New Roman"/>
          <w:sz w:val="24"/>
          <w:szCs w:val="24"/>
        </w:rPr>
        <w:t xml:space="preserve"> </w:t>
      </w:r>
      <w:r w:rsidR="00301641" w:rsidRPr="00AE0FA9">
        <w:rPr>
          <w:rFonts w:ascii="Times New Roman" w:hAnsi="Times New Roman" w:cs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301641" w:rsidRPr="00AE0FA9" w:rsidRDefault="00301641" w:rsidP="00AE0FA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FA9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01641" w:rsidRPr="00B73536" w:rsidRDefault="00301641" w:rsidP="00301641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301641" w:rsidRPr="00B73536" w:rsidRDefault="00301641" w:rsidP="00301641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01641" w:rsidRPr="00B73536" w:rsidRDefault="00301641" w:rsidP="00301641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301641" w:rsidRPr="00B73536" w:rsidRDefault="00301641" w:rsidP="00301641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01641" w:rsidRPr="00B73536" w:rsidRDefault="00301641" w:rsidP="00301641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536">
        <w:rPr>
          <w:rFonts w:ascii="Times New Roman" w:hAnsi="Times New Roman" w:cs="Times New Roman"/>
          <w:b/>
          <w:bCs/>
          <w:sz w:val="24"/>
          <w:szCs w:val="24"/>
        </w:rPr>
        <w:t>Мет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апредметные</w:t>
      </w:r>
      <w:proofErr w:type="spellEnd"/>
      <w:r w:rsidR="00CB53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01641" w:rsidRPr="00B73536" w:rsidRDefault="00301641" w:rsidP="00301641">
      <w:pPr>
        <w:numPr>
          <w:ilvl w:val="0"/>
          <w:numId w:val="3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36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1641" w:rsidRPr="006B1122" w:rsidRDefault="00301641" w:rsidP="006B1122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01641" w:rsidRPr="00301641" w:rsidRDefault="00301641" w:rsidP="006B11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301641" w:rsidRPr="00301641" w:rsidRDefault="00301641" w:rsidP="003016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301641" w:rsidRPr="00301641" w:rsidRDefault="00301641" w:rsidP="003016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выделять и формулировать познавательную цель;</w:t>
      </w:r>
    </w:p>
    <w:p w:rsidR="00301641" w:rsidRPr="00301641" w:rsidRDefault="00301641" w:rsidP="0030164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общ</w:t>
      </w:r>
      <w:r w:rsidRPr="00301641">
        <w:rPr>
          <w:rFonts w:ascii="Times New Roman" w:eastAsia="Times New Roman" w:hAnsi="Times New Roman" w:cs="Times New Roman"/>
          <w:iCs/>
          <w:lang w:eastAsia="ru-RU"/>
        </w:rPr>
        <w:t>ие приёмы решения задач;</w:t>
      </w:r>
    </w:p>
    <w:p w:rsidR="00301641" w:rsidRPr="00301641" w:rsidRDefault="00301641" w:rsidP="0030164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и пользоваться инструкциями и освоенными закономерностями;</w:t>
      </w:r>
    </w:p>
    <w:p w:rsidR="00301641" w:rsidRPr="00301641" w:rsidRDefault="00301641" w:rsidP="0030164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чтение;</w:t>
      </w:r>
    </w:p>
    <w:p w:rsidR="00301641" w:rsidRPr="00301641" w:rsidRDefault="00301641" w:rsidP="0030164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создавать, применять и преобразовывать знаково-символические средства, модели и схемы для решения задач;</w:t>
      </w:r>
    </w:p>
    <w:p w:rsidR="00301641" w:rsidRPr="00301641" w:rsidRDefault="00301641" w:rsidP="00301641">
      <w:pPr>
        <w:numPr>
          <w:ilvl w:val="0"/>
          <w:numId w:val="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301641" w:rsidRPr="00301641" w:rsidRDefault="00301641" w:rsidP="003016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301641" w:rsidRPr="00281FDB" w:rsidRDefault="00301641" w:rsidP="00281F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281F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формировать учебную и </w:t>
      </w:r>
      <w:r w:rsidR="00214EEA" w:rsidRPr="003016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 пользовательскую</w:t>
      </w:r>
      <w:r w:rsidRPr="0030164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видеть физическую задачу в других дисциплинах, в окружающей жизни;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при решении учебных задач и понимать необходимость их проверки;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рациональные и эффективные способы решения задач;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достоверности);</w:t>
      </w:r>
    </w:p>
    <w:p w:rsidR="00301641" w:rsidRPr="00301641" w:rsidRDefault="00301641" w:rsidP="00301641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связи, выстраивать рассуждения, обобщения.</w:t>
      </w:r>
    </w:p>
    <w:p w:rsidR="00301641" w:rsidRDefault="00301641" w:rsidP="0030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641" w:rsidRDefault="00301641" w:rsidP="00301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1641" w:rsidRDefault="00CB538A" w:rsidP="0030164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50470"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301641" w:rsidRPr="001F15B6" w:rsidRDefault="00556999" w:rsidP="00556999">
      <w:pPr>
        <w:pStyle w:val="dash041e0431044b0447043d044b04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301641" w:rsidRPr="001F15B6">
        <w:rPr>
          <w:b/>
          <w:sz w:val="28"/>
          <w:szCs w:val="28"/>
        </w:rPr>
        <w:t>Законы взаимодействия и движения тел (34</w:t>
      </w:r>
      <w:r w:rsidR="00B345AE" w:rsidRPr="001F15B6">
        <w:rPr>
          <w:b/>
          <w:sz w:val="28"/>
          <w:szCs w:val="28"/>
        </w:rPr>
        <w:t xml:space="preserve"> </w:t>
      </w:r>
      <w:r w:rsidR="00301641" w:rsidRPr="001F15B6">
        <w:rPr>
          <w:b/>
          <w:sz w:val="28"/>
          <w:szCs w:val="28"/>
        </w:rPr>
        <w:t>ч</w:t>
      </w:r>
      <w:proofErr w:type="gramStart"/>
      <w:r w:rsidR="00301641" w:rsidRPr="001F15B6">
        <w:rPr>
          <w:b/>
          <w:sz w:val="28"/>
          <w:szCs w:val="28"/>
        </w:rPr>
        <w:t xml:space="preserve"> )</w:t>
      </w:r>
      <w:proofErr w:type="gramEnd"/>
    </w:p>
    <w:p w:rsidR="00301641" w:rsidRPr="00B73536" w:rsidRDefault="00301641" w:rsidP="00301641">
      <w:pPr>
        <w:pStyle w:val="dash041e0431044b0447043d044b0439"/>
        <w:ind w:left="360"/>
        <w:rPr>
          <w:rFonts w:eastAsia="Calibri"/>
          <w:b/>
        </w:rPr>
      </w:pPr>
    </w:p>
    <w:p w:rsidR="00301641" w:rsidRPr="00301641" w:rsidRDefault="00301641" w:rsidP="00301641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641">
        <w:rPr>
          <w:rFonts w:ascii="Times New Roman" w:hAnsi="Times New Roman" w:cs="Times New Roman"/>
          <w:sz w:val="24"/>
          <w:szCs w:val="24"/>
        </w:rPr>
        <w:t xml:space="preserve">Материальная точка. </w:t>
      </w:r>
      <w:r w:rsidRPr="00301641">
        <w:rPr>
          <w:rFonts w:ascii="Times New Roman" w:hAnsi="Times New Roman" w:cs="Times New Roman"/>
          <w:iCs/>
          <w:sz w:val="24"/>
          <w:szCs w:val="24"/>
        </w:rPr>
        <w:t>Система отсчета.</w:t>
      </w:r>
      <w:r w:rsidRPr="00301641">
        <w:rPr>
          <w:rFonts w:ascii="Times New Roman" w:hAnsi="Times New Roman" w:cs="Times New Roman"/>
          <w:sz w:val="24"/>
          <w:szCs w:val="24"/>
        </w:rPr>
        <w:t xml:space="preserve">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</w:t>
      </w:r>
      <w:r w:rsidRPr="00301641">
        <w:rPr>
          <w:rFonts w:ascii="Times New Roman" w:hAnsi="Times New Roman" w:cs="Times New Roman"/>
          <w:iCs/>
          <w:sz w:val="24"/>
          <w:szCs w:val="24"/>
        </w:rPr>
        <w:t>Относительность механического движения. Геоцентрическая и гелиоцентрическая системы мира.</w:t>
      </w:r>
      <w:r w:rsidRPr="00301641">
        <w:rPr>
          <w:rFonts w:ascii="Times New Roman" w:hAnsi="Times New Roman" w:cs="Times New Roman"/>
          <w:sz w:val="24"/>
          <w:szCs w:val="24"/>
        </w:rPr>
        <w:t xml:space="preserve">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Инерциальная система отсчета. </w:t>
      </w:r>
      <w:r w:rsidRPr="00301641">
        <w:rPr>
          <w:rFonts w:ascii="Times New Roman" w:hAnsi="Times New Roman" w:cs="Times New Roman"/>
          <w:sz w:val="24"/>
          <w:szCs w:val="24"/>
        </w:rPr>
        <w:t xml:space="preserve">Первый, второй и третий законы Ньютона. Свободное падение.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Невесомость. </w:t>
      </w:r>
      <w:r w:rsidRPr="00301641">
        <w:rPr>
          <w:rFonts w:ascii="Times New Roman" w:hAnsi="Times New Roman" w:cs="Times New Roman"/>
          <w:sz w:val="24"/>
          <w:szCs w:val="24"/>
        </w:rPr>
        <w:t xml:space="preserve">Закон всемирного тяготения. Искусственные спутники Земли. Импульс. Закон сохранения импульса. </w:t>
      </w:r>
      <w:r w:rsidRPr="00301641">
        <w:rPr>
          <w:rFonts w:ascii="Times New Roman" w:hAnsi="Times New Roman" w:cs="Times New Roman"/>
          <w:iCs/>
          <w:sz w:val="24"/>
          <w:szCs w:val="24"/>
        </w:rPr>
        <w:t>Реактивное движение.</w:t>
      </w:r>
    </w:p>
    <w:p w:rsidR="00B345AE" w:rsidRDefault="00301641" w:rsidP="00B345AE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№1 «Исследование равноускоренного движения без начальной скорости»</w:t>
      </w:r>
    </w:p>
    <w:p w:rsidR="00301641" w:rsidRPr="00B345AE" w:rsidRDefault="00B345AE" w:rsidP="00B345AE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301641" w:rsidRPr="00B34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№2 «Измерение ускорения свободного падения»</w:t>
      </w:r>
    </w:p>
    <w:p w:rsidR="009C65B4" w:rsidRDefault="00813B0D" w:rsidP="006B1122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Темы проектов: </w:t>
      </w:r>
    </w:p>
    <w:p w:rsidR="00813B0D" w:rsidRPr="009C65B4" w:rsidRDefault="009C65B4" w:rsidP="009C65B4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будущего.</w:t>
      </w:r>
      <w:r w:rsidRPr="009C6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и здоровье человека.</w:t>
      </w:r>
      <w:r w:rsidRPr="009C65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65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 и экология.</w:t>
      </w:r>
    </w:p>
    <w:p w:rsidR="00813B0D" w:rsidRPr="00813B0D" w:rsidRDefault="00813B0D" w:rsidP="006B1122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641" w:rsidRPr="001F15B6" w:rsidRDefault="00301641" w:rsidP="001F15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B6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волны. Звук (16 ч</w:t>
      </w:r>
      <w:proofErr w:type="gramStart"/>
      <w:r w:rsidRPr="001F15B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01641" w:rsidRPr="00301641" w:rsidRDefault="00301641" w:rsidP="00301641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1641">
        <w:rPr>
          <w:rFonts w:ascii="Times New Roman" w:hAnsi="Times New Roman" w:cs="Times New Roman"/>
          <w:sz w:val="24"/>
          <w:szCs w:val="24"/>
        </w:rPr>
        <w:t xml:space="preserve">Колебательное движение. Колебания груза на пружине. Свободные колебания. Колебательная система. Маятник.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Амплитуда, период, частота колебаний. </w:t>
      </w:r>
      <w:r w:rsidRPr="00301641">
        <w:rPr>
          <w:rFonts w:ascii="Times New Roman" w:hAnsi="Times New Roman" w:cs="Times New Roman"/>
          <w:sz w:val="24"/>
          <w:szCs w:val="24"/>
        </w:rPr>
        <w:t xml:space="preserve">Гармонические колебания. Превращение энергии при колебательном движении. Затухающие колебания. Вынужденные колебания. </w:t>
      </w:r>
      <w:r w:rsidRPr="00301641">
        <w:rPr>
          <w:rFonts w:ascii="Times New Roman" w:hAnsi="Times New Roman" w:cs="Times New Roman"/>
          <w:iCs/>
          <w:sz w:val="24"/>
          <w:szCs w:val="24"/>
        </w:rPr>
        <w:t>Резонанс.</w:t>
      </w:r>
      <w:r w:rsidRPr="00301641">
        <w:rPr>
          <w:rFonts w:ascii="Times New Roman" w:hAnsi="Times New Roman" w:cs="Times New Roman"/>
          <w:sz w:val="24"/>
          <w:szCs w:val="24"/>
        </w:rPr>
        <w:t xml:space="preserve">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Высота, тембр и громкость звука. </w:t>
      </w:r>
      <w:r w:rsidRPr="00301641">
        <w:rPr>
          <w:rFonts w:ascii="Times New Roman" w:hAnsi="Times New Roman" w:cs="Times New Roman"/>
          <w:sz w:val="24"/>
          <w:szCs w:val="24"/>
        </w:rPr>
        <w:t xml:space="preserve">Эхо.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Звуковой резонанс. </w:t>
      </w:r>
      <w:r w:rsidRPr="00301641">
        <w:rPr>
          <w:rFonts w:ascii="Times New Roman" w:hAnsi="Times New Roman" w:cs="Times New Roman"/>
          <w:sz w:val="24"/>
          <w:szCs w:val="24"/>
        </w:rPr>
        <w:t>Интерференция звука.</w:t>
      </w:r>
    </w:p>
    <w:p w:rsidR="00301641" w:rsidRDefault="00301641" w:rsidP="006B11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№3 «Исследование зависимости периода и частоты свободных колебаний маятника от длины его нити»</w:t>
      </w:r>
      <w:r w:rsidR="00D0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0537" w:rsidRPr="00AA0537" w:rsidRDefault="00AA0537" w:rsidP="00816FC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A0537" w:rsidRPr="00AA0537" w:rsidRDefault="00AA0537" w:rsidP="00816FC8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Биофизика. Колебания и звуки</w:t>
      </w:r>
    </w:p>
    <w:p w:rsidR="00AA0537" w:rsidRDefault="00816FC8" w:rsidP="00AA0537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внешних звуковых раздражителей на структуру воды.</w:t>
      </w:r>
      <w:r w:rsidRPr="00AA0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громкого звука и шума на организм человека.</w:t>
      </w:r>
      <w:r w:rsidR="001F15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звука на живые организмы.</w:t>
      </w:r>
      <w:r w:rsidRPr="009A0426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301641" w:rsidRPr="001F15B6" w:rsidRDefault="00301641" w:rsidP="001F15B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5B6">
        <w:rPr>
          <w:rFonts w:ascii="Times New Roman" w:hAnsi="Times New Roman" w:cs="Times New Roman"/>
          <w:b/>
          <w:sz w:val="28"/>
          <w:szCs w:val="28"/>
        </w:rPr>
        <w:t>Электромагнитное поле</w:t>
      </w:r>
      <w:r w:rsidR="006B1122" w:rsidRPr="001F15B6">
        <w:rPr>
          <w:rFonts w:ascii="Times New Roman" w:hAnsi="Times New Roman" w:cs="Times New Roman"/>
          <w:b/>
          <w:sz w:val="28"/>
          <w:szCs w:val="28"/>
        </w:rPr>
        <w:t xml:space="preserve"> (26 ч</w:t>
      </w:r>
      <w:r w:rsidRPr="001F15B6">
        <w:rPr>
          <w:rFonts w:ascii="Times New Roman" w:hAnsi="Times New Roman" w:cs="Times New Roman"/>
          <w:b/>
          <w:sz w:val="28"/>
          <w:szCs w:val="28"/>
        </w:rPr>
        <w:t>)</w:t>
      </w:r>
    </w:p>
    <w:p w:rsidR="00301641" w:rsidRPr="00301641" w:rsidRDefault="00301641" w:rsidP="00301641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641">
        <w:rPr>
          <w:rFonts w:ascii="Times New Roman" w:hAnsi="Times New Roman" w:cs="Times New Roman"/>
          <w:sz w:val="24"/>
          <w:szCs w:val="24"/>
        </w:rPr>
        <w:t xml:space="preserve"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Индукция магнитного поля. Магнитный поток. </w:t>
      </w:r>
      <w:r w:rsidRPr="00301641">
        <w:rPr>
          <w:rFonts w:ascii="Times New Roman" w:hAnsi="Times New Roman" w:cs="Times New Roman"/>
          <w:sz w:val="24"/>
          <w:szCs w:val="24"/>
        </w:rPr>
        <w:t xml:space="preserve">Опыты Фарадея. Электромагнитная индукция. </w:t>
      </w:r>
      <w:r w:rsidRPr="00301641">
        <w:rPr>
          <w:rFonts w:ascii="Times New Roman" w:hAnsi="Times New Roman" w:cs="Times New Roman"/>
          <w:iCs/>
          <w:sz w:val="24"/>
          <w:szCs w:val="24"/>
        </w:rPr>
        <w:t>Направление индукционного тока. Правило Ленца. Явление самоиндукции.</w:t>
      </w:r>
      <w:r w:rsidRPr="00301641">
        <w:rPr>
          <w:rFonts w:ascii="Times New Roman" w:hAnsi="Times New Roman" w:cs="Times New Roman"/>
          <w:sz w:val="24"/>
          <w:szCs w:val="24"/>
        </w:rPr>
        <w:t xml:space="preserve"> Переменный ток. </w:t>
      </w:r>
      <w:r w:rsidRPr="00301641">
        <w:rPr>
          <w:rFonts w:ascii="Times New Roman" w:hAnsi="Times New Roman" w:cs="Times New Roman"/>
          <w:iCs/>
          <w:sz w:val="24"/>
          <w:szCs w:val="24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  <w:r w:rsidRPr="00301641">
        <w:rPr>
          <w:rFonts w:ascii="Times New Roman" w:hAnsi="Times New Roman" w:cs="Times New Roman"/>
          <w:sz w:val="24"/>
          <w:szCs w:val="24"/>
        </w:rPr>
        <w:t xml:space="preserve"> Электромагнитное поле. Электромагнитные волны. Скорость распространения электромагнитных волн. </w:t>
      </w:r>
      <w:r w:rsidRPr="00301641">
        <w:rPr>
          <w:rFonts w:ascii="Times New Roman" w:hAnsi="Times New Roman" w:cs="Times New Roman"/>
          <w:iCs/>
          <w:sz w:val="24"/>
          <w:szCs w:val="24"/>
        </w:rPr>
        <w:t>Влияние электромагнитных излучений на живые организмы.</w:t>
      </w:r>
      <w:r w:rsidRPr="00301641">
        <w:rPr>
          <w:rFonts w:ascii="Times New Roman" w:hAnsi="Times New Roman" w:cs="Times New Roman"/>
          <w:sz w:val="24"/>
          <w:szCs w:val="24"/>
        </w:rPr>
        <w:t xml:space="preserve"> Колебательный контур. Получение электромагнитных колебаний. Принципы радиосвязи и телевидения. Интерференция света.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Электромагнитная природа света. Преломление света. Показатель преломления. </w:t>
      </w:r>
      <w:r w:rsidRPr="00301641">
        <w:rPr>
          <w:rFonts w:ascii="Times New Roman" w:hAnsi="Times New Roman" w:cs="Times New Roman"/>
          <w:sz w:val="24"/>
          <w:szCs w:val="24"/>
        </w:rPr>
        <w:t xml:space="preserve">Дисперсия света. Цвета тел. Спектрограф и спектроскоп. </w:t>
      </w:r>
      <w:r w:rsidRPr="00301641">
        <w:rPr>
          <w:rFonts w:ascii="Times New Roman" w:hAnsi="Times New Roman" w:cs="Times New Roman"/>
          <w:iCs/>
          <w:sz w:val="24"/>
          <w:szCs w:val="24"/>
        </w:rPr>
        <w:t xml:space="preserve">Типы оптических спектров. </w:t>
      </w:r>
      <w:r w:rsidRPr="00301641">
        <w:rPr>
          <w:rFonts w:ascii="Times New Roman" w:hAnsi="Times New Roman" w:cs="Times New Roman"/>
          <w:sz w:val="24"/>
          <w:szCs w:val="24"/>
        </w:rPr>
        <w:t xml:space="preserve">Спектральный анализ. </w:t>
      </w:r>
      <w:r w:rsidRPr="00301641">
        <w:rPr>
          <w:rFonts w:ascii="Times New Roman" w:hAnsi="Times New Roman" w:cs="Times New Roman"/>
          <w:iCs/>
          <w:sz w:val="24"/>
          <w:szCs w:val="24"/>
        </w:rPr>
        <w:t>Поглощение и испускание света атомами. Происхождение линейчатых спектров.</w:t>
      </w:r>
    </w:p>
    <w:p w:rsidR="00301641" w:rsidRPr="006B1122" w:rsidRDefault="00301641" w:rsidP="006B1122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№4 «Изучение явления электромагнитной индукции»</w:t>
      </w:r>
    </w:p>
    <w:p w:rsidR="00301641" w:rsidRDefault="00301641" w:rsidP="006B1122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№5 «Наблюдение сплошного и линейчатых спектров испускания»</w:t>
      </w:r>
      <w:r w:rsidR="00D0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0D01" w:rsidRDefault="00D00D01" w:rsidP="006B1122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проектов:</w:t>
      </w:r>
      <w:r w:rsidR="00816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16FC8" w:rsidRPr="00D00D01" w:rsidRDefault="00816FC8" w:rsidP="00816FC8">
      <w:pPr>
        <w:shd w:val="clear" w:color="auto" w:fill="FFFFFF"/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излучения, исходящего от сотового телефона, на организм человека.</w:t>
      </w:r>
      <w:r w:rsidRPr="00816F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16F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Влияние инфразвука на организм человека.</w:t>
      </w:r>
    </w:p>
    <w:p w:rsidR="00301641" w:rsidRPr="001F15B6" w:rsidRDefault="00301641" w:rsidP="001F15B6">
      <w:pPr>
        <w:shd w:val="clear" w:color="auto" w:fill="FFFFFF"/>
        <w:spacing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B6">
        <w:rPr>
          <w:rFonts w:ascii="Times New Roman" w:hAnsi="Times New Roman" w:cs="Times New Roman"/>
          <w:b/>
          <w:sz w:val="28"/>
          <w:szCs w:val="28"/>
        </w:rPr>
        <w:t xml:space="preserve">Строение атома и атомного ядра </w:t>
      </w:r>
      <w:r w:rsidR="006B1122" w:rsidRPr="001F15B6">
        <w:rPr>
          <w:rFonts w:ascii="Times New Roman" w:hAnsi="Times New Roman" w:cs="Times New Roman"/>
          <w:b/>
          <w:sz w:val="28"/>
          <w:szCs w:val="28"/>
        </w:rPr>
        <w:t>(19 ч</w:t>
      </w:r>
      <w:proofErr w:type="gramStart"/>
      <w:r w:rsidR="006B1122" w:rsidRPr="001F1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5B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01641" w:rsidRPr="006B1122" w:rsidRDefault="00301641" w:rsidP="006B1122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1122">
        <w:rPr>
          <w:rFonts w:ascii="Times New Roman" w:hAnsi="Times New Roman" w:cs="Times New Roman"/>
          <w:sz w:val="24"/>
          <w:szCs w:val="24"/>
        </w:rPr>
        <w:t xml:space="preserve">Радиоактивность как свидетельство сложного строения атомов. Альфа-,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</w:t>
      </w:r>
      <w:r w:rsidRPr="006B1122">
        <w:rPr>
          <w:rFonts w:ascii="Times New Roman" w:hAnsi="Times New Roman" w:cs="Times New Roman"/>
          <w:iCs/>
          <w:sz w:val="24"/>
          <w:szCs w:val="24"/>
        </w:rPr>
        <w:t>Методы наблюдения и регистрации частиц в ядерной физике.</w:t>
      </w:r>
      <w:r w:rsidRPr="006B1122">
        <w:rPr>
          <w:rFonts w:ascii="Times New Roman" w:hAnsi="Times New Roman" w:cs="Times New Roman"/>
          <w:sz w:val="24"/>
          <w:szCs w:val="24"/>
        </w:rPr>
        <w:t xml:space="preserve"> Протонно-нейтронная модель ядра. Физический смысл зарядового и массового чисел. Изотопы. Правило смещения для альфа- и бета-распада. </w:t>
      </w:r>
      <w:r w:rsidRPr="006B1122">
        <w:rPr>
          <w:rFonts w:ascii="Times New Roman" w:hAnsi="Times New Roman" w:cs="Times New Roman"/>
          <w:iCs/>
          <w:sz w:val="24"/>
          <w:szCs w:val="24"/>
        </w:rPr>
        <w:t xml:space="preserve">Энергия связи частиц в ядре. </w:t>
      </w:r>
      <w:r w:rsidRPr="006B1122">
        <w:rPr>
          <w:rFonts w:ascii="Times New Roman" w:hAnsi="Times New Roman" w:cs="Times New Roman"/>
          <w:sz w:val="24"/>
          <w:szCs w:val="24"/>
        </w:rPr>
        <w:t xml:space="preserve">Деление ядер урана. Цепная реакция. </w:t>
      </w:r>
      <w:r w:rsidRPr="006B1122">
        <w:rPr>
          <w:rFonts w:ascii="Times New Roman" w:hAnsi="Times New Roman" w:cs="Times New Roman"/>
          <w:iCs/>
          <w:sz w:val="24"/>
          <w:szCs w:val="24"/>
        </w:rPr>
        <w:t>Ядерная энергетика. Экологические проблемы работы атомных электростанций.</w:t>
      </w:r>
      <w:r w:rsidRPr="006B1122">
        <w:rPr>
          <w:rFonts w:ascii="Times New Roman" w:hAnsi="Times New Roman" w:cs="Times New Roman"/>
          <w:sz w:val="24"/>
          <w:szCs w:val="24"/>
        </w:rPr>
        <w:t xml:space="preserve"> </w:t>
      </w:r>
      <w:r w:rsidRPr="006B1122">
        <w:rPr>
          <w:rFonts w:ascii="Times New Roman" w:hAnsi="Times New Roman" w:cs="Times New Roman"/>
          <w:iCs/>
          <w:sz w:val="24"/>
          <w:szCs w:val="24"/>
        </w:rPr>
        <w:t>Период полураспада. Закон радиоактивного распада. Влияние радиоактивных излучений на живые организмы.</w:t>
      </w:r>
      <w:r w:rsidRPr="006B1122">
        <w:rPr>
          <w:rFonts w:ascii="Times New Roman" w:hAnsi="Times New Roman" w:cs="Times New Roman"/>
          <w:sz w:val="24"/>
          <w:szCs w:val="24"/>
        </w:rPr>
        <w:t xml:space="preserve"> Термоядерная реакция. </w:t>
      </w:r>
    </w:p>
    <w:p w:rsidR="00301641" w:rsidRPr="00301641" w:rsidRDefault="00301641" w:rsidP="006B1122">
      <w:pPr>
        <w:pStyle w:val="a3"/>
        <w:shd w:val="clear" w:color="auto" w:fill="FFFFFF"/>
        <w:spacing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Лабораторная работа №6 «</w:t>
      </w:r>
      <w:r w:rsidR="00CB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деления ядра атома урана по фотографии треков»</w:t>
      </w:r>
    </w:p>
    <w:p w:rsidR="00301641" w:rsidRDefault="00301641" w:rsidP="006B1122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CB5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Лабораторная работа №7</w:t>
      </w:r>
      <w:r w:rsidRPr="006B1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Изучение треков заряженных частиц по готовым фотографиям»</w:t>
      </w:r>
      <w:r w:rsidR="00D00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00D01" w:rsidRDefault="00D00D01" w:rsidP="006B1122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проектов:</w:t>
      </w:r>
      <w:r w:rsidR="00AA0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0537" w:rsidRPr="00AA0537" w:rsidRDefault="001F15B6" w:rsidP="00AA0537">
      <w:pPr>
        <w:shd w:val="clear" w:color="auto" w:fill="FFFFFF"/>
        <w:spacing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B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дронный</w:t>
      </w:r>
      <w:proofErr w:type="spellEnd"/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5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Коллайдер</w:t>
      </w:r>
      <w:proofErr w:type="spellEnd"/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Назад к сотворению мира.</w:t>
      </w:r>
      <w:r w:rsidR="00AA0537" w:rsidRPr="00AA05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1641" w:rsidRPr="001F15B6" w:rsidRDefault="00301641" w:rsidP="001F15B6">
      <w:pPr>
        <w:pStyle w:val="a3"/>
        <w:shd w:val="clear" w:color="auto" w:fill="FFFFFF"/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B6">
        <w:rPr>
          <w:rFonts w:ascii="Times New Roman" w:hAnsi="Times New Roman" w:cs="Times New Roman"/>
          <w:b/>
          <w:sz w:val="28"/>
          <w:szCs w:val="28"/>
        </w:rPr>
        <w:t>Строение и эволюция Вселенной</w:t>
      </w:r>
      <w:r w:rsidR="001F15B6">
        <w:rPr>
          <w:rFonts w:ascii="Times New Roman" w:hAnsi="Times New Roman" w:cs="Times New Roman"/>
          <w:b/>
          <w:sz w:val="28"/>
          <w:szCs w:val="28"/>
        </w:rPr>
        <w:t xml:space="preserve"> (7 ч</w:t>
      </w:r>
      <w:r w:rsidRPr="001F15B6">
        <w:rPr>
          <w:rFonts w:ascii="Times New Roman" w:hAnsi="Times New Roman" w:cs="Times New Roman"/>
          <w:b/>
          <w:sz w:val="28"/>
          <w:szCs w:val="28"/>
        </w:rPr>
        <w:t>)</w:t>
      </w:r>
    </w:p>
    <w:p w:rsidR="00301641" w:rsidRDefault="00301641" w:rsidP="006B1122">
      <w:pPr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B1122">
        <w:rPr>
          <w:rFonts w:ascii="Times New Roman" w:hAnsi="Times New Roman" w:cs="Times New Roman"/>
          <w:sz w:val="24"/>
          <w:szCs w:val="24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AA0537" w:rsidRDefault="00AA0537" w:rsidP="00AA0537">
      <w:pPr>
        <w:shd w:val="clear" w:color="auto" w:fill="FFFFFF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проектов: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0537" w:rsidRDefault="001F15B6" w:rsidP="00AA0537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небесах, на земле и на море- ф</w:t>
      </w:r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удивительных природных явлений</w:t>
      </w:r>
      <w:r w:rsidR="00AA0537"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0537" w:rsidRPr="00AA0537" w:rsidRDefault="00AA0537" w:rsidP="00AA0537">
      <w:pPr>
        <w:shd w:val="clear" w:color="auto" w:fill="FFFFFF"/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Астероидная опасность.</w:t>
      </w:r>
      <w:r w:rsidRPr="00AA05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05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Астрофизика</w:t>
      </w:r>
    </w:p>
    <w:p w:rsidR="006B1122" w:rsidRPr="00B345AE" w:rsidRDefault="00B345AE" w:rsidP="006B1122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345AE">
        <w:rPr>
          <w:b/>
        </w:rPr>
        <w:t>ТЕМАТИЧЕСКОЕ ПЛАНИРОВАНИЕ</w:t>
      </w:r>
      <w:r w:rsidR="00892FF6" w:rsidRPr="00B345AE">
        <w:rPr>
          <w:b/>
        </w:rPr>
        <w:t xml:space="preserve"> </w:t>
      </w:r>
    </w:p>
    <w:p w:rsidR="00892FF6" w:rsidRDefault="00892FF6" w:rsidP="00892FF6">
      <w:pPr>
        <w:pStyle w:val="western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544"/>
        <w:gridCol w:w="15"/>
        <w:gridCol w:w="15"/>
        <w:gridCol w:w="15"/>
        <w:gridCol w:w="930"/>
        <w:gridCol w:w="30"/>
        <w:gridCol w:w="15"/>
        <w:gridCol w:w="960"/>
        <w:gridCol w:w="15"/>
        <w:gridCol w:w="30"/>
        <w:gridCol w:w="1017"/>
        <w:gridCol w:w="5104"/>
        <w:gridCol w:w="3972"/>
      </w:tblGrid>
      <w:tr w:rsidR="00D91A88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8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D91A88" w:rsidRDefault="00D91A88" w:rsidP="00892FF6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D91A88" w:rsidRDefault="00D91A88" w:rsidP="00892FF6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К.Р.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D91A88" w:rsidRDefault="00D91A88" w:rsidP="00892FF6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Л.Р.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8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Обучаемый научится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8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Обучаемый получит возможность научиться</w:t>
            </w:r>
          </w:p>
        </w:tc>
      </w:tr>
      <w:tr w:rsidR="00D91A88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5A7C5E" w:rsidRDefault="00D91A88" w:rsidP="00D564B1">
            <w:pPr>
              <w:pStyle w:val="dash041e0431044b0447043d044b0439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З</w:t>
            </w:r>
            <w:r w:rsidRPr="00522C37">
              <w:t>аконы взаимодействия и движения тел</w:t>
            </w: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Входящий контроль</w:t>
            </w: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522C37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еханические колебания и волны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Звук</w:t>
            </w:r>
          </w:p>
          <w:p w:rsidR="00D91A88" w:rsidRPr="002B549E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549E">
              <w:rPr>
                <w:rFonts w:ascii="Times New Roman" w:eastAsia="Times New Roman" w:hAnsi="Times New Roman"/>
                <w:b/>
                <w:sz w:val="24"/>
                <w:szCs w:val="24"/>
              </w:rPr>
              <w:t>К.Р. за полугодие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34 </w:t>
            </w: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Pr="00B73536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54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B549E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49E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49E" w:rsidRPr="00B73536" w:rsidRDefault="002B549E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1304" w:rsidRPr="00B73536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взаимодействие тел, реактивное движение, колебательное движение, резонанс, волновое движение (звук);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механическая работа,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закон сохранения импульса, закон; при этом различать словесную формулировку закона и его математическое выражение; 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изученных физических моделей: материальная точка, инерциальная система отсчета;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 xml:space="preserve">-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сила,  импульс тела, кинетическая энергия, потенциальная энергия, механическая работа,  сила трения скольжения, коэффициент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      </w: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i/>
                <w:sz w:val="24"/>
                <w:szCs w:val="24"/>
              </w:rPr>
            </w:pPr>
          </w:p>
        </w:tc>
      </w:tr>
      <w:tr w:rsidR="00D91A88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12000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12000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12000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12000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свойства тел и электромагнитные явления, используя физические величины: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словесную формулировку закона и его математическое выражение.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практического использования физических знаний о электромагнитных явлениях</w:t>
            </w:r>
          </w:p>
          <w:p w:rsidR="00D91A88" w:rsidRPr="00351304" w:rsidRDefault="00D91A88" w:rsidP="003513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решать задачи, используя физические законы (закон отражения света, закон преломления света) и формулы, связывающие физические величины (скорость электромагнитных волн, длина волны и частота света: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73536">
              <w:rPr>
                <w:rFonts w:ascii="Times New Roman" w:hAnsi="Times New Roman"/>
                <w:sz w:val="24"/>
                <w:szCs w:val="24"/>
              </w:rPr>
      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границы применимости физических законов, понимать всеобщий характер фундаментальных законов  и ограниченность использования частных законов;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</w:tc>
      </w:tr>
      <w:tr w:rsidR="00D91A88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522C37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 xml:space="preserve"> Строение атома и атомного ядра</w:t>
            </w: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351304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CB538A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признаки планетарной модели атома, нуклонной модели атомного ядра;</w:t>
            </w:r>
          </w:p>
          <w:p w:rsidR="00D91A88" w:rsidRPr="00351304" w:rsidRDefault="00D91A88" w:rsidP="0035130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соотносить энергию связи атомных ядер с дефектом массы;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</w:tc>
      </w:tr>
      <w:tr w:rsidR="00D91A88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</w:t>
            </w:r>
          </w:p>
          <w:p w:rsidR="00D91A88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Эволюция</w:t>
            </w:r>
          </w:p>
          <w:p w:rsidR="00D91A88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2C37">
              <w:rPr>
                <w:rFonts w:ascii="Times New Roman" w:eastAsia="Times New Roman" w:hAnsi="Times New Roman"/>
                <w:sz w:val="24"/>
                <w:szCs w:val="24"/>
              </w:rPr>
              <w:t>Вселенной</w:t>
            </w:r>
            <w:r w:rsidR="00700B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B0F" w:rsidRPr="00B12000" w:rsidRDefault="00577C4A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Годовая контрольная работа</w:t>
            </w:r>
            <w:r w:rsidR="002B54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12000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700B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 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0B0F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00B0F" w:rsidRPr="00B12000" w:rsidRDefault="00700B0F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Default="0035130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  <w:p w:rsidR="00D91A88" w:rsidRDefault="00D91A8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91A88" w:rsidRPr="00B12000" w:rsidRDefault="00D91A88" w:rsidP="00D91A88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      </w:r>
          </w:p>
          <w:p w:rsidR="00D91A88" w:rsidRPr="00B73536" w:rsidRDefault="00D91A88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понимать различия между гелиоцентрической и геоцентрической системами мира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основные характеристики звезд (размер, цвет, температура) соотносить цвет звезды с ее температурой;</w:t>
            </w:r>
          </w:p>
          <w:p w:rsidR="00D91A88" w:rsidRPr="00B73536" w:rsidRDefault="00D91A88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3536">
              <w:rPr>
                <w:rFonts w:ascii="Times New Roman" w:hAnsi="Times New Roman"/>
                <w:sz w:val="24"/>
                <w:szCs w:val="24"/>
              </w:rPr>
              <w:t>- различать гипотезы о происхождении Солнечной системы.</w:t>
            </w:r>
          </w:p>
        </w:tc>
      </w:tr>
      <w:tr w:rsidR="008C07D9" w:rsidRPr="00B73536" w:rsidTr="00351304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Default="008C07D9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Default="008C07D9" w:rsidP="00D564B1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Default="009B3F9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Default="002B549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Default="00700B0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Pr="00B73536" w:rsidRDefault="008C07D9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D9" w:rsidRPr="00B73536" w:rsidRDefault="008C07D9" w:rsidP="00D564B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FF6" w:rsidRDefault="00892FF6" w:rsidP="00892FF6">
      <w:pPr>
        <w:pStyle w:val="western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p w:rsidR="00892FF6" w:rsidRPr="008221C5" w:rsidRDefault="00892FF6" w:rsidP="00892FF6">
      <w:pPr>
        <w:pStyle w:val="western"/>
        <w:shd w:val="clear" w:color="auto" w:fill="FFFFFF"/>
        <w:spacing w:before="0" w:beforeAutospacing="0" w:after="0" w:afterAutospacing="0"/>
        <w:ind w:left="786"/>
        <w:rPr>
          <w:b/>
          <w:sz w:val="28"/>
          <w:szCs w:val="28"/>
        </w:rPr>
      </w:pPr>
    </w:p>
    <w:p w:rsidR="006B1122" w:rsidRPr="00DA7F2B" w:rsidRDefault="006B1122" w:rsidP="006B112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DEE" w:rsidRDefault="008D1DEE" w:rsidP="00214E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A" w:rsidRDefault="00214EEA" w:rsidP="00214E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A86" w:rsidRDefault="00584A86" w:rsidP="00B345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214EEA" w:rsidRDefault="00B345AE" w:rsidP="00B345A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КАЛЕНДАРНО-ТЕМАТИЧЕСКОЕ ПЛАНИРОВАНИЕ</w:t>
      </w:r>
    </w:p>
    <w:tbl>
      <w:tblPr>
        <w:tblpPr w:leftFromText="180" w:rightFromText="180" w:bottomFromText="200" w:vertAnchor="text" w:tblpY="1"/>
        <w:tblW w:w="1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43"/>
        <w:gridCol w:w="7"/>
        <w:gridCol w:w="330"/>
        <w:gridCol w:w="37"/>
        <w:gridCol w:w="199"/>
        <w:gridCol w:w="1451"/>
        <w:gridCol w:w="199"/>
        <w:gridCol w:w="226"/>
        <w:gridCol w:w="199"/>
        <w:gridCol w:w="1059"/>
        <w:gridCol w:w="23"/>
        <w:gridCol w:w="176"/>
        <w:gridCol w:w="1583"/>
        <w:gridCol w:w="21"/>
        <w:gridCol w:w="26"/>
        <w:gridCol w:w="7"/>
        <w:gridCol w:w="21"/>
        <w:gridCol w:w="171"/>
        <w:gridCol w:w="2201"/>
        <w:gridCol w:w="28"/>
        <w:gridCol w:w="18"/>
        <w:gridCol w:w="153"/>
        <w:gridCol w:w="2376"/>
        <w:gridCol w:w="36"/>
        <w:gridCol w:w="19"/>
        <w:gridCol w:w="13"/>
        <w:gridCol w:w="20"/>
        <w:gridCol w:w="20"/>
        <w:gridCol w:w="29"/>
        <w:gridCol w:w="150"/>
        <w:gridCol w:w="852"/>
        <w:gridCol w:w="35"/>
        <w:gridCol w:w="21"/>
        <w:gridCol w:w="41"/>
        <w:gridCol w:w="11"/>
        <w:gridCol w:w="51"/>
        <w:gridCol w:w="137"/>
        <w:gridCol w:w="786"/>
        <w:gridCol w:w="7"/>
        <w:gridCol w:w="10"/>
        <w:gridCol w:w="55"/>
        <w:gridCol w:w="18"/>
        <w:gridCol w:w="109"/>
        <w:gridCol w:w="963"/>
        <w:gridCol w:w="33"/>
        <w:gridCol w:w="12"/>
        <w:gridCol w:w="17"/>
        <w:gridCol w:w="21"/>
        <w:gridCol w:w="116"/>
        <w:gridCol w:w="1125"/>
        <w:gridCol w:w="199"/>
      </w:tblGrid>
      <w:tr w:rsidR="00191314" w:rsidRPr="00214EEA" w:rsidTr="000D41C3">
        <w:trPr>
          <w:gridAfter w:val="1"/>
          <w:wAfter w:w="199" w:type="dxa"/>
          <w:trHeight w:val="779"/>
        </w:trPr>
        <w:tc>
          <w:tcPr>
            <w:tcW w:w="719" w:type="dxa"/>
            <w:gridSpan w:val="5"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50" w:type="dxa"/>
            <w:gridSpan w:val="2"/>
            <w:vMerge w:val="restart"/>
            <w:shd w:val="clear" w:color="auto" w:fill="auto"/>
          </w:tcPr>
          <w:p w:rsidR="00270048" w:rsidRDefault="00270048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48" w:rsidRDefault="00270048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314" w:rsidRPr="00214EEA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83" w:type="dxa"/>
            <w:gridSpan w:val="4"/>
            <w:vMerge w:val="restart"/>
            <w:shd w:val="clear" w:color="auto" w:fill="auto"/>
          </w:tcPr>
          <w:p w:rsidR="00270048" w:rsidRDefault="00270048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048" w:rsidRDefault="00270048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314" w:rsidRPr="00214EEA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912" w:type="dxa"/>
            <w:gridSpan w:val="18"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</w:t>
            </w:r>
          </w:p>
        </w:tc>
        <w:tc>
          <w:tcPr>
            <w:tcW w:w="1031" w:type="dxa"/>
            <w:gridSpan w:val="3"/>
            <w:vMerge w:val="restart"/>
            <w:shd w:val="clear" w:color="auto" w:fill="auto"/>
            <w:textDirection w:val="btLr"/>
          </w:tcPr>
          <w:p w:rsidR="00191314" w:rsidRPr="00214EEA" w:rsidRDefault="00191314" w:rsidP="0026333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82" w:type="dxa"/>
            <w:gridSpan w:val="7"/>
            <w:vMerge w:val="restart"/>
            <w:shd w:val="clear" w:color="auto" w:fill="auto"/>
            <w:textDirection w:val="btLr"/>
          </w:tcPr>
          <w:p w:rsidR="00191314" w:rsidRPr="00214EEA" w:rsidRDefault="00191314" w:rsidP="0026333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 контроля </w:t>
            </w:r>
          </w:p>
        </w:tc>
        <w:tc>
          <w:tcPr>
            <w:tcW w:w="1162" w:type="dxa"/>
            <w:gridSpan w:val="6"/>
            <w:vMerge w:val="restart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ОГЭ</w:t>
            </w:r>
          </w:p>
          <w:p w:rsidR="00191314" w:rsidRPr="00CD19B6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проверяемых требований к уровню подготовки</w:t>
            </w:r>
          </w:p>
        </w:tc>
        <w:tc>
          <w:tcPr>
            <w:tcW w:w="1324" w:type="dxa"/>
            <w:gridSpan w:val="6"/>
            <w:vMerge w:val="restart"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ЭОР/ЦОР</w:t>
            </w:r>
          </w:p>
        </w:tc>
      </w:tr>
      <w:tr w:rsidR="00191314" w:rsidRPr="00214EEA" w:rsidTr="000D41C3">
        <w:trPr>
          <w:gridAfter w:val="1"/>
          <w:wAfter w:w="199" w:type="dxa"/>
          <w:trHeight w:val="1568"/>
        </w:trPr>
        <w:tc>
          <w:tcPr>
            <w:tcW w:w="345" w:type="dxa"/>
            <w:gridSpan w:val="2"/>
            <w:shd w:val="clear" w:color="auto" w:fill="auto"/>
            <w:textDirection w:val="btLr"/>
          </w:tcPr>
          <w:p w:rsidR="00191314" w:rsidRPr="00214EEA" w:rsidRDefault="00191314" w:rsidP="00263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4" w:type="dxa"/>
            <w:gridSpan w:val="3"/>
            <w:shd w:val="clear" w:color="auto" w:fill="auto"/>
            <w:textDirection w:val="btLr"/>
          </w:tcPr>
          <w:p w:rsidR="00191314" w:rsidRPr="00214EEA" w:rsidRDefault="00191314" w:rsidP="002633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50" w:type="dxa"/>
            <w:gridSpan w:val="2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3"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447" w:type="dxa"/>
            <w:gridSpan w:val="6"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2683" w:type="dxa"/>
            <w:gridSpan w:val="9"/>
            <w:shd w:val="clear" w:color="auto" w:fill="auto"/>
          </w:tcPr>
          <w:p w:rsidR="00191314" w:rsidRPr="00214EEA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 предметные УУД</w:t>
            </w:r>
          </w:p>
          <w:p w:rsidR="00191314" w:rsidRPr="00214EEA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1314" w:rsidRPr="00214EEA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gridSpan w:val="3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gridSpan w:val="7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6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6"/>
            <w:vMerge/>
            <w:shd w:val="clear" w:color="auto" w:fill="auto"/>
          </w:tcPr>
          <w:p w:rsidR="00191314" w:rsidRPr="00214EEA" w:rsidRDefault="00191314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537" w:rsidRPr="00214EEA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  <w:hideMark/>
          </w:tcPr>
          <w:p w:rsidR="00C96D3F" w:rsidRPr="00214EEA" w:rsidRDefault="00C96D3F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537" w:rsidRPr="00214EEA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Законы взаимодействия и движения тел (34 часа) </w:t>
            </w:r>
          </w:p>
          <w:p w:rsidR="00AA0537" w:rsidRPr="00214EEA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cantSplit/>
          <w:trHeight w:val="1134"/>
        </w:trPr>
        <w:tc>
          <w:tcPr>
            <w:tcW w:w="345" w:type="dxa"/>
            <w:gridSpan w:val="2"/>
            <w:shd w:val="clear" w:color="auto" w:fill="auto"/>
            <w:textDirection w:val="btLr"/>
            <w:hideMark/>
          </w:tcPr>
          <w:p w:rsidR="00191314" w:rsidRPr="00AA0537" w:rsidRDefault="00191314" w:rsidP="0026333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="009D7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D7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.09. </w:t>
            </w:r>
            <w:r w:rsidR="009D7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9D7201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точка. Система отчета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214EEA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Механическое движение</w:t>
            </w:r>
          </w:p>
          <w:p w:rsidR="00191314" w:rsidRPr="00214EEA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4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материальная точка, Система отсчета</w:t>
            </w:r>
            <w:r w:rsidRPr="00214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270048" w:rsidRDefault="00270048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</w:p>
          <w:p w:rsidR="00270048" w:rsidRDefault="00270048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</w:p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Сформирован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proofErr w:type="spellStart"/>
            <w:r w:rsidRPr="00C756AF">
              <w:rPr>
                <w:rFonts w:ascii="Times New Roman" w:eastAsia="SchoolBookSanPin" w:hAnsi="Times New Roman" w:cs="Times New Roman"/>
              </w:rPr>
              <w:t>ность</w:t>
            </w:r>
            <w:proofErr w:type="spellEnd"/>
            <w:r w:rsidRPr="00C756AF">
              <w:rPr>
                <w:rFonts w:ascii="Times New Roman" w:eastAsia="SchoolBookSanPin" w:hAnsi="Times New Roman" w:cs="Times New Roman"/>
              </w:rPr>
              <w:t xml:space="preserve"> познавательных интересов на основе развития интеллектуальных и творческих способностей учащихся;</w:t>
            </w:r>
          </w:p>
          <w:p w:rsidR="00191314" w:rsidRPr="00C756AF" w:rsidRDefault="00270048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OfficinaSansBoldITC-Regular" w:hAnsi="Times New Roman" w:cs="Times New Roman"/>
              </w:rPr>
              <w:t>-</w:t>
            </w:r>
            <w:r w:rsidR="00191314" w:rsidRPr="00C756AF">
              <w:rPr>
                <w:rFonts w:ascii="Times New Roman" w:eastAsia="OfficinaSansBoldITC-Regular" w:hAnsi="Times New Roman" w:cs="Times New Roman"/>
              </w:rPr>
              <w:t xml:space="preserve"> </w:t>
            </w:r>
            <w:r w:rsidR="00191314" w:rsidRPr="00C756AF">
              <w:rPr>
                <w:rFonts w:ascii="Times New Roman" w:eastAsia="SchoolBookSanPin" w:hAnsi="Times New Roman" w:cs="Times New Roman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6"/>
            <w:shd w:val="clear" w:color="auto" w:fill="auto"/>
          </w:tcPr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Понимание и способность описывать и объяснять физические явления</w:t>
            </w:r>
            <w:r w:rsidRPr="00C756AF">
              <w:rPr>
                <w:rFonts w:ascii="Times New Roman" w:eastAsia="OfficinaSansBoldITC-Regular" w:hAnsi="Times New Roman" w:cs="Times New Roman"/>
                <w:b/>
                <w:bCs/>
              </w:rPr>
              <w:t xml:space="preserve">: </w:t>
            </w:r>
            <w:r w:rsidRPr="00C756AF">
              <w:rPr>
                <w:rFonts w:ascii="Times New Roman" w:eastAsia="SchoolBookSanPin" w:hAnsi="Times New Roman" w:cs="Times New Roman"/>
              </w:rPr>
              <w:t xml:space="preserve">материальная точка, система отсчета; физических величин: перемещение, скорость равномерного прямолинейного движения поступательное движение, знание и способность давать определения/описания физических понятий и явлений: </w:t>
            </w:r>
          </w:p>
          <w:p w:rsidR="00191314" w:rsidRPr="0066193F" w:rsidRDefault="00191314" w:rsidP="0026333B">
            <w:pPr>
              <w:spacing w:after="0" w:line="240" w:lineRule="auto"/>
              <w:rPr>
                <w:rFonts w:eastAsia="SchoolBookSanPi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 перемещение, скорость равномерного прямолинейного движения</w:t>
            </w:r>
            <w:r>
              <w:rPr>
                <w:rFonts w:eastAsia="SchoolBookSanPin"/>
              </w:rPr>
              <w:t xml:space="preserve">  </w:t>
            </w:r>
          </w:p>
        </w:tc>
        <w:tc>
          <w:tcPr>
            <w:tcW w:w="2712" w:type="dxa"/>
            <w:gridSpan w:val="10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выделять главное; сравнивать различные элементы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самостоятельно определять цели и задачи урока; работать по предложенному алгоритму.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слышать учителя и одноклассников; участвовать в дискуссии по поставленной проблеме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191314" w:rsidRPr="00270048" w:rsidRDefault="0027004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творческой работы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1.1-1.3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cantSplit/>
          <w:trHeight w:val="1134"/>
        </w:trPr>
        <w:tc>
          <w:tcPr>
            <w:tcW w:w="345" w:type="dxa"/>
            <w:gridSpan w:val="2"/>
            <w:shd w:val="clear" w:color="auto" w:fill="auto"/>
            <w:textDirection w:val="btLr"/>
          </w:tcPr>
          <w:p w:rsidR="00191314" w:rsidRPr="00AA0537" w:rsidRDefault="00191314" w:rsidP="0026333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06.09.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C4C73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Перемещение</w:t>
            </w:r>
          </w:p>
          <w:p w:rsidR="00191314" w:rsidRP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  <w:r w:rsidRPr="00270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координаты движущегося тела.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Траектория, путь, перемещение, координаты движущегося тела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270048" w:rsidRPr="00C756AF" w:rsidRDefault="00270048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Самостоятельность в </w:t>
            </w:r>
            <w:r w:rsidRPr="00C756AF">
              <w:rPr>
                <w:rFonts w:ascii="Times New Roman" w:eastAsia="SchoolBookSanPin" w:hAnsi="Times New Roman" w:cs="Times New Roman"/>
              </w:rPr>
              <w:t>приобретении новых знаний и практических умений;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6"/>
            <w:shd w:val="clear" w:color="auto" w:fill="auto"/>
          </w:tcPr>
          <w:p w:rsidR="00191314" w:rsidRDefault="00191314" w:rsidP="0026333B">
            <w:pPr>
              <w:spacing w:after="0" w:line="240" w:lineRule="auto"/>
              <w:rPr>
                <w:rFonts w:eastAsia="SchoolBookSanPin"/>
              </w:rPr>
            </w:pP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Понимание и способность описывать и объяснять физические явления</w:t>
            </w:r>
            <w:r w:rsidRPr="00C756AF">
              <w:rPr>
                <w:rFonts w:ascii="Times New Roman" w:eastAsia="OfficinaSansBoldITC-Regular" w:hAnsi="Times New Roman" w:cs="Times New Roman"/>
                <w:b/>
                <w:bCs/>
              </w:rPr>
              <w:t xml:space="preserve">: </w:t>
            </w: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 xml:space="preserve">материальная точка, система отсчета; физических величин: перемещение, скорость равномерного прямолинейного движения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gridSpan w:val="10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работать с различными источниками информации; осуществлять элементарные научные исследования. 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самостоятельно определять цели и задачи урока; самостоятельно планировать свою деятельность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активно вступать в диалог; участвовать в коллективном обсуждении поставленной проблемы</w:t>
            </w:r>
          </w:p>
        </w:tc>
        <w:tc>
          <w:tcPr>
            <w:tcW w:w="1161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1.1-.1.4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cantSplit/>
          <w:trHeight w:val="1134"/>
        </w:trPr>
        <w:tc>
          <w:tcPr>
            <w:tcW w:w="345" w:type="dxa"/>
            <w:gridSpan w:val="2"/>
            <w:shd w:val="clear" w:color="auto" w:fill="auto"/>
            <w:textDirection w:val="btLr"/>
            <w:hideMark/>
          </w:tcPr>
          <w:p w:rsidR="00191314" w:rsidRPr="00AA0537" w:rsidRDefault="00191314" w:rsidP="0026333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08.09.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при прямолинейном </w:t>
            </w:r>
            <w:r w:rsidRP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равно</w:t>
            </w:r>
            <w:r w:rsidR="00270048" w:rsidRP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мерном</w:t>
            </w:r>
            <w:r w:rsid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C4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движении.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27004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 скорость, ускорение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OfficinaSansBoldITC-Regular" w:hAnsi="Times New Roman" w:cs="Times New Roman"/>
              </w:rPr>
              <w:t xml:space="preserve"> </w:t>
            </w:r>
            <w:r w:rsidR="00CC4C73">
              <w:rPr>
                <w:rFonts w:ascii="Times New Roman" w:eastAsia="SchoolBookSanPin" w:hAnsi="Times New Roman" w:cs="Times New Roman"/>
              </w:rPr>
              <w:t xml:space="preserve">Формирование </w:t>
            </w:r>
            <w:r w:rsidRPr="00C756AF">
              <w:rPr>
                <w:rFonts w:ascii="Times New Roman" w:eastAsia="SchoolBookSanPin" w:hAnsi="Times New Roman" w:cs="Times New Roman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OfficinaSansBoldITC-Regular" w:hAnsi="Times New Roman" w:cs="Times New Roman"/>
              </w:rPr>
              <w:t xml:space="preserve">_ </w:t>
            </w:r>
            <w:r w:rsidRPr="00C756AF">
              <w:rPr>
                <w:rFonts w:ascii="Times New Roman" w:eastAsia="SchoolBookSanPin" w:hAnsi="Times New Roman" w:cs="Times New Roman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      </w:r>
          </w:p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OfficinaSansBoldITC-Regular" w:hAnsi="Times New Roman" w:cs="Times New Roman"/>
              </w:rPr>
              <w:t xml:space="preserve">_ </w:t>
            </w:r>
            <w:r w:rsidRPr="00C756AF">
              <w:rPr>
                <w:rFonts w:ascii="Times New Roman" w:eastAsia="SchoolBookSanPin" w:hAnsi="Times New Roman" w:cs="Times New Roman"/>
              </w:rPr>
              <w:t>самостоятельность в приобретении новых знаний и практических умений;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6"/>
            <w:shd w:val="clear" w:color="auto" w:fill="auto"/>
          </w:tcPr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Понимание и способность описывать и объяснять физические явления</w:t>
            </w:r>
            <w:r w:rsidRPr="00C756AF">
              <w:rPr>
                <w:rFonts w:ascii="Times New Roman" w:eastAsia="OfficinaSansBoldITC-Regular" w:hAnsi="Times New Roman" w:cs="Times New Roman"/>
                <w:b/>
                <w:bCs/>
              </w:rPr>
              <w:t xml:space="preserve">: </w:t>
            </w: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 перемещение, скорость равномерного прямолинейного движения.</w:t>
            </w:r>
          </w:p>
        </w:tc>
        <w:tc>
          <w:tcPr>
            <w:tcW w:w="2712" w:type="dxa"/>
            <w:gridSpan w:val="10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информации, систематизировать полученную информацию; классифицировать объекты по разным признакам; представлять результаты своей работы.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цель работы и ставить задачи самостоятельно или в группе; работать по предложенному алгоритму. Коммуникативные УУД: участвовать в коллективном обсуждении поставленной проблемы; выстраивать продуктивное взаимодействие со сверстниками.</w:t>
            </w:r>
          </w:p>
        </w:tc>
        <w:tc>
          <w:tcPr>
            <w:tcW w:w="1161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923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устный, взаимоконтроль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сборник задач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331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91314" w:rsidRP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Графическое</w:t>
            </w: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представление движения.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Скорость, перемещение.</w:t>
            </w:r>
          </w:p>
          <w:p w:rsidR="00191314" w:rsidRPr="00AA0537" w:rsidRDefault="0027004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Траектория, путь, 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координаты движущегося тела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Понимание и способность описывать и объяснять физические явления</w:t>
            </w:r>
            <w:r w:rsidRPr="00C756AF">
              <w:rPr>
                <w:rFonts w:ascii="Times New Roman" w:eastAsia="OfficinaSansBoldITC-Regular" w:hAnsi="Times New Roman" w:cs="Times New Roman"/>
                <w:b/>
                <w:bCs/>
              </w:rPr>
              <w:t xml:space="preserve">: </w:t>
            </w: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 перемещение, скорость равномерного прямолинейного движения.</w:t>
            </w:r>
          </w:p>
        </w:tc>
        <w:tc>
          <w:tcPr>
            <w:tcW w:w="2643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выделять наиболее существенные признаки объектов и явлений; самостоятельно анализировать картографическую информацию; представлять результаты своей работы.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планировать свою деятельность и прогнозировать ее результаты; ставить и формулировать для себя новые учебные задачи.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карточками индивидуальными, по сборнику задач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1.2-1.4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191314" w:rsidRP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по теме «Графическое</w:t>
            </w: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представление движения».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Траектория, путь, перемещение, координаты движущегося тела, </w:t>
            </w:r>
          </w:p>
          <w:p w:rsidR="00191314" w:rsidRPr="00AA0537" w:rsidRDefault="00270048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C756AF" w:rsidRDefault="00CC4C73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формирование</w:t>
            </w:r>
            <w:r w:rsidR="00191314" w:rsidRPr="00C756AF">
              <w:rPr>
                <w:rFonts w:ascii="Times New Roman" w:eastAsia="SchoolBookSanPin" w:hAnsi="Times New Roman" w:cs="Times New Roman"/>
              </w:rPr>
              <w:t xml:space="preserve"> познавательных интересов на основе развития интеллектуальных и творческих способностей учащихся;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OfficinaSansBoldITC-Regular" w:hAnsi="Times New Roman" w:cs="Times New Roman"/>
              </w:rPr>
              <w:t xml:space="preserve">_ </w:t>
            </w:r>
            <w:r w:rsidRPr="00C756AF">
              <w:rPr>
                <w:rFonts w:ascii="Times New Roman" w:eastAsia="SchoolBookSanPin" w:hAnsi="Times New Roman" w:cs="Times New Roman"/>
              </w:rPr>
              <w:t xml:space="preserve">убежденность в возможности познания природы, в необходимости разумного использования достижений науки и технике 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Понимание и способность описывать и объяснять физические явления</w:t>
            </w:r>
            <w:r w:rsidRPr="00C756AF">
              <w:rPr>
                <w:rFonts w:ascii="Times New Roman" w:eastAsia="OfficinaSansBoldITC-Regular" w:hAnsi="Times New Roman" w:cs="Times New Roman"/>
                <w:b/>
                <w:bCs/>
              </w:rPr>
              <w:t xml:space="preserve">: </w:t>
            </w:r>
            <w:r w:rsidRPr="00C756AF">
              <w:rPr>
                <w:rFonts w:ascii="Times New Roman" w:eastAsia="SchoolBookSanPin" w:hAnsi="Times New Roman" w:cs="Times New Roman"/>
              </w:rPr>
              <w:t>материальная точка, система отсчета; физических величин: перемещение, скорость равномерного прямолинейного движения, графики движения</w:t>
            </w:r>
          </w:p>
        </w:tc>
        <w:tc>
          <w:tcPr>
            <w:tcW w:w="2643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устанавливать причинно-следственные связи и делать выводы; сравнивать и делать выводы на основе сравнения; работать с различными источниками информации, анализировать и оценивать ее.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речевые высказывания в устной форме, аргументируя свою точку зрения.</w:t>
            </w:r>
          </w:p>
        </w:tc>
        <w:tc>
          <w:tcPr>
            <w:tcW w:w="1168" w:type="dxa"/>
            <w:gridSpan w:val="8"/>
            <w:shd w:val="clear" w:color="auto" w:fill="auto"/>
          </w:tcPr>
          <w:p w:rsidR="00191314" w:rsidRPr="00AA0537" w:rsidRDefault="007868A0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движения, характеристики движения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1.2-1.4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191314" w:rsidRPr="00270048" w:rsidRDefault="00270048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Прямолинейное р</w:t>
            </w:r>
            <w:r w:rsidR="00191314" w:rsidRPr="00270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авноускоренное движение. Ускорение.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Ускорение, равноускоренное движение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C756AF" w:rsidRDefault="00CC4C73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Формирование </w:t>
            </w:r>
            <w:r w:rsidR="00191314" w:rsidRPr="00C756AF">
              <w:rPr>
                <w:rFonts w:ascii="Times New Roman" w:eastAsia="SchoolBookSanPin" w:hAnsi="Times New Roman" w:cs="Times New Roman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C756AF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6AF">
              <w:rPr>
                <w:rFonts w:ascii="Times New Roman" w:eastAsia="OfficinaSansBoldITC-Regular" w:hAnsi="Times New Roman" w:cs="Times New Roman"/>
              </w:rPr>
              <w:t xml:space="preserve">_ </w:t>
            </w:r>
            <w:r w:rsidRPr="00C756AF">
              <w:rPr>
                <w:rFonts w:ascii="Times New Roman" w:eastAsia="SchoolBookSanPin" w:hAnsi="Times New Roman" w:cs="Times New Roman"/>
              </w:rPr>
              <w:t>убежденность в возможности познания природы, в необходимости разумного использования достижений науки и технике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C756AF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</w:rPr>
            </w:pPr>
            <w:r w:rsidRPr="00C756AF">
              <w:rPr>
                <w:rFonts w:ascii="Times New Roman" w:eastAsia="SchoolBookSanPin" w:hAnsi="Times New Roman" w:cs="Times New Roman"/>
              </w:rPr>
              <w:t>знание и способность давать определения/описания физических понятий: ускорение, равноускоренное движение</w:t>
            </w:r>
          </w:p>
        </w:tc>
        <w:tc>
          <w:tcPr>
            <w:tcW w:w="2643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68" w:type="dxa"/>
            <w:gridSpan w:val="8"/>
            <w:shd w:val="clear" w:color="auto" w:fill="auto"/>
          </w:tcPr>
          <w:p w:rsidR="00191314" w:rsidRPr="00AA0537" w:rsidRDefault="00C97C96" w:rsidP="0078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2,5,2.7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AB2BBD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Видео, презентации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004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0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прямолинейного равноускоренного движения. График скорости.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27004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</w:t>
            </w:r>
            <w:r w:rsidR="0026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 w:rsidR="00263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корение, прямолинейное движение, графики движения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166B47" w:rsidRDefault="00191314" w:rsidP="0026333B">
            <w:pPr>
              <w:autoSpaceDE w:val="0"/>
              <w:autoSpaceDN w:val="0"/>
              <w:adjustRightInd w:val="0"/>
              <w:rPr>
                <w:rFonts w:eastAsia="SchoolBookSanPi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З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нание и способность давать определения/описания физических понятий</w:t>
            </w:r>
            <w:r w:rsidRPr="00166B47">
              <w:rPr>
                <w:rFonts w:eastAsia="SchoolBookSanPin"/>
                <w:sz w:val="24"/>
                <w:szCs w:val="24"/>
              </w:rPr>
              <w:t xml:space="preserve">: </w:t>
            </w:r>
          </w:p>
          <w:p w:rsidR="00191314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прямолинейного равноускоренного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график скорости</w:t>
            </w:r>
          </w:p>
          <w:p w:rsidR="00191314" w:rsidRPr="0066193F" w:rsidRDefault="00191314" w:rsidP="0026333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</w:p>
        </w:tc>
        <w:tc>
          <w:tcPr>
            <w:tcW w:w="2643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устанавливать причинно-следственные связи и делать выводы; осуществлять элементарные научные исследования.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его; осуществлять рефлексию своей деятельности.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68" w:type="dxa"/>
            <w:gridSpan w:val="8"/>
            <w:shd w:val="clear" w:color="auto" w:fill="auto"/>
          </w:tcPr>
          <w:p w:rsidR="00191314" w:rsidRPr="00AA0537" w:rsidRDefault="007868A0" w:rsidP="0078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2.5-2.7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AA0537" w:rsidRPr="00AA0537" w:rsidRDefault="00B0273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AA0537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6333B" w:rsidRDefault="00B218B0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AA0537" w:rsidRPr="00AA0537" w:rsidRDefault="00AA0537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Перемещение </w:t>
            </w:r>
            <w:r w:rsidR="0026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тела 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263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прямолинейном 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равноускоренном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AA0537" w:rsidRPr="00AA0537" w:rsidRDefault="00AA0537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Перемещение, Ускорение, прямолинейное движение</w:t>
            </w: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Перемещение, Ускорение, прямолинейное движение</w:t>
            </w: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AA0537" w:rsidRPr="00AA0537" w:rsidRDefault="007605A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844DA6" w:rsidRPr="00844DA6" w:rsidRDefault="0066193F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</w:t>
            </w:r>
            <w:r w:rsidRPr="00B505B3">
              <w:rPr>
                <w:rFonts w:eastAsia="SchoolBookSanPin"/>
              </w:rPr>
              <w:t xml:space="preserve"> </w:t>
            </w:r>
            <w:r w:rsidR="00844DA6"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</w:t>
            </w:r>
            <w:r w:rsidR="008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при равноускоренном</w:t>
            </w:r>
            <w:r w:rsidR="0084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844DA6" w:rsidRPr="00AA0537" w:rsidRDefault="00844DA6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166B47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точка, система отсчета;</w:t>
            </w:r>
            <w:r w:rsidRPr="00B505B3">
              <w:rPr>
                <w:rFonts w:eastAsia="SchoolBookSanPin"/>
              </w:rPr>
              <w:t xml:space="preserve">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физических величин: перемещение, скорость равномерного прямолинейного движения.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Перемещение при равноускоренном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8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 устанавливать причинно-следственные связи и делать выводы; представлять результаты своей работы.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самостоятельно корректировать задачи и деятельность по ходу урока.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работать в группе; выстраивать продуктивное взаимодействие со сверстниками в рамках учебно-игровой деятельности.</w:t>
            </w:r>
          </w:p>
        </w:tc>
        <w:tc>
          <w:tcPr>
            <w:tcW w:w="1148" w:type="dxa"/>
            <w:gridSpan w:val="7"/>
            <w:vMerge w:val="restart"/>
            <w:shd w:val="clear" w:color="auto" w:fill="auto"/>
          </w:tcPr>
          <w:p w:rsidR="00A86D63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Default="006D16B1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движения </w:t>
            </w: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Pr="00AA0537" w:rsidRDefault="007868A0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движения, характеристики движения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0537" w:rsidRP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2.5-2.7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AA0537" w:rsidRPr="00AA0537" w:rsidRDefault="00DE0C95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6333B" w:rsidRDefault="00B218B0" w:rsidP="00263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AA0537" w:rsidRPr="00AA0537" w:rsidRDefault="0026333B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«прямолинейное р</w:t>
            </w:r>
            <w:r w:rsidR="00AA0537"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авноускоренное движение».</w:t>
            </w:r>
            <w:r w:rsidR="00AA0537"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Скорость.</w:t>
            </w:r>
          </w:p>
          <w:p w:rsidR="00AA0537" w:rsidRPr="00AA0537" w:rsidRDefault="0026333B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корение, прямолинейное движение, графики движения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AA0537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844DA6" w:rsidRPr="00AA0537" w:rsidRDefault="00844DA6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166B47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точка, система отсчета; физических величин: перемещение, скорость равномерного прямолинейного движения.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Перемещение при равноускоренном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работать с текстом разного уровня сложности; устанавливать причинно-следственные связи и делать выводы; воспроизводить информацию по памяти; письменно формулировать сделанные выводы; представлять результаты своей работы. 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слушать и активно вступать в диалог; участвовать в коллективном обсуждении поставленной проблемы.</w:t>
            </w:r>
          </w:p>
        </w:tc>
        <w:tc>
          <w:tcPr>
            <w:tcW w:w="1148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7868A0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карточками индивидуаль</w:t>
            </w:r>
            <w:r w:rsidR="009B3F93"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ными, по сборнику задач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2.5-2.7</w:t>
            </w:r>
          </w:p>
        </w:tc>
        <w:tc>
          <w:tcPr>
            <w:tcW w:w="13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1C07A4" w:rsidRPr="00AA0537" w:rsidTr="000D41C3">
        <w:trPr>
          <w:trHeight w:val="7175"/>
        </w:trPr>
        <w:tc>
          <w:tcPr>
            <w:tcW w:w="3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3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C07A4" w:rsidRDefault="001C07A4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10.ТБ</w:t>
            </w:r>
          </w:p>
          <w:p w:rsidR="001C07A4" w:rsidRPr="0026333B" w:rsidRDefault="001C07A4" w:rsidP="002633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Л. Р</w:t>
            </w:r>
            <w:r w:rsidRPr="00263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26333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№ 1 </w:t>
            </w:r>
            <w:r w:rsidRPr="0026333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«Исследование равноускоренного движения без начальной скорости»</w:t>
            </w:r>
          </w:p>
          <w:p w:rsidR="001C07A4" w:rsidRPr="00AA0537" w:rsidRDefault="001C07A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Перемещение, Ускорение, прямолинейное движение</w:t>
            </w: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Скорость.</w:t>
            </w:r>
          </w:p>
          <w:p w:rsidR="001C07A4" w:rsidRDefault="001C07A4" w:rsidP="00A8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корение, прямолинейное движение, графики движения</w:t>
            </w:r>
          </w:p>
          <w:p w:rsidR="001C07A4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BBD" w:rsidRDefault="00AB2BBD" w:rsidP="00AB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BBD" w:rsidRDefault="00AB2BBD" w:rsidP="00AB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BBD" w:rsidRDefault="00AB2BBD" w:rsidP="00AB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2BBD" w:rsidRDefault="00AB2BBD" w:rsidP="00AB2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07A4" w:rsidRPr="00AA0537" w:rsidRDefault="001C07A4" w:rsidP="0078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C07A4" w:rsidRPr="00AA0537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самоанализа и самоконтроля, формирование коммуникативной компетенции в общении и сотрудничестве со сверстниками и учителем</w:t>
            </w:r>
          </w:p>
        </w:tc>
        <w:tc>
          <w:tcPr>
            <w:tcW w:w="24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C4C73" w:rsidRPr="00AA0537" w:rsidRDefault="00CC4C73" w:rsidP="00CC4C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166B47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точка, система отсчета; физических величин: перемещение, скорость равномерного прямолинейного движения.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Перемещение при равноускоренном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выделять объекты и процессы с точки зрения соотношения «часть-целое»; давать комплексные характеристики объектам разного уровня; устанавливать причинно-следственные связи и делать выводы. </w:t>
            </w: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работать по предложенному алгоритму, самостоятельно оценивать результаты своей деятельности, вносить коррективы.</w:t>
            </w: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выстраивать продуктивное взаимодействие со сверстниками и взрослыми.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C07A4" w:rsidRPr="00AA0537" w:rsidRDefault="007868A0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движения, характеристики движения</w:t>
            </w:r>
          </w:p>
        </w:tc>
        <w:tc>
          <w:tcPr>
            <w:tcW w:w="98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C07A4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43702" w:rsidRDefault="00C43702" w:rsidP="0078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68A0" w:rsidRDefault="007868A0" w:rsidP="00786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2.5-2.7</w:t>
            </w:r>
          </w:p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C07A4" w:rsidRPr="00AA0537" w:rsidRDefault="001C07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A86D63" w:rsidRPr="00AA0537" w:rsidTr="000D41C3">
        <w:trPr>
          <w:gridAfter w:val="1"/>
          <w:wAfter w:w="199" w:type="dxa"/>
          <w:trHeight w:val="7175"/>
        </w:trPr>
        <w:tc>
          <w:tcPr>
            <w:tcW w:w="3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86D63" w:rsidRDefault="00A86D63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6D63" w:rsidRPr="00AA0537" w:rsidRDefault="00A86D63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6D63" w:rsidRDefault="00A86D63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  <w:p w:rsidR="00A86D63" w:rsidRPr="001C07A4" w:rsidRDefault="00A86D63" w:rsidP="002633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К.Р.№1</w:t>
            </w:r>
          </w:p>
          <w:p w:rsidR="00A86D63" w:rsidRPr="001C07A4" w:rsidRDefault="00A86D63" w:rsidP="0026333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теме:</w:t>
            </w:r>
          </w:p>
          <w:p w:rsidR="00A86D63" w:rsidRDefault="00A86D63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07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Основы кинематики»</w:t>
            </w:r>
          </w:p>
        </w:tc>
        <w:tc>
          <w:tcPr>
            <w:tcW w:w="425" w:type="dxa"/>
            <w:gridSpan w:val="2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A86D63" w:rsidRPr="00AA0537" w:rsidRDefault="00A86D63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 w:val="restart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0D41C3" w:rsidRPr="00AA0537" w:rsidRDefault="000D41C3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Перемещение, Ускорение, прямолинейное движение</w:t>
            </w:r>
          </w:p>
          <w:p w:rsidR="000D41C3" w:rsidRPr="00AA0537" w:rsidRDefault="000D41C3" w:rsidP="000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Pr="00AA0537" w:rsidRDefault="000D41C3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Скорость.</w:t>
            </w:r>
          </w:p>
          <w:p w:rsidR="000D41C3" w:rsidRDefault="000D41C3" w:rsidP="000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корение, прямолинейное движение, графики движения</w:t>
            </w:r>
          </w:p>
          <w:p w:rsidR="00A86D63" w:rsidRPr="00AA0537" w:rsidRDefault="00A86D63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86D63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общении и сотрудничестве </w:t>
            </w:r>
          </w:p>
        </w:tc>
        <w:tc>
          <w:tcPr>
            <w:tcW w:w="24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86D63" w:rsidRPr="00AA0537" w:rsidRDefault="00A86D63" w:rsidP="00A86D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166B47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материальная точка, система отсчета; физических величин: перемещение, скорость равномерного прямолинейного движения.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Перемещение при равноускоренном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движении.</w:t>
            </w:r>
          </w:p>
          <w:p w:rsidR="00A86D63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A86D63" w:rsidRPr="00AA0537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выделять объекты и процессы с точки зрения соотношения «часть-целое»; давать комплексные характеристики объектам разного уровня; устанавливать причинно-следственные связи и делать выводы. </w:t>
            </w:r>
          </w:p>
          <w:p w:rsidR="00A86D63" w:rsidRPr="00AA0537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работать по предложенному алгоритму, самостоятельно оценивать результаты своей деятельности, вносить коррективы.</w:t>
            </w:r>
          </w:p>
          <w:p w:rsidR="00A86D63" w:rsidRPr="00AA0537" w:rsidRDefault="00A86D63" w:rsidP="00A86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выстраивать продуктивное взаимодействие со сверстниками и взрослыми.</w:t>
            </w:r>
          </w:p>
        </w:tc>
        <w:tc>
          <w:tcPr>
            <w:tcW w:w="1148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86D63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движения, характеристики движения</w:t>
            </w:r>
          </w:p>
        </w:tc>
        <w:tc>
          <w:tcPr>
            <w:tcW w:w="98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63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16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63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1.1-.1.2</w:t>
            </w:r>
          </w:p>
        </w:tc>
        <w:tc>
          <w:tcPr>
            <w:tcW w:w="132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97C96" w:rsidRDefault="00C97C96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C97C96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D63" w:rsidRPr="00AA0537" w:rsidRDefault="000D41C3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</w:tr>
      <w:tr w:rsidR="0026333B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6333B" w:rsidRDefault="00A86D63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26333B" w:rsidRPr="00AA0537" w:rsidRDefault="0026333B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движения.</w:t>
            </w:r>
          </w:p>
          <w:p w:rsidR="0026333B" w:rsidRPr="00AA0537" w:rsidRDefault="0026333B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6333B" w:rsidRPr="00AA0537" w:rsidRDefault="0026333B" w:rsidP="000D4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26333B" w:rsidRPr="00166B47" w:rsidRDefault="0026333B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</w:t>
            </w:r>
          </w:p>
          <w:p w:rsidR="0026333B" w:rsidRDefault="0026333B" w:rsidP="0026333B">
            <w:pPr>
              <w:spacing w:after="0" w:line="240" w:lineRule="auto"/>
              <w:rPr>
                <w:rFonts w:eastAsia="SchoolBookSanPin"/>
              </w:rPr>
            </w:pPr>
          </w:p>
          <w:p w:rsidR="0026333B" w:rsidRDefault="0026333B" w:rsidP="0026333B">
            <w:pPr>
              <w:spacing w:after="0" w:line="240" w:lineRule="auto"/>
              <w:rPr>
                <w:rFonts w:eastAsia="SchoolBookSanPin"/>
              </w:rPr>
            </w:pPr>
          </w:p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gridSpan w:val="8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различные  элементы содержания и выделять главное, анализировать и оценивать информацию, преобразовать ее из одной формы в другую.</w:t>
            </w:r>
          </w:p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самостоятельно определять задачи урока; самостоятельно планировать свою деятельность исходя из поставленных задач.</w:t>
            </w:r>
          </w:p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слушать и активно вступать в диалог; участвовать в коллективном обсуждении поставленной проблемы.</w:t>
            </w:r>
          </w:p>
        </w:tc>
        <w:tc>
          <w:tcPr>
            <w:tcW w:w="1148" w:type="dxa"/>
            <w:gridSpan w:val="7"/>
            <w:shd w:val="clear" w:color="auto" w:fill="auto"/>
          </w:tcPr>
          <w:p w:rsidR="0026333B" w:rsidRPr="00AA0537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движения, характеристики движения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26333B" w:rsidRPr="00AA0537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1.8-1.9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26333B" w:rsidRPr="00AA0537" w:rsidTr="000D41C3">
        <w:trPr>
          <w:gridAfter w:val="1"/>
          <w:wAfter w:w="199" w:type="dxa"/>
          <w:trHeight w:val="565"/>
        </w:trPr>
        <w:tc>
          <w:tcPr>
            <w:tcW w:w="352" w:type="dxa"/>
            <w:gridSpan w:val="3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A86D63" w:rsidRDefault="001C07A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6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333B" w:rsidRPr="00AA0537" w:rsidRDefault="0026333B" w:rsidP="002633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Инерциальные системы отчета. 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закон Ньютона</w:t>
            </w:r>
            <w:r w:rsidRPr="00AA0537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26333B" w:rsidRPr="00AA0537" w:rsidRDefault="0026333B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</w:tcPr>
          <w:p w:rsidR="00A86D63" w:rsidRDefault="00A86D63" w:rsidP="00A86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Pr="00A86D63" w:rsidRDefault="00CC4C73" w:rsidP="00CC4C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258" w:type="dxa"/>
            <w:gridSpan w:val="2"/>
            <w:vMerge/>
            <w:tcBorders>
              <w:left w:val="nil"/>
            </w:tcBorders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shd w:val="clear" w:color="auto" w:fill="auto"/>
          </w:tcPr>
          <w:p w:rsidR="0026333B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26333B" w:rsidRPr="00727659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65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</w:t>
            </w:r>
          </w:p>
        </w:tc>
        <w:tc>
          <w:tcPr>
            <w:tcW w:w="2663" w:type="dxa"/>
            <w:gridSpan w:val="8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сравнивать различные элементы содержания, делать выводы.</w:t>
            </w:r>
          </w:p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задачи, осуществлять рефлексию своей деятельности; самостоятельно оценивать результаты своей деятельности, вносить коррективы.</w:t>
            </w:r>
          </w:p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организовывать сотрудничество в процессе совместной деятельности.</w:t>
            </w:r>
          </w:p>
        </w:tc>
        <w:tc>
          <w:tcPr>
            <w:tcW w:w="1148" w:type="dxa"/>
            <w:gridSpan w:val="7"/>
            <w:shd w:val="clear" w:color="auto" w:fill="auto"/>
          </w:tcPr>
          <w:p w:rsidR="0026333B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кинематики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26333B" w:rsidRPr="00AA0537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6333B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26333B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26333B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0D41C3" w:rsidRPr="00AA0537" w:rsidTr="00C97C96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0D41C3" w:rsidRPr="00AA0537" w:rsidRDefault="000D41C3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158" w:rsidRDefault="001C07A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закон Ньютона.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26333B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Ускорение, прямолинейное движение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15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</w:t>
            </w:r>
            <w:r w:rsidR="00A8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науки и общественной практики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</w:t>
            </w:r>
            <w:r w:rsidR="006D4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в обращении с оборудованием</w:t>
            </w:r>
          </w:p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91314"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91314" w:rsidRPr="0072765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65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</w:t>
            </w: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слушать и активно вступать в диалог; организовывать сотрудничество в процессе совместной деятельности, работать в группе.</w:t>
            </w:r>
          </w:p>
        </w:tc>
        <w:tc>
          <w:tcPr>
            <w:tcW w:w="1140" w:type="dxa"/>
            <w:gridSpan w:val="8"/>
            <w:vMerge w:val="restart"/>
            <w:shd w:val="clear" w:color="auto" w:fill="auto"/>
          </w:tcPr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Инерция </w:t>
            </w: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кинематики</w:t>
            </w: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shd w:val="clear" w:color="auto" w:fill="auto"/>
          </w:tcPr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карточками индивидуальными,</w:t>
            </w:r>
            <w:r w:rsidR="00191314"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сборнику задач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1.6-1.9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1691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A86D63" w:rsidRDefault="001C07A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</w:t>
            </w:r>
            <w:r w:rsidR="00A86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«Второй закон Ньютона».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Ускорение, </w:t>
            </w:r>
            <w:r w:rsidR="00A8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 прямолинейного движения.</w:t>
            </w:r>
          </w:p>
          <w:p w:rsidR="00191314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сила.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CC4C73" w:rsidRDefault="00CC4C73" w:rsidP="00CC4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-овладение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научным подходом к решению различных задач;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практических умений и аккуратно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в обращении с оборудованием</w:t>
            </w:r>
          </w:p>
          <w:p w:rsidR="00191314" w:rsidRPr="00AA0537" w:rsidRDefault="00CC4C73" w:rsidP="00CC4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72765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65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</w:t>
            </w: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информации, систематизировать полученную информацию; классифицировать объекты по разным признакам; представлять результаты своей работы.</w:t>
            </w:r>
          </w:p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работы и ставить задачи самостоятельно или в группе; работать по предложенному алгоритму. Коммуникативные УУД: участвовать в коллективном обсуждении поставленной проблемы; выстраивать продуктивное взаимодействие со сверстниками.</w:t>
            </w:r>
          </w:p>
          <w:p w:rsidR="00A86D63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D63" w:rsidRPr="00AA0537" w:rsidRDefault="00A86D6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  <w:vMerge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shd w:val="clear" w:color="auto" w:fill="auto"/>
          </w:tcPr>
          <w:p w:rsidR="00191314" w:rsidRPr="00AA0537" w:rsidRDefault="00191314" w:rsidP="00CC4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сборнику задач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1.9-1.10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6D4158" w:rsidRDefault="001C07A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закон Ньютона.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Равнодействующая си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ла,  </w:t>
            </w:r>
            <w:r w:rsidR="000D41C3"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Перемещение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Ускорение,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целостного мировоззрения, соответствующего уровню развития науки и общественной практики, 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навыков самоанализа и самоконтроля, 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практических умений и аккуратности в обращении с 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оборудованием-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72765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659">
              <w:rPr>
                <w:rFonts w:eastAsia="SchoolBookSanPin"/>
                <w:sz w:val="24"/>
                <w:szCs w:val="24"/>
              </w:rPr>
              <w:t>понимание смысла основных физических законов: законы Ньютона,</w:t>
            </w: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задачи, осуществлять рефлексию своей деятельности; самостоятельно оценивать результаты своей деятельности, вносить коррективы.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организовывать сотрудничество в процессе совместной деятельности.</w:t>
            </w:r>
          </w:p>
        </w:tc>
        <w:tc>
          <w:tcPr>
            <w:tcW w:w="1140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1.9-1.10.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6D415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  <w:p w:rsidR="00A86D63" w:rsidRDefault="006D4158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</w:t>
            </w:r>
          </w:p>
          <w:p w:rsidR="00191314" w:rsidRPr="00AA0537" w:rsidRDefault="006D4158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«законы Ньютона»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Перемещение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Ускорение,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скорость, </w:t>
            </w:r>
            <w:proofErr w:type="gramStart"/>
            <w:r w:rsidR="00A8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прямолинейного</w:t>
            </w:r>
            <w:proofErr w:type="gramEnd"/>
            <w:r w:rsidR="00A86D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движение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6D4158" w:rsidRDefault="006D4158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91314" w:rsidRPr="00166B47" w:rsidRDefault="00CC4C73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6B47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6D4158" w:rsidRDefault="00191314" w:rsidP="0026333B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6D4158">
              <w:rPr>
                <w:rFonts w:eastAsia="SchoolBookSanPin" w:cstheme="minorHAnsi"/>
                <w:sz w:val="24"/>
                <w:szCs w:val="24"/>
              </w:rPr>
              <w:t>понимание смысла основных физических законов: законы Ньютона,</w:t>
            </w:r>
            <w:r w:rsidRPr="006D4158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Перемещение, Ускорение, прямолинейное движение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158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Масса, сила</w:t>
            </w:r>
          </w:p>
        </w:tc>
        <w:tc>
          <w:tcPr>
            <w:tcW w:w="261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создавать, применять и преобразовывать знаки и символы; устанавливать причинно-следственные связи и делать выводы; работать с текстом и нетекстовыми компонентами (картами, схемами)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 своей деятельности с целью урока, при необходимости вносить коррективы в соответствии с меняющейся ситуацией.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сотрудничество в процессе совместной деятельности.</w:t>
            </w:r>
          </w:p>
        </w:tc>
        <w:tc>
          <w:tcPr>
            <w:tcW w:w="1159" w:type="dxa"/>
            <w:gridSpan w:val="9"/>
            <w:vMerge w:val="restart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</w:t>
            </w:r>
            <w:r>
              <w:t xml:space="preserve"> </w:t>
            </w: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движения -7 класс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191314" w:rsidRPr="00AA0537" w:rsidRDefault="00CC4C73" w:rsidP="00CC4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191314"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1.6-1.10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6D4158" w:rsidRDefault="006D4158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6D4158" w:rsidRDefault="006D4158" w:rsidP="00263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6D63" w:rsidRDefault="00A86D63" w:rsidP="00263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  <w:p w:rsidR="00191314" w:rsidRPr="00B218B0" w:rsidRDefault="006D4158" w:rsidP="00263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К.Р</w:t>
            </w:r>
            <w:r w:rsidR="000D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</w:t>
            </w:r>
            <w:r w:rsidR="00191314" w:rsidRPr="006D4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«Законы Ньютона</w:t>
            </w:r>
            <w:r w:rsidR="000D4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4158" w:rsidRDefault="00A86D63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формулы кинематики</w:t>
            </w:r>
          </w:p>
          <w:p w:rsidR="00191314" w:rsidRPr="00AA0537" w:rsidRDefault="006D4158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Ускорение, прямолинейное движение</w:t>
            </w: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91314" w:rsidRPr="00166B47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166B47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 прямолинейного равноускоренного движения.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5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создавать, применять и преобразовывать знаки и символы; устанавливать причинно-следственные связи и делать выводы; работать с текстом и нетекстовыми компонентами (картами, схемами)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соотносить результат  своей деятельности с целью урока, при необходимости вносить коррективы в соответствии с меняющейся ситуацией.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организовывать сотрудничество в процессе совместной деятельности.</w:t>
            </w:r>
          </w:p>
        </w:tc>
        <w:tc>
          <w:tcPr>
            <w:tcW w:w="1159" w:type="dxa"/>
            <w:gridSpan w:val="9"/>
            <w:vMerge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5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r w:rsidR="006D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определения и законы по теме,</w:t>
            </w:r>
          </w:p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91314"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4158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314" w:rsidRPr="006D4158" w:rsidRDefault="00191314" w:rsidP="006D4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падение. Ускорение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6D4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вободного падения. Невесомость.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144FB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Свободное падение, ускорение </w:t>
            </w:r>
            <w:r w:rsid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</w:t>
            </w: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одного падения</w:t>
            </w:r>
          </w:p>
          <w:p w:rsidR="00144FB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</w:t>
            </w:r>
            <w:r w:rsidR="002769A4"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емещение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Ускорение,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прямолинейное движение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Вес, невесомость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44FB8" w:rsidRDefault="00191314" w:rsidP="00144FB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 w:rsidRPr="00144FB8">
              <w:rPr>
                <w:rFonts w:ascii="Times New Roman" w:eastAsia="SchoolBookSanPin" w:hAnsi="Times New Roman" w:cs="Times New Roman"/>
                <w:sz w:val="20"/>
                <w:szCs w:val="20"/>
              </w:rPr>
              <w:t>формирован</w:t>
            </w:r>
            <w:r w:rsidR="00CC4C73">
              <w:rPr>
                <w:rFonts w:ascii="Times New Roman" w:eastAsia="SchoolBookSanPin" w:hAnsi="Times New Roman" w:cs="Times New Roman"/>
                <w:sz w:val="20"/>
                <w:szCs w:val="20"/>
              </w:rPr>
              <w:t>ие</w:t>
            </w:r>
            <w:r w:rsidRPr="00144FB8">
              <w:rPr>
                <w:rFonts w:ascii="Times New Roman" w:eastAsia="SchoolBookSanPin" w:hAnsi="Times New Roman" w:cs="Times New Roman"/>
                <w:sz w:val="20"/>
                <w:szCs w:val="20"/>
              </w:rPr>
              <w:t xml:space="preserve">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144FB8" w:rsidRDefault="00144FB8" w:rsidP="00144FB8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0"/>
                <w:szCs w:val="20"/>
              </w:rPr>
            </w:pPr>
            <w:r>
              <w:rPr>
                <w:rFonts w:ascii="Times New Roman" w:eastAsia="SchoolBookSanPin" w:hAnsi="Times New Roman" w:cs="Times New Roman"/>
                <w:sz w:val="20"/>
                <w:szCs w:val="20"/>
              </w:rPr>
              <w:t>-</w:t>
            </w:r>
            <w:r w:rsidR="00191314"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</w:t>
            </w:r>
            <w:r w:rsidR="00191314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A00449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9"/>
            <w:shd w:val="clear" w:color="auto" w:fill="auto"/>
          </w:tcPr>
          <w:p w:rsidR="00191314" w:rsidRPr="00AA0537" w:rsidRDefault="00191314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инерции, основы кинематики. Виды движени</w:t>
            </w:r>
            <w:r w:rsidR="00144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62" w:type="dxa"/>
            <w:gridSpan w:val="6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1.10-1.11</w:t>
            </w:r>
          </w:p>
        </w:tc>
        <w:tc>
          <w:tcPr>
            <w:tcW w:w="1324" w:type="dxa"/>
            <w:gridSpan w:val="6"/>
            <w:shd w:val="clear" w:color="auto" w:fill="auto"/>
          </w:tcPr>
          <w:p w:rsidR="00191314" w:rsidRPr="00AA0537" w:rsidRDefault="006D415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00449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6D4158" w:rsidRDefault="00191314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6D41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314" w:rsidRPr="006D4158" w:rsidRDefault="006D4158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9131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Р </w:t>
            </w:r>
            <w:r w:rsidR="00191314" w:rsidRPr="00AA05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№ 2 </w:t>
            </w:r>
            <w:r w:rsidR="00191314" w:rsidRPr="00AA05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«Измерение ускорения свободного падения»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r w:rsid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ободное падение, ускорение своб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 падения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FB8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Перемещение</w:t>
            </w:r>
          </w:p>
          <w:p w:rsidR="00191314" w:rsidRPr="00144FB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Ускорение,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Вес, невесомость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A00449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  <w:r w:rsidRPr="00A0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инерции, основы кинематики. Виды движени</w:t>
            </w:r>
            <w:r w:rsidR="00CC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их  характеристики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0D41C3" w:rsidP="000D41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1.10-1.11.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падение. Ускорение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свободного падения»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</w:t>
            </w:r>
            <w:r w:rsidR="00144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ободное падение, ускорение своб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одного падения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Перемещение, Ускорение, прямолинейное движение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Масса, сила.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Вес, невесомость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A00449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карточками индивидуаль</w:t>
            </w:r>
            <w:r w:rsidR="00191314"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ными, по 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1.9.-1.11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Всемирное тяготение, инерция.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Всемирного тяготения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A00449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устанавливать причинно-следственные связи и делать выводы; давать комплексную характеристику объекта.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работать по предложенному алгоритму, самостоятельно оценивать результаты своей деятельности.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«Закон всемирного тяготения».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Всемирного тяготения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практических умений и аккуратности в обращении с оборудованием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</w:t>
            </w:r>
            <w:r w:rsidRPr="00A00449">
              <w:rPr>
                <w:rFonts w:ascii="Times New Roman" w:eastAsia="OfficinaSansBoldITC-Regular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окружности с постоянной по модулю скоростью;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</w:t>
            </w:r>
          </w:p>
          <w:p w:rsidR="00191314" w:rsidRPr="00AA0537" w:rsidRDefault="00191314" w:rsidP="00144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0D41C3" w:rsidRDefault="000D41C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свободного падения на Земле и других небесных телах.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Всемирного тяготения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Познавательные УУД: </w:t>
            </w:r>
            <w:r w:rsidRPr="00A00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работать с различными источниками информации; сравнивать различные элементы содержания, делать выводы; строить </w:t>
            </w:r>
            <w:proofErr w:type="gramStart"/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144FB8" w:rsidRDefault="00191314" w:rsidP="00144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  <w:r w:rsidR="0027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тесты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1.13-1.14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Прямолинейное и криволинейное движение.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FB8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Перемещение</w:t>
            </w:r>
          </w:p>
          <w:p w:rsidR="00191314" w:rsidRPr="00144FB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Ускорение, </w:t>
            </w:r>
          </w:p>
          <w:p w:rsidR="002769A4" w:rsidRPr="00AA0537" w:rsidRDefault="0019131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Масса, сила</w:t>
            </w:r>
            <w:r w:rsidR="002769A4"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Всемирного тяготения </w:t>
            </w:r>
          </w:p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2769A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144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04.11.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тела по окружности с постоянной по модулю скоростью.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Центростремительное ускорение, сила, скорость движения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6"/>
            <w:shd w:val="clear" w:color="auto" w:fill="auto"/>
          </w:tcPr>
          <w:p w:rsidR="002769A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6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инерции, основы кинематики. Виды движений, законы Ньютона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1.13-1.14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спутники Земли.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Центростремительное ускорение, сила, скорость движения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овладению научным подходом к решению различных задач; формирование практических умений и аккуратнос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 в обращении с оборудованием-</w:t>
            </w: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5"/>
            <w:shd w:val="clear" w:color="auto" w:fill="auto"/>
          </w:tcPr>
          <w:p w:rsidR="002769A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</w:t>
            </w:r>
          </w:p>
        </w:tc>
        <w:tc>
          <w:tcPr>
            <w:tcW w:w="1200" w:type="dxa"/>
            <w:gridSpan w:val="10"/>
            <w:shd w:val="clear" w:color="auto" w:fill="auto"/>
          </w:tcPr>
          <w:p w:rsidR="00191314" w:rsidRPr="00AA0537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т</w:t>
            </w:r>
            <w:r w:rsidR="00276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 по окружности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44FB8" w:rsidP="00144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="00191314"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«Движение</w:t>
            </w:r>
            <w:r w:rsidR="00276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тела по окружности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Центростремительное ускорение, сила, скорость движения</w:t>
            </w: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      </w: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5"/>
            <w:shd w:val="clear" w:color="auto" w:fill="auto"/>
          </w:tcPr>
          <w:p w:rsidR="002769A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</w:t>
            </w:r>
          </w:p>
        </w:tc>
        <w:tc>
          <w:tcPr>
            <w:tcW w:w="1200" w:type="dxa"/>
            <w:gridSpan w:val="10"/>
            <w:shd w:val="clear" w:color="auto" w:fill="auto"/>
          </w:tcPr>
          <w:p w:rsidR="00191314" w:rsidRPr="00144FB8" w:rsidRDefault="00144FB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Ускорение,</w:t>
            </w:r>
            <w:r w:rsidR="00C9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скорость, путь перемещение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C97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r w:rsidR="00C9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сборнику задач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1.13-1.14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769A4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Импульс силы.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C96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импульса тела.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Центростремительное ускорение, сила, скорость движения</w:t>
            </w: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Импульс тела. Импульс силы. 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5"/>
            <w:shd w:val="clear" w:color="auto" w:fill="auto"/>
          </w:tcPr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знание и способность давать определения/описания физических понятий: импульс; 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импульса тела.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  <w:p w:rsidR="00191314" w:rsidRPr="00A00449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5"/>
            <w:shd w:val="clear" w:color="auto" w:fill="auto"/>
          </w:tcPr>
          <w:p w:rsidR="002769A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00449" w:rsidRDefault="002769A4" w:rsidP="002769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строить продуктивное взаимодействие со сверстниками и взрослыми; использовать информационные ресурсы для выполнения практической работы</w:t>
            </w:r>
          </w:p>
        </w:tc>
        <w:tc>
          <w:tcPr>
            <w:tcW w:w="1200" w:type="dxa"/>
            <w:gridSpan w:val="10"/>
            <w:shd w:val="clear" w:color="auto" w:fill="auto"/>
          </w:tcPr>
          <w:p w:rsidR="00191314" w:rsidRPr="00144FB8" w:rsidRDefault="00144FB8" w:rsidP="00144F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</w:t>
            </w:r>
            <w:r w:rsidR="00C97C96"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</w:t>
            </w: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C97C96"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скорость, путь перемещение</w:t>
            </w:r>
          </w:p>
        </w:tc>
        <w:tc>
          <w:tcPr>
            <w:tcW w:w="985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207" w:type="dxa"/>
            <w:gridSpan w:val="8"/>
            <w:shd w:val="clear" w:color="auto" w:fill="auto"/>
          </w:tcPr>
          <w:p w:rsidR="0019131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769A4" w:rsidRPr="00E51D83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9A4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2769A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Реактивное движение.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Импульс силы.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реактивного движения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A00449" w:rsidRDefault="00144FB8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      </w:r>
          </w:p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устройство и действие космических ракет-носителей;</w:t>
            </w:r>
          </w:p>
          <w:p w:rsidR="00191314" w:rsidRPr="00A00449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активно вступать в диалог; организовывать сотрудничество в процессе совместной деятельности, работать в группе.</w:t>
            </w:r>
          </w:p>
        </w:tc>
        <w:tc>
          <w:tcPr>
            <w:tcW w:w="1181" w:type="dxa"/>
            <w:gridSpan w:val="9"/>
            <w:shd w:val="clear" w:color="auto" w:fill="auto"/>
          </w:tcPr>
          <w:p w:rsidR="00191314" w:rsidRPr="00CC4C73" w:rsidRDefault="00C97C96" w:rsidP="00CC4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Ускоре</w:t>
            </w:r>
            <w:r w:rsidR="00CC4C73" w:rsidRPr="00CC4C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путь перемещение</w:t>
            </w:r>
          </w:p>
        </w:tc>
        <w:tc>
          <w:tcPr>
            <w:tcW w:w="1002" w:type="dxa"/>
            <w:gridSpan w:val="6"/>
            <w:shd w:val="clear" w:color="auto" w:fill="auto"/>
          </w:tcPr>
          <w:p w:rsidR="00191314" w:rsidRPr="00AA0537" w:rsidRDefault="00191314" w:rsidP="00C97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по сборнику задач</w:t>
            </w:r>
          </w:p>
        </w:tc>
        <w:tc>
          <w:tcPr>
            <w:tcW w:w="1190" w:type="dxa"/>
            <w:gridSpan w:val="6"/>
            <w:shd w:val="clear" w:color="auto" w:fill="auto"/>
          </w:tcPr>
          <w:p w:rsidR="00191314" w:rsidRPr="00AA0537" w:rsidRDefault="00C97C96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1.1-1.15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C97C96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C97C96" w:rsidRDefault="00191314" w:rsidP="00C97C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теме «Закон сохранения импульса»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7C96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Импульс си,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 сохранения импульса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реактивного движения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AA0537" w:rsidRDefault="00144FB8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2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      </w:r>
          </w:p>
          <w:p w:rsidR="00191314" w:rsidRPr="00B505B3" w:rsidRDefault="00191314" w:rsidP="0026333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устройство и действие космических ракет-носителей</w:t>
            </w:r>
            <w:r w:rsidRPr="00B505B3">
              <w:rPr>
                <w:rFonts w:eastAsia="SchoolBookSanPin"/>
              </w:rPr>
              <w:t>;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191314" w:rsidP="00C97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C9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сборнику задач</w:t>
            </w:r>
          </w:p>
        </w:tc>
        <w:tc>
          <w:tcPr>
            <w:tcW w:w="1190" w:type="dxa"/>
            <w:gridSpan w:val="6"/>
            <w:shd w:val="clear" w:color="auto" w:fill="auto"/>
          </w:tcPr>
          <w:p w:rsidR="00191314" w:rsidRPr="00AA0537" w:rsidRDefault="00C97C96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1.13-1.14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A4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A4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CC4C73" w:rsidRDefault="00CC4C73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FB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 сохранения энергии.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C97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FB8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Кинетическая</w:t>
            </w:r>
          </w:p>
          <w:p w:rsidR="00191314" w:rsidRPr="00144FB8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Потенциальная энергия, закон сохранения энергии</w:t>
            </w:r>
          </w:p>
        </w:tc>
        <w:tc>
          <w:tcPr>
            <w:tcW w:w="18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314" w:rsidRPr="00A00449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A00449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191314" w:rsidRPr="00AA0537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работать в группе; выстраивать продуктивное взаимодействие со сверстниками и взрослыми.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работать в группе; выстраивать продуктивное взаимодействие со сверстниками и взрослыми.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энергии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опрос</w:t>
            </w: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C97C96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C73" w:rsidRDefault="00CC4C7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44FB8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</w:t>
            </w:r>
            <w:r w:rsidR="00144F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теме: «импульс, з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сохранения»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C97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4FB8" w:rsidRDefault="00C97C96" w:rsidP="00C97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Кинетическая</w:t>
            </w:r>
          </w:p>
          <w:p w:rsidR="00191314" w:rsidRPr="00144FB8" w:rsidRDefault="00191314" w:rsidP="00C97C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Потенциальная энергия, закон сохранения энергии</w:t>
            </w:r>
          </w:p>
        </w:tc>
        <w:tc>
          <w:tcPr>
            <w:tcW w:w="18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Самостоятельность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в приобретении новых знаний и практических умений;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готовность к выбору жизненного пути в соответствии с собственн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ыми интересами и возможностями-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подхода;</w:t>
            </w:r>
          </w:p>
          <w:p w:rsidR="00191314" w:rsidRPr="007605A2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191314" w:rsidRPr="007605A2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40" w:type="dxa"/>
            <w:gridSpan w:val="8"/>
            <w:shd w:val="clear" w:color="auto" w:fill="auto"/>
          </w:tcPr>
          <w:p w:rsidR="00191314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 энергия</w:t>
            </w:r>
          </w:p>
          <w:p w:rsidR="00CC4C73" w:rsidRPr="00AA0537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сохранения</w:t>
            </w:r>
          </w:p>
        </w:tc>
        <w:tc>
          <w:tcPr>
            <w:tcW w:w="1098" w:type="dxa"/>
            <w:gridSpan w:val="8"/>
            <w:shd w:val="clear" w:color="auto" w:fill="auto"/>
          </w:tcPr>
          <w:p w:rsidR="00191314" w:rsidRPr="00AA0537" w:rsidRDefault="00C97C96" w:rsidP="00C97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="00191314"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сборнику задач</w:t>
            </w:r>
          </w:p>
        </w:tc>
        <w:tc>
          <w:tcPr>
            <w:tcW w:w="1152" w:type="dxa"/>
            <w:gridSpan w:val="6"/>
            <w:shd w:val="clear" w:color="auto" w:fill="auto"/>
          </w:tcPr>
          <w:p w:rsidR="00191314" w:rsidRPr="00AA0537" w:rsidRDefault="00144FB8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1.13-1.15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9061"/>
        </w:trPr>
        <w:tc>
          <w:tcPr>
            <w:tcW w:w="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314" w:rsidRPr="00144FB8" w:rsidRDefault="00191314" w:rsidP="0026333B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</w:t>
            </w:r>
            <w:r w:rsidRPr="00144FB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.</w:t>
            </w:r>
          </w:p>
          <w:p w:rsidR="00144FB8" w:rsidRPr="00144FB8" w:rsidRDefault="00144FB8" w:rsidP="002633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/>
                <w:lang w:eastAsia="ru-RU"/>
              </w:rPr>
              <w:t>К.Р.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№3</w:t>
            </w:r>
          </w:p>
          <w:p w:rsidR="00191314" w:rsidRPr="00144FB8" w:rsidRDefault="00191314" w:rsidP="0026333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FB8">
              <w:rPr>
                <w:rFonts w:ascii="Times New Roman" w:eastAsia="Times New Roman" w:hAnsi="Times New Roman" w:cs="Times New Roman"/>
                <w:b/>
                <w:lang w:eastAsia="ru-RU"/>
              </w:rPr>
              <w:t>по теме</w:t>
            </w:r>
            <w:r w:rsidR="00144FB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14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144F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Импульс. </w:t>
            </w:r>
            <w:r w:rsidRPr="00144FB8">
              <w:rPr>
                <w:rFonts w:ascii="Times New Roman" w:eastAsia="Times New Roman" w:hAnsi="Times New Roman" w:cs="Times New Roman"/>
                <w:b/>
                <w:lang w:eastAsia="ru-RU"/>
              </w:rPr>
              <w:t>Законы сохр</w:t>
            </w:r>
            <w:r w:rsidR="00144FB8" w:rsidRPr="00144FB8">
              <w:rPr>
                <w:rFonts w:ascii="Times New Roman" w:eastAsia="Times New Roman" w:hAnsi="Times New Roman" w:cs="Times New Roman"/>
                <w:b/>
                <w:lang w:eastAsia="ru-RU"/>
              </w:rPr>
              <w:t>анения»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44FB8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Кинетическая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Потенциальная энергия, закон сохранения энергии 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314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самостоятельность в приобретении новых знаний и прак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тических умений;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готовность к выбору жизненного пути в соответствии с собственн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ыми интересами и возможностями;</w:t>
            </w: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со сверстниками и взрослыми.</w:t>
            </w:r>
          </w:p>
        </w:tc>
        <w:tc>
          <w:tcPr>
            <w:tcW w:w="11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702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Импульс</w:t>
            </w:r>
            <w:r w:rsidR="00C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91314" w:rsidRPr="00C43702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37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энергия, законы сохранения</w:t>
            </w:r>
          </w:p>
        </w:tc>
        <w:tc>
          <w:tcPr>
            <w:tcW w:w="1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C4C73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43702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702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1.10-1.15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702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CC4C7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AA0537" w:rsidRPr="00AA0537" w:rsidTr="000D41C3">
        <w:trPr>
          <w:gridAfter w:val="1"/>
          <w:wAfter w:w="199" w:type="dxa"/>
          <w:trHeight w:val="755"/>
        </w:trPr>
        <w:tc>
          <w:tcPr>
            <w:tcW w:w="3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8" w:type="dxa"/>
            <w:gridSpan w:val="49"/>
            <w:tcBorders>
              <w:top w:val="single" w:sz="4" w:space="0" w:color="auto"/>
            </w:tcBorders>
            <w:shd w:val="clear" w:color="auto" w:fill="auto"/>
          </w:tcPr>
          <w:p w:rsidR="00AA0537" w:rsidRPr="00C96D3F" w:rsidRDefault="00AA0537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Механические колебания и волны. Звук (16 ч)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5D1143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35/</w:t>
            </w:r>
            <w:r w:rsid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91314"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Колебательное движение. Свободные колебания.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5D1143" w:rsidRDefault="005D114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5D114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Колебательное движение, свободные и вынужденные колеба</w:t>
            </w:r>
            <w:r w:rsidRPr="005D11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возможностями;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явления: колебания математического и пружинного маятников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колебания.</w:t>
            </w: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находить информацию в различных источниках, оценивать ее достоверность, устанавливать причинно-следственные связи и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работать по предложенному алгоритму,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работать в группе; организовывать сотрудничество в процессе совместной деятельности; осознанно использовать речевые средства для выражения своих мыслей и потребностей, для аргументации своей позиции.</w:t>
            </w:r>
          </w:p>
        </w:tc>
        <w:tc>
          <w:tcPr>
            <w:tcW w:w="1119" w:type="dxa"/>
            <w:gridSpan w:val="7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</w:t>
            </w:r>
          </w:p>
        </w:tc>
        <w:tc>
          <w:tcPr>
            <w:tcW w:w="1119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52" w:type="dxa"/>
            <w:gridSpan w:val="6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5D1143" w:rsidRDefault="005D1143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  <w:p w:rsidR="00191314" w:rsidRPr="00AA0537" w:rsidRDefault="00191314" w:rsidP="005D11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5D1143" w:rsidRDefault="005D114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5D1143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</w:t>
            </w:r>
            <w:r w:rsidR="00C437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литуда, период, частота колебан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191314" w:rsidRPr="007605A2" w:rsidRDefault="00C43702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познавательных интересов на основе развития интеллектуальных и творческих способностей учащихся;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shd w:val="clear" w:color="auto" w:fill="auto"/>
          </w:tcPr>
          <w:p w:rsidR="00191314" w:rsidRPr="00B839D8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</w:t>
            </w:r>
            <w:r w:rsidRPr="00B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характеризующие колебательное движение</w:t>
            </w: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  <w:proofErr w:type="gramEnd"/>
          </w:p>
        </w:tc>
        <w:tc>
          <w:tcPr>
            <w:tcW w:w="1119" w:type="dxa"/>
            <w:gridSpan w:val="7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движения</w:t>
            </w:r>
          </w:p>
        </w:tc>
        <w:tc>
          <w:tcPr>
            <w:tcW w:w="1119" w:type="dxa"/>
            <w:gridSpan w:val="9"/>
            <w:shd w:val="clear" w:color="auto" w:fill="auto"/>
          </w:tcPr>
          <w:p w:rsidR="00191314" w:rsidRPr="00AA0537" w:rsidRDefault="00191314" w:rsidP="005D11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  <w:proofErr w:type="gram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сборнику задач</w:t>
            </w:r>
          </w:p>
        </w:tc>
        <w:tc>
          <w:tcPr>
            <w:tcW w:w="1152" w:type="dxa"/>
            <w:gridSpan w:val="6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1.16-1.17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5D1143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37/3</w:t>
            </w:r>
          </w:p>
          <w:p w:rsidR="00191314" w:rsidRPr="00CB538A" w:rsidRDefault="00191314" w:rsidP="002633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Л. р.</w:t>
            </w:r>
            <w:r w:rsidRPr="00AA05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№ 3 </w:t>
            </w:r>
            <w:r w:rsidRPr="00AA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«Исследование</w:t>
            </w:r>
            <w:r w:rsidRPr="00AA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 xml:space="preserve">зависимости периода и частоты свободных колебаний </w:t>
            </w:r>
            <w:r w:rsidRPr="00AA053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  <w:t>нитяного маятника от его длины»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Амплитуда, период, частота колебаний</w:t>
            </w: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0F6A30">
              <w:rPr>
                <w:rFonts w:eastAsia="OfficinaSansBoldITC-Regular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191314" w:rsidRPr="000F6A30" w:rsidRDefault="00191314" w:rsidP="0026333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proofErr w:type="spellStart"/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познавательных интересов на основе развития интеллектуальных и творческих способностей учащихся</w:t>
            </w:r>
            <w:r w:rsidRPr="000F6A30">
              <w:rPr>
                <w:rFonts w:eastAsia="SchoolBookSanPin"/>
              </w:rPr>
              <w:t>;</w:t>
            </w:r>
          </w:p>
          <w:p w:rsidR="00191314" w:rsidRDefault="00191314" w:rsidP="0026333B">
            <w:pPr>
              <w:spacing w:line="240" w:lineRule="auto"/>
              <w:rPr>
                <w:rFonts w:eastAsia="SchoolBookSanPin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</w:t>
            </w:r>
            <w:r w:rsidRPr="00B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характеризующие колебательное движение</w:t>
            </w: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соотносить результат своей деятельности с целью урока и оценивать его.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19" w:type="dxa"/>
            <w:gridSpan w:val="7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</w:t>
            </w:r>
          </w:p>
        </w:tc>
        <w:tc>
          <w:tcPr>
            <w:tcW w:w="1119" w:type="dxa"/>
            <w:gridSpan w:val="9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152" w:type="dxa"/>
            <w:gridSpan w:val="6"/>
            <w:shd w:val="clear" w:color="auto" w:fill="auto"/>
          </w:tcPr>
          <w:p w:rsidR="00191314" w:rsidRPr="00AA0537" w:rsidRDefault="005D1143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1.16-1.17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C43702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91314" w:rsidRPr="00AA0537" w:rsidRDefault="00191314" w:rsidP="00C437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колебания.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191314" w:rsidRPr="007605A2" w:rsidRDefault="00C43702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познавательных интересов на основе развития интеллектуальных и творческих способностей учащихся;</w:t>
            </w:r>
          </w:p>
          <w:p w:rsidR="00191314" w:rsidRDefault="00191314" w:rsidP="0026333B">
            <w:pPr>
              <w:spacing w:line="240" w:lineRule="auto"/>
              <w:rPr>
                <w:rFonts w:eastAsia="SchoolBookSanPin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</w:t>
            </w:r>
            <w:r w:rsidRPr="00B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Величины, характеризующие колебательное движение</w:t>
            </w:r>
            <w:r w:rsidR="001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гармонические колебания</w:t>
            </w:r>
          </w:p>
        </w:tc>
        <w:tc>
          <w:tcPr>
            <w:tcW w:w="2602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сравнивать и делать выводы на основе сравнения; строить </w:t>
            </w:r>
            <w:proofErr w:type="gramStart"/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19" w:type="dxa"/>
            <w:gridSpan w:val="7"/>
            <w:shd w:val="clear" w:color="auto" w:fill="auto"/>
          </w:tcPr>
          <w:p w:rsidR="00191314" w:rsidRPr="00AA0537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</w:t>
            </w:r>
          </w:p>
        </w:tc>
        <w:tc>
          <w:tcPr>
            <w:tcW w:w="1119" w:type="dxa"/>
            <w:gridSpan w:val="9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52" w:type="dxa"/>
            <w:gridSpan w:val="6"/>
            <w:shd w:val="clear" w:color="auto" w:fill="auto"/>
          </w:tcPr>
          <w:p w:rsidR="00191314" w:rsidRPr="00AA0537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1.17-1.18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C43702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Видео, презентация, электронное приложение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  <w:hideMark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C43702" w:rsidRDefault="00C43702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6"/>
            <w:shd w:val="clear" w:color="auto" w:fill="auto"/>
          </w:tcPr>
          <w:p w:rsidR="00191314" w:rsidRPr="007605A2" w:rsidRDefault="00191314" w:rsidP="0026333B">
            <w:pPr>
              <w:spacing w:after="0"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_ 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  <w:p w:rsidR="00191314" w:rsidRPr="000F6A30" w:rsidRDefault="00C43702" w:rsidP="0026333B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</w:t>
            </w:r>
            <w:r w:rsidR="00191314" w:rsidRPr="000F6A30">
              <w:rPr>
                <w:rFonts w:eastAsia="SchoolBookSanPin"/>
              </w:rPr>
              <w:t>;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gridSpan w:val="4"/>
            <w:shd w:val="clear" w:color="auto" w:fill="auto"/>
          </w:tcPr>
          <w:p w:rsidR="00191314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9D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</w:t>
            </w:r>
            <w:r w:rsidRPr="00B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явления: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3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</w:t>
            </w:r>
          </w:p>
        </w:tc>
        <w:tc>
          <w:tcPr>
            <w:tcW w:w="1137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1.16- 1.18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  <w:hideMark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C43702" w:rsidRDefault="00C43702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40/ 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</w:t>
            </w:r>
          </w:p>
        </w:tc>
        <w:tc>
          <w:tcPr>
            <w:tcW w:w="1803" w:type="dxa"/>
            <w:gridSpan w:val="4"/>
            <w:shd w:val="clear" w:color="auto" w:fill="auto"/>
          </w:tcPr>
          <w:p w:rsidR="00191314" w:rsidRPr="007605A2" w:rsidRDefault="00C43702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gridSpan w:val="6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колебания. Вынужденные колебания.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Резонанс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слушать и активно вступать в диалог; организовывать сотрудничество в процессе совместной деятельности, работать в группе.</w:t>
            </w:r>
          </w:p>
        </w:tc>
        <w:tc>
          <w:tcPr>
            <w:tcW w:w="113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движения</w:t>
            </w:r>
          </w:p>
        </w:tc>
        <w:tc>
          <w:tcPr>
            <w:tcW w:w="1154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73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91314" w:rsidRPr="00AA0537" w:rsidRDefault="00C43702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1.16-1.18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C43702" w:rsidRDefault="00C43702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41/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колебаний в среде. Волны.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18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7605A2" w:rsidRDefault="00C43702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звука;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цель урока, ставить задачи, осуществлять рефлексию своей деятельности; самостоятельно оценивать результаты своей деятельности, вносить коррективы.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организовывать сотрудничество в процессе совместной деятельности.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80C2C" w:rsidRDefault="00180C2C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42/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волны. Скорость распространения волн.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§29, упр.27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7605A2" w:rsidRDefault="00180C2C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познавательных интересов на основе развития интеллектуальных и творческих способностей учащихся;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звука;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180C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  <w:proofErr w:type="gram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1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сборнику задач</w:t>
            </w:r>
          </w:p>
        </w:tc>
        <w:tc>
          <w:tcPr>
            <w:tcW w:w="1155" w:type="dxa"/>
            <w:gridSpan w:val="6"/>
            <w:shd w:val="clear" w:color="auto" w:fill="auto"/>
          </w:tcPr>
          <w:p w:rsidR="00191314" w:rsidRPr="00AA0537" w:rsidRDefault="00180C2C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1.18-1.19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180C2C" w:rsidRDefault="00180C2C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43/</w:t>
            </w:r>
            <w:r w:rsid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«Длина волны. Скорость распространения волн».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7605A2" w:rsidRDefault="00180C2C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Формирование </w:t>
            </w:r>
            <w:r w:rsidR="00191314"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познавательных интересов на основе развития интеллектуальных и творческих способностей учащихся;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звука;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180C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карточками</w:t>
            </w:r>
            <w:proofErr w:type="gram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80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сборнику задач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1314" w:rsidRPr="00AA0537" w:rsidRDefault="00180C2C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1.18-1.19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звука. Звуковые колебания.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§30, упр.28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91314"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тембр и громкость звука.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§31, упр.29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191314" w:rsidRPr="007605A2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звука;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звука. Звуковые волны.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§32, упр.30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 звука;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13,14,15,32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02" w:type="dxa"/>
            <w:shd w:val="clear" w:color="auto" w:fill="auto"/>
          </w:tcPr>
          <w:p w:rsidR="00191314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  <w:p w:rsidR="00FA479A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звука. Звуковой резонанс.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§33, вопросы</w:t>
            </w:r>
          </w:p>
        </w:tc>
        <w:tc>
          <w:tcPr>
            <w:tcW w:w="1683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gridSpan w:val="7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gridSpan w:val="11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134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239"/>
        </w:trPr>
        <w:tc>
          <w:tcPr>
            <w:tcW w:w="15563" w:type="dxa"/>
            <w:gridSpan w:val="51"/>
            <w:shd w:val="clear" w:color="auto" w:fill="auto"/>
          </w:tcPr>
          <w:p w:rsidR="00AA0537" w:rsidRPr="00AA0537" w:rsidRDefault="00AA0537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6B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«Механические колебания и волны. Звук»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слушать и активно вступать в диалог; организовывать сотрудничество в процессе совместной деятельности, работать в группе.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 «Механические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волны. Звук»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знание и способность давать определения физических понятий: свободные колебания, колебательная система, маятник, затухающие колебания, вынужденные колебания,</w:t>
            </w:r>
          </w:p>
          <w:p w:rsidR="00191314" w:rsidRPr="007605A2" w:rsidRDefault="00191314" w:rsidP="0026333B">
            <w:pPr>
              <w:autoSpaceDE w:val="0"/>
              <w:autoSpaceDN w:val="0"/>
              <w:adjustRightInd w:val="0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звук и условия его распространения; физических величин: амплитуда, период и частота колебаний, собственная частота колебательной системы, вы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сота, [тембр], громкость </w:t>
            </w:r>
            <w:proofErr w:type="spellStart"/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звука,</w:t>
            </w: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звука;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80"/>
        </w:trPr>
        <w:tc>
          <w:tcPr>
            <w:tcW w:w="3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314" w:rsidRPr="00B218B0" w:rsidRDefault="00191314" w:rsidP="00263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 по теме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B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«Механические колебания и волны.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1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§23-33</w:t>
            </w: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устанавливать причинно-следственные связи и делать выводы; сравнивать и делать выводы на основе сравнения; работать с различными источниками информации, анализировать и оценивать ее.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УУД: определять цель урока, ставить задачи; планировать свою 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и прогнозировать ее результат</w:t>
            </w:r>
          </w:p>
        </w:tc>
        <w:tc>
          <w:tcPr>
            <w:tcW w:w="11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AA0537" w:rsidRPr="00AA0537" w:rsidTr="001C07A4">
        <w:trPr>
          <w:gridAfter w:val="1"/>
          <w:wAfter w:w="199" w:type="dxa"/>
          <w:trHeight w:val="560"/>
        </w:trPr>
        <w:tc>
          <w:tcPr>
            <w:tcW w:w="15563" w:type="dxa"/>
            <w:gridSpan w:val="51"/>
            <w:tcBorders>
              <w:top w:val="single" w:sz="4" w:space="0" w:color="auto"/>
            </w:tcBorders>
            <w:shd w:val="clear" w:color="auto" w:fill="auto"/>
          </w:tcPr>
          <w:p w:rsidR="00AA0537" w:rsidRPr="00AA0537" w:rsidRDefault="00AA0537" w:rsidP="0026333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A0537" w:rsidRPr="00AA0537" w:rsidRDefault="00AA0537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537" w:rsidRPr="00AA0537" w:rsidRDefault="00AA0537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6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Электромагнитное поле (26 ч)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FA479A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340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§34, упр.31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активно вступать в диалог; организовывать сотрудничество в процессе совместной деятельности, работать в группе.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D34073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1401.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тока и направление линий его магнитного поля.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§35, упр.32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магнитное поле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52" w:type="dxa"/>
            <w:gridSpan w:val="3"/>
            <w:shd w:val="clear" w:color="auto" w:fill="auto"/>
          </w:tcPr>
          <w:p w:rsidR="00191314" w:rsidRPr="00AA0537" w:rsidRDefault="00D34073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4.01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3.Обнаружение магнитного поля по его действию на электрический ток. Правило левой руки.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§36, упр.33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магнитное поле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4.Решение задач на применение правил левой и правой руки.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магнитное поле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13,14,15,32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  <w:hideMark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5.Магнитная индукция.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§37, упр.34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явления/процессы: 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находить информацию в различных источниках, оценивать ее достоверность, устанавливать причинно-следственные связи и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работать по предложенному алгоритму,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работать в группе; организовывать сотрудничество в процессе совместной деятельности; осознанно использовать речевые средства для выражения своих мыслей и потребностей, для аргументации своей позиции.</w:t>
            </w:r>
          </w:p>
        </w:tc>
        <w:tc>
          <w:tcPr>
            <w:tcW w:w="1159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1,30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13,14,15,32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6.Магнитный поток.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§38, упр.35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Познавательные УУД: устанавливать причинно-следственные связи и делать выводы; сравнивать и делать выводы на основе сравнения; работать с различными источниками информации, анализировать и оценивать ее.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цель урока, ставить задачи; планировать свою деятельность и прогнозировать ее результат.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строить речевые высказывания в устной форме, аргументируя свою точку зрения.</w:t>
            </w:r>
          </w:p>
        </w:tc>
        <w:tc>
          <w:tcPr>
            <w:tcW w:w="11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7.Явление электромагнитной индукции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упр.36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электромагнитная индукция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Фронтальный, индивидуальный опрос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239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 по охране труда на рабочем месте.</w:t>
            </w:r>
          </w:p>
          <w:p w:rsidR="00191314" w:rsidRPr="00CB538A" w:rsidRDefault="00191314" w:rsidP="002633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Л. р.</w:t>
            </w:r>
            <w:r w:rsidRPr="00CB538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№ 4 </w:t>
            </w:r>
            <w:r w:rsidRPr="00CB53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«Изучение явления электромагнитной индукции»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§39, тест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электромагнитная индукция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сравнивать и делать выводы на основе сравнения; строить логические рассуждения, включающие установление причинно-следственных связей; устанавливать соответствие между объектами и их характеристиками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выполнять задания по предложенному плану; осуществлять рефлексию своей деятельности; самостоятельно оценивать результаты своей деятельности.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участвовать в коллективном обсуждении поставленной проблемы; выстраивать продуктивное взаимодействие со сверстниками и взрослыми.</w:t>
            </w:r>
          </w:p>
        </w:tc>
        <w:tc>
          <w:tcPr>
            <w:tcW w:w="11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9.Направление индукционного тока. Правило Ленца.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 упр.37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>понимание и способность описывать и объяснять физические явления/процессы: электромагнитная индукция</w:t>
            </w: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электронное приложение к учебнику.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10.Явление самоиндукции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§41, упр.38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7605A2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5A2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понимание и способность описывать и объяснять физические явления/процессы: электромагнитная индукция, </w:t>
            </w:r>
            <w:r w:rsidRPr="0076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Явление самоиндукции</w:t>
            </w:r>
          </w:p>
          <w:p w:rsidR="00191314" w:rsidRPr="007605A2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ИКТ –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8C07D9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 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11.Получение и передача переменного электрического тока. Трансформатор.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упр.39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12.Решение задач по теме  «Переменный ток»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13.Электромагнитное поле. Электромагнитные волны.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§43-44, упр.40-41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14.Колебательный контур. Получение электромагнитных колебаний.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 упр.42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15.Принципы радиосвязи и телевидения.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 упр.43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16.Электромагнитная природа света.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§47, 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17.Преломление света. Физический смысл показателя преломления.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упр.44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A43185"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Физический смысл показателя преломления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6135EF">
              <w:rPr>
                <w:rFonts w:ascii="Times New Roman" w:hAnsi="Times New Roman" w:cs="Times New Roman"/>
                <w:sz w:val="24"/>
                <w:szCs w:val="24"/>
              </w:rPr>
              <w:t>Дисперсия света. Цвета тел. Спектрограф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упр.45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02747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027474">
              <w:rPr>
                <w:rFonts w:ascii="Times New Roman" w:hAnsi="Times New Roman" w:cs="Times New Roman"/>
                <w:sz w:val="24"/>
                <w:szCs w:val="24"/>
              </w:rPr>
              <w:t>Типы спектров. Спектральный анализ.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§50, упр.45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21.Поглощение и испускание света атомами. Происхождение линейчатых спектров.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22.</w:t>
            </w:r>
          </w:p>
          <w:p w:rsidR="00191314" w:rsidRPr="00B7285B" w:rsidRDefault="00191314" w:rsidP="0026333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28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Л. р.№ 5 </w:t>
            </w:r>
            <w:r w:rsidRPr="00B728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«Наблюдение сплошного и линейчатого спектров»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§50-51, тест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23.Решение задач по теме «Электромагнитное поле».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24.Решение задач по теме «Электромагнитное поле».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B7285B" w:rsidRDefault="00191314" w:rsidP="002633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Pr="00B72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№4 по теме: </w:t>
            </w:r>
            <w:r w:rsidRPr="00184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«Электромагнитное поле»</w:t>
            </w: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знаний по теме «Электромагнитное поле»</w:t>
            </w:r>
          </w:p>
          <w:p w:rsidR="00191314" w:rsidRPr="00184EA3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§34-51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D3F" w:rsidRPr="00AA0537" w:rsidTr="001C07A4">
        <w:trPr>
          <w:gridAfter w:val="1"/>
          <w:wAfter w:w="199" w:type="dxa"/>
          <w:trHeight w:val="1477"/>
        </w:trPr>
        <w:tc>
          <w:tcPr>
            <w:tcW w:w="15563" w:type="dxa"/>
            <w:gridSpan w:val="51"/>
            <w:shd w:val="clear" w:color="auto" w:fill="auto"/>
          </w:tcPr>
          <w:p w:rsidR="00C96D3F" w:rsidRPr="00C96D3F" w:rsidRDefault="00C96D3F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6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Строение атома и атомного ядра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96D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19ч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Радиоактивность. Модели атомов.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2.Радиоактивные превращения атомных ядер.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упр.46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3.Решение задач по теме «Радиоактивные превращения атомных ядер».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9B3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1189C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 -  индивидуальный опрос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5.Открытие протона и нейтрона.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§55, упр.47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 атомного ядра. Ядерные силы.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§56, упр.48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7.Энергия связи. Дефект масс.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8.Решение задач по теме «Энергия связи. Дефект масс».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9.Деление ядер урана. Цепная реакция.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10.Ядерный реактор. Преобразование внутренней энергии атомных ядер в электрическую энергию.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учебнику, видео.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FE49B1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E49B1">
              <w:rPr>
                <w:rFonts w:ascii="Times New Roman" w:hAnsi="Times New Roman" w:cs="Times New Roman"/>
                <w:sz w:val="24"/>
                <w:szCs w:val="24"/>
              </w:rPr>
              <w:t xml:space="preserve">Атомная энергетика. 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12.Биологическое действие радиации. Закон радиоактивного распада.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борудованием</w:t>
            </w: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13.Решение задач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14.Термоядерная реакция.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§62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191314" w:rsidRPr="006B00EA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Л.Р.№6</w:t>
            </w:r>
          </w:p>
          <w:p w:rsidR="00191314" w:rsidRPr="00AA0537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деления ядра урана по фотографиям готовых треков»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р. № 7 «Изучение треков заряженных частиц по готовым фотографиям»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Pr="006B00EA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6B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по теме: </w:t>
            </w:r>
          </w:p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Строение атома и атомного ядра»</w:t>
            </w:r>
          </w:p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§52-62, тест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91314" w:rsidRPr="00B7285B" w:rsidRDefault="00191314" w:rsidP="002633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84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  <w:r w:rsidRPr="00B72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84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№5 по теме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184E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«Строение атома и атомного ядра»</w:t>
            </w:r>
          </w:p>
          <w:p w:rsidR="00191314" w:rsidRPr="00184EA3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91314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184EA3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19.Обобщение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 Строение атома и атомного ядра»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623" w:rsidRPr="00AA0537" w:rsidTr="001C07A4">
        <w:trPr>
          <w:gridAfter w:val="1"/>
          <w:wAfter w:w="199" w:type="dxa"/>
          <w:trHeight w:val="848"/>
        </w:trPr>
        <w:tc>
          <w:tcPr>
            <w:tcW w:w="15563" w:type="dxa"/>
            <w:gridSpan w:val="51"/>
            <w:shd w:val="clear" w:color="auto" w:fill="auto"/>
          </w:tcPr>
          <w:p w:rsidR="00530623" w:rsidRPr="00530623" w:rsidRDefault="00530623" w:rsidP="002633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r w:rsidR="00173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роение и эволюция  Вселенной - 7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ч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Состав, строение и происхождение Солнечной системы. Повторение курса физики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2.Большие планеты Солнечной системы. Повторение курса физики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323221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</w:t>
            </w:r>
            <w:proofErr w:type="gramStart"/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3.Малые тела Солнечной системы. Повторение курса физики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4.Строение, излучения и эволюция Солнца и звезд. Повторение курса физики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оборудованием. 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5.Строение и эволюция Вселенной.</w:t>
            </w:r>
          </w:p>
          <w:p w:rsidR="00191314" w:rsidRDefault="00191314" w:rsidP="002633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курса физики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целостного мировоззрения, соответствующего уровню развития науки и общественной практики, формирование навыков самоанализа и самоконтроля, формирование коммуникативной компетенции в общении и сотрудничестве со сверстниками и учителем; овладению научным подходом к решению различных задач; формирование практических умений и аккуратности в обращении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устойчивой мотивации к обучению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работать с различными источниками информации; сравнивать различные элементы содержания, делать выводы.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цели, осознанно выбирать наиболее эффективные способы решения поставленной задачи; развивать ИКТ - компетентность</w:t>
            </w:r>
          </w:p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6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AA0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работать в группе; выстраивать продуктивное взаимодействие со сверстниками и взрослыми; использовать информационные ресурсы для подготовки сообщения.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электронное приложение к учебнику</w:t>
            </w: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530623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Pr="00530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314" w:rsidRPr="00AA0537" w:rsidTr="000D41C3">
        <w:trPr>
          <w:gridAfter w:val="1"/>
          <w:wAfter w:w="199" w:type="dxa"/>
          <w:trHeight w:val="1477"/>
        </w:trPr>
        <w:tc>
          <w:tcPr>
            <w:tcW w:w="345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:rsidR="00191314" w:rsidRDefault="00191314" w:rsidP="00263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6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6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8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карточками </w:t>
            </w:r>
            <w:proofErr w:type="spellStart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индивидуальтными</w:t>
            </w:r>
            <w:proofErr w:type="spellEnd"/>
            <w:r w:rsidRPr="008C2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сборнику задач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5"/>
            <w:shd w:val="clear" w:color="auto" w:fill="auto"/>
          </w:tcPr>
          <w:p w:rsidR="00191314" w:rsidRPr="00AA0537" w:rsidRDefault="00191314" w:rsidP="002633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537" w:rsidRPr="00AA0537" w:rsidRDefault="00AA0537" w:rsidP="00AA0537">
      <w:pPr>
        <w:keepNext/>
        <w:keepLines/>
        <w:spacing w:before="200" w:after="0" w:line="240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</w:p>
    <w:p w:rsidR="007935EE" w:rsidRPr="00152237" w:rsidRDefault="007935EE" w:rsidP="007935EE">
      <w:pPr>
        <w:rPr>
          <w:rFonts w:ascii="Times New Roman" w:hAnsi="Times New Roman" w:cs="Times New Roman"/>
          <w:sz w:val="24"/>
          <w:szCs w:val="24"/>
        </w:rPr>
      </w:pPr>
    </w:p>
    <w:p w:rsidR="00301641" w:rsidRPr="00301641" w:rsidRDefault="00301641" w:rsidP="00AA05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1641" w:rsidRPr="00301641" w:rsidSect="00AE0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7A" w:rsidRDefault="001E467A" w:rsidP="007F0BDD">
      <w:pPr>
        <w:spacing w:after="0" w:line="240" w:lineRule="auto"/>
      </w:pPr>
      <w:r>
        <w:separator/>
      </w:r>
    </w:p>
  </w:endnote>
  <w:endnote w:type="continuationSeparator" w:id="0">
    <w:p w:rsidR="001E467A" w:rsidRDefault="001E467A" w:rsidP="007F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fficinaSansBoldIT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7A" w:rsidRDefault="001E467A" w:rsidP="007F0BDD">
      <w:pPr>
        <w:spacing w:after="0" w:line="240" w:lineRule="auto"/>
      </w:pPr>
      <w:r>
        <w:separator/>
      </w:r>
    </w:p>
  </w:footnote>
  <w:footnote w:type="continuationSeparator" w:id="0">
    <w:p w:rsidR="001E467A" w:rsidRDefault="001E467A" w:rsidP="007F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DE9282"/>
    <w:lvl w:ilvl="0">
      <w:numFmt w:val="bullet"/>
      <w:lvlText w:val="*"/>
      <w:lvlJc w:val="left"/>
    </w:lvl>
  </w:abstractNum>
  <w:abstractNum w:abstractNumId="1">
    <w:nsid w:val="038E7F51"/>
    <w:multiLevelType w:val="hybridMultilevel"/>
    <w:tmpl w:val="25267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617EA"/>
    <w:multiLevelType w:val="hybridMultilevel"/>
    <w:tmpl w:val="A0BCD5A4"/>
    <w:lvl w:ilvl="0" w:tplc="AAF86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7A3691"/>
    <w:multiLevelType w:val="hybridMultilevel"/>
    <w:tmpl w:val="0CEE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43442"/>
    <w:multiLevelType w:val="hybridMultilevel"/>
    <w:tmpl w:val="14848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463F4"/>
    <w:multiLevelType w:val="multilevel"/>
    <w:tmpl w:val="99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C2ED7"/>
    <w:multiLevelType w:val="hybridMultilevel"/>
    <w:tmpl w:val="9FC6038A"/>
    <w:lvl w:ilvl="0" w:tplc="24A0661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E316FD1"/>
    <w:multiLevelType w:val="hybridMultilevel"/>
    <w:tmpl w:val="B6D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130A"/>
    <w:multiLevelType w:val="hybridMultilevel"/>
    <w:tmpl w:val="19308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44426"/>
    <w:multiLevelType w:val="hybridMultilevel"/>
    <w:tmpl w:val="68E4595A"/>
    <w:lvl w:ilvl="0" w:tplc="69068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A5511D"/>
    <w:multiLevelType w:val="hybridMultilevel"/>
    <w:tmpl w:val="278A52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1740B"/>
    <w:multiLevelType w:val="multilevel"/>
    <w:tmpl w:val="0FB6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5347F"/>
    <w:multiLevelType w:val="hybridMultilevel"/>
    <w:tmpl w:val="371A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D711F"/>
    <w:multiLevelType w:val="hybridMultilevel"/>
    <w:tmpl w:val="A134E7B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A5B02E5"/>
    <w:multiLevelType w:val="multilevel"/>
    <w:tmpl w:val="6DF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EA7549"/>
    <w:multiLevelType w:val="hybridMultilevel"/>
    <w:tmpl w:val="742667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B13CAB"/>
    <w:multiLevelType w:val="hybridMultilevel"/>
    <w:tmpl w:val="86F6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9B412F"/>
    <w:multiLevelType w:val="hybridMultilevel"/>
    <w:tmpl w:val="6A54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67C37"/>
    <w:multiLevelType w:val="hybridMultilevel"/>
    <w:tmpl w:val="26A62FF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C1516D8"/>
    <w:multiLevelType w:val="hybridMultilevel"/>
    <w:tmpl w:val="343C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A39AF"/>
    <w:multiLevelType w:val="hybridMultilevel"/>
    <w:tmpl w:val="C48A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53856500"/>
    <w:multiLevelType w:val="hybridMultilevel"/>
    <w:tmpl w:val="1E2E2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672EF"/>
    <w:multiLevelType w:val="hybridMultilevel"/>
    <w:tmpl w:val="0E923F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8071CC"/>
    <w:multiLevelType w:val="hybridMultilevel"/>
    <w:tmpl w:val="BF7A30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E4354C"/>
    <w:multiLevelType w:val="hybridMultilevel"/>
    <w:tmpl w:val="A192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DA1BCD"/>
    <w:multiLevelType w:val="hybridMultilevel"/>
    <w:tmpl w:val="684E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52C09"/>
    <w:multiLevelType w:val="hybridMultilevel"/>
    <w:tmpl w:val="0F7687B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455541F"/>
    <w:multiLevelType w:val="hybridMultilevel"/>
    <w:tmpl w:val="67D239AA"/>
    <w:lvl w:ilvl="0" w:tplc="7792B0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650113C6"/>
    <w:multiLevelType w:val="hybridMultilevel"/>
    <w:tmpl w:val="6602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243D6"/>
    <w:multiLevelType w:val="hybridMultilevel"/>
    <w:tmpl w:val="3E9A0FD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B03622"/>
    <w:multiLevelType w:val="hybridMultilevel"/>
    <w:tmpl w:val="03264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F23AB"/>
    <w:multiLevelType w:val="hybridMultilevel"/>
    <w:tmpl w:val="2950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B544E"/>
    <w:multiLevelType w:val="hybridMultilevel"/>
    <w:tmpl w:val="FDD8D36E"/>
    <w:lvl w:ilvl="0" w:tplc="9EA0CA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4842E3"/>
    <w:multiLevelType w:val="hybridMultilevel"/>
    <w:tmpl w:val="C2DE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03246"/>
    <w:multiLevelType w:val="multilevel"/>
    <w:tmpl w:val="ABD4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2">
    <w:nsid w:val="754B05BE"/>
    <w:multiLevelType w:val="hybridMultilevel"/>
    <w:tmpl w:val="A1B4E5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B4D02"/>
    <w:multiLevelType w:val="hybridMultilevel"/>
    <w:tmpl w:val="E3EEBB0A"/>
    <w:lvl w:ilvl="0" w:tplc="C4C416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42"/>
  </w:num>
  <w:num w:numId="2">
    <w:abstractNumId w:val="41"/>
  </w:num>
  <w:num w:numId="3">
    <w:abstractNumId w:val="2"/>
  </w:num>
  <w:num w:numId="4">
    <w:abstractNumId w:val="33"/>
  </w:num>
  <w:num w:numId="5">
    <w:abstractNumId w:val="4"/>
  </w:num>
  <w:num w:numId="6">
    <w:abstractNumId w:val="4"/>
  </w:num>
  <w:num w:numId="7">
    <w:abstractNumId w:val="4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13"/>
  </w:num>
  <w:num w:numId="13">
    <w:abstractNumId w:val="29"/>
  </w:num>
  <w:num w:numId="14">
    <w:abstractNumId w:val="26"/>
  </w:num>
  <w:num w:numId="15">
    <w:abstractNumId w:val="16"/>
  </w:num>
  <w:num w:numId="16">
    <w:abstractNumId w:val="1"/>
  </w:num>
  <w:num w:numId="17">
    <w:abstractNumId w:val="15"/>
  </w:num>
  <w:num w:numId="18">
    <w:abstractNumId w:val="19"/>
  </w:num>
  <w:num w:numId="19">
    <w:abstractNumId w:val="35"/>
  </w:num>
  <w:num w:numId="20">
    <w:abstractNumId w:val="6"/>
  </w:num>
  <w:num w:numId="21">
    <w:abstractNumId w:val="20"/>
  </w:num>
  <w:num w:numId="22">
    <w:abstractNumId w:val="18"/>
  </w:num>
  <w:num w:numId="23">
    <w:abstractNumId w:val="14"/>
  </w:num>
  <w:num w:numId="24">
    <w:abstractNumId w:val="7"/>
  </w:num>
  <w:num w:numId="25">
    <w:abstractNumId w:val="12"/>
  </w:num>
  <w:num w:numId="26">
    <w:abstractNumId w:val="44"/>
  </w:num>
  <w:num w:numId="27">
    <w:abstractNumId w:val="3"/>
  </w:num>
  <w:num w:numId="28">
    <w:abstractNumId w:val="2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6"/>
  </w:num>
  <w:num w:numId="32">
    <w:abstractNumId w:val="24"/>
  </w:num>
  <w:num w:numId="33">
    <w:abstractNumId w:val="32"/>
  </w:num>
  <w:num w:numId="34">
    <w:abstractNumId w:val="11"/>
  </w:num>
  <w:num w:numId="35">
    <w:abstractNumId w:val="46"/>
  </w:num>
  <w:num w:numId="36">
    <w:abstractNumId w:val="9"/>
  </w:num>
  <w:num w:numId="37">
    <w:abstractNumId w:val="21"/>
  </w:num>
  <w:num w:numId="38">
    <w:abstractNumId w:val="27"/>
  </w:num>
  <w:num w:numId="39">
    <w:abstractNumId w:val="8"/>
  </w:num>
  <w:num w:numId="40">
    <w:abstractNumId w:val="22"/>
  </w:num>
  <w:num w:numId="41">
    <w:abstractNumId w:val="17"/>
  </w:num>
  <w:num w:numId="42">
    <w:abstractNumId w:val="39"/>
  </w:num>
  <w:num w:numId="43">
    <w:abstractNumId w:val="10"/>
  </w:num>
  <w:num w:numId="44">
    <w:abstractNumId w:val="34"/>
  </w:num>
  <w:num w:numId="45">
    <w:abstractNumId w:val="31"/>
  </w:num>
  <w:num w:numId="46">
    <w:abstractNumId w:val="25"/>
  </w:num>
  <w:num w:numId="47">
    <w:abstractNumId w:val="37"/>
  </w:num>
  <w:num w:numId="48">
    <w:abstractNumId w:val="43"/>
  </w:num>
  <w:num w:numId="49">
    <w:abstractNumId w:val="3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1"/>
    <w:rsid w:val="0005534B"/>
    <w:rsid w:val="0006209A"/>
    <w:rsid w:val="000D41C3"/>
    <w:rsid w:val="00144FB8"/>
    <w:rsid w:val="00166B47"/>
    <w:rsid w:val="00173279"/>
    <w:rsid w:val="00173E35"/>
    <w:rsid w:val="00180C2C"/>
    <w:rsid w:val="00184EA3"/>
    <w:rsid w:val="00191314"/>
    <w:rsid w:val="00194C05"/>
    <w:rsid w:val="001C07A4"/>
    <w:rsid w:val="001E467A"/>
    <w:rsid w:val="001F15B6"/>
    <w:rsid w:val="00214EEA"/>
    <w:rsid w:val="00250470"/>
    <w:rsid w:val="0026333B"/>
    <w:rsid w:val="00270048"/>
    <w:rsid w:val="002769A4"/>
    <w:rsid w:val="00281FDB"/>
    <w:rsid w:val="002B549E"/>
    <w:rsid w:val="00301641"/>
    <w:rsid w:val="00323221"/>
    <w:rsid w:val="00351304"/>
    <w:rsid w:val="00361D8A"/>
    <w:rsid w:val="003841DF"/>
    <w:rsid w:val="003F137A"/>
    <w:rsid w:val="0042023F"/>
    <w:rsid w:val="00530623"/>
    <w:rsid w:val="00556999"/>
    <w:rsid w:val="00577C4A"/>
    <w:rsid w:val="00584A86"/>
    <w:rsid w:val="005D1143"/>
    <w:rsid w:val="005D7009"/>
    <w:rsid w:val="0066193F"/>
    <w:rsid w:val="0067558C"/>
    <w:rsid w:val="00681248"/>
    <w:rsid w:val="006B00EA"/>
    <w:rsid w:val="006B1122"/>
    <w:rsid w:val="006D16B1"/>
    <w:rsid w:val="006D4158"/>
    <w:rsid w:val="00700B0F"/>
    <w:rsid w:val="00727659"/>
    <w:rsid w:val="007605A2"/>
    <w:rsid w:val="007868A0"/>
    <w:rsid w:val="007935EE"/>
    <w:rsid w:val="007F0BDD"/>
    <w:rsid w:val="00813B0D"/>
    <w:rsid w:val="00816FC8"/>
    <w:rsid w:val="008257C7"/>
    <w:rsid w:val="00844DA6"/>
    <w:rsid w:val="00892FF6"/>
    <w:rsid w:val="008C07D9"/>
    <w:rsid w:val="008C2111"/>
    <w:rsid w:val="008D1DEE"/>
    <w:rsid w:val="008E1CA1"/>
    <w:rsid w:val="009773A0"/>
    <w:rsid w:val="009B3F93"/>
    <w:rsid w:val="009C65B4"/>
    <w:rsid w:val="009D7201"/>
    <w:rsid w:val="009E507B"/>
    <w:rsid w:val="00A00449"/>
    <w:rsid w:val="00A23D4F"/>
    <w:rsid w:val="00A86D63"/>
    <w:rsid w:val="00A93BB5"/>
    <w:rsid w:val="00AA0537"/>
    <w:rsid w:val="00AB2BBD"/>
    <w:rsid w:val="00AE0FA9"/>
    <w:rsid w:val="00AE3479"/>
    <w:rsid w:val="00B02734"/>
    <w:rsid w:val="00B218B0"/>
    <w:rsid w:val="00B26672"/>
    <w:rsid w:val="00B345AE"/>
    <w:rsid w:val="00B531D9"/>
    <w:rsid w:val="00B53881"/>
    <w:rsid w:val="00B61341"/>
    <w:rsid w:val="00B7285B"/>
    <w:rsid w:val="00B839D8"/>
    <w:rsid w:val="00BE4BBB"/>
    <w:rsid w:val="00C4119B"/>
    <w:rsid w:val="00C43702"/>
    <w:rsid w:val="00C623EE"/>
    <w:rsid w:val="00C71A37"/>
    <w:rsid w:val="00C72B26"/>
    <w:rsid w:val="00C756AF"/>
    <w:rsid w:val="00C96D3F"/>
    <w:rsid w:val="00C97C96"/>
    <w:rsid w:val="00CA7CA4"/>
    <w:rsid w:val="00CB538A"/>
    <w:rsid w:val="00CC4C73"/>
    <w:rsid w:val="00CD19B6"/>
    <w:rsid w:val="00CD6CAB"/>
    <w:rsid w:val="00D00D01"/>
    <w:rsid w:val="00D34073"/>
    <w:rsid w:val="00D564B1"/>
    <w:rsid w:val="00D91A88"/>
    <w:rsid w:val="00DD428A"/>
    <w:rsid w:val="00DE0C95"/>
    <w:rsid w:val="00E51D83"/>
    <w:rsid w:val="00E72932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05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qFormat/>
    <w:rsid w:val="00AA05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41"/>
    <w:pPr>
      <w:ind w:left="720"/>
      <w:contextualSpacing/>
    </w:pPr>
  </w:style>
  <w:style w:type="paragraph" w:customStyle="1" w:styleId="ParagraphStyle">
    <w:name w:val="Paragraph Style"/>
    <w:rsid w:val="00301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3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1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B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B11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1122"/>
  </w:style>
  <w:style w:type="character" w:customStyle="1" w:styleId="40">
    <w:name w:val="Заголовок 4 Знак"/>
    <w:basedOn w:val="a0"/>
    <w:link w:val="4"/>
    <w:rsid w:val="00AA053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AA053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AA0537"/>
  </w:style>
  <w:style w:type="character" w:styleId="a7">
    <w:name w:val="Strong"/>
    <w:qFormat/>
    <w:rsid w:val="00AA0537"/>
    <w:rPr>
      <w:b/>
      <w:bCs/>
    </w:rPr>
  </w:style>
  <w:style w:type="character" w:styleId="a8">
    <w:name w:val="Emphasis"/>
    <w:qFormat/>
    <w:rsid w:val="00AA0537"/>
    <w:rPr>
      <w:i/>
      <w:iCs/>
    </w:rPr>
  </w:style>
  <w:style w:type="table" w:customStyle="1" w:styleId="10">
    <w:name w:val="Сетка таблицы1"/>
    <w:basedOn w:val="a1"/>
    <w:next w:val="a4"/>
    <w:rsid w:val="00AA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0537"/>
  </w:style>
  <w:style w:type="character" w:customStyle="1" w:styleId="c5">
    <w:name w:val="c5"/>
    <w:basedOn w:val="a0"/>
    <w:rsid w:val="00AA0537"/>
  </w:style>
  <w:style w:type="character" w:customStyle="1" w:styleId="c2">
    <w:name w:val="c2"/>
    <w:basedOn w:val="a0"/>
    <w:rsid w:val="00AA0537"/>
  </w:style>
  <w:style w:type="character" w:customStyle="1" w:styleId="c3">
    <w:name w:val="c3"/>
    <w:basedOn w:val="a0"/>
    <w:rsid w:val="00AA0537"/>
  </w:style>
  <w:style w:type="character" w:customStyle="1" w:styleId="c3c52">
    <w:name w:val="c3 c52"/>
    <w:basedOn w:val="a0"/>
    <w:rsid w:val="00AA0537"/>
  </w:style>
  <w:style w:type="character" w:customStyle="1" w:styleId="c23c51">
    <w:name w:val="c23 c51"/>
    <w:basedOn w:val="a0"/>
    <w:rsid w:val="00AA0537"/>
  </w:style>
  <w:style w:type="paragraph" w:styleId="a9">
    <w:name w:val="No Spacing"/>
    <w:qFormat/>
    <w:rsid w:val="00AA053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AA0537"/>
  </w:style>
  <w:style w:type="paragraph" w:customStyle="1" w:styleId="12">
    <w:name w:val="Основной 1 см"/>
    <w:basedOn w:val="a"/>
    <w:rsid w:val="00AA0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styleId="aa">
    <w:name w:val="Hyperlink"/>
    <w:rsid w:val="00AA0537"/>
    <w:rPr>
      <w:rFonts w:ascii="Georgia" w:hAnsi="Georgia" w:hint="default"/>
      <w:strike w:val="0"/>
      <w:dstrike w:val="0"/>
      <w:color w:val="1E6194"/>
      <w:u w:val="none"/>
      <w:effect w:val="none"/>
    </w:rPr>
  </w:style>
  <w:style w:type="table" w:customStyle="1" w:styleId="110">
    <w:name w:val="Сетка таблицы11"/>
    <w:basedOn w:val="a1"/>
    <w:next w:val="a4"/>
    <w:uiPriority w:val="59"/>
    <w:rsid w:val="00AA05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0">
    <w:name w:val="Заголовок №1 (2)"/>
    <w:rsid w:val="00AA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Normal (Web)"/>
    <w:basedOn w:val="a"/>
    <w:rsid w:val="00AA05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92F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2FF6"/>
  </w:style>
  <w:style w:type="paragraph" w:styleId="ac">
    <w:name w:val="Balloon Text"/>
    <w:basedOn w:val="a"/>
    <w:link w:val="ad"/>
    <w:uiPriority w:val="99"/>
    <w:semiHidden/>
    <w:unhideWhenUsed/>
    <w:rsid w:val="008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CA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F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0BDD"/>
  </w:style>
  <w:style w:type="paragraph" w:styleId="af0">
    <w:name w:val="footer"/>
    <w:basedOn w:val="a"/>
    <w:link w:val="af1"/>
    <w:uiPriority w:val="99"/>
    <w:unhideWhenUsed/>
    <w:rsid w:val="007F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0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A0537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6">
    <w:name w:val="heading 6"/>
    <w:basedOn w:val="a"/>
    <w:next w:val="a"/>
    <w:link w:val="60"/>
    <w:qFormat/>
    <w:rsid w:val="00AA05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41"/>
    <w:pPr>
      <w:ind w:left="720"/>
      <w:contextualSpacing/>
    </w:pPr>
  </w:style>
  <w:style w:type="paragraph" w:customStyle="1" w:styleId="ParagraphStyle">
    <w:name w:val="Paragraph Style"/>
    <w:rsid w:val="00301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30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1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B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6B11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B1122"/>
  </w:style>
  <w:style w:type="character" w:customStyle="1" w:styleId="40">
    <w:name w:val="Заголовок 4 Знак"/>
    <w:basedOn w:val="a0"/>
    <w:link w:val="4"/>
    <w:rsid w:val="00AA053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AA0537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">
    <w:name w:val="Нет списка1"/>
    <w:next w:val="a2"/>
    <w:semiHidden/>
    <w:rsid w:val="00AA0537"/>
  </w:style>
  <w:style w:type="character" w:styleId="a7">
    <w:name w:val="Strong"/>
    <w:qFormat/>
    <w:rsid w:val="00AA0537"/>
    <w:rPr>
      <w:b/>
      <w:bCs/>
    </w:rPr>
  </w:style>
  <w:style w:type="character" w:styleId="a8">
    <w:name w:val="Emphasis"/>
    <w:qFormat/>
    <w:rsid w:val="00AA0537"/>
    <w:rPr>
      <w:i/>
      <w:iCs/>
    </w:rPr>
  </w:style>
  <w:style w:type="table" w:customStyle="1" w:styleId="10">
    <w:name w:val="Сетка таблицы1"/>
    <w:basedOn w:val="a1"/>
    <w:next w:val="a4"/>
    <w:rsid w:val="00AA0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A0537"/>
  </w:style>
  <w:style w:type="character" w:customStyle="1" w:styleId="c5">
    <w:name w:val="c5"/>
    <w:basedOn w:val="a0"/>
    <w:rsid w:val="00AA0537"/>
  </w:style>
  <w:style w:type="character" w:customStyle="1" w:styleId="c2">
    <w:name w:val="c2"/>
    <w:basedOn w:val="a0"/>
    <w:rsid w:val="00AA0537"/>
  </w:style>
  <w:style w:type="character" w:customStyle="1" w:styleId="c3">
    <w:name w:val="c3"/>
    <w:basedOn w:val="a0"/>
    <w:rsid w:val="00AA0537"/>
  </w:style>
  <w:style w:type="character" w:customStyle="1" w:styleId="c3c52">
    <w:name w:val="c3 c52"/>
    <w:basedOn w:val="a0"/>
    <w:rsid w:val="00AA0537"/>
  </w:style>
  <w:style w:type="character" w:customStyle="1" w:styleId="c23c51">
    <w:name w:val="c23 c51"/>
    <w:basedOn w:val="a0"/>
    <w:rsid w:val="00AA0537"/>
  </w:style>
  <w:style w:type="paragraph" w:styleId="a9">
    <w:name w:val="No Spacing"/>
    <w:qFormat/>
    <w:rsid w:val="00AA0537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1"/>
    <w:next w:val="a2"/>
    <w:semiHidden/>
    <w:rsid w:val="00AA0537"/>
  </w:style>
  <w:style w:type="paragraph" w:customStyle="1" w:styleId="12">
    <w:name w:val="Основной 1 см"/>
    <w:basedOn w:val="a"/>
    <w:rsid w:val="00AA05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styleId="aa">
    <w:name w:val="Hyperlink"/>
    <w:rsid w:val="00AA0537"/>
    <w:rPr>
      <w:rFonts w:ascii="Georgia" w:hAnsi="Georgia" w:hint="default"/>
      <w:strike w:val="0"/>
      <w:dstrike w:val="0"/>
      <w:color w:val="1E6194"/>
      <w:u w:val="none"/>
      <w:effect w:val="none"/>
    </w:rPr>
  </w:style>
  <w:style w:type="table" w:customStyle="1" w:styleId="110">
    <w:name w:val="Сетка таблицы11"/>
    <w:basedOn w:val="a1"/>
    <w:next w:val="a4"/>
    <w:uiPriority w:val="59"/>
    <w:rsid w:val="00AA053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0">
    <w:name w:val="Заголовок №1 (2)"/>
    <w:rsid w:val="00AA05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b">
    <w:name w:val="Normal (Web)"/>
    <w:basedOn w:val="a"/>
    <w:rsid w:val="00AA05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892F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2FF6"/>
  </w:style>
  <w:style w:type="paragraph" w:styleId="ac">
    <w:name w:val="Balloon Text"/>
    <w:basedOn w:val="a"/>
    <w:link w:val="ad"/>
    <w:uiPriority w:val="99"/>
    <w:semiHidden/>
    <w:unhideWhenUsed/>
    <w:rsid w:val="008E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CA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F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0BDD"/>
  </w:style>
  <w:style w:type="paragraph" w:styleId="af0">
    <w:name w:val="footer"/>
    <w:basedOn w:val="a"/>
    <w:link w:val="af1"/>
    <w:uiPriority w:val="99"/>
    <w:unhideWhenUsed/>
    <w:rsid w:val="007F0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1E1F-6B6C-4712-B82B-326C72EC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116</Pages>
  <Words>16400</Words>
  <Characters>93484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109665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52</cp:revision>
  <cp:lastPrinted>2023-09-12T05:43:00Z</cp:lastPrinted>
  <dcterms:created xsi:type="dcterms:W3CDTF">2019-08-27T05:50:00Z</dcterms:created>
  <dcterms:modified xsi:type="dcterms:W3CDTF">2023-09-14T04:13:00Z</dcterms:modified>
</cp:coreProperties>
</file>