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226"/>
        <w:gridCol w:w="946"/>
        <w:gridCol w:w="1841"/>
        <w:gridCol w:w="1910"/>
        <w:gridCol w:w="1347"/>
        <w:gridCol w:w="5332"/>
      </w:tblGrid>
      <w:tr w:rsidR="0004689F" w:rsidRPr="007B31C5" w:rsidTr="007B31C5">
        <w:trPr>
          <w:trHeight w:val="144"/>
          <w:tblCellSpacing w:w="20" w:type="nil"/>
        </w:trPr>
        <w:tc>
          <w:tcPr>
            <w:tcW w:w="153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04689F" w:rsidRPr="0004689F" w:rsidRDefault="0004689F" w:rsidP="000468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ПОУРОЧНОЕ ПЛАНИРОВАНИЕ ПО ПРЕДМЕТУ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ОСНОВЫ РЕЛИГИОЗНЫХ КУЛЬТУР И СВЕТСКОЙ ЭТИКИ»</w:t>
            </w:r>
            <w:r w:rsidRPr="0004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»   </w:t>
            </w:r>
          </w:p>
          <w:p w:rsidR="0004689F" w:rsidRPr="0004689F" w:rsidRDefault="0004689F" w:rsidP="000468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для обучающихся </w:t>
            </w:r>
            <w:r w:rsidRPr="0004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4Б,4Г</w:t>
            </w:r>
            <w:r w:rsidRPr="00046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классов на 2023-2024 учебный год </w:t>
            </w:r>
          </w:p>
          <w:p w:rsidR="0004689F" w:rsidRPr="00CA2F15" w:rsidRDefault="0004689F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6F12A1" w:rsidRPr="00CA2F15" w:rsidTr="007B31C5">
        <w:trPr>
          <w:trHeight w:val="144"/>
          <w:tblCellSpacing w:w="20" w:type="nil"/>
        </w:trPr>
        <w:tc>
          <w:tcPr>
            <w:tcW w:w="728" w:type="dxa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( цифровые)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ресурсы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2A1" w:rsidRPr="00CA2F15" w:rsidRDefault="006F12A1" w:rsidP="00AE6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2A1" w:rsidRPr="00CA2F15" w:rsidRDefault="006F12A1" w:rsidP="00AE6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2A1" w:rsidRPr="00CA2F15" w:rsidRDefault="006F12A1" w:rsidP="00AE6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2A1" w:rsidRPr="00CA2F15" w:rsidRDefault="006F12A1" w:rsidP="00AE6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</w:t>
            </w:r>
            <w:proofErr w:type="gramStart"/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–н</w:t>
            </w:r>
            <w:proofErr w:type="gramEnd"/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аша Родина.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4.09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https://videouroki.net/razrabotki/chas-obshchieniia-sud-ba-i- rodina-iediny.html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Этика и её значение в жизни человека. Этикет.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https://videouroki.net/video/10-v-razvitii-dobryh-chuvstv- tvorenie-dushi.html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и её значение в жизни человека. Нормы морали.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https://videouroki.net/video/10-v-razvitii-dobryh-chuvstv- tvorenie-dushi.html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7B31C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Этика и её значение в жизни человека. Нравственные ценности, идеалы, принципы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5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video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/7-</w:t>
              </w:r>
              <w:proofErr w:type="spellStart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krasota</w:t>
              </w:r>
              <w:proofErr w:type="spellEnd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ehtiketa</w:t>
              </w:r>
              <w:proofErr w:type="spellEnd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2.10</w:t>
            </w:r>
          </w:p>
        </w:tc>
        <w:tc>
          <w:tcPr>
            <w:tcW w:w="5411" w:type="dxa"/>
            <w:vMerge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Образцы нравственности в культурах разных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9.10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https://videouroki.net/razrabotki/viktorina-posieiesh-privychku- pozhniesh-kharaktier.html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7B31C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Образцы нравственности в культурах разных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7B31C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Гуманисты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https://videouroki.net/video/9-chistyj-rucheyok-nashej- rechi.html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Гуманисты России.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7B31C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https://uchitelya.com/orkse/196224-prezentaciya-dostoyno-zhit- sredi-lyudey-4-klass.html https://</w:t>
            </w:r>
            <w:hyperlink r:id="rId11">
              <w:r w:rsidRPr="00CA2F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www.youtube.com/watch?v=8PV4w3RvZec</w:t>
              </w:r>
            </w:hyperlink>
            <w:r w:rsidR="007B31C5" w:rsidRPr="007B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Труд как нравственная ценность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5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https://videouroki.net/video/28-dobrote-soputstvuet- terpenie.html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4.12</w:t>
            </w:r>
          </w:p>
        </w:tc>
        <w:tc>
          <w:tcPr>
            <w:tcW w:w="5411" w:type="dxa"/>
            <w:vMerge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7B31C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Нравственность в наше время.</w:t>
            </w: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Меценатство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7B31C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такое добродетель. Аристотель о добродетелях. Актуальны ли его мысли?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Нравственные качества. Сократ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https://videouroki.net/video/19-chelovek-rozhdaetsya-dlya- dobra.html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Справедливость.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https://videouroki.net/video/10-v-razvitii-dobryh-chuvstv- tvorenie-dushi.html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Терпение и терпимость.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7B31C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Милосердие — «милость сердца».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7B31C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45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45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videouroki</w:t>
              </w:r>
              <w:r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45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r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45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video</w:t>
              </w:r>
              <w:r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/20-</w:t>
              </w:r>
              <w:r w:rsidRPr="00E45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miloserdie</w:t>
              </w:r>
              <w:r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45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zakon</w:t>
              </w:r>
              <w:r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45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zhizni</w:t>
              </w:r>
            </w:hyperlink>
            <w:r w:rsidRPr="007B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2A1" w:rsidRPr="007B3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12A1" w:rsidRPr="00CA2F15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="006F12A1" w:rsidRPr="007B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6F12A1"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urok</w:t>
              </w:r>
              <w:r w:rsidR="006F12A1"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.1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sept</w:t>
              </w:r>
              <w:r w:rsidR="006F12A1"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="006F12A1"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articles</w:t>
              </w:r>
              <w:r w:rsidR="006F12A1" w:rsidRPr="007B31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/691063</w:t>
              </w:r>
            </w:hyperlink>
            <w:r w:rsidRPr="007B31C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12A1" w:rsidRPr="007B31C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Честность.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5.02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Десять заповедей - основа нравственного закона.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Долг и ответственность.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7B31C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«Золотое правило нравственности».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4.03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7B31C5" w:rsidRDefault="007B31C5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 как нравственная норма.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Великие мыслители о дружбе. Человек </w:t>
            </w:r>
            <w:proofErr w:type="gramStart"/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енец творения.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7B31C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Десять заповедей - основа нравственного закона.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7B31C5" w:rsidRDefault="006F12A1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</w:tcPr>
          <w:p w:rsidR="006F12A1" w:rsidRPr="00CA2F15" w:rsidRDefault="006F12A1" w:rsidP="00AE656A">
            <w:pPr>
              <w:pStyle w:val="a4"/>
              <w:rPr>
                <w:sz w:val="24"/>
                <w:szCs w:val="24"/>
              </w:rPr>
            </w:pPr>
            <w:r w:rsidRPr="00CA2F15">
              <w:rPr>
                <w:sz w:val="24"/>
                <w:szCs w:val="24"/>
              </w:rPr>
              <w:t>Эмоциональный интеллект и язык общения.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8.04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</w:tcPr>
          <w:p w:rsidR="006F12A1" w:rsidRPr="00CA2F15" w:rsidRDefault="006F12A1" w:rsidP="00AE656A">
            <w:pPr>
              <w:pStyle w:val="a4"/>
              <w:rPr>
                <w:sz w:val="24"/>
                <w:szCs w:val="24"/>
              </w:rPr>
            </w:pPr>
            <w:r w:rsidRPr="00CA2F15">
              <w:rPr>
                <w:sz w:val="24"/>
                <w:szCs w:val="24"/>
              </w:rPr>
              <w:t>Человек - венец творения.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7B31C5" w:rsidRDefault="006F12A1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https://nsportal.ru/nachalnaya-shkola/orkse/2019/02/09/ot- dobryh-pravil-k-dobrym-slovam-i-postupkam-orkse-4-klass</w:t>
            </w:r>
            <w:r w:rsidR="007B31C5" w:rsidRPr="007B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7B31C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</w:tcPr>
          <w:p w:rsidR="006F12A1" w:rsidRPr="00CA2F15" w:rsidRDefault="006F12A1" w:rsidP="00AE656A">
            <w:pPr>
              <w:pStyle w:val="a4"/>
              <w:rPr>
                <w:sz w:val="24"/>
                <w:szCs w:val="24"/>
              </w:rPr>
            </w:pPr>
            <w:r w:rsidRPr="00CA2F15">
              <w:rPr>
                <w:rFonts w:eastAsia="Calibri"/>
                <w:color w:val="000000"/>
                <w:sz w:val="24"/>
                <w:szCs w:val="24"/>
              </w:rPr>
              <w:t>Семейные ценности. Этика семейных отношений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video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/5-</w:t>
              </w:r>
              <w:proofErr w:type="spellStart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kazhdyj</w:t>
              </w:r>
              <w:proofErr w:type="spellEnd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interesen</w:t>
              </w:r>
              <w:proofErr w:type="spellEnd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</w:tcPr>
          <w:p w:rsidR="006F12A1" w:rsidRPr="00CA2F15" w:rsidRDefault="006F12A1" w:rsidP="00AE65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 как нравственная категория людей</w:t>
            </w:r>
            <w:proofErr w:type="gramStart"/>
            <w:r w:rsidRPr="00CA2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https://videouroki.net/razrabotki/viktorina-posieiesh-privychku- pozhniesh-kharaktier.html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</w:tcPr>
          <w:p w:rsidR="006F12A1" w:rsidRPr="00CA2F15" w:rsidRDefault="006F12A1" w:rsidP="00AE65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 как нравственная категория людей</w:t>
            </w:r>
          </w:p>
          <w:p w:rsidR="006F12A1" w:rsidRPr="00CA2F15" w:rsidRDefault="006F12A1" w:rsidP="00AE65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https://videouroki.net/video/31-v-tebe-rozhdaetsya-patriot-i- grazhdanin.html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7B31C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Что значит быть нравственным в наше время. </w:t>
            </w:r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Методы нравственного самосовершенствования.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video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/6-</w:t>
              </w:r>
              <w:proofErr w:type="spellStart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premudrosti</w:t>
              </w:r>
              <w:proofErr w:type="spellEnd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ehtiketa</w:t>
              </w:r>
              <w:proofErr w:type="spellEnd"/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F12A1" w:rsidRPr="00CA2F15" w:rsidRDefault="006F12A1" w:rsidP="00AE656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541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7B31C5" w:rsidP="00AE656A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F12A1" w:rsidRPr="00CA2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https://videouroki.net/razrabotki/chas-obshchieniia-sud-ba-i- rodina-iediny.html</w:t>
              </w:r>
            </w:hyperlink>
          </w:p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2A1" w:rsidRPr="00CA2F15" w:rsidTr="000468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gridSpan w:val="2"/>
            <w:tcMar>
              <w:top w:w="50" w:type="dxa"/>
              <w:left w:w="100" w:type="dxa"/>
            </w:tcMar>
            <w:vAlign w:val="center"/>
          </w:tcPr>
          <w:p w:rsidR="006F12A1" w:rsidRPr="00CA2F15" w:rsidRDefault="006F12A1" w:rsidP="00AE6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5147" w:rsidRDefault="00585147"/>
    <w:sectPr w:rsidR="00585147" w:rsidSect="006F12A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A1"/>
    <w:rsid w:val="0004689F"/>
    <w:rsid w:val="00585147"/>
    <w:rsid w:val="006F12A1"/>
    <w:rsid w:val="007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2A1"/>
    <w:rPr>
      <w:color w:val="0000FF" w:themeColor="hyperlink"/>
      <w:u w:val="single"/>
    </w:rPr>
  </w:style>
  <w:style w:type="paragraph" w:styleId="a4">
    <w:name w:val="No Spacing"/>
    <w:uiPriority w:val="1"/>
    <w:qFormat/>
    <w:rsid w:val="006F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2A1"/>
    <w:rPr>
      <w:color w:val="0000FF" w:themeColor="hyperlink"/>
      <w:u w:val="single"/>
    </w:rPr>
  </w:style>
  <w:style w:type="paragraph" w:styleId="a4">
    <w:name w:val="No Spacing"/>
    <w:uiPriority w:val="1"/>
    <w:qFormat/>
    <w:rsid w:val="006F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7-krasota-ehtiketa.html" TargetMode="External"/><Relationship Id="rId13" Type="http://schemas.openxmlformats.org/officeDocument/2006/relationships/hyperlink" Target="https://videouroki.net/video/19-chelovek-rozhdaetsya-dlya-%20dobra.html" TargetMode="External"/><Relationship Id="rId18" Type="http://schemas.openxmlformats.org/officeDocument/2006/relationships/hyperlink" Target="https://videouroki.net/razrabotki/viktorina-posieiesh-privychku-%20pozhniesh-kharakti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razrabotki/chas-obshchieniia-sud-ba-i-%20rodina-iediny.html" TargetMode="External"/><Relationship Id="rId7" Type="http://schemas.openxmlformats.org/officeDocument/2006/relationships/hyperlink" Target="https://videouroki.net/video/10-v-razvitii-dobryh-chuvstv-%20tvorenie-dushi.html" TargetMode="External"/><Relationship Id="rId12" Type="http://schemas.openxmlformats.org/officeDocument/2006/relationships/hyperlink" Target="https://videouroki.net/video/28-dobrote-soputstvuet-%20terpenie.html" TargetMode="External"/><Relationship Id="rId17" Type="http://schemas.openxmlformats.org/officeDocument/2006/relationships/hyperlink" Target="https://videouroki.net/video/5-kazhdyj-interese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ok.1sept.ru/articles/691063" TargetMode="External"/><Relationship Id="rId20" Type="http://schemas.openxmlformats.org/officeDocument/2006/relationships/hyperlink" Target="https://videouroki.net/video/6-premudrosti-ehtiket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10-v-razvitii-dobryh-chuvstv-%20tvorenie-dushi.html" TargetMode="External"/><Relationship Id="rId11" Type="http://schemas.openxmlformats.org/officeDocument/2006/relationships/hyperlink" Target="http://www.youtube.com/watch?v=8PV4w3RvZec" TargetMode="External"/><Relationship Id="rId5" Type="http://schemas.openxmlformats.org/officeDocument/2006/relationships/hyperlink" Target="https://videouroki.net/razrabotki/chas-obshchieniia-sud-ba-i-%20rodina-iediny.html" TargetMode="External"/><Relationship Id="rId15" Type="http://schemas.openxmlformats.org/officeDocument/2006/relationships/hyperlink" Target="https://videouroki.net/video/20-miloserdie-zakon-zhizn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eouroki.net/video/9-chistyj-rucheyok-nashej-%20rechi.html" TargetMode="External"/><Relationship Id="rId19" Type="http://schemas.openxmlformats.org/officeDocument/2006/relationships/hyperlink" Target="https://videouroki.net/video/31-v-tebe-rozhdaetsya-patriot-i-%20grazhdan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viktorina-posieiesh-privychku-%20pozhniesh-kharaktier.html" TargetMode="External"/><Relationship Id="rId14" Type="http://schemas.openxmlformats.org/officeDocument/2006/relationships/hyperlink" Target="https://videouroki.net/video/10-v-razvitii-dobryh-chuvstv-%20tvorenie-dush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19</dc:creator>
  <cp:lastModifiedBy>Лилия Лыткина</cp:lastModifiedBy>
  <cp:revision>3</cp:revision>
  <dcterms:created xsi:type="dcterms:W3CDTF">2023-09-12T14:39:00Z</dcterms:created>
  <dcterms:modified xsi:type="dcterms:W3CDTF">2023-09-15T05:31:00Z</dcterms:modified>
</cp:coreProperties>
</file>