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A61FA4">
        <w:rPr>
          <w:rFonts w:ascii="Times New Roman" w:hAnsi="Times New Roman" w:cs="Times New Roman"/>
          <w:b/>
          <w:sz w:val="24"/>
          <w:szCs w:val="24"/>
        </w:rPr>
        <w:t xml:space="preserve">4а, 4б </w:t>
      </w:r>
      <w:bookmarkStart w:id="0" w:name="_GoBack"/>
      <w:bookmarkEnd w:id="0"/>
      <w:r w:rsidR="00284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4889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604"/>
        <w:gridCol w:w="988"/>
        <w:gridCol w:w="1266"/>
        <w:gridCol w:w="1127"/>
        <w:gridCol w:w="1546"/>
        <w:gridCol w:w="3237"/>
      </w:tblGrid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</w:t>
            </w:r>
            <w:proofErr w:type="gramEnd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/п </w:t>
            </w:r>
          </w:p>
          <w:p w:rsidR="00A61FA4" w:rsidRPr="00A61FA4" w:rsidRDefault="00A61FA4" w:rsidP="00A61FA4">
            <w:pPr>
              <w:spacing w:after="0" w:line="240" w:lineRule="auto"/>
              <w:ind w:left="-142"/>
              <w:rPr>
                <w:rFonts w:eastAsiaTheme="minorEastAsia"/>
                <w:lang w:eastAsia="ru-RU"/>
              </w:rPr>
            </w:pPr>
          </w:p>
        </w:tc>
        <w:tc>
          <w:tcPr>
            <w:tcW w:w="193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Тема урока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170" w:type="pct"/>
            <w:gridSpan w:val="3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53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Дата изучения</w:t>
            </w:r>
          </w:p>
        </w:tc>
        <w:tc>
          <w:tcPr>
            <w:tcW w:w="1120" w:type="pct"/>
            <w:vMerge w:val="restar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( цифровые) образовательные ресурсы.</w:t>
            </w: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FA4" w:rsidRPr="00A61FA4" w:rsidRDefault="00A61FA4" w:rsidP="00A61FA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3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FA4" w:rsidRPr="00A61FA4" w:rsidRDefault="00A61FA4" w:rsidP="00A61FA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Всего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Контроль</w:t>
            </w:r>
          </w:p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ные</w:t>
            </w:r>
            <w:proofErr w:type="spellEnd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 работы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</w:pPr>
            <w:proofErr w:type="spellStart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Практи</w:t>
            </w:r>
            <w:proofErr w:type="spellEnd"/>
          </w:p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ческие</w:t>
            </w:r>
            <w:proofErr w:type="spellEnd"/>
            <w:r w:rsidRPr="00A61FA4"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 работы</w:t>
            </w:r>
          </w:p>
        </w:tc>
        <w:tc>
          <w:tcPr>
            <w:tcW w:w="53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FA4" w:rsidRPr="00A61FA4" w:rsidRDefault="00A61FA4" w:rsidP="00A61FA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20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1FA4" w:rsidRPr="00A61FA4" w:rsidRDefault="00A61FA4" w:rsidP="00A61FA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5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https://m.edsoo.ru/8a14fe78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Пейзаж родной земли: рисуем пейзаж по правилам линейной и воздушной перспективы красками.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color w:val="FF0000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  <w:t>РК Знаменитые пейзажисты Тюмени. Нет краше Тюменской земли нашей.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6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https://m.edsoo.ru/8a14d4ca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7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https://m.edsoo.ru/8a14dd4e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8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https://m.edsoo.ru/8a150e90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9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https://m.edsoo.ru/8a14f630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Изображение избы: рисуем и моделируем избу в графическом редакторе.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color w:val="FF0000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  <w:t>РК Внутренний мир тюменской избы. Конструкция и декор.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0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https://m.edsoo.ru/8a151070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1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https://m.edsoo.ru/8a14eafa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2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https://m.edsoo.ru/8a14ec6c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13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https://m.edsoo.ru/8a14ede8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Народные праздники: создаем панно на тему </w:t>
            </w: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народных праздников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4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https://m.edsoo.ru/8a14e302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5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https://m.edsoo.ru/8a14fcca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6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https://m.edsoo.ru/8a14f838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7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https://m.edsoo.ru/8a14db64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8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https://m.edsoo.ru/8a14d7b8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Псков: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19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https://m.edsoo.ru/8a14ec6c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0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https://m.edsoo.ru/8a14e938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1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https://m.edsoo.ru/8a14f036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2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https://m.edsoo.ru/8a14f270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3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https://m.edsoo.ru/8a151584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4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https://m.edsoo.ru/8a15074c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Европейские города: рисуем площадь средневекового города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0 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5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https://m.edsoo.ru/8a15088c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6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https://m.edsoo.ru/8a14faa4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7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https://m.edsoo.ru/8a150a80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28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https://m.edsoo.ru/8a151a7a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29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https://m.edsoo.ru/8a151318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Материнство: изображаем двойной портрет матери и ребенка.</w:t>
            </w:r>
          </w:p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0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https://m.edsoo.ru/8a15006c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1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https://m.edsoo.ru/8a150cb0</w:t>
              </w:r>
            </w:hyperlink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  <w:hyperlink r:id="rId32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https://m.edsoo.ru/8a14e4c4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Герои-защитники: лепим из пластилина эскиз памятника героям или мемориального комплекса ко Дню Победы в Великой Отечественной войне. </w:t>
            </w:r>
            <w:r w:rsidRPr="00A61FA4">
              <w:rPr>
                <w:rFonts w:ascii="Times New Roman" w:eastAsiaTheme="minorEastAsia" w:hAnsi="Times New Roman"/>
                <w:color w:val="FF0000"/>
                <w:sz w:val="24"/>
                <w:lang w:eastAsia="ru-RU"/>
              </w:rPr>
              <w:t>РК Объёмные изображения героев-защитников тюменскими скульпторами.</w:t>
            </w:r>
          </w:p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Библиотека ЦОК </w:t>
            </w:r>
            <w:hyperlink r:id="rId33">
              <w:r w:rsidRPr="00A61FA4">
                <w:rPr>
                  <w:rFonts w:ascii="Times New Roman" w:eastAsiaTheme="minorEastAsia" w:hAnsi="Times New Roman"/>
                  <w:color w:val="0000FF"/>
                  <w:u w:val="single"/>
                  <w:lang w:eastAsia="ru-RU"/>
                </w:rPr>
                <w:t>https://m.edsoo.ru/8a14e6b8</w:t>
              </w:r>
            </w:hyperlink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1939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Юность и надежды: создаем живописный детский портрет.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535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/>
              <w:ind w:left="135"/>
            </w:pPr>
            <w:r w:rsidRPr="00A61FA4"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12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61FA4" w:rsidRPr="00A61FA4" w:rsidTr="00BD5913">
        <w:trPr>
          <w:trHeight w:val="144"/>
          <w:tblCellSpacing w:w="20" w:type="nil"/>
        </w:trPr>
        <w:tc>
          <w:tcPr>
            <w:tcW w:w="2175" w:type="pct"/>
            <w:gridSpan w:val="2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2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438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eastAsiaTheme="minorEastAsia"/>
                <w:lang w:eastAsia="ru-RU"/>
              </w:rPr>
              <w:t>0</w:t>
            </w:r>
          </w:p>
        </w:tc>
        <w:tc>
          <w:tcPr>
            <w:tcW w:w="390" w:type="pct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A61FA4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34 </w:t>
            </w:r>
          </w:p>
        </w:tc>
        <w:tc>
          <w:tcPr>
            <w:tcW w:w="1655" w:type="pct"/>
            <w:gridSpan w:val="2"/>
            <w:tcMar>
              <w:top w:w="50" w:type="dxa"/>
              <w:left w:w="100" w:type="dxa"/>
            </w:tcMar>
            <w:vAlign w:val="center"/>
          </w:tcPr>
          <w:p w:rsidR="00A61FA4" w:rsidRPr="00A61FA4" w:rsidRDefault="00A61FA4" w:rsidP="00A61FA4">
            <w:pPr>
              <w:spacing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A61FA4" w:rsidRDefault="00A61FA4">
      <w:pPr>
        <w:rPr>
          <w:rFonts w:ascii="Times New Roman" w:hAnsi="Times New Roman" w:cs="Times New Roman"/>
          <w:b/>
          <w:sz w:val="24"/>
          <w:szCs w:val="24"/>
        </w:rPr>
      </w:pPr>
    </w:p>
    <w:sectPr w:rsidR="00A61FA4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C47E2"/>
    <w:rsid w:val="00284305"/>
    <w:rsid w:val="00504E60"/>
    <w:rsid w:val="0065199F"/>
    <w:rsid w:val="007235BB"/>
    <w:rsid w:val="0074081E"/>
    <w:rsid w:val="009A5F9A"/>
    <w:rsid w:val="00A61FA4"/>
    <w:rsid w:val="00BE1FC8"/>
    <w:rsid w:val="00C31383"/>
    <w:rsid w:val="00F71745"/>
    <w:rsid w:val="00FD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50e90" TargetMode="External"/><Relationship Id="rId13" Type="http://schemas.openxmlformats.org/officeDocument/2006/relationships/hyperlink" Target="https://m.edsoo.ru/8a14ede8" TargetMode="External"/><Relationship Id="rId18" Type="http://schemas.openxmlformats.org/officeDocument/2006/relationships/hyperlink" Target="https://m.edsoo.ru/8a14d7b8" TargetMode="External"/><Relationship Id="rId26" Type="http://schemas.openxmlformats.org/officeDocument/2006/relationships/hyperlink" Target="https://m.edsoo.ru/8a14faa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f0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.edsoo.ru/8a14dd4e" TargetMode="External"/><Relationship Id="rId12" Type="http://schemas.openxmlformats.org/officeDocument/2006/relationships/hyperlink" Target="https://m.edsoo.ru/8a14ec6c" TargetMode="External"/><Relationship Id="rId17" Type="http://schemas.openxmlformats.org/officeDocument/2006/relationships/hyperlink" Target="https://m.edsoo.ru/8a14db64" TargetMode="External"/><Relationship Id="rId25" Type="http://schemas.openxmlformats.org/officeDocument/2006/relationships/hyperlink" Target="https://m.edsoo.ru/8a15088c" TargetMode="External"/><Relationship Id="rId33" Type="http://schemas.openxmlformats.org/officeDocument/2006/relationships/hyperlink" Target="https://m.edsoo.ru/8a14e6b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f838" TargetMode="External"/><Relationship Id="rId20" Type="http://schemas.openxmlformats.org/officeDocument/2006/relationships/hyperlink" Target="https://m.edsoo.ru/8a14e938" TargetMode="External"/><Relationship Id="rId29" Type="http://schemas.openxmlformats.org/officeDocument/2006/relationships/hyperlink" Target="https://m.edsoo.ru/8a15131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4d4ca" TargetMode="External"/><Relationship Id="rId11" Type="http://schemas.openxmlformats.org/officeDocument/2006/relationships/hyperlink" Target="https://m.edsoo.ru/8a14eafa" TargetMode="External"/><Relationship Id="rId24" Type="http://schemas.openxmlformats.org/officeDocument/2006/relationships/hyperlink" Target="https://m.edsoo.ru/8a15074c" TargetMode="External"/><Relationship Id="rId32" Type="http://schemas.openxmlformats.org/officeDocument/2006/relationships/hyperlink" Target="https://m.edsoo.ru/8a14e4c4" TargetMode="External"/><Relationship Id="rId5" Type="http://schemas.openxmlformats.org/officeDocument/2006/relationships/hyperlink" Target="https://m.edsoo.ru/8a14fe78" TargetMode="External"/><Relationship Id="rId15" Type="http://schemas.openxmlformats.org/officeDocument/2006/relationships/hyperlink" Target="https://m.edsoo.ru/8a14fcca" TargetMode="External"/><Relationship Id="rId23" Type="http://schemas.openxmlformats.org/officeDocument/2006/relationships/hyperlink" Target="https://m.edsoo.ru/8a151584" TargetMode="External"/><Relationship Id="rId28" Type="http://schemas.openxmlformats.org/officeDocument/2006/relationships/hyperlink" Target="https://m.edsoo.ru/8a151a7a" TargetMode="External"/><Relationship Id="rId10" Type="http://schemas.openxmlformats.org/officeDocument/2006/relationships/hyperlink" Target="https://m.edsoo.ru/8a151070" TargetMode="External"/><Relationship Id="rId19" Type="http://schemas.openxmlformats.org/officeDocument/2006/relationships/hyperlink" Target="https://m.edsoo.ru/8a14ec6c" TargetMode="External"/><Relationship Id="rId31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f630" TargetMode="External"/><Relationship Id="rId14" Type="http://schemas.openxmlformats.org/officeDocument/2006/relationships/hyperlink" Target="https://m.edsoo.ru/8a14e302" TargetMode="External"/><Relationship Id="rId22" Type="http://schemas.openxmlformats.org/officeDocument/2006/relationships/hyperlink" Target="https://m.edsoo.ru/8a14f270" TargetMode="External"/><Relationship Id="rId27" Type="http://schemas.openxmlformats.org/officeDocument/2006/relationships/hyperlink" Target="https://m.edsoo.ru/8a150a80" TargetMode="External"/><Relationship Id="rId30" Type="http://schemas.openxmlformats.org/officeDocument/2006/relationships/hyperlink" Target="https://m.edsoo.ru/8a15006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2023-09-11T13:21:00Z</dcterms:created>
  <dcterms:modified xsi:type="dcterms:W3CDTF">2023-09-11T13:21:00Z</dcterms:modified>
</cp:coreProperties>
</file>