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8B59F0" w14:textId="0A7B6104" w:rsidR="00E71522" w:rsidRDefault="00987144" w:rsidP="00E71522">
      <w:pPr>
        <w:spacing w:after="0"/>
        <w:ind w:left="120"/>
        <w:jc w:val="center"/>
        <w:rPr>
          <w:rStyle w:val="ad"/>
          <w:b w:val="0"/>
          <w:bCs w:val="0"/>
        </w:rPr>
      </w:pPr>
      <w:r>
        <w:rPr>
          <w:rFonts w:cs="Times New Roman"/>
          <w:noProof/>
          <w:kern w:val="0"/>
          <w:sz w:val="24"/>
          <w:szCs w:val="24"/>
          <w:lang w:eastAsia="ru-RU"/>
        </w:rPr>
        <w:drawing>
          <wp:inline distT="0" distB="0" distL="0" distR="0" wp14:anchorId="71EAD9DB" wp14:editId="18AF44EB">
            <wp:extent cx="5939790" cy="8237879"/>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9790" cy="8237879"/>
                    </a:xfrm>
                    <a:prstGeom prst="rect">
                      <a:avLst/>
                    </a:prstGeom>
                    <a:noFill/>
                    <a:ln>
                      <a:noFill/>
                    </a:ln>
                  </pic:spPr>
                </pic:pic>
              </a:graphicData>
            </a:graphic>
          </wp:inline>
        </w:drawing>
      </w:r>
    </w:p>
    <w:p w14:paraId="16F3B7BA" w14:textId="77777777" w:rsidR="00987144" w:rsidRDefault="00987144" w:rsidP="00E71522">
      <w:pPr>
        <w:spacing w:after="0"/>
        <w:ind w:left="120"/>
        <w:jc w:val="center"/>
        <w:rPr>
          <w:rStyle w:val="ad"/>
          <w:b w:val="0"/>
          <w:bCs w:val="0"/>
        </w:rPr>
      </w:pPr>
    </w:p>
    <w:p w14:paraId="1EDC1192" w14:textId="77777777" w:rsidR="00987144" w:rsidRDefault="00987144" w:rsidP="00E71522">
      <w:pPr>
        <w:spacing w:after="0"/>
        <w:ind w:left="120"/>
        <w:jc w:val="center"/>
        <w:rPr>
          <w:rStyle w:val="ad"/>
          <w:b w:val="0"/>
          <w:bCs w:val="0"/>
        </w:rPr>
      </w:pPr>
    </w:p>
    <w:p w14:paraId="7B9ACDF3" w14:textId="77777777" w:rsidR="00987144" w:rsidRDefault="00987144" w:rsidP="00E71522">
      <w:pPr>
        <w:spacing w:after="0"/>
        <w:ind w:left="120"/>
        <w:jc w:val="center"/>
        <w:rPr>
          <w:rStyle w:val="ad"/>
          <w:b w:val="0"/>
          <w:bCs w:val="0"/>
        </w:rPr>
      </w:pPr>
    </w:p>
    <w:p w14:paraId="7CDBE127" w14:textId="77777777" w:rsidR="00987144" w:rsidRDefault="00987144" w:rsidP="00E71522">
      <w:pPr>
        <w:spacing w:after="0"/>
        <w:ind w:left="120"/>
        <w:jc w:val="center"/>
        <w:rPr>
          <w:rStyle w:val="ad"/>
          <w:b w:val="0"/>
          <w:bCs w:val="0"/>
        </w:rPr>
      </w:pPr>
    </w:p>
    <w:p w14:paraId="1A599B5E" w14:textId="77777777" w:rsidR="00987144" w:rsidRPr="00E71522" w:rsidRDefault="00987144" w:rsidP="00E71522">
      <w:pPr>
        <w:spacing w:after="0"/>
        <w:ind w:left="120"/>
        <w:jc w:val="center"/>
        <w:rPr>
          <w:rStyle w:val="ad"/>
          <w:b w:val="0"/>
          <w:bCs w:val="0"/>
        </w:rPr>
      </w:pPr>
      <w:bookmarkStart w:id="0" w:name="_GoBack"/>
      <w:bookmarkEnd w:id="0"/>
    </w:p>
    <w:p w14:paraId="10EAD7F0" w14:textId="77777777" w:rsidR="00894C86" w:rsidRDefault="00894C86" w:rsidP="00894C86">
      <w:pPr>
        <w:pStyle w:val="ac"/>
        <w:spacing w:before="0" w:beforeAutospacing="0" w:after="0" w:afterAutospacing="0"/>
        <w:jc w:val="both"/>
        <w:rPr>
          <w:color w:val="333333"/>
          <w:sz w:val="21"/>
          <w:szCs w:val="21"/>
        </w:rPr>
      </w:pPr>
      <w:r>
        <w:rPr>
          <w:rStyle w:val="ad"/>
          <w:rFonts w:eastAsiaTheme="majorEastAsia"/>
          <w:color w:val="333333"/>
        </w:rPr>
        <w:t>ПОЯСНИТЕЛЬНАЯ ЗАПИСКА</w:t>
      </w:r>
    </w:p>
    <w:p w14:paraId="1C6ACB96" w14:textId="77777777" w:rsidR="00894C86" w:rsidRDefault="00894C86" w:rsidP="00894C86">
      <w:pPr>
        <w:pStyle w:val="ac"/>
        <w:spacing w:before="0" w:beforeAutospacing="0" w:after="0" w:afterAutospacing="0"/>
        <w:jc w:val="both"/>
        <w:rPr>
          <w:color w:val="333333"/>
          <w:sz w:val="21"/>
          <w:szCs w:val="21"/>
        </w:rPr>
      </w:pPr>
      <w:r>
        <w:rPr>
          <w:color w:val="333333"/>
        </w:rPr>
        <w:br/>
      </w:r>
    </w:p>
    <w:p w14:paraId="4810F23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14:paraId="4D28EEB6"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Pr>
          <w:color w:val="333333"/>
        </w:rPr>
        <w:t>межпредметных</w:t>
      </w:r>
      <w:proofErr w:type="spellEnd"/>
      <w:r>
        <w:rPr>
          <w:color w:val="333333"/>
        </w:rPr>
        <w:t xml:space="preserve"> и </w:t>
      </w:r>
      <w:proofErr w:type="spellStart"/>
      <w:r>
        <w:rPr>
          <w:color w:val="333333"/>
        </w:rPr>
        <w:t>внутрипредметных</w:t>
      </w:r>
      <w:proofErr w:type="spellEnd"/>
      <w:r>
        <w:rPr>
          <w:color w:val="333333"/>
        </w:rPr>
        <w:t xml:space="preserve"> связей, логики образовательного процесса, возрастных особенностей обучающихся.</w:t>
      </w:r>
    </w:p>
    <w:p w14:paraId="365AA7F1" w14:textId="77777777" w:rsidR="00894C86" w:rsidRDefault="00894C86" w:rsidP="00894C86">
      <w:pPr>
        <w:pStyle w:val="ac"/>
        <w:spacing w:before="0" w:beforeAutospacing="0" w:after="0" w:afterAutospacing="0"/>
        <w:ind w:firstLine="709"/>
        <w:jc w:val="both"/>
        <w:rPr>
          <w:color w:val="333333"/>
          <w:sz w:val="21"/>
          <w:szCs w:val="21"/>
        </w:rPr>
      </w:pPr>
      <w:r>
        <w:rPr>
          <w:color w:val="333333"/>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14:paraId="4EE98AA3" w14:textId="77777777" w:rsidR="00894C86" w:rsidRDefault="00894C86" w:rsidP="00894C86">
      <w:pPr>
        <w:pStyle w:val="ac"/>
        <w:spacing w:before="0" w:beforeAutospacing="0" w:after="0" w:afterAutospacing="0"/>
        <w:ind w:firstLine="709"/>
        <w:jc w:val="both"/>
        <w:rPr>
          <w:color w:val="333333"/>
          <w:sz w:val="21"/>
          <w:szCs w:val="21"/>
        </w:rPr>
      </w:pPr>
      <w:r>
        <w:rPr>
          <w:color w:val="333333"/>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14:paraId="707870FE" w14:textId="77777777" w:rsidR="00894C86" w:rsidRDefault="00894C86" w:rsidP="00894C86">
      <w:pPr>
        <w:pStyle w:val="ac"/>
        <w:spacing w:before="0" w:beforeAutospacing="0" w:after="0" w:afterAutospacing="0"/>
        <w:ind w:firstLine="709"/>
        <w:jc w:val="both"/>
        <w:rPr>
          <w:color w:val="333333"/>
          <w:sz w:val="21"/>
          <w:szCs w:val="21"/>
        </w:rPr>
      </w:pPr>
      <w:r>
        <w:rPr>
          <w:color w:val="333333"/>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14:paraId="5793C20C"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w:t>
      </w:r>
      <w:r>
        <w:rPr>
          <w:color w:val="333333"/>
        </w:rPr>
        <w:lastRenderedPageBreak/>
        <w:t>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14:paraId="5A883746"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Отбор содержания учебного предмета «Биология» на базовом уровне осуществлён с позиций </w:t>
      </w:r>
      <w:proofErr w:type="spellStart"/>
      <w:r>
        <w:rPr>
          <w:color w:val="333333"/>
        </w:rPr>
        <w:t>культуросообразного</w:t>
      </w:r>
      <w:proofErr w:type="spellEnd"/>
      <w:r>
        <w:rPr>
          <w:color w:val="333333"/>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14:paraId="36BD6E5E"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14:paraId="1C3FE23E" w14:textId="77777777" w:rsidR="00894C86" w:rsidRDefault="00894C86" w:rsidP="00894C86">
      <w:pPr>
        <w:pStyle w:val="ac"/>
        <w:spacing w:before="0" w:beforeAutospacing="0" w:after="0" w:afterAutospacing="0"/>
        <w:ind w:firstLine="709"/>
        <w:jc w:val="both"/>
        <w:rPr>
          <w:color w:val="333333"/>
          <w:sz w:val="21"/>
          <w:szCs w:val="21"/>
        </w:rPr>
      </w:pPr>
      <w:r>
        <w:rPr>
          <w:color w:val="333333"/>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59D7330C" w14:textId="77777777" w:rsidR="00894C86" w:rsidRDefault="00894C86" w:rsidP="00894C86">
      <w:pPr>
        <w:pStyle w:val="ac"/>
        <w:spacing w:before="0" w:beforeAutospacing="0" w:after="0" w:afterAutospacing="0"/>
        <w:ind w:firstLine="709"/>
        <w:jc w:val="both"/>
        <w:rPr>
          <w:color w:val="333333"/>
          <w:sz w:val="21"/>
          <w:szCs w:val="21"/>
        </w:rPr>
      </w:pPr>
      <w:r>
        <w:rPr>
          <w:color w:val="333333"/>
        </w:rPr>
        <w:t>Достижение цели изучения учебного предмета «Биология» на базовом уровне обеспечивается решением следующих задач:</w:t>
      </w:r>
    </w:p>
    <w:p w14:paraId="2FCE3AFD" w14:textId="77777777" w:rsidR="00894C86" w:rsidRDefault="00894C86" w:rsidP="00894C86">
      <w:pPr>
        <w:pStyle w:val="ac"/>
        <w:spacing w:before="0" w:beforeAutospacing="0" w:after="0" w:afterAutospacing="0"/>
        <w:ind w:firstLine="709"/>
        <w:jc w:val="both"/>
        <w:rPr>
          <w:color w:val="333333"/>
          <w:sz w:val="21"/>
          <w:szCs w:val="21"/>
        </w:rPr>
      </w:pPr>
      <w:r>
        <w:rPr>
          <w:color w:val="333333"/>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15B9B768" w14:textId="77777777" w:rsidR="00894C86" w:rsidRDefault="00894C86" w:rsidP="00894C86">
      <w:pPr>
        <w:pStyle w:val="ac"/>
        <w:spacing w:before="0" w:beforeAutospacing="0" w:after="0" w:afterAutospacing="0"/>
        <w:ind w:firstLine="709"/>
        <w:jc w:val="both"/>
        <w:rPr>
          <w:color w:val="333333"/>
          <w:sz w:val="21"/>
          <w:szCs w:val="21"/>
        </w:rPr>
      </w:pPr>
      <w:r>
        <w:rPr>
          <w:color w:val="333333"/>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14:paraId="10BDCCCD"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5C669AE7" w14:textId="77777777" w:rsidR="00894C86" w:rsidRDefault="00894C86" w:rsidP="00894C86">
      <w:pPr>
        <w:pStyle w:val="ac"/>
        <w:spacing w:before="0" w:beforeAutospacing="0" w:after="0" w:afterAutospacing="0"/>
        <w:ind w:firstLine="709"/>
        <w:jc w:val="both"/>
        <w:rPr>
          <w:color w:val="333333"/>
          <w:sz w:val="21"/>
          <w:szCs w:val="21"/>
        </w:rPr>
      </w:pPr>
      <w:r>
        <w:rPr>
          <w:color w:val="333333"/>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6751863A" w14:textId="77777777" w:rsidR="00894C86" w:rsidRDefault="00894C86" w:rsidP="00894C86">
      <w:pPr>
        <w:pStyle w:val="ac"/>
        <w:spacing w:before="0" w:beforeAutospacing="0" w:after="0" w:afterAutospacing="0"/>
        <w:ind w:firstLine="709"/>
        <w:jc w:val="both"/>
        <w:rPr>
          <w:color w:val="333333"/>
          <w:sz w:val="21"/>
          <w:szCs w:val="21"/>
        </w:rPr>
      </w:pPr>
      <w:r>
        <w:rPr>
          <w:color w:val="333333"/>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14:paraId="3D975801" w14:textId="77777777" w:rsidR="00894C86" w:rsidRDefault="00894C86" w:rsidP="00894C86">
      <w:pPr>
        <w:pStyle w:val="ac"/>
        <w:spacing w:before="0" w:beforeAutospacing="0" w:after="0" w:afterAutospacing="0"/>
        <w:ind w:firstLine="709"/>
        <w:jc w:val="both"/>
        <w:rPr>
          <w:color w:val="333333"/>
          <w:sz w:val="21"/>
          <w:szCs w:val="21"/>
        </w:rPr>
      </w:pPr>
      <w:r>
        <w:rPr>
          <w:color w:val="333333"/>
        </w:rPr>
        <w:t>осознание ценности биологических знаний для повышения уровня экологической культуры, для формирования научного мировоззрения;</w:t>
      </w:r>
    </w:p>
    <w:p w14:paraId="7217FEA5"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1D90E971" w14:textId="77777777" w:rsidR="00894C86" w:rsidRDefault="00894C86" w:rsidP="00894C86">
      <w:pPr>
        <w:pStyle w:val="ac"/>
        <w:spacing w:before="0" w:beforeAutospacing="0" w:after="0" w:afterAutospacing="0"/>
        <w:ind w:firstLine="709"/>
        <w:jc w:val="both"/>
        <w:rPr>
          <w:color w:val="333333"/>
          <w:sz w:val="21"/>
          <w:szCs w:val="21"/>
        </w:rPr>
      </w:pPr>
      <w:r>
        <w:rPr>
          <w:color w:val="333333"/>
        </w:rPr>
        <w:t>В системе среднего общего образования учебный предмет «Биология», изучаемый на базовом уровне, является обязательным учебным предметом.</w:t>
      </w:r>
    </w:p>
    <w:p w14:paraId="5B58644C" w14:textId="77777777" w:rsidR="00894C86" w:rsidRDefault="00894C86" w:rsidP="00894C86">
      <w:pPr>
        <w:pStyle w:val="ac"/>
        <w:spacing w:before="0" w:beforeAutospacing="0" w:after="0" w:afterAutospacing="0"/>
        <w:ind w:firstLine="709"/>
        <w:jc w:val="both"/>
        <w:rPr>
          <w:color w:val="333333"/>
          <w:sz w:val="21"/>
          <w:szCs w:val="21"/>
        </w:rPr>
      </w:pPr>
      <w:r>
        <w:rPr>
          <w:color w:val="333333"/>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14:paraId="52EA3996" w14:textId="77777777" w:rsidR="00ED085F" w:rsidRDefault="00ED085F" w:rsidP="00894C86">
      <w:pPr>
        <w:pStyle w:val="ac"/>
        <w:spacing w:before="0" w:beforeAutospacing="0" w:after="0" w:afterAutospacing="0"/>
        <w:jc w:val="both"/>
        <w:rPr>
          <w:rStyle w:val="ad"/>
          <w:rFonts w:eastAsiaTheme="majorEastAsia"/>
          <w:color w:val="333333"/>
        </w:rPr>
      </w:pPr>
    </w:p>
    <w:p w14:paraId="455F7126" w14:textId="77777777" w:rsidR="00ED085F" w:rsidRDefault="00ED085F" w:rsidP="00894C86">
      <w:pPr>
        <w:pStyle w:val="ac"/>
        <w:spacing w:before="0" w:beforeAutospacing="0" w:after="0" w:afterAutospacing="0"/>
        <w:jc w:val="both"/>
        <w:rPr>
          <w:rStyle w:val="ad"/>
          <w:rFonts w:eastAsiaTheme="majorEastAsia"/>
          <w:color w:val="333333"/>
        </w:rPr>
      </w:pPr>
    </w:p>
    <w:p w14:paraId="71422832" w14:textId="77777777" w:rsidR="00ED085F" w:rsidRDefault="00ED085F" w:rsidP="00894C86">
      <w:pPr>
        <w:pStyle w:val="ac"/>
        <w:spacing w:before="0" w:beforeAutospacing="0" w:after="0" w:afterAutospacing="0"/>
        <w:jc w:val="both"/>
        <w:rPr>
          <w:rStyle w:val="ad"/>
          <w:rFonts w:eastAsiaTheme="majorEastAsia"/>
          <w:color w:val="333333"/>
        </w:rPr>
      </w:pPr>
    </w:p>
    <w:p w14:paraId="40C6AC6F" w14:textId="7984A886" w:rsidR="00894C86" w:rsidRDefault="00894C86" w:rsidP="00894C86">
      <w:pPr>
        <w:pStyle w:val="ac"/>
        <w:spacing w:before="0" w:beforeAutospacing="0" w:after="0" w:afterAutospacing="0"/>
        <w:jc w:val="both"/>
        <w:rPr>
          <w:color w:val="333333"/>
          <w:sz w:val="21"/>
          <w:szCs w:val="21"/>
        </w:rPr>
      </w:pPr>
      <w:r>
        <w:rPr>
          <w:rStyle w:val="ad"/>
          <w:rFonts w:eastAsiaTheme="majorEastAsia"/>
          <w:color w:val="333333"/>
        </w:rPr>
        <w:lastRenderedPageBreak/>
        <w:t>СОДЕРЖАНИЕ ОБУЧЕНИЯ</w:t>
      </w:r>
    </w:p>
    <w:p w14:paraId="20D1E848" w14:textId="77777777" w:rsidR="00894C86" w:rsidRDefault="00894C86" w:rsidP="00894C86">
      <w:pPr>
        <w:pStyle w:val="ac"/>
        <w:spacing w:before="0" w:beforeAutospacing="0" w:after="0" w:afterAutospacing="0"/>
        <w:jc w:val="both"/>
        <w:rPr>
          <w:color w:val="333333"/>
          <w:sz w:val="21"/>
          <w:szCs w:val="21"/>
        </w:rPr>
      </w:pPr>
      <w:r>
        <w:rPr>
          <w:b/>
          <w:bCs/>
          <w:color w:val="333333"/>
        </w:rPr>
        <w:br/>
      </w:r>
    </w:p>
    <w:p w14:paraId="2FC8D059" w14:textId="77777777" w:rsidR="00894C86" w:rsidRDefault="00894C86" w:rsidP="00894C86">
      <w:pPr>
        <w:pStyle w:val="ac"/>
        <w:spacing w:before="0" w:beforeAutospacing="0" w:after="0" w:afterAutospacing="0"/>
        <w:jc w:val="both"/>
        <w:rPr>
          <w:color w:val="333333"/>
          <w:sz w:val="21"/>
          <w:szCs w:val="21"/>
        </w:rPr>
      </w:pPr>
      <w:r>
        <w:rPr>
          <w:rStyle w:val="ad"/>
          <w:rFonts w:eastAsiaTheme="majorEastAsia"/>
          <w:color w:val="333333"/>
        </w:rPr>
        <w:t>10 КЛАСС</w:t>
      </w:r>
    </w:p>
    <w:p w14:paraId="45EDB708" w14:textId="77777777" w:rsidR="00894C86" w:rsidRDefault="00894C86" w:rsidP="00894C86">
      <w:pPr>
        <w:pStyle w:val="ac"/>
        <w:spacing w:before="0" w:beforeAutospacing="0" w:after="0" w:afterAutospacing="0"/>
        <w:jc w:val="both"/>
        <w:rPr>
          <w:color w:val="333333"/>
          <w:sz w:val="21"/>
          <w:szCs w:val="21"/>
        </w:rPr>
      </w:pPr>
      <w:r>
        <w:rPr>
          <w:b/>
          <w:bCs/>
          <w:color w:val="333333"/>
        </w:rPr>
        <w:br/>
      </w:r>
    </w:p>
    <w:p w14:paraId="4B93796F"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1. Биология как наука.</w:t>
      </w:r>
    </w:p>
    <w:p w14:paraId="73A674C2" w14:textId="77777777" w:rsidR="00894C86" w:rsidRDefault="00894C86" w:rsidP="00894C86">
      <w:pPr>
        <w:pStyle w:val="ac"/>
        <w:spacing w:before="0" w:beforeAutospacing="0" w:after="0" w:afterAutospacing="0"/>
        <w:ind w:firstLine="709"/>
        <w:jc w:val="both"/>
        <w:rPr>
          <w:color w:val="333333"/>
          <w:sz w:val="21"/>
          <w:szCs w:val="21"/>
        </w:rPr>
      </w:pPr>
      <w:r>
        <w:rPr>
          <w:color w:val="333333"/>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14:paraId="53DA23B9" w14:textId="77777777" w:rsidR="00894C86" w:rsidRDefault="00894C86" w:rsidP="00894C86">
      <w:pPr>
        <w:pStyle w:val="ac"/>
        <w:spacing w:before="0" w:beforeAutospacing="0" w:after="0" w:afterAutospacing="0"/>
        <w:ind w:firstLine="709"/>
        <w:jc w:val="both"/>
        <w:rPr>
          <w:color w:val="333333"/>
          <w:sz w:val="21"/>
          <w:szCs w:val="21"/>
        </w:rPr>
      </w:pPr>
      <w:r>
        <w:rPr>
          <w:color w:val="333333"/>
        </w:rPr>
        <w:t>Методы познания живой природы (наблюдение, эксперимент, описание, измерение, классификация, моделирование, статистическая обработка данных).</w:t>
      </w:r>
    </w:p>
    <w:p w14:paraId="729943C0"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7CC90AE4"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Портреты:</w:t>
      </w:r>
      <w:r>
        <w:rPr>
          <w:color w:val="333333"/>
        </w:rPr>
        <w:t> Ч. Дарвин, Г. Мендель, Н. К. Кольцов, Дж. Уотсон и Ф. Крик.</w:t>
      </w:r>
    </w:p>
    <w:p w14:paraId="47B3CDA1"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«Методы познания живой природы».</w:t>
      </w:r>
    </w:p>
    <w:p w14:paraId="57E47C9E"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Лабораторные и практические работы:</w:t>
      </w:r>
    </w:p>
    <w:p w14:paraId="738D9F2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Практическая работа</w:t>
      </w:r>
      <w:r>
        <w:rPr>
          <w:rStyle w:val="ad"/>
          <w:rFonts w:eastAsiaTheme="majorEastAsia"/>
          <w:color w:val="333333"/>
        </w:rPr>
        <w:t> </w:t>
      </w:r>
      <w:r>
        <w:rPr>
          <w:color w:val="333333"/>
        </w:rPr>
        <w:t>№ 1. «Использование различных методов при изучении биологических объектов».</w:t>
      </w:r>
    </w:p>
    <w:p w14:paraId="1B1F6846"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1EEFF576"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2. Живые системы и их организация.</w:t>
      </w:r>
    </w:p>
    <w:p w14:paraId="76A873E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Живые системы (биосистемы) как предмет изучения биологии. Отличие живых систем от неорганической природы.</w:t>
      </w:r>
    </w:p>
    <w:p w14:paraId="37733C0F"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5AD3EEE1"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0F800901"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«Основные признаки жизни», «Уровни организации живой природы».</w:t>
      </w:r>
    </w:p>
    <w:p w14:paraId="3DE627FB"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модель молекулы ДНК.</w:t>
      </w:r>
    </w:p>
    <w:p w14:paraId="4198A000"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173EF559"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3. Химический состав и строение клетки.</w:t>
      </w:r>
    </w:p>
    <w:p w14:paraId="65570689" w14:textId="77777777" w:rsidR="00894C86" w:rsidRDefault="00894C86" w:rsidP="00894C86">
      <w:pPr>
        <w:pStyle w:val="ac"/>
        <w:spacing w:before="0" w:beforeAutospacing="0" w:after="0" w:afterAutospacing="0"/>
        <w:ind w:firstLine="709"/>
        <w:jc w:val="both"/>
        <w:rPr>
          <w:color w:val="333333"/>
          <w:sz w:val="21"/>
          <w:szCs w:val="21"/>
        </w:rPr>
      </w:pPr>
      <w:r>
        <w:rPr>
          <w:color w:val="333333"/>
        </w:rPr>
        <w:t> Химический состав клетки. Химические элементы: макроэлементы, микроэлементы. Вода и минеральные вещества.</w:t>
      </w:r>
    </w:p>
    <w:p w14:paraId="56A2A03E" w14:textId="77777777" w:rsidR="00894C86" w:rsidRDefault="00894C86" w:rsidP="00894C86">
      <w:pPr>
        <w:pStyle w:val="ac"/>
        <w:spacing w:before="0" w:beforeAutospacing="0" w:after="0" w:afterAutospacing="0"/>
        <w:ind w:firstLine="709"/>
        <w:jc w:val="both"/>
        <w:rPr>
          <w:color w:val="333333"/>
          <w:sz w:val="21"/>
          <w:szCs w:val="21"/>
        </w:rPr>
      </w:pPr>
      <w:r>
        <w:rPr>
          <w:color w:val="333333"/>
        </w:rPr>
        <w:t>Функции воды и минеральных веществ в клетке. Поддержание осмотического баланса.</w:t>
      </w:r>
    </w:p>
    <w:p w14:paraId="37EA48A2" w14:textId="77777777" w:rsidR="00894C86" w:rsidRDefault="00894C86" w:rsidP="00894C86">
      <w:pPr>
        <w:pStyle w:val="ac"/>
        <w:spacing w:before="0" w:beforeAutospacing="0" w:after="0" w:afterAutospacing="0"/>
        <w:ind w:firstLine="709"/>
        <w:jc w:val="both"/>
        <w:rPr>
          <w:color w:val="333333"/>
          <w:sz w:val="21"/>
          <w:szCs w:val="21"/>
        </w:rPr>
      </w:pPr>
      <w:r>
        <w:rPr>
          <w:color w:val="333333"/>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31F14E16" w14:textId="77777777" w:rsidR="00894C86" w:rsidRDefault="00894C86" w:rsidP="00894C86">
      <w:pPr>
        <w:pStyle w:val="ac"/>
        <w:spacing w:before="0" w:beforeAutospacing="0" w:after="0" w:afterAutospacing="0"/>
        <w:ind w:firstLine="709"/>
        <w:jc w:val="both"/>
        <w:rPr>
          <w:color w:val="333333"/>
          <w:sz w:val="21"/>
          <w:szCs w:val="21"/>
        </w:rPr>
      </w:pPr>
      <w:r>
        <w:rPr>
          <w:color w:val="333333"/>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114D76AA"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63CE14F9"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Липиды: триглицериды, фосфолипиды, стероиды. </w:t>
      </w:r>
      <w:proofErr w:type="spellStart"/>
      <w:r>
        <w:rPr>
          <w:color w:val="333333"/>
        </w:rPr>
        <w:t>Гидрофильно</w:t>
      </w:r>
      <w:proofErr w:type="spellEnd"/>
      <w:r>
        <w:rPr>
          <w:color w:val="333333"/>
        </w:rPr>
        <w:t>-гидрофобные свойства. Биологические функции липидов. Сравнение углеводов, белков и липидов как источников энергии.</w:t>
      </w:r>
    </w:p>
    <w:p w14:paraId="74077DA7" w14:textId="77777777" w:rsidR="00894C86" w:rsidRDefault="00894C86" w:rsidP="00894C86">
      <w:pPr>
        <w:pStyle w:val="ac"/>
        <w:spacing w:before="0" w:beforeAutospacing="0" w:after="0" w:afterAutospacing="0"/>
        <w:ind w:firstLine="709"/>
        <w:jc w:val="both"/>
        <w:rPr>
          <w:color w:val="333333"/>
          <w:sz w:val="21"/>
          <w:szCs w:val="21"/>
        </w:rPr>
      </w:pPr>
      <w:r>
        <w:rPr>
          <w:color w:val="333333"/>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5E6C70C5" w14:textId="77777777" w:rsidR="00894C86" w:rsidRDefault="00894C86" w:rsidP="00894C86">
      <w:pPr>
        <w:pStyle w:val="ac"/>
        <w:spacing w:before="0" w:beforeAutospacing="0" w:after="0" w:afterAutospacing="0"/>
        <w:ind w:firstLine="709"/>
        <w:jc w:val="both"/>
        <w:rPr>
          <w:color w:val="333333"/>
          <w:sz w:val="21"/>
          <w:szCs w:val="21"/>
        </w:rPr>
      </w:pPr>
      <w:r>
        <w:rPr>
          <w:color w:val="333333"/>
        </w:rPr>
        <w:lastRenderedPageBreak/>
        <w:t>Цитология – наука о клетке. Клеточная теория – пример взаимодействия идей и фактов в научном познании. Методы изучения клетки.</w:t>
      </w:r>
    </w:p>
    <w:p w14:paraId="012F0E3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0540DC87" w14:textId="77777777" w:rsidR="00894C86" w:rsidRDefault="00894C86" w:rsidP="00894C86">
      <w:pPr>
        <w:pStyle w:val="ac"/>
        <w:spacing w:before="0" w:beforeAutospacing="0" w:after="0" w:afterAutospacing="0"/>
        <w:ind w:firstLine="709"/>
        <w:jc w:val="both"/>
        <w:rPr>
          <w:color w:val="333333"/>
          <w:sz w:val="21"/>
          <w:szCs w:val="21"/>
        </w:rPr>
      </w:pPr>
      <w:r>
        <w:rPr>
          <w:color w:val="333333"/>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2458CF48"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Поверхностные структуры клеток – клеточная стенка, </w:t>
      </w:r>
      <w:proofErr w:type="spellStart"/>
      <w:r>
        <w:rPr>
          <w:color w:val="333333"/>
        </w:rPr>
        <w:t>гликокаликс</w:t>
      </w:r>
      <w:proofErr w:type="spellEnd"/>
      <w:r>
        <w:rPr>
          <w:color w:val="333333"/>
        </w:rPr>
        <w:t xml:space="preserve">, их функции. Плазматическая мембрана, её свойства и функции. Цитоплазма и её органоиды. </w:t>
      </w:r>
      <w:proofErr w:type="spellStart"/>
      <w:r>
        <w:rPr>
          <w:color w:val="333333"/>
        </w:rPr>
        <w:t>Одномембранные</w:t>
      </w:r>
      <w:proofErr w:type="spellEnd"/>
      <w:r>
        <w:rPr>
          <w:color w:val="333333"/>
        </w:rPr>
        <w:t xml:space="preserve">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w:t>
      </w:r>
      <w:proofErr w:type="spellStart"/>
      <w:r>
        <w:rPr>
          <w:color w:val="333333"/>
        </w:rPr>
        <w:t>Немембранные</w:t>
      </w:r>
      <w:proofErr w:type="spellEnd"/>
      <w:r>
        <w:rPr>
          <w:color w:val="333333"/>
        </w:rPr>
        <w:t xml:space="preserve"> органоиды клетки: рибосомы, клеточный центр, центриоли, реснички, жгутики. Функции органоидов клетки. Включения.</w:t>
      </w:r>
    </w:p>
    <w:p w14:paraId="7E14D0E1" w14:textId="77777777" w:rsidR="00894C86" w:rsidRDefault="00894C86" w:rsidP="00894C86">
      <w:pPr>
        <w:pStyle w:val="ac"/>
        <w:spacing w:before="0" w:beforeAutospacing="0" w:after="0" w:afterAutospacing="0"/>
        <w:ind w:firstLine="709"/>
        <w:jc w:val="both"/>
        <w:rPr>
          <w:color w:val="333333"/>
          <w:sz w:val="21"/>
          <w:szCs w:val="21"/>
        </w:rPr>
      </w:pPr>
      <w:r>
        <w:rPr>
          <w:color w:val="333333"/>
        </w:rPr>
        <w:t>Ядро – регуляторный центр клетки. Строение ядра: ядерная оболочка, кариоплазма, хроматин, ядрышко. Хромосомы.</w:t>
      </w:r>
    </w:p>
    <w:p w14:paraId="7F9E52D7" w14:textId="77777777" w:rsidR="00894C86" w:rsidRDefault="00894C86" w:rsidP="00894C86">
      <w:pPr>
        <w:pStyle w:val="ac"/>
        <w:spacing w:before="0" w:beforeAutospacing="0" w:after="0" w:afterAutospacing="0"/>
        <w:ind w:firstLine="709"/>
        <w:jc w:val="both"/>
        <w:rPr>
          <w:color w:val="333333"/>
          <w:sz w:val="21"/>
          <w:szCs w:val="21"/>
        </w:rPr>
      </w:pPr>
      <w:r>
        <w:rPr>
          <w:color w:val="333333"/>
        </w:rPr>
        <w:t>Транспорт веществ в клетке.</w:t>
      </w:r>
    </w:p>
    <w:p w14:paraId="77DCF784"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73107511"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Портреты:</w:t>
      </w:r>
      <w:r>
        <w:rPr>
          <w:color w:val="333333"/>
        </w:rPr>
        <w:t> А. Левенгук, Р. Гук, Т. Шванн, М. </w:t>
      </w:r>
      <w:proofErr w:type="spellStart"/>
      <w:r>
        <w:rPr>
          <w:color w:val="333333"/>
        </w:rPr>
        <w:t>Шлейден</w:t>
      </w:r>
      <w:proofErr w:type="spellEnd"/>
      <w:r>
        <w:rPr>
          <w:color w:val="333333"/>
        </w:rPr>
        <w:t>, Р. Вирхов, Дж. Уотсон, Ф. Крик, М. Уилкинс, Р. Франклин, К. М. Бэр.</w:t>
      </w:r>
    </w:p>
    <w:p w14:paraId="5967FF97"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Диаграммы:</w:t>
      </w:r>
      <w:r>
        <w:rPr>
          <w:color w:val="333333"/>
        </w:rPr>
        <w:t> «Распределение химических элементов в неживой природе», «Распределение химических элементов в живой природе».</w:t>
      </w:r>
    </w:p>
    <w:p w14:paraId="05C52BC9"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782D6F05"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02090B15"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Лабораторные и практические работы:</w:t>
      </w:r>
    </w:p>
    <w:p w14:paraId="2FFAC64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1. «Изучение каталитической активности ферментов (на примере амилазы или каталазы)».</w:t>
      </w:r>
    </w:p>
    <w:p w14:paraId="42953443"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2. «Изучение строения клеток растений, животных и бактерий под микроскопом на готовых микропрепаратах и их описание».</w:t>
      </w:r>
    </w:p>
    <w:p w14:paraId="7102CE18"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13A9742B"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4. Жизнедеятельность клетки.</w:t>
      </w:r>
    </w:p>
    <w:p w14:paraId="66DA5C6D" w14:textId="77777777" w:rsidR="00894C86" w:rsidRDefault="00894C86" w:rsidP="00894C86">
      <w:pPr>
        <w:pStyle w:val="ac"/>
        <w:spacing w:before="0" w:beforeAutospacing="0" w:after="0" w:afterAutospacing="0"/>
        <w:ind w:firstLine="709"/>
        <w:jc w:val="both"/>
        <w:rPr>
          <w:color w:val="333333"/>
          <w:sz w:val="21"/>
          <w:szCs w:val="21"/>
        </w:rPr>
      </w:pPr>
      <w:r>
        <w:rPr>
          <w:color w:val="333333"/>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14:paraId="6218B463" w14:textId="77777777" w:rsidR="00894C86" w:rsidRDefault="00894C86" w:rsidP="00894C86">
      <w:pPr>
        <w:pStyle w:val="ac"/>
        <w:spacing w:before="0" w:beforeAutospacing="0" w:after="0" w:afterAutospacing="0"/>
        <w:ind w:firstLine="709"/>
        <w:jc w:val="both"/>
        <w:rPr>
          <w:color w:val="333333"/>
          <w:sz w:val="21"/>
          <w:szCs w:val="21"/>
        </w:rPr>
      </w:pPr>
      <w:r>
        <w:rPr>
          <w:color w:val="333333"/>
        </w:rPr>
        <w:t>Типы обмена веществ: автотрофный и гетеротрофный. Роль ферментов в обмене веществ и превращении энергии в клетке.</w:t>
      </w:r>
    </w:p>
    <w:p w14:paraId="68CD1E4B" w14:textId="77777777" w:rsidR="00894C86" w:rsidRDefault="00894C86" w:rsidP="00894C86">
      <w:pPr>
        <w:pStyle w:val="ac"/>
        <w:spacing w:before="0" w:beforeAutospacing="0" w:after="0" w:afterAutospacing="0"/>
        <w:ind w:firstLine="709"/>
        <w:jc w:val="both"/>
        <w:rPr>
          <w:color w:val="333333"/>
          <w:sz w:val="21"/>
          <w:szCs w:val="21"/>
        </w:rPr>
      </w:pPr>
      <w:r>
        <w:rPr>
          <w:color w:val="333333"/>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20100568" w14:textId="77777777" w:rsidR="00894C86" w:rsidRDefault="00894C86" w:rsidP="00894C86">
      <w:pPr>
        <w:pStyle w:val="ac"/>
        <w:spacing w:before="0" w:beforeAutospacing="0" w:after="0" w:afterAutospacing="0"/>
        <w:ind w:firstLine="709"/>
        <w:jc w:val="both"/>
        <w:rPr>
          <w:color w:val="333333"/>
          <w:sz w:val="21"/>
          <w:szCs w:val="21"/>
        </w:rPr>
      </w:pPr>
      <w:r>
        <w:rPr>
          <w:color w:val="333333"/>
        </w:rPr>
        <w:t>Хемосинтез. Хемосинтезирующие бактерии. Значение хемосинтеза для жизни на Земле.</w:t>
      </w:r>
    </w:p>
    <w:p w14:paraId="21AC1850" w14:textId="77777777" w:rsidR="00894C86" w:rsidRDefault="00894C86" w:rsidP="00894C86">
      <w:pPr>
        <w:pStyle w:val="ac"/>
        <w:spacing w:before="0" w:beforeAutospacing="0" w:after="0" w:afterAutospacing="0"/>
        <w:ind w:firstLine="709"/>
        <w:jc w:val="both"/>
        <w:rPr>
          <w:color w:val="333333"/>
          <w:sz w:val="21"/>
          <w:szCs w:val="21"/>
        </w:rPr>
      </w:pPr>
      <w:r>
        <w:rPr>
          <w:color w:val="333333"/>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622D6B02" w14:textId="77777777" w:rsidR="00894C86" w:rsidRDefault="00894C86" w:rsidP="00894C86">
      <w:pPr>
        <w:pStyle w:val="ac"/>
        <w:spacing w:before="0" w:beforeAutospacing="0" w:after="0" w:afterAutospacing="0"/>
        <w:ind w:firstLine="709"/>
        <w:jc w:val="both"/>
        <w:rPr>
          <w:color w:val="333333"/>
          <w:sz w:val="21"/>
          <w:szCs w:val="21"/>
        </w:rPr>
      </w:pPr>
      <w:r>
        <w:rPr>
          <w:color w:val="333333"/>
        </w:rPr>
        <w:lastRenderedPageBreak/>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036F238A" w14:textId="77777777" w:rsidR="00894C86" w:rsidRDefault="00894C86" w:rsidP="00894C86">
      <w:pPr>
        <w:pStyle w:val="ac"/>
        <w:spacing w:before="0" w:beforeAutospacing="0" w:after="0" w:afterAutospacing="0"/>
        <w:ind w:firstLine="709"/>
        <w:jc w:val="both"/>
        <w:rPr>
          <w:color w:val="333333"/>
          <w:sz w:val="21"/>
          <w:szCs w:val="21"/>
        </w:rPr>
      </w:pPr>
      <w:r>
        <w:rPr>
          <w:color w:val="333333"/>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14:paraId="59B3299E"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49506CFD"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Портреты:</w:t>
      </w:r>
      <w:r>
        <w:rPr>
          <w:color w:val="333333"/>
        </w:rPr>
        <w:t> Н. К. Кольцов, Д. И. Ивановский, К. А. Тимирязев.</w:t>
      </w:r>
    </w:p>
    <w:p w14:paraId="2D71F08A"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0725B4AE"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модели-аппликации «Удвоение ДНК и транскрипция», «Биосинтез белка», «Строение клетки», модель структуры ДНК.</w:t>
      </w:r>
    </w:p>
    <w:p w14:paraId="4C9122D2"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76F1A12F"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5. Размножение и индивидуальное развитие организмов.</w:t>
      </w:r>
    </w:p>
    <w:p w14:paraId="2EC1928B" w14:textId="77777777" w:rsidR="00894C86" w:rsidRDefault="00894C86" w:rsidP="00894C86">
      <w:pPr>
        <w:pStyle w:val="ac"/>
        <w:spacing w:before="0" w:beforeAutospacing="0" w:after="0" w:afterAutospacing="0"/>
        <w:ind w:firstLine="709"/>
        <w:jc w:val="both"/>
        <w:rPr>
          <w:color w:val="333333"/>
          <w:sz w:val="21"/>
          <w:szCs w:val="21"/>
        </w:rPr>
      </w:pPr>
      <w:r>
        <w:rPr>
          <w:color w:val="333333"/>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531FABBF" w14:textId="77777777" w:rsidR="00894C86" w:rsidRDefault="00894C86" w:rsidP="00894C86">
      <w:pPr>
        <w:pStyle w:val="ac"/>
        <w:spacing w:before="0" w:beforeAutospacing="0" w:after="0" w:afterAutospacing="0"/>
        <w:ind w:firstLine="709"/>
        <w:jc w:val="both"/>
        <w:rPr>
          <w:color w:val="333333"/>
          <w:sz w:val="21"/>
          <w:szCs w:val="21"/>
        </w:rPr>
      </w:pPr>
      <w:r>
        <w:rPr>
          <w:color w:val="333333"/>
        </w:rPr>
        <w:t>Деление клетки – митоз. Стадии митоза. Процессы, происходящие на разных стадиях митоза. Биологический смысл митоза.</w:t>
      </w:r>
    </w:p>
    <w:p w14:paraId="010CA2A5"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Программируемая гибель клетки – апоптоз.</w:t>
      </w:r>
    </w:p>
    <w:p w14:paraId="5CC848C4" w14:textId="77777777" w:rsidR="00894C86" w:rsidRDefault="00894C86" w:rsidP="00894C86">
      <w:pPr>
        <w:pStyle w:val="ac"/>
        <w:spacing w:before="0" w:beforeAutospacing="0" w:after="0" w:afterAutospacing="0"/>
        <w:ind w:firstLine="709"/>
        <w:jc w:val="both"/>
        <w:rPr>
          <w:color w:val="333333"/>
          <w:sz w:val="21"/>
          <w:szCs w:val="21"/>
        </w:rPr>
      </w:pPr>
      <w:r>
        <w:rPr>
          <w:color w:val="333333"/>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0A9C6338"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Половое размножение, его отличия от бесполого.</w:t>
      </w:r>
    </w:p>
    <w:p w14:paraId="2C971C62" w14:textId="77777777" w:rsidR="00894C86" w:rsidRDefault="00894C86" w:rsidP="00894C86">
      <w:pPr>
        <w:pStyle w:val="ac"/>
        <w:spacing w:before="0" w:beforeAutospacing="0" w:after="0" w:afterAutospacing="0"/>
        <w:ind w:firstLine="709"/>
        <w:jc w:val="both"/>
        <w:rPr>
          <w:color w:val="333333"/>
          <w:sz w:val="21"/>
          <w:szCs w:val="21"/>
        </w:rPr>
      </w:pPr>
      <w:r>
        <w:rPr>
          <w:color w:val="333333"/>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3C28A88E" w14:textId="77777777" w:rsidR="00894C86" w:rsidRDefault="00894C86" w:rsidP="00894C86">
      <w:pPr>
        <w:pStyle w:val="ac"/>
        <w:spacing w:before="0" w:beforeAutospacing="0" w:after="0" w:afterAutospacing="0"/>
        <w:ind w:firstLine="709"/>
        <w:jc w:val="both"/>
        <w:rPr>
          <w:color w:val="333333"/>
          <w:sz w:val="21"/>
          <w:szCs w:val="21"/>
        </w:rPr>
      </w:pPr>
      <w:r>
        <w:rPr>
          <w:color w:val="333333"/>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14:paraId="7ED717F7" w14:textId="77777777" w:rsidR="00894C86" w:rsidRDefault="00894C86" w:rsidP="00894C86">
      <w:pPr>
        <w:pStyle w:val="ac"/>
        <w:spacing w:before="0" w:beforeAutospacing="0" w:after="0" w:afterAutospacing="0"/>
        <w:ind w:firstLine="709"/>
        <w:jc w:val="both"/>
        <w:rPr>
          <w:color w:val="333333"/>
          <w:sz w:val="21"/>
          <w:szCs w:val="21"/>
        </w:rPr>
      </w:pPr>
      <w:r>
        <w:rPr>
          <w:color w:val="333333"/>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1CBF4A68" w14:textId="77777777" w:rsidR="00894C86" w:rsidRDefault="00894C86" w:rsidP="00894C86">
      <w:pPr>
        <w:pStyle w:val="ac"/>
        <w:spacing w:before="0" w:beforeAutospacing="0" w:after="0" w:afterAutospacing="0"/>
        <w:ind w:firstLine="709"/>
        <w:jc w:val="both"/>
        <w:rPr>
          <w:color w:val="333333"/>
          <w:sz w:val="21"/>
          <w:szCs w:val="21"/>
        </w:rPr>
      </w:pPr>
      <w:r>
        <w:rPr>
          <w:color w:val="333333"/>
        </w:rPr>
        <w:t>Рост и развитие растений. Онтогенез цветкового растения: строение семени, стадии развития.</w:t>
      </w:r>
    </w:p>
    <w:p w14:paraId="71962C01"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2923135B"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xml:space="preserve">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w:t>
      </w:r>
      <w:r>
        <w:rPr>
          <w:color w:val="333333"/>
        </w:rPr>
        <w:lastRenderedPageBreak/>
        <w:t>«Репликация ДНК», «Митоз», «Мейоз», «Прямое и непрямое развитие», «Гаметогенез у млекопитающих и человека», «Основные стадии онтогенеза».</w:t>
      </w:r>
    </w:p>
    <w:p w14:paraId="41AA609A"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4048C5EB"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Лабораторные и практические работы:</w:t>
      </w:r>
    </w:p>
    <w:p w14:paraId="42DD9745"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3. «Наблюдение митоза в клетках кончика корешка лука на готовых микропрепаратах».</w:t>
      </w:r>
    </w:p>
    <w:p w14:paraId="4A01162C"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4. «Изучение строения половых клеток на готовых микропрепаратах».</w:t>
      </w:r>
    </w:p>
    <w:p w14:paraId="26BC633D"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2437D90E"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6. Наследственность и изменчивость организмов.</w:t>
      </w:r>
    </w:p>
    <w:p w14:paraId="0D8EA2EA"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340CA0A8" w14:textId="77777777" w:rsidR="00894C86" w:rsidRDefault="00894C86" w:rsidP="00894C86">
      <w:pPr>
        <w:pStyle w:val="ac"/>
        <w:spacing w:before="0" w:beforeAutospacing="0" w:after="0" w:afterAutospacing="0"/>
        <w:ind w:firstLine="709"/>
        <w:jc w:val="both"/>
        <w:rPr>
          <w:color w:val="333333"/>
          <w:sz w:val="21"/>
          <w:szCs w:val="21"/>
        </w:rPr>
      </w:pPr>
      <w:r>
        <w:rPr>
          <w:color w:val="333333"/>
        </w:rPr>
        <w:t>Закономерности наследования признаков, установленные Г. Менделем. Моногибридное скрещивание. Закон едино</w:t>
      </w:r>
      <w:r>
        <w:rPr>
          <w:color w:val="333333"/>
        </w:rPr>
        <w:softHyphen/>
        <w:t>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637C28F7" w14:textId="77777777" w:rsidR="00894C86" w:rsidRDefault="00894C86" w:rsidP="00894C86">
      <w:pPr>
        <w:pStyle w:val="ac"/>
        <w:spacing w:before="0" w:beforeAutospacing="0" w:after="0" w:afterAutospacing="0"/>
        <w:ind w:firstLine="709"/>
        <w:jc w:val="both"/>
        <w:rPr>
          <w:color w:val="333333"/>
          <w:sz w:val="21"/>
          <w:szCs w:val="21"/>
        </w:rPr>
      </w:pPr>
      <w:proofErr w:type="spellStart"/>
      <w:r>
        <w:rPr>
          <w:color w:val="333333"/>
        </w:rPr>
        <w:t>Дигибридное</w:t>
      </w:r>
      <w:proofErr w:type="spellEnd"/>
      <w:r>
        <w:rPr>
          <w:color w:val="333333"/>
        </w:rPr>
        <w:t xml:space="preserve"> скрещивание. Закон независимого наследования признаков. Цитогенетические основы </w:t>
      </w:r>
      <w:proofErr w:type="spellStart"/>
      <w:r>
        <w:rPr>
          <w:color w:val="333333"/>
        </w:rPr>
        <w:t>дигибридного</w:t>
      </w:r>
      <w:proofErr w:type="spellEnd"/>
      <w:r>
        <w:rPr>
          <w:color w:val="333333"/>
        </w:rPr>
        <w:t xml:space="preserve"> скрещивания. Анализирующее скрещивание. Использование анализирующего скрещивания для определения генотипа особи.</w:t>
      </w:r>
    </w:p>
    <w:p w14:paraId="2D3C8710"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061649E8" w14:textId="77777777" w:rsidR="00894C86" w:rsidRDefault="00894C86" w:rsidP="00894C86">
      <w:pPr>
        <w:pStyle w:val="ac"/>
        <w:spacing w:before="0" w:beforeAutospacing="0" w:after="0" w:afterAutospacing="0"/>
        <w:ind w:firstLine="709"/>
        <w:jc w:val="both"/>
        <w:rPr>
          <w:color w:val="333333"/>
          <w:sz w:val="21"/>
          <w:szCs w:val="21"/>
        </w:rPr>
      </w:pPr>
      <w:r>
        <w:rPr>
          <w:color w:val="333333"/>
        </w:rPr>
        <w:t>Хромосомная теория наследственности. Генетические карты.</w:t>
      </w:r>
    </w:p>
    <w:p w14:paraId="201DFBA3"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Генетика пола. Хромосомное определение пола. Аутосомы и половые хромосомы. </w:t>
      </w:r>
      <w:proofErr w:type="spellStart"/>
      <w:r>
        <w:rPr>
          <w:color w:val="333333"/>
        </w:rPr>
        <w:t>Гомогаметные</w:t>
      </w:r>
      <w:proofErr w:type="spellEnd"/>
      <w:r>
        <w:rPr>
          <w:color w:val="333333"/>
        </w:rPr>
        <w:t xml:space="preserve"> и </w:t>
      </w:r>
      <w:proofErr w:type="spellStart"/>
      <w:r>
        <w:rPr>
          <w:color w:val="333333"/>
        </w:rPr>
        <w:t>гетерогаметные</w:t>
      </w:r>
      <w:proofErr w:type="spellEnd"/>
      <w:r>
        <w:rPr>
          <w:color w:val="333333"/>
        </w:rPr>
        <w:t xml:space="preserve"> организмы. Наследование признаков, сцепленных с полом.</w:t>
      </w:r>
    </w:p>
    <w:p w14:paraId="394B5217" w14:textId="77777777" w:rsidR="00894C86" w:rsidRDefault="00894C86" w:rsidP="00894C86">
      <w:pPr>
        <w:pStyle w:val="ac"/>
        <w:spacing w:before="0" w:beforeAutospacing="0" w:after="0" w:afterAutospacing="0"/>
        <w:ind w:firstLine="709"/>
        <w:jc w:val="both"/>
        <w:rPr>
          <w:color w:val="333333"/>
          <w:sz w:val="21"/>
          <w:szCs w:val="21"/>
        </w:rPr>
      </w:pPr>
      <w:r>
        <w:rPr>
          <w:color w:val="333333"/>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199906D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14:paraId="1EA8085A" w14:textId="77777777" w:rsidR="00894C86" w:rsidRDefault="00894C86" w:rsidP="00894C86">
      <w:pPr>
        <w:pStyle w:val="ac"/>
        <w:spacing w:before="0" w:beforeAutospacing="0" w:after="0" w:afterAutospacing="0"/>
        <w:ind w:firstLine="709"/>
        <w:jc w:val="both"/>
        <w:rPr>
          <w:color w:val="333333"/>
          <w:sz w:val="21"/>
          <w:szCs w:val="21"/>
        </w:rPr>
      </w:pPr>
      <w:r>
        <w:rPr>
          <w:color w:val="333333"/>
        </w:rPr>
        <w:t>Внеядерная наследственность и изменчивость.</w:t>
      </w:r>
    </w:p>
    <w:p w14:paraId="2F55188C" w14:textId="77777777" w:rsidR="00894C86" w:rsidRDefault="00894C86" w:rsidP="00894C86">
      <w:pPr>
        <w:pStyle w:val="ac"/>
        <w:spacing w:before="0" w:beforeAutospacing="0" w:after="0" w:afterAutospacing="0"/>
        <w:ind w:firstLine="709"/>
        <w:jc w:val="both"/>
        <w:rPr>
          <w:color w:val="333333"/>
          <w:sz w:val="21"/>
          <w:szCs w:val="21"/>
        </w:rPr>
      </w:pPr>
      <w:r>
        <w:rPr>
          <w:color w:val="333333"/>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6E9B8102"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5EB114DF"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lastRenderedPageBreak/>
        <w:t>Портреты:</w:t>
      </w:r>
      <w:r>
        <w:rPr>
          <w:color w:val="333333"/>
        </w:rPr>
        <w:t> Г. Мендель, Т. Морган, Г. де Фриз, С. С. Четвериков, Н. В. Тимофеев-Ресовский, Н. И. Вавилов.</w:t>
      </w:r>
    </w:p>
    <w:p w14:paraId="4A7AA59F"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«Моногибридное скрещивание и его цитогенетическая основа», «Закон расщепления и его цитогенетическая основа», «Закон чистоты гамет», «</w:t>
      </w:r>
      <w:proofErr w:type="spellStart"/>
      <w:r>
        <w:rPr>
          <w:color w:val="333333"/>
        </w:rPr>
        <w:t>Дигибридное</w:t>
      </w:r>
      <w:proofErr w:type="spellEnd"/>
      <w:r>
        <w:rPr>
          <w:color w:val="333333"/>
        </w:rPr>
        <w:t xml:space="preserve"> скрещивание», «Цитологические основы </w:t>
      </w:r>
      <w:proofErr w:type="spellStart"/>
      <w:r>
        <w:rPr>
          <w:color w:val="333333"/>
        </w:rPr>
        <w:t>дигибридного</w:t>
      </w:r>
      <w:proofErr w:type="spellEnd"/>
      <w:r>
        <w:rPr>
          <w:color w:val="333333"/>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5E30B334"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модели-аппликации «Моногибридное скрещивание», «Неполное доминирование», «</w:t>
      </w:r>
      <w:proofErr w:type="spellStart"/>
      <w:r>
        <w:rPr>
          <w:color w:val="333333"/>
        </w:rPr>
        <w:t>Дигибридное</w:t>
      </w:r>
      <w:proofErr w:type="spellEnd"/>
      <w:r>
        <w:rPr>
          <w:color w:val="333333"/>
        </w:rPr>
        <w:t xml:space="preserve"> скрещивание», «Перекрёст хромосом», микроскоп и микропрепарат «Дрозофила» (норма, мутации формы крыльев и окраски тела), гербарий «Горох посевной».</w:t>
      </w:r>
    </w:p>
    <w:p w14:paraId="0D57C80E"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Лабораторные и практические работы:</w:t>
      </w:r>
    </w:p>
    <w:p w14:paraId="7BA285B8"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Лабораторная работа № 5. «Изучение результатов моногибридного и </w:t>
      </w:r>
      <w:proofErr w:type="spellStart"/>
      <w:r>
        <w:rPr>
          <w:color w:val="333333"/>
        </w:rPr>
        <w:t>дигибридного</w:t>
      </w:r>
      <w:proofErr w:type="spellEnd"/>
      <w:r>
        <w:rPr>
          <w:color w:val="333333"/>
        </w:rPr>
        <w:t xml:space="preserve"> скрещивания у дрозофилы на готовых микропрепаратах».</w:t>
      </w:r>
    </w:p>
    <w:p w14:paraId="24F0CC5F"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6. «Изучение модификационной изменчивости, построение вариационного ряда и вариационной кривой».</w:t>
      </w:r>
    </w:p>
    <w:p w14:paraId="44DD1AF9"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7. «Анализ мутаций у дрозофилы на готовых микропрепаратах».</w:t>
      </w:r>
    </w:p>
    <w:p w14:paraId="7160A0B7"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Практическая работа № 2. «Составление и анализ родословных человека».</w:t>
      </w:r>
    </w:p>
    <w:p w14:paraId="230279A7"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3101C82C"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7. Селекция организмов. Основы биотехнологии.</w:t>
      </w:r>
    </w:p>
    <w:p w14:paraId="2C6904EC"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14:paraId="53EE8968"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Pr>
          <w:color w:val="333333"/>
        </w:rPr>
        <w:t>полиплоидов</w:t>
      </w:r>
      <w:proofErr w:type="spellEnd"/>
      <w:r>
        <w:rPr>
          <w:color w:val="333333"/>
        </w:rPr>
        <w:t>. Достижения селекции растений, животных и микроорганизмов.</w:t>
      </w:r>
    </w:p>
    <w:p w14:paraId="011A330D" w14:textId="77777777" w:rsidR="00894C86" w:rsidRDefault="00894C86" w:rsidP="00894C86">
      <w:pPr>
        <w:pStyle w:val="ac"/>
        <w:spacing w:before="0" w:beforeAutospacing="0" w:after="0" w:afterAutospacing="0"/>
        <w:ind w:firstLine="709"/>
        <w:jc w:val="both"/>
        <w:rPr>
          <w:color w:val="333333"/>
          <w:sz w:val="21"/>
          <w:szCs w:val="21"/>
        </w:rPr>
      </w:pPr>
      <w:r>
        <w:rPr>
          <w:color w:val="333333"/>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65252C26"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Демонстрации:</w:t>
      </w:r>
    </w:p>
    <w:p w14:paraId="5E1B9102"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Портреты:</w:t>
      </w:r>
      <w:r>
        <w:rPr>
          <w:color w:val="333333"/>
        </w:rPr>
        <w:t> Н. И. Вавилов, И. В. Мичурин, Г. Д. Карпеченко, М. Ф. Иванов.</w:t>
      </w:r>
    </w:p>
    <w:p w14:paraId="6296F1E9"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14:paraId="53CB5EF8"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муляжи плодов и корнеплодов диких форм и культурных сортов растений, гербарий «Сельскохозяйственные растения».</w:t>
      </w:r>
    </w:p>
    <w:p w14:paraId="3C073C71"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Лабораторные и практические работы:</w:t>
      </w:r>
    </w:p>
    <w:p w14:paraId="7CA6878D" w14:textId="77777777" w:rsidR="00894C86" w:rsidRDefault="00894C86" w:rsidP="00894C86">
      <w:pPr>
        <w:pStyle w:val="ac"/>
        <w:spacing w:before="0" w:beforeAutospacing="0" w:after="0" w:afterAutospacing="0"/>
        <w:ind w:firstLine="709"/>
        <w:jc w:val="both"/>
        <w:rPr>
          <w:color w:val="333333"/>
          <w:sz w:val="21"/>
          <w:szCs w:val="21"/>
        </w:rPr>
      </w:pPr>
      <w:r>
        <w:rPr>
          <w:color w:val="333333"/>
        </w:rPr>
        <w:t>Экскурсия</w:t>
      </w:r>
      <w:r>
        <w:rPr>
          <w:rStyle w:val="ad"/>
          <w:rFonts w:eastAsiaTheme="majorEastAsia"/>
          <w:color w:val="333333"/>
        </w:rPr>
        <w:t> </w:t>
      </w:r>
      <w:r>
        <w:rPr>
          <w:color w:val="333333"/>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1BAB1786" w14:textId="77777777" w:rsidR="00894C86" w:rsidRDefault="00894C86" w:rsidP="00894C86">
      <w:pPr>
        <w:pStyle w:val="ac"/>
        <w:spacing w:before="0" w:beforeAutospacing="0" w:after="0" w:afterAutospacing="0"/>
        <w:jc w:val="both"/>
        <w:rPr>
          <w:color w:val="333333"/>
          <w:sz w:val="21"/>
          <w:szCs w:val="21"/>
        </w:rPr>
      </w:pPr>
      <w:r>
        <w:rPr>
          <w:b/>
          <w:bCs/>
          <w:color w:val="333333"/>
        </w:rPr>
        <w:lastRenderedPageBreak/>
        <w:br/>
      </w:r>
    </w:p>
    <w:p w14:paraId="0DB2275B" w14:textId="77777777" w:rsidR="00894C86" w:rsidRDefault="00894C86" w:rsidP="00894C86">
      <w:pPr>
        <w:pStyle w:val="ac"/>
        <w:spacing w:before="0" w:beforeAutospacing="0" w:after="0" w:afterAutospacing="0"/>
        <w:jc w:val="both"/>
        <w:rPr>
          <w:color w:val="333333"/>
          <w:sz w:val="21"/>
          <w:szCs w:val="21"/>
        </w:rPr>
      </w:pPr>
      <w:r>
        <w:rPr>
          <w:rStyle w:val="ad"/>
          <w:rFonts w:eastAsiaTheme="majorEastAsia"/>
          <w:color w:val="333333"/>
        </w:rPr>
        <w:t>11 КЛАСС</w:t>
      </w:r>
    </w:p>
    <w:p w14:paraId="069C7FF7" w14:textId="77777777" w:rsidR="00894C86" w:rsidRDefault="00894C86" w:rsidP="00894C86">
      <w:pPr>
        <w:pStyle w:val="ac"/>
        <w:spacing w:before="0" w:beforeAutospacing="0" w:after="0" w:afterAutospacing="0"/>
        <w:jc w:val="both"/>
        <w:rPr>
          <w:color w:val="333333"/>
          <w:sz w:val="21"/>
          <w:szCs w:val="21"/>
        </w:rPr>
      </w:pPr>
      <w:r>
        <w:rPr>
          <w:b/>
          <w:bCs/>
          <w:color w:val="333333"/>
        </w:rPr>
        <w:br/>
      </w:r>
    </w:p>
    <w:p w14:paraId="3CE5D928"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1. Эволюционная биология.</w:t>
      </w:r>
    </w:p>
    <w:p w14:paraId="58C8B6BC"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27173705"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40A683CC" w14:textId="77777777" w:rsidR="00894C86" w:rsidRDefault="00894C86" w:rsidP="00894C86">
      <w:pPr>
        <w:pStyle w:val="ac"/>
        <w:spacing w:before="0" w:beforeAutospacing="0" w:after="0" w:afterAutospacing="0"/>
        <w:ind w:firstLine="709"/>
        <w:jc w:val="both"/>
        <w:rPr>
          <w:color w:val="333333"/>
          <w:sz w:val="21"/>
          <w:szCs w:val="21"/>
        </w:rPr>
      </w:pPr>
      <w:r>
        <w:rPr>
          <w:color w:val="333333"/>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4F1AFFCD" w14:textId="77777777" w:rsidR="00894C86" w:rsidRDefault="00894C86" w:rsidP="00894C86">
      <w:pPr>
        <w:pStyle w:val="ac"/>
        <w:spacing w:before="0" w:beforeAutospacing="0" w:after="0" w:afterAutospacing="0"/>
        <w:ind w:firstLine="709"/>
        <w:jc w:val="both"/>
        <w:rPr>
          <w:color w:val="333333"/>
          <w:sz w:val="21"/>
          <w:szCs w:val="21"/>
        </w:rPr>
      </w:pPr>
      <w:r>
        <w:rPr>
          <w:color w:val="333333"/>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59D43B61"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Синтетическая теория эволюции (СТЭ) и её основные положения.</w:t>
      </w:r>
    </w:p>
    <w:p w14:paraId="3DF6E542" w14:textId="77777777" w:rsidR="00894C86" w:rsidRDefault="00894C86" w:rsidP="00894C86">
      <w:pPr>
        <w:pStyle w:val="ac"/>
        <w:spacing w:before="0" w:beforeAutospacing="0" w:after="0" w:afterAutospacing="0"/>
        <w:ind w:firstLine="709"/>
        <w:jc w:val="both"/>
        <w:rPr>
          <w:color w:val="333333"/>
          <w:sz w:val="21"/>
          <w:szCs w:val="21"/>
        </w:rPr>
      </w:pPr>
      <w:r>
        <w:rPr>
          <w:color w:val="333333"/>
        </w:rPr>
        <w:t>Микроэволюция. Популяция как единица вида и эволюции.</w:t>
      </w:r>
    </w:p>
    <w:p w14:paraId="43C5F9D5" w14:textId="77777777" w:rsidR="00894C86" w:rsidRDefault="00894C86" w:rsidP="00894C86">
      <w:pPr>
        <w:pStyle w:val="ac"/>
        <w:spacing w:before="0" w:beforeAutospacing="0" w:after="0" w:afterAutospacing="0"/>
        <w:ind w:firstLine="709"/>
        <w:jc w:val="both"/>
        <w:rPr>
          <w:color w:val="333333"/>
          <w:sz w:val="21"/>
          <w:szCs w:val="21"/>
        </w:rPr>
      </w:pPr>
      <w:r>
        <w:rPr>
          <w:color w:val="333333"/>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1D0E2697" w14:textId="77777777" w:rsidR="00894C86" w:rsidRDefault="00894C86" w:rsidP="00894C86">
      <w:pPr>
        <w:pStyle w:val="ac"/>
        <w:spacing w:before="0" w:beforeAutospacing="0" w:after="0" w:afterAutospacing="0"/>
        <w:ind w:firstLine="709"/>
        <w:jc w:val="both"/>
        <w:rPr>
          <w:color w:val="333333"/>
          <w:sz w:val="21"/>
          <w:szCs w:val="21"/>
        </w:rPr>
      </w:pPr>
      <w:r>
        <w:rPr>
          <w:color w:val="333333"/>
        </w:rPr>
        <w:t>Естественный отбор – направляющий фактор эволюции. Формы естественного отбора.</w:t>
      </w:r>
    </w:p>
    <w:p w14:paraId="42EB29E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Приспособленность организмов как результат эволюции. Примеры приспособлений у организмов. Ароморфозы и идио</w:t>
      </w:r>
      <w:r>
        <w:rPr>
          <w:color w:val="333333"/>
        </w:rPr>
        <w:softHyphen/>
        <w:t>адаптации.</w:t>
      </w:r>
    </w:p>
    <w:p w14:paraId="52B33B7D" w14:textId="77777777" w:rsidR="00894C86" w:rsidRDefault="00894C86" w:rsidP="00894C86">
      <w:pPr>
        <w:pStyle w:val="ac"/>
        <w:spacing w:before="0" w:beforeAutospacing="0" w:after="0" w:afterAutospacing="0"/>
        <w:ind w:firstLine="709"/>
        <w:jc w:val="both"/>
        <w:rPr>
          <w:color w:val="333333"/>
          <w:sz w:val="21"/>
          <w:szCs w:val="21"/>
        </w:rPr>
      </w:pPr>
      <w:r>
        <w:rPr>
          <w:color w:val="333333"/>
        </w:rPr>
        <w:t>Вид и видообразование. Критерии вида. Основные формы видообразования: географическое, экологическое.</w:t>
      </w:r>
    </w:p>
    <w:p w14:paraId="40FE0992" w14:textId="77777777" w:rsidR="00894C86" w:rsidRDefault="00894C86" w:rsidP="00894C86">
      <w:pPr>
        <w:pStyle w:val="ac"/>
        <w:spacing w:before="0" w:beforeAutospacing="0" w:after="0" w:afterAutospacing="0"/>
        <w:ind w:firstLine="709"/>
        <w:jc w:val="both"/>
        <w:rPr>
          <w:color w:val="333333"/>
          <w:sz w:val="21"/>
          <w:szCs w:val="21"/>
        </w:rPr>
      </w:pPr>
      <w:r>
        <w:rPr>
          <w:color w:val="333333"/>
        </w:rPr>
        <w:t>Макроэволюция. Формы эволюции: филетическая, дивергентная, конвергентная, параллельная. Необратимость эволюции.</w:t>
      </w:r>
    </w:p>
    <w:p w14:paraId="6CC1F3BD"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Происхождение от неспециализированных предков. Прогрессирующая специализация. Адаптивная радиация.</w:t>
      </w:r>
    </w:p>
    <w:p w14:paraId="67B0815C"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795F8F3E"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Портреты:</w:t>
      </w:r>
      <w:r>
        <w:rPr>
          <w:color w:val="333333"/>
        </w:rPr>
        <w:t> К. Линней, Ж. Б. Ламарк, Ч. Дарвин, В. О. Ковалевский, К. М. Бэр, Э. Геккель, Ф. Мюллер, А. Н. Северцов.</w:t>
      </w:r>
    </w:p>
    <w:p w14:paraId="62074225"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4B8172C3"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401C7D34" w14:textId="77777777" w:rsidR="00894C86" w:rsidRDefault="00894C86" w:rsidP="00894C86">
      <w:pPr>
        <w:pStyle w:val="ac"/>
        <w:spacing w:before="0" w:beforeAutospacing="0" w:after="0" w:afterAutospacing="0"/>
        <w:ind w:firstLine="709"/>
        <w:jc w:val="both"/>
        <w:rPr>
          <w:color w:val="333333"/>
          <w:sz w:val="21"/>
          <w:szCs w:val="21"/>
        </w:rPr>
      </w:pPr>
      <w:r>
        <w:rPr>
          <w:color w:val="333333"/>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1FFC0FFB"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Лабораторные и практические работы:</w:t>
      </w:r>
    </w:p>
    <w:p w14:paraId="23FDCCBA" w14:textId="77777777" w:rsidR="00894C86" w:rsidRDefault="00894C86" w:rsidP="00894C86">
      <w:pPr>
        <w:pStyle w:val="ac"/>
        <w:spacing w:before="0" w:beforeAutospacing="0" w:after="0" w:afterAutospacing="0"/>
        <w:ind w:firstLine="709"/>
        <w:jc w:val="both"/>
        <w:rPr>
          <w:color w:val="333333"/>
          <w:sz w:val="21"/>
          <w:szCs w:val="21"/>
        </w:rPr>
      </w:pPr>
      <w:r>
        <w:rPr>
          <w:color w:val="333333"/>
        </w:rPr>
        <w:lastRenderedPageBreak/>
        <w:t>Лабораторная работа № 1. «Сравнение видов по морфологическому критерию».</w:t>
      </w:r>
    </w:p>
    <w:p w14:paraId="5AA3CC6B"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2. «Описание приспособленности организма и её относительного характера».</w:t>
      </w:r>
    </w:p>
    <w:p w14:paraId="58E5FE56"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0A5AFE70"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2. Возникновение и развитие жизни на Земле.</w:t>
      </w:r>
    </w:p>
    <w:p w14:paraId="5FDFD651" w14:textId="77777777" w:rsidR="00894C86" w:rsidRDefault="00894C86" w:rsidP="00894C86">
      <w:pPr>
        <w:pStyle w:val="ac"/>
        <w:spacing w:before="0" w:beforeAutospacing="0" w:after="0" w:afterAutospacing="0"/>
        <w:ind w:firstLine="709"/>
        <w:jc w:val="both"/>
        <w:rPr>
          <w:color w:val="333333"/>
          <w:sz w:val="21"/>
          <w:szCs w:val="21"/>
        </w:rPr>
      </w:pPr>
      <w:r>
        <w:rPr>
          <w:color w:val="333333"/>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292DD425"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Развитие жизни на Земле по эрам и периодам. </w:t>
      </w:r>
      <w:proofErr w:type="spellStart"/>
      <w:r>
        <w:rPr>
          <w:color w:val="333333"/>
        </w:rPr>
        <w:t>Катархей</w:t>
      </w:r>
      <w:proofErr w:type="spellEnd"/>
      <w:r>
        <w:rPr>
          <w:color w:val="333333"/>
        </w:rPr>
        <w:t>. Архейская и протерозойская эры. Палеозойская эра и её периоды: кембрийский, ордовикский, силурийский, девонский, каменноугольный, пермский.</w:t>
      </w:r>
    </w:p>
    <w:p w14:paraId="5E304670" w14:textId="77777777" w:rsidR="00894C86" w:rsidRDefault="00894C86" w:rsidP="00894C86">
      <w:pPr>
        <w:pStyle w:val="ac"/>
        <w:spacing w:before="0" w:beforeAutospacing="0" w:after="0" w:afterAutospacing="0"/>
        <w:ind w:firstLine="709"/>
        <w:jc w:val="both"/>
        <w:rPr>
          <w:color w:val="333333"/>
          <w:sz w:val="21"/>
          <w:szCs w:val="21"/>
        </w:rPr>
      </w:pPr>
      <w:r>
        <w:rPr>
          <w:color w:val="333333"/>
        </w:rPr>
        <w:t>Мезозойская эра и её периоды: триасовый, юрский, меловой.</w:t>
      </w:r>
    </w:p>
    <w:p w14:paraId="7D0B1CF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Кайнозойская эра и её периоды: палеогеновый, неогеновый, антропогеновый.</w:t>
      </w:r>
    </w:p>
    <w:p w14:paraId="2E630740" w14:textId="77777777" w:rsidR="00894C86" w:rsidRDefault="00894C86" w:rsidP="00894C86">
      <w:pPr>
        <w:pStyle w:val="ac"/>
        <w:spacing w:before="0" w:beforeAutospacing="0" w:after="0" w:afterAutospacing="0"/>
        <w:ind w:firstLine="709"/>
        <w:jc w:val="both"/>
        <w:rPr>
          <w:color w:val="333333"/>
          <w:sz w:val="21"/>
          <w:szCs w:val="21"/>
        </w:rPr>
      </w:pPr>
      <w:r>
        <w:rPr>
          <w:color w:val="333333"/>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2819DBB9"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Система органического мира как отражение эволюции. Основные систематические группы организмов.</w:t>
      </w:r>
    </w:p>
    <w:p w14:paraId="030F07E6" w14:textId="77777777" w:rsidR="00894C86" w:rsidRDefault="00894C86" w:rsidP="00894C86">
      <w:pPr>
        <w:pStyle w:val="ac"/>
        <w:spacing w:before="0" w:beforeAutospacing="0" w:after="0" w:afterAutospacing="0"/>
        <w:ind w:firstLine="709"/>
        <w:jc w:val="both"/>
        <w:rPr>
          <w:color w:val="333333"/>
          <w:sz w:val="21"/>
          <w:szCs w:val="21"/>
        </w:rPr>
      </w:pPr>
      <w:r>
        <w:rPr>
          <w:color w:val="333333"/>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72AEC52A" w14:textId="77777777" w:rsidR="00894C86" w:rsidRDefault="00894C86" w:rsidP="00894C86">
      <w:pPr>
        <w:pStyle w:val="ac"/>
        <w:spacing w:before="0" w:beforeAutospacing="0" w:after="0" w:afterAutospacing="0"/>
        <w:ind w:firstLine="709"/>
        <w:jc w:val="both"/>
        <w:rPr>
          <w:color w:val="333333"/>
          <w:sz w:val="21"/>
          <w:szCs w:val="21"/>
        </w:rPr>
      </w:pPr>
      <w:r>
        <w:rPr>
          <w:color w:val="333333"/>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35CEC875" w14:textId="77777777" w:rsidR="00894C86" w:rsidRDefault="00894C86" w:rsidP="00894C86">
      <w:pPr>
        <w:pStyle w:val="ac"/>
        <w:spacing w:before="0" w:beforeAutospacing="0" w:after="0" w:afterAutospacing="0"/>
        <w:ind w:firstLine="709"/>
        <w:jc w:val="both"/>
        <w:rPr>
          <w:color w:val="333333"/>
          <w:sz w:val="21"/>
          <w:szCs w:val="21"/>
        </w:rPr>
      </w:pPr>
      <w:r>
        <w:rPr>
          <w:color w:val="333333"/>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58ED0625" w14:textId="77777777" w:rsidR="00894C86" w:rsidRDefault="00894C86" w:rsidP="00894C86">
      <w:pPr>
        <w:pStyle w:val="ac"/>
        <w:spacing w:before="0" w:beforeAutospacing="0" w:after="0" w:afterAutospacing="0"/>
        <w:ind w:firstLine="709"/>
        <w:jc w:val="both"/>
        <w:rPr>
          <w:color w:val="333333"/>
          <w:sz w:val="21"/>
          <w:szCs w:val="21"/>
        </w:rPr>
      </w:pPr>
      <w:r>
        <w:rPr>
          <w:color w:val="333333"/>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1811AAE3"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78D57A16"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Портреты:</w:t>
      </w:r>
      <w:r>
        <w:rPr>
          <w:color w:val="333333"/>
        </w:rPr>
        <w:t> Ф. </w:t>
      </w:r>
      <w:proofErr w:type="spellStart"/>
      <w:r>
        <w:rPr>
          <w:color w:val="333333"/>
        </w:rPr>
        <w:t>Реди</w:t>
      </w:r>
      <w:proofErr w:type="spellEnd"/>
      <w:r>
        <w:rPr>
          <w:color w:val="333333"/>
        </w:rPr>
        <w:t>, Л. Пастер, А. И. Опарин, С. Миллер, Г. Юри, Ч. Дарвин.</w:t>
      </w:r>
    </w:p>
    <w:p w14:paraId="30B9A3F7"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5CD40BE0"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4DD885B6"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Лабораторные и практические работы:</w:t>
      </w:r>
    </w:p>
    <w:p w14:paraId="068E8232"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Практическая работа № 1. «Изучение ископаемых остатков растений и животных в коллекциях».</w:t>
      </w:r>
    </w:p>
    <w:p w14:paraId="24255AEF" w14:textId="77777777" w:rsidR="00894C86" w:rsidRDefault="00894C86" w:rsidP="00894C86">
      <w:pPr>
        <w:pStyle w:val="ac"/>
        <w:spacing w:before="0" w:beforeAutospacing="0" w:after="0" w:afterAutospacing="0"/>
        <w:ind w:firstLine="709"/>
        <w:jc w:val="both"/>
        <w:rPr>
          <w:color w:val="333333"/>
          <w:sz w:val="21"/>
          <w:szCs w:val="21"/>
        </w:rPr>
      </w:pPr>
      <w:r>
        <w:rPr>
          <w:color w:val="333333"/>
        </w:rPr>
        <w:lastRenderedPageBreak/>
        <w:t>Экскурсия «Эволюция органического мира на Земле» (в естественно-научный или краеведческий музей).</w:t>
      </w:r>
    </w:p>
    <w:p w14:paraId="481E4117"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4BB3E705"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3. Организмы и окружающая среда.</w:t>
      </w:r>
    </w:p>
    <w:p w14:paraId="4FB29896" w14:textId="77777777" w:rsidR="00894C86" w:rsidRDefault="00894C86" w:rsidP="00894C86">
      <w:pPr>
        <w:pStyle w:val="ac"/>
        <w:spacing w:before="0" w:beforeAutospacing="0" w:after="0" w:afterAutospacing="0"/>
        <w:ind w:firstLine="709"/>
        <w:jc w:val="both"/>
        <w:rPr>
          <w:color w:val="333333"/>
          <w:sz w:val="21"/>
          <w:szCs w:val="21"/>
        </w:rPr>
      </w:pPr>
      <w:r>
        <w:rPr>
          <w:color w:val="333333"/>
        </w:rPr>
        <w:t>Экология как наука. Задачи и разделы экологии. Методы экологических исследований. Экологическое мировоззрение современного человека.</w:t>
      </w:r>
    </w:p>
    <w:p w14:paraId="1194904E"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Среды обитания организмов: водная, наземно-воздушная, почвенная, </w:t>
      </w:r>
      <w:proofErr w:type="spellStart"/>
      <w:r>
        <w:rPr>
          <w:color w:val="333333"/>
        </w:rPr>
        <w:t>внутриорганизменная</w:t>
      </w:r>
      <w:proofErr w:type="spellEnd"/>
      <w:r>
        <w:rPr>
          <w:color w:val="333333"/>
        </w:rPr>
        <w:t>.</w:t>
      </w:r>
    </w:p>
    <w:p w14:paraId="0B70C3B3" w14:textId="77777777" w:rsidR="00894C86" w:rsidRDefault="00894C86" w:rsidP="00894C86">
      <w:pPr>
        <w:pStyle w:val="ac"/>
        <w:spacing w:before="0" w:beforeAutospacing="0" w:after="0" w:afterAutospacing="0"/>
        <w:ind w:firstLine="709"/>
        <w:jc w:val="both"/>
        <w:rPr>
          <w:color w:val="333333"/>
          <w:sz w:val="21"/>
          <w:szCs w:val="21"/>
        </w:rPr>
      </w:pPr>
      <w:r>
        <w:rPr>
          <w:color w:val="333333"/>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001068D2" w14:textId="77777777" w:rsidR="00894C86" w:rsidRDefault="00894C86" w:rsidP="00894C86">
      <w:pPr>
        <w:pStyle w:val="ac"/>
        <w:spacing w:before="0" w:beforeAutospacing="0" w:after="0" w:afterAutospacing="0"/>
        <w:ind w:firstLine="709"/>
        <w:jc w:val="both"/>
        <w:rPr>
          <w:color w:val="333333"/>
          <w:sz w:val="21"/>
          <w:szCs w:val="21"/>
        </w:rPr>
      </w:pPr>
      <w:r>
        <w:rPr>
          <w:color w:val="333333"/>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14:paraId="1091FC03" w14:textId="77777777" w:rsidR="00894C86" w:rsidRDefault="00894C86" w:rsidP="00894C86">
      <w:pPr>
        <w:pStyle w:val="ac"/>
        <w:spacing w:before="0" w:beforeAutospacing="0" w:after="0" w:afterAutospacing="0"/>
        <w:ind w:firstLine="709"/>
        <w:jc w:val="both"/>
        <w:rPr>
          <w:color w:val="333333"/>
          <w:sz w:val="21"/>
          <w:szCs w:val="21"/>
        </w:rPr>
      </w:pPr>
      <w:r>
        <w:rPr>
          <w:color w:val="333333"/>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Pr>
          <w:color w:val="333333"/>
        </w:rPr>
        <w:t>квартиранство</w:t>
      </w:r>
      <w:proofErr w:type="spellEnd"/>
      <w:r>
        <w:rPr>
          <w:color w:val="333333"/>
        </w:rPr>
        <w:t xml:space="preserve">, нахлебничество). </w:t>
      </w:r>
      <w:proofErr w:type="spellStart"/>
      <w:r>
        <w:rPr>
          <w:color w:val="333333"/>
        </w:rPr>
        <w:t>Аменсализм</w:t>
      </w:r>
      <w:proofErr w:type="spellEnd"/>
      <w:r>
        <w:rPr>
          <w:color w:val="333333"/>
        </w:rPr>
        <w:t>, нейтрализм. Значение биотических взаимодействий для существования организмов в природных сообществах.</w:t>
      </w:r>
    </w:p>
    <w:p w14:paraId="4B7DA9A6" w14:textId="77777777" w:rsidR="00894C86" w:rsidRDefault="00894C86" w:rsidP="00894C86">
      <w:pPr>
        <w:pStyle w:val="ac"/>
        <w:spacing w:before="0" w:beforeAutospacing="0" w:after="0" w:afterAutospacing="0"/>
        <w:ind w:firstLine="709"/>
        <w:jc w:val="both"/>
        <w:rPr>
          <w:color w:val="333333"/>
          <w:sz w:val="21"/>
          <w:szCs w:val="21"/>
        </w:rPr>
      </w:pPr>
      <w:r>
        <w:rPr>
          <w:color w:val="333333"/>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2EE23365"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36DA7525"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Портреты:</w:t>
      </w:r>
      <w:r>
        <w:rPr>
          <w:color w:val="333333"/>
        </w:rPr>
        <w:t> А. Гумбольдт, К. Ф. </w:t>
      </w:r>
      <w:proofErr w:type="spellStart"/>
      <w:r>
        <w:rPr>
          <w:color w:val="333333"/>
        </w:rPr>
        <w:t>Рулье</w:t>
      </w:r>
      <w:proofErr w:type="spellEnd"/>
      <w:r>
        <w:rPr>
          <w:color w:val="333333"/>
        </w:rPr>
        <w:t>, Э. Геккель.</w:t>
      </w:r>
    </w:p>
    <w:p w14:paraId="75CCE2E8"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5029CFA6"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Лабораторные и практические работы:</w:t>
      </w:r>
    </w:p>
    <w:p w14:paraId="6F0FE66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3. «Морфологические особенности растений из разных мест обитания».</w:t>
      </w:r>
    </w:p>
    <w:p w14:paraId="5006C1C0"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Лабораторная работа № 4. «Влияние света на рост и развитие черенков колеуса».</w:t>
      </w:r>
    </w:p>
    <w:p w14:paraId="2E43D5C4"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Практическая работа № 2. «Подсчёт плотности популяций разных видов растений».</w:t>
      </w:r>
    </w:p>
    <w:p w14:paraId="7B6C9312"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0F5315B3"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Тема 4. Сообщества и экологические системы.</w:t>
      </w:r>
    </w:p>
    <w:p w14:paraId="017426C2"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Сообщество организмов – биоценоз. Структуры биоценоза: видовая, пространственная, трофическая (пищевая). Виды-доминанты. Связи в биоценозе.</w:t>
      </w:r>
    </w:p>
    <w:p w14:paraId="5FFF92D4"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Pr>
          <w:color w:val="333333"/>
        </w:rPr>
        <w:t>консументы</w:t>
      </w:r>
      <w:proofErr w:type="spellEnd"/>
      <w:r>
        <w:rPr>
          <w:color w:val="333333"/>
        </w:rPr>
        <w:t xml:space="preserve">, </w:t>
      </w:r>
      <w:proofErr w:type="spellStart"/>
      <w:r>
        <w:rPr>
          <w:color w:val="333333"/>
        </w:rPr>
        <w:t>редуценты</w:t>
      </w:r>
      <w:proofErr w:type="spellEnd"/>
      <w:r>
        <w:rPr>
          <w:color w:val="333333"/>
        </w:rPr>
        <w:t>.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6AB0AB40"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Природные экосистемы. Экосистемы озёр и рек. Экосистема хвойного или широколиственного леса.</w:t>
      </w:r>
    </w:p>
    <w:p w14:paraId="16A6B28F"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Антропогенные экосистемы. Агроэкосистемы. </w:t>
      </w:r>
      <w:proofErr w:type="spellStart"/>
      <w:r>
        <w:rPr>
          <w:color w:val="333333"/>
        </w:rPr>
        <w:t>Урбоэкосистемы</w:t>
      </w:r>
      <w:proofErr w:type="spellEnd"/>
      <w:r>
        <w:rPr>
          <w:color w:val="333333"/>
        </w:rPr>
        <w:t xml:space="preserve">. Биологическое и хозяйственное значение </w:t>
      </w:r>
      <w:proofErr w:type="spellStart"/>
      <w:r>
        <w:rPr>
          <w:color w:val="333333"/>
        </w:rPr>
        <w:t>агроэкосистем</w:t>
      </w:r>
      <w:proofErr w:type="spellEnd"/>
      <w:r>
        <w:rPr>
          <w:color w:val="333333"/>
        </w:rPr>
        <w:t xml:space="preserve"> и </w:t>
      </w:r>
      <w:proofErr w:type="spellStart"/>
      <w:r>
        <w:rPr>
          <w:color w:val="333333"/>
        </w:rPr>
        <w:t>урбоэкосистем</w:t>
      </w:r>
      <w:proofErr w:type="spellEnd"/>
      <w:r>
        <w:rPr>
          <w:color w:val="333333"/>
        </w:rPr>
        <w:t>.</w:t>
      </w:r>
    </w:p>
    <w:p w14:paraId="141CD88A" w14:textId="77777777" w:rsidR="00894C86" w:rsidRDefault="00894C86" w:rsidP="00894C86">
      <w:pPr>
        <w:pStyle w:val="ac"/>
        <w:spacing w:before="0" w:beforeAutospacing="0" w:after="0" w:afterAutospacing="0"/>
        <w:ind w:firstLine="709"/>
        <w:jc w:val="both"/>
        <w:rPr>
          <w:color w:val="333333"/>
          <w:sz w:val="21"/>
          <w:szCs w:val="21"/>
        </w:rPr>
      </w:pPr>
      <w:r>
        <w:rPr>
          <w:color w:val="333333"/>
        </w:rPr>
        <w:t>Биоразнообразие как фактор устойчивости экосистем. Сохранение биологического разнообразия на Земле.</w:t>
      </w:r>
    </w:p>
    <w:p w14:paraId="31ABEFA3"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2C152153" w14:textId="77777777" w:rsidR="00894C86" w:rsidRDefault="00894C86" w:rsidP="00894C86">
      <w:pPr>
        <w:pStyle w:val="ac"/>
        <w:spacing w:before="0" w:beforeAutospacing="0" w:after="0" w:afterAutospacing="0"/>
        <w:ind w:firstLine="709"/>
        <w:jc w:val="both"/>
        <w:rPr>
          <w:color w:val="333333"/>
          <w:sz w:val="21"/>
          <w:szCs w:val="21"/>
        </w:rPr>
      </w:pPr>
      <w:r>
        <w:rPr>
          <w:color w:val="333333"/>
        </w:rPr>
        <w:t>Круговороты веществ и биогеохимические циклы элементов (углерода, азота). Зональность биосферы. Основные биомы суши.</w:t>
      </w:r>
    </w:p>
    <w:p w14:paraId="41AC3037" w14:textId="77777777" w:rsidR="00894C86" w:rsidRDefault="00894C86" w:rsidP="00894C86">
      <w:pPr>
        <w:pStyle w:val="ac"/>
        <w:spacing w:before="0" w:beforeAutospacing="0" w:after="0" w:afterAutospacing="0"/>
        <w:ind w:firstLine="709"/>
        <w:jc w:val="both"/>
        <w:rPr>
          <w:color w:val="333333"/>
          <w:sz w:val="21"/>
          <w:szCs w:val="21"/>
        </w:rPr>
      </w:pPr>
      <w:r>
        <w:rPr>
          <w:color w:val="333333"/>
        </w:rPr>
        <w:lastRenderedPageBreak/>
        <w:t>Человечество в биосфере Земли. Антропогенные изменения в биосфере. Глобальные экологические проблемы.</w:t>
      </w:r>
    </w:p>
    <w:p w14:paraId="05C27744"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1066118C"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Демонстрации:</w:t>
      </w:r>
    </w:p>
    <w:p w14:paraId="36BBD0EC"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Портреты:</w:t>
      </w:r>
      <w:r>
        <w:rPr>
          <w:color w:val="333333"/>
        </w:rPr>
        <w:t> А. Дж. </w:t>
      </w:r>
      <w:proofErr w:type="spellStart"/>
      <w:r>
        <w:rPr>
          <w:color w:val="333333"/>
        </w:rPr>
        <w:t>Тенсли</w:t>
      </w:r>
      <w:proofErr w:type="spellEnd"/>
      <w:r>
        <w:rPr>
          <w:color w:val="333333"/>
        </w:rPr>
        <w:t>, В. Н. Сукачёв, В. И. Вернадский.</w:t>
      </w:r>
    </w:p>
    <w:p w14:paraId="5E4AB5E4"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Таблицы и схемы:</w:t>
      </w:r>
      <w:r>
        <w:rPr>
          <w:color w:val="333333"/>
        </w:rPr>
        <w:t>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7330C298" w14:textId="77777777" w:rsidR="00894C86" w:rsidRDefault="00894C86" w:rsidP="00894C86">
      <w:pPr>
        <w:pStyle w:val="ac"/>
        <w:spacing w:before="0" w:beforeAutospacing="0" w:after="0" w:afterAutospacing="0"/>
        <w:ind w:firstLine="709"/>
        <w:jc w:val="both"/>
        <w:rPr>
          <w:color w:val="333333"/>
          <w:sz w:val="21"/>
          <w:szCs w:val="21"/>
        </w:rPr>
      </w:pPr>
      <w:r>
        <w:rPr>
          <w:color w:val="333333"/>
          <w:u w:val="single"/>
        </w:rPr>
        <w:t>Оборудование:</w:t>
      </w:r>
      <w:r>
        <w:rPr>
          <w:color w:val="333333"/>
        </w:rPr>
        <w:t>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14:paraId="36937075" w14:textId="77777777" w:rsidR="00894C86" w:rsidRDefault="00894C86" w:rsidP="00894C86">
      <w:pPr>
        <w:pStyle w:val="ac"/>
        <w:spacing w:before="0" w:beforeAutospacing="0" w:after="0" w:afterAutospacing="0"/>
        <w:jc w:val="both"/>
        <w:rPr>
          <w:color w:val="333333"/>
          <w:sz w:val="21"/>
          <w:szCs w:val="21"/>
        </w:rPr>
      </w:pPr>
      <w:r>
        <w:rPr>
          <w:color w:val="333333"/>
        </w:rPr>
        <w:t>ПЛАНИРУЕМЫЕ РЕЗУЛЬТАТЫ ОСВОЕНИЯ ПРОГРАММЫ ПО БИОЛОГИИ  НА БАЗОВОМ УРОВНЕ СРЕДНЕГО ОБЩЕГО ОБРАЗОВАНИЯ</w:t>
      </w:r>
    </w:p>
    <w:p w14:paraId="514DFD36" w14:textId="77777777" w:rsidR="00894C86" w:rsidRDefault="00894C86" w:rsidP="00894C86">
      <w:pPr>
        <w:pStyle w:val="ac"/>
        <w:spacing w:before="0" w:beforeAutospacing="0" w:after="0" w:afterAutospacing="0"/>
        <w:jc w:val="both"/>
        <w:rPr>
          <w:color w:val="333333"/>
          <w:sz w:val="21"/>
          <w:szCs w:val="21"/>
        </w:rPr>
      </w:pPr>
      <w:r>
        <w:rPr>
          <w:b/>
          <w:bCs/>
          <w:color w:val="333333"/>
        </w:rPr>
        <w:br/>
      </w:r>
    </w:p>
    <w:p w14:paraId="37F7F01C"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3DC346CD" w14:textId="77777777" w:rsidR="00894C86" w:rsidRDefault="00894C86" w:rsidP="00894C86">
      <w:pPr>
        <w:pStyle w:val="ac"/>
        <w:spacing w:before="0" w:beforeAutospacing="0" w:after="0" w:afterAutospacing="0"/>
        <w:jc w:val="both"/>
        <w:rPr>
          <w:color w:val="333333"/>
          <w:sz w:val="21"/>
          <w:szCs w:val="21"/>
        </w:rPr>
      </w:pPr>
      <w:r>
        <w:rPr>
          <w:b/>
          <w:bCs/>
          <w:color w:val="333333"/>
        </w:rPr>
        <w:br/>
      </w:r>
    </w:p>
    <w:p w14:paraId="077FFE24" w14:textId="77777777" w:rsidR="00894C86" w:rsidRDefault="00894C86" w:rsidP="00894C86">
      <w:pPr>
        <w:pStyle w:val="ac"/>
        <w:spacing w:before="0" w:beforeAutospacing="0" w:after="0" w:afterAutospacing="0"/>
        <w:jc w:val="both"/>
        <w:rPr>
          <w:color w:val="333333"/>
          <w:sz w:val="21"/>
          <w:szCs w:val="21"/>
        </w:rPr>
      </w:pPr>
      <w:r>
        <w:rPr>
          <w:rStyle w:val="ad"/>
          <w:rFonts w:eastAsiaTheme="majorEastAsia"/>
          <w:color w:val="333333"/>
        </w:rPr>
        <w:t>ЛИЧНОСТНЫЕ РЕЗУЛЬТАТЫ</w:t>
      </w:r>
    </w:p>
    <w:p w14:paraId="5445727C" w14:textId="77777777" w:rsidR="00894C86" w:rsidRDefault="00894C86" w:rsidP="00894C86">
      <w:pPr>
        <w:pStyle w:val="ac"/>
        <w:spacing w:before="0" w:beforeAutospacing="0" w:after="0" w:afterAutospacing="0"/>
        <w:jc w:val="both"/>
        <w:rPr>
          <w:color w:val="333333"/>
          <w:sz w:val="21"/>
          <w:szCs w:val="21"/>
        </w:rPr>
      </w:pPr>
      <w:r>
        <w:rPr>
          <w:b/>
          <w:bCs/>
          <w:color w:val="333333"/>
        </w:rPr>
        <w:br/>
      </w:r>
    </w:p>
    <w:p w14:paraId="0745DCDC" w14:textId="77777777" w:rsidR="00894C86" w:rsidRDefault="00894C86" w:rsidP="00894C86">
      <w:pPr>
        <w:pStyle w:val="ac"/>
        <w:spacing w:before="0" w:beforeAutospacing="0" w:after="0" w:afterAutospacing="0"/>
        <w:ind w:firstLine="709"/>
        <w:jc w:val="both"/>
        <w:rPr>
          <w:color w:val="333333"/>
          <w:sz w:val="21"/>
          <w:szCs w:val="21"/>
        </w:rPr>
      </w:pPr>
      <w:r>
        <w:rPr>
          <w:color w:val="333333"/>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1E36A749" w14:textId="77777777" w:rsidR="00894C86" w:rsidRDefault="00894C86" w:rsidP="00894C86">
      <w:pPr>
        <w:pStyle w:val="ac"/>
        <w:spacing w:before="0" w:beforeAutospacing="0" w:after="0" w:afterAutospacing="0"/>
        <w:ind w:firstLine="709"/>
        <w:jc w:val="both"/>
        <w:rPr>
          <w:color w:val="333333"/>
          <w:sz w:val="21"/>
          <w:szCs w:val="21"/>
        </w:rPr>
      </w:pPr>
      <w:r>
        <w:rPr>
          <w:color w:val="333333"/>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1BC5A50"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w:t>
      </w:r>
      <w:r>
        <w:rPr>
          <w:color w:val="333333"/>
        </w:rPr>
        <w:lastRenderedPageBreak/>
        <w:t>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1E16AC8" w14:textId="77777777" w:rsidR="00894C86" w:rsidRDefault="00894C86" w:rsidP="00894C86">
      <w:pPr>
        <w:pStyle w:val="ac"/>
        <w:spacing w:before="0" w:beforeAutospacing="0" w:after="0" w:afterAutospacing="0"/>
        <w:ind w:firstLine="709"/>
        <w:jc w:val="both"/>
        <w:rPr>
          <w:color w:val="333333"/>
          <w:sz w:val="21"/>
          <w:szCs w:val="21"/>
        </w:rPr>
      </w:pPr>
      <w:r>
        <w:rPr>
          <w:color w:val="333333"/>
        </w:rPr>
        <w:br/>
      </w:r>
    </w:p>
    <w:p w14:paraId="5FCA4B94" w14:textId="77777777" w:rsidR="00894C86" w:rsidRDefault="00894C86" w:rsidP="00894C86">
      <w:pPr>
        <w:pStyle w:val="ac"/>
        <w:spacing w:before="0" w:beforeAutospacing="0" w:after="0" w:afterAutospacing="0"/>
        <w:jc w:val="both"/>
        <w:rPr>
          <w:b/>
          <w:bCs/>
          <w:color w:val="333333"/>
        </w:rPr>
      </w:pPr>
      <w:r>
        <w:rPr>
          <w:rStyle w:val="ad"/>
          <w:rFonts w:eastAsiaTheme="majorEastAsia"/>
          <w:color w:val="333333"/>
        </w:rPr>
        <w:t>            1)</w:t>
      </w:r>
      <w:r>
        <w:rPr>
          <w:rStyle w:val="ad"/>
          <w:rFonts w:eastAsiaTheme="majorEastAsia"/>
          <w:color w:val="333333"/>
          <w:sz w:val="14"/>
          <w:szCs w:val="14"/>
        </w:rPr>
        <w:t> </w:t>
      </w:r>
      <w:r>
        <w:rPr>
          <w:rStyle w:val="ad"/>
          <w:rFonts w:eastAsiaTheme="majorEastAsia"/>
          <w:color w:val="333333"/>
        </w:rPr>
        <w:t>гражданского воспитания:</w:t>
      </w:r>
    </w:p>
    <w:p w14:paraId="6EC24D3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сформированность гражданской позиции обучающегося как активного и ответственного члена российского общества;</w:t>
      </w:r>
    </w:p>
    <w:p w14:paraId="2F186E9A"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осознание своих конституционных прав и обязанностей, уважение закона и правопорядка;</w:t>
      </w:r>
    </w:p>
    <w:p w14:paraId="5757D21A"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5F240636"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способность определять собственную позицию по отношению к явлениям современной жизни и объяснять её;</w:t>
      </w:r>
    </w:p>
    <w:p w14:paraId="040F2C7F"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552AC6A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651499B6" w14:textId="77777777" w:rsidR="00894C86" w:rsidRDefault="00894C86" w:rsidP="00894C86">
      <w:pPr>
        <w:pStyle w:val="ac"/>
        <w:spacing w:before="0" w:beforeAutospacing="0" w:after="0" w:afterAutospacing="0"/>
        <w:ind w:firstLine="709"/>
        <w:jc w:val="both"/>
        <w:rPr>
          <w:color w:val="333333"/>
          <w:sz w:val="21"/>
          <w:szCs w:val="21"/>
        </w:rPr>
      </w:pPr>
      <w:r>
        <w:rPr>
          <w:color w:val="333333"/>
        </w:rPr>
        <w:t>готовность к гуманитарной и волонтёрской деятельности;</w:t>
      </w:r>
    </w:p>
    <w:p w14:paraId="6259C42A" w14:textId="77777777" w:rsidR="00894C86" w:rsidRDefault="00894C86" w:rsidP="00894C86">
      <w:pPr>
        <w:pStyle w:val="ac"/>
        <w:spacing w:before="0" w:beforeAutospacing="0" w:after="0" w:afterAutospacing="0"/>
        <w:ind w:firstLine="709"/>
        <w:jc w:val="both"/>
        <w:rPr>
          <w:color w:val="333333"/>
          <w:sz w:val="21"/>
          <w:szCs w:val="21"/>
        </w:rPr>
      </w:pPr>
      <w:r>
        <w:rPr>
          <w:color w:val="333333"/>
        </w:rPr>
        <w:br/>
      </w:r>
    </w:p>
    <w:p w14:paraId="28C7726D" w14:textId="77777777" w:rsidR="00894C86" w:rsidRDefault="00894C86" w:rsidP="00894C86">
      <w:pPr>
        <w:pStyle w:val="ac"/>
        <w:spacing w:before="0" w:beforeAutospacing="0" w:after="0" w:afterAutospacing="0"/>
        <w:ind w:firstLine="708"/>
        <w:jc w:val="both"/>
        <w:rPr>
          <w:color w:val="333333"/>
          <w:sz w:val="21"/>
          <w:szCs w:val="21"/>
        </w:rPr>
      </w:pPr>
      <w:r>
        <w:rPr>
          <w:rStyle w:val="ad"/>
          <w:rFonts w:eastAsiaTheme="majorEastAsia"/>
          <w:color w:val="333333"/>
        </w:rPr>
        <w:t>2) патриотического воспитания:</w:t>
      </w:r>
    </w:p>
    <w:p w14:paraId="067D7A0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6BFC58D"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ценностное отношение к природному наследию и памятникам природы, достижениям России в науке, искусстве, спорте, технологиях, труде;</w:t>
      </w:r>
    </w:p>
    <w:p w14:paraId="560A659F"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67E975D4"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идейная убеждённость, готовность к служению и защите Отечества, ответственность за его судьбу;</w:t>
      </w:r>
    </w:p>
    <w:p w14:paraId="025A2388"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br/>
      </w:r>
    </w:p>
    <w:p w14:paraId="5711BFE4"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olor w:val="333333"/>
        </w:rPr>
        <w:t>3) духовно-нравственного воспитания:</w:t>
      </w:r>
    </w:p>
    <w:p w14:paraId="5EFB837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осознание духовных ценностей российского народа;</w:t>
      </w:r>
    </w:p>
    <w:p w14:paraId="71EF63D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сформированность нравственного сознания, этического поведения;</w:t>
      </w:r>
    </w:p>
    <w:p w14:paraId="07D51EDF"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способность оценивать ситуацию и принимать осознанные решения, ориентируясь на морально-нравственные нормы и ценности;</w:t>
      </w:r>
    </w:p>
    <w:p w14:paraId="160E11AD"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осознание личного вклада в построение устойчивого будущего;</w:t>
      </w:r>
    </w:p>
    <w:p w14:paraId="34C8EA5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1AD228C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br/>
      </w:r>
    </w:p>
    <w:p w14:paraId="0B731DBB"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olor w:val="333333"/>
        </w:rPr>
        <w:t>4) эстетического воспитания:</w:t>
      </w:r>
    </w:p>
    <w:p w14:paraId="5A4854B1"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эстетическое отношение к миру, включая эстетику быта, научного и технического творчества, спорта, труда, общественных отношений;</w:t>
      </w:r>
    </w:p>
    <w:p w14:paraId="23E5E843"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понимание эмоционального воздействия живой природы и её ценности;</w:t>
      </w:r>
    </w:p>
    <w:p w14:paraId="460C23A3"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готовность к самовыражению в разных видах искусства, стремление проявлять качества творческой личности;</w:t>
      </w:r>
    </w:p>
    <w:p w14:paraId="5AC0012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lastRenderedPageBreak/>
        <w:br/>
      </w:r>
    </w:p>
    <w:p w14:paraId="12F80B75"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olor w:val="333333"/>
        </w:rPr>
        <w:t>5) физического воспитания, формирования культуры здоровья и эмоционального благополучия:</w:t>
      </w:r>
    </w:p>
    <w:p w14:paraId="50DC516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2F2AFA3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понимание ценности правил индивидуального и коллективного безопасного поведения в ситуациях, угрожающих здоровью и жизни людей;</w:t>
      </w:r>
    </w:p>
    <w:p w14:paraId="1ECCD84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осознание последствий и неприятия вредных привычек (употребления алкоголя, наркотиков, курения);</w:t>
      </w:r>
    </w:p>
    <w:p w14:paraId="33912721"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br/>
      </w:r>
    </w:p>
    <w:p w14:paraId="6296FDF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olor w:val="333333"/>
        </w:rPr>
        <w:t>6) трудового воспитания:</w:t>
      </w:r>
    </w:p>
    <w:p w14:paraId="5599086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готовность к труду, осознание ценности мастерства, трудолюбие;</w:t>
      </w:r>
    </w:p>
    <w:p w14:paraId="6AE428F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4E037101"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751309E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готовность и способность к образованию и самообразованию на протяжении всей жизни;</w:t>
      </w:r>
    </w:p>
    <w:p w14:paraId="766FDB4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br/>
      </w:r>
    </w:p>
    <w:p w14:paraId="3C3B1BAA"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olor w:val="333333"/>
        </w:rPr>
        <w:t>7) экологического воспитания:</w:t>
      </w:r>
    </w:p>
    <w:p w14:paraId="42A11483"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экологически целесообразное отношение к природе как источнику жизни на Земле, основе её существования;</w:t>
      </w:r>
    </w:p>
    <w:p w14:paraId="389CB191"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6E54E88E"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осознание глобального характера экологических проблем и путей их решения;</w:t>
      </w:r>
    </w:p>
    <w:p w14:paraId="4A6A8A78"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744EF33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13D6363E"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1BEB9C4D"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br/>
      </w:r>
    </w:p>
    <w:p w14:paraId="38D7FD28"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olor w:val="333333"/>
        </w:rPr>
        <w:t>8) ценности научного познания:</w:t>
      </w:r>
    </w:p>
    <w:p w14:paraId="5117B07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4D8886A"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совершенствование языковой и читательской культуры как средства взаимодействия между людьми и познания мира;</w:t>
      </w:r>
    </w:p>
    <w:p w14:paraId="51F6082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 xml:space="preserve">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w:t>
      </w:r>
      <w:r>
        <w:rPr>
          <w:color w:val="333333"/>
        </w:rPr>
        <w:lastRenderedPageBreak/>
        <w:t>мире как о единстве природы, человека и общества, в познании природных закономерностей и решении проблем сохранения природного равновесия;</w:t>
      </w:r>
    </w:p>
    <w:p w14:paraId="66A46CA1"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4CE844DD"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05A6AD1A"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664B779D"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способность самостоятельно использовать биологические знания для решения проблем в реальных жизненных ситуациях;</w:t>
      </w:r>
    </w:p>
    <w:p w14:paraId="7838B293"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осознание ценности научной деятельности, готовность осуществлять проектную и исследовательскую деятельность индивидуально и в группе;</w:t>
      </w:r>
    </w:p>
    <w:p w14:paraId="3227AADD"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36D2A4B2" w14:textId="77777777" w:rsidR="00894C86" w:rsidRDefault="00894C86" w:rsidP="00894C86">
      <w:pPr>
        <w:pStyle w:val="ac"/>
        <w:spacing w:before="0" w:beforeAutospacing="0" w:after="0" w:afterAutospacing="0"/>
        <w:rPr>
          <w:color w:val="333333"/>
          <w:sz w:val="21"/>
          <w:szCs w:val="21"/>
        </w:rPr>
      </w:pPr>
      <w:r>
        <w:rPr>
          <w:b/>
          <w:bCs/>
          <w:sz w:val="28"/>
          <w:szCs w:val="28"/>
        </w:rPr>
        <w:br/>
      </w:r>
    </w:p>
    <w:p w14:paraId="4A051449" w14:textId="77777777" w:rsidR="00894C86" w:rsidRDefault="00894C86" w:rsidP="00894C86">
      <w:pPr>
        <w:pStyle w:val="ac"/>
        <w:spacing w:before="0" w:beforeAutospacing="0" w:after="0" w:afterAutospacing="0"/>
        <w:rPr>
          <w:color w:val="333333"/>
          <w:sz w:val="21"/>
          <w:szCs w:val="21"/>
        </w:rPr>
      </w:pPr>
      <w:r>
        <w:rPr>
          <w:rStyle w:val="ad"/>
          <w:rFonts w:eastAsiaTheme="majorEastAsia"/>
        </w:rPr>
        <w:t>МЕТАПРЕДМЕТНЫЕ РЕЗУЛЬТАТЫ</w:t>
      </w:r>
    </w:p>
    <w:p w14:paraId="3FE80345" w14:textId="77777777" w:rsidR="00894C86" w:rsidRDefault="00894C86" w:rsidP="00894C86">
      <w:pPr>
        <w:pStyle w:val="ac"/>
        <w:spacing w:before="0" w:beforeAutospacing="0" w:after="0" w:afterAutospacing="0"/>
        <w:rPr>
          <w:color w:val="333333"/>
          <w:sz w:val="21"/>
          <w:szCs w:val="21"/>
        </w:rPr>
      </w:pPr>
      <w:r>
        <w:rPr>
          <w:b/>
          <w:bCs/>
          <w:sz w:val="28"/>
          <w:szCs w:val="28"/>
        </w:rPr>
        <w:br/>
      </w:r>
    </w:p>
    <w:p w14:paraId="42D2443C" w14:textId="77777777" w:rsidR="00894C86" w:rsidRDefault="00894C86" w:rsidP="00894C86">
      <w:pPr>
        <w:pStyle w:val="ac"/>
        <w:spacing w:before="0" w:beforeAutospacing="0" w:after="0" w:afterAutospacing="0"/>
        <w:ind w:firstLine="709"/>
        <w:jc w:val="both"/>
        <w:rPr>
          <w:color w:val="333333"/>
          <w:sz w:val="21"/>
          <w:szCs w:val="21"/>
        </w:rPr>
      </w:pPr>
      <w:r>
        <w:rPr>
          <w:color w:val="333333"/>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1790874B" w14:textId="77777777" w:rsidR="00894C86" w:rsidRDefault="00894C86" w:rsidP="00894C86">
      <w:pPr>
        <w:pStyle w:val="ac"/>
        <w:spacing w:before="0" w:beforeAutospacing="0" w:after="0" w:afterAutospacing="0"/>
        <w:ind w:firstLine="709"/>
        <w:jc w:val="both"/>
        <w:rPr>
          <w:color w:val="333333"/>
          <w:sz w:val="21"/>
          <w:szCs w:val="21"/>
        </w:rPr>
      </w:pPr>
      <w:r>
        <w:rPr>
          <w:color w:val="333333"/>
        </w:rPr>
        <w:t>Метапредметные результаты освоения программы среднего общего образования должны отражать:</w:t>
      </w:r>
    </w:p>
    <w:p w14:paraId="1EA30564" w14:textId="77777777" w:rsidR="00894C86" w:rsidRDefault="00894C86" w:rsidP="00894C86">
      <w:pPr>
        <w:pStyle w:val="ac"/>
        <w:spacing w:before="0" w:beforeAutospacing="0" w:after="0" w:afterAutospacing="0"/>
        <w:ind w:firstLine="709"/>
        <w:jc w:val="both"/>
        <w:rPr>
          <w:color w:val="333333"/>
          <w:sz w:val="21"/>
          <w:szCs w:val="21"/>
        </w:rPr>
      </w:pPr>
      <w:r>
        <w:rPr>
          <w:b/>
          <w:bCs/>
          <w:color w:val="333333"/>
        </w:rPr>
        <w:br/>
      </w:r>
    </w:p>
    <w:p w14:paraId="6F128931"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Овладение универсальными учебными познавательными действиями:</w:t>
      </w:r>
    </w:p>
    <w:p w14:paraId="35262206" w14:textId="77777777" w:rsidR="00894C86" w:rsidRDefault="00894C86" w:rsidP="00894C86">
      <w:pPr>
        <w:pStyle w:val="ac"/>
        <w:spacing w:before="0" w:beforeAutospacing="0" w:after="0" w:afterAutospacing="0"/>
        <w:ind w:firstLine="709"/>
        <w:jc w:val="both"/>
        <w:rPr>
          <w:color w:val="333333"/>
          <w:sz w:val="21"/>
          <w:szCs w:val="21"/>
        </w:rPr>
      </w:pPr>
      <w:r>
        <w:rPr>
          <w:rStyle w:val="ad"/>
          <w:rFonts w:eastAsiaTheme="majorEastAsia"/>
          <w:color w:val="333333"/>
        </w:rPr>
        <w:t>1)</w:t>
      </w:r>
      <w:r>
        <w:rPr>
          <w:rStyle w:val="ad"/>
          <w:rFonts w:eastAsiaTheme="majorEastAsia"/>
          <w:b w:val="0"/>
          <w:bCs w:val="0"/>
          <w:color w:val="333333"/>
          <w:sz w:val="14"/>
          <w:szCs w:val="14"/>
        </w:rPr>
        <w:t> </w:t>
      </w:r>
      <w:r>
        <w:rPr>
          <w:rStyle w:val="ad"/>
          <w:rFonts w:eastAsiaTheme="majorEastAsia"/>
          <w:color w:val="333333"/>
        </w:rPr>
        <w:t>базовые логические действия:</w:t>
      </w:r>
    </w:p>
    <w:p w14:paraId="12F41886"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самостоятельно формулировать и актуализировать проблему, рассматривать её всесторонне;</w:t>
      </w:r>
    </w:p>
    <w:p w14:paraId="395D8613"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53ED65F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определять цели деятельности, задавая параметры и критерии их достижения, соотносить результаты деятельности с поставленными целями;</w:t>
      </w:r>
    </w:p>
    <w:p w14:paraId="556E61A4"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lastRenderedPageBreak/>
        <w:t>использовать биологические понятия для объяснения фактов и явлений живой природы;</w:t>
      </w:r>
    </w:p>
    <w:p w14:paraId="06A4BC6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78DC7D8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3DC79FA5"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разрабатывать план решения проблемы с учётом анализа имеющихся материальных и нематериальных ресурсов;</w:t>
      </w:r>
    </w:p>
    <w:p w14:paraId="2E44586E"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вносить коррективы в деятельность, оценивать соответствие результатов целям, оценивать риски последствий деятельности;</w:t>
      </w:r>
    </w:p>
    <w:p w14:paraId="0F01457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координировать и выполнять работу в условиях реального, виртуального и комбинированного взаимодействия;</w:t>
      </w:r>
    </w:p>
    <w:p w14:paraId="3ED3718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развивать креативное мышление при решении жизненных проблем.</w:t>
      </w:r>
    </w:p>
    <w:p w14:paraId="50B611F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br/>
      </w:r>
    </w:p>
    <w:p w14:paraId="73DC2218" w14:textId="77777777" w:rsidR="00894C86" w:rsidRDefault="00894C86" w:rsidP="00894C86">
      <w:pPr>
        <w:pStyle w:val="ac"/>
        <w:spacing w:before="0" w:beforeAutospacing="0" w:after="0" w:afterAutospacing="0"/>
        <w:jc w:val="both"/>
        <w:rPr>
          <w:b/>
          <w:bCs/>
          <w:color w:val="333333"/>
        </w:rPr>
      </w:pPr>
      <w:r>
        <w:rPr>
          <w:rStyle w:val="ad"/>
          <w:rFonts w:eastAsiaTheme="majorEastAsia"/>
          <w:color w:val="333333"/>
        </w:rPr>
        <w:t>            2)</w:t>
      </w:r>
      <w:r>
        <w:rPr>
          <w:rStyle w:val="ad"/>
          <w:rFonts w:eastAsiaTheme="majorEastAsia"/>
          <w:color w:val="333333"/>
          <w:sz w:val="14"/>
          <w:szCs w:val="14"/>
        </w:rPr>
        <w:t> </w:t>
      </w:r>
      <w:r>
        <w:rPr>
          <w:rStyle w:val="ad"/>
          <w:rFonts w:eastAsiaTheme="majorEastAsia"/>
          <w:color w:val="333333"/>
        </w:rPr>
        <w:t>базовые исследовательские действия:</w:t>
      </w:r>
    </w:p>
    <w:p w14:paraId="5F14EC1A"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40B2852D"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1BABE01F"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формировать научный тип мышления, владеть научной терминологией, ключевыми понятиями и методами;</w:t>
      </w:r>
    </w:p>
    <w:p w14:paraId="2BC1D7C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ставить и формулировать собственные задачи в образовательной деятельности и жизненных ситуациях;</w:t>
      </w:r>
    </w:p>
    <w:p w14:paraId="467F06CB"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1234610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E7A333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давать оценку новым ситуациям, оценивать приобретённый опыт;</w:t>
      </w:r>
    </w:p>
    <w:p w14:paraId="310C76C4"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осуществлять целенаправленный поиск переноса средств и способов действия в профессиональную среду;</w:t>
      </w:r>
    </w:p>
    <w:p w14:paraId="4634FB5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уметь переносить знания в познавательную и практическую области жизнедеятельности;</w:t>
      </w:r>
    </w:p>
    <w:p w14:paraId="799A4284"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уметь интегрировать знания из разных учебных предметов;</w:t>
      </w:r>
    </w:p>
    <w:p w14:paraId="2DF6B7F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выдвигать новые идеи, предлагать оригинальные подходы и решения, ставить проблемы и задачи, допускающие альтернативные решения.</w:t>
      </w:r>
    </w:p>
    <w:p w14:paraId="6CFC5BDD" w14:textId="77777777" w:rsidR="00894C86" w:rsidRDefault="00894C86" w:rsidP="00894C86">
      <w:pPr>
        <w:pStyle w:val="ac"/>
        <w:spacing w:before="0" w:beforeAutospacing="0" w:after="0" w:afterAutospacing="0"/>
        <w:ind w:firstLine="708"/>
        <w:jc w:val="both"/>
        <w:rPr>
          <w:color w:val="333333"/>
          <w:sz w:val="21"/>
          <w:szCs w:val="21"/>
        </w:rPr>
      </w:pPr>
      <w:r>
        <w:rPr>
          <w:b/>
          <w:bCs/>
          <w:color w:val="333333"/>
        </w:rPr>
        <w:br/>
      </w:r>
    </w:p>
    <w:p w14:paraId="285D2506" w14:textId="77777777" w:rsidR="00894C86" w:rsidRDefault="00894C86" w:rsidP="00894C86">
      <w:pPr>
        <w:pStyle w:val="ac"/>
        <w:spacing w:before="0" w:beforeAutospacing="0" w:after="0" w:afterAutospacing="0"/>
        <w:ind w:firstLine="708"/>
        <w:jc w:val="both"/>
        <w:rPr>
          <w:color w:val="333333"/>
          <w:sz w:val="21"/>
          <w:szCs w:val="21"/>
        </w:rPr>
      </w:pPr>
      <w:r>
        <w:rPr>
          <w:rStyle w:val="ad"/>
          <w:rFonts w:eastAsiaTheme="majorEastAsia"/>
          <w:color w:val="333333"/>
        </w:rPr>
        <w:t>3) работа с информацией:</w:t>
      </w:r>
    </w:p>
    <w:p w14:paraId="186214D9"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05C68F1E"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2D6D33E9"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516D4C75"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lastRenderedPageBreak/>
        <w:t>самостоятельно выбирать оптимальную форму представления биологической информации (схемы, графики, диаграммы, таблицы, рисунки и другое);</w:t>
      </w:r>
    </w:p>
    <w:p w14:paraId="691B0409"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4C76BDD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владеть навыками распознавания и защиты информации, информационной безопасности личности.</w:t>
      </w:r>
    </w:p>
    <w:p w14:paraId="025CA7A9" w14:textId="77777777" w:rsidR="00894C86" w:rsidRDefault="00894C86" w:rsidP="00894C86">
      <w:pPr>
        <w:pStyle w:val="ac"/>
        <w:spacing w:before="0" w:beforeAutospacing="0" w:after="0" w:afterAutospacing="0"/>
        <w:ind w:firstLine="708"/>
        <w:jc w:val="both"/>
        <w:rPr>
          <w:color w:val="333333"/>
          <w:sz w:val="21"/>
          <w:szCs w:val="21"/>
        </w:rPr>
      </w:pPr>
      <w:r>
        <w:rPr>
          <w:b/>
          <w:bCs/>
          <w:color w:val="333333"/>
        </w:rPr>
        <w:br/>
      </w:r>
    </w:p>
    <w:p w14:paraId="3798C2BB" w14:textId="77777777" w:rsidR="00894C86" w:rsidRDefault="00894C86" w:rsidP="00894C86">
      <w:pPr>
        <w:pStyle w:val="ac"/>
        <w:spacing w:before="0" w:beforeAutospacing="0" w:after="0" w:afterAutospacing="0"/>
        <w:ind w:firstLine="708"/>
        <w:jc w:val="both"/>
        <w:rPr>
          <w:color w:val="333333"/>
          <w:sz w:val="21"/>
          <w:szCs w:val="21"/>
        </w:rPr>
      </w:pPr>
      <w:r>
        <w:rPr>
          <w:rStyle w:val="ad"/>
          <w:rFonts w:eastAsiaTheme="majorEastAsia"/>
          <w:color w:val="333333"/>
        </w:rPr>
        <w:t>Овладение универсальными коммуникативными действиями:</w:t>
      </w:r>
    </w:p>
    <w:p w14:paraId="7A734C96" w14:textId="77777777" w:rsidR="00894C86" w:rsidRDefault="00894C86" w:rsidP="00894C86">
      <w:pPr>
        <w:pStyle w:val="ac"/>
        <w:spacing w:before="0" w:beforeAutospacing="0" w:after="0" w:afterAutospacing="0"/>
        <w:ind w:firstLine="708"/>
        <w:jc w:val="both"/>
        <w:rPr>
          <w:color w:val="333333"/>
          <w:sz w:val="21"/>
          <w:szCs w:val="21"/>
        </w:rPr>
      </w:pPr>
      <w:r>
        <w:rPr>
          <w:rStyle w:val="ad"/>
          <w:rFonts w:eastAsiaTheme="majorEastAsia"/>
          <w:caps/>
          <w:color w:val="333333"/>
        </w:rPr>
        <w:t>1)</w:t>
      </w:r>
      <w:r>
        <w:rPr>
          <w:rStyle w:val="ad"/>
          <w:rFonts w:eastAsiaTheme="majorEastAsia"/>
          <w:b w:val="0"/>
          <w:bCs w:val="0"/>
          <w:caps/>
          <w:color w:val="333333"/>
          <w:sz w:val="14"/>
          <w:szCs w:val="14"/>
        </w:rPr>
        <w:t> </w:t>
      </w:r>
      <w:r>
        <w:rPr>
          <w:rStyle w:val="ad"/>
          <w:rFonts w:eastAsiaTheme="majorEastAsia"/>
          <w:color w:val="333333"/>
        </w:rPr>
        <w:t>общение:</w:t>
      </w:r>
    </w:p>
    <w:p w14:paraId="344E005E"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2F70E2F4"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18BF6516"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0195CA8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развёрнуто и логично излагать свою точку зрения с использованием языковых средств.</w:t>
      </w:r>
    </w:p>
    <w:p w14:paraId="6A88104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b/>
          <w:bCs/>
          <w:caps/>
          <w:color w:val="333333"/>
        </w:rPr>
        <w:br/>
      </w:r>
    </w:p>
    <w:p w14:paraId="00E4A50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aps/>
          <w:color w:val="333333"/>
        </w:rPr>
        <w:t>2)</w:t>
      </w:r>
      <w:r>
        <w:rPr>
          <w:rStyle w:val="ad"/>
          <w:rFonts w:eastAsiaTheme="majorEastAsia"/>
          <w:b w:val="0"/>
          <w:bCs w:val="0"/>
          <w:caps/>
          <w:color w:val="333333"/>
          <w:sz w:val="14"/>
          <w:szCs w:val="14"/>
        </w:rPr>
        <w:t> </w:t>
      </w:r>
      <w:r>
        <w:rPr>
          <w:rStyle w:val="ad"/>
          <w:rFonts w:eastAsiaTheme="majorEastAsia"/>
          <w:color w:val="333333"/>
        </w:rPr>
        <w:t>совместная деятельность:</w:t>
      </w:r>
    </w:p>
    <w:p w14:paraId="5E9C7FF8"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34E6394B"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выбирать тематику и методы совместных действий с учётом общих интересов и возможностей каждого члена коллектива;</w:t>
      </w:r>
    </w:p>
    <w:p w14:paraId="7F30BC46"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0BB3B4F5"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оценивать качество своего вклада и каждого участника команды в общий результат по разработанным критериям;</w:t>
      </w:r>
    </w:p>
    <w:p w14:paraId="0831C14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предлагать новые проекты, оценивать идеи с позиции новизны, оригинальности, практической значимости;</w:t>
      </w:r>
    </w:p>
    <w:p w14:paraId="77D12D1D"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осуществлять позитивное стратегическое поведение в различных ситуациях, проявлять творчество и воображение, быть инициативным.</w:t>
      </w:r>
    </w:p>
    <w:p w14:paraId="2EBCADB1" w14:textId="77777777" w:rsidR="00894C86" w:rsidRDefault="00894C86" w:rsidP="00894C86">
      <w:pPr>
        <w:pStyle w:val="ac"/>
        <w:spacing w:before="0" w:beforeAutospacing="0" w:after="0" w:afterAutospacing="0"/>
        <w:ind w:firstLine="708"/>
        <w:jc w:val="both"/>
        <w:rPr>
          <w:color w:val="333333"/>
          <w:sz w:val="21"/>
          <w:szCs w:val="21"/>
        </w:rPr>
      </w:pPr>
      <w:r>
        <w:rPr>
          <w:b/>
          <w:bCs/>
          <w:color w:val="333333"/>
        </w:rPr>
        <w:br/>
      </w:r>
    </w:p>
    <w:p w14:paraId="17603865" w14:textId="77777777" w:rsidR="00894C86" w:rsidRDefault="00894C86" w:rsidP="00894C86">
      <w:pPr>
        <w:pStyle w:val="ac"/>
        <w:spacing w:before="0" w:beforeAutospacing="0" w:after="0" w:afterAutospacing="0"/>
        <w:ind w:firstLine="708"/>
        <w:jc w:val="both"/>
        <w:rPr>
          <w:color w:val="333333"/>
          <w:sz w:val="21"/>
          <w:szCs w:val="21"/>
        </w:rPr>
      </w:pPr>
      <w:r>
        <w:rPr>
          <w:rStyle w:val="ad"/>
          <w:rFonts w:eastAsiaTheme="majorEastAsia"/>
          <w:color w:val="333333"/>
        </w:rPr>
        <w:t>Овладение универсальными регулятивными действиями:</w:t>
      </w:r>
    </w:p>
    <w:p w14:paraId="61602D0B" w14:textId="77777777" w:rsidR="00894C86" w:rsidRDefault="00894C86" w:rsidP="00894C86">
      <w:pPr>
        <w:pStyle w:val="ac"/>
        <w:spacing w:before="0" w:beforeAutospacing="0" w:after="0" w:afterAutospacing="0"/>
        <w:ind w:firstLine="708"/>
        <w:jc w:val="both"/>
        <w:rPr>
          <w:color w:val="333333"/>
          <w:sz w:val="21"/>
          <w:szCs w:val="21"/>
        </w:rPr>
      </w:pPr>
      <w:r>
        <w:rPr>
          <w:rStyle w:val="ad"/>
          <w:rFonts w:eastAsiaTheme="majorEastAsia"/>
          <w:color w:val="333333"/>
        </w:rPr>
        <w:t>1)</w:t>
      </w:r>
      <w:r>
        <w:rPr>
          <w:rStyle w:val="ad"/>
          <w:rFonts w:eastAsiaTheme="majorEastAsia"/>
          <w:b w:val="0"/>
          <w:bCs w:val="0"/>
          <w:color w:val="333333"/>
          <w:sz w:val="14"/>
          <w:szCs w:val="14"/>
        </w:rPr>
        <w:t> </w:t>
      </w:r>
      <w:r>
        <w:rPr>
          <w:rStyle w:val="ad"/>
          <w:rFonts w:eastAsiaTheme="majorEastAsia"/>
          <w:color w:val="333333"/>
        </w:rPr>
        <w:t>самоорганизация:</w:t>
      </w:r>
    </w:p>
    <w:p w14:paraId="41ACDB3C"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использовать биологические знания для выявления проблем и их решения в жизненных и учебных ситуациях;</w:t>
      </w:r>
    </w:p>
    <w:p w14:paraId="1F63574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41180766"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1E0AE45"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lastRenderedPageBreak/>
        <w:t>самостоятельно составлять план решения проблемы с учётом имеющихся ресурсов, собственных возможностей и предпочтений;</w:t>
      </w:r>
    </w:p>
    <w:p w14:paraId="338A5B38"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давать оценку новым ситуациям;</w:t>
      </w:r>
    </w:p>
    <w:p w14:paraId="5DDA382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расширять рамки учебного предмета на основе личных предпочтений;</w:t>
      </w:r>
    </w:p>
    <w:p w14:paraId="17A81A1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делать осознанный выбор, аргументировать его, брать ответственность за решение;</w:t>
      </w:r>
    </w:p>
    <w:p w14:paraId="26FD9E8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оценивать приобретённый опыт;</w:t>
      </w:r>
    </w:p>
    <w:p w14:paraId="6AB66C8A"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36ED461" w14:textId="77777777" w:rsidR="00894C86" w:rsidRDefault="00894C86" w:rsidP="00894C86">
      <w:pPr>
        <w:pStyle w:val="ac"/>
        <w:spacing w:before="0" w:beforeAutospacing="0" w:after="0" w:afterAutospacing="0"/>
        <w:ind w:firstLine="709"/>
        <w:jc w:val="both"/>
        <w:textAlignment w:val="center"/>
        <w:rPr>
          <w:color w:val="333333"/>
          <w:sz w:val="21"/>
          <w:szCs w:val="21"/>
        </w:rPr>
      </w:pPr>
    </w:p>
    <w:p w14:paraId="7DD67CCE"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olor w:val="333333"/>
        </w:rPr>
        <w:t>2)</w:t>
      </w:r>
      <w:r>
        <w:rPr>
          <w:rStyle w:val="ad"/>
          <w:rFonts w:eastAsiaTheme="majorEastAsia"/>
          <w:b w:val="0"/>
          <w:bCs w:val="0"/>
          <w:color w:val="333333"/>
          <w:sz w:val="14"/>
          <w:szCs w:val="14"/>
        </w:rPr>
        <w:t> </w:t>
      </w:r>
      <w:r>
        <w:rPr>
          <w:rStyle w:val="ad"/>
          <w:rFonts w:eastAsiaTheme="majorEastAsia"/>
          <w:color w:val="333333"/>
        </w:rPr>
        <w:t>самоконтроль:</w:t>
      </w:r>
    </w:p>
    <w:p w14:paraId="287ED682"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давать оценку новым ситуациям, вносить коррективы в деятельность, оценивать соответствие результатов целям;</w:t>
      </w:r>
    </w:p>
    <w:p w14:paraId="24F813D1"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5C1D038E"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уметь оценивать риски и своевременно принимать решения по их снижению;</w:t>
      </w:r>
    </w:p>
    <w:p w14:paraId="601E3520"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принимать мотивы и аргументы других при анализе результатов деятельности;</w:t>
      </w:r>
    </w:p>
    <w:p w14:paraId="01E904F7" w14:textId="77777777" w:rsidR="00894C86" w:rsidRDefault="00894C86" w:rsidP="00894C86">
      <w:pPr>
        <w:pStyle w:val="ac"/>
        <w:spacing w:before="0" w:beforeAutospacing="0" w:after="0" w:afterAutospacing="0"/>
        <w:ind w:firstLine="709"/>
        <w:jc w:val="both"/>
        <w:textAlignment w:val="center"/>
        <w:rPr>
          <w:color w:val="333333"/>
          <w:sz w:val="21"/>
          <w:szCs w:val="21"/>
        </w:rPr>
      </w:pPr>
    </w:p>
    <w:p w14:paraId="63702044"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rStyle w:val="ad"/>
          <w:rFonts w:eastAsiaTheme="majorEastAsia"/>
          <w:color w:val="333333"/>
        </w:rPr>
        <w:t>3)</w:t>
      </w:r>
      <w:r>
        <w:rPr>
          <w:rStyle w:val="ad"/>
          <w:rFonts w:eastAsiaTheme="majorEastAsia"/>
          <w:b w:val="0"/>
          <w:bCs w:val="0"/>
          <w:color w:val="333333"/>
          <w:sz w:val="14"/>
          <w:szCs w:val="14"/>
        </w:rPr>
        <w:t> </w:t>
      </w:r>
      <w:r>
        <w:rPr>
          <w:rStyle w:val="ad"/>
          <w:rFonts w:eastAsiaTheme="majorEastAsia"/>
          <w:color w:val="333333"/>
        </w:rPr>
        <w:t>принятие себя и других:</w:t>
      </w:r>
    </w:p>
    <w:p w14:paraId="5F92B4CF"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принимать себя, понимая свои недостатки и достоинства;</w:t>
      </w:r>
    </w:p>
    <w:p w14:paraId="1A2F4D75"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принимать мотивы и аргументы других при анализе результатов деятельности;</w:t>
      </w:r>
    </w:p>
    <w:p w14:paraId="23BB3655"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признавать своё право и право других на ошибки;</w:t>
      </w:r>
    </w:p>
    <w:p w14:paraId="60201087" w14:textId="77777777" w:rsidR="00894C86" w:rsidRDefault="00894C86" w:rsidP="00894C86">
      <w:pPr>
        <w:pStyle w:val="ac"/>
        <w:spacing w:before="0" w:beforeAutospacing="0" w:after="0" w:afterAutospacing="0"/>
        <w:ind w:firstLine="709"/>
        <w:jc w:val="both"/>
        <w:textAlignment w:val="center"/>
        <w:rPr>
          <w:color w:val="333333"/>
          <w:sz w:val="21"/>
          <w:szCs w:val="21"/>
        </w:rPr>
      </w:pPr>
      <w:r>
        <w:rPr>
          <w:color w:val="333333"/>
        </w:rPr>
        <w:t>развивать способность понимать мир с позиции другого человека.</w:t>
      </w:r>
    </w:p>
    <w:p w14:paraId="4926E6FB" w14:textId="77777777" w:rsidR="00894C86" w:rsidRDefault="00894C86" w:rsidP="00894C86">
      <w:pPr>
        <w:pStyle w:val="ac"/>
        <w:spacing w:before="0" w:beforeAutospacing="0" w:after="0" w:afterAutospacing="0"/>
        <w:rPr>
          <w:color w:val="333333"/>
          <w:sz w:val="21"/>
          <w:szCs w:val="21"/>
        </w:rPr>
      </w:pPr>
      <w:r>
        <w:rPr>
          <w:b/>
          <w:bCs/>
          <w:sz w:val="28"/>
          <w:szCs w:val="28"/>
        </w:rPr>
        <w:br/>
      </w:r>
    </w:p>
    <w:p w14:paraId="74780026" w14:textId="77777777" w:rsidR="00894C86" w:rsidRDefault="00894C86" w:rsidP="00894C86">
      <w:pPr>
        <w:pStyle w:val="ac"/>
        <w:spacing w:before="0" w:beforeAutospacing="0" w:after="0" w:afterAutospacing="0"/>
        <w:rPr>
          <w:color w:val="333333"/>
          <w:sz w:val="21"/>
          <w:szCs w:val="21"/>
        </w:rPr>
      </w:pPr>
      <w:bookmarkStart w:id="1" w:name="_Toc138318760"/>
      <w:bookmarkStart w:id="2" w:name="_Toc134720971"/>
      <w:bookmarkEnd w:id="1"/>
      <w:bookmarkEnd w:id="2"/>
      <w:r>
        <w:rPr>
          <w:rStyle w:val="ad"/>
          <w:rFonts w:eastAsiaTheme="majorEastAsia"/>
        </w:rPr>
        <w:t>ПРЕДМЕТНЫЕ РЕЗУЛЬТАТЫ</w:t>
      </w:r>
    </w:p>
    <w:p w14:paraId="3AAAB142" w14:textId="77777777" w:rsidR="00894C86" w:rsidRDefault="00894C86" w:rsidP="00894C86">
      <w:pPr>
        <w:pStyle w:val="ac"/>
        <w:spacing w:before="0" w:beforeAutospacing="0" w:after="0" w:afterAutospacing="0"/>
        <w:rPr>
          <w:color w:val="333333"/>
          <w:sz w:val="21"/>
          <w:szCs w:val="21"/>
        </w:rPr>
      </w:pPr>
      <w:r>
        <w:rPr>
          <w:b/>
          <w:bCs/>
          <w:sz w:val="28"/>
          <w:szCs w:val="28"/>
        </w:rPr>
        <w:br/>
      </w:r>
    </w:p>
    <w:p w14:paraId="415F09C4"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w:t>
      </w:r>
      <w:r>
        <w:rPr>
          <w:color w:val="333333"/>
        </w:rPr>
        <w:br/>
        <w:t>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76068768" w14:textId="77777777" w:rsidR="00894C86" w:rsidRDefault="00894C86" w:rsidP="00894C86">
      <w:pPr>
        <w:pStyle w:val="ac"/>
        <w:spacing w:before="0" w:beforeAutospacing="0" w:after="0" w:afterAutospacing="0"/>
        <w:ind w:firstLine="709"/>
        <w:jc w:val="both"/>
        <w:rPr>
          <w:color w:val="333333"/>
          <w:sz w:val="21"/>
          <w:szCs w:val="21"/>
        </w:rPr>
      </w:pPr>
      <w:r>
        <w:rPr>
          <w:color w:val="333333"/>
        </w:rPr>
        <w:br/>
      </w:r>
    </w:p>
    <w:p w14:paraId="73858D80"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Предметные результаты освоения учебного предмета «Биология» </w:t>
      </w:r>
      <w:r>
        <w:rPr>
          <w:rStyle w:val="ae"/>
          <w:rFonts w:eastAsiaTheme="majorEastAsia"/>
          <w:b/>
          <w:bCs/>
          <w:color w:val="333333"/>
        </w:rPr>
        <w:t>в 10 классе</w:t>
      </w:r>
      <w:r>
        <w:rPr>
          <w:color w:val="333333"/>
        </w:rPr>
        <w:t> должны отражать:</w:t>
      </w:r>
    </w:p>
    <w:p w14:paraId="659256EB"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3A1D531B"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120A1591"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14:paraId="27EA1E97"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w:t>
      </w:r>
      <w:r>
        <w:rPr>
          <w:color w:val="333333"/>
        </w:rPr>
        <w:lastRenderedPageBreak/>
        <w:t>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5BA44233"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478C72F9"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72238921"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умение решать элементарные генетические задачи на моно- и </w:t>
      </w:r>
      <w:proofErr w:type="spellStart"/>
      <w:r>
        <w:rPr>
          <w:color w:val="333333"/>
        </w:rPr>
        <w:t>дигибридное</w:t>
      </w:r>
      <w:proofErr w:type="spellEnd"/>
      <w:r>
        <w:rPr>
          <w:color w:val="333333"/>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14:paraId="5850AC8D"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выполнять лабораторные и практические работы, соблюдать правила при работе с учебным и лабораторным оборудованием;</w:t>
      </w:r>
    </w:p>
    <w:p w14:paraId="29F876EA"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3BF6B2BE"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023404A9" w14:textId="77777777" w:rsidR="00894C86" w:rsidRDefault="00894C86" w:rsidP="00894C86">
      <w:pPr>
        <w:pStyle w:val="ac"/>
        <w:spacing w:before="0" w:beforeAutospacing="0" w:after="0" w:afterAutospacing="0"/>
        <w:ind w:firstLine="709"/>
        <w:jc w:val="both"/>
        <w:rPr>
          <w:color w:val="333333"/>
          <w:sz w:val="21"/>
          <w:szCs w:val="21"/>
        </w:rPr>
      </w:pPr>
      <w:r>
        <w:rPr>
          <w:color w:val="333333"/>
        </w:rPr>
        <w:br/>
      </w:r>
    </w:p>
    <w:p w14:paraId="20A36E82" w14:textId="77777777" w:rsidR="00894C86" w:rsidRDefault="00894C86" w:rsidP="00894C86">
      <w:pPr>
        <w:pStyle w:val="ac"/>
        <w:spacing w:before="0" w:beforeAutospacing="0" w:after="0" w:afterAutospacing="0"/>
        <w:ind w:firstLine="709"/>
        <w:jc w:val="both"/>
        <w:rPr>
          <w:color w:val="333333"/>
          <w:sz w:val="21"/>
          <w:szCs w:val="21"/>
        </w:rPr>
      </w:pPr>
      <w:r>
        <w:rPr>
          <w:color w:val="333333"/>
        </w:rPr>
        <w:t>Предметные результаты освоения учебного предмета «Биология» </w:t>
      </w:r>
      <w:r>
        <w:rPr>
          <w:rStyle w:val="ad"/>
          <w:rFonts w:eastAsiaTheme="majorEastAsia"/>
          <w:i/>
          <w:iCs/>
          <w:color w:val="333333"/>
        </w:rPr>
        <w:t>в 11 классе</w:t>
      </w:r>
      <w:r>
        <w:rPr>
          <w:color w:val="333333"/>
        </w:rPr>
        <w:t> должны отражать:</w:t>
      </w:r>
    </w:p>
    <w:p w14:paraId="38D34407" w14:textId="77777777" w:rsidR="00894C86" w:rsidRDefault="00894C86" w:rsidP="00894C86">
      <w:pPr>
        <w:pStyle w:val="ac"/>
        <w:spacing w:before="0" w:beforeAutospacing="0" w:after="0" w:afterAutospacing="0"/>
        <w:ind w:firstLine="709"/>
        <w:jc w:val="both"/>
        <w:rPr>
          <w:color w:val="333333"/>
          <w:sz w:val="21"/>
          <w:szCs w:val="21"/>
        </w:rPr>
      </w:pPr>
      <w:r>
        <w:rPr>
          <w:color w:val="333333"/>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1BE58002"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rPr>
          <w:color w:val="333333"/>
        </w:rPr>
        <w:t>консументы</w:t>
      </w:r>
      <w:proofErr w:type="spellEnd"/>
      <w:r>
        <w:rPr>
          <w:color w:val="333333"/>
        </w:rPr>
        <w:t xml:space="preserve">, </w:t>
      </w:r>
      <w:proofErr w:type="spellStart"/>
      <w:r>
        <w:rPr>
          <w:color w:val="333333"/>
        </w:rPr>
        <w:t>редуценты</w:t>
      </w:r>
      <w:proofErr w:type="spellEnd"/>
      <w:r>
        <w:rPr>
          <w:color w:val="333333"/>
        </w:rPr>
        <w:t>, цепи питания, экологическая пирамида, биогеоценоз, биосфера;</w:t>
      </w:r>
    </w:p>
    <w:p w14:paraId="4E6CA0CC"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3861844E"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101D8825" w14:textId="77777777" w:rsidR="00894C86" w:rsidRDefault="00894C86" w:rsidP="00894C86">
      <w:pPr>
        <w:pStyle w:val="ac"/>
        <w:spacing w:before="0" w:beforeAutospacing="0" w:after="0" w:afterAutospacing="0"/>
        <w:ind w:firstLine="709"/>
        <w:jc w:val="both"/>
        <w:rPr>
          <w:color w:val="333333"/>
          <w:sz w:val="21"/>
          <w:szCs w:val="21"/>
        </w:rPr>
      </w:pPr>
      <w:r>
        <w:rPr>
          <w:color w:val="333333"/>
        </w:rPr>
        <w:t xml:space="preserve">умение выделять существенные признаки строения биологических объектов: видов, популяций, продуцентов, </w:t>
      </w:r>
      <w:proofErr w:type="spellStart"/>
      <w:r>
        <w:rPr>
          <w:color w:val="333333"/>
        </w:rPr>
        <w:t>консументов</w:t>
      </w:r>
      <w:proofErr w:type="spellEnd"/>
      <w:r>
        <w:rPr>
          <w:color w:val="333333"/>
        </w:rPr>
        <w:t xml:space="preserve">, </w:t>
      </w:r>
      <w:proofErr w:type="spellStart"/>
      <w:r>
        <w:rPr>
          <w:color w:val="333333"/>
        </w:rPr>
        <w:t>редуцентов</w:t>
      </w:r>
      <w:proofErr w:type="spellEnd"/>
      <w:r>
        <w:rPr>
          <w:color w:val="333333"/>
        </w:rPr>
        <w:t xml:space="preserve">,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w:t>
      </w:r>
      <w:r>
        <w:rPr>
          <w:color w:val="333333"/>
        </w:rPr>
        <w:lastRenderedPageBreak/>
        <w:t>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57FCA4D1"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124BDAAB"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решать элементарные биологические задачи, составлять схемы переноса веществ и энергии в экосистемах (цепи питания);</w:t>
      </w:r>
    </w:p>
    <w:p w14:paraId="03108573"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выполнять лабораторные и практические работы, соблюдать правила при работе с учебным и лабораторным оборудованием;</w:t>
      </w:r>
    </w:p>
    <w:p w14:paraId="2BDC5084" w14:textId="77777777" w:rsidR="00894C86" w:rsidRDefault="00894C86" w:rsidP="00894C86">
      <w:pPr>
        <w:pStyle w:val="ac"/>
        <w:spacing w:before="0" w:beforeAutospacing="0" w:after="0" w:afterAutospacing="0"/>
        <w:ind w:firstLine="709"/>
        <w:jc w:val="both"/>
        <w:rPr>
          <w:color w:val="333333"/>
          <w:sz w:val="21"/>
          <w:szCs w:val="21"/>
        </w:rPr>
      </w:pPr>
      <w:r>
        <w:rPr>
          <w:color w:val="333333"/>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3E099339" w14:textId="77777777" w:rsidR="00894C86" w:rsidRDefault="00894C86" w:rsidP="00894C86">
      <w:pPr>
        <w:pStyle w:val="ac"/>
        <w:spacing w:before="0" w:beforeAutospacing="0" w:after="0" w:afterAutospacing="0"/>
        <w:ind w:firstLine="567"/>
        <w:jc w:val="both"/>
        <w:rPr>
          <w:color w:val="333333"/>
          <w:sz w:val="21"/>
          <w:szCs w:val="21"/>
        </w:rPr>
      </w:pPr>
      <w:r>
        <w:rPr>
          <w:color w:val="333333"/>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7EBA3C3A" w14:textId="77777777" w:rsidR="00F12C76" w:rsidRDefault="00F12C76" w:rsidP="006C0B77">
      <w:pPr>
        <w:spacing w:after="0"/>
        <w:ind w:firstLine="709"/>
        <w:jc w:val="both"/>
      </w:pPr>
    </w:p>
    <w:p w14:paraId="67415254" w14:textId="77777777" w:rsidR="00894C86" w:rsidRDefault="00894C86" w:rsidP="006C0B77">
      <w:pPr>
        <w:spacing w:after="0"/>
        <w:ind w:firstLine="709"/>
        <w:jc w:val="both"/>
      </w:pPr>
    </w:p>
    <w:p w14:paraId="3477FEF9" w14:textId="77777777" w:rsidR="00894C86" w:rsidRDefault="00894C86" w:rsidP="006C0B77">
      <w:pPr>
        <w:spacing w:after="0"/>
        <w:ind w:firstLine="709"/>
        <w:jc w:val="both"/>
      </w:pPr>
    </w:p>
    <w:p w14:paraId="36A9438B" w14:textId="77777777" w:rsidR="00894C86" w:rsidRDefault="00894C86" w:rsidP="006C0B77">
      <w:pPr>
        <w:spacing w:after="0"/>
        <w:ind w:firstLine="709"/>
        <w:jc w:val="both"/>
      </w:pPr>
    </w:p>
    <w:p w14:paraId="553E7DA3" w14:textId="77777777" w:rsidR="00894C86" w:rsidRDefault="00894C86" w:rsidP="006C0B77">
      <w:pPr>
        <w:spacing w:after="0"/>
        <w:ind w:firstLine="709"/>
        <w:jc w:val="both"/>
      </w:pPr>
    </w:p>
    <w:p w14:paraId="54239342" w14:textId="77777777" w:rsidR="00894C86" w:rsidRDefault="00894C86" w:rsidP="006C0B77">
      <w:pPr>
        <w:spacing w:after="0"/>
        <w:ind w:firstLine="709"/>
        <w:jc w:val="both"/>
      </w:pPr>
    </w:p>
    <w:p w14:paraId="518DC7A2" w14:textId="77777777" w:rsidR="00894C86" w:rsidRDefault="00894C86" w:rsidP="006C0B77">
      <w:pPr>
        <w:spacing w:after="0"/>
        <w:ind w:firstLine="709"/>
        <w:jc w:val="both"/>
      </w:pPr>
    </w:p>
    <w:p w14:paraId="296C2248" w14:textId="77777777" w:rsidR="00894C86" w:rsidRDefault="00894C86" w:rsidP="006C0B77">
      <w:pPr>
        <w:spacing w:after="0"/>
        <w:ind w:firstLine="709"/>
        <w:jc w:val="both"/>
      </w:pPr>
    </w:p>
    <w:p w14:paraId="2CD6BE80" w14:textId="77777777" w:rsidR="00894C86" w:rsidRDefault="00894C86" w:rsidP="006C0B77">
      <w:pPr>
        <w:spacing w:after="0"/>
        <w:ind w:firstLine="709"/>
        <w:jc w:val="both"/>
      </w:pPr>
    </w:p>
    <w:p w14:paraId="377D74E6" w14:textId="77777777" w:rsidR="00894C86" w:rsidRDefault="00894C86" w:rsidP="006C0B77">
      <w:pPr>
        <w:spacing w:after="0"/>
        <w:ind w:firstLine="709"/>
        <w:jc w:val="both"/>
      </w:pPr>
    </w:p>
    <w:p w14:paraId="3D70B59F" w14:textId="77777777" w:rsidR="00894C86" w:rsidRDefault="00894C86" w:rsidP="006C0B77">
      <w:pPr>
        <w:spacing w:after="0"/>
        <w:ind w:firstLine="709"/>
        <w:jc w:val="both"/>
      </w:pPr>
    </w:p>
    <w:p w14:paraId="686ECE2A" w14:textId="77777777" w:rsidR="00894C86" w:rsidRDefault="00894C86" w:rsidP="006C0B77">
      <w:pPr>
        <w:spacing w:after="0"/>
        <w:ind w:firstLine="709"/>
        <w:jc w:val="both"/>
      </w:pPr>
    </w:p>
    <w:p w14:paraId="4C4A49B2" w14:textId="77777777" w:rsidR="00894C86" w:rsidRDefault="00894C86" w:rsidP="006C0B77">
      <w:pPr>
        <w:spacing w:after="0"/>
        <w:ind w:firstLine="709"/>
        <w:jc w:val="both"/>
      </w:pPr>
    </w:p>
    <w:p w14:paraId="0C169FD9" w14:textId="77777777" w:rsidR="00894C86" w:rsidRDefault="00894C86" w:rsidP="006C0B77">
      <w:pPr>
        <w:spacing w:after="0"/>
        <w:ind w:firstLine="709"/>
        <w:jc w:val="both"/>
      </w:pPr>
    </w:p>
    <w:p w14:paraId="047D060C" w14:textId="77777777" w:rsidR="00894C86" w:rsidRDefault="00894C86" w:rsidP="006C0B77">
      <w:pPr>
        <w:spacing w:after="0"/>
        <w:ind w:firstLine="709"/>
        <w:jc w:val="both"/>
      </w:pPr>
    </w:p>
    <w:p w14:paraId="618CD750" w14:textId="77777777" w:rsidR="00894C86" w:rsidRDefault="00894C86" w:rsidP="006C0B77">
      <w:pPr>
        <w:spacing w:after="0"/>
        <w:ind w:firstLine="709"/>
        <w:jc w:val="both"/>
      </w:pPr>
    </w:p>
    <w:p w14:paraId="2031A69B" w14:textId="77777777" w:rsidR="00894C86" w:rsidRDefault="00894C86" w:rsidP="006C0B77">
      <w:pPr>
        <w:spacing w:after="0"/>
        <w:ind w:firstLine="709"/>
        <w:jc w:val="both"/>
      </w:pPr>
    </w:p>
    <w:p w14:paraId="191CAF96" w14:textId="77777777" w:rsidR="00894C86" w:rsidRDefault="00894C86" w:rsidP="006C0B77">
      <w:pPr>
        <w:spacing w:after="0"/>
        <w:ind w:firstLine="709"/>
        <w:jc w:val="both"/>
      </w:pPr>
    </w:p>
    <w:p w14:paraId="2587F9F5" w14:textId="77777777" w:rsidR="00894C86" w:rsidRDefault="00894C86" w:rsidP="006C0B77">
      <w:pPr>
        <w:spacing w:after="0"/>
        <w:ind w:firstLine="709"/>
        <w:jc w:val="both"/>
      </w:pPr>
    </w:p>
    <w:p w14:paraId="762F2348" w14:textId="77777777" w:rsidR="00894C86" w:rsidRDefault="00894C86" w:rsidP="006C0B77">
      <w:pPr>
        <w:spacing w:after="0"/>
        <w:ind w:firstLine="709"/>
        <w:jc w:val="both"/>
      </w:pPr>
    </w:p>
    <w:p w14:paraId="2BDA231B" w14:textId="77777777" w:rsidR="00894C86" w:rsidRDefault="00894C86" w:rsidP="006C0B77">
      <w:pPr>
        <w:spacing w:after="0"/>
        <w:ind w:firstLine="709"/>
        <w:jc w:val="both"/>
      </w:pPr>
    </w:p>
    <w:p w14:paraId="086F08F9" w14:textId="77777777" w:rsidR="00894C86" w:rsidRDefault="00894C86" w:rsidP="006C0B77">
      <w:pPr>
        <w:spacing w:after="0"/>
        <w:ind w:firstLine="709"/>
        <w:jc w:val="both"/>
      </w:pPr>
    </w:p>
    <w:p w14:paraId="7992599B" w14:textId="77777777" w:rsidR="00894C86" w:rsidRDefault="00894C86" w:rsidP="006C0B77">
      <w:pPr>
        <w:spacing w:after="0"/>
        <w:ind w:firstLine="709"/>
        <w:jc w:val="both"/>
      </w:pPr>
    </w:p>
    <w:p w14:paraId="3B43ABCA" w14:textId="77777777" w:rsidR="00894C86" w:rsidRDefault="00894C86" w:rsidP="006C0B77">
      <w:pPr>
        <w:spacing w:after="0"/>
        <w:ind w:firstLine="709"/>
        <w:jc w:val="both"/>
      </w:pPr>
    </w:p>
    <w:p w14:paraId="6F448A35" w14:textId="77777777" w:rsidR="00894C86" w:rsidRDefault="00894C86" w:rsidP="006C0B77">
      <w:pPr>
        <w:spacing w:after="0"/>
        <w:ind w:firstLine="709"/>
        <w:jc w:val="both"/>
      </w:pPr>
    </w:p>
    <w:p w14:paraId="7A9F7C55" w14:textId="77777777" w:rsidR="00894C86" w:rsidRDefault="00894C86" w:rsidP="006C0B77">
      <w:pPr>
        <w:spacing w:after="0"/>
        <w:ind w:firstLine="709"/>
        <w:jc w:val="both"/>
      </w:pPr>
    </w:p>
    <w:p w14:paraId="4FBD567B" w14:textId="77777777" w:rsidR="00894C86" w:rsidRDefault="00894C86" w:rsidP="006C0B77">
      <w:pPr>
        <w:spacing w:after="0"/>
        <w:ind w:firstLine="709"/>
        <w:jc w:val="both"/>
      </w:pPr>
    </w:p>
    <w:p w14:paraId="6FF23DF6" w14:textId="77777777" w:rsidR="00894C86" w:rsidRDefault="00894C86" w:rsidP="00C55DCC">
      <w:pPr>
        <w:spacing w:after="0"/>
        <w:jc w:val="both"/>
        <w:sectPr w:rsidR="00894C86" w:rsidSect="006C0B77">
          <w:pgSz w:w="11906" w:h="16838" w:code="9"/>
          <w:pgMar w:top="1134" w:right="851" w:bottom="1134" w:left="1701" w:header="709" w:footer="709" w:gutter="0"/>
          <w:cols w:space="708"/>
          <w:docGrid w:linePitch="360"/>
        </w:sectPr>
      </w:pPr>
    </w:p>
    <w:p w14:paraId="2E1C6BA8" w14:textId="77777777" w:rsidR="00894C86" w:rsidRPr="00894C86" w:rsidRDefault="00894C86" w:rsidP="00894C86">
      <w:pPr>
        <w:spacing w:after="0"/>
        <w:rPr>
          <w:rFonts w:eastAsia="Times New Roman" w:cs="Times New Roman"/>
          <w:b/>
          <w:bCs/>
          <w:caps/>
          <w:color w:val="000000"/>
          <w:kern w:val="0"/>
          <w:sz w:val="21"/>
          <w:szCs w:val="21"/>
          <w:lang w:eastAsia="ru-RU"/>
          <w14:ligatures w14:val="none"/>
        </w:rPr>
      </w:pPr>
      <w:r w:rsidRPr="00894C86">
        <w:rPr>
          <w:rFonts w:eastAsia="Times New Roman" w:cs="Times New Roman"/>
          <w:b/>
          <w:bCs/>
          <w:caps/>
          <w:color w:val="000000"/>
          <w:kern w:val="0"/>
          <w:sz w:val="21"/>
          <w:szCs w:val="21"/>
          <w:lang w:eastAsia="ru-RU"/>
          <w14:ligatures w14:val="none"/>
        </w:rPr>
        <w:lastRenderedPageBreak/>
        <w:br/>
        <w:t>Тематическое планирование</w:t>
      </w:r>
    </w:p>
    <w:p w14:paraId="135AE5A6" w14:textId="77777777" w:rsidR="00894C86" w:rsidRPr="00894C86" w:rsidRDefault="00894C86" w:rsidP="00894C86">
      <w:pPr>
        <w:spacing w:after="0"/>
        <w:rPr>
          <w:rFonts w:eastAsia="Times New Roman" w:cs="Times New Roman"/>
          <w:b/>
          <w:bCs/>
          <w:caps/>
          <w:color w:val="000000"/>
          <w:kern w:val="0"/>
          <w:sz w:val="21"/>
          <w:szCs w:val="21"/>
          <w:lang w:eastAsia="ru-RU"/>
          <w14:ligatures w14:val="none"/>
        </w:rPr>
      </w:pPr>
      <w:r w:rsidRPr="00894C86">
        <w:rPr>
          <w:rFonts w:eastAsia="Times New Roman" w:cs="Times New Roman"/>
          <w:b/>
          <w:bCs/>
          <w:caps/>
          <w:color w:val="000000"/>
          <w:kern w:val="0"/>
          <w:sz w:val="21"/>
          <w:szCs w:val="21"/>
          <w:lang w:eastAsia="ru-RU"/>
          <w14:ligatures w14:val="none"/>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65"/>
        <w:gridCol w:w="4591"/>
        <w:gridCol w:w="680"/>
        <w:gridCol w:w="2105"/>
        <w:gridCol w:w="2146"/>
        <w:gridCol w:w="4950"/>
      </w:tblGrid>
      <w:tr w:rsidR="00894C86" w:rsidRPr="00894C86" w14:paraId="0CB1BFBD"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2128CE13"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35766E4B"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1B72005A"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7F842CA5"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894C86" w:rsidRPr="00894C86" w14:paraId="3E24BFC1"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1A156AA3"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42A8B2CD"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5CE0362B"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208AE557"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0B8D0CA8"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3D2B3889"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p>
        </w:tc>
      </w:tr>
      <w:tr w:rsidR="00894C86" w:rsidRPr="00894C86" w14:paraId="1D3FEEE6" w14:textId="77777777">
        <w:trPr>
          <w:tblCellSpacing w:w="15" w:type="dxa"/>
        </w:trPr>
        <w:tc>
          <w:tcPr>
            <w:tcW w:w="0" w:type="auto"/>
            <w:tcBorders>
              <w:bottom w:val="single" w:sz="6" w:space="0" w:color="000000"/>
              <w:right w:val="single" w:sz="6" w:space="0" w:color="000000"/>
            </w:tcBorders>
            <w:hideMark/>
          </w:tcPr>
          <w:p w14:paraId="22DD1CBE"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17A45F65"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Биология как наука</w:t>
            </w:r>
          </w:p>
        </w:tc>
        <w:tc>
          <w:tcPr>
            <w:tcW w:w="0" w:type="auto"/>
            <w:tcBorders>
              <w:bottom w:val="single" w:sz="6" w:space="0" w:color="000000"/>
              <w:right w:val="single" w:sz="6" w:space="0" w:color="000000"/>
            </w:tcBorders>
            <w:hideMark/>
          </w:tcPr>
          <w:p w14:paraId="17EC6C47"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64029750" w14:textId="2ED6EB5B" w:rsidR="00894C86" w:rsidRPr="00EE5059" w:rsidRDefault="00EE5059"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5273C8C1"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3EE97525"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6" w:history="1">
              <w:r w:rsidR="00894C86" w:rsidRPr="00894C86">
                <w:rPr>
                  <w:rFonts w:ascii="inherit" w:eastAsia="Times New Roman" w:hAnsi="inherit" w:cs="Times New Roman"/>
                  <w:color w:val="0969DA"/>
                  <w:kern w:val="0"/>
                  <w:sz w:val="24"/>
                  <w:szCs w:val="24"/>
                  <w:u w:val="single"/>
                  <w:lang w:eastAsia="ru-RU"/>
                  <w14:ligatures w14:val="none"/>
                </w:rPr>
                <w:t>https://m.edsoo.ru/IBLQH548U</w:t>
              </w:r>
            </w:hyperlink>
          </w:p>
        </w:tc>
      </w:tr>
      <w:tr w:rsidR="00894C86" w:rsidRPr="00894C86" w14:paraId="38D5CB40" w14:textId="77777777">
        <w:trPr>
          <w:tblCellSpacing w:w="15" w:type="dxa"/>
        </w:trPr>
        <w:tc>
          <w:tcPr>
            <w:tcW w:w="0" w:type="auto"/>
            <w:tcBorders>
              <w:bottom w:val="single" w:sz="6" w:space="0" w:color="000000"/>
              <w:right w:val="single" w:sz="6" w:space="0" w:color="000000"/>
            </w:tcBorders>
            <w:hideMark/>
          </w:tcPr>
          <w:p w14:paraId="38BCBAF5"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2</w:t>
            </w:r>
          </w:p>
        </w:tc>
        <w:tc>
          <w:tcPr>
            <w:tcW w:w="0" w:type="auto"/>
            <w:tcBorders>
              <w:bottom w:val="single" w:sz="6" w:space="0" w:color="000000"/>
              <w:right w:val="single" w:sz="6" w:space="0" w:color="000000"/>
            </w:tcBorders>
            <w:hideMark/>
          </w:tcPr>
          <w:p w14:paraId="3B5D14D5"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Живые системы и их организация</w:t>
            </w:r>
          </w:p>
        </w:tc>
        <w:tc>
          <w:tcPr>
            <w:tcW w:w="0" w:type="auto"/>
            <w:tcBorders>
              <w:bottom w:val="single" w:sz="6" w:space="0" w:color="000000"/>
              <w:right w:val="single" w:sz="6" w:space="0" w:color="000000"/>
            </w:tcBorders>
            <w:hideMark/>
          </w:tcPr>
          <w:p w14:paraId="7CF50252"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E6706E9" w14:textId="060FD83B" w:rsidR="00894C86" w:rsidRPr="00EE5059" w:rsidRDefault="00EE5059"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3181140D" w14:textId="45B9A835"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FEB16C8"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7" w:history="1">
              <w:r w:rsidR="00894C86" w:rsidRPr="00894C86">
                <w:rPr>
                  <w:rFonts w:ascii="inherit" w:eastAsia="Times New Roman" w:hAnsi="inherit" w:cs="Times New Roman"/>
                  <w:color w:val="0969DA"/>
                  <w:kern w:val="0"/>
                  <w:sz w:val="24"/>
                  <w:szCs w:val="24"/>
                  <w:u w:val="single"/>
                  <w:lang w:eastAsia="ru-RU"/>
                  <w14:ligatures w14:val="none"/>
                </w:rPr>
                <w:t>https://m.edsoo.ru/5T7SVKFTX</w:t>
              </w:r>
            </w:hyperlink>
          </w:p>
        </w:tc>
      </w:tr>
      <w:tr w:rsidR="00894C86" w:rsidRPr="00894C86" w14:paraId="15ABE773" w14:textId="77777777">
        <w:trPr>
          <w:tblCellSpacing w:w="15" w:type="dxa"/>
        </w:trPr>
        <w:tc>
          <w:tcPr>
            <w:tcW w:w="0" w:type="auto"/>
            <w:tcBorders>
              <w:bottom w:val="single" w:sz="6" w:space="0" w:color="000000"/>
              <w:right w:val="single" w:sz="6" w:space="0" w:color="000000"/>
            </w:tcBorders>
            <w:hideMark/>
          </w:tcPr>
          <w:p w14:paraId="7CE332DC"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33230F3E"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Химический состав и строение клетки</w:t>
            </w:r>
          </w:p>
        </w:tc>
        <w:tc>
          <w:tcPr>
            <w:tcW w:w="0" w:type="auto"/>
            <w:tcBorders>
              <w:bottom w:val="single" w:sz="6" w:space="0" w:color="000000"/>
              <w:right w:val="single" w:sz="6" w:space="0" w:color="000000"/>
            </w:tcBorders>
            <w:hideMark/>
          </w:tcPr>
          <w:p w14:paraId="630C97F6"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8</w:t>
            </w:r>
          </w:p>
        </w:tc>
        <w:tc>
          <w:tcPr>
            <w:tcW w:w="0" w:type="auto"/>
            <w:tcBorders>
              <w:bottom w:val="single" w:sz="6" w:space="0" w:color="000000"/>
              <w:right w:val="single" w:sz="6" w:space="0" w:color="000000"/>
            </w:tcBorders>
            <w:hideMark/>
          </w:tcPr>
          <w:p w14:paraId="752E9B6B" w14:textId="4BEAE438" w:rsidR="00894C86" w:rsidRPr="00ED085F" w:rsidRDefault="00ED085F"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80D5D05"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3B65A1D"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8" w:history="1">
              <w:r w:rsidR="00894C86" w:rsidRPr="00894C86">
                <w:rPr>
                  <w:rFonts w:ascii="inherit" w:eastAsia="Times New Roman" w:hAnsi="inherit" w:cs="Times New Roman"/>
                  <w:color w:val="0969DA"/>
                  <w:kern w:val="0"/>
                  <w:sz w:val="24"/>
                  <w:szCs w:val="24"/>
                  <w:u w:val="single"/>
                  <w:lang w:eastAsia="ru-RU"/>
                  <w14:ligatures w14:val="none"/>
                </w:rPr>
                <w:t>https://m.edsoo.ru/YTLWW9JEO</w:t>
              </w:r>
            </w:hyperlink>
          </w:p>
        </w:tc>
      </w:tr>
      <w:tr w:rsidR="00894C86" w:rsidRPr="00894C86" w14:paraId="4F47E9DE" w14:textId="77777777">
        <w:trPr>
          <w:tblCellSpacing w:w="15" w:type="dxa"/>
        </w:trPr>
        <w:tc>
          <w:tcPr>
            <w:tcW w:w="0" w:type="auto"/>
            <w:tcBorders>
              <w:bottom w:val="single" w:sz="6" w:space="0" w:color="000000"/>
              <w:right w:val="single" w:sz="6" w:space="0" w:color="000000"/>
            </w:tcBorders>
            <w:hideMark/>
          </w:tcPr>
          <w:p w14:paraId="7EDAE33E"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4</w:t>
            </w:r>
          </w:p>
        </w:tc>
        <w:tc>
          <w:tcPr>
            <w:tcW w:w="0" w:type="auto"/>
            <w:tcBorders>
              <w:bottom w:val="single" w:sz="6" w:space="0" w:color="000000"/>
              <w:right w:val="single" w:sz="6" w:space="0" w:color="000000"/>
            </w:tcBorders>
            <w:hideMark/>
          </w:tcPr>
          <w:p w14:paraId="2E4CB1C4"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Жизнедеятельность клетки</w:t>
            </w:r>
          </w:p>
        </w:tc>
        <w:tc>
          <w:tcPr>
            <w:tcW w:w="0" w:type="auto"/>
            <w:tcBorders>
              <w:bottom w:val="single" w:sz="6" w:space="0" w:color="000000"/>
              <w:right w:val="single" w:sz="6" w:space="0" w:color="000000"/>
            </w:tcBorders>
            <w:hideMark/>
          </w:tcPr>
          <w:p w14:paraId="4F4C89F0"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6</w:t>
            </w:r>
          </w:p>
        </w:tc>
        <w:tc>
          <w:tcPr>
            <w:tcW w:w="0" w:type="auto"/>
            <w:tcBorders>
              <w:bottom w:val="single" w:sz="6" w:space="0" w:color="000000"/>
              <w:right w:val="single" w:sz="6" w:space="0" w:color="000000"/>
            </w:tcBorders>
            <w:hideMark/>
          </w:tcPr>
          <w:p w14:paraId="46549EF1" w14:textId="28E6FE91" w:rsidR="00894C86" w:rsidRPr="00EE5059" w:rsidRDefault="00EE5059"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37626CD3" w14:textId="30CC2309"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5F5BC5C"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9" w:history="1">
              <w:r w:rsidR="00894C86" w:rsidRPr="00894C86">
                <w:rPr>
                  <w:rFonts w:ascii="inherit" w:eastAsia="Times New Roman" w:hAnsi="inherit" w:cs="Times New Roman"/>
                  <w:color w:val="0969DA"/>
                  <w:kern w:val="0"/>
                  <w:sz w:val="24"/>
                  <w:szCs w:val="24"/>
                  <w:u w:val="single"/>
                  <w:lang w:eastAsia="ru-RU"/>
                  <w14:ligatures w14:val="none"/>
                </w:rPr>
                <w:t>https://m.edsoo.ru/MEETZ2D71</w:t>
              </w:r>
            </w:hyperlink>
          </w:p>
        </w:tc>
      </w:tr>
      <w:tr w:rsidR="00894C86" w:rsidRPr="00894C86" w14:paraId="4FEBBF9B" w14:textId="77777777">
        <w:trPr>
          <w:tblCellSpacing w:w="15" w:type="dxa"/>
        </w:trPr>
        <w:tc>
          <w:tcPr>
            <w:tcW w:w="0" w:type="auto"/>
            <w:tcBorders>
              <w:bottom w:val="single" w:sz="6" w:space="0" w:color="000000"/>
              <w:right w:val="single" w:sz="6" w:space="0" w:color="000000"/>
            </w:tcBorders>
            <w:hideMark/>
          </w:tcPr>
          <w:p w14:paraId="14E3B853"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5</w:t>
            </w:r>
          </w:p>
        </w:tc>
        <w:tc>
          <w:tcPr>
            <w:tcW w:w="0" w:type="auto"/>
            <w:tcBorders>
              <w:bottom w:val="single" w:sz="6" w:space="0" w:color="000000"/>
              <w:right w:val="single" w:sz="6" w:space="0" w:color="000000"/>
            </w:tcBorders>
            <w:hideMark/>
          </w:tcPr>
          <w:p w14:paraId="7F231759"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Размножение и индивидуальное развитие организмов</w:t>
            </w:r>
          </w:p>
        </w:tc>
        <w:tc>
          <w:tcPr>
            <w:tcW w:w="0" w:type="auto"/>
            <w:tcBorders>
              <w:bottom w:val="single" w:sz="6" w:space="0" w:color="000000"/>
              <w:right w:val="single" w:sz="6" w:space="0" w:color="000000"/>
            </w:tcBorders>
            <w:hideMark/>
          </w:tcPr>
          <w:p w14:paraId="0043B150"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5</w:t>
            </w:r>
          </w:p>
        </w:tc>
        <w:tc>
          <w:tcPr>
            <w:tcW w:w="0" w:type="auto"/>
            <w:tcBorders>
              <w:bottom w:val="single" w:sz="6" w:space="0" w:color="000000"/>
              <w:right w:val="single" w:sz="6" w:space="0" w:color="000000"/>
            </w:tcBorders>
            <w:hideMark/>
          </w:tcPr>
          <w:p w14:paraId="3FF606D4" w14:textId="4955B688" w:rsidR="00894C86" w:rsidRPr="009F69BD" w:rsidRDefault="009F69BD"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C70D8C5"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038D90D"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0" w:history="1">
              <w:r w:rsidR="00894C86" w:rsidRPr="00894C86">
                <w:rPr>
                  <w:rFonts w:ascii="inherit" w:eastAsia="Times New Roman" w:hAnsi="inherit" w:cs="Times New Roman"/>
                  <w:color w:val="0969DA"/>
                  <w:kern w:val="0"/>
                  <w:sz w:val="24"/>
                  <w:szCs w:val="24"/>
                  <w:u w:val="single"/>
                  <w:lang w:eastAsia="ru-RU"/>
                  <w14:ligatures w14:val="none"/>
                </w:rPr>
                <w:t>https://m.edsoo.ru/GF6W1A7C9</w:t>
              </w:r>
            </w:hyperlink>
          </w:p>
        </w:tc>
      </w:tr>
      <w:tr w:rsidR="00894C86" w:rsidRPr="00894C86" w14:paraId="0AADBC63" w14:textId="77777777">
        <w:trPr>
          <w:tblCellSpacing w:w="15" w:type="dxa"/>
        </w:trPr>
        <w:tc>
          <w:tcPr>
            <w:tcW w:w="0" w:type="auto"/>
            <w:tcBorders>
              <w:bottom w:val="single" w:sz="6" w:space="0" w:color="000000"/>
              <w:right w:val="single" w:sz="6" w:space="0" w:color="000000"/>
            </w:tcBorders>
            <w:hideMark/>
          </w:tcPr>
          <w:p w14:paraId="22228F20"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6</w:t>
            </w:r>
          </w:p>
        </w:tc>
        <w:tc>
          <w:tcPr>
            <w:tcW w:w="0" w:type="auto"/>
            <w:tcBorders>
              <w:bottom w:val="single" w:sz="6" w:space="0" w:color="000000"/>
              <w:right w:val="single" w:sz="6" w:space="0" w:color="000000"/>
            </w:tcBorders>
            <w:hideMark/>
          </w:tcPr>
          <w:p w14:paraId="22D99518"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Наследственность и изменчивость организмов</w:t>
            </w:r>
          </w:p>
        </w:tc>
        <w:tc>
          <w:tcPr>
            <w:tcW w:w="0" w:type="auto"/>
            <w:tcBorders>
              <w:bottom w:val="single" w:sz="6" w:space="0" w:color="000000"/>
              <w:right w:val="single" w:sz="6" w:space="0" w:color="000000"/>
            </w:tcBorders>
            <w:hideMark/>
          </w:tcPr>
          <w:p w14:paraId="103984BA"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8</w:t>
            </w:r>
          </w:p>
        </w:tc>
        <w:tc>
          <w:tcPr>
            <w:tcW w:w="0" w:type="auto"/>
            <w:tcBorders>
              <w:bottom w:val="single" w:sz="6" w:space="0" w:color="000000"/>
              <w:right w:val="single" w:sz="6" w:space="0" w:color="000000"/>
            </w:tcBorders>
            <w:hideMark/>
          </w:tcPr>
          <w:p w14:paraId="09A5803B" w14:textId="40C0BDD1" w:rsidR="00894C86" w:rsidRPr="00EE5059" w:rsidRDefault="00EE5059"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2D3514CD"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1.5</w:t>
            </w:r>
          </w:p>
        </w:tc>
        <w:tc>
          <w:tcPr>
            <w:tcW w:w="0" w:type="auto"/>
            <w:tcBorders>
              <w:bottom w:val="single" w:sz="6" w:space="0" w:color="000000"/>
              <w:right w:val="single" w:sz="6" w:space="0" w:color="000000"/>
            </w:tcBorders>
            <w:hideMark/>
          </w:tcPr>
          <w:p w14:paraId="686BCD3E"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1" w:history="1">
              <w:r w:rsidR="00894C86" w:rsidRPr="00894C86">
                <w:rPr>
                  <w:rFonts w:ascii="inherit" w:eastAsia="Times New Roman" w:hAnsi="inherit" w:cs="Times New Roman"/>
                  <w:color w:val="0969DA"/>
                  <w:kern w:val="0"/>
                  <w:sz w:val="24"/>
                  <w:szCs w:val="24"/>
                  <w:u w:val="single"/>
                  <w:lang w:eastAsia="ru-RU"/>
                  <w14:ligatures w14:val="none"/>
                </w:rPr>
                <w:t>https://m.edsoo.ru/ONPNXJ7X6</w:t>
              </w:r>
            </w:hyperlink>
          </w:p>
        </w:tc>
      </w:tr>
      <w:tr w:rsidR="00894C86" w:rsidRPr="00894C86" w14:paraId="4B35CF59" w14:textId="77777777">
        <w:trPr>
          <w:tblCellSpacing w:w="15" w:type="dxa"/>
        </w:trPr>
        <w:tc>
          <w:tcPr>
            <w:tcW w:w="0" w:type="auto"/>
            <w:tcBorders>
              <w:bottom w:val="single" w:sz="6" w:space="0" w:color="000000"/>
              <w:right w:val="single" w:sz="6" w:space="0" w:color="000000"/>
            </w:tcBorders>
            <w:hideMark/>
          </w:tcPr>
          <w:p w14:paraId="4620D4EB"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7</w:t>
            </w:r>
          </w:p>
        </w:tc>
        <w:tc>
          <w:tcPr>
            <w:tcW w:w="0" w:type="auto"/>
            <w:tcBorders>
              <w:bottom w:val="single" w:sz="6" w:space="0" w:color="000000"/>
              <w:right w:val="single" w:sz="6" w:space="0" w:color="000000"/>
            </w:tcBorders>
            <w:hideMark/>
          </w:tcPr>
          <w:p w14:paraId="749502A0"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Селекция организмов. Основы биотехнологии</w:t>
            </w:r>
          </w:p>
        </w:tc>
        <w:tc>
          <w:tcPr>
            <w:tcW w:w="0" w:type="auto"/>
            <w:tcBorders>
              <w:bottom w:val="single" w:sz="6" w:space="0" w:color="000000"/>
              <w:right w:val="single" w:sz="6" w:space="0" w:color="000000"/>
            </w:tcBorders>
            <w:hideMark/>
          </w:tcPr>
          <w:p w14:paraId="1392AA5D"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7C9E7D89" w14:textId="78484A2E" w:rsidR="00894C86" w:rsidRPr="009F69BD" w:rsidRDefault="009F69BD"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742E31C" w14:textId="2268ECA9"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C0F8A35"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2" w:history="1">
              <w:r w:rsidR="00894C86" w:rsidRPr="00894C86">
                <w:rPr>
                  <w:rFonts w:ascii="inherit" w:eastAsia="Times New Roman" w:hAnsi="inherit" w:cs="Times New Roman"/>
                  <w:color w:val="0969DA"/>
                  <w:kern w:val="0"/>
                  <w:sz w:val="24"/>
                  <w:szCs w:val="24"/>
                  <w:u w:val="single"/>
                  <w:lang w:eastAsia="ru-RU"/>
                  <w14:ligatures w14:val="none"/>
                </w:rPr>
                <w:t>https://m.edsoo.ru/2EY34NEHR</w:t>
              </w:r>
            </w:hyperlink>
          </w:p>
        </w:tc>
      </w:tr>
      <w:tr w:rsidR="00894C86" w:rsidRPr="00894C86" w14:paraId="2637DDE8" w14:textId="77777777">
        <w:trPr>
          <w:tblCellSpacing w:w="15" w:type="dxa"/>
        </w:trPr>
        <w:tc>
          <w:tcPr>
            <w:tcW w:w="0" w:type="auto"/>
            <w:tcBorders>
              <w:bottom w:val="single" w:sz="6" w:space="0" w:color="000000"/>
              <w:right w:val="single" w:sz="6" w:space="0" w:color="000000"/>
            </w:tcBorders>
            <w:hideMark/>
          </w:tcPr>
          <w:p w14:paraId="6A6056BB"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8</w:t>
            </w:r>
          </w:p>
        </w:tc>
        <w:tc>
          <w:tcPr>
            <w:tcW w:w="0" w:type="auto"/>
            <w:tcBorders>
              <w:bottom w:val="single" w:sz="6" w:space="0" w:color="000000"/>
              <w:right w:val="single" w:sz="6" w:space="0" w:color="000000"/>
            </w:tcBorders>
            <w:hideMark/>
          </w:tcPr>
          <w:p w14:paraId="0CEC3621"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Резервное время</w:t>
            </w:r>
          </w:p>
        </w:tc>
        <w:tc>
          <w:tcPr>
            <w:tcW w:w="0" w:type="auto"/>
            <w:tcBorders>
              <w:bottom w:val="single" w:sz="6" w:space="0" w:color="000000"/>
              <w:right w:val="single" w:sz="6" w:space="0" w:color="000000"/>
            </w:tcBorders>
            <w:hideMark/>
          </w:tcPr>
          <w:p w14:paraId="5CE53C92"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15189CC" w14:textId="3D3EDD28" w:rsidR="00894C86" w:rsidRPr="00EE5059" w:rsidRDefault="00EE5059"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1020525F" w14:textId="2E4BC173"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304B245"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3" w:history="1">
              <w:r w:rsidR="00894C86" w:rsidRPr="00894C86">
                <w:rPr>
                  <w:rFonts w:ascii="inherit" w:eastAsia="Times New Roman" w:hAnsi="inherit" w:cs="Times New Roman"/>
                  <w:color w:val="0969DA"/>
                  <w:kern w:val="0"/>
                  <w:sz w:val="24"/>
                  <w:szCs w:val="24"/>
                  <w:u w:val="single"/>
                  <w:lang w:eastAsia="ru-RU"/>
                  <w14:ligatures w14:val="none"/>
                </w:rPr>
                <w:t>https://m.edsoo.ru/FDB08R36J</w:t>
              </w:r>
            </w:hyperlink>
          </w:p>
        </w:tc>
      </w:tr>
      <w:tr w:rsidR="00894C86" w:rsidRPr="00894C86" w14:paraId="2A6540A9" w14:textId="77777777">
        <w:trPr>
          <w:tblCellSpacing w:w="15" w:type="dxa"/>
        </w:trPr>
        <w:tc>
          <w:tcPr>
            <w:tcW w:w="0" w:type="auto"/>
            <w:gridSpan w:val="6"/>
            <w:tcBorders>
              <w:bottom w:val="single" w:sz="6" w:space="0" w:color="000000"/>
              <w:right w:val="single" w:sz="6" w:space="0" w:color="000000"/>
            </w:tcBorders>
            <w:hideMark/>
          </w:tcPr>
          <w:p w14:paraId="4848C2C8" w14:textId="77777777" w:rsidR="00894C86" w:rsidRPr="00894C86" w:rsidRDefault="00894C86" w:rsidP="00894C86">
            <w:pPr>
              <w:shd w:val="clear" w:color="auto" w:fill="F8F9FB"/>
              <w:spacing w:after="0"/>
              <w:rPr>
                <w:rFonts w:ascii="inherit" w:eastAsia="Times New Roman" w:hAnsi="inherit" w:cs="Times New Roman"/>
                <w:color w:val="0B60D4"/>
                <w:kern w:val="0"/>
                <w:sz w:val="24"/>
                <w:szCs w:val="24"/>
                <w:lang w:eastAsia="ru-RU"/>
                <w14:ligatures w14:val="none"/>
              </w:rPr>
            </w:pPr>
            <w:r w:rsidRPr="00894C86">
              <w:rPr>
                <w:rFonts w:ascii="inherit" w:eastAsia="Times New Roman" w:hAnsi="inherit" w:cs="Times New Roman"/>
                <w:color w:val="0B60D4"/>
                <w:kern w:val="0"/>
                <w:sz w:val="24"/>
                <w:szCs w:val="24"/>
                <w:lang w:eastAsia="ru-RU"/>
                <w14:ligatures w14:val="none"/>
              </w:rPr>
              <w:t>Добавить строку</w:t>
            </w:r>
          </w:p>
        </w:tc>
      </w:tr>
      <w:tr w:rsidR="00894C86" w:rsidRPr="00894C86" w14:paraId="190B183F" w14:textId="77777777">
        <w:trPr>
          <w:tblCellSpacing w:w="15" w:type="dxa"/>
        </w:trPr>
        <w:tc>
          <w:tcPr>
            <w:tcW w:w="0" w:type="auto"/>
            <w:gridSpan w:val="2"/>
            <w:tcBorders>
              <w:bottom w:val="single" w:sz="6" w:space="0" w:color="000000"/>
              <w:right w:val="single" w:sz="6" w:space="0" w:color="000000"/>
            </w:tcBorders>
            <w:hideMark/>
          </w:tcPr>
          <w:p w14:paraId="096E4A3F"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672304DD" w14:textId="77777777" w:rsidR="00894C86" w:rsidRPr="00894C86" w:rsidRDefault="00894C86" w:rsidP="00894C86">
            <w:pPr>
              <w:spacing w:after="0"/>
              <w:jc w:val="center"/>
              <w:rPr>
                <w:rFonts w:ascii="inherit" w:eastAsia="Times New Roman" w:hAnsi="inherit" w:cs="Times New Roman"/>
                <w:color w:val="5FBA63"/>
                <w:kern w:val="0"/>
                <w:sz w:val="24"/>
                <w:szCs w:val="24"/>
                <w:lang w:eastAsia="ru-RU"/>
                <w14:ligatures w14:val="none"/>
              </w:rPr>
            </w:pPr>
            <w:r w:rsidRPr="00894C86">
              <w:rPr>
                <w:rFonts w:ascii="inherit" w:eastAsia="Times New Roman" w:hAnsi="inherit" w:cs="Times New Roman"/>
                <w:color w:val="5FBA63"/>
                <w:kern w:val="0"/>
                <w:sz w:val="24"/>
                <w:szCs w:val="24"/>
                <w:lang w:eastAsia="ru-RU"/>
                <w14:ligatures w14:val="none"/>
              </w:rPr>
              <w:t>34</w:t>
            </w:r>
          </w:p>
        </w:tc>
        <w:tc>
          <w:tcPr>
            <w:tcW w:w="0" w:type="auto"/>
            <w:tcBorders>
              <w:bottom w:val="single" w:sz="6" w:space="0" w:color="000000"/>
              <w:right w:val="single" w:sz="6" w:space="0" w:color="000000"/>
            </w:tcBorders>
            <w:hideMark/>
          </w:tcPr>
          <w:p w14:paraId="457E720B" w14:textId="6C3DFE63" w:rsidR="00894C86" w:rsidRPr="009F69BD" w:rsidRDefault="009F69BD" w:rsidP="00894C86">
            <w:pPr>
              <w:spacing w:after="0"/>
              <w:jc w:val="center"/>
              <w:rPr>
                <w:rFonts w:asciiTheme="minorHAnsi" w:eastAsia="Times New Roman" w:hAnsiTheme="minorHAnsi" w:cs="Times New Roman"/>
                <w:color w:val="5FBA63"/>
                <w:kern w:val="0"/>
                <w:sz w:val="24"/>
                <w:szCs w:val="24"/>
                <w:lang w:eastAsia="ru-RU"/>
                <w14:ligatures w14:val="none"/>
              </w:rPr>
            </w:pPr>
            <w:r>
              <w:rPr>
                <w:rFonts w:asciiTheme="minorHAnsi" w:eastAsia="Times New Roman" w:hAnsiTheme="minorHAnsi" w:cs="Times New Roman"/>
                <w:color w:val="5FBA63"/>
                <w:kern w:val="0"/>
                <w:sz w:val="24"/>
                <w:szCs w:val="24"/>
                <w:lang w:eastAsia="ru-RU"/>
                <w14:ligatures w14:val="none"/>
              </w:rPr>
              <w:t>3</w:t>
            </w:r>
          </w:p>
        </w:tc>
        <w:tc>
          <w:tcPr>
            <w:tcW w:w="0" w:type="auto"/>
            <w:tcBorders>
              <w:bottom w:val="single" w:sz="6" w:space="0" w:color="000000"/>
              <w:right w:val="single" w:sz="6" w:space="0" w:color="000000"/>
            </w:tcBorders>
            <w:hideMark/>
          </w:tcPr>
          <w:p w14:paraId="1EE9EF15"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0F85BF5D"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p>
        </w:tc>
      </w:tr>
    </w:tbl>
    <w:p w14:paraId="59ADEAF9" w14:textId="77777777" w:rsidR="00894C86" w:rsidRPr="00894C86" w:rsidRDefault="00894C86" w:rsidP="00894C86">
      <w:pPr>
        <w:spacing w:after="0"/>
        <w:rPr>
          <w:rFonts w:eastAsia="Times New Roman" w:cs="Times New Roman"/>
          <w:b/>
          <w:bCs/>
          <w:caps/>
          <w:color w:val="000000"/>
          <w:kern w:val="0"/>
          <w:sz w:val="21"/>
          <w:szCs w:val="21"/>
          <w:lang w:eastAsia="ru-RU"/>
          <w14:ligatures w14:val="none"/>
        </w:rPr>
      </w:pPr>
      <w:r w:rsidRPr="00894C86">
        <w:rPr>
          <w:rFonts w:eastAsia="Times New Roman" w:cs="Times New Roman"/>
          <w:b/>
          <w:bCs/>
          <w:caps/>
          <w:color w:val="000000"/>
          <w:kern w:val="0"/>
          <w:sz w:val="21"/>
          <w:szCs w:val="21"/>
          <w:lang w:eastAsia="ru-RU"/>
          <w14:ligatures w14:val="none"/>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702"/>
        <w:gridCol w:w="4024"/>
        <w:gridCol w:w="680"/>
        <w:gridCol w:w="2216"/>
        <w:gridCol w:w="2257"/>
        <w:gridCol w:w="5258"/>
      </w:tblGrid>
      <w:tr w:rsidR="00894C86" w:rsidRPr="00894C86" w14:paraId="1D682108"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001C343E"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550CE392"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6A8348F5"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4992BCF7"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894C86" w:rsidRPr="00894C86" w14:paraId="149B0D0B"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3EC7E674"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15E0D2F9"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6D0A6455"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42B814D4"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2B03DDE9" w14:textId="77777777" w:rsidR="00894C86" w:rsidRPr="00894C86" w:rsidRDefault="00894C86" w:rsidP="00894C86">
            <w:pPr>
              <w:spacing w:after="0"/>
              <w:jc w:val="center"/>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4E6505C4"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p>
        </w:tc>
      </w:tr>
      <w:tr w:rsidR="00894C86" w:rsidRPr="00894C86" w14:paraId="65B46A3B" w14:textId="77777777">
        <w:trPr>
          <w:tblCellSpacing w:w="15" w:type="dxa"/>
        </w:trPr>
        <w:tc>
          <w:tcPr>
            <w:tcW w:w="0" w:type="auto"/>
            <w:tcBorders>
              <w:bottom w:val="single" w:sz="6" w:space="0" w:color="000000"/>
              <w:right w:val="single" w:sz="6" w:space="0" w:color="000000"/>
            </w:tcBorders>
            <w:hideMark/>
          </w:tcPr>
          <w:p w14:paraId="1B50147F"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6A2F1A23"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Эволюционная биология</w:t>
            </w:r>
          </w:p>
        </w:tc>
        <w:tc>
          <w:tcPr>
            <w:tcW w:w="0" w:type="auto"/>
            <w:tcBorders>
              <w:bottom w:val="single" w:sz="6" w:space="0" w:color="000000"/>
              <w:right w:val="single" w:sz="6" w:space="0" w:color="000000"/>
            </w:tcBorders>
            <w:hideMark/>
          </w:tcPr>
          <w:p w14:paraId="2C0A8DED"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9</w:t>
            </w:r>
          </w:p>
        </w:tc>
        <w:tc>
          <w:tcPr>
            <w:tcW w:w="0" w:type="auto"/>
            <w:tcBorders>
              <w:bottom w:val="single" w:sz="6" w:space="0" w:color="000000"/>
              <w:right w:val="single" w:sz="6" w:space="0" w:color="000000"/>
            </w:tcBorders>
            <w:hideMark/>
          </w:tcPr>
          <w:p w14:paraId="2BF39571" w14:textId="58997F5F" w:rsidR="00894C86" w:rsidRPr="00E45971" w:rsidRDefault="00E45971"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AB8C972"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E14F97F"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4" w:history="1">
              <w:r w:rsidR="00894C86" w:rsidRPr="00894C86">
                <w:rPr>
                  <w:rFonts w:ascii="inherit" w:eastAsia="Times New Roman" w:hAnsi="inherit" w:cs="Times New Roman"/>
                  <w:color w:val="0969DA"/>
                  <w:kern w:val="0"/>
                  <w:sz w:val="24"/>
                  <w:szCs w:val="24"/>
                  <w:u w:val="single"/>
                  <w:lang w:eastAsia="ru-RU"/>
                  <w14:ligatures w14:val="none"/>
                </w:rPr>
                <w:t>https://m.edsoo.ru/7F6R1ZROH</w:t>
              </w:r>
            </w:hyperlink>
          </w:p>
        </w:tc>
      </w:tr>
      <w:tr w:rsidR="00894C86" w:rsidRPr="00894C86" w14:paraId="3A4F0F27" w14:textId="77777777">
        <w:trPr>
          <w:tblCellSpacing w:w="15" w:type="dxa"/>
        </w:trPr>
        <w:tc>
          <w:tcPr>
            <w:tcW w:w="0" w:type="auto"/>
            <w:tcBorders>
              <w:bottom w:val="single" w:sz="6" w:space="0" w:color="000000"/>
              <w:right w:val="single" w:sz="6" w:space="0" w:color="000000"/>
            </w:tcBorders>
            <w:hideMark/>
          </w:tcPr>
          <w:p w14:paraId="555C4541"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2</w:t>
            </w:r>
          </w:p>
        </w:tc>
        <w:tc>
          <w:tcPr>
            <w:tcW w:w="0" w:type="auto"/>
            <w:tcBorders>
              <w:bottom w:val="single" w:sz="6" w:space="0" w:color="000000"/>
              <w:right w:val="single" w:sz="6" w:space="0" w:color="000000"/>
            </w:tcBorders>
            <w:hideMark/>
          </w:tcPr>
          <w:p w14:paraId="4FD9B710"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Возникновение и развитие жизни на Земле</w:t>
            </w:r>
          </w:p>
        </w:tc>
        <w:tc>
          <w:tcPr>
            <w:tcW w:w="0" w:type="auto"/>
            <w:tcBorders>
              <w:bottom w:val="single" w:sz="6" w:space="0" w:color="000000"/>
              <w:right w:val="single" w:sz="6" w:space="0" w:color="000000"/>
            </w:tcBorders>
            <w:hideMark/>
          </w:tcPr>
          <w:p w14:paraId="6E50C297"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9</w:t>
            </w:r>
          </w:p>
        </w:tc>
        <w:tc>
          <w:tcPr>
            <w:tcW w:w="0" w:type="auto"/>
            <w:tcBorders>
              <w:bottom w:val="single" w:sz="6" w:space="0" w:color="000000"/>
              <w:right w:val="single" w:sz="6" w:space="0" w:color="000000"/>
            </w:tcBorders>
            <w:hideMark/>
          </w:tcPr>
          <w:p w14:paraId="2B461CA2" w14:textId="13B84232" w:rsidR="00894C86" w:rsidRPr="00E45971" w:rsidRDefault="00E45971"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BC53D68"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0.5</w:t>
            </w:r>
          </w:p>
        </w:tc>
        <w:tc>
          <w:tcPr>
            <w:tcW w:w="0" w:type="auto"/>
            <w:tcBorders>
              <w:bottom w:val="single" w:sz="6" w:space="0" w:color="000000"/>
              <w:right w:val="single" w:sz="6" w:space="0" w:color="000000"/>
            </w:tcBorders>
            <w:hideMark/>
          </w:tcPr>
          <w:p w14:paraId="18D18E5C"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5" w:history="1">
              <w:r w:rsidR="00894C86" w:rsidRPr="00894C86">
                <w:rPr>
                  <w:rFonts w:ascii="inherit" w:eastAsia="Times New Roman" w:hAnsi="inherit" w:cs="Times New Roman"/>
                  <w:color w:val="0969DA"/>
                  <w:kern w:val="0"/>
                  <w:sz w:val="24"/>
                  <w:szCs w:val="24"/>
                  <w:u w:val="single"/>
                  <w:lang w:eastAsia="ru-RU"/>
                  <w14:ligatures w14:val="none"/>
                </w:rPr>
                <w:t>https://m.edsoo.ru/OFLS81YB5</w:t>
              </w:r>
            </w:hyperlink>
          </w:p>
        </w:tc>
      </w:tr>
      <w:tr w:rsidR="00894C86" w:rsidRPr="00894C86" w14:paraId="17785803" w14:textId="77777777">
        <w:trPr>
          <w:tblCellSpacing w:w="15" w:type="dxa"/>
        </w:trPr>
        <w:tc>
          <w:tcPr>
            <w:tcW w:w="0" w:type="auto"/>
            <w:tcBorders>
              <w:bottom w:val="single" w:sz="6" w:space="0" w:color="000000"/>
              <w:right w:val="single" w:sz="6" w:space="0" w:color="000000"/>
            </w:tcBorders>
            <w:hideMark/>
          </w:tcPr>
          <w:p w14:paraId="060519B2"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0CB782EE"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Организмы и окружающая среда</w:t>
            </w:r>
          </w:p>
        </w:tc>
        <w:tc>
          <w:tcPr>
            <w:tcW w:w="0" w:type="auto"/>
            <w:tcBorders>
              <w:bottom w:val="single" w:sz="6" w:space="0" w:color="000000"/>
              <w:right w:val="single" w:sz="6" w:space="0" w:color="000000"/>
            </w:tcBorders>
            <w:hideMark/>
          </w:tcPr>
          <w:p w14:paraId="77269FF3"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5</w:t>
            </w:r>
          </w:p>
        </w:tc>
        <w:tc>
          <w:tcPr>
            <w:tcW w:w="0" w:type="auto"/>
            <w:tcBorders>
              <w:bottom w:val="single" w:sz="6" w:space="0" w:color="000000"/>
              <w:right w:val="single" w:sz="6" w:space="0" w:color="000000"/>
            </w:tcBorders>
            <w:hideMark/>
          </w:tcPr>
          <w:p w14:paraId="1FD33606" w14:textId="7EF36B38" w:rsidR="00894C86" w:rsidRPr="00E45971" w:rsidRDefault="00E45971"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04CC4AB1"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C5A18DB"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6" w:history="1">
              <w:r w:rsidR="00894C86" w:rsidRPr="00894C86">
                <w:rPr>
                  <w:rFonts w:ascii="inherit" w:eastAsia="Times New Roman" w:hAnsi="inherit" w:cs="Times New Roman"/>
                  <w:color w:val="0969DA"/>
                  <w:kern w:val="0"/>
                  <w:sz w:val="24"/>
                  <w:szCs w:val="24"/>
                  <w:u w:val="single"/>
                  <w:lang w:eastAsia="ru-RU"/>
                  <w14:ligatures w14:val="none"/>
                </w:rPr>
                <w:t>https://m.edsoo.ru/XNF0D96AA</w:t>
              </w:r>
            </w:hyperlink>
          </w:p>
        </w:tc>
      </w:tr>
      <w:tr w:rsidR="00894C86" w:rsidRPr="00894C86" w14:paraId="6BD1D9B3" w14:textId="77777777">
        <w:trPr>
          <w:tblCellSpacing w:w="15" w:type="dxa"/>
        </w:trPr>
        <w:tc>
          <w:tcPr>
            <w:tcW w:w="0" w:type="auto"/>
            <w:tcBorders>
              <w:bottom w:val="single" w:sz="6" w:space="0" w:color="000000"/>
              <w:right w:val="single" w:sz="6" w:space="0" w:color="000000"/>
            </w:tcBorders>
            <w:hideMark/>
          </w:tcPr>
          <w:p w14:paraId="7ED52561"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t>4</w:t>
            </w:r>
          </w:p>
        </w:tc>
        <w:tc>
          <w:tcPr>
            <w:tcW w:w="0" w:type="auto"/>
            <w:tcBorders>
              <w:bottom w:val="single" w:sz="6" w:space="0" w:color="000000"/>
              <w:right w:val="single" w:sz="6" w:space="0" w:color="000000"/>
            </w:tcBorders>
            <w:hideMark/>
          </w:tcPr>
          <w:p w14:paraId="52080694"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Сообщества и экологические системы</w:t>
            </w:r>
          </w:p>
        </w:tc>
        <w:tc>
          <w:tcPr>
            <w:tcW w:w="0" w:type="auto"/>
            <w:tcBorders>
              <w:bottom w:val="single" w:sz="6" w:space="0" w:color="000000"/>
              <w:right w:val="single" w:sz="6" w:space="0" w:color="000000"/>
            </w:tcBorders>
            <w:hideMark/>
          </w:tcPr>
          <w:p w14:paraId="18F13DD9"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9</w:t>
            </w:r>
          </w:p>
        </w:tc>
        <w:tc>
          <w:tcPr>
            <w:tcW w:w="0" w:type="auto"/>
            <w:tcBorders>
              <w:bottom w:val="single" w:sz="6" w:space="0" w:color="000000"/>
              <w:right w:val="single" w:sz="6" w:space="0" w:color="000000"/>
            </w:tcBorders>
            <w:hideMark/>
          </w:tcPr>
          <w:p w14:paraId="79DE7EC0" w14:textId="1ED0341C" w:rsidR="00894C86" w:rsidRPr="00E45971" w:rsidRDefault="00E45971"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67B1928B" w14:textId="5C3D675F" w:rsidR="00894C86" w:rsidRPr="00E45971" w:rsidRDefault="00E45971"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224FD602"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7" w:history="1">
              <w:r w:rsidR="00894C86" w:rsidRPr="00894C86">
                <w:rPr>
                  <w:rFonts w:ascii="inherit" w:eastAsia="Times New Roman" w:hAnsi="inherit" w:cs="Times New Roman"/>
                  <w:color w:val="0969DA"/>
                  <w:kern w:val="0"/>
                  <w:sz w:val="24"/>
                  <w:szCs w:val="24"/>
                  <w:u w:val="single"/>
                  <w:lang w:eastAsia="ru-RU"/>
                  <w14:ligatures w14:val="none"/>
                </w:rPr>
                <w:t>https://m.edsoo.ru/WXWAVS56F</w:t>
              </w:r>
            </w:hyperlink>
          </w:p>
        </w:tc>
      </w:tr>
      <w:tr w:rsidR="00894C86" w:rsidRPr="00894C86" w14:paraId="4456D4E0" w14:textId="77777777">
        <w:trPr>
          <w:tblCellSpacing w:w="15" w:type="dxa"/>
        </w:trPr>
        <w:tc>
          <w:tcPr>
            <w:tcW w:w="0" w:type="auto"/>
            <w:tcBorders>
              <w:bottom w:val="single" w:sz="6" w:space="0" w:color="000000"/>
              <w:right w:val="single" w:sz="6" w:space="0" w:color="000000"/>
            </w:tcBorders>
            <w:hideMark/>
          </w:tcPr>
          <w:p w14:paraId="6C999319" w14:textId="77777777" w:rsidR="00894C86" w:rsidRPr="00894C86" w:rsidRDefault="00894C86" w:rsidP="00894C86">
            <w:pPr>
              <w:spacing w:after="0"/>
              <w:rPr>
                <w:rFonts w:ascii="inherit" w:eastAsia="Times New Roman" w:hAnsi="inherit" w:cs="Times New Roman"/>
                <w:kern w:val="0"/>
                <w:sz w:val="24"/>
                <w:szCs w:val="24"/>
                <w:lang w:eastAsia="ru-RU"/>
                <w14:ligatures w14:val="none"/>
              </w:rPr>
            </w:pPr>
            <w:r w:rsidRPr="00894C86">
              <w:rPr>
                <w:rFonts w:ascii="inherit" w:eastAsia="Times New Roman" w:hAnsi="inherit" w:cs="Times New Roman"/>
                <w:kern w:val="0"/>
                <w:sz w:val="24"/>
                <w:szCs w:val="24"/>
                <w:lang w:eastAsia="ru-RU"/>
                <w14:ligatures w14:val="none"/>
              </w:rPr>
              <w:lastRenderedPageBreak/>
              <w:t>5</w:t>
            </w:r>
          </w:p>
        </w:tc>
        <w:tc>
          <w:tcPr>
            <w:tcW w:w="0" w:type="auto"/>
            <w:tcBorders>
              <w:bottom w:val="single" w:sz="6" w:space="0" w:color="000000"/>
              <w:right w:val="single" w:sz="6" w:space="0" w:color="000000"/>
            </w:tcBorders>
            <w:hideMark/>
          </w:tcPr>
          <w:p w14:paraId="5AAD15A6"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Резервное время</w:t>
            </w:r>
          </w:p>
        </w:tc>
        <w:tc>
          <w:tcPr>
            <w:tcW w:w="0" w:type="auto"/>
            <w:tcBorders>
              <w:bottom w:val="single" w:sz="6" w:space="0" w:color="000000"/>
              <w:right w:val="single" w:sz="6" w:space="0" w:color="000000"/>
            </w:tcBorders>
            <w:hideMark/>
          </w:tcPr>
          <w:p w14:paraId="3D246CFA"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39758D56" w14:textId="2F319CB8" w:rsidR="00894C86" w:rsidRPr="00E45971" w:rsidRDefault="00E45971"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6DBBDFE6" w14:textId="15397711" w:rsidR="00894C86" w:rsidRPr="00E45971" w:rsidRDefault="00E45971" w:rsidP="00894C86">
            <w:pPr>
              <w:spacing w:after="0"/>
              <w:jc w:val="center"/>
              <w:rPr>
                <w:rFonts w:asciiTheme="minorHAnsi" w:eastAsia="Times New Roman" w:hAnsiTheme="minorHAnsi" w:cs="Times New Roman"/>
                <w:color w:val="000000"/>
                <w:kern w:val="0"/>
                <w:sz w:val="24"/>
                <w:szCs w:val="24"/>
                <w:lang w:eastAsia="ru-RU"/>
                <w14:ligatures w14:val="none"/>
              </w:rPr>
            </w:pPr>
            <w:r>
              <w:rPr>
                <w:rFonts w:asciiTheme="minorHAnsi" w:eastAsia="Times New Roman" w:hAnsiTheme="minorHAnsi"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5B897B94" w14:textId="77777777" w:rsidR="00894C86" w:rsidRPr="00894C86" w:rsidRDefault="00987144" w:rsidP="00894C86">
            <w:pPr>
              <w:spacing w:after="0"/>
              <w:rPr>
                <w:rFonts w:ascii="inherit" w:eastAsia="Times New Roman" w:hAnsi="inherit" w:cs="Times New Roman"/>
                <w:color w:val="000000"/>
                <w:kern w:val="0"/>
                <w:sz w:val="24"/>
                <w:szCs w:val="24"/>
                <w:lang w:eastAsia="ru-RU"/>
                <w14:ligatures w14:val="none"/>
              </w:rPr>
            </w:pPr>
            <w:hyperlink r:id="rId18" w:history="1">
              <w:r w:rsidR="00894C86" w:rsidRPr="00894C86">
                <w:rPr>
                  <w:rFonts w:ascii="inherit" w:eastAsia="Times New Roman" w:hAnsi="inherit" w:cs="Times New Roman"/>
                  <w:color w:val="0969DA"/>
                  <w:kern w:val="0"/>
                  <w:sz w:val="24"/>
                  <w:szCs w:val="24"/>
                  <w:u w:val="single"/>
                  <w:lang w:eastAsia="ru-RU"/>
                  <w14:ligatures w14:val="none"/>
                </w:rPr>
                <w:t>https://m.edsoo.ru/T3R3FWNQN</w:t>
              </w:r>
            </w:hyperlink>
          </w:p>
        </w:tc>
      </w:tr>
      <w:tr w:rsidR="00894C86" w:rsidRPr="00894C86" w14:paraId="4E7E7767" w14:textId="77777777">
        <w:trPr>
          <w:tblCellSpacing w:w="15" w:type="dxa"/>
        </w:trPr>
        <w:tc>
          <w:tcPr>
            <w:tcW w:w="0" w:type="auto"/>
            <w:gridSpan w:val="6"/>
            <w:tcBorders>
              <w:bottom w:val="single" w:sz="6" w:space="0" w:color="000000"/>
              <w:right w:val="single" w:sz="6" w:space="0" w:color="000000"/>
            </w:tcBorders>
            <w:hideMark/>
          </w:tcPr>
          <w:p w14:paraId="523175BB" w14:textId="77777777" w:rsidR="00894C86" w:rsidRPr="00894C86" w:rsidRDefault="00894C86" w:rsidP="00894C86">
            <w:pPr>
              <w:shd w:val="clear" w:color="auto" w:fill="F8F9FB"/>
              <w:spacing w:after="0"/>
              <w:rPr>
                <w:rFonts w:ascii="inherit" w:eastAsia="Times New Roman" w:hAnsi="inherit" w:cs="Times New Roman"/>
                <w:color w:val="0B60D4"/>
                <w:kern w:val="0"/>
                <w:sz w:val="24"/>
                <w:szCs w:val="24"/>
                <w:lang w:eastAsia="ru-RU"/>
                <w14:ligatures w14:val="none"/>
              </w:rPr>
            </w:pPr>
            <w:r w:rsidRPr="00894C86">
              <w:rPr>
                <w:rFonts w:ascii="inherit" w:eastAsia="Times New Roman" w:hAnsi="inherit" w:cs="Times New Roman"/>
                <w:color w:val="0B60D4"/>
                <w:kern w:val="0"/>
                <w:sz w:val="24"/>
                <w:szCs w:val="24"/>
                <w:lang w:eastAsia="ru-RU"/>
                <w14:ligatures w14:val="none"/>
              </w:rPr>
              <w:t>Добавить строку</w:t>
            </w:r>
          </w:p>
        </w:tc>
      </w:tr>
      <w:tr w:rsidR="00894C86" w:rsidRPr="00894C86" w14:paraId="22B0DE29" w14:textId="77777777">
        <w:trPr>
          <w:tblCellSpacing w:w="15" w:type="dxa"/>
        </w:trPr>
        <w:tc>
          <w:tcPr>
            <w:tcW w:w="0" w:type="auto"/>
            <w:gridSpan w:val="2"/>
            <w:tcBorders>
              <w:bottom w:val="single" w:sz="6" w:space="0" w:color="000000"/>
              <w:right w:val="single" w:sz="6" w:space="0" w:color="000000"/>
            </w:tcBorders>
            <w:hideMark/>
          </w:tcPr>
          <w:p w14:paraId="64B7768B" w14:textId="77777777" w:rsidR="00894C86" w:rsidRPr="00894C86" w:rsidRDefault="00894C86" w:rsidP="00894C86">
            <w:pPr>
              <w:spacing w:after="0"/>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6D4BA150" w14:textId="77777777" w:rsidR="00894C86" w:rsidRPr="00894C86" w:rsidRDefault="00894C86" w:rsidP="00894C86">
            <w:pPr>
              <w:spacing w:after="0"/>
              <w:jc w:val="center"/>
              <w:rPr>
                <w:rFonts w:ascii="inherit" w:eastAsia="Times New Roman" w:hAnsi="inherit" w:cs="Times New Roman"/>
                <w:color w:val="5FBA63"/>
                <w:kern w:val="0"/>
                <w:sz w:val="24"/>
                <w:szCs w:val="24"/>
                <w:lang w:eastAsia="ru-RU"/>
                <w14:ligatures w14:val="none"/>
              </w:rPr>
            </w:pPr>
            <w:r w:rsidRPr="00894C86">
              <w:rPr>
                <w:rFonts w:ascii="inherit" w:eastAsia="Times New Roman" w:hAnsi="inherit" w:cs="Times New Roman"/>
                <w:color w:val="5FBA63"/>
                <w:kern w:val="0"/>
                <w:sz w:val="24"/>
                <w:szCs w:val="24"/>
                <w:lang w:eastAsia="ru-RU"/>
                <w14:ligatures w14:val="none"/>
              </w:rPr>
              <w:t>34</w:t>
            </w:r>
          </w:p>
        </w:tc>
        <w:tc>
          <w:tcPr>
            <w:tcW w:w="0" w:type="auto"/>
            <w:tcBorders>
              <w:bottom w:val="single" w:sz="6" w:space="0" w:color="000000"/>
              <w:right w:val="single" w:sz="6" w:space="0" w:color="000000"/>
            </w:tcBorders>
            <w:hideMark/>
          </w:tcPr>
          <w:p w14:paraId="09786CB5" w14:textId="27EFA249" w:rsidR="00894C86" w:rsidRPr="00E45971" w:rsidRDefault="00E45971" w:rsidP="00894C86">
            <w:pPr>
              <w:spacing w:after="0"/>
              <w:jc w:val="center"/>
              <w:rPr>
                <w:rFonts w:asciiTheme="minorHAnsi" w:eastAsia="Times New Roman" w:hAnsiTheme="minorHAnsi" w:cs="Times New Roman"/>
                <w:color w:val="5FBA63"/>
                <w:kern w:val="0"/>
                <w:sz w:val="24"/>
                <w:szCs w:val="24"/>
                <w:lang w:eastAsia="ru-RU"/>
                <w14:ligatures w14:val="none"/>
              </w:rPr>
            </w:pPr>
            <w:r>
              <w:rPr>
                <w:rFonts w:asciiTheme="minorHAnsi" w:eastAsia="Times New Roman" w:hAnsiTheme="minorHAnsi" w:cs="Times New Roman"/>
                <w:color w:val="5FBA63"/>
                <w:kern w:val="0"/>
                <w:sz w:val="24"/>
                <w:szCs w:val="24"/>
                <w:lang w:eastAsia="ru-RU"/>
                <w14:ligatures w14:val="none"/>
              </w:rPr>
              <w:t>3</w:t>
            </w:r>
          </w:p>
        </w:tc>
        <w:tc>
          <w:tcPr>
            <w:tcW w:w="0" w:type="auto"/>
            <w:tcBorders>
              <w:bottom w:val="single" w:sz="6" w:space="0" w:color="000000"/>
              <w:right w:val="single" w:sz="6" w:space="0" w:color="000000"/>
            </w:tcBorders>
            <w:hideMark/>
          </w:tcPr>
          <w:p w14:paraId="6BEF0BEE"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r w:rsidRPr="00894C86">
              <w:rPr>
                <w:rFonts w:ascii="inherit" w:eastAsia="Times New Roman" w:hAnsi="inherit" w:cs="Times New Roman"/>
                <w:color w:val="000000"/>
                <w:kern w:val="0"/>
                <w:sz w:val="24"/>
                <w:szCs w:val="24"/>
                <w:lang w:eastAsia="ru-RU"/>
                <w14:ligatures w14:val="none"/>
              </w:rPr>
              <w:t>2.5</w:t>
            </w:r>
          </w:p>
        </w:tc>
        <w:tc>
          <w:tcPr>
            <w:tcW w:w="0" w:type="auto"/>
            <w:tcBorders>
              <w:bottom w:val="single" w:sz="6" w:space="0" w:color="000000"/>
              <w:right w:val="single" w:sz="6" w:space="0" w:color="000000"/>
            </w:tcBorders>
            <w:hideMark/>
          </w:tcPr>
          <w:p w14:paraId="4CA9A1CC" w14:textId="77777777" w:rsidR="00894C86" w:rsidRPr="00894C86" w:rsidRDefault="00894C86" w:rsidP="00894C86">
            <w:pPr>
              <w:spacing w:after="0"/>
              <w:jc w:val="center"/>
              <w:rPr>
                <w:rFonts w:ascii="inherit" w:eastAsia="Times New Roman" w:hAnsi="inherit" w:cs="Times New Roman"/>
                <w:color w:val="000000"/>
                <w:kern w:val="0"/>
                <w:sz w:val="24"/>
                <w:szCs w:val="24"/>
                <w:lang w:eastAsia="ru-RU"/>
                <w14:ligatures w14:val="none"/>
              </w:rPr>
            </w:pPr>
          </w:p>
        </w:tc>
      </w:tr>
    </w:tbl>
    <w:p w14:paraId="449053F9" w14:textId="77777777" w:rsidR="00894C86" w:rsidRDefault="00894C86" w:rsidP="006C0B77">
      <w:pPr>
        <w:spacing w:after="0"/>
        <w:ind w:firstLine="709"/>
        <w:jc w:val="both"/>
      </w:pPr>
    </w:p>
    <w:p w14:paraId="4F423ADF" w14:textId="0EF6AC66" w:rsidR="00894C86" w:rsidRDefault="00894C86" w:rsidP="00C55DCC">
      <w:pPr>
        <w:spacing w:after="0"/>
        <w:sectPr w:rsidR="00894C86" w:rsidSect="00894C86">
          <w:pgSz w:w="16838" w:h="11906" w:orient="landscape" w:code="9"/>
          <w:pgMar w:top="1418" w:right="1134" w:bottom="851" w:left="851" w:header="709" w:footer="709" w:gutter="0"/>
          <w:cols w:space="708"/>
          <w:docGrid w:linePitch="360"/>
        </w:sectPr>
      </w:pPr>
      <w:r w:rsidRPr="00894C86">
        <w:rPr>
          <w:rFonts w:eastAsia="Times New Roman" w:cs="Times New Roman"/>
          <w:b/>
          <w:bCs/>
          <w:caps/>
          <w:color w:val="000000"/>
          <w:kern w:val="0"/>
          <w:sz w:val="21"/>
          <w:szCs w:val="21"/>
          <w:lang w:eastAsia="ru-RU"/>
          <w14:ligatures w14:val="none"/>
        </w:rPr>
        <w:br/>
      </w:r>
    </w:p>
    <w:p w14:paraId="51CA6BD0"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ascii="Arial" w:eastAsia="Times New Roman" w:hAnsi="Arial" w:cs="Arial"/>
          <w:b/>
          <w:bCs/>
          <w:color w:val="333333"/>
          <w:kern w:val="0"/>
          <w:sz w:val="21"/>
          <w:szCs w:val="21"/>
          <w:lang w:eastAsia="ru-RU"/>
          <w14:ligatures w14:val="none"/>
        </w:rPr>
        <w:lastRenderedPageBreak/>
        <w:t>​</w:t>
      </w:r>
      <w:r w:rsidRPr="00894C86">
        <w:rPr>
          <w:rFonts w:eastAsia="Times New Roman" w:cs="Times New Roman"/>
          <w:b/>
          <w:bCs/>
          <w:color w:val="333333"/>
          <w:kern w:val="0"/>
          <w:sz w:val="21"/>
          <w:szCs w:val="21"/>
          <w:lang w:eastAsia="ru-RU"/>
          <w14:ligatures w14:val="none"/>
        </w:rPr>
        <w:t>ПРОВЕРЯЕМЫЕ ТРЕБОВАНИЯ К РЕЗУЛЬТАТАМ ОСВОЕНИЯ ОСНОВНОЙ ОБРАЗОВАТЕЛЬНОЙ ПРОГРАММЫ</w:t>
      </w:r>
      <w:r w:rsidRPr="00894C86">
        <w:rPr>
          <w:rFonts w:eastAsia="Times New Roman" w:cs="Times New Roman"/>
          <w:b/>
          <w:bCs/>
          <w:color w:val="333333"/>
          <w:kern w:val="0"/>
          <w:sz w:val="21"/>
          <w:szCs w:val="21"/>
          <w:lang w:eastAsia="ru-RU"/>
          <w14:ligatures w14:val="none"/>
        </w:rPr>
        <w:br/>
      </w:r>
      <w:r w:rsidRPr="00894C86">
        <w:rPr>
          <w:rFonts w:eastAsia="Times New Roman" w:cs="Times New Roman"/>
          <w:b/>
          <w:bCs/>
          <w:color w:val="333333"/>
          <w:kern w:val="0"/>
          <w:sz w:val="21"/>
          <w:szCs w:val="21"/>
          <w:lang w:eastAsia="ru-RU"/>
          <w14:ligatures w14:val="none"/>
        </w:rPr>
        <w:br/>
      </w:r>
    </w:p>
    <w:p w14:paraId="5D96E539"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t>10 КЛАСС   </w:t>
      </w:r>
    </w:p>
    <w:p w14:paraId="00E4B3AC" w14:textId="77777777" w:rsidR="00894C86" w:rsidRPr="00894C86" w:rsidRDefault="00894C86" w:rsidP="00894C86">
      <w:pPr>
        <w:spacing w:after="0"/>
        <w:rPr>
          <w:rFonts w:eastAsia="Times New Roman" w:cs="Times New Roman"/>
          <w:color w:val="333333"/>
          <w:kern w:val="0"/>
          <w:sz w:val="21"/>
          <w:szCs w:val="21"/>
          <w:lang w:eastAsia="ru-RU"/>
          <w14:ligatures w14:val="none"/>
        </w:rPr>
      </w:pPr>
      <w:r w:rsidRPr="00894C86">
        <w:rPr>
          <w:rFonts w:eastAsia="Times New Roman" w:cs="Times New Roman"/>
          <w:color w:val="333333"/>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791"/>
        <w:gridCol w:w="8038"/>
      </w:tblGrid>
      <w:tr w:rsidR="00894C86" w:rsidRPr="00894C86" w14:paraId="6FB3844F" w14:textId="77777777" w:rsidTr="00894C86">
        <w:trPr>
          <w:tblHeader/>
        </w:trPr>
        <w:tc>
          <w:tcPr>
            <w:tcW w:w="91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60CD798A" w14:textId="77777777" w:rsidR="00894C86" w:rsidRPr="00894C86" w:rsidRDefault="00894C86" w:rsidP="00894C86">
            <w:pPr>
              <w:spacing w:after="150"/>
              <w:jc w:val="center"/>
              <w:rPr>
                <w:rFonts w:eastAsia="Times New Roman" w:cs="Times New Roman"/>
                <w:b/>
                <w:bCs/>
                <w:color w:val="333333"/>
                <w:kern w:val="0"/>
                <w:sz w:val="21"/>
                <w:szCs w:val="21"/>
                <w:lang w:eastAsia="ru-RU"/>
                <w14:ligatures w14:val="none"/>
              </w:rPr>
            </w:pPr>
            <w:r w:rsidRPr="00894C86">
              <w:rPr>
                <w:rFonts w:eastAsia="Times New Roman" w:cs="Times New Roman"/>
                <w:b/>
                <w:bCs/>
                <w:color w:val="333333"/>
                <w:kern w:val="0"/>
                <w:sz w:val="21"/>
                <w:szCs w:val="21"/>
                <w:lang w:eastAsia="ru-RU"/>
                <w14:ligatures w14:val="none"/>
              </w:rPr>
              <w:t>Код проверяемого результата</w:t>
            </w:r>
          </w:p>
        </w:tc>
        <w:tc>
          <w:tcPr>
            <w:tcW w:w="408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45BC9BD8" w14:textId="77777777" w:rsidR="00894C86" w:rsidRPr="00894C86" w:rsidRDefault="00894C86" w:rsidP="00894C86">
            <w:pPr>
              <w:spacing w:after="150"/>
              <w:jc w:val="center"/>
              <w:rPr>
                <w:rFonts w:eastAsia="Times New Roman" w:cs="Times New Roman"/>
                <w:b/>
                <w:bCs/>
                <w:color w:val="333333"/>
                <w:kern w:val="0"/>
                <w:sz w:val="21"/>
                <w:szCs w:val="21"/>
                <w:lang w:eastAsia="ru-RU"/>
                <w14:ligatures w14:val="none"/>
              </w:rPr>
            </w:pPr>
            <w:r w:rsidRPr="00894C86">
              <w:rPr>
                <w:rFonts w:eastAsia="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среднего общего образования</w:t>
            </w:r>
          </w:p>
        </w:tc>
      </w:tr>
      <w:tr w:rsidR="00894C86" w:rsidRPr="00894C86" w14:paraId="7C9ACFC5"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E7B88B"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9F916C"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proofErr w:type="spellStart"/>
            <w:r w:rsidRPr="00894C86">
              <w:rPr>
                <w:rFonts w:eastAsia="Times New Roman" w:cs="Times New Roman"/>
                <w:color w:val="000000"/>
                <w:kern w:val="0"/>
                <w:sz w:val="21"/>
                <w:szCs w:val="21"/>
                <w:lang w:eastAsia="ru-RU"/>
                <w14:ligatures w14:val="none"/>
              </w:rPr>
              <w:t>Cформированность</w:t>
            </w:r>
            <w:proofErr w:type="spellEnd"/>
            <w:r w:rsidRPr="00894C86">
              <w:rPr>
                <w:rFonts w:eastAsia="Times New Roman" w:cs="Times New Roman"/>
                <w:color w:val="000000"/>
                <w:kern w:val="0"/>
                <w:sz w:val="21"/>
                <w:szCs w:val="21"/>
                <w:lang w:eastAsia="ru-RU"/>
                <w14:ligatures w14:val="none"/>
              </w:rPr>
              <w:t xml:space="preserve"> знаний о месте и роли биологии в системе науч</w:t>
            </w:r>
            <w:r w:rsidRPr="00894C86">
              <w:rPr>
                <w:rFonts w:eastAsia="Times New Roman" w:cs="Times New Roman"/>
                <w:color w:val="000000"/>
                <w:kern w:val="0"/>
                <w:sz w:val="21"/>
                <w:szCs w:val="21"/>
                <w:lang w:eastAsia="ru-RU"/>
                <w14:ligatures w14:val="none"/>
              </w:rPr>
              <w:softHyphen/>
              <w:t>ного знания естественных наук, в формировании современной ес</w:t>
            </w:r>
            <w:r w:rsidRPr="00894C86">
              <w:rPr>
                <w:rFonts w:eastAsia="Times New Roman" w:cs="Times New Roman"/>
                <w:color w:val="000000"/>
                <w:kern w:val="0"/>
                <w:sz w:val="21"/>
                <w:szCs w:val="21"/>
                <w:lang w:eastAsia="ru-RU"/>
                <w14:ligatures w14:val="none"/>
              </w:rPr>
              <w:softHyphen/>
              <w:t>тественно-научной картины мира и научного мировоззрения; о вкла</w:t>
            </w:r>
            <w:r w:rsidRPr="00894C86">
              <w:rPr>
                <w:rFonts w:eastAsia="Times New Roman" w:cs="Times New Roman"/>
                <w:color w:val="000000"/>
                <w:kern w:val="0"/>
                <w:sz w:val="21"/>
                <w:szCs w:val="21"/>
                <w:lang w:eastAsia="ru-RU"/>
                <w14:ligatures w14:val="none"/>
              </w:rPr>
              <w:softHyphen/>
              <w:t>де российских и зарубежных учё</w:t>
            </w:r>
            <w:r w:rsidRPr="00894C86">
              <w:rPr>
                <w:rFonts w:eastAsia="Times New Roman" w:cs="Times New Roman"/>
                <w:color w:val="000000"/>
                <w:kern w:val="0"/>
                <w:sz w:val="21"/>
                <w:szCs w:val="21"/>
                <w:lang w:eastAsia="ru-RU"/>
                <w14:ligatures w14:val="none"/>
              </w:rPr>
              <w:softHyphen/>
              <w:t>ных-биологов в развитие биологии; функциональной грамотности че</w:t>
            </w:r>
            <w:r w:rsidRPr="00894C86">
              <w:rPr>
                <w:rFonts w:eastAsia="Times New Roman" w:cs="Times New Roman"/>
                <w:color w:val="000000"/>
                <w:kern w:val="0"/>
                <w:sz w:val="21"/>
                <w:szCs w:val="21"/>
                <w:lang w:eastAsia="ru-RU"/>
                <w14:ligatures w14:val="none"/>
              </w:rPr>
              <w:softHyphen/>
              <w:t>ловека для решения жизненных задач</w:t>
            </w:r>
          </w:p>
        </w:tc>
      </w:tr>
      <w:tr w:rsidR="00894C86" w:rsidRPr="00894C86" w14:paraId="045CF765"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21BC37"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3E695D"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раскрывать содержание биологических терминов и понятий: жизнь, клетка, организм; мета</w:t>
            </w:r>
            <w:r w:rsidRPr="00894C86">
              <w:rPr>
                <w:rFonts w:eastAsia="Times New Roman" w:cs="Times New Roman"/>
                <w:color w:val="000000"/>
                <w:kern w:val="0"/>
                <w:sz w:val="21"/>
                <w:szCs w:val="21"/>
                <w:lang w:eastAsia="ru-RU"/>
                <w14:ligatures w14:val="none"/>
              </w:rPr>
              <w:softHyphen/>
              <w:t>болизм (обмен веществ и превра</w:t>
            </w:r>
            <w:r w:rsidRPr="00894C86">
              <w:rPr>
                <w:rFonts w:eastAsia="Times New Roman" w:cs="Times New Roman"/>
                <w:color w:val="000000"/>
                <w:kern w:val="0"/>
                <w:sz w:val="21"/>
                <w:szCs w:val="21"/>
                <w:lang w:eastAsia="ru-RU"/>
                <w14:ligatures w14:val="none"/>
              </w:rPr>
              <w:softHyphen/>
              <w:t>щение энергии), гомеостаз (саморегуляция), уровневая организация живых систем, самовоспроизведе</w:t>
            </w:r>
            <w:r w:rsidRPr="00894C86">
              <w:rPr>
                <w:rFonts w:eastAsia="Times New Roman" w:cs="Times New Roman"/>
                <w:color w:val="000000"/>
                <w:kern w:val="0"/>
                <w:sz w:val="21"/>
                <w:szCs w:val="21"/>
                <w:lang w:eastAsia="ru-RU"/>
                <w14:ligatures w14:val="none"/>
              </w:rPr>
              <w:softHyphen/>
              <w:t>ние (репродукция), наследствен</w:t>
            </w:r>
            <w:r w:rsidRPr="00894C86">
              <w:rPr>
                <w:rFonts w:eastAsia="Times New Roman" w:cs="Times New Roman"/>
                <w:color w:val="000000"/>
                <w:kern w:val="0"/>
                <w:sz w:val="21"/>
                <w:szCs w:val="21"/>
                <w:lang w:eastAsia="ru-RU"/>
                <w14:ligatures w14:val="none"/>
              </w:rPr>
              <w:softHyphen/>
              <w:t>ность, изменчивость, рост и раз</w:t>
            </w:r>
            <w:r w:rsidRPr="00894C86">
              <w:rPr>
                <w:rFonts w:eastAsia="Times New Roman" w:cs="Times New Roman"/>
                <w:color w:val="000000"/>
                <w:kern w:val="0"/>
                <w:sz w:val="21"/>
                <w:szCs w:val="21"/>
                <w:lang w:eastAsia="ru-RU"/>
                <w14:ligatures w14:val="none"/>
              </w:rPr>
              <w:softHyphen/>
              <w:t>витие</w:t>
            </w:r>
          </w:p>
        </w:tc>
      </w:tr>
      <w:tr w:rsidR="00894C86" w:rsidRPr="00894C86" w14:paraId="362B8C99"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8B92AA"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866DB4"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излагать биологические теории (клеточная, хромосомная, мутационная), законы (Г. Менделя, Т. Моргана, Н.И. Вавилова) и уче</w:t>
            </w:r>
            <w:r w:rsidRPr="00894C86">
              <w:rPr>
                <w:rFonts w:eastAsia="Times New Roman" w:cs="Times New Roman"/>
                <w:color w:val="000000"/>
                <w:kern w:val="0"/>
                <w:sz w:val="21"/>
                <w:szCs w:val="21"/>
                <w:lang w:eastAsia="ru-RU"/>
                <w14:ligatures w14:val="none"/>
              </w:rPr>
              <w:softHyphen/>
              <w:t>ния (о центрах многообразия и про</w:t>
            </w:r>
            <w:r w:rsidRPr="00894C86">
              <w:rPr>
                <w:rFonts w:eastAsia="Times New Roman" w:cs="Times New Roman"/>
                <w:color w:val="000000"/>
                <w:kern w:val="0"/>
                <w:sz w:val="21"/>
                <w:szCs w:val="21"/>
                <w:lang w:eastAsia="ru-RU"/>
                <w14:ligatures w14:val="none"/>
              </w:rPr>
              <w:softHyphen/>
              <w:t>исхождения культурных растений Н.И. Вавилова), определять грани</w:t>
            </w:r>
            <w:r w:rsidRPr="00894C86">
              <w:rPr>
                <w:rFonts w:eastAsia="Times New Roman" w:cs="Times New Roman"/>
                <w:color w:val="000000"/>
                <w:kern w:val="0"/>
                <w:sz w:val="21"/>
                <w:szCs w:val="21"/>
                <w:lang w:eastAsia="ru-RU"/>
                <w14:ligatures w14:val="none"/>
              </w:rPr>
              <w:softHyphen/>
              <w:t>цы их применимости к живым системам</w:t>
            </w:r>
          </w:p>
        </w:tc>
      </w:tr>
      <w:tr w:rsidR="00894C86" w:rsidRPr="00894C86" w14:paraId="4943323D"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BDAD50"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AEA6D5"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владеть методами научно</w:t>
            </w:r>
            <w:r w:rsidRPr="00894C86">
              <w:rPr>
                <w:rFonts w:eastAsia="Times New Roman" w:cs="Times New Roman"/>
                <w:color w:val="000000"/>
                <w:kern w:val="0"/>
                <w:sz w:val="21"/>
                <w:szCs w:val="21"/>
                <w:lang w:eastAsia="ru-RU"/>
                <w14:ligatures w14:val="none"/>
              </w:rPr>
              <w:softHyphen/>
              <w:t>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w:t>
            </w:r>
            <w:r w:rsidRPr="00894C86">
              <w:rPr>
                <w:rFonts w:eastAsia="Times New Roman" w:cs="Times New Roman"/>
                <w:color w:val="000000"/>
                <w:kern w:val="0"/>
                <w:sz w:val="21"/>
                <w:szCs w:val="21"/>
                <w:lang w:eastAsia="ru-RU"/>
                <w14:ligatures w14:val="none"/>
              </w:rPr>
              <w:softHyphen/>
              <w:t>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894C86" w:rsidRPr="00894C86" w14:paraId="78120FA3"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EB277A"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5</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563A94"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w:t>
            </w:r>
            <w:r w:rsidRPr="00894C86">
              <w:rPr>
                <w:rFonts w:eastAsia="Times New Roman" w:cs="Times New Roman"/>
                <w:color w:val="000000"/>
                <w:kern w:val="0"/>
                <w:sz w:val="21"/>
                <w:szCs w:val="21"/>
                <w:lang w:eastAsia="ru-RU"/>
                <w14:ligatures w14:val="none"/>
              </w:rPr>
              <w:softHyphen/>
              <w:t>кого и энергетического обмена, хемосинтеза, митоза, мейоза, оплодотворения, размножения, инди</w:t>
            </w:r>
            <w:r w:rsidRPr="00894C86">
              <w:rPr>
                <w:rFonts w:eastAsia="Times New Roman" w:cs="Times New Roman"/>
                <w:color w:val="000000"/>
                <w:kern w:val="0"/>
                <w:sz w:val="21"/>
                <w:szCs w:val="21"/>
                <w:lang w:eastAsia="ru-RU"/>
                <w14:ligatures w14:val="none"/>
              </w:rPr>
              <w:softHyphen/>
              <w:t>видуального развития организма (онтогенез)</w:t>
            </w:r>
          </w:p>
        </w:tc>
      </w:tr>
      <w:tr w:rsidR="00894C86" w:rsidRPr="00894C86" w14:paraId="7AA70887"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7EED22E"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6</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021330"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w:t>
            </w:r>
            <w:r w:rsidRPr="00894C86">
              <w:rPr>
                <w:rFonts w:eastAsia="Times New Roman" w:cs="Times New Roman"/>
                <w:color w:val="000000"/>
                <w:kern w:val="0"/>
                <w:sz w:val="21"/>
                <w:szCs w:val="21"/>
                <w:lang w:eastAsia="ru-RU"/>
                <w14:ligatures w14:val="none"/>
              </w:rPr>
              <w:softHyphen/>
              <w:t>ного поведения в окружающей природной среде; понимание необ</w:t>
            </w:r>
            <w:r w:rsidRPr="00894C86">
              <w:rPr>
                <w:rFonts w:eastAsia="Times New Roman" w:cs="Times New Roman"/>
                <w:color w:val="000000"/>
                <w:kern w:val="0"/>
                <w:sz w:val="21"/>
                <w:szCs w:val="21"/>
                <w:lang w:eastAsia="ru-RU"/>
                <w14:ligatures w14:val="none"/>
              </w:rPr>
              <w:softHyphen/>
              <w:t>ходимости использования достиже</w:t>
            </w:r>
            <w:r w:rsidRPr="00894C86">
              <w:rPr>
                <w:rFonts w:eastAsia="Times New Roman" w:cs="Times New Roman"/>
                <w:color w:val="000000"/>
                <w:kern w:val="0"/>
                <w:sz w:val="21"/>
                <w:szCs w:val="21"/>
                <w:lang w:eastAsia="ru-RU"/>
                <w14:ligatures w14:val="none"/>
              </w:rPr>
              <w:softHyphen/>
              <w:t>ний современной биологии и био</w:t>
            </w:r>
            <w:r w:rsidRPr="00894C86">
              <w:rPr>
                <w:rFonts w:eastAsia="Times New Roman" w:cs="Times New Roman"/>
                <w:color w:val="000000"/>
                <w:kern w:val="0"/>
                <w:sz w:val="21"/>
                <w:szCs w:val="21"/>
                <w:lang w:eastAsia="ru-RU"/>
                <w14:ligatures w14:val="none"/>
              </w:rPr>
              <w:softHyphen/>
              <w:t>технологий для рационального природопользования</w:t>
            </w:r>
          </w:p>
        </w:tc>
      </w:tr>
      <w:tr w:rsidR="00894C86" w:rsidRPr="00894C86" w14:paraId="00C85B29"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FF190D"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7</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710B38"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решать элементарные гене</w:t>
            </w:r>
            <w:r w:rsidRPr="00894C86">
              <w:rPr>
                <w:rFonts w:eastAsia="Times New Roman" w:cs="Times New Roman"/>
                <w:color w:val="000000"/>
                <w:kern w:val="0"/>
                <w:sz w:val="21"/>
                <w:szCs w:val="21"/>
                <w:lang w:eastAsia="ru-RU"/>
                <w14:ligatures w14:val="none"/>
              </w:rPr>
              <w:softHyphen/>
              <w:t xml:space="preserve">тические задачи на моно- и </w:t>
            </w:r>
            <w:proofErr w:type="spellStart"/>
            <w:r w:rsidRPr="00894C86">
              <w:rPr>
                <w:rFonts w:eastAsia="Times New Roman" w:cs="Times New Roman"/>
                <w:color w:val="000000"/>
                <w:kern w:val="0"/>
                <w:sz w:val="21"/>
                <w:szCs w:val="21"/>
                <w:lang w:eastAsia="ru-RU"/>
                <w14:ligatures w14:val="none"/>
              </w:rPr>
              <w:t>дигиб</w:t>
            </w:r>
            <w:r w:rsidRPr="00894C86">
              <w:rPr>
                <w:rFonts w:eastAsia="Times New Roman" w:cs="Times New Roman"/>
                <w:color w:val="000000"/>
                <w:kern w:val="0"/>
                <w:sz w:val="21"/>
                <w:szCs w:val="21"/>
                <w:lang w:eastAsia="ru-RU"/>
                <w14:ligatures w14:val="none"/>
              </w:rPr>
              <w:softHyphen/>
              <w:t>ридное</w:t>
            </w:r>
            <w:proofErr w:type="spellEnd"/>
            <w:r w:rsidRPr="00894C86">
              <w:rPr>
                <w:rFonts w:eastAsia="Times New Roman" w:cs="Times New Roman"/>
                <w:color w:val="000000"/>
                <w:kern w:val="0"/>
                <w:sz w:val="21"/>
                <w:szCs w:val="21"/>
                <w:lang w:eastAsia="ru-RU"/>
                <w14:ligatures w14:val="none"/>
              </w:rPr>
              <w:t xml:space="preserve"> скрещивание, сцепленное наследование; составлять схемы моногибридного скрещивания для предсказания наследования призна</w:t>
            </w:r>
            <w:r w:rsidRPr="00894C86">
              <w:rPr>
                <w:rFonts w:eastAsia="Times New Roman" w:cs="Times New Roman"/>
                <w:color w:val="000000"/>
                <w:kern w:val="0"/>
                <w:sz w:val="21"/>
                <w:szCs w:val="21"/>
                <w:lang w:eastAsia="ru-RU"/>
                <w14:ligatures w14:val="none"/>
              </w:rPr>
              <w:softHyphen/>
              <w:t>ков у организмов</w:t>
            </w:r>
          </w:p>
        </w:tc>
      </w:tr>
      <w:tr w:rsidR="00894C86" w:rsidRPr="00894C86" w14:paraId="0123EC05"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5DD218"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8</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519DEA"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выполнять лабораторные и практические работы, соблюдать правила при работе с учебным и лабораторным оборудованием</w:t>
            </w:r>
          </w:p>
        </w:tc>
      </w:tr>
      <w:tr w:rsidR="00894C86" w:rsidRPr="00894C86" w14:paraId="0196D528"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223B0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9</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3EFDAD"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критически оценивать и интерпретировать информацию биологического содержания, вклю</w:t>
            </w:r>
            <w:r w:rsidRPr="00894C86">
              <w:rPr>
                <w:rFonts w:eastAsia="Times New Roman" w:cs="Times New Roman"/>
                <w:color w:val="000000"/>
                <w:kern w:val="0"/>
                <w:sz w:val="21"/>
                <w:szCs w:val="21"/>
                <w:lang w:eastAsia="ru-RU"/>
                <w14:ligatures w14:val="none"/>
              </w:rPr>
              <w:softHyphen/>
              <w:t>чающую псевдонаучные знания из различных источников (СМИ, научно-популярные материалы); эти</w:t>
            </w:r>
            <w:r w:rsidRPr="00894C86">
              <w:rPr>
                <w:rFonts w:eastAsia="Times New Roman" w:cs="Times New Roman"/>
                <w:color w:val="000000"/>
                <w:kern w:val="0"/>
                <w:sz w:val="21"/>
                <w:szCs w:val="21"/>
                <w:lang w:eastAsia="ru-RU"/>
                <w14:ligatures w14:val="none"/>
              </w:rPr>
              <w:softHyphen/>
              <w:t>ческие аспекты современных ис</w:t>
            </w:r>
            <w:r w:rsidRPr="00894C86">
              <w:rPr>
                <w:rFonts w:eastAsia="Times New Roman" w:cs="Times New Roman"/>
                <w:color w:val="000000"/>
                <w:kern w:val="0"/>
                <w:sz w:val="21"/>
                <w:szCs w:val="21"/>
                <w:lang w:eastAsia="ru-RU"/>
                <w14:ligatures w14:val="none"/>
              </w:rPr>
              <w:softHyphen/>
              <w:t>следований в биологии, медицине, биотехнологии</w:t>
            </w:r>
          </w:p>
        </w:tc>
      </w:tr>
      <w:tr w:rsidR="00894C86" w:rsidRPr="00894C86" w14:paraId="04C344D1"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7C0406"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10</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B31F44"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создавать собственные письменные и устные сообщения, обобщая биологическую инфор</w:t>
            </w:r>
            <w:r w:rsidRPr="00894C86">
              <w:rPr>
                <w:rFonts w:eastAsia="Times New Roman" w:cs="Times New Roman"/>
                <w:color w:val="000000"/>
                <w:kern w:val="0"/>
                <w:sz w:val="21"/>
                <w:szCs w:val="21"/>
                <w:lang w:eastAsia="ru-RU"/>
                <w14:ligatures w14:val="none"/>
              </w:rPr>
              <w:softHyphen/>
              <w:t>мацию из нескольких источников, грамотно использовать понятий</w:t>
            </w:r>
            <w:r w:rsidRPr="00894C86">
              <w:rPr>
                <w:rFonts w:eastAsia="Times New Roman" w:cs="Times New Roman"/>
                <w:color w:val="000000"/>
                <w:kern w:val="0"/>
                <w:sz w:val="21"/>
                <w:szCs w:val="21"/>
                <w:lang w:eastAsia="ru-RU"/>
                <w14:ligatures w14:val="none"/>
              </w:rPr>
              <w:softHyphen/>
              <w:t>ный аппарат биологии</w:t>
            </w:r>
          </w:p>
        </w:tc>
      </w:tr>
    </w:tbl>
    <w:p w14:paraId="5233BE45" w14:textId="77777777" w:rsidR="00894C86" w:rsidRPr="00894C86" w:rsidRDefault="00894C86" w:rsidP="00894C86">
      <w:pPr>
        <w:spacing w:after="0"/>
        <w:rPr>
          <w:rFonts w:eastAsia="Times New Roman" w:cs="Times New Roman"/>
          <w:color w:val="333333"/>
          <w:kern w:val="0"/>
          <w:sz w:val="21"/>
          <w:szCs w:val="21"/>
          <w:lang w:eastAsia="ru-RU"/>
          <w14:ligatures w14:val="none"/>
        </w:rPr>
      </w:pPr>
      <w:r w:rsidRPr="00894C86">
        <w:rPr>
          <w:rFonts w:eastAsia="Times New Roman" w:cs="Times New Roman"/>
          <w:color w:val="333333"/>
          <w:kern w:val="0"/>
          <w:sz w:val="21"/>
          <w:szCs w:val="21"/>
          <w:lang w:eastAsia="ru-RU"/>
          <w14:ligatures w14:val="none"/>
        </w:rPr>
        <w:t>​</w:t>
      </w:r>
      <w:r w:rsidRPr="00894C86">
        <w:rPr>
          <w:rFonts w:eastAsia="Times New Roman" w:cs="Times New Roman"/>
          <w:color w:val="333333"/>
          <w:kern w:val="0"/>
          <w:sz w:val="21"/>
          <w:szCs w:val="21"/>
          <w:lang w:eastAsia="ru-RU"/>
          <w14:ligatures w14:val="none"/>
        </w:rPr>
        <w:br/>
      </w:r>
    </w:p>
    <w:p w14:paraId="26174DAF"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lastRenderedPageBreak/>
        <w:t>11 КЛАСС</w:t>
      </w:r>
    </w:p>
    <w:p w14:paraId="670C0CA3" w14:textId="77777777" w:rsidR="00894C86" w:rsidRPr="00894C86" w:rsidRDefault="00894C86" w:rsidP="00894C86">
      <w:pPr>
        <w:spacing w:after="0"/>
        <w:rPr>
          <w:rFonts w:eastAsia="Times New Roman" w:cs="Times New Roman"/>
          <w:color w:val="333333"/>
          <w:kern w:val="0"/>
          <w:sz w:val="21"/>
          <w:szCs w:val="21"/>
          <w:lang w:eastAsia="ru-RU"/>
          <w14:ligatures w14:val="none"/>
        </w:rPr>
      </w:pPr>
      <w:r w:rsidRPr="00894C86">
        <w:rPr>
          <w:rFonts w:eastAsia="Times New Roman" w:cs="Times New Roman"/>
          <w:color w:val="333333"/>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1791"/>
        <w:gridCol w:w="8038"/>
      </w:tblGrid>
      <w:tr w:rsidR="00894C86" w:rsidRPr="00894C86" w14:paraId="005F3A48" w14:textId="77777777" w:rsidTr="00894C86">
        <w:trPr>
          <w:tblHeader/>
        </w:trPr>
        <w:tc>
          <w:tcPr>
            <w:tcW w:w="911"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44DAFCA" w14:textId="77777777" w:rsidR="00894C86" w:rsidRPr="00894C86" w:rsidRDefault="00894C86" w:rsidP="00894C86">
            <w:pPr>
              <w:spacing w:after="150"/>
              <w:jc w:val="center"/>
              <w:rPr>
                <w:rFonts w:eastAsia="Times New Roman" w:cs="Times New Roman"/>
                <w:b/>
                <w:bCs/>
                <w:color w:val="333333"/>
                <w:kern w:val="0"/>
                <w:sz w:val="21"/>
                <w:szCs w:val="21"/>
                <w:lang w:eastAsia="ru-RU"/>
                <w14:ligatures w14:val="none"/>
              </w:rPr>
            </w:pPr>
            <w:r w:rsidRPr="00894C86">
              <w:rPr>
                <w:rFonts w:eastAsia="Times New Roman" w:cs="Times New Roman"/>
                <w:b/>
                <w:bCs/>
                <w:color w:val="333333"/>
                <w:kern w:val="0"/>
                <w:sz w:val="21"/>
                <w:szCs w:val="21"/>
                <w:lang w:eastAsia="ru-RU"/>
                <w14:ligatures w14:val="none"/>
              </w:rPr>
              <w:t>Код проверяемого результата</w:t>
            </w:r>
          </w:p>
        </w:tc>
        <w:tc>
          <w:tcPr>
            <w:tcW w:w="4089"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435DCBC6" w14:textId="77777777" w:rsidR="00894C86" w:rsidRPr="00894C86" w:rsidRDefault="00894C86" w:rsidP="00894C86">
            <w:pPr>
              <w:spacing w:after="150"/>
              <w:jc w:val="center"/>
              <w:rPr>
                <w:rFonts w:eastAsia="Times New Roman" w:cs="Times New Roman"/>
                <w:b/>
                <w:bCs/>
                <w:color w:val="333333"/>
                <w:kern w:val="0"/>
                <w:sz w:val="21"/>
                <w:szCs w:val="21"/>
                <w:lang w:eastAsia="ru-RU"/>
                <w14:ligatures w14:val="none"/>
              </w:rPr>
            </w:pPr>
            <w:r w:rsidRPr="00894C86">
              <w:rPr>
                <w:rFonts w:eastAsia="Times New Roman" w:cs="Times New Roman"/>
                <w:b/>
                <w:bCs/>
                <w:color w:val="333333"/>
                <w:kern w:val="0"/>
                <w:sz w:val="21"/>
                <w:szCs w:val="21"/>
                <w:lang w:eastAsia="ru-RU"/>
                <w14:ligatures w14:val="none"/>
              </w:rPr>
              <w:t>Проверяемые предметные результаты освоения основной образовательной программы среднего общего образования</w:t>
            </w:r>
          </w:p>
        </w:tc>
      </w:tr>
      <w:tr w:rsidR="00894C86" w:rsidRPr="00894C86" w14:paraId="6266AD72"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4B9D58"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E013DC"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Сформированность знаний о мес</w:t>
            </w:r>
            <w:r w:rsidRPr="00894C86">
              <w:rPr>
                <w:rFonts w:eastAsia="Times New Roman" w:cs="Times New Roman"/>
                <w:color w:val="000000"/>
                <w:kern w:val="0"/>
                <w:sz w:val="21"/>
                <w:szCs w:val="21"/>
                <w:lang w:eastAsia="ru-RU"/>
                <w14:ligatures w14:val="none"/>
              </w:rPr>
              <w:softHyphen/>
              <w:t>те и роли биологии в системе научного знания естественных наук, в формировании современ</w:t>
            </w:r>
            <w:r w:rsidRPr="00894C86">
              <w:rPr>
                <w:rFonts w:eastAsia="Times New Roman" w:cs="Times New Roman"/>
                <w:color w:val="000000"/>
                <w:kern w:val="0"/>
                <w:sz w:val="21"/>
                <w:szCs w:val="21"/>
                <w:lang w:eastAsia="ru-RU"/>
                <w14:ligatures w14:val="none"/>
              </w:rPr>
              <w:softHyphen/>
              <w:t>ной естественно-научной картины мира и научного мировоззрения; о вкладе российских и зарубеж</w:t>
            </w:r>
            <w:r w:rsidRPr="00894C86">
              <w:rPr>
                <w:rFonts w:eastAsia="Times New Roman" w:cs="Times New Roman"/>
                <w:color w:val="000000"/>
                <w:kern w:val="0"/>
                <w:sz w:val="21"/>
                <w:szCs w:val="21"/>
                <w:lang w:eastAsia="ru-RU"/>
                <w14:ligatures w14:val="none"/>
              </w:rPr>
              <w:softHyphen/>
              <w:t>ных учёных-биологов в развитие биологии; функциональной гра</w:t>
            </w:r>
            <w:r w:rsidRPr="00894C86">
              <w:rPr>
                <w:rFonts w:eastAsia="Times New Roman" w:cs="Times New Roman"/>
                <w:color w:val="000000"/>
                <w:kern w:val="0"/>
                <w:sz w:val="21"/>
                <w:szCs w:val="21"/>
                <w:lang w:eastAsia="ru-RU"/>
                <w14:ligatures w14:val="none"/>
              </w:rPr>
              <w:softHyphen/>
              <w:t>мотности человека для решения жизненных задач</w:t>
            </w:r>
          </w:p>
        </w:tc>
      </w:tr>
      <w:tr w:rsidR="00894C86" w:rsidRPr="00894C86" w14:paraId="7D3CE0CA"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18D60B"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D81F7E"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раскрывать содержание биологических терминов и понятий: вид, популяция, генофонд, эволюция, движущие силы (фак</w:t>
            </w:r>
            <w:r w:rsidRPr="00894C86">
              <w:rPr>
                <w:rFonts w:eastAsia="Times New Roman" w:cs="Times New Roman"/>
                <w:color w:val="000000"/>
                <w:kern w:val="0"/>
                <w:sz w:val="21"/>
                <w:szCs w:val="21"/>
                <w:lang w:eastAsia="ru-RU"/>
                <w14:ligatures w14:val="none"/>
              </w:rPr>
              <w:softHyphen/>
              <w:t>торы) эволюции, приспособлен</w:t>
            </w:r>
            <w:r w:rsidRPr="00894C86">
              <w:rPr>
                <w:rFonts w:eastAsia="Times New Roman" w:cs="Times New Roman"/>
                <w:color w:val="000000"/>
                <w:kern w:val="0"/>
                <w:sz w:val="21"/>
                <w:szCs w:val="21"/>
                <w:lang w:eastAsia="ru-RU"/>
                <w14:ligatures w14:val="none"/>
              </w:rPr>
              <w:softHyphen/>
              <w:t>ность организмов, видообразова</w:t>
            </w:r>
            <w:r w:rsidRPr="00894C86">
              <w:rPr>
                <w:rFonts w:eastAsia="Times New Roman" w:cs="Times New Roman"/>
                <w:color w:val="000000"/>
                <w:kern w:val="0"/>
                <w:sz w:val="21"/>
                <w:szCs w:val="21"/>
                <w:lang w:eastAsia="ru-RU"/>
                <w14:ligatures w14:val="none"/>
              </w:rPr>
              <w:softHyphen/>
              <w:t xml:space="preserve">ние, экологические факторы, экосистема, продуценты, </w:t>
            </w:r>
            <w:proofErr w:type="spellStart"/>
            <w:r w:rsidRPr="00894C86">
              <w:rPr>
                <w:rFonts w:eastAsia="Times New Roman" w:cs="Times New Roman"/>
                <w:color w:val="000000"/>
                <w:kern w:val="0"/>
                <w:sz w:val="21"/>
                <w:szCs w:val="21"/>
                <w:lang w:eastAsia="ru-RU"/>
                <w14:ligatures w14:val="none"/>
              </w:rPr>
              <w:t>консу</w:t>
            </w:r>
            <w:r w:rsidRPr="00894C86">
              <w:rPr>
                <w:rFonts w:eastAsia="Times New Roman" w:cs="Times New Roman"/>
                <w:color w:val="000000"/>
                <w:kern w:val="0"/>
                <w:sz w:val="21"/>
                <w:szCs w:val="21"/>
                <w:lang w:eastAsia="ru-RU"/>
                <w14:ligatures w14:val="none"/>
              </w:rPr>
              <w:softHyphen/>
              <w:t>менты</w:t>
            </w:r>
            <w:proofErr w:type="spellEnd"/>
            <w:r w:rsidRPr="00894C86">
              <w:rPr>
                <w:rFonts w:eastAsia="Times New Roman" w:cs="Times New Roman"/>
                <w:color w:val="000000"/>
                <w:kern w:val="0"/>
                <w:sz w:val="21"/>
                <w:szCs w:val="21"/>
                <w:lang w:eastAsia="ru-RU"/>
                <w14:ligatures w14:val="none"/>
              </w:rPr>
              <w:t xml:space="preserve">, </w:t>
            </w:r>
            <w:proofErr w:type="spellStart"/>
            <w:r w:rsidRPr="00894C86">
              <w:rPr>
                <w:rFonts w:eastAsia="Times New Roman" w:cs="Times New Roman"/>
                <w:color w:val="000000"/>
                <w:kern w:val="0"/>
                <w:sz w:val="21"/>
                <w:szCs w:val="21"/>
                <w:lang w:eastAsia="ru-RU"/>
                <w14:ligatures w14:val="none"/>
              </w:rPr>
              <w:t>редуценты</w:t>
            </w:r>
            <w:proofErr w:type="spellEnd"/>
            <w:r w:rsidRPr="00894C86">
              <w:rPr>
                <w:rFonts w:eastAsia="Times New Roman" w:cs="Times New Roman"/>
                <w:color w:val="000000"/>
                <w:kern w:val="0"/>
                <w:sz w:val="21"/>
                <w:szCs w:val="21"/>
                <w:lang w:eastAsia="ru-RU"/>
                <w14:ligatures w14:val="none"/>
              </w:rPr>
              <w:t>, цепи питания, экологическая пирамида, биогео</w:t>
            </w:r>
            <w:r w:rsidRPr="00894C86">
              <w:rPr>
                <w:rFonts w:eastAsia="Times New Roman" w:cs="Times New Roman"/>
                <w:color w:val="000000"/>
                <w:kern w:val="0"/>
                <w:sz w:val="21"/>
                <w:szCs w:val="21"/>
                <w:lang w:eastAsia="ru-RU"/>
                <w14:ligatures w14:val="none"/>
              </w:rPr>
              <w:softHyphen/>
              <w:t>ценоз, биосфера</w:t>
            </w:r>
          </w:p>
        </w:tc>
      </w:tr>
      <w:tr w:rsidR="00894C86" w:rsidRPr="00894C86" w14:paraId="060B2BF8"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88922E"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5CBEA9"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w:t>
            </w:r>
            <w:r w:rsidRPr="00894C86">
              <w:rPr>
                <w:rFonts w:eastAsia="Times New Roman" w:cs="Times New Roman"/>
                <w:color w:val="000000"/>
                <w:kern w:val="0"/>
                <w:sz w:val="21"/>
                <w:szCs w:val="21"/>
                <w:lang w:eastAsia="ru-RU"/>
                <w14:ligatures w14:val="none"/>
              </w:rPr>
              <w:softHyphen/>
              <w:t>сфере В.И. Вернадского), опреде</w:t>
            </w:r>
            <w:r w:rsidRPr="00894C86">
              <w:rPr>
                <w:rFonts w:eastAsia="Times New Roman" w:cs="Times New Roman"/>
                <w:color w:val="000000"/>
                <w:kern w:val="0"/>
                <w:sz w:val="21"/>
                <w:szCs w:val="21"/>
                <w:lang w:eastAsia="ru-RU"/>
                <w14:ligatures w14:val="none"/>
              </w:rPr>
              <w:softHyphen/>
              <w:t>лять границы их применимости к живым системам</w:t>
            </w:r>
          </w:p>
        </w:tc>
      </w:tr>
      <w:tr w:rsidR="00894C86" w:rsidRPr="00894C86" w14:paraId="7EF5B81A"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A28303"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88F396"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владеть методами на</w:t>
            </w:r>
            <w:r w:rsidRPr="00894C86">
              <w:rPr>
                <w:rFonts w:eastAsia="Times New Roman" w:cs="Times New Roman"/>
                <w:color w:val="000000"/>
                <w:kern w:val="0"/>
                <w:sz w:val="21"/>
                <w:szCs w:val="21"/>
                <w:lang w:eastAsia="ru-RU"/>
                <w14:ligatures w14:val="none"/>
              </w:rPr>
              <w:softHyphen/>
              <w:t>учного познания в биологии (наблюдение и описание живых систем, процессов и явлений; организация и проведение био</w:t>
            </w:r>
            <w:r w:rsidRPr="00894C86">
              <w:rPr>
                <w:rFonts w:eastAsia="Times New Roman" w:cs="Times New Roman"/>
                <w:color w:val="000000"/>
                <w:kern w:val="0"/>
                <w:sz w:val="21"/>
                <w:szCs w:val="21"/>
                <w:lang w:eastAsia="ru-RU"/>
                <w14:ligatures w14:val="none"/>
              </w:rPr>
              <w:softHyphen/>
              <w:t>логического эксперимента, выдвижение гипотезы; выявление зависимости между исследуемыми величинами, объяснение полученных результатов, исполь</w:t>
            </w:r>
            <w:r w:rsidRPr="00894C86">
              <w:rPr>
                <w:rFonts w:eastAsia="Times New Roman" w:cs="Times New Roman"/>
                <w:color w:val="000000"/>
                <w:kern w:val="0"/>
                <w:sz w:val="21"/>
                <w:szCs w:val="21"/>
                <w:lang w:eastAsia="ru-RU"/>
                <w14:ligatures w14:val="none"/>
              </w:rPr>
              <w:softHyphen/>
              <w:t>зованных научных понятий, тео</w:t>
            </w:r>
            <w:r w:rsidRPr="00894C86">
              <w:rPr>
                <w:rFonts w:eastAsia="Times New Roman" w:cs="Times New Roman"/>
                <w:color w:val="000000"/>
                <w:kern w:val="0"/>
                <w:sz w:val="21"/>
                <w:szCs w:val="21"/>
                <w:lang w:eastAsia="ru-RU"/>
                <w14:ligatures w14:val="none"/>
              </w:rPr>
              <w:softHyphen/>
              <w:t>рий и законов; умение делать выводы на основании полученных результатов)</w:t>
            </w:r>
          </w:p>
        </w:tc>
      </w:tr>
      <w:tr w:rsidR="00894C86" w:rsidRPr="00894C86" w14:paraId="162443E3"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A4ABF7"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5</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65F992"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выделять существенные признаки строения биологических объектов: видов, популяций, про</w:t>
            </w:r>
            <w:r w:rsidRPr="00894C86">
              <w:rPr>
                <w:rFonts w:eastAsia="Times New Roman" w:cs="Times New Roman"/>
                <w:color w:val="000000"/>
                <w:kern w:val="0"/>
                <w:sz w:val="21"/>
                <w:szCs w:val="21"/>
                <w:lang w:eastAsia="ru-RU"/>
                <w14:ligatures w14:val="none"/>
              </w:rPr>
              <w:softHyphen/>
              <w:t xml:space="preserve">дуцентов, </w:t>
            </w:r>
            <w:proofErr w:type="spellStart"/>
            <w:r w:rsidRPr="00894C86">
              <w:rPr>
                <w:rFonts w:eastAsia="Times New Roman" w:cs="Times New Roman"/>
                <w:color w:val="000000"/>
                <w:kern w:val="0"/>
                <w:sz w:val="21"/>
                <w:szCs w:val="21"/>
                <w:lang w:eastAsia="ru-RU"/>
                <w14:ligatures w14:val="none"/>
              </w:rPr>
              <w:t>консументов</w:t>
            </w:r>
            <w:proofErr w:type="spellEnd"/>
            <w:r w:rsidRPr="00894C86">
              <w:rPr>
                <w:rFonts w:eastAsia="Times New Roman" w:cs="Times New Roman"/>
                <w:color w:val="000000"/>
                <w:kern w:val="0"/>
                <w:sz w:val="21"/>
                <w:szCs w:val="21"/>
                <w:lang w:eastAsia="ru-RU"/>
                <w14:ligatures w14:val="none"/>
              </w:rPr>
              <w:t xml:space="preserve">, </w:t>
            </w:r>
            <w:proofErr w:type="spellStart"/>
            <w:r w:rsidRPr="00894C86">
              <w:rPr>
                <w:rFonts w:eastAsia="Times New Roman" w:cs="Times New Roman"/>
                <w:color w:val="000000"/>
                <w:kern w:val="0"/>
                <w:sz w:val="21"/>
                <w:szCs w:val="21"/>
                <w:lang w:eastAsia="ru-RU"/>
                <w14:ligatures w14:val="none"/>
              </w:rPr>
              <w:t>редуцентов</w:t>
            </w:r>
            <w:proofErr w:type="spellEnd"/>
            <w:r w:rsidRPr="00894C86">
              <w:rPr>
                <w:rFonts w:eastAsia="Times New Roman" w:cs="Times New Roman"/>
                <w:color w:val="000000"/>
                <w:kern w:val="0"/>
                <w:sz w:val="21"/>
                <w:szCs w:val="21"/>
                <w:lang w:eastAsia="ru-RU"/>
                <w14:ligatures w14:val="none"/>
              </w:rPr>
              <w:t>, биогеоценозов и экосистем; особенности процессов наследст</w:t>
            </w:r>
            <w:r w:rsidRPr="00894C86">
              <w:rPr>
                <w:rFonts w:eastAsia="Times New Roman" w:cs="Times New Roman"/>
                <w:color w:val="000000"/>
                <w:kern w:val="0"/>
                <w:sz w:val="21"/>
                <w:szCs w:val="21"/>
                <w:lang w:eastAsia="ru-RU"/>
                <w14:ligatures w14:val="none"/>
              </w:rPr>
              <w:softHyphen/>
              <w:t>венной изменчивости, естествен</w:t>
            </w:r>
            <w:r w:rsidRPr="00894C86">
              <w:rPr>
                <w:rFonts w:eastAsia="Times New Roman" w:cs="Times New Roman"/>
                <w:color w:val="000000"/>
                <w:kern w:val="0"/>
                <w:sz w:val="21"/>
                <w:szCs w:val="21"/>
                <w:lang w:eastAsia="ru-RU"/>
                <w14:ligatures w14:val="none"/>
              </w:rPr>
              <w:softHyphen/>
              <w:t>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w:t>
            </w:r>
            <w:r w:rsidRPr="00894C86">
              <w:rPr>
                <w:rFonts w:eastAsia="Times New Roman" w:cs="Times New Roman"/>
                <w:color w:val="000000"/>
                <w:kern w:val="0"/>
                <w:sz w:val="21"/>
                <w:szCs w:val="21"/>
                <w:lang w:eastAsia="ru-RU"/>
                <w14:ligatures w14:val="none"/>
              </w:rPr>
              <w:softHyphen/>
              <w:t>системах своей местности, круго</w:t>
            </w:r>
            <w:r w:rsidRPr="00894C86">
              <w:rPr>
                <w:rFonts w:eastAsia="Times New Roman" w:cs="Times New Roman"/>
                <w:color w:val="000000"/>
                <w:kern w:val="0"/>
                <w:sz w:val="21"/>
                <w:szCs w:val="21"/>
                <w:lang w:eastAsia="ru-RU"/>
                <w14:ligatures w14:val="none"/>
              </w:rPr>
              <w:softHyphen/>
              <w:t>ворота веществ и биогеохими</w:t>
            </w:r>
            <w:r w:rsidRPr="00894C86">
              <w:rPr>
                <w:rFonts w:eastAsia="Times New Roman" w:cs="Times New Roman"/>
                <w:color w:val="000000"/>
                <w:kern w:val="0"/>
                <w:sz w:val="21"/>
                <w:szCs w:val="21"/>
                <w:lang w:eastAsia="ru-RU"/>
                <w14:ligatures w14:val="none"/>
              </w:rPr>
              <w:softHyphen/>
              <w:t>ческих циклов в биосфере</w:t>
            </w:r>
          </w:p>
        </w:tc>
      </w:tr>
      <w:tr w:rsidR="00894C86" w:rsidRPr="00894C86" w14:paraId="7D549921"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84D19E2"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6</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E6B258"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применять полученные знания для объяснения биологических процессов и явлений, для принятия практических реше</w:t>
            </w:r>
            <w:r w:rsidRPr="00894C86">
              <w:rPr>
                <w:rFonts w:eastAsia="Times New Roman" w:cs="Times New Roman"/>
                <w:color w:val="000000"/>
                <w:kern w:val="0"/>
                <w:sz w:val="21"/>
                <w:szCs w:val="21"/>
                <w:lang w:eastAsia="ru-RU"/>
                <w14:ligatures w14:val="none"/>
              </w:rPr>
              <w:softHyphen/>
              <w:t>ний в повседневной жизни в це</w:t>
            </w:r>
            <w:r w:rsidRPr="00894C86">
              <w:rPr>
                <w:rFonts w:eastAsia="Times New Roman" w:cs="Times New Roman"/>
                <w:color w:val="000000"/>
                <w:kern w:val="0"/>
                <w:sz w:val="21"/>
                <w:szCs w:val="21"/>
                <w:lang w:eastAsia="ru-RU"/>
                <w14:ligatures w14:val="none"/>
              </w:rPr>
              <w:softHyphen/>
              <w:t>лях обеспечения безопасности своего здоровья и здоровья окру</w:t>
            </w:r>
            <w:r w:rsidRPr="00894C86">
              <w:rPr>
                <w:rFonts w:eastAsia="Times New Roman" w:cs="Times New Roman"/>
                <w:color w:val="000000"/>
                <w:kern w:val="0"/>
                <w:sz w:val="21"/>
                <w:szCs w:val="21"/>
                <w:lang w:eastAsia="ru-RU"/>
                <w14:ligatures w14:val="none"/>
              </w:rPr>
              <w:softHyphen/>
              <w:t>жающих людей, соблюдения норм грамотного поведения в окружа</w:t>
            </w:r>
            <w:r w:rsidRPr="00894C86">
              <w:rPr>
                <w:rFonts w:eastAsia="Times New Roman" w:cs="Times New Roman"/>
                <w:color w:val="000000"/>
                <w:kern w:val="0"/>
                <w:sz w:val="21"/>
                <w:szCs w:val="21"/>
                <w:lang w:eastAsia="ru-RU"/>
                <w14:ligatures w14:val="none"/>
              </w:rPr>
              <w:softHyphen/>
              <w:t>ющей природной среде; понима</w:t>
            </w:r>
            <w:r w:rsidRPr="00894C86">
              <w:rPr>
                <w:rFonts w:eastAsia="Times New Roman" w:cs="Times New Roman"/>
                <w:color w:val="000000"/>
                <w:kern w:val="0"/>
                <w:sz w:val="21"/>
                <w:szCs w:val="21"/>
                <w:lang w:eastAsia="ru-RU"/>
                <w14:ligatures w14:val="none"/>
              </w:rPr>
              <w:softHyphen/>
              <w:t>ние необходимости использо</w:t>
            </w:r>
            <w:r w:rsidRPr="00894C86">
              <w:rPr>
                <w:rFonts w:eastAsia="Times New Roman" w:cs="Times New Roman"/>
                <w:color w:val="000000"/>
                <w:kern w:val="0"/>
                <w:sz w:val="21"/>
                <w:szCs w:val="21"/>
                <w:lang w:eastAsia="ru-RU"/>
                <w14:ligatures w14:val="none"/>
              </w:rPr>
              <w:softHyphen/>
              <w:t>вания достижений современной биологии для рационального природопользования</w:t>
            </w:r>
          </w:p>
        </w:tc>
      </w:tr>
      <w:tr w:rsidR="00894C86" w:rsidRPr="00894C86" w14:paraId="46D1AE33"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838BEA"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7</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9B4C7A"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решать элементарные биологические задачи, составлять схемы переноса веществ и энер</w:t>
            </w:r>
            <w:r w:rsidRPr="00894C86">
              <w:rPr>
                <w:rFonts w:eastAsia="Times New Roman" w:cs="Times New Roman"/>
                <w:color w:val="000000"/>
                <w:kern w:val="0"/>
                <w:sz w:val="21"/>
                <w:szCs w:val="21"/>
                <w:lang w:eastAsia="ru-RU"/>
                <w14:ligatures w14:val="none"/>
              </w:rPr>
              <w:softHyphen/>
              <w:t>гии в экосистемах (цепи питания)</w:t>
            </w:r>
          </w:p>
        </w:tc>
      </w:tr>
      <w:tr w:rsidR="00894C86" w:rsidRPr="00894C86" w14:paraId="7E223F35"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514B81C"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8</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E8055B"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выполнять лабораторные и практические работы, соблюдать правила при работе с учеб</w:t>
            </w:r>
            <w:r w:rsidRPr="00894C86">
              <w:rPr>
                <w:rFonts w:eastAsia="Times New Roman" w:cs="Times New Roman"/>
                <w:color w:val="000000"/>
                <w:kern w:val="0"/>
                <w:sz w:val="21"/>
                <w:szCs w:val="21"/>
                <w:lang w:eastAsia="ru-RU"/>
                <w14:ligatures w14:val="none"/>
              </w:rPr>
              <w:softHyphen/>
              <w:t>ным и лабораторным оборудованием</w:t>
            </w:r>
          </w:p>
        </w:tc>
      </w:tr>
      <w:tr w:rsidR="00894C86" w:rsidRPr="00894C86" w14:paraId="0FDEC919"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DFDB9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9</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F7720A"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w:t>
            </w:r>
            <w:r w:rsidRPr="00894C86">
              <w:rPr>
                <w:rFonts w:eastAsia="Times New Roman" w:cs="Times New Roman"/>
                <w:color w:val="000000"/>
                <w:kern w:val="0"/>
                <w:sz w:val="21"/>
                <w:szCs w:val="21"/>
                <w:lang w:eastAsia="ru-RU"/>
                <w14:ligatures w14:val="none"/>
              </w:rPr>
              <w:softHyphen/>
              <w:t>риалы); рассматривать глобаль</w:t>
            </w:r>
            <w:r w:rsidRPr="00894C86">
              <w:rPr>
                <w:rFonts w:eastAsia="Times New Roman" w:cs="Times New Roman"/>
                <w:color w:val="000000"/>
                <w:kern w:val="0"/>
                <w:sz w:val="21"/>
                <w:szCs w:val="21"/>
                <w:lang w:eastAsia="ru-RU"/>
                <w14:ligatures w14:val="none"/>
              </w:rPr>
              <w:softHyphen/>
              <w:t>ные экологические проблемы современности, формировать по отношению к ним собственную позицию</w:t>
            </w:r>
          </w:p>
        </w:tc>
      </w:tr>
      <w:tr w:rsidR="00894C86" w:rsidRPr="00894C86" w14:paraId="2CC510AE" w14:textId="77777777" w:rsidTr="00894C86">
        <w:tc>
          <w:tcPr>
            <w:tcW w:w="91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D577EE"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10</w:t>
            </w:r>
          </w:p>
        </w:tc>
        <w:tc>
          <w:tcPr>
            <w:tcW w:w="408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66D9F9"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Умение создавать собственные письменные и устные сообщения, обобщая биологическую инфор</w:t>
            </w:r>
            <w:r w:rsidRPr="00894C86">
              <w:rPr>
                <w:rFonts w:eastAsia="Times New Roman" w:cs="Times New Roman"/>
                <w:color w:val="000000"/>
                <w:kern w:val="0"/>
                <w:sz w:val="21"/>
                <w:szCs w:val="21"/>
                <w:lang w:eastAsia="ru-RU"/>
                <w14:ligatures w14:val="none"/>
              </w:rPr>
              <w:softHyphen/>
              <w:t>мацию из нескольких источников, грамотно использовать понятий</w:t>
            </w:r>
            <w:r w:rsidRPr="00894C86">
              <w:rPr>
                <w:rFonts w:eastAsia="Times New Roman" w:cs="Times New Roman"/>
                <w:color w:val="000000"/>
                <w:kern w:val="0"/>
                <w:sz w:val="21"/>
                <w:szCs w:val="21"/>
                <w:lang w:eastAsia="ru-RU"/>
                <w14:ligatures w14:val="none"/>
              </w:rPr>
              <w:softHyphen/>
              <w:t>ный аппарат биологии</w:t>
            </w:r>
          </w:p>
        </w:tc>
      </w:tr>
    </w:tbl>
    <w:p w14:paraId="017A4D46" w14:textId="77777777" w:rsidR="00894C86" w:rsidRDefault="00894C86" w:rsidP="006C0B77">
      <w:pPr>
        <w:spacing w:after="0"/>
        <w:ind w:firstLine="709"/>
        <w:jc w:val="both"/>
      </w:pPr>
    </w:p>
    <w:p w14:paraId="56F3B451" w14:textId="77777777" w:rsidR="00894C86" w:rsidRDefault="00894C86" w:rsidP="006C0B77">
      <w:pPr>
        <w:spacing w:after="0"/>
        <w:ind w:firstLine="709"/>
        <w:jc w:val="both"/>
      </w:pPr>
    </w:p>
    <w:p w14:paraId="276DCE6F" w14:textId="77777777" w:rsidR="00894C86" w:rsidRDefault="00894C86" w:rsidP="006C0B77">
      <w:pPr>
        <w:spacing w:after="0"/>
        <w:ind w:firstLine="709"/>
        <w:jc w:val="both"/>
      </w:pPr>
    </w:p>
    <w:p w14:paraId="57D12F4F" w14:textId="77777777" w:rsidR="00894C86" w:rsidRDefault="00894C86" w:rsidP="006C0B77">
      <w:pPr>
        <w:spacing w:after="0"/>
        <w:ind w:firstLine="709"/>
        <w:jc w:val="both"/>
      </w:pPr>
    </w:p>
    <w:p w14:paraId="0D024C7E" w14:textId="77777777" w:rsidR="00894C86" w:rsidRDefault="00894C86" w:rsidP="006C0B77">
      <w:pPr>
        <w:spacing w:after="0"/>
        <w:ind w:firstLine="709"/>
        <w:jc w:val="both"/>
      </w:pPr>
    </w:p>
    <w:p w14:paraId="46152DB4" w14:textId="77777777" w:rsidR="00894C86" w:rsidRDefault="00894C86" w:rsidP="006C0B77">
      <w:pPr>
        <w:spacing w:after="0"/>
        <w:ind w:firstLine="709"/>
        <w:jc w:val="both"/>
      </w:pPr>
    </w:p>
    <w:p w14:paraId="11629E3B"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t>ПРОВЕРЯЕМЫЕ ЭЛЕМЕНТЫ СОДЕРЖАНИЯ</w:t>
      </w:r>
    </w:p>
    <w:p w14:paraId="0F5CFBDA"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br/>
      </w:r>
    </w:p>
    <w:p w14:paraId="7D36996E"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t>10 КЛАСС</w:t>
      </w:r>
    </w:p>
    <w:p w14:paraId="32A91CDA"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912"/>
        <w:gridCol w:w="8917"/>
      </w:tblGrid>
      <w:tr w:rsidR="00894C86" w:rsidRPr="00894C86" w14:paraId="7748AAF1" w14:textId="77777777" w:rsidTr="00894C86">
        <w:trPr>
          <w:tblHeader/>
        </w:trPr>
        <w:tc>
          <w:tcPr>
            <w:tcW w:w="46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CC4B5D5" w14:textId="77777777" w:rsidR="00894C86" w:rsidRPr="00894C86" w:rsidRDefault="00894C86" w:rsidP="00894C86">
            <w:pPr>
              <w:spacing w:after="150"/>
              <w:jc w:val="center"/>
              <w:rPr>
                <w:rFonts w:eastAsia="Times New Roman" w:cs="Times New Roman"/>
                <w:b/>
                <w:bCs/>
                <w:color w:val="333333"/>
                <w:kern w:val="0"/>
                <w:sz w:val="21"/>
                <w:szCs w:val="21"/>
                <w:lang w:eastAsia="ru-RU"/>
                <w14:ligatures w14:val="none"/>
              </w:rPr>
            </w:pPr>
            <w:r w:rsidRPr="00894C86">
              <w:rPr>
                <w:rFonts w:eastAsia="Times New Roman" w:cs="Times New Roman"/>
                <w:b/>
                <w:bCs/>
                <w:color w:val="333333"/>
                <w:kern w:val="0"/>
                <w:sz w:val="21"/>
                <w:szCs w:val="21"/>
                <w:lang w:eastAsia="ru-RU"/>
                <w14:ligatures w14:val="none"/>
              </w:rPr>
              <w:t>Код</w:t>
            </w:r>
          </w:p>
        </w:tc>
        <w:tc>
          <w:tcPr>
            <w:tcW w:w="4536"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41806FAA" w14:textId="77777777" w:rsidR="00894C86" w:rsidRPr="00894C86" w:rsidRDefault="00894C86" w:rsidP="00894C86">
            <w:pPr>
              <w:spacing w:after="150"/>
              <w:jc w:val="center"/>
              <w:rPr>
                <w:rFonts w:eastAsia="Times New Roman" w:cs="Times New Roman"/>
                <w:b/>
                <w:bCs/>
                <w:color w:val="333333"/>
                <w:kern w:val="0"/>
                <w:sz w:val="21"/>
                <w:szCs w:val="21"/>
                <w:lang w:eastAsia="ru-RU"/>
                <w14:ligatures w14:val="none"/>
              </w:rPr>
            </w:pPr>
            <w:r w:rsidRPr="00894C86">
              <w:rPr>
                <w:rFonts w:eastAsia="Times New Roman" w:cs="Times New Roman"/>
                <w:b/>
                <w:bCs/>
                <w:color w:val="333333"/>
                <w:kern w:val="0"/>
                <w:sz w:val="21"/>
                <w:szCs w:val="21"/>
                <w:lang w:eastAsia="ru-RU"/>
                <w14:ligatures w14:val="none"/>
              </w:rPr>
              <w:t>Проверяемый элемент содержания</w:t>
            </w:r>
          </w:p>
        </w:tc>
      </w:tr>
      <w:tr w:rsidR="00894C86" w:rsidRPr="00894C86" w14:paraId="2825305A"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D2C5C1"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F94DA9" w14:textId="77777777" w:rsidR="00894C86" w:rsidRPr="00894C86" w:rsidRDefault="00894C86" w:rsidP="00894C86">
            <w:pPr>
              <w:spacing w:after="0" w:line="273"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Биология как наука</w:t>
            </w:r>
          </w:p>
        </w:tc>
      </w:tr>
      <w:tr w:rsidR="00894C86" w:rsidRPr="00894C86" w14:paraId="35782625"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BCAC03"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1FB53A"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Биология – наука о живой природе. Роль биологии в формировании современной научной картины мира. Система биологических наук</w:t>
            </w:r>
          </w:p>
        </w:tc>
      </w:tr>
      <w:tr w:rsidR="00894C86" w:rsidRPr="00894C86" w14:paraId="5BA1D8F5"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5C3C7F"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89B2EC"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Методы познания живой природы (наблюдение, эксперимент, описание, изме</w:t>
            </w:r>
            <w:r w:rsidRPr="00894C86">
              <w:rPr>
                <w:rFonts w:eastAsia="Times New Roman" w:cs="Times New Roman"/>
                <w:color w:val="000000"/>
                <w:kern w:val="0"/>
                <w:sz w:val="21"/>
                <w:szCs w:val="21"/>
                <w:lang w:eastAsia="ru-RU"/>
                <w14:ligatures w14:val="none"/>
              </w:rPr>
              <w:softHyphen/>
              <w:t>рение, классификация, моделирование, статистическая обработка данных)</w:t>
            </w:r>
          </w:p>
        </w:tc>
      </w:tr>
      <w:tr w:rsidR="00894C86" w:rsidRPr="00894C86" w14:paraId="6D72744D"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0D04F2"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D839EDD" w14:textId="77777777" w:rsidR="00894C86" w:rsidRPr="00894C86" w:rsidRDefault="00894C86" w:rsidP="00894C86">
            <w:pPr>
              <w:spacing w:after="0" w:line="273"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Живые системы и их организация</w:t>
            </w:r>
          </w:p>
        </w:tc>
      </w:tr>
      <w:tr w:rsidR="00894C86" w:rsidRPr="00894C86" w14:paraId="25D81802"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E49D17"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6B6396"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Живые системы (биосистемы) как предмет изучения биологии. Свойства био</w:t>
            </w:r>
            <w:r w:rsidRPr="00894C86">
              <w:rPr>
                <w:rFonts w:eastAsia="Times New Roman" w:cs="Times New Roman"/>
                <w:color w:val="000000"/>
                <w:kern w:val="0"/>
                <w:sz w:val="21"/>
                <w:szCs w:val="21"/>
                <w:lang w:eastAsia="ru-RU"/>
                <w14:ligatures w14:val="none"/>
              </w:rPr>
              <w:softHyphen/>
              <w:t>систем и их разнообразие</w:t>
            </w:r>
          </w:p>
        </w:tc>
      </w:tr>
      <w:tr w:rsidR="00894C86" w:rsidRPr="00894C86" w14:paraId="4E1D815D"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E1DC623"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471C83"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Уровни организации биосистем: молекулярно-генетический, клеточный, орга</w:t>
            </w:r>
            <w:r w:rsidRPr="00894C86">
              <w:rPr>
                <w:rFonts w:eastAsia="Times New Roman" w:cs="Times New Roman"/>
                <w:color w:val="000000"/>
                <w:kern w:val="0"/>
                <w:sz w:val="21"/>
                <w:szCs w:val="21"/>
                <w:lang w:eastAsia="ru-RU"/>
                <w14:ligatures w14:val="none"/>
              </w:rPr>
              <w:softHyphen/>
              <w:t>низменный, популяционно-видовой, экосистемный, биосферный</w:t>
            </w:r>
          </w:p>
        </w:tc>
      </w:tr>
      <w:tr w:rsidR="00894C86" w:rsidRPr="00894C86" w14:paraId="23CA49BF"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F8BA5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1117C9" w14:textId="77777777" w:rsidR="00894C86" w:rsidRPr="00894C86" w:rsidRDefault="00894C86" w:rsidP="00894C86">
            <w:pPr>
              <w:spacing w:after="0" w:line="273"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Химический состав и строение клетки</w:t>
            </w:r>
          </w:p>
        </w:tc>
      </w:tr>
      <w:tr w:rsidR="00894C86" w:rsidRPr="00894C86" w14:paraId="4BBA7386"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7BE20E"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9BF95F"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Химический состав клетки. Химические элементы: макроэлементы, микро</w:t>
            </w:r>
            <w:r w:rsidRPr="00894C86">
              <w:rPr>
                <w:rFonts w:eastAsia="Times New Roman" w:cs="Times New Roman"/>
                <w:color w:val="000000"/>
                <w:kern w:val="0"/>
                <w:sz w:val="21"/>
                <w:szCs w:val="21"/>
                <w:lang w:eastAsia="ru-RU"/>
                <w14:ligatures w14:val="none"/>
              </w:rPr>
              <w:softHyphen/>
              <w:t>элементы. Вода и минеральные вещества. Функции воды и минеральных ве</w:t>
            </w:r>
            <w:r w:rsidRPr="00894C86">
              <w:rPr>
                <w:rFonts w:eastAsia="Times New Roman" w:cs="Times New Roman"/>
                <w:color w:val="000000"/>
                <w:kern w:val="0"/>
                <w:sz w:val="21"/>
                <w:szCs w:val="21"/>
                <w:lang w:eastAsia="ru-RU"/>
                <w14:ligatures w14:val="none"/>
              </w:rPr>
              <w:softHyphen/>
              <w:t>ществ в клетке. Поддержание осмотического баланса</w:t>
            </w:r>
          </w:p>
        </w:tc>
      </w:tr>
      <w:tr w:rsidR="00894C86" w:rsidRPr="00894C86" w14:paraId="4E25C1D5"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AEEB67E"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DBDF4F"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Белки. Состав и строение белков. Аминокислоты – мономеры белков. Незаме</w:t>
            </w:r>
            <w:r w:rsidRPr="00894C86">
              <w:rPr>
                <w:rFonts w:eastAsia="Times New Roman" w:cs="Times New Roman"/>
                <w:color w:val="000000"/>
                <w:kern w:val="0"/>
                <w:sz w:val="21"/>
                <w:szCs w:val="21"/>
                <w:lang w:eastAsia="ru-RU"/>
                <w14:ligatures w14:val="none"/>
              </w:rPr>
              <w:softHyphen/>
              <w:t>нимые и заменимые аминокислоты. Аминокислотный состав. Уровни струк</w:t>
            </w:r>
            <w:r w:rsidRPr="00894C86">
              <w:rPr>
                <w:rFonts w:eastAsia="Times New Roman" w:cs="Times New Roman"/>
                <w:color w:val="000000"/>
                <w:kern w:val="0"/>
                <w:sz w:val="21"/>
                <w:szCs w:val="21"/>
                <w:lang w:eastAsia="ru-RU"/>
                <w14:ligatures w14:val="none"/>
              </w:rPr>
              <w:softHyphen/>
              <w:t>туры белковой молекулы (первичная, вторичная, третичная и четвертичная структура). Химические свойства белков. Биологические функции белков.</w:t>
            </w:r>
          </w:p>
          <w:p w14:paraId="0812A3E2"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894C86" w:rsidRPr="00894C86" w14:paraId="08D4E452"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89F31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3F12EA"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Углеводы: моносахариды (глюкоза, рибоза и дезоксирибоза), дисахариды (саха</w:t>
            </w:r>
            <w:r w:rsidRPr="00894C86">
              <w:rPr>
                <w:rFonts w:eastAsia="Times New Roman" w:cs="Times New Roman"/>
                <w:color w:val="000000"/>
                <w:kern w:val="0"/>
                <w:sz w:val="21"/>
                <w:szCs w:val="21"/>
                <w:lang w:eastAsia="ru-RU"/>
                <w14:ligatures w14:val="none"/>
              </w:rPr>
              <w:softHyphen/>
              <w:t>роза, лактоза) и полисахариды (крахмал, гликоген, целлюлоза). Биологические функции углеводов.</w:t>
            </w:r>
          </w:p>
          <w:p w14:paraId="7AC5943D"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 xml:space="preserve">Липиды: триглицериды, стероиды, фосфолипиды. </w:t>
            </w:r>
            <w:proofErr w:type="spellStart"/>
            <w:r w:rsidRPr="00894C86">
              <w:rPr>
                <w:rFonts w:eastAsia="Times New Roman" w:cs="Times New Roman"/>
                <w:color w:val="000000"/>
                <w:kern w:val="0"/>
                <w:sz w:val="21"/>
                <w:szCs w:val="21"/>
                <w:lang w:eastAsia="ru-RU"/>
                <w14:ligatures w14:val="none"/>
              </w:rPr>
              <w:t>Гидрофильно</w:t>
            </w:r>
            <w:proofErr w:type="spellEnd"/>
            <w:r w:rsidRPr="00894C86">
              <w:rPr>
                <w:rFonts w:eastAsia="Times New Roman" w:cs="Times New Roman"/>
                <w:color w:val="000000"/>
                <w:kern w:val="0"/>
                <w:sz w:val="21"/>
                <w:szCs w:val="21"/>
                <w:lang w:eastAsia="ru-RU"/>
                <w14:ligatures w14:val="none"/>
              </w:rPr>
              <w:t>-гидрофобные свойства. Биологические функции липидов. Сравнение углеводов, белков и ли</w:t>
            </w:r>
            <w:r w:rsidRPr="00894C86">
              <w:rPr>
                <w:rFonts w:eastAsia="Times New Roman" w:cs="Times New Roman"/>
                <w:color w:val="000000"/>
                <w:kern w:val="0"/>
                <w:sz w:val="21"/>
                <w:szCs w:val="21"/>
                <w:lang w:eastAsia="ru-RU"/>
                <w14:ligatures w14:val="none"/>
              </w:rPr>
              <w:softHyphen/>
              <w:t>пидов как источников энергии</w:t>
            </w:r>
          </w:p>
        </w:tc>
      </w:tr>
      <w:tr w:rsidR="00894C86" w:rsidRPr="00894C86" w14:paraId="74B2EC5B"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47D083"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1730AB"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Нуклеиновые кислоты: ДНК и РНК. Нуклеотиды – мономеры нуклеиновых кислот. Строение и функции ДНК. Строение и функции РНК. АТФ: строение и функции</w:t>
            </w:r>
          </w:p>
        </w:tc>
      </w:tr>
      <w:tr w:rsidR="00894C86" w:rsidRPr="00894C86" w14:paraId="2BC5C3A3"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224FE7"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6019AD"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Цитология – наука о клетке. Клеточная теория. Методы изучения клеток</w:t>
            </w:r>
          </w:p>
        </w:tc>
      </w:tr>
      <w:tr w:rsidR="00894C86" w:rsidRPr="00894C86" w14:paraId="740B74F2"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EF0A1F"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3.6</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643328"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Клетка как целостная живая система. Общие признаки клеток: замкнутая на</w:t>
            </w:r>
            <w:r w:rsidRPr="00894C86">
              <w:rPr>
                <w:rFonts w:eastAsia="Times New Roman" w:cs="Times New Roman"/>
                <w:color w:val="000000"/>
                <w:kern w:val="0"/>
                <w:sz w:val="21"/>
                <w:szCs w:val="21"/>
                <w:lang w:eastAsia="ru-RU"/>
                <w14:ligatures w14:val="none"/>
              </w:rPr>
              <w:softHyphen/>
              <w:t>ружная мембрана, молекулы ДНК как генетический аппарат, система синтеза белка</w:t>
            </w:r>
          </w:p>
        </w:tc>
      </w:tr>
      <w:tr w:rsidR="00894C86" w:rsidRPr="00894C86" w14:paraId="42154AAB"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926BEF"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3.7</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43B21F"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894C86" w:rsidRPr="00894C86" w14:paraId="06ADB3F3"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DE622E"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3.8</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69534D"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spacing w:val="-2"/>
                <w:kern w:val="0"/>
                <w:sz w:val="21"/>
                <w:szCs w:val="21"/>
                <w:lang w:eastAsia="ru-RU"/>
                <w14:ligatures w14:val="none"/>
              </w:rPr>
              <w:t xml:space="preserve">Поверхностные структуры клеток – клеточная стенка, </w:t>
            </w:r>
            <w:proofErr w:type="spellStart"/>
            <w:r w:rsidRPr="00894C86">
              <w:rPr>
                <w:rFonts w:eastAsia="Times New Roman" w:cs="Times New Roman"/>
                <w:color w:val="000000"/>
                <w:spacing w:val="-2"/>
                <w:kern w:val="0"/>
                <w:sz w:val="21"/>
                <w:szCs w:val="21"/>
                <w:lang w:eastAsia="ru-RU"/>
                <w14:ligatures w14:val="none"/>
              </w:rPr>
              <w:t>гликокаликс</w:t>
            </w:r>
            <w:proofErr w:type="spellEnd"/>
            <w:r w:rsidRPr="00894C86">
              <w:rPr>
                <w:rFonts w:eastAsia="Times New Roman" w:cs="Times New Roman"/>
                <w:color w:val="000000"/>
                <w:spacing w:val="-2"/>
                <w:kern w:val="0"/>
                <w:sz w:val="21"/>
                <w:szCs w:val="21"/>
                <w:lang w:eastAsia="ru-RU"/>
                <w14:ligatures w14:val="none"/>
              </w:rPr>
              <w:t xml:space="preserve">, их функции. Плазматическая мембрана, её свойства и функции. Цитоплазма и её органоиды. </w:t>
            </w:r>
            <w:proofErr w:type="spellStart"/>
            <w:r w:rsidRPr="00894C86">
              <w:rPr>
                <w:rFonts w:eastAsia="Times New Roman" w:cs="Times New Roman"/>
                <w:color w:val="000000"/>
                <w:spacing w:val="-2"/>
                <w:kern w:val="0"/>
                <w:sz w:val="21"/>
                <w:szCs w:val="21"/>
                <w:lang w:eastAsia="ru-RU"/>
                <w14:ligatures w14:val="none"/>
              </w:rPr>
              <w:t>Одномембранные</w:t>
            </w:r>
            <w:proofErr w:type="spellEnd"/>
            <w:r w:rsidRPr="00894C86">
              <w:rPr>
                <w:rFonts w:eastAsia="Times New Roman" w:cs="Times New Roman"/>
                <w:color w:val="000000"/>
                <w:spacing w:val="-2"/>
                <w:kern w:val="0"/>
                <w:sz w:val="21"/>
                <w:szCs w:val="21"/>
                <w:lang w:eastAsia="ru-RU"/>
                <w14:ligatures w14:val="none"/>
              </w:rPr>
              <w:t xml:space="preserve"> органоиды клетки: эндоплазматическая сеть (ЭПС), аппарат Гольджи, лизосомы. Полу</w:t>
            </w:r>
            <w:r w:rsidRPr="00894C86">
              <w:rPr>
                <w:rFonts w:eastAsia="Times New Roman" w:cs="Times New Roman"/>
                <w:color w:val="000000"/>
                <w:spacing w:val="-2"/>
                <w:kern w:val="0"/>
                <w:sz w:val="21"/>
                <w:szCs w:val="21"/>
                <w:lang w:eastAsia="ru-RU"/>
                <w14:ligatures w14:val="none"/>
              </w:rPr>
              <w:softHyphen/>
              <w:t>автономные органоиды клетки: митохондрии, пластиды. Происхождение мито</w:t>
            </w:r>
            <w:r w:rsidRPr="00894C86">
              <w:rPr>
                <w:rFonts w:eastAsia="Times New Roman" w:cs="Times New Roman"/>
                <w:color w:val="000000"/>
                <w:spacing w:val="-2"/>
                <w:kern w:val="0"/>
                <w:sz w:val="21"/>
                <w:szCs w:val="21"/>
                <w:lang w:eastAsia="ru-RU"/>
                <w14:ligatures w14:val="none"/>
              </w:rPr>
              <w:softHyphen/>
              <w:t xml:space="preserve">хондрий и пластид. Виды пластид. </w:t>
            </w:r>
            <w:proofErr w:type="spellStart"/>
            <w:r w:rsidRPr="00894C86">
              <w:rPr>
                <w:rFonts w:eastAsia="Times New Roman" w:cs="Times New Roman"/>
                <w:color w:val="000000"/>
                <w:spacing w:val="-2"/>
                <w:kern w:val="0"/>
                <w:sz w:val="21"/>
                <w:szCs w:val="21"/>
                <w:lang w:eastAsia="ru-RU"/>
                <w14:ligatures w14:val="none"/>
              </w:rPr>
              <w:t>Немембранные</w:t>
            </w:r>
            <w:proofErr w:type="spellEnd"/>
            <w:r w:rsidRPr="00894C86">
              <w:rPr>
                <w:rFonts w:eastAsia="Times New Roman" w:cs="Times New Roman"/>
                <w:color w:val="000000"/>
                <w:spacing w:val="-2"/>
                <w:kern w:val="0"/>
                <w:sz w:val="21"/>
                <w:szCs w:val="21"/>
                <w:lang w:eastAsia="ru-RU"/>
                <w14:ligatures w14:val="none"/>
              </w:rPr>
              <w:t xml:space="preserve"> органоиды клетки: рибосомы, клеточный центр, реснички, жгутики. Функции органоидов клетки. Включения</w:t>
            </w:r>
          </w:p>
        </w:tc>
      </w:tr>
      <w:tr w:rsidR="00894C86" w:rsidRPr="00894C86" w14:paraId="481B70FB"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0DD383C"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lastRenderedPageBreak/>
              <w:t>3.9</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1C33029"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Ядро – регуляторный центр клетки. Строение ядра: ядерная оболочка, карио</w:t>
            </w:r>
            <w:r w:rsidRPr="00894C86">
              <w:rPr>
                <w:rFonts w:eastAsia="Times New Roman" w:cs="Times New Roman"/>
                <w:color w:val="000000"/>
                <w:kern w:val="0"/>
                <w:sz w:val="21"/>
                <w:szCs w:val="21"/>
                <w:lang w:eastAsia="ru-RU"/>
                <w14:ligatures w14:val="none"/>
              </w:rPr>
              <w:softHyphen/>
              <w:t>плазма, хроматин, ядрышко. Хромосомы</w:t>
            </w:r>
          </w:p>
        </w:tc>
      </w:tr>
      <w:tr w:rsidR="00894C86" w:rsidRPr="00894C86" w14:paraId="251EAB5B"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CA3016"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3.10</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AA3B333"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Транспорт веществ в клетке</w:t>
            </w:r>
          </w:p>
        </w:tc>
      </w:tr>
      <w:tr w:rsidR="00894C86" w:rsidRPr="00894C86" w14:paraId="44941D3D"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A09741"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D7603F" w14:textId="77777777" w:rsidR="00894C86" w:rsidRPr="00894C86" w:rsidRDefault="00894C86" w:rsidP="00894C86">
            <w:pPr>
              <w:spacing w:after="0" w:line="273"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Жизнедеятельность клетки</w:t>
            </w:r>
          </w:p>
        </w:tc>
      </w:tr>
      <w:tr w:rsidR="00894C86" w:rsidRPr="00894C86" w14:paraId="0C18FCBD"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328A86"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F8F699"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Обмен веществ, или метаболизм. Ассимиляция (пластический обмен) и дис</w:t>
            </w:r>
            <w:r w:rsidRPr="00894C86">
              <w:rPr>
                <w:rFonts w:eastAsia="Times New Roman" w:cs="Times New Roman"/>
                <w:color w:val="000000"/>
                <w:kern w:val="0"/>
                <w:sz w:val="21"/>
                <w:szCs w:val="21"/>
                <w:lang w:eastAsia="ru-RU"/>
                <w14:ligatures w14:val="none"/>
              </w:rPr>
              <w:softHyphen/>
              <w:t>симиляция (энергетический обмен) – две стороны единого процесса мета</w:t>
            </w:r>
            <w:r w:rsidRPr="00894C86">
              <w:rPr>
                <w:rFonts w:eastAsia="Times New Roman" w:cs="Times New Roman"/>
                <w:color w:val="000000"/>
                <w:kern w:val="0"/>
                <w:sz w:val="21"/>
                <w:szCs w:val="21"/>
                <w:lang w:eastAsia="ru-RU"/>
                <w14:ligatures w14:val="none"/>
              </w:rPr>
              <w:softHyphen/>
              <w:t>болизма. Типы обмена веществ: автотрофный и гетеротрофный.</w:t>
            </w:r>
            <w:r w:rsidRPr="00894C86">
              <w:rPr>
                <w:rFonts w:eastAsia="Times New Roman" w:cs="Times New Roman"/>
                <w:color w:val="000000"/>
                <w:kern w:val="0"/>
                <w:sz w:val="21"/>
                <w:szCs w:val="21"/>
                <w:lang w:eastAsia="ru-RU"/>
                <w14:ligatures w14:val="none"/>
              </w:rPr>
              <w:br/>
              <w:t>Роль фермен</w:t>
            </w:r>
            <w:r w:rsidRPr="00894C86">
              <w:rPr>
                <w:rFonts w:eastAsia="Times New Roman" w:cs="Times New Roman"/>
                <w:color w:val="000000"/>
                <w:kern w:val="0"/>
                <w:sz w:val="21"/>
                <w:szCs w:val="21"/>
                <w:lang w:eastAsia="ru-RU"/>
                <w14:ligatures w14:val="none"/>
              </w:rPr>
              <w:softHyphen/>
              <w:t>тов в обмене веществ и превращении энергии в клетке</w:t>
            </w:r>
          </w:p>
        </w:tc>
      </w:tr>
      <w:tr w:rsidR="00894C86" w:rsidRPr="00894C86" w14:paraId="4D8225B2"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A4A3A2"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264C31"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4045B6C9"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Хемосинтез. Хемосинтезирующие бактерии. Значение хемосинтеза для жизни на Земле</w:t>
            </w:r>
          </w:p>
        </w:tc>
      </w:tr>
      <w:tr w:rsidR="00894C86" w:rsidRPr="00894C86" w14:paraId="2FED960C"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ECEDFD"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72D1F5"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Энергетический обмен в клетке. Расщепление веществ, выделение и аккуму</w:t>
            </w:r>
            <w:r w:rsidRPr="00894C86">
              <w:rPr>
                <w:rFonts w:eastAsia="Times New Roman" w:cs="Times New Roman"/>
                <w:color w:val="000000"/>
                <w:kern w:val="0"/>
                <w:sz w:val="21"/>
                <w:szCs w:val="21"/>
                <w:lang w:eastAsia="ru-RU"/>
                <w14:ligatures w14:val="none"/>
              </w:rPr>
              <w:softHyphen/>
              <w:t>лирование энергии в клетке. Этапы энергетического обмена. Гликолиз. Бро</w:t>
            </w:r>
            <w:r w:rsidRPr="00894C86">
              <w:rPr>
                <w:rFonts w:eastAsia="Times New Roman" w:cs="Times New Roman"/>
                <w:color w:val="000000"/>
                <w:kern w:val="0"/>
                <w:sz w:val="21"/>
                <w:szCs w:val="21"/>
                <w:lang w:eastAsia="ru-RU"/>
                <w14:ligatures w14:val="none"/>
              </w:rPr>
              <w:softHyphen/>
              <w:t>жение и его виды. Кислородное окисление, или клеточное дыхание. Эффектив</w:t>
            </w:r>
            <w:r w:rsidRPr="00894C86">
              <w:rPr>
                <w:rFonts w:eastAsia="Times New Roman" w:cs="Times New Roman"/>
                <w:color w:val="000000"/>
                <w:kern w:val="0"/>
                <w:sz w:val="21"/>
                <w:szCs w:val="21"/>
                <w:lang w:eastAsia="ru-RU"/>
                <w14:ligatures w14:val="none"/>
              </w:rPr>
              <w:softHyphen/>
              <w:t>ность энергетического обмена</w:t>
            </w:r>
          </w:p>
        </w:tc>
      </w:tr>
      <w:tr w:rsidR="00894C86" w:rsidRPr="00894C86" w14:paraId="5272A250"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A20F5E"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346E28"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Реакции матричного синтеза. Генетическая информация и ДНК. Реализация генетической информации в клетке. Генетический код и его свойства. Транс</w:t>
            </w:r>
            <w:r w:rsidRPr="00894C86">
              <w:rPr>
                <w:rFonts w:eastAsia="Times New Roman" w:cs="Times New Roman"/>
                <w:color w:val="000000"/>
                <w:kern w:val="0"/>
                <w:sz w:val="21"/>
                <w:szCs w:val="21"/>
                <w:lang w:eastAsia="ru-RU"/>
                <w14:ligatures w14:val="none"/>
              </w:rPr>
              <w:softHyphen/>
              <w:t>крипция – матричный синтез РНК. Трансляция – биосинтез белка. Кодирование аминокислот. Роль рибосом в биосинтезе белка</w:t>
            </w:r>
          </w:p>
        </w:tc>
      </w:tr>
      <w:tr w:rsidR="00894C86" w:rsidRPr="00894C86" w14:paraId="1CAA443B"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C9B03B"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7A80C1"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Неклеточные формы жизни – вирусы. История открытия вирусов (Д.И. Ива</w:t>
            </w:r>
            <w:r w:rsidRPr="00894C86">
              <w:rPr>
                <w:rFonts w:eastAsia="Times New Roman" w:cs="Times New Roman"/>
                <w:color w:val="000000"/>
                <w:kern w:val="0"/>
                <w:sz w:val="21"/>
                <w:szCs w:val="21"/>
                <w:lang w:eastAsia="ru-RU"/>
                <w14:ligatures w14:val="none"/>
              </w:rPr>
              <w:softHyphen/>
              <w:t>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894C86" w:rsidRPr="00894C86" w14:paraId="386804B4"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085649"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E319F8"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Размножение и индивидуальное развитие организмов</w:t>
            </w:r>
          </w:p>
        </w:tc>
      </w:tr>
      <w:tr w:rsidR="00894C86" w:rsidRPr="00894C86" w14:paraId="0F15AD58"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893D6B"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5.1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05E50B"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w:t>
            </w:r>
            <w:r w:rsidRPr="00894C86">
              <w:rPr>
                <w:rFonts w:eastAsia="Times New Roman" w:cs="Times New Roman"/>
                <w:color w:val="000000"/>
                <w:kern w:val="0"/>
                <w:sz w:val="21"/>
                <w:szCs w:val="21"/>
                <w:lang w:eastAsia="ru-RU"/>
                <w14:ligatures w14:val="none"/>
              </w:rPr>
              <w:softHyphen/>
              <w:t>ный хромосомные наборы. Хроматиды. Цитологические основы размножения и индивидуального развития организмов.</w:t>
            </w:r>
          </w:p>
          <w:p w14:paraId="0A30D986"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Деление клетки — митоз. Стадии митоза. Процессы, происходящие на разных стадиях митоза. Биологический смысл митоза</w:t>
            </w:r>
          </w:p>
        </w:tc>
      </w:tr>
      <w:tr w:rsidR="00894C86" w:rsidRPr="00894C86" w14:paraId="34BC392E"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A7BD45"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5.2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714D1AA"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w:t>
            </w:r>
            <w:r w:rsidRPr="00894C86">
              <w:rPr>
                <w:rFonts w:eastAsia="Times New Roman" w:cs="Times New Roman"/>
                <w:color w:val="000000"/>
                <w:kern w:val="0"/>
                <w:sz w:val="21"/>
                <w:szCs w:val="21"/>
                <w:lang w:eastAsia="ru-RU"/>
                <w14:ligatures w14:val="none"/>
              </w:rPr>
              <w:softHyphen/>
              <w:t>низмов, его значение для селекции</w:t>
            </w:r>
          </w:p>
        </w:tc>
      </w:tr>
      <w:tr w:rsidR="00894C86" w:rsidRPr="00894C86" w14:paraId="136F5115"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EA6C0F"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5.3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4046D4"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Половое размножение, его отличия от бесполого.</w:t>
            </w:r>
          </w:p>
          <w:p w14:paraId="13EA0284"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894C86" w:rsidRPr="00894C86" w14:paraId="0BC0D193"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863EEA"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5.4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2857E6"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Гаметогенез – процесс образования половых клеток у животных. Половые же</w:t>
            </w:r>
            <w:r w:rsidRPr="00894C86">
              <w:rPr>
                <w:rFonts w:eastAsia="Times New Roman" w:cs="Times New Roman"/>
                <w:color w:val="000000"/>
                <w:kern w:val="0"/>
                <w:sz w:val="21"/>
                <w:szCs w:val="21"/>
                <w:lang w:eastAsia="ru-RU"/>
                <w14:ligatures w14:val="none"/>
              </w:rPr>
              <w:softHyphen/>
              <w:t>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894C86" w:rsidRPr="00894C86" w14:paraId="4A27A1ED"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349EA9"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5.5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B7A452"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Индивидуальное развитие (онтогенез). Эмбриональное развитие (эмбриогенез). Этапы эмбрионального развития у позвоночных животных: дробление, гастру</w:t>
            </w:r>
            <w:r w:rsidRPr="00894C86">
              <w:rPr>
                <w:rFonts w:eastAsia="Times New Roman" w:cs="Times New Roman"/>
                <w:color w:val="000000"/>
                <w:kern w:val="0"/>
                <w:sz w:val="21"/>
                <w:szCs w:val="21"/>
                <w:lang w:eastAsia="ru-RU"/>
                <w14:ligatures w14:val="none"/>
              </w:rPr>
              <w:softHyphen/>
              <w:t>ляция, органогенез. Постэмбриональное развитие. Типы постэмбрионального развития: прямое, непрямое (личиночное). Влияние среды на развитие организ</w:t>
            </w:r>
            <w:r w:rsidRPr="00894C86">
              <w:rPr>
                <w:rFonts w:eastAsia="Times New Roman" w:cs="Times New Roman"/>
                <w:color w:val="000000"/>
                <w:kern w:val="0"/>
                <w:sz w:val="21"/>
                <w:szCs w:val="21"/>
                <w:lang w:eastAsia="ru-RU"/>
                <w14:ligatures w14:val="none"/>
              </w:rPr>
              <w:softHyphen/>
              <w:t>мов; факторы, способные вызывать врождённые уродства.</w:t>
            </w:r>
          </w:p>
          <w:p w14:paraId="4027990F"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Рост и развитие растений. Онтогенез цветкового растения: строение семени, стадии развития</w:t>
            </w:r>
          </w:p>
        </w:tc>
      </w:tr>
      <w:tr w:rsidR="00894C86" w:rsidRPr="00894C86" w14:paraId="47EBC197"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7BD3E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6</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7CC704" w14:textId="77777777" w:rsidR="00894C86" w:rsidRPr="00894C86" w:rsidRDefault="00894C86" w:rsidP="00894C86">
            <w:pPr>
              <w:spacing w:after="0" w:line="273"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Наследственность и изменчивость организмов</w:t>
            </w:r>
          </w:p>
        </w:tc>
      </w:tr>
      <w:tr w:rsidR="00894C86" w:rsidRPr="00894C86" w14:paraId="576153FC"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6E8F3A"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6.1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7987F3"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w:t>
            </w:r>
            <w:r w:rsidRPr="00894C86">
              <w:rPr>
                <w:rFonts w:eastAsia="Times New Roman" w:cs="Times New Roman"/>
                <w:color w:val="000000"/>
                <w:kern w:val="0"/>
                <w:sz w:val="21"/>
                <w:szCs w:val="21"/>
                <w:lang w:eastAsia="ru-RU"/>
                <w14:ligatures w14:val="none"/>
              </w:rPr>
              <w:softHyphen/>
              <w:t>тические поня</w:t>
            </w:r>
            <w:r w:rsidRPr="00894C86">
              <w:rPr>
                <w:rFonts w:eastAsia="Times New Roman" w:cs="Times New Roman"/>
                <w:color w:val="000000"/>
                <w:kern w:val="0"/>
                <w:sz w:val="21"/>
                <w:szCs w:val="21"/>
                <w:lang w:eastAsia="ru-RU"/>
                <w14:ligatures w14:val="none"/>
              </w:rPr>
              <w:softHyphen/>
              <w:t xml:space="preserve">тия. Генетическая символика, </w:t>
            </w:r>
            <w:r w:rsidRPr="00894C86">
              <w:rPr>
                <w:rFonts w:eastAsia="Times New Roman" w:cs="Times New Roman"/>
                <w:color w:val="000000"/>
                <w:kern w:val="0"/>
                <w:sz w:val="21"/>
                <w:szCs w:val="21"/>
                <w:lang w:eastAsia="ru-RU"/>
                <w14:ligatures w14:val="none"/>
              </w:rPr>
              <w:lastRenderedPageBreak/>
              <w:t>используемая в схемах скре</w:t>
            </w:r>
            <w:r w:rsidRPr="00894C86">
              <w:rPr>
                <w:rFonts w:eastAsia="Times New Roman" w:cs="Times New Roman"/>
                <w:color w:val="000000"/>
                <w:kern w:val="0"/>
                <w:sz w:val="21"/>
                <w:szCs w:val="21"/>
                <w:lang w:eastAsia="ru-RU"/>
                <w14:ligatures w14:val="none"/>
              </w:rPr>
              <w:softHyphen/>
              <w:t>щиваний</w:t>
            </w:r>
          </w:p>
        </w:tc>
      </w:tr>
      <w:tr w:rsidR="00894C86" w:rsidRPr="00894C86" w14:paraId="0F31A72E"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DFDB2A"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lastRenderedPageBreak/>
              <w:t>6.2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E7B452"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Закономерности наследования признаков, установленные Г. Менделем. Моно</w:t>
            </w:r>
            <w:r w:rsidRPr="00894C86">
              <w:rPr>
                <w:rFonts w:eastAsia="Times New Roman" w:cs="Times New Roman"/>
                <w:color w:val="000000"/>
                <w:kern w:val="0"/>
                <w:sz w:val="21"/>
                <w:szCs w:val="21"/>
                <w:lang w:eastAsia="ru-RU"/>
                <w14:ligatures w14:val="none"/>
              </w:rPr>
              <w:softHyphen/>
              <w:t>гибридное скрещивание. Закон единообразия гибридов первого поколения. Пра</w:t>
            </w:r>
            <w:r w:rsidRPr="00894C86">
              <w:rPr>
                <w:rFonts w:eastAsia="Times New Roman" w:cs="Times New Roman"/>
                <w:color w:val="000000"/>
                <w:kern w:val="0"/>
                <w:sz w:val="21"/>
                <w:szCs w:val="21"/>
                <w:lang w:eastAsia="ru-RU"/>
                <w14:ligatures w14:val="none"/>
              </w:rPr>
              <w:softHyphen/>
              <w:t>вило доминирования. Закон расщепления признаков. Гипотеза чистоты гамет. Полное и неполное доминирование.</w:t>
            </w:r>
          </w:p>
          <w:p w14:paraId="04FD945F"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proofErr w:type="spellStart"/>
            <w:r w:rsidRPr="00894C86">
              <w:rPr>
                <w:rFonts w:eastAsia="Times New Roman" w:cs="Times New Roman"/>
                <w:color w:val="000000"/>
                <w:kern w:val="0"/>
                <w:sz w:val="21"/>
                <w:szCs w:val="21"/>
                <w:lang w:eastAsia="ru-RU"/>
                <w14:ligatures w14:val="none"/>
              </w:rPr>
              <w:t>Дигибридное</w:t>
            </w:r>
            <w:proofErr w:type="spellEnd"/>
            <w:r w:rsidRPr="00894C86">
              <w:rPr>
                <w:rFonts w:eastAsia="Times New Roman" w:cs="Times New Roman"/>
                <w:color w:val="000000"/>
                <w:kern w:val="0"/>
                <w:sz w:val="21"/>
                <w:szCs w:val="21"/>
                <w:lang w:eastAsia="ru-RU"/>
                <w14:ligatures w14:val="none"/>
              </w:rPr>
              <w:t xml:space="preserve"> скрещивание. Закон независимого наследования признаков. Цито</w:t>
            </w:r>
            <w:r w:rsidRPr="00894C86">
              <w:rPr>
                <w:rFonts w:eastAsia="Times New Roman" w:cs="Times New Roman"/>
                <w:color w:val="000000"/>
                <w:kern w:val="0"/>
                <w:sz w:val="21"/>
                <w:szCs w:val="21"/>
                <w:lang w:eastAsia="ru-RU"/>
                <w14:ligatures w14:val="none"/>
              </w:rPr>
              <w:softHyphen/>
              <w:t xml:space="preserve">генетические основы </w:t>
            </w:r>
            <w:proofErr w:type="spellStart"/>
            <w:r w:rsidRPr="00894C86">
              <w:rPr>
                <w:rFonts w:eastAsia="Times New Roman" w:cs="Times New Roman"/>
                <w:color w:val="000000"/>
                <w:kern w:val="0"/>
                <w:sz w:val="21"/>
                <w:szCs w:val="21"/>
                <w:lang w:eastAsia="ru-RU"/>
                <w14:ligatures w14:val="none"/>
              </w:rPr>
              <w:t>дигибридного</w:t>
            </w:r>
            <w:proofErr w:type="spellEnd"/>
            <w:r w:rsidRPr="00894C86">
              <w:rPr>
                <w:rFonts w:eastAsia="Times New Roman" w:cs="Times New Roman"/>
                <w:color w:val="000000"/>
                <w:kern w:val="0"/>
                <w:sz w:val="21"/>
                <w:szCs w:val="21"/>
                <w:lang w:eastAsia="ru-RU"/>
                <w14:ligatures w14:val="none"/>
              </w:rPr>
              <w:t xml:space="preserve"> скрещивания. Анализирующее скрещива</w:t>
            </w:r>
            <w:r w:rsidRPr="00894C86">
              <w:rPr>
                <w:rFonts w:eastAsia="Times New Roman" w:cs="Times New Roman"/>
                <w:color w:val="000000"/>
                <w:kern w:val="0"/>
                <w:sz w:val="21"/>
                <w:szCs w:val="21"/>
                <w:lang w:eastAsia="ru-RU"/>
                <w14:ligatures w14:val="none"/>
              </w:rPr>
              <w:softHyphen/>
              <w:t>ние. Использование анализирующего скрещивания для определения генотипа особи</w:t>
            </w:r>
          </w:p>
        </w:tc>
      </w:tr>
      <w:tr w:rsidR="00894C86" w:rsidRPr="00894C86" w14:paraId="5008EEE4"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E738B1"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6.3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76EC38"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14:paraId="7850D504"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Генетика пола. Хромосомное определение пола. Аутосомы и половые хромо</w:t>
            </w:r>
            <w:r w:rsidRPr="00894C86">
              <w:rPr>
                <w:rFonts w:eastAsia="Times New Roman" w:cs="Times New Roman"/>
                <w:color w:val="000000"/>
                <w:kern w:val="0"/>
                <w:sz w:val="21"/>
                <w:szCs w:val="21"/>
                <w:lang w:eastAsia="ru-RU"/>
                <w14:ligatures w14:val="none"/>
              </w:rPr>
              <w:softHyphen/>
              <w:t xml:space="preserve">сомы. </w:t>
            </w:r>
            <w:proofErr w:type="spellStart"/>
            <w:r w:rsidRPr="00894C86">
              <w:rPr>
                <w:rFonts w:eastAsia="Times New Roman" w:cs="Times New Roman"/>
                <w:color w:val="000000"/>
                <w:kern w:val="0"/>
                <w:sz w:val="21"/>
                <w:szCs w:val="21"/>
                <w:lang w:eastAsia="ru-RU"/>
                <w14:ligatures w14:val="none"/>
              </w:rPr>
              <w:t>Гомогаметные</w:t>
            </w:r>
            <w:proofErr w:type="spellEnd"/>
            <w:r w:rsidRPr="00894C86">
              <w:rPr>
                <w:rFonts w:eastAsia="Times New Roman" w:cs="Times New Roman"/>
                <w:color w:val="000000"/>
                <w:kern w:val="0"/>
                <w:sz w:val="21"/>
                <w:szCs w:val="21"/>
                <w:lang w:eastAsia="ru-RU"/>
                <w14:ligatures w14:val="none"/>
              </w:rPr>
              <w:t xml:space="preserve"> и </w:t>
            </w:r>
            <w:proofErr w:type="spellStart"/>
            <w:r w:rsidRPr="00894C86">
              <w:rPr>
                <w:rFonts w:eastAsia="Times New Roman" w:cs="Times New Roman"/>
                <w:color w:val="000000"/>
                <w:kern w:val="0"/>
                <w:sz w:val="21"/>
                <w:szCs w:val="21"/>
                <w:lang w:eastAsia="ru-RU"/>
                <w14:ligatures w14:val="none"/>
              </w:rPr>
              <w:t>гетерогаметные</w:t>
            </w:r>
            <w:proofErr w:type="spellEnd"/>
            <w:r w:rsidRPr="00894C86">
              <w:rPr>
                <w:rFonts w:eastAsia="Times New Roman" w:cs="Times New Roman"/>
                <w:color w:val="000000"/>
                <w:kern w:val="0"/>
                <w:sz w:val="21"/>
                <w:szCs w:val="21"/>
                <w:lang w:eastAsia="ru-RU"/>
                <w14:ligatures w14:val="none"/>
              </w:rPr>
              <w:t xml:space="preserve"> организмы. Наследование признаков, сцепленных с полом</w:t>
            </w:r>
          </w:p>
        </w:tc>
      </w:tr>
      <w:tr w:rsidR="00894C86" w:rsidRPr="00894C86" w14:paraId="396504D5"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C18529"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6.4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1E31AF"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tc>
      </w:tr>
      <w:tr w:rsidR="00894C86" w:rsidRPr="00894C86" w14:paraId="3527ACCD"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772C5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6.5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EC8143"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Наследственная, или генотипическая, изменчивость. Комбинативная изменчи</w:t>
            </w:r>
            <w:r w:rsidRPr="00894C86">
              <w:rPr>
                <w:rFonts w:eastAsia="Times New Roman" w:cs="Times New Roman"/>
                <w:color w:val="000000"/>
                <w:kern w:val="0"/>
                <w:sz w:val="21"/>
                <w:szCs w:val="21"/>
                <w:lang w:eastAsia="ru-RU"/>
                <w14:ligatures w14:val="none"/>
              </w:rPr>
              <w:softHyphen/>
              <w:t>вость. Мейоз и половой процесс – основа комбинативной изменчивости. Мута</w:t>
            </w:r>
            <w:r w:rsidRPr="00894C86">
              <w:rPr>
                <w:rFonts w:eastAsia="Times New Roman" w:cs="Times New Roman"/>
                <w:color w:val="000000"/>
                <w:kern w:val="0"/>
                <w:sz w:val="21"/>
                <w:szCs w:val="21"/>
                <w:lang w:eastAsia="ru-RU"/>
                <w14:ligatures w14:val="none"/>
              </w:rPr>
              <w:softHyphen/>
              <w:t>ционная изменчивость. Классификация мутаций: генные хромосомные, геном</w:t>
            </w:r>
            <w:r w:rsidRPr="00894C86">
              <w:rPr>
                <w:rFonts w:eastAsia="Times New Roman" w:cs="Times New Roman"/>
                <w:color w:val="000000"/>
                <w:kern w:val="0"/>
                <w:sz w:val="21"/>
                <w:szCs w:val="21"/>
                <w:lang w:eastAsia="ru-RU"/>
                <w14:ligatures w14:val="none"/>
              </w:rPr>
              <w:softHyphen/>
              <w:t>ные. Частота и причины мутаций. Мутагенные факторы. Закон гомологических рядов в наследственной изменчивости Н.И. Вавилова</w:t>
            </w:r>
          </w:p>
        </w:tc>
      </w:tr>
      <w:tr w:rsidR="00894C86" w:rsidRPr="00894C86" w14:paraId="4EB4BA58"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1CF68F"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6.6</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2BADBB"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Генетика человека. Кариотип человека. Основные методы генетики человека: генеалогический, близнецовый, цитогенетический, биохимический, молекуляр</w:t>
            </w:r>
            <w:r w:rsidRPr="00894C86">
              <w:rPr>
                <w:rFonts w:eastAsia="Times New Roman" w:cs="Times New Roman"/>
                <w:color w:val="000000"/>
                <w:kern w:val="0"/>
                <w:sz w:val="21"/>
                <w:szCs w:val="21"/>
                <w:lang w:eastAsia="ru-RU"/>
                <w14:ligatures w14:val="none"/>
              </w:rPr>
              <w:softHyphen/>
              <w:t>но-генетический. Современное определение генотипа: полногеномное секвени</w:t>
            </w:r>
            <w:r w:rsidRPr="00894C86">
              <w:rPr>
                <w:rFonts w:eastAsia="Times New Roman" w:cs="Times New Roman"/>
                <w:color w:val="000000"/>
                <w:kern w:val="0"/>
                <w:sz w:val="21"/>
                <w:szCs w:val="21"/>
                <w:lang w:eastAsia="ru-RU"/>
                <w14:ligatures w14:val="none"/>
              </w:rPr>
              <w:softHyphen/>
              <w:t>рование, генотипирование, в том числе с помощью ПЦР-анализа. Наслед</w:t>
            </w:r>
            <w:r w:rsidRPr="00894C86">
              <w:rPr>
                <w:rFonts w:eastAsia="Times New Roman" w:cs="Times New Roman"/>
                <w:color w:val="000000"/>
                <w:kern w:val="0"/>
                <w:sz w:val="21"/>
                <w:szCs w:val="21"/>
                <w:lang w:eastAsia="ru-RU"/>
                <w14:ligatures w14:val="none"/>
              </w:rPr>
              <w:softHyphen/>
              <w:t>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894C86" w:rsidRPr="00894C86" w14:paraId="68841BB9"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65DB2E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7</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3A47E0A" w14:textId="77777777" w:rsidR="00894C86" w:rsidRPr="00894C86" w:rsidRDefault="00894C86" w:rsidP="00894C86">
            <w:pPr>
              <w:spacing w:after="0" w:line="273"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Селекция организмов. Основы биотехнологии</w:t>
            </w:r>
          </w:p>
        </w:tc>
      </w:tr>
      <w:tr w:rsidR="00894C86" w:rsidRPr="00894C86" w14:paraId="112BB6D4"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287D19"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7.1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53E958"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894C86" w:rsidRPr="00894C86" w14:paraId="761BE356"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119F08"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7.2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0EE2B4"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Современные методы селекции. Массовый и индивидуальный отборы в селек</w:t>
            </w:r>
            <w:r w:rsidRPr="00894C86">
              <w:rPr>
                <w:rFonts w:eastAsia="Times New Roman" w:cs="Times New Roman"/>
                <w:color w:val="000000"/>
                <w:kern w:val="0"/>
                <w:sz w:val="21"/>
                <w:szCs w:val="21"/>
                <w:lang w:eastAsia="ru-RU"/>
                <w14:ligatures w14:val="none"/>
              </w:rPr>
              <w:softHyphen/>
              <w:t>ции растений и животных. Оценка экстерьера. Близкородственное скрещива</w:t>
            </w:r>
            <w:r w:rsidRPr="00894C86">
              <w:rPr>
                <w:rFonts w:eastAsia="Times New Roman" w:cs="Times New Roman"/>
                <w:color w:val="000000"/>
                <w:kern w:val="0"/>
                <w:sz w:val="21"/>
                <w:szCs w:val="21"/>
                <w:lang w:eastAsia="ru-RU"/>
                <w14:ligatures w14:val="none"/>
              </w:rPr>
              <w:softHyphen/>
              <w:t>ние – инбридинг. Чистая линия. Скрещивание чистых линий. Гетерозис, или гибридная сила. Неродственное скрещивание – аутбридинг. Отдалённая гибри</w:t>
            </w:r>
            <w:r w:rsidRPr="00894C86">
              <w:rPr>
                <w:rFonts w:eastAsia="Times New Roman" w:cs="Times New Roman"/>
                <w:color w:val="000000"/>
                <w:kern w:val="0"/>
                <w:sz w:val="21"/>
                <w:szCs w:val="21"/>
                <w:lang w:eastAsia="ru-RU"/>
                <w14:ligatures w14:val="none"/>
              </w:rPr>
              <w:softHyphen/>
              <w:t xml:space="preserve">дизация и её успехи. Искусственный мутагенез и получение </w:t>
            </w:r>
            <w:proofErr w:type="spellStart"/>
            <w:r w:rsidRPr="00894C86">
              <w:rPr>
                <w:rFonts w:eastAsia="Times New Roman" w:cs="Times New Roman"/>
                <w:color w:val="000000"/>
                <w:kern w:val="0"/>
                <w:sz w:val="21"/>
                <w:szCs w:val="21"/>
                <w:lang w:eastAsia="ru-RU"/>
                <w14:ligatures w14:val="none"/>
              </w:rPr>
              <w:t>полиплоидов</w:t>
            </w:r>
            <w:proofErr w:type="spellEnd"/>
            <w:r w:rsidRPr="00894C86">
              <w:rPr>
                <w:rFonts w:eastAsia="Times New Roman" w:cs="Times New Roman"/>
                <w:color w:val="000000"/>
                <w:kern w:val="0"/>
                <w:sz w:val="21"/>
                <w:szCs w:val="21"/>
                <w:lang w:eastAsia="ru-RU"/>
                <w14:ligatures w14:val="none"/>
              </w:rPr>
              <w:t>. До</w:t>
            </w:r>
            <w:r w:rsidRPr="00894C86">
              <w:rPr>
                <w:rFonts w:eastAsia="Times New Roman" w:cs="Times New Roman"/>
                <w:color w:val="000000"/>
                <w:kern w:val="0"/>
                <w:sz w:val="21"/>
                <w:szCs w:val="21"/>
                <w:lang w:eastAsia="ru-RU"/>
                <w14:ligatures w14:val="none"/>
              </w:rPr>
              <w:softHyphen/>
              <w:t>стижения селекции растений, животных и микроорганизмов</w:t>
            </w:r>
          </w:p>
        </w:tc>
      </w:tr>
      <w:tr w:rsidR="00894C86" w:rsidRPr="00894C86" w14:paraId="0E5C5ABB"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6ED532E"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7.3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9CC5C7" w14:textId="77777777" w:rsidR="00894C86" w:rsidRPr="00894C86" w:rsidRDefault="00894C86" w:rsidP="00894C86">
            <w:pPr>
              <w:spacing w:after="0" w:line="273"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Биотехнология как отрасль производства. Генная инженерия. Этапы создания рекомбинантной ДНК и трансгенных организмов. Клеточная инженерия. Кле</w:t>
            </w:r>
            <w:r w:rsidRPr="00894C86">
              <w:rPr>
                <w:rFonts w:eastAsia="Times New Roman" w:cs="Times New Roman"/>
                <w:color w:val="000000"/>
                <w:kern w:val="0"/>
                <w:sz w:val="21"/>
                <w:szCs w:val="21"/>
                <w:lang w:eastAsia="ru-RU"/>
                <w14:ligatures w14:val="none"/>
              </w:rPr>
              <w:softHyphen/>
              <w:t>точные культуры. Микроклональное размножение растений. Клонирование высокопродуктивных сельскохозяйственных организмов. Экологические и эти</w:t>
            </w:r>
            <w:r w:rsidRPr="00894C86">
              <w:rPr>
                <w:rFonts w:eastAsia="Times New Roman" w:cs="Times New Roman"/>
                <w:color w:val="000000"/>
                <w:kern w:val="0"/>
                <w:sz w:val="21"/>
                <w:szCs w:val="21"/>
                <w:lang w:eastAsia="ru-RU"/>
                <w14:ligatures w14:val="none"/>
              </w:rPr>
              <w:softHyphen/>
              <w:t>ческие проблемы. ГМО – генетически модифицированные организмы</w:t>
            </w:r>
          </w:p>
        </w:tc>
      </w:tr>
    </w:tbl>
    <w:p w14:paraId="08118018"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t>​</w:t>
      </w:r>
      <w:r w:rsidRPr="00894C86">
        <w:rPr>
          <w:rFonts w:eastAsia="Times New Roman" w:cs="Times New Roman"/>
          <w:b/>
          <w:bCs/>
          <w:color w:val="333333"/>
          <w:kern w:val="0"/>
          <w:sz w:val="21"/>
          <w:szCs w:val="21"/>
          <w:lang w:eastAsia="ru-RU"/>
          <w14:ligatures w14:val="none"/>
        </w:rPr>
        <w:br/>
      </w:r>
    </w:p>
    <w:p w14:paraId="226BC920"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t>11 КЛАСС</w:t>
      </w:r>
    </w:p>
    <w:p w14:paraId="1C0F9124" w14:textId="77777777" w:rsidR="00894C86" w:rsidRPr="00894C86" w:rsidRDefault="00894C86" w:rsidP="00894C86">
      <w:pPr>
        <w:spacing w:after="0"/>
        <w:outlineLvl w:val="2"/>
        <w:rPr>
          <w:rFonts w:eastAsia="Times New Roman" w:cs="Times New Roman"/>
          <w:b/>
          <w:bCs/>
          <w:color w:val="333333"/>
          <w:kern w:val="0"/>
          <w:szCs w:val="28"/>
          <w:lang w:eastAsia="ru-RU"/>
          <w14:ligatures w14:val="none"/>
        </w:rPr>
      </w:pPr>
      <w:r w:rsidRPr="00894C86">
        <w:rPr>
          <w:rFonts w:eastAsia="Times New Roman" w:cs="Times New Roman"/>
          <w:b/>
          <w:bCs/>
          <w:color w:val="333333"/>
          <w:kern w:val="0"/>
          <w:sz w:val="21"/>
          <w:szCs w:val="21"/>
          <w:lang w:eastAsia="ru-RU"/>
          <w14:ligatures w14:val="none"/>
        </w:rPr>
        <w:br/>
      </w:r>
    </w:p>
    <w:tbl>
      <w:tblPr>
        <w:tblW w:w="5000" w:type="pct"/>
        <w:tblCellMar>
          <w:top w:w="15" w:type="dxa"/>
          <w:left w:w="15" w:type="dxa"/>
          <w:bottom w:w="15" w:type="dxa"/>
          <w:right w:w="15" w:type="dxa"/>
        </w:tblCellMar>
        <w:tblLook w:val="04A0" w:firstRow="1" w:lastRow="0" w:firstColumn="1" w:lastColumn="0" w:noHBand="0" w:noVBand="1"/>
      </w:tblPr>
      <w:tblGrid>
        <w:gridCol w:w="912"/>
        <w:gridCol w:w="8917"/>
      </w:tblGrid>
      <w:tr w:rsidR="00894C86" w:rsidRPr="00894C86" w14:paraId="58FBA363" w14:textId="77777777" w:rsidTr="00894C86">
        <w:trPr>
          <w:tblHeader/>
        </w:trPr>
        <w:tc>
          <w:tcPr>
            <w:tcW w:w="464"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C3FD49E" w14:textId="77777777" w:rsidR="00894C86" w:rsidRPr="00894C86" w:rsidRDefault="00894C86" w:rsidP="00894C86">
            <w:pPr>
              <w:spacing w:after="150"/>
              <w:jc w:val="center"/>
              <w:rPr>
                <w:rFonts w:eastAsia="Times New Roman" w:cs="Times New Roman"/>
                <w:b/>
                <w:bCs/>
                <w:color w:val="333333"/>
                <w:kern w:val="0"/>
                <w:sz w:val="21"/>
                <w:szCs w:val="21"/>
                <w:lang w:eastAsia="ru-RU"/>
                <w14:ligatures w14:val="none"/>
              </w:rPr>
            </w:pPr>
            <w:r w:rsidRPr="00894C86">
              <w:rPr>
                <w:rFonts w:eastAsia="Times New Roman" w:cs="Times New Roman"/>
                <w:b/>
                <w:bCs/>
                <w:color w:val="333333"/>
                <w:kern w:val="0"/>
                <w:sz w:val="21"/>
                <w:szCs w:val="21"/>
                <w:lang w:eastAsia="ru-RU"/>
                <w14:ligatures w14:val="none"/>
              </w:rPr>
              <w:t>Код</w:t>
            </w:r>
          </w:p>
        </w:tc>
        <w:tc>
          <w:tcPr>
            <w:tcW w:w="4536" w:type="pct"/>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7CC7043" w14:textId="77777777" w:rsidR="00894C86" w:rsidRPr="00894C86" w:rsidRDefault="00894C86" w:rsidP="00894C86">
            <w:pPr>
              <w:spacing w:after="150"/>
              <w:jc w:val="center"/>
              <w:rPr>
                <w:rFonts w:eastAsia="Times New Roman" w:cs="Times New Roman"/>
                <w:b/>
                <w:bCs/>
                <w:color w:val="333333"/>
                <w:kern w:val="0"/>
                <w:sz w:val="21"/>
                <w:szCs w:val="21"/>
                <w:lang w:eastAsia="ru-RU"/>
                <w14:ligatures w14:val="none"/>
              </w:rPr>
            </w:pPr>
            <w:r w:rsidRPr="00894C86">
              <w:rPr>
                <w:rFonts w:eastAsia="Times New Roman" w:cs="Times New Roman"/>
                <w:b/>
                <w:bCs/>
                <w:color w:val="333333"/>
                <w:kern w:val="0"/>
                <w:sz w:val="21"/>
                <w:szCs w:val="21"/>
                <w:lang w:eastAsia="ru-RU"/>
                <w14:ligatures w14:val="none"/>
              </w:rPr>
              <w:t>​Проверяемый элемент содержания</w:t>
            </w:r>
          </w:p>
        </w:tc>
      </w:tr>
      <w:tr w:rsidR="00894C86" w:rsidRPr="00894C86" w14:paraId="0648A9AA"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B80021"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lastRenderedPageBreak/>
              <w:t>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E9D2CB" w14:textId="77777777" w:rsidR="00894C86" w:rsidRPr="00894C86" w:rsidRDefault="00894C86" w:rsidP="00894C86">
            <w:pPr>
              <w:spacing w:after="0" w:line="294"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Эволюционная биология</w:t>
            </w:r>
          </w:p>
        </w:tc>
      </w:tr>
      <w:tr w:rsidR="00894C86" w:rsidRPr="00894C86" w14:paraId="43BBA692"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CA19229"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70F999"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Эволюционная теория и её место в биологии.</w:t>
            </w:r>
          </w:p>
          <w:p w14:paraId="02244019"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w:t>
            </w:r>
            <w:r w:rsidRPr="00894C86">
              <w:rPr>
                <w:rFonts w:eastAsia="Times New Roman" w:cs="Times New Roman"/>
                <w:color w:val="000000"/>
                <w:kern w:val="0"/>
                <w:sz w:val="21"/>
                <w:szCs w:val="21"/>
                <w:lang w:eastAsia="ru-RU"/>
                <w14:ligatures w14:val="none"/>
              </w:rPr>
              <w:softHyphen/>
              <w:t>ных метаболических путей у всех организмов</w:t>
            </w:r>
          </w:p>
        </w:tc>
      </w:tr>
      <w:tr w:rsidR="00894C86" w:rsidRPr="00894C86" w14:paraId="1FF4C840"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F1FE52"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B63AA6"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w:t>
            </w:r>
            <w:r w:rsidRPr="00894C86">
              <w:rPr>
                <w:rFonts w:eastAsia="Times New Roman" w:cs="Times New Roman"/>
                <w:color w:val="000000"/>
                <w:kern w:val="0"/>
                <w:sz w:val="21"/>
                <w:szCs w:val="21"/>
                <w:lang w:eastAsia="ru-RU"/>
                <w14:ligatures w14:val="none"/>
              </w:rPr>
              <w:softHyphen/>
              <w:t>вование, естественный отбор)</w:t>
            </w:r>
          </w:p>
        </w:tc>
      </w:tr>
      <w:tr w:rsidR="00894C86" w:rsidRPr="00894C86" w14:paraId="0870D5C8"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B2FFD7"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A0DA49C"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Синтетическая теория эволюции (СТЭ) и основные её положения. Микроэво</w:t>
            </w:r>
            <w:r w:rsidRPr="00894C86">
              <w:rPr>
                <w:rFonts w:eastAsia="Times New Roman" w:cs="Times New Roman"/>
                <w:color w:val="000000"/>
                <w:kern w:val="0"/>
                <w:sz w:val="21"/>
                <w:szCs w:val="21"/>
                <w:lang w:eastAsia="ru-RU"/>
                <w14:ligatures w14:val="none"/>
              </w:rPr>
              <w:softHyphen/>
              <w:t>люция. Популяция как единица вида и эволюции</w:t>
            </w:r>
          </w:p>
        </w:tc>
      </w:tr>
      <w:tr w:rsidR="00894C86" w:rsidRPr="00894C86" w14:paraId="70C985FC"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C61CB7"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A488820"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894C86">
              <w:rPr>
                <w:rFonts w:eastAsia="Times New Roman" w:cs="Times New Roman"/>
                <w:color w:val="000000"/>
                <w:spacing w:val="-2"/>
                <w:kern w:val="0"/>
                <w:sz w:val="21"/>
                <w:szCs w:val="21"/>
                <w:lang w:eastAsia="ru-RU"/>
                <w14:ligatures w14:val="none"/>
              </w:rPr>
              <w:t>Естественный отбор – направляющий фактор эволюции. Формы естественного отбора.</w:t>
            </w:r>
          </w:p>
          <w:p w14:paraId="3B9AFFFA"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Приспособленность организмов как результат эволюции. Примеры приспособлений у организмов. Ароморфозы и идиоадаптации.</w:t>
            </w:r>
          </w:p>
          <w:p w14:paraId="445AF72E"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Вид и видообразование. Критерии вида. Основные формы видообразования: географическое, экологическое</w:t>
            </w:r>
          </w:p>
        </w:tc>
      </w:tr>
      <w:tr w:rsidR="00894C86" w:rsidRPr="00894C86" w14:paraId="5FC5C516"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26126C"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1.5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9DBF6F"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Макроэволюция. Формы эволюции: филетическая, дивергентная, конвергент</w:t>
            </w:r>
            <w:r w:rsidRPr="00894C86">
              <w:rPr>
                <w:rFonts w:eastAsia="Times New Roman" w:cs="Times New Roman"/>
                <w:color w:val="000000"/>
                <w:kern w:val="0"/>
                <w:sz w:val="21"/>
                <w:szCs w:val="21"/>
                <w:lang w:eastAsia="ru-RU"/>
                <w14:ligatures w14:val="none"/>
              </w:rPr>
              <w:softHyphen/>
              <w:t>ная, параллельная. Необратимость эволюции</w:t>
            </w:r>
          </w:p>
        </w:tc>
      </w:tr>
      <w:tr w:rsidR="00894C86" w:rsidRPr="00894C86" w14:paraId="374460DC"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126CCEF"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90D4E7"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Возникновение и развитие жизни на Земле</w:t>
            </w:r>
          </w:p>
        </w:tc>
      </w:tr>
      <w:tr w:rsidR="00894C86" w:rsidRPr="00894C86" w14:paraId="6414BD98"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544A193"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F77372"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Донаучные представления о зарождении жизни. Научные гипотезы возникнове</w:t>
            </w:r>
            <w:r w:rsidRPr="00894C86">
              <w:rPr>
                <w:rFonts w:eastAsia="Times New Roman" w:cs="Times New Roman"/>
                <w:color w:val="000000"/>
                <w:kern w:val="0"/>
                <w:sz w:val="21"/>
                <w:szCs w:val="21"/>
                <w:lang w:eastAsia="ru-RU"/>
                <w14:ligatures w14:val="none"/>
              </w:rPr>
              <w:softHyphen/>
              <w:t>ния жизни на Земле: абиогенез и панспермия. Химическая эволюция. Экс</w:t>
            </w:r>
            <w:r w:rsidRPr="00894C86">
              <w:rPr>
                <w:rFonts w:eastAsia="Times New Roman" w:cs="Times New Roman"/>
                <w:color w:val="000000"/>
                <w:kern w:val="0"/>
                <w:sz w:val="21"/>
                <w:szCs w:val="21"/>
                <w:lang w:eastAsia="ru-RU"/>
                <w14:ligatures w14:val="none"/>
              </w:rPr>
              <w:softHyphen/>
              <w:t>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894C86" w:rsidRPr="00894C86" w14:paraId="34C3B2ED"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BA609D"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192C32"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 xml:space="preserve">Развитие жизни на Земле по эрам и периодам. </w:t>
            </w:r>
            <w:proofErr w:type="spellStart"/>
            <w:r w:rsidRPr="00894C86">
              <w:rPr>
                <w:rFonts w:eastAsia="Times New Roman" w:cs="Times New Roman"/>
                <w:color w:val="000000"/>
                <w:kern w:val="0"/>
                <w:sz w:val="21"/>
                <w:szCs w:val="21"/>
                <w:lang w:eastAsia="ru-RU"/>
                <w14:ligatures w14:val="none"/>
              </w:rPr>
              <w:t>Катархей</w:t>
            </w:r>
            <w:proofErr w:type="spellEnd"/>
            <w:r w:rsidRPr="00894C86">
              <w:rPr>
                <w:rFonts w:eastAsia="Times New Roman" w:cs="Times New Roman"/>
                <w:color w:val="000000"/>
                <w:kern w:val="0"/>
                <w:sz w:val="21"/>
                <w:szCs w:val="21"/>
                <w:lang w:eastAsia="ru-RU"/>
                <w14:ligatures w14:val="none"/>
              </w:rPr>
              <w:t>. Архейская и протеро</w:t>
            </w:r>
            <w:r w:rsidRPr="00894C86">
              <w:rPr>
                <w:rFonts w:eastAsia="Times New Roman" w:cs="Times New Roman"/>
                <w:color w:val="000000"/>
                <w:kern w:val="0"/>
                <w:sz w:val="21"/>
                <w:szCs w:val="21"/>
                <w:lang w:eastAsia="ru-RU"/>
                <w14:ligatures w14:val="none"/>
              </w:rPr>
              <w:softHyphen/>
              <w:t>зойская эры. Палеозойская эра и её периоды: кембрийский, ордовикский, силу</w:t>
            </w:r>
            <w:r w:rsidRPr="00894C86">
              <w:rPr>
                <w:rFonts w:eastAsia="Times New Roman" w:cs="Times New Roman"/>
                <w:color w:val="000000"/>
                <w:kern w:val="0"/>
                <w:sz w:val="21"/>
                <w:szCs w:val="21"/>
                <w:lang w:eastAsia="ru-RU"/>
                <w14:ligatures w14:val="none"/>
              </w:rPr>
              <w:softHyphen/>
              <w:t>рийский, девонский, каменноугольный, пермский. Мезозойская эра и её перио</w:t>
            </w:r>
            <w:r w:rsidRPr="00894C86">
              <w:rPr>
                <w:rFonts w:eastAsia="Times New Roman" w:cs="Times New Roman"/>
                <w:color w:val="000000"/>
                <w:kern w:val="0"/>
                <w:sz w:val="21"/>
                <w:szCs w:val="21"/>
                <w:lang w:eastAsia="ru-RU"/>
                <w14:ligatures w14:val="none"/>
              </w:rPr>
              <w:softHyphen/>
              <w:t>ды: триасовый, юрский, меловой.</w:t>
            </w:r>
          </w:p>
          <w:p w14:paraId="7FC146BD"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Кайнозойская эра и её периоды: палеогеновый, неогеновый, антропогеновый. Характеристика климата и геологических процессов. Основные этапы эволю</w:t>
            </w:r>
            <w:r w:rsidRPr="00894C86">
              <w:rPr>
                <w:rFonts w:eastAsia="Times New Roman" w:cs="Times New Roman"/>
                <w:color w:val="000000"/>
                <w:kern w:val="0"/>
                <w:sz w:val="21"/>
                <w:szCs w:val="21"/>
                <w:lang w:eastAsia="ru-RU"/>
                <w14:ligatures w14:val="none"/>
              </w:rPr>
              <w:softHyphen/>
              <w:t>ции растительного и животного мира. Ароморфозы у растений и животных. Появление, расцвет и вымирание групп живых организмов</w:t>
            </w:r>
          </w:p>
        </w:tc>
      </w:tr>
      <w:tr w:rsidR="00894C86" w:rsidRPr="00894C86" w14:paraId="27A7CC18"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B40816"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A71399"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Система органического мира как отражение эволюции. Основные систематические группы организмов</w:t>
            </w:r>
          </w:p>
        </w:tc>
      </w:tr>
      <w:tr w:rsidR="00894C86" w:rsidRPr="00894C86" w14:paraId="5BB72EDC"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4D83B1"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C20860"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Эволюция человека. Антропология как наука. Развитие представлений о проис</w:t>
            </w:r>
            <w:r w:rsidRPr="00894C86">
              <w:rPr>
                <w:rFonts w:eastAsia="Times New Roman" w:cs="Times New Roman"/>
                <w:color w:val="000000"/>
                <w:kern w:val="0"/>
                <w:sz w:val="21"/>
                <w:szCs w:val="21"/>
                <w:lang w:eastAsia="ru-RU"/>
                <w14:ligatures w14:val="none"/>
              </w:rPr>
              <w:softHyphen/>
              <w:t>хождении человека. Методы изучения антропогенеза. Сходства и различия человека и животных. Систематическое положение человека.</w:t>
            </w:r>
          </w:p>
          <w:p w14:paraId="09C81415"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Движущие силы (факторы) антропогенеза. Наследственная изменчивость и ес</w:t>
            </w:r>
            <w:r w:rsidRPr="00894C86">
              <w:rPr>
                <w:rFonts w:eastAsia="Times New Roman" w:cs="Times New Roman"/>
                <w:color w:val="000000"/>
                <w:kern w:val="0"/>
                <w:sz w:val="21"/>
                <w:szCs w:val="21"/>
                <w:lang w:eastAsia="ru-RU"/>
                <w14:ligatures w14:val="none"/>
              </w:rPr>
              <w:softHyphen/>
              <w:t>тественный отбор. Общественный образ жизни, изготовление орудий труда, мышление, речь</w:t>
            </w:r>
          </w:p>
        </w:tc>
      </w:tr>
      <w:tr w:rsidR="00894C86" w:rsidRPr="00894C86" w14:paraId="7E65252E"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8DA7D5"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6C5E29"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894C86" w:rsidRPr="00894C86" w14:paraId="7D97B47C"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9505132"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2.6</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47ABD3"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w:t>
            </w:r>
            <w:r w:rsidRPr="00894C86">
              <w:rPr>
                <w:rFonts w:eastAsia="Times New Roman" w:cs="Times New Roman"/>
                <w:color w:val="000000"/>
                <w:kern w:val="0"/>
                <w:sz w:val="21"/>
                <w:szCs w:val="21"/>
                <w:lang w:eastAsia="ru-RU"/>
                <w14:ligatures w14:val="none"/>
              </w:rPr>
              <w:softHyphen/>
              <w:t xml:space="preserve">ществования. Единство человеческих рас. </w:t>
            </w:r>
            <w:r w:rsidRPr="00894C86">
              <w:rPr>
                <w:rFonts w:eastAsia="Times New Roman" w:cs="Times New Roman"/>
                <w:color w:val="000000"/>
                <w:kern w:val="0"/>
                <w:sz w:val="21"/>
                <w:szCs w:val="21"/>
                <w:lang w:eastAsia="ru-RU"/>
                <w14:ligatures w14:val="none"/>
              </w:rPr>
              <w:lastRenderedPageBreak/>
              <w:t>Критика расизма</w:t>
            </w:r>
          </w:p>
        </w:tc>
      </w:tr>
      <w:tr w:rsidR="00894C86" w:rsidRPr="00894C86" w14:paraId="79B7BF66"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F3FC66"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lastRenderedPageBreak/>
              <w:t>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269892" w14:textId="77777777" w:rsidR="00894C86" w:rsidRPr="00894C86" w:rsidRDefault="00894C86" w:rsidP="00894C86">
            <w:pPr>
              <w:spacing w:after="0" w:line="294"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Организмы и окружающая среда</w:t>
            </w:r>
          </w:p>
        </w:tc>
      </w:tr>
      <w:tr w:rsidR="00894C86" w:rsidRPr="00894C86" w14:paraId="4E2F6690"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36AC42"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7B31B9"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Экология как наука. Задачи и разделы экологии. Методы экологических исследований. Экологическое мировоззрение. Среды обитания организмов: вод</w:t>
            </w:r>
            <w:r w:rsidRPr="00894C86">
              <w:rPr>
                <w:rFonts w:eastAsia="Times New Roman" w:cs="Times New Roman"/>
                <w:color w:val="000000"/>
                <w:kern w:val="0"/>
                <w:sz w:val="21"/>
                <w:szCs w:val="21"/>
                <w:lang w:eastAsia="ru-RU"/>
                <w14:ligatures w14:val="none"/>
              </w:rPr>
              <w:softHyphen/>
              <w:t xml:space="preserve">ная, наземно-воздушная, почвенная, </w:t>
            </w:r>
            <w:proofErr w:type="spellStart"/>
            <w:r w:rsidRPr="00894C86">
              <w:rPr>
                <w:rFonts w:eastAsia="Times New Roman" w:cs="Times New Roman"/>
                <w:color w:val="000000"/>
                <w:kern w:val="0"/>
                <w:sz w:val="21"/>
                <w:szCs w:val="21"/>
                <w:lang w:eastAsia="ru-RU"/>
                <w14:ligatures w14:val="none"/>
              </w:rPr>
              <w:t>внутриорганизменная</w:t>
            </w:r>
            <w:proofErr w:type="spellEnd"/>
          </w:p>
        </w:tc>
      </w:tr>
      <w:tr w:rsidR="00894C86" w:rsidRPr="00894C86" w14:paraId="38F6BD7A"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7E92C9"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D1CEC9"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tc>
      </w:tr>
      <w:tr w:rsidR="00894C86" w:rsidRPr="00894C86" w14:paraId="16C676EF"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CFBD98"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A96CF9"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Абиотические факторы: свет, температура, влажность. Фотопериодизм. При</w:t>
            </w:r>
            <w:r w:rsidRPr="00894C86">
              <w:rPr>
                <w:rFonts w:eastAsia="Times New Roman" w:cs="Times New Roman"/>
                <w:color w:val="000000"/>
                <w:kern w:val="0"/>
                <w:sz w:val="21"/>
                <w:szCs w:val="21"/>
                <w:lang w:eastAsia="ru-RU"/>
                <w14:ligatures w14:val="none"/>
              </w:rPr>
              <w:softHyphen/>
              <w:t>способления организмов к действию абиотических факторов. Биологические ритмы</w:t>
            </w:r>
          </w:p>
        </w:tc>
      </w:tr>
      <w:tr w:rsidR="00894C86" w:rsidRPr="00894C86" w14:paraId="731091FD"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CD66A5"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E7AE25"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Биотические факторы. Виды биотических взаимодействий: конкуренция, хищ</w:t>
            </w:r>
            <w:r w:rsidRPr="00894C86">
              <w:rPr>
                <w:rFonts w:eastAsia="Times New Roman" w:cs="Times New Roman"/>
                <w:color w:val="000000"/>
                <w:kern w:val="0"/>
                <w:sz w:val="21"/>
                <w:szCs w:val="21"/>
                <w:lang w:eastAsia="ru-RU"/>
                <w14:ligatures w14:val="none"/>
              </w:rPr>
              <w:softHyphen/>
              <w:t xml:space="preserve">ничество, паразитизм, мутуализм, комменсализм (нахлебничество, </w:t>
            </w:r>
            <w:proofErr w:type="spellStart"/>
            <w:r w:rsidRPr="00894C86">
              <w:rPr>
                <w:rFonts w:eastAsia="Times New Roman" w:cs="Times New Roman"/>
                <w:color w:val="000000"/>
                <w:kern w:val="0"/>
                <w:sz w:val="21"/>
                <w:szCs w:val="21"/>
                <w:lang w:eastAsia="ru-RU"/>
                <w14:ligatures w14:val="none"/>
              </w:rPr>
              <w:t>квартирант</w:t>
            </w:r>
            <w:r w:rsidRPr="00894C86">
              <w:rPr>
                <w:rFonts w:eastAsia="Times New Roman" w:cs="Times New Roman"/>
                <w:color w:val="000000"/>
                <w:kern w:val="0"/>
                <w:sz w:val="21"/>
                <w:szCs w:val="21"/>
                <w:lang w:eastAsia="ru-RU"/>
                <w14:ligatures w14:val="none"/>
              </w:rPr>
              <w:softHyphen/>
              <w:t>ство</w:t>
            </w:r>
            <w:proofErr w:type="spellEnd"/>
            <w:r w:rsidRPr="00894C86">
              <w:rPr>
                <w:rFonts w:eastAsia="Times New Roman" w:cs="Times New Roman"/>
                <w:color w:val="000000"/>
                <w:kern w:val="0"/>
                <w:sz w:val="21"/>
                <w:szCs w:val="21"/>
                <w:lang w:eastAsia="ru-RU"/>
                <w14:ligatures w14:val="none"/>
              </w:rPr>
              <w:t xml:space="preserve">), </w:t>
            </w:r>
            <w:proofErr w:type="spellStart"/>
            <w:r w:rsidRPr="00894C86">
              <w:rPr>
                <w:rFonts w:eastAsia="Times New Roman" w:cs="Times New Roman"/>
                <w:color w:val="000000"/>
                <w:kern w:val="0"/>
                <w:sz w:val="21"/>
                <w:szCs w:val="21"/>
                <w:lang w:eastAsia="ru-RU"/>
                <w14:ligatures w14:val="none"/>
              </w:rPr>
              <w:t>аменсализм</w:t>
            </w:r>
            <w:proofErr w:type="spellEnd"/>
            <w:r w:rsidRPr="00894C86">
              <w:rPr>
                <w:rFonts w:eastAsia="Times New Roman" w:cs="Times New Roman"/>
                <w:color w:val="000000"/>
                <w:kern w:val="0"/>
                <w:sz w:val="21"/>
                <w:szCs w:val="21"/>
                <w:lang w:eastAsia="ru-RU"/>
                <w14:ligatures w14:val="none"/>
              </w:rPr>
              <w:t>, нейтрализм. Значение биотических взаимодействий для существования организмов в природных сообществах</w:t>
            </w:r>
          </w:p>
        </w:tc>
      </w:tr>
      <w:tr w:rsidR="00894C86" w:rsidRPr="00894C86" w14:paraId="52376A9B"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BD7ADD"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3.5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1F561D"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Экологические характеристики популяции. Основные показатели популяции: численность, плотность, рождаемость, смертность, прирост, миграция. Дина</w:t>
            </w:r>
            <w:r w:rsidRPr="00894C86">
              <w:rPr>
                <w:rFonts w:eastAsia="Times New Roman" w:cs="Times New Roman"/>
                <w:color w:val="000000"/>
                <w:kern w:val="0"/>
                <w:sz w:val="21"/>
                <w:szCs w:val="21"/>
                <w:lang w:eastAsia="ru-RU"/>
                <w14:ligatures w14:val="none"/>
              </w:rPr>
              <w:softHyphen/>
              <w:t>мика численности популяции и её регуляция</w:t>
            </w:r>
          </w:p>
        </w:tc>
      </w:tr>
      <w:tr w:rsidR="00894C86" w:rsidRPr="00894C86" w14:paraId="62394DDC"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3018E82"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C4CEAB" w14:textId="77777777" w:rsidR="00894C86" w:rsidRPr="00894C86" w:rsidRDefault="00894C86" w:rsidP="00894C86">
            <w:pPr>
              <w:spacing w:after="0" w:line="294" w:lineRule="atLeast"/>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Сообщества и экологические системы</w:t>
            </w:r>
          </w:p>
        </w:tc>
      </w:tr>
      <w:tr w:rsidR="00894C86" w:rsidRPr="00894C86" w14:paraId="1B2D35BB"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6CE5A9"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4.1</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BB35E16"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Сообщество организмов – биоценоз. Структуры биоценоза: видовая, простран</w:t>
            </w:r>
            <w:r w:rsidRPr="00894C86">
              <w:rPr>
                <w:rFonts w:eastAsia="Times New Roman" w:cs="Times New Roman"/>
                <w:color w:val="000000"/>
                <w:kern w:val="0"/>
                <w:sz w:val="21"/>
                <w:szCs w:val="21"/>
                <w:lang w:eastAsia="ru-RU"/>
                <w14:ligatures w14:val="none"/>
              </w:rPr>
              <w:softHyphen/>
              <w:t>ственная, трофическая (пищевая). Виды-доминанты. Связи в биоценозе</w:t>
            </w:r>
          </w:p>
        </w:tc>
      </w:tr>
      <w:tr w:rsidR="00894C86" w:rsidRPr="00894C86" w14:paraId="70ECB2F1"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73023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4.2</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28525E"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894C86">
              <w:rPr>
                <w:rFonts w:eastAsia="Times New Roman" w:cs="Times New Roman"/>
                <w:color w:val="000000"/>
                <w:kern w:val="0"/>
                <w:sz w:val="21"/>
                <w:szCs w:val="21"/>
                <w:lang w:eastAsia="ru-RU"/>
                <w14:ligatures w14:val="none"/>
              </w:rPr>
              <w:t>консументы</w:t>
            </w:r>
            <w:proofErr w:type="spellEnd"/>
            <w:r w:rsidRPr="00894C86">
              <w:rPr>
                <w:rFonts w:eastAsia="Times New Roman" w:cs="Times New Roman"/>
                <w:color w:val="000000"/>
                <w:kern w:val="0"/>
                <w:sz w:val="21"/>
                <w:szCs w:val="21"/>
                <w:lang w:eastAsia="ru-RU"/>
                <w14:ligatures w14:val="none"/>
              </w:rPr>
              <w:t xml:space="preserve">, </w:t>
            </w:r>
            <w:proofErr w:type="spellStart"/>
            <w:r w:rsidRPr="00894C86">
              <w:rPr>
                <w:rFonts w:eastAsia="Times New Roman" w:cs="Times New Roman"/>
                <w:color w:val="000000"/>
                <w:kern w:val="0"/>
                <w:sz w:val="21"/>
                <w:szCs w:val="21"/>
                <w:lang w:eastAsia="ru-RU"/>
                <w14:ligatures w14:val="none"/>
              </w:rPr>
              <w:t>реду</w:t>
            </w:r>
            <w:r w:rsidRPr="00894C86">
              <w:rPr>
                <w:rFonts w:eastAsia="Times New Roman" w:cs="Times New Roman"/>
                <w:color w:val="000000"/>
                <w:kern w:val="0"/>
                <w:sz w:val="21"/>
                <w:szCs w:val="21"/>
                <w:lang w:eastAsia="ru-RU"/>
                <w14:ligatures w14:val="none"/>
              </w:rPr>
              <w:softHyphen/>
              <w:t>центы</w:t>
            </w:r>
            <w:proofErr w:type="spellEnd"/>
            <w:r w:rsidRPr="00894C86">
              <w:rPr>
                <w:rFonts w:eastAsia="Times New Roman" w:cs="Times New Roman"/>
                <w:color w:val="000000"/>
                <w:kern w:val="0"/>
                <w:sz w:val="21"/>
                <w:szCs w:val="21"/>
                <w:lang w:eastAsia="ru-RU"/>
                <w14:ligatures w14:val="none"/>
              </w:rPr>
              <w:t>.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w:t>
            </w:r>
            <w:r w:rsidRPr="00894C86">
              <w:rPr>
                <w:rFonts w:eastAsia="Times New Roman" w:cs="Times New Roman"/>
                <w:color w:val="000000"/>
                <w:kern w:val="0"/>
                <w:sz w:val="21"/>
                <w:szCs w:val="21"/>
                <w:lang w:eastAsia="ru-RU"/>
                <w14:ligatures w14:val="none"/>
              </w:rPr>
              <w:softHyphen/>
              <w:t>ленности, биомассы. Свойства экосистем: устойчивость, саморегуляция, разви</w:t>
            </w:r>
            <w:r w:rsidRPr="00894C86">
              <w:rPr>
                <w:rFonts w:eastAsia="Times New Roman" w:cs="Times New Roman"/>
                <w:color w:val="000000"/>
                <w:kern w:val="0"/>
                <w:sz w:val="21"/>
                <w:szCs w:val="21"/>
                <w:lang w:eastAsia="ru-RU"/>
                <w14:ligatures w14:val="none"/>
              </w:rPr>
              <w:softHyphen/>
              <w:t>тие. Сукцессия</w:t>
            </w:r>
          </w:p>
        </w:tc>
      </w:tr>
      <w:tr w:rsidR="00894C86" w:rsidRPr="00894C86" w14:paraId="52891ED6"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99BCBD"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4.3</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EA7BCB"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Природные экосистемы. Экосистемы озёр и рек. Экосистема хвойного или широколиственного леса.</w:t>
            </w:r>
          </w:p>
          <w:p w14:paraId="6D9C127B"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 xml:space="preserve">Антропогенные экосистемы. Агроэкосистемы. </w:t>
            </w:r>
            <w:proofErr w:type="spellStart"/>
            <w:r w:rsidRPr="00894C86">
              <w:rPr>
                <w:rFonts w:eastAsia="Times New Roman" w:cs="Times New Roman"/>
                <w:color w:val="000000"/>
                <w:kern w:val="0"/>
                <w:sz w:val="21"/>
                <w:szCs w:val="21"/>
                <w:lang w:eastAsia="ru-RU"/>
                <w14:ligatures w14:val="none"/>
              </w:rPr>
              <w:t>Урбоэкосистемы</w:t>
            </w:r>
            <w:proofErr w:type="spellEnd"/>
            <w:r w:rsidRPr="00894C86">
              <w:rPr>
                <w:rFonts w:eastAsia="Times New Roman" w:cs="Times New Roman"/>
                <w:color w:val="000000"/>
                <w:kern w:val="0"/>
                <w:sz w:val="21"/>
                <w:szCs w:val="21"/>
                <w:lang w:eastAsia="ru-RU"/>
                <w14:ligatures w14:val="none"/>
              </w:rPr>
              <w:t xml:space="preserve">. Биологическое и хозяйственное значение </w:t>
            </w:r>
            <w:proofErr w:type="spellStart"/>
            <w:r w:rsidRPr="00894C86">
              <w:rPr>
                <w:rFonts w:eastAsia="Times New Roman" w:cs="Times New Roman"/>
                <w:color w:val="000000"/>
                <w:kern w:val="0"/>
                <w:sz w:val="21"/>
                <w:szCs w:val="21"/>
                <w:lang w:eastAsia="ru-RU"/>
                <w14:ligatures w14:val="none"/>
              </w:rPr>
              <w:t>агроэкосистем</w:t>
            </w:r>
            <w:proofErr w:type="spellEnd"/>
            <w:r w:rsidRPr="00894C86">
              <w:rPr>
                <w:rFonts w:eastAsia="Times New Roman" w:cs="Times New Roman"/>
                <w:color w:val="000000"/>
                <w:kern w:val="0"/>
                <w:sz w:val="21"/>
                <w:szCs w:val="21"/>
                <w:lang w:eastAsia="ru-RU"/>
                <w14:ligatures w14:val="none"/>
              </w:rPr>
              <w:t xml:space="preserve"> и </w:t>
            </w:r>
            <w:proofErr w:type="spellStart"/>
            <w:r w:rsidRPr="00894C86">
              <w:rPr>
                <w:rFonts w:eastAsia="Times New Roman" w:cs="Times New Roman"/>
                <w:color w:val="000000"/>
                <w:kern w:val="0"/>
                <w:sz w:val="21"/>
                <w:szCs w:val="21"/>
                <w:lang w:eastAsia="ru-RU"/>
                <w14:ligatures w14:val="none"/>
              </w:rPr>
              <w:t>урбоэкосистем</w:t>
            </w:r>
            <w:proofErr w:type="spellEnd"/>
            <w:r w:rsidRPr="00894C86">
              <w:rPr>
                <w:rFonts w:eastAsia="Times New Roman" w:cs="Times New Roman"/>
                <w:color w:val="000000"/>
                <w:kern w:val="0"/>
                <w:sz w:val="21"/>
                <w:szCs w:val="21"/>
                <w:lang w:eastAsia="ru-RU"/>
                <w14:ligatures w14:val="none"/>
              </w:rPr>
              <w:t>.</w:t>
            </w:r>
          </w:p>
          <w:p w14:paraId="177DDCB7"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Биоразнообразие как фактор устойчивости экосистем. Сохранение биологического разнообразия на Земле</w:t>
            </w:r>
          </w:p>
        </w:tc>
      </w:tr>
      <w:tr w:rsidR="00894C86" w:rsidRPr="00894C86" w14:paraId="1A3FD28F"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70E715"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4.4</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5E0DB0"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Учение В.И. Вернадского о биосфере. Границы, состав и структура биосферы. Живое вещество и его функции. Особенности биосферы как глобальной эко</w:t>
            </w:r>
            <w:r w:rsidRPr="00894C86">
              <w:rPr>
                <w:rFonts w:eastAsia="Times New Roman" w:cs="Times New Roman"/>
                <w:color w:val="000000"/>
                <w:kern w:val="0"/>
                <w:sz w:val="21"/>
                <w:szCs w:val="21"/>
                <w:lang w:eastAsia="ru-RU"/>
                <w14:ligatures w14:val="none"/>
              </w:rPr>
              <w:softHyphen/>
              <w:t>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894C86" w:rsidRPr="00894C86" w14:paraId="0B6DD3A6" w14:textId="77777777" w:rsidTr="00894C86">
        <w:tc>
          <w:tcPr>
            <w:tcW w:w="464"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7D8594" w14:textId="77777777" w:rsidR="00894C86" w:rsidRPr="00894C86" w:rsidRDefault="00894C86" w:rsidP="00894C86">
            <w:pPr>
              <w:spacing w:after="0" w:line="294" w:lineRule="atLeast"/>
              <w:jc w:val="center"/>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4.5</w:t>
            </w:r>
          </w:p>
        </w:tc>
        <w:tc>
          <w:tcPr>
            <w:tcW w:w="45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7A3922"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Человечество в биосфере Земли. Антропогенные изменения в биосфере. Глобальные экологические проблемы.</w:t>
            </w:r>
          </w:p>
          <w:p w14:paraId="32EEBA4C" w14:textId="77777777" w:rsidR="00894C86" w:rsidRPr="00894C86" w:rsidRDefault="00894C86" w:rsidP="00894C86">
            <w:pPr>
              <w:spacing w:after="0" w:line="294" w:lineRule="atLeast"/>
              <w:jc w:val="both"/>
              <w:rPr>
                <w:rFonts w:eastAsia="Times New Roman" w:cs="Times New Roman"/>
                <w:color w:val="333333"/>
                <w:kern w:val="0"/>
                <w:sz w:val="21"/>
                <w:szCs w:val="21"/>
                <w:lang w:eastAsia="ru-RU"/>
                <w14:ligatures w14:val="none"/>
              </w:rPr>
            </w:pPr>
            <w:r w:rsidRPr="00894C86">
              <w:rPr>
                <w:rFonts w:eastAsia="Times New Roman" w:cs="Times New Roman"/>
                <w:color w:val="000000"/>
                <w:kern w:val="0"/>
                <w:sz w:val="21"/>
                <w:szCs w:val="21"/>
                <w:lang w:eastAsia="ru-RU"/>
                <w14:ligatures w14:val="none"/>
              </w:rPr>
              <w:t>Основа рационального управления природ</w:t>
            </w:r>
            <w:r w:rsidRPr="00894C86">
              <w:rPr>
                <w:rFonts w:eastAsia="Times New Roman" w:cs="Times New Roman"/>
                <w:color w:val="000000"/>
                <w:kern w:val="0"/>
                <w:sz w:val="21"/>
                <w:szCs w:val="21"/>
                <w:lang w:eastAsia="ru-RU"/>
                <w14:ligatures w14:val="none"/>
              </w:rPr>
              <w:softHyphen/>
              <w:t>ными ресурсами и их использование. Достижения биологии и охрана природы</w:t>
            </w:r>
          </w:p>
        </w:tc>
      </w:tr>
    </w:tbl>
    <w:p w14:paraId="1B4EA0EA" w14:textId="77777777" w:rsidR="00894C86" w:rsidRDefault="00894C86" w:rsidP="006C0B77">
      <w:pPr>
        <w:spacing w:after="0"/>
        <w:ind w:firstLine="709"/>
        <w:jc w:val="both"/>
      </w:pPr>
    </w:p>
    <w:p w14:paraId="28BCD8A2" w14:textId="77777777" w:rsidR="00894C86" w:rsidRDefault="00894C86" w:rsidP="006C0B77">
      <w:pPr>
        <w:spacing w:after="0"/>
        <w:ind w:firstLine="709"/>
        <w:jc w:val="both"/>
      </w:pPr>
    </w:p>
    <w:p w14:paraId="05814542" w14:textId="77777777" w:rsidR="00894C86" w:rsidRDefault="00894C86" w:rsidP="006C0B77">
      <w:pPr>
        <w:spacing w:after="0"/>
        <w:ind w:firstLine="709"/>
        <w:jc w:val="both"/>
      </w:pPr>
    </w:p>
    <w:p w14:paraId="28408652" w14:textId="77777777" w:rsidR="00C55DCC" w:rsidRDefault="00C55DCC" w:rsidP="00652943">
      <w:pPr>
        <w:spacing w:after="0"/>
        <w:ind w:left="120"/>
        <w:rPr>
          <w:b/>
          <w:color w:val="000000"/>
        </w:rPr>
      </w:pPr>
    </w:p>
    <w:p w14:paraId="4E6DB348" w14:textId="77777777" w:rsidR="00C55DCC" w:rsidRDefault="00C55DCC" w:rsidP="00652943">
      <w:pPr>
        <w:spacing w:after="0"/>
        <w:ind w:left="120"/>
        <w:rPr>
          <w:b/>
          <w:color w:val="000000"/>
        </w:rPr>
      </w:pPr>
    </w:p>
    <w:p w14:paraId="6183B389" w14:textId="77777777" w:rsidR="00C55DCC" w:rsidRDefault="00C55DCC" w:rsidP="00652943">
      <w:pPr>
        <w:spacing w:after="0"/>
        <w:ind w:left="120"/>
        <w:rPr>
          <w:b/>
          <w:color w:val="000000"/>
        </w:rPr>
      </w:pPr>
    </w:p>
    <w:p w14:paraId="148B7B92" w14:textId="77777777" w:rsidR="00C55DCC" w:rsidRDefault="00C55DCC" w:rsidP="00652943">
      <w:pPr>
        <w:spacing w:after="0"/>
        <w:ind w:left="120"/>
        <w:rPr>
          <w:b/>
          <w:color w:val="000000"/>
        </w:rPr>
      </w:pPr>
    </w:p>
    <w:p w14:paraId="031D5113" w14:textId="77777777" w:rsidR="00652943" w:rsidRDefault="00652943" w:rsidP="00652943">
      <w:pPr>
        <w:spacing w:after="0"/>
        <w:ind w:left="120"/>
      </w:pPr>
      <w:r>
        <w:rPr>
          <w:b/>
          <w:color w:val="000000"/>
        </w:rPr>
        <w:lastRenderedPageBreak/>
        <w:t>УЧЕБНО-МЕТОДИЧЕСКОЕ ОБЕСПЕЧЕНИЕ ОБРАЗОВАТЕЛЬНОГО ПРОЦЕССА</w:t>
      </w:r>
    </w:p>
    <w:p w14:paraId="16BBEE24" w14:textId="77777777" w:rsidR="00652943" w:rsidRDefault="00652943" w:rsidP="00652943">
      <w:pPr>
        <w:spacing w:after="0" w:line="480" w:lineRule="auto"/>
        <w:ind w:left="120"/>
        <w:rPr>
          <w:b/>
          <w:color w:val="000000"/>
        </w:rPr>
      </w:pPr>
      <w:r>
        <w:rPr>
          <w:b/>
          <w:color w:val="000000"/>
        </w:rPr>
        <w:t>ОБЯЗАТЕЛЬНЫЕ УЧЕБНЫЕ МАТЕРИАЛЫ ДЛЯ УЧЕНИКА</w:t>
      </w:r>
    </w:p>
    <w:p w14:paraId="42ABA350" w14:textId="77777777" w:rsidR="00652943" w:rsidRDefault="00652943" w:rsidP="00652943">
      <w:pPr>
        <w:spacing w:after="0"/>
        <w:ind w:left="119"/>
        <w:rPr>
          <w:sz w:val="24"/>
          <w:szCs w:val="24"/>
        </w:rPr>
      </w:pPr>
      <w:r>
        <w:rPr>
          <w:sz w:val="24"/>
          <w:szCs w:val="24"/>
        </w:rPr>
        <w:t xml:space="preserve">Учебник под редакцией В.В. Пасечника «Биология» </w:t>
      </w:r>
    </w:p>
    <w:p w14:paraId="4DA50270" w14:textId="77777777" w:rsidR="00652943" w:rsidRDefault="00652943" w:rsidP="00652943">
      <w:pPr>
        <w:spacing w:after="0"/>
        <w:ind w:left="119"/>
        <w:rPr>
          <w:sz w:val="24"/>
          <w:szCs w:val="24"/>
        </w:rPr>
      </w:pPr>
      <w:r>
        <w:rPr>
          <w:sz w:val="24"/>
          <w:szCs w:val="24"/>
        </w:rPr>
        <w:t>Федеральная образовательная программа по биологии</w:t>
      </w:r>
    </w:p>
    <w:p w14:paraId="4E5B5C60" w14:textId="77777777" w:rsidR="00652943" w:rsidRDefault="00652943" w:rsidP="00652943">
      <w:pPr>
        <w:spacing w:after="0" w:line="480" w:lineRule="auto"/>
        <w:ind w:left="120"/>
        <w:rPr>
          <w:b/>
          <w:color w:val="000000"/>
        </w:rPr>
      </w:pPr>
      <w:r>
        <w:rPr>
          <w:color w:val="000000"/>
        </w:rPr>
        <w:t>​‌‌​</w:t>
      </w:r>
      <w:r>
        <w:rPr>
          <w:b/>
          <w:color w:val="000000"/>
        </w:rPr>
        <w:t>МЕТОДИЧЕСКИЕ МАТЕРИАЛЫ ДЛЯ УЧИТЕЛЯ</w:t>
      </w:r>
    </w:p>
    <w:p w14:paraId="21F3B8FA" w14:textId="77777777" w:rsidR="00652943" w:rsidRDefault="00652943" w:rsidP="00652943">
      <w:pPr>
        <w:spacing w:after="0"/>
        <w:ind w:left="119"/>
        <w:rPr>
          <w:sz w:val="24"/>
          <w:szCs w:val="24"/>
        </w:rPr>
      </w:pPr>
      <w:r>
        <w:rPr>
          <w:sz w:val="24"/>
          <w:szCs w:val="24"/>
        </w:rPr>
        <w:t xml:space="preserve">Учебник под редакцией В.В. Пасечника «Биология» </w:t>
      </w:r>
    </w:p>
    <w:p w14:paraId="1E0C0A17" w14:textId="77777777" w:rsidR="00652943" w:rsidRDefault="00652943" w:rsidP="00652943">
      <w:pPr>
        <w:spacing w:after="0"/>
        <w:ind w:left="119"/>
        <w:rPr>
          <w:sz w:val="24"/>
          <w:szCs w:val="24"/>
        </w:rPr>
      </w:pPr>
      <w:r>
        <w:rPr>
          <w:color w:val="000000"/>
        </w:rPr>
        <w:t>​‌‌​</w:t>
      </w:r>
      <w:r>
        <w:rPr>
          <w:sz w:val="24"/>
          <w:szCs w:val="24"/>
        </w:rPr>
        <w:t xml:space="preserve"> Библиотека ЦОК</w:t>
      </w:r>
    </w:p>
    <w:p w14:paraId="4EEBE1D5" w14:textId="77777777" w:rsidR="00652943" w:rsidRDefault="00652943" w:rsidP="00652943">
      <w:pPr>
        <w:spacing w:after="0"/>
        <w:ind w:left="119"/>
        <w:rPr>
          <w:color w:val="000000"/>
        </w:rPr>
      </w:pPr>
      <w:r>
        <w:rPr>
          <w:sz w:val="24"/>
          <w:szCs w:val="24"/>
        </w:rPr>
        <w:t xml:space="preserve"> </w:t>
      </w:r>
      <w:hyperlink r:id="rId19" w:history="1">
        <w:r>
          <w:rPr>
            <w:rStyle w:val="af"/>
            <w:szCs w:val="24"/>
          </w:rPr>
          <w:t>https://m.edsoo.ru/f5eccc8a</w:t>
        </w:r>
      </w:hyperlink>
    </w:p>
    <w:p w14:paraId="4A437B2D" w14:textId="77777777" w:rsidR="00652943" w:rsidRDefault="00652943" w:rsidP="00652943">
      <w:pPr>
        <w:spacing w:after="0"/>
        <w:ind w:left="120"/>
      </w:pPr>
    </w:p>
    <w:p w14:paraId="19D93C2D" w14:textId="5BB1B132" w:rsidR="00652943" w:rsidRDefault="00652943" w:rsidP="00652943">
      <w:pPr>
        <w:spacing w:after="0" w:line="480" w:lineRule="auto"/>
        <w:ind w:left="120"/>
        <w:rPr>
          <w:b/>
          <w:color w:val="000000"/>
        </w:rPr>
      </w:pPr>
      <w:r>
        <w:rPr>
          <w:b/>
          <w:color w:val="000000"/>
        </w:rPr>
        <w:t xml:space="preserve">ЦИФРОВЫЕ ОБРАЗОВАТЕЛЬНЫЕ РЕСУРСЫ И РЕСУРСЫ СЕТИ </w:t>
      </w:r>
    </w:p>
    <w:p w14:paraId="3DE6411F" w14:textId="77777777" w:rsidR="00652943" w:rsidRDefault="00652943" w:rsidP="00652943">
      <w:pPr>
        <w:spacing w:after="0"/>
        <w:ind w:left="119"/>
        <w:rPr>
          <w:sz w:val="24"/>
          <w:szCs w:val="24"/>
        </w:rPr>
      </w:pPr>
      <w:r>
        <w:rPr>
          <w:sz w:val="24"/>
          <w:szCs w:val="24"/>
        </w:rPr>
        <w:t>проектор, экран, ноутбук</w:t>
      </w:r>
    </w:p>
    <w:p w14:paraId="455D13A2" w14:textId="77777777" w:rsidR="00652943" w:rsidRDefault="00652943" w:rsidP="00652943">
      <w:pPr>
        <w:spacing w:after="0"/>
        <w:ind w:left="119"/>
        <w:rPr>
          <w:sz w:val="24"/>
          <w:szCs w:val="24"/>
        </w:rPr>
      </w:pPr>
      <w:r>
        <w:rPr>
          <w:sz w:val="24"/>
          <w:szCs w:val="24"/>
        </w:rPr>
        <w:t>Библиотека ЦОК</w:t>
      </w:r>
    </w:p>
    <w:p w14:paraId="1EC711BC" w14:textId="77777777" w:rsidR="00652943" w:rsidRDefault="00652943" w:rsidP="00652943">
      <w:pPr>
        <w:spacing w:after="0"/>
        <w:ind w:left="119"/>
        <w:rPr>
          <w:sz w:val="24"/>
          <w:szCs w:val="24"/>
        </w:rPr>
      </w:pPr>
      <w:r>
        <w:rPr>
          <w:sz w:val="24"/>
          <w:szCs w:val="24"/>
        </w:rPr>
        <w:t xml:space="preserve"> </w:t>
      </w:r>
      <w:hyperlink r:id="rId20" w:history="1">
        <w:r>
          <w:rPr>
            <w:rStyle w:val="af"/>
            <w:szCs w:val="24"/>
          </w:rPr>
          <w:t>https://m.edsoo.ru/f5eccc8a</w:t>
        </w:r>
      </w:hyperlink>
    </w:p>
    <w:p w14:paraId="560011A4" w14:textId="77777777" w:rsidR="00652943" w:rsidRDefault="00652943" w:rsidP="00652943">
      <w:pPr>
        <w:spacing w:after="0"/>
        <w:ind w:left="119"/>
        <w:rPr>
          <w:sz w:val="24"/>
          <w:szCs w:val="24"/>
        </w:rPr>
      </w:pPr>
      <w:r>
        <w:rPr>
          <w:sz w:val="24"/>
          <w:szCs w:val="24"/>
        </w:rPr>
        <w:t>http://edu.ru/catalog/</w:t>
      </w:r>
      <w:r>
        <w:rPr>
          <w:sz w:val="24"/>
          <w:szCs w:val="24"/>
        </w:rPr>
        <w:br/>
        <w:t xml:space="preserve"> https://resh.edu/</w:t>
      </w:r>
      <w:r>
        <w:rPr>
          <w:sz w:val="24"/>
          <w:szCs w:val="24"/>
        </w:rPr>
        <w:br/>
        <w:t xml:space="preserve"> http://www.gov.ru‌​</w:t>
      </w:r>
    </w:p>
    <w:p w14:paraId="0B9D2B43" w14:textId="77777777" w:rsidR="00894C86" w:rsidRDefault="00894C86" w:rsidP="006C0B77">
      <w:pPr>
        <w:spacing w:after="0"/>
        <w:ind w:firstLine="709"/>
        <w:jc w:val="both"/>
      </w:pPr>
    </w:p>
    <w:sectPr w:rsidR="00894C86" w:rsidSect="00894C86">
      <w:pgSz w:w="11906" w:h="16838" w:code="9"/>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86"/>
    <w:rsid w:val="000245B0"/>
    <w:rsid w:val="00652943"/>
    <w:rsid w:val="006C0B77"/>
    <w:rsid w:val="006F52A4"/>
    <w:rsid w:val="008242FF"/>
    <w:rsid w:val="00840520"/>
    <w:rsid w:val="00870751"/>
    <w:rsid w:val="00894C86"/>
    <w:rsid w:val="00922C48"/>
    <w:rsid w:val="00987144"/>
    <w:rsid w:val="009F69BD"/>
    <w:rsid w:val="00B915B7"/>
    <w:rsid w:val="00C55DCC"/>
    <w:rsid w:val="00E45971"/>
    <w:rsid w:val="00E71522"/>
    <w:rsid w:val="00EA59DF"/>
    <w:rsid w:val="00ED085F"/>
    <w:rsid w:val="00EE4070"/>
    <w:rsid w:val="00EE5059"/>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9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894C8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894C8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894C8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894C8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894C86"/>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894C8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94C8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94C8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94C8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4C8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894C8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894C8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894C8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894C8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894C8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94C8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94C8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94C86"/>
    <w:rPr>
      <w:rFonts w:eastAsiaTheme="majorEastAsia" w:cstheme="majorBidi"/>
      <w:color w:val="272727" w:themeColor="text1" w:themeTint="D8"/>
      <w:sz w:val="28"/>
    </w:rPr>
  </w:style>
  <w:style w:type="paragraph" w:styleId="a3">
    <w:name w:val="Title"/>
    <w:basedOn w:val="a"/>
    <w:next w:val="a"/>
    <w:link w:val="a4"/>
    <w:uiPriority w:val="10"/>
    <w:qFormat/>
    <w:rsid w:val="00894C8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94C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4C8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94C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94C86"/>
    <w:pPr>
      <w:spacing w:before="160"/>
      <w:jc w:val="center"/>
    </w:pPr>
    <w:rPr>
      <w:i/>
      <w:iCs/>
      <w:color w:val="404040" w:themeColor="text1" w:themeTint="BF"/>
    </w:rPr>
  </w:style>
  <w:style w:type="character" w:customStyle="1" w:styleId="22">
    <w:name w:val="Цитата 2 Знак"/>
    <w:basedOn w:val="a0"/>
    <w:link w:val="21"/>
    <w:uiPriority w:val="29"/>
    <w:rsid w:val="00894C86"/>
    <w:rPr>
      <w:rFonts w:ascii="Times New Roman" w:hAnsi="Times New Roman"/>
      <w:i/>
      <w:iCs/>
      <w:color w:val="404040" w:themeColor="text1" w:themeTint="BF"/>
      <w:sz w:val="28"/>
    </w:rPr>
  </w:style>
  <w:style w:type="paragraph" w:styleId="a7">
    <w:name w:val="List Paragraph"/>
    <w:basedOn w:val="a"/>
    <w:uiPriority w:val="34"/>
    <w:qFormat/>
    <w:rsid w:val="00894C86"/>
    <w:pPr>
      <w:ind w:left="720"/>
      <w:contextualSpacing/>
    </w:pPr>
  </w:style>
  <w:style w:type="character" w:styleId="a8">
    <w:name w:val="Intense Emphasis"/>
    <w:basedOn w:val="a0"/>
    <w:uiPriority w:val="21"/>
    <w:qFormat/>
    <w:rsid w:val="00894C86"/>
    <w:rPr>
      <w:i/>
      <w:iCs/>
      <w:color w:val="2E74B5" w:themeColor="accent1" w:themeShade="BF"/>
    </w:rPr>
  </w:style>
  <w:style w:type="paragraph" w:styleId="a9">
    <w:name w:val="Intense Quote"/>
    <w:basedOn w:val="a"/>
    <w:next w:val="a"/>
    <w:link w:val="aa"/>
    <w:uiPriority w:val="30"/>
    <w:qFormat/>
    <w:rsid w:val="00894C8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894C86"/>
    <w:rPr>
      <w:rFonts w:ascii="Times New Roman" w:hAnsi="Times New Roman"/>
      <w:i/>
      <w:iCs/>
      <w:color w:val="2E74B5" w:themeColor="accent1" w:themeShade="BF"/>
      <w:sz w:val="28"/>
    </w:rPr>
  </w:style>
  <w:style w:type="character" w:styleId="ab">
    <w:name w:val="Intense Reference"/>
    <w:basedOn w:val="a0"/>
    <w:uiPriority w:val="32"/>
    <w:qFormat/>
    <w:rsid w:val="00894C86"/>
    <w:rPr>
      <w:b/>
      <w:bCs/>
      <w:smallCaps/>
      <w:color w:val="2E74B5" w:themeColor="accent1" w:themeShade="BF"/>
      <w:spacing w:val="5"/>
    </w:rPr>
  </w:style>
  <w:style w:type="paragraph" w:styleId="ac">
    <w:name w:val="Normal (Web)"/>
    <w:basedOn w:val="a"/>
    <w:uiPriority w:val="99"/>
    <w:semiHidden/>
    <w:unhideWhenUsed/>
    <w:rsid w:val="00894C86"/>
    <w:pPr>
      <w:spacing w:before="100" w:beforeAutospacing="1" w:after="100" w:afterAutospacing="1"/>
    </w:pPr>
    <w:rPr>
      <w:rFonts w:eastAsia="Times New Roman" w:cs="Times New Roman"/>
      <w:kern w:val="0"/>
      <w:sz w:val="24"/>
      <w:szCs w:val="24"/>
      <w:lang w:eastAsia="ru-RU"/>
      <w14:ligatures w14:val="none"/>
    </w:rPr>
  </w:style>
  <w:style w:type="character" w:styleId="ad">
    <w:name w:val="Strong"/>
    <w:basedOn w:val="a0"/>
    <w:uiPriority w:val="22"/>
    <w:qFormat/>
    <w:rsid w:val="00894C86"/>
    <w:rPr>
      <w:b/>
      <w:bCs/>
    </w:rPr>
  </w:style>
  <w:style w:type="character" w:styleId="ae">
    <w:name w:val="Emphasis"/>
    <w:basedOn w:val="a0"/>
    <w:uiPriority w:val="20"/>
    <w:qFormat/>
    <w:rsid w:val="00894C86"/>
    <w:rPr>
      <w:i/>
      <w:iCs/>
    </w:rPr>
  </w:style>
  <w:style w:type="character" w:customStyle="1" w:styleId="placeholder-mask">
    <w:name w:val="placeholder-mask"/>
    <w:basedOn w:val="a0"/>
    <w:rsid w:val="00894C86"/>
  </w:style>
  <w:style w:type="character" w:customStyle="1" w:styleId="placeholder">
    <w:name w:val="placeholder"/>
    <w:basedOn w:val="a0"/>
    <w:rsid w:val="00894C86"/>
  </w:style>
  <w:style w:type="character" w:styleId="af">
    <w:name w:val="Hyperlink"/>
    <w:unhideWhenUsed/>
    <w:rsid w:val="00652943"/>
    <w:rPr>
      <w:color w:val="0000FF"/>
      <w:u w:val="single"/>
    </w:rPr>
  </w:style>
  <w:style w:type="paragraph" w:styleId="af0">
    <w:name w:val="Balloon Text"/>
    <w:basedOn w:val="a"/>
    <w:link w:val="af1"/>
    <w:uiPriority w:val="99"/>
    <w:semiHidden/>
    <w:unhideWhenUsed/>
    <w:rsid w:val="00987144"/>
    <w:pPr>
      <w:spacing w:after="0"/>
    </w:pPr>
    <w:rPr>
      <w:rFonts w:ascii="Tahoma" w:hAnsi="Tahoma" w:cs="Tahoma"/>
      <w:sz w:val="16"/>
      <w:szCs w:val="16"/>
    </w:rPr>
  </w:style>
  <w:style w:type="character" w:customStyle="1" w:styleId="af1">
    <w:name w:val="Текст выноски Знак"/>
    <w:basedOn w:val="a0"/>
    <w:link w:val="af0"/>
    <w:uiPriority w:val="99"/>
    <w:semiHidden/>
    <w:rsid w:val="009871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894C8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894C8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894C8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894C8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894C86"/>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894C8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94C8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94C8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94C8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4C8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894C8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894C8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894C8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894C8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894C8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94C8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94C8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94C86"/>
    <w:rPr>
      <w:rFonts w:eastAsiaTheme="majorEastAsia" w:cstheme="majorBidi"/>
      <w:color w:val="272727" w:themeColor="text1" w:themeTint="D8"/>
      <w:sz w:val="28"/>
    </w:rPr>
  </w:style>
  <w:style w:type="paragraph" w:styleId="a3">
    <w:name w:val="Title"/>
    <w:basedOn w:val="a"/>
    <w:next w:val="a"/>
    <w:link w:val="a4"/>
    <w:uiPriority w:val="10"/>
    <w:qFormat/>
    <w:rsid w:val="00894C8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94C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4C8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94C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94C86"/>
    <w:pPr>
      <w:spacing w:before="160"/>
      <w:jc w:val="center"/>
    </w:pPr>
    <w:rPr>
      <w:i/>
      <w:iCs/>
      <w:color w:val="404040" w:themeColor="text1" w:themeTint="BF"/>
    </w:rPr>
  </w:style>
  <w:style w:type="character" w:customStyle="1" w:styleId="22">
    <w:name w:val="Цитата 2 Знак"/>
    <w:basedOn w:val="a0"/>
    <w:link w:val="21"/>
    <w:uiPriority w:val="29"/>
    <w:rsid w:val="00894C86"/>
    <w:rPr>
      <w:rFonts w:ascii="Times New Roman" w:hAnsi="Times New Roman"/>
      <w:i/>
      <w:iCs/>
      <w:color w:val="404040" w:themeColor="text1" w:themeTint="BF"/>
      <w:sz w:val="28"/>
    </w:rPr>
  </w:style>
  <w:style w:type="paragraph" w:styleId="a7">
    <w:name w:val="List Paragraph"/>
    <w:basedOn w:val="a"/>
    <w:uiPriority w:val="34"/>
    <w:qFormat/>
    <w:rsid w:val="00894C86"/>
    <w:pPr>
      <w:ind w:left="720"/>
      <w:contextualSpacing/>
    </w:pPr>
  </w:style>
  <w:style w:type="character" w:styleId="a8">
    <w:name w:val="Intense Emphasis"/>
    <w:basedOn w:val="a0"/>
    <w:uiPriority w:val="21"/>
    <w:qFormat/>
    <w:rsid w:val="00894C86"/>
    <w:rPr>
      <w:i/>
      <w:iCs/>
      <w:color w:val="2E74B5" w:themeColor="accent1" w:themeShade="BF"/>
    </w:rPr>
  </w:style>
  <w:style w:type="paragraph" w:styleId="a9">
    <w:name w:val="Intense Quote"/>
    <w:basedOn w:val="a"/>
    <w:next w:val="a"/>
    <w:link w:val="aa"/>
    <w:uiPriority w:val="30"/>
    <w:qFormat/>
    <w:rsid w:val="00894C8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894C86"/>
    <w:rPr>
      <w:rFonts w:ascii="Times New Roman" w:hAnsi="Times New Roman"/>
      <w:i/>
      <w:iCs/>
      <w:color w:val="2E74B5" w:themeColor="accent1" w:themeShade="BF"/>
      <w:sz w:val="28"/>
    </w:rPr>
  </w:style>
  <w:style w:type="character" w:styleId="ab">
    <w:name w:val="Intense Reference"/>
    <w:basedOn w:val="a0"/>
    <w:uiPriority w:val="32"/>
    <w:qFormat/>
    <w:rsid w:val="00894C86"/>
    <w:rPr>
      <w:b/>
      <w:bCs/>
      <w:smallCaps/>
      <w:color w:val="2E74B5" w:themeColor="accent1" w:themeShade="BF"/>
      <w:spacing w:val="5"/>
    </w:rPr>
  </w:style>
  <w:style w:type="paragraph" w:styleId="ac">
    <w:name w:val="Normal (Web)"/>
    <w:basedOn w:val="a"/>
    <w:uiPriority w:val="99"/>
    <w:semiHidden/>
    <w:unhideWhenUsed/>
    <w:rsid w:val="00894C86"/>
    <w:pPr>
      <w:spacing w:before="100" w:beforeAutospacing="1" w:after="100" w:afterAutospacing="1"/>
    </w:pPr>
    <w:rPr>
      <w:rFonts w:eastAsia="Times New Roman" w:cs="Times New Roman"/>
      <w:kern w:val="0"/>
      <w:sz w:val="24"/>
      <w:szCs w:val="24"/>
      <w:lang w:eastAsia="ru-RU"/>
      <w14:ligatures w14:val="none"/>
    </w:rPr>
  </w:style>
  <w:style w:type="character" w:styleId="ad">
    <w:name w:val="Strong"/>
    <w:basedOn w:val="a0"/>
    <w:uiPriority w:val="22"/>
    <w:qFormat/>
    <w:rsid w:val="00894C86"/>
    <w:rPr>
      <w:b/>
      <w:bCs/>
    </w:rPr>
  </w:style>
  <w:style w:type="character" w:styleId="ae">
    <w:name w:val="Emphasis"/>
    <w:basedOn w:val="a0"/>
    <w:uiPriority w:val="20"/>
    <w:qFormat/>
    <w:rsid w:val="00894C86"/>
    <w:rPr>
      <w:i/>
      <w:iCs/>
    </w:rPr>
  </w:style>
  <w:style w:type="character" w:customStyle="1" w:styleId="placeholder-mask">
    <w:name w:val="placeholder-mask"/>
    <w:basedOn w:val="a0"/>
    <w:rsid w:val="00894C86"/>
  </w:style>
  <w:style w:type="character" w:customStyle="1" w:styleId="placeholder">
    <w:name w:val="placeholder"/>
    <w:basedOn w:val="a0"/>
    <w:rsid w:val="00894C86"/>
  </w:style>
  <w:style w:type="character" w:styleId="af">
    <w:name w:val="Hyperlink"/>
    <w:unhideWhenUsed/>
    <w:rsid w:val="00652943"/>
    <w:rPr>
      <w:color w:val="0000FF"/>
      <w:u w:val="single"/>
    </w:rPr>
  </w:style>
  <w:style w:type="paragraph" w:styleId="af0">
    <w:name w:val="Balloon Text"/>
    <w:basedOn w:val="a"/>
    <w:link w:val="af1"/>
    <w:uiPriority w:val="99"/>
    <w:semiHidden/>
    <w:unhideWhenUsed/>
    <w:rsid w:val="00987144"/>
    <w:pPr>
      <w:spacing w:after="0"/>
    </w:pPr>
    <w:rPr>
      <w:rFonts w:ascii="Tahoma" w:hAnsi="Tahoma" w:cs="Tahoma"/>
      <w:sz w:val="16"/>
      <w:szCs w:val="16"/>
    </w:rPr>
  </w:style>
  <w:style w:type="character" w:customStyle="1" w:styleId="af1">
    <w:name w:val="Текст выноски Знак"/>
    <w:basedOn w:val="a0"/>
    <w:link w:val="af0"/>
    <w:uiPriority w:val="99"/>
    <w:semiHidden/>
    <w:rsid w:val="009871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YTLWW9JEO" TargetMode="External"/><Relationship Id="rId13" Type="http://schemas.openxmlformats.org/officeDocument/2006/relationships/hyperlink" Target="https://m.edsoo.ru/FDB08R36J" TargetMode="External"/><Relationship Id="rId18" Type="http://schemas.openxmlformats.org/officeDocument/2006/relationships/hyperlink" Target="https://m.edsoo.ru/T3R3FWNQ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m.edsoo.ru/5T7SVKFTX" TargetMode="External"/><Relationship Id="rId12" Type="http://schemas.openxmlformats.org/officeDocument/2006/relationships/hyperlink" Target="https://m.edsoo.ru/2EY34NEHR" TargetMode="External"/><Relationship Id="rId17" Type="http://schemas.openxmlformats.org/officeDocument/2006/relationships/hyperlink" Target="https://m.edsoo.ru/WXWAVS56F" TargetMode="External"/><Relationship Id="rId2" Type="http://schemas.microsoft.com/office/2007/relationships/stylesWithEffects" Target="stylesWithEffects.xml"/><Relationship Id="rId16" Type="http://schemas.openxmlformats.org/officeDocument/2006/relationships/hyperlink" Target="https://m.edsoo.ru/XNF0D96AA" TargetMode="External"/><Relationship Id="rId20" Type="http://schemas.openxmlformats.org/officeDocument/2006/relationships/hyperlink" Target="https://m.edsoo.ru/f5eccc8a" TargetMode="External"/><Relationship Id="rId1" Type="http://schemas.openxmlformats.org/officeDocument/2006/relationships/styles" Target="styles.xml"/><Relationship Id="rId6" Type="http://schemas.openxmlformats.org/officeDocument/2006/relationships/hyperlink" Target="https://m.edsoo.ru/IBLQH548U" TargetMode="External"/><Relationship Id="rId11" Type="http://schemas.openxmlformats.org/officeDocument/2006/relationships/hyperlink" Target="https://m.edsoo.ru/ONPNXJ7X6" TargetMode="External"/><Relationship Id="rId5" Type="http://schemas.openxmlformats.org/officeDocument/2006/relationships/image" Target="media/image1.jpeg"/><Relationship Id="rId15" Type="http://schemas.openxmlformats.org/officeDocument/2006/relationships/hyperlink" Target="https://m.edsoo.ru/OFLS81YB5" TargetMode="External"/><Relationship Id="rId10" Type="http://schemas.openxmlformats.org/officeDocument/2006/relationships/hyperlink" Target="https://m.edsoo.ru/GF6W1A7C9" TargetMode="External"/><Relationship Id="rId19" Type="http://schemas.openxmlformats.org/officeDocument/2006/relationships/hyperlink" Target="https://m.edsoo.ru/f5eccc8a" TargetMode="External"/><Relationship Id="rId4" Type="http://schemas.openxmlformats.org/officeDocument/2006/relationships/webSettings" Target="webSettings.xml"/><Relationship Id="rId9" Type="http://schemas.openxmlformats.org/officeDocument/2006/relationships/hyperlink" Target="https://m.edsoo.ru/MEETZ2D71" TargetMode="External"/><Relationship Id="rId14" Type="http://schemas.openxmlformats.org/officeDocument/2006/relationships/hyperlink" Target="https://m.edsoo.ru/7F6R1ZRO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30</Pages>
  <Words>11925</Words>
  <Characters>67974</Characters>
  <Application>Microsoft Office Word</Application>
  <DocSecurity>0</DocSecurity>
  <Lines>566</Lines>
  <Paragraphs>159</Paragraphs>
  <ScaleCrop>false</ScaleCrop>
  <Company/>
  <LinksUpToDate>false</LinksUpToDate>
  <CharactersWithSpaces>79740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Лаборатория 22 кабинет</cp:lastModifiedBy>
  <cp:revision>10</cp:revision>
  <dcterms:created xsi:type="dcterms:W3CDTF">2026-08-18T15:16:00Z</dcterms:created>
  <dcterms:modified xsi:type="dcterms:W3CDTF">2026-09-02T11:45:00Z</dcterms:modified>
</cp:coreProperties>
</file>