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F" w:rsidRDefault="0022335E">
      <w:pPr>
        <w:pStyle w:val="a3"/>
        <w:rPr>
          <w:b/>
          <w:sz w:val="44"/>
        </w:rPr>
      </w:pPr>
      <w:bookmarkStart w:id="0" w:name="_GoBack"/>
      <w:r>
        <w:rPr>
          <w:noProof/>
          <w:szCs w:val="24"/>
          <w:lang w:eastAsia="ru-RU"/>
        </w:rPr>
        <w:drawing>
          <wp:inline distT="0" distB="0" distL="0" distR="0">
            <wp:extent cx="6282136" cy="9515851"/>
            <wp:effectExtent l="2540" t="0" r="6985" b="6985"/>
            <wp:docPr id="1" name="Рисунок 1" descr="C:\Users\alekseeva\Desktop\Алексеева Т.Н\ШСП 2023-24\План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eva\Desktop\Алексеева Т.Н\ШСП 2023-24\План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1811" cy="953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0539" w:rsidRPr="00D10539" w:rsidRDefault="00D10539" w:rsidP="00090851">
      <w:pPr>
        <w:ind w:left="6586" w:right="6546"/>
        <w:rPr>
          <w:b/>
          <w:sz w:val="32"/>
        </w:rPr>
        <w:sectPr w:rsidR="00D10539" w:rsidRPr="00D10539">
          <w:type w:val="continuous"/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CE66EF" w:rsidRDefault="00A7105C" w:rsidP="00090851">
      <w:pPr>
        <w:pStyle w:val="a3"/>
        <w:spacing w:before="89" w:line="276" w:lineRule="auto"/>
        <w:ind w:left="284" w:right="181"/>
        <w:jc w:val="both"/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CE66EF" w:rsidRDefault="00A7105C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CE66EF" w:rsidRDefault="00A7105C" w:rsidP="00057FCD">
      <w:pPr>
        <w:pStyle w:val="a4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jc w:val="both"/>
        <w:rPr>
          <w:sz w:val="28"/>
        </w:rPr>
      </w:pPr>
      <w:r>
        <w:rPr>
          <w:sz w:val="28"/>
        </w:rPr>
        <w:t xml:space="preserve">распространение среди участников образовательных отношений </w:t>
      </w:r>
      <w:r w:rsidR="0077115A">
        <w:rPr>
          <w:sz w:val="28"/>
        </w:rPr>
        <w:t>конструктивных</w:t>
      </w:r>
      <w:r>
        <w:rPr>
          <w:sz w:val="28"/>
        </w:rPr>
        <w:t xml:space="preserve"> форм разрешения споров и конфликтов;</w:t>
      </w:r>
    </w:p>
    <w:p w:rsidR="00CE66EF" w:rsidRDefault="00A7105C" w:rsidP="00057FCD">
      <w:pPr>
        <w:pStyle w:val="a4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jc w:val="both"/>
        <w:rPr>
          <w:sz w:val="28"/>
        </w:rPr>
      </w:pPr>
      <w:r>
        <w:rPr>
          <w:sz w:val="28"/>
        </w:rPr>
        <w:t xml:space="preserve">обучение учащихся и других участников образовательных отношений </w:t>
      </w:r>
      <w:r w:rsidR="0077115A">
        <w:rPr>
          <w:sz w:val="28"/>
        </w:rPr>
        <w:t>конструктивным</w:t>
      </w:r>
      <w:r>
        <w:rPr>
          <w:sz w:val="28"/>
        </w:rPr>
        <w:t xml:space="preserve">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CE66EF" w:rsidRDefault="00A7105C" w:rsidP="00057FCD">
      <w:pPr>
        <w:pStyle w:val="a4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jc w:val="both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CE66EF" w:rsidRDefault="00A7105C" w:rsidP="00057FCD">
      <w:pPr>
        <w:pStyle w:val="a4"/>
        <w:numPr>
          <w:ilvl w:val="0"/>
          <w:numId w:val="1"/>
        </w:numPr>
        <w:tabs>
          <w:tab w:val="left" w:pos="376"/>
        </w:tabs>
        <w:ind w:left="376" w:hanging="164"/>
        <w:jc w:val="both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CE66EF" w:rsidRDefault="00CE66EF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0"/>
        <w:gridCol w:w="16"/>
        <w:gridCol w:w="4562"/>
        <w:gridCol w:w="100"/>
        <w:gridCol w:w="58"/>
        <w:gridCol w:w="2818"/>
        <w:gridCol w:w="77"/>
        <w:gridCol w:w="25"/>
        <w:gridCol w:w="3299"/>
        <w:gridCol w:w="104"/>
        <w:gridCol w:w="25"/>
        <w:gridCol w:w="2705"/>
        <w:gridCol w:w="104"/>
        <w:gridCol w:w="10"/>
      </w:tblGrid>
      <w:tr w:rsidR="00CE66EF" w:rsidTr="004D5CAF">
        <w:trPr>
          <w:gridAfter w:val="2"/>
          <w:wAfter w:w="114" w:type="dxa"/>
          <w:trHeight w:val="551"/>
        </w:trPr>
        <w:tc>
          <w:tcPr>
            <w:tcW w:w="709" w:type="dxa"/>
          </w:tcPr>
          <w:p w:rsidR="00CE66EF" w:rsidRDefault="00A7105C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678" w:type="dxa"/>
            <w:gridSpan w:val="3"/>
          </w:tcPr>
          <w:p w:rsidR="00CE66EF" w:rsidRDefault="00A7105C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деятельности</w:t>
            </w:r>
          </w:p>
        </w:tc>
        <w:tc>
          <w:tcPr>
            <w:tcW w:w="2976" w:type="dxa"/>
            <w:gridSpan w:val="3"/>
          </w:tcPr>
          <w:p w:rsidR="00CE66EF" w:rsidRDefault="00A7105C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</w:p>
        </w:tc>
        <w:tc>
          <w:tcPr>
            <w:tcW w:w="3401" w:type="dxa"/>
            <w:gridSpan w:val="3"/>
          </w:tcPr>
          <w:p w:rsidR="00CE66EF" w:rsidRDefault="00A7105C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r>
              <w:rPr>
                <w:b/>
                <w:sz w:val="24"/>
              </w:rPr>
              <w:t>Предполагаемый результат</w:t>
            </w:r>
          </w:p>
        </w:tc>
        <w:tc>
          <w:tcPr>
            <w:tcW w:w="2834" w:type="dxa"/>
            <w:gridSpan w:val="3"/>
          </w:tcPr>
          <w:p w:rsidR="00CE66EF" w:rsidRDefault="00A7105C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CE66EF" w:rsidTr="004D5CAF">
        <w:trPr>
          <w:gridAfter w:val="2"/>
          <w:wAfter w:w="114" w:type="dxa"/>
          <w:trHeight w:val="278"/>
        </w:trPr>
        <w:tc>
          <w:tcPr>
            <w:tcW w:w="14598" w:type="dxa"/>
            <w:gridSpan w:val="13"/>
          </w:tcPr>
          <w:p w:rsidR="00CE66EF" w:rsidRDefault="00A7105C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>1. Нормативно-правовое обеспечение деятельности</w:t>
            </w:r>
          </w:p>
        </w:tc>
      </w:tr>
      <w:tr w:rsidR="00CE66EF" w:rsidTr="004D5CAF">
        <w:trPr>
          <w:gridAfter w:val="2"/>
          <w:wAfter w:w="114" w:type="dxa"/>
          <w:trHeight w:val="1379"/>
        </w:trPr>
        <w:tc>
          <w:tcPr>
            <w:tcW w:w="709" w:type="dxa"/>
          </w:tcPr>
          <w:p w:rsidR="00CE66EF" w:rsidRDefault="00A7105C" w:rsidP="00DC6F20">
            <w:pPr>
              <w:pStyle w:val="TableParagraph"/>
              <w:spacing w:line="268" w:lineRule="exact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678" w:type="dxa"/>
            <w:gridSpan w:val="3"/>
          </w:tcPr>
          <w:p w:rsidR="00CE66EF" w:rsidRDefault="00950600" w:rsidP="00057FCD">
            <w:pPr>
              <w:pStyle w:val="TableParagraph"/>
              <w:spacing w:line="268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Совещание участников ШСП</w:t>
            </w:r>
            <w:r w:rsidR="00A7105C">
              <w:rPr>
                <w:sz w:val="24"/>
              </w:rPr>
              <w:t>.</w:t>
            </w:r>
          </w:p>
          <w:p w:rsidR="00CE66EF" w:rsidRDefault="00A7105C" w:rsidP="004D5CAF">
            <w:pPr>
              <w:pStyle w:val="TableParagraph"/>
              <w:ind w:left="109" w:right="142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текущей</w:t>
            </w:r>
            <w:r w:rsidR="00C568D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 w:rsidR="00D105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целей и задач. </w:t>
            </w:r>
            <w:r w:rsidR="00FE72D4">
              <w:rPr>
                <w:sz w:val="24"/>
              </w:rPr>
              <w:t>Утверждение плана работы на 202</w:t>
            </w:r>
            <w:r w:rsidR="00C568DC">
              <w:rPr>
                <w:sz w:val="24"/>
              </w:rPr>
              <w:t>3</w:t>
            </w:r>
            <w:r w:rsidR="00FE72D4">
              <w:rPr>
                <w:sz w:val="24"/>
              </w:rPr>
              <w:t>-202</w:t>
            </w:r>
            <w:r w:rsidR="00C568DC">
              <w:rPr>
                <w:sz w:val="24"/>
              </w:rPr>
              <w:t>4</w:t>
            </w:r>
            <w:r>
              <w:rPr>
                <w:sz w:val="24"/>
              </w:rPr>
              <w:t xml:space="preserve"> год.</w:t>
            </w:r>
          </w:p>
        </w:tc>
        <w:tc>
          <w:tcPr>
            <w:tcW w:w="2976" w:type="dxa"/>
            <w:gridSpan w:val="3"/>
          </w:tcPr>
          <w:p w:rsidR="00CE66EF" w:rsidRDefault="00CE66EF" w:rsidP="00C47989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</w:p>
          <w:p w:rsidR="00CE66EF" w:rsidRDefault="00A7105C" w:rsidP="00C47989">
            <w:pPr>
              <w:pStyle w:val="TableParagraph"/>
              <w:ind w:left="225" w:right="21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  <w:gridSpan w:val="3"/>
          </w:tcPr>
          <w:p w:rsidR="00CE66EF" w:rsidRDefault="00A7105C" w:rsidP="00057FCD">
            <w:pPr>
              <w:pStyle w:val="TableParagraph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  <w:gridSpan w:val="3"/>
          </w:tcPr>
          <w:p w:rsidR="00CE66EF" w:rsidRDefault="00A7105C" w:rsidP="00897C1A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B141A5">
              <w:rPr>
                <w:sz w:val="24"/>
              </w:rPr>
              <w:t>П</w:t>
            </w:r>
          </w:p>
        </w:tc>
      </w:tr>
      <w:tr w:rsidR="00CE66EF" w:rsidTr="004D5CAF">
        <w:trPr>
          <w:gridAfter w:val="2"/>
          <w:wAfter w:w="114" w:type="dxa"/>
          <w:trHeight w:val="828"/>
        </w:trPr>
        <w:tc>
          <w:tcPr>
            <w:tcW w:w="709" w:type="dxa"/>
          </w:tcPr>
          <w:p w:rsidR="00CE66EF" w:rsidRDefault="00A7105C" w:rsidP="00DC6F20">
            <w:pPr>
              <w:pStyle w:val="TableParagraph"/>
              <w:spacing w:line="268" w:lineRule="exact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678" w:type="dxa"/>
            <w:gridSpan w:val="3"/>
          </w:tcPr>
          <w:p w:rsidR="00CE66EF" w:rsidRDefault="004D5CAF" w:rsidP="004D5CAF">
            <w:pPr>
              <w:pStyle w:val="TableParagraph"/>
              <w:ind w:left="109" w:right="144"/>
              <w:jc w:val="both"/>
              <w:rPr>
                <w:sz w:val="24"/>
              </w:rPr>
            </w:pPr>
            <w:r w:rsidRPr="004D5CAF">
              <w:rPr>
                <w:sz w:val="24"/>
              </w:rPr>
              <w:t xml:space="preserve">Разработка локальных актов, </w:t>
            </w:r>
            <w:r>
              <w:rPr>
                <w:sz w:val="24"/>
              </w:rPr>
              <w:t>р</w:t>
            </w:r>
            <w:r w:rsidRPr="004D5CAF">
              <w:rPr>
                <w:sz w:val="24"/>
              </w:rPr>
              <w:t>егламентирующих деятельность Школьной службы медиации, в том числе актуализация положения о Школьной службе медиации с учетом Устава образовательной организации</w:t>
            </w:r>
          </w:p>
        </w:tc>
        <w:tc>
          <w:tcPr>
            <w:tcW w:w="2976" w:type="dxa"/>
            <w:gridSpan w:val="3"/>
          </w:tcPr>
          <w:p w:rsidR="00CE66EF" w:rsidRDefault="00CE66EF" w:rsidP="00C47989">
            <w:pPr>
              <w:pStyle w:val="TableParagraph"/>
              <w:spacing w:before="3"/>
              <w:ind w:left="0"/>
              <w:jc w:val="center"/>
              <w:rPr>
                <w:sz w:val="23"/>
              </w:rPr>
            </w:pPr>
          </w:p>
          <w:p w:rsidR="00CE66EF" w:rsidRDefault="00A7105C" w:rsidP="004D5CAF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 w:rsidR="004D5CAF">
              <w:rPr>
                <w:sz w:val="24"/>
              </w:rPr>
              <w:t>ноябрь</w:t>
            </w:r>
          </w:p>
        </w:tc>
        <w:tc>
          <w:tcPr>
            <w:tcW w:w="3401" w:type="dxa"/>
            <w:gridSpan w:val="3"/>
          </w:tcPr>
          <w:p w:rsidR="00CE66EF" w:rsidRDefault="00A7105C" w:rsidP="00A602B2">
            <w:pPr>
              <w:pStyle w:val="TableParagraph"/>
              <w:spacing w:line="268" w:lineRule="exact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Информированность по</w:t>
            </w:r>
            <w:r w:rsidR="00DC6F20">
              <w:rPr>
                <w:sz w:val="24"/>
              </w:rPr>
              <w:t xml:space="preserve"> </w:t>
            </w:r>
            <w:r>
              <w:rPr>
                <w:sz w:val="24"/>
              </w:rPr>
              <w:t>«Восстановительным технологиям»</w:t>
            </w:r>
          </w:p>
        </w:tc>
        <w:tc>
          <w:tcPr>
            <w:tcW w:w="2834" w:type="dxa"/>
            <w:gridSpan w:val="3"/>
          </w:tcPr>
          <w:p w:rsidR="00CE66EF" w:rsidRDefault="00A7105C" w:rsidP="00897C1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B141A5">
              <w:rPr>
                <w:sz w:val="24"/>
              </w:rPr>
              <w:t>П</w:t>
            </w:r>
          </w:p>
        </w:tc>
      </w:tr>
      <w:tr w:rsidR="00CE66EF" w:rsidTr="004D5CAF">
        <w:trPr>
          <w:gridAfter w:val="2"/>
          <w:wAfter w:w="114" w:type="dxa"/>
          <w:trHeight w:val="275"/>
        </w:trPr>
        <w:tc>
          <w:tcPr>
            <w:tcW w:w="14598" w:type="dxa"/>
            <w:gridSpan w:val="13"/>
          </w:tcPr>
          <w:p w:rsidR="00CE66EF" w:rsidRDefault="00A7105C" w:rsidP="004D5CAF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 w:rsidR="004D5CAF">
              <w:rPr>
                <w:b/>
                <w:sz w:val="24"/>
              </w:rPr>
              <w:t>Кадровое обеспечение</w:t>
            </w:r>
          </w:p>
        </w:tc>
      </w:tr>
      <w:tr w:rsidR="00CE66EF" w:rsidTr="004D5CAF">
        <w:trPr>
          <w:trHeight w:val="1096"/>
        </w:trPr>
        <w:tc>
          <w:tcPr>
            <w:tcW w:w="709" w:type="dxa"/>
          </w:tcPr>
          <w:p w:rsidR="00CE66EF" w:rsidRDefault="00A7105C" w:rsidP="00DC6F20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78" w:type="dxa"/>
            <w:gridSpan w:val="3"/>
          </w:tcPr>
          <w:p w:rsidR="00CE66EF" w:rsidRDefault="004D5CAF" w:rsidP="004D5CAF">
            <w:pPr>
              <w:pStyle w:val="TableParagraph"/>
              <w:spacing w:line="268" w:lineRule="exact"/>
              <w:ind w:left="0" w:right="142"/>
              <w:jc w:val="both"/>
              <w:rPr>
                <w:sz w:val="24"/>
              </w:rPr>
            </w:pPr>
            <w:r w:rsidRPr="004D5CAF">
              <w:rPr>
                <w:sz w:val="24"/>
              </w:rPr>
              <w:t>Создание команды специалистов Школьной службы медиации, разграничение полномочий</w:t>
            </w:r>
          </w:p>
        </w:tc>
        <w:tc>
          <w:tcPr>
            <w:tcW w:w="2976" w:type="dxa"/>
            <w:gridSpan w:val="3"/>
          </w:tcPr>
          <w:p w:rsidR="00CE66EF" w:rsidRDefault="00A7105C" w:rsidP="00C47989">
            <w:pPr>
              <w:pStyle w:val="TableParagraph"/>
              <w:ind w:left="0" w:right="21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1" w:type="dxa"/>
            <w:gridSpan w:val="3"/>
          </w:tcPr>
          <w:p w:rsidR="00CE66EF" w:rsidRDefault="00A7105C" w:rsidP="00DC6F20">
            <w:pPr>
              <w:pStyle w:val="TableParagraph"/>
              <w:ind w:right="168"/>
              <w:jc w:val="both"/>
              <w:rPr>
                <w:sz w:val="24"/>
              </w:rPr>
            </w:pPr>
            <w:r>
              <w:rPr>
                <w:sz w:val="24"/>
              </w:rPr>
              <w:t>Приказ об утверждении состав</w:t>
            </w:r>
            <w:r w:rsidR="00CD65B6">
              <w:rPr>
                <w:sz w:val="24"/>
              </w:rPr>
              <w:t xml:space="preserve">а и организации работы </w:t>
            </w:r>
            <w:r w:rsidR="00B141A5">
              <w:rPr>
                <w:sz w:val="24"/>
              </w:rPr>
              <w:t>ШСП</w:t>
            </w:r>
            <w:r w:rsidR="00CD65B6">
              <w:rPr>
                <w:sz w:val="24"/>
              </w:rPr>
              <w:t xml:space="preserve"> </w:t>
            </w:r>
            <w:r w:rsidR="00FE72D4">
              <w:rPr>
                <w:sz w:val="24"/>
              </w:rPr>
              <w:t>в 202</w:t>
            </w:r>
            <w:r w:rsidR="00DC6F20">
              <w:rPr>
                <w:sz w:val="24"/>
              </w:rPr>
              <w:t>3</w:t>
            </w:r>
            <w:r w:rsidR="00FE72D4">
              <w:rPr>
                <w:sz w:val="24"/>
              </w:rPr>
              <w:t>-202</w:t>
            </w:r>
            <w:r w:rsidR="00DC6F20">
              <w:rPr>
                <w:sz w:val="24"/>
              </w:rPr>
              <w:t>4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948" w:type="dxa"/>
            <w:gridSpan w:val="5"/>
          </w:tcPr>
          <w:p w:rsidR="00CE66EF" w:rsidRDefault="00A7105C" w:rsidP="00897C1A">
            <w:pPr>
              <w:pStyle w:val="TableParagraph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  <w:r w:rsidR="00DC6F20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Руководитель ШС</w:t>
            </w:r>
            <w:r w:rsidR="00B141A5">
              <w:rPr>
                <w:sz w:val="24"/>
              </w:rPr>
              <w:t>П</w:t>
            </w:r>
          </w:p>
        </w:tc>
      </w:tr>
      <w:tr w:rsidR="00CE66EF" w:rsidTr="004D5CAF">
        <w:trPr>
          <w:trHeight w:val="553"/>
        </w:trPr>
        <w:tc>
          <w:tcPr>
            <w:tcW w:w="709" w:type="dxa"/>
          </w:tcPr>
          <w:p w:rsidR="00CE66EF" w:rsidRDefault="00A7105C" w:rsidP="00DC6F20">
            <w:pPr>
              <w:pStyle w:val="TableParagraph"/>
              <w:spacing w:before="131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78" w:type="dxa"/>
            <w:gridSpan w:val="3"/>
          </w:tcPr>
          <w:p w:rsidR="00CE66EF" w:rsidRDefault="004D5CAF" w:rsidP="004D5CAF">
            <w:pPr>
              <w:pStyle w:val="TableParagraph"/>
              <w:spacing w:before="131"/>
              <w:ind w:left="109" w:right="142"/>
              <w:jc w:val="both"/>
              <w:rPr>
                <w:sz w:val="24"/>
              </w:rPr>
            </w:pPr>
            <w:r w:rsidRPr="004D5CAF">
              <w:rPr>
                <w:sz w:val="24"/>
              </w:rPr>
              <w:t xml:space="preserve">Проведение заседания Школьной службы медиации с целью ознакомления с </w:t>
            </w:r>
            <w:r w:rsidRPr="004D5CAF">
              <w:rPr>
                <w:sz w:val="24"/>
              </w:rPr>
              <w:lastRenderedPageBreak/>
              <w:t>нормативной базой, знакомства с функциональными обязанностями, их разграничения</w:t>
            </w:r>
          </w:p>
        </w:tc>
        <w:tc>
          <w:tcPr>
            <w:tcW w:w="2976" w:type="dxa"/>
            <w:gridSpan w:val="3"/>
          </w:tcPr>
          <w:p w:rsidR="00CE66EF" w:rsidRDefault="004D5CAF" w:rsidP="00C47989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Сентябрь</w:t>
            </w:r>
          </w:p>
        </w:tc>
        <w:tc>
          <w:tcPr>
            <w:tcW w:w="3401" w:type="dxa"/>
            <w:gridSpan w:val="3"/>
          </w:tcPr>
          <w:p w:rsidR="00CE66EF" w:rsidRDefault="00A7105C" w:rsidP="00A602B2">
            <w:pPr>
              <w:pStyle w:val="TableParagraph"/>
              <w:spacing w:line="268" w:lineRule="exact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Повышение качества работы</w:t>
            </w:r>
            <w:r w:rsidR="00DC6F20">
              <w:rPr>
                <w:sz w:val="24"/>
              </w:rPr>
              <w:t xml:space="preserve"> </w:t>
            </w:r>
            <w:r>
              <w:rPr>
                <w:sz w:val="24"/>
              </w:rPr>
              <w:t>ШС</w:t>
            </w:r>
            <w:r w:rsidR="00B141A5">
              <w:rPr>
                <w:sz w:val="24"/>
              </w:rPr>
              <w:t>П</w:t>
            </w:r>
          </w:p>
        </w:tc>
        <w:tc>
          <w:tcPr>
            <w:tcW w:w="2948" w:type="dxa"/>
            <w:gridSpan w:val="5"/>
          </w:tcPr>
          <w:p w:rsidR="00CE66EF" w:rsidRDefault="00A7105C" w:rsidP="00A602B2">
            <w:pPr>
              <w:pStyle w:val="TableParagraph"/>
              <w:spacing w:line="268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</w:t>
            </w:r>
            <w:r w:rsidR="00DC6F20">
              <w:rPr>
                <w:sz w:val="24"/>
              </w:rPr>
              <w:t xml:space="preserve"> </w:t>
            </w:r>
            <w:r>
              <w:rPr>
                <w:sz w:val="24"/>
              </w:rPr>
              <w:t>ШС</w:t>
            </w:r>
            <w:r w:rsidR="00A602B2">
              <w:rPr>
                <w:sz w:val="24"/>
              </w:rPr>
              <w:t>П</w:t>
            </w:r>
          </w:p>
        </w:tc>
      </w:tr>
      <w:tr w:rsidR="00CE66EF" w:rsidTr="004D5CAF">
        <w:trPr>
          <w:trHeight w:val="554"/>
        </w:trPr>
        <w:tc>
          <w:tcPr>
            <w:tcW w:w="709" w:type="dxa"/>
          </w:tcPr>
          <w:p w:rsidR="00CE66EF" w:rsidRDefault="00A7105C" w:rsidP="00DC6F20">
            <w:pPr>
              <w:pStyle w:val="TableParagraph"/>
              <w:spacing w:before="131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2.3.</w:t>
            </w:r>
          </w:p>
        </w:tc>
        <w:tc>
          <w:tcPr>
            <w:tcW w:w="4678" w:type="dxa"/>
            <w:gridSpan w:val="3"/>
          </w:tcPr>
          <w:p w:rsidR="00CE66EF" w:rsidRDefault="00A7105C" w:rsidP="00057FCD">
            <w:pPr>
              <w:pStyle w:val="TableParagraph"/>
              <w:spacing w:before="13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Ведение регистрационного журнала</w:t>
            </w:r>
          </w:p>
        </w:tc>
        <w:tc>
          <w:tcPr>
            <w:tcW w:w="2976" w:type="dxa"/>
            <w:gridSpan w:val="3"/>
          </w:tcPr>
          <w:p w:rsidR="00CE66EF" w:rsidRDefault="00A7105C" w:rsidP="00C47989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1" w:type="dxa"/>
            <w:gridSpan w:val="3"/>
          </w:tcPr>
          <w:p w:rsidR="00CE66EF" w:rsidRDefault="00A7105C" w:rsidP="00A602B2">
            <w:pPr>
              <w:pStyle w:val="TableParagraph"/>
              <w:spacing w:line="271" w:lineRule="exact"/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  <w:r w:rsidR="00DC6F20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948" w:type="dxa"/>
            <w:gridSpan w:val="5"/>
          </w:tcPr>
          <w:p w:rsidR="00CE66EF" w:rsidRDefault="00A7105C" w:rsidP="00897C1A">
            <w:pPr>
              <w:pStyle w:val="TableParagraph"/>
              <w:spacing w:line="271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B141A5">
              <w:rPr>
                <w:sz w:val="24"/>
              </w:rPr>
              <w:t>П</w:t>
            </w:r>
          </w:p>
        </w:tc>
      </w:tr>
      <w:tr w:rsidR="00CE66EF" w:rsidTr="004D5CAF">
        <w:trPr>
          <w:trHeight w:val="275"/>
        </w:trPr>
        <w:tc>
          <w:tcPr>
            <w:tcW w:w="14712" w:type="dxa"/>
            <w:gridSpan w:val="15"/>
          </w:tcPr>
          <w:p w:rsidR="00CE66EF" w:rsidRDefault="00A7105C" w:rsidP="00057FCD">
            <w:pPr>
              <w:pStyle w:val="TableParagraph"/>
              <w:spacing w:line="256" w:lineRule="exact"/>
              <w:ind w:left="524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 w:rsidR="00A602B2" w:rsidRPr="00A602B2">
              <w:rPr>
                <w:b/>
                <w:sz w:val="24"/>
              </w:rPr>
              <w:t>Информационно-методическое обеспечение</w:t>
            </w:r>
          </w:p>
        </w:tc>
      </w:tr>
      <w:tr w:rsidR="00CE66EF" w:rsidTr="004D5CAF">
        <w:trPr>
          <w:trHeight w:val="1103"/>
        </w:trPr>
        <w:tc>
          <w:tcPr>
            <w:tcW w:w="809" w:type="dxa"/>
            <w:gridSpan w:val="2"/>
          </w:tcPr>
          <w:p w:rsidR="00CE66EF" w:rsidRDefault="00A7105C" w:rsidP="00057FCD">
            <w:pPr>
              <w:pStyle w:val="TableParagraph"/>
              <w:spacing w:line="268" w:lineRule="exac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678" w:type="dxa"/>
            <w:gridSpan w:val="3"/>
          </w:tcPr>
          <w:p w:rsidR="00CE66EF" w:rsidRDefault="00A7105C" w:rsidP="00A602B2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участников образовательных отношений (учителей, учащихся, родителей) о задачах и работе</w:t>
            </w:r>
            <w:r w:rsidR="00DC6F20">
              <w:rPr>
                <w:sz w:val="24"/>
              </w:rPr>
              <w:t xml:space="preserve"> </w:t>
            </w:r>
            <w:r>
              <w:rPr>
                <w:sz w:val="24"/>
              </w:rPr>
              <w:t>ШС</w:t>
            </w:r>
            <w:r w:rsidR="00B141A5">
              <w:rPr>
                <w:sz w:val="24"/>
              </w:rPr>
              <w:t>П</w:t>
            </w:r>
          </w:p>
        </w:tc>
        <w:tc>
          <w:tcPr>
            <w:tcW w:w="2978" w:type="dxa"/>
            <w:gridSpan w:val="4"/>
          </w:tcPr>
          <w:p w:rsidR="00CE66EF" w:rsidRDefault="00CE66EF" w:rsidP="00C47989">
            <w:pPr>
              <w:pStyle w:val="TableParagraph"/>
              <w:spacing w:before="2"/>
              <w:ind w:left="0"/>
              <w:jc w:val="center"/>
              <w:rPr>
                <w:sz w:val="35"/>
              </w:rPr>
            </w:pPr>
          </w:p>
          <w:p w:rsidR="00CE66EF" w:rsidRDefault="00A602B2" w:rsidP="00C47989">
            <w:pPr>
              <w:pStyle w:val="TableParagraph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3" w:type="dxa"/>
            <w:gridSpan w:val="2"/>
          </w:tcPr>
          <w:p w:rsidR="00CE66EF" w:rsidRDefault="00A7105C" w:rsidP="00A602B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Информированность педагогов, учащихся и родителей о ШС</w:t>
            </w:r>
            <w:r w:rsidR="00EE5645">
              <w:rPr>
                <w:sz w:val="24"/>
              </w:rPr>
              <w:t>М</w:t>
            </w:r>
          </w:p>
        </w:tc>
        <w:tc>
          <w:tcPr>
            <w:tcW w:w="2844" w:type="dxa"/>
            <w:gridSpan w:val="4"/>
          </w:tcPr>
          <w:p w:rsidR="00CE66EF" w:rsidRDefault="00A7105C" w:rsidP="00897C1A">
            <w:pPr>
              <w:pStyle w:val="TableParagraph"/>
              <w:ind w:right="29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B141A5">
              <w:rPr>
                <w:sz w:val="24"/>
              </w:rPr>
              <w:t>П</w:t>
            </w:r>
          </w:p>
        </w:tc>
      </w:tr>
      <w:tr w:rsidR="00CE66EF" w:rsidTr="00A602B2">
        <w:trPr>
          <w:trHeight w:val="871"/>
        </w:trPr>
        <w:tc>
          <w:tcPr>
            <w:tcW w:w="809" w:type="dxa"/>
            <w:gridSpan w:val="2"/>
          </w:tcPr>
          <w:p w:rsidR="00CD65B6" w:rsidRDefault="00CD65B6" w:rsidP="00057FCD">
            <w:pPr>
              <w:pStyle w:val="TableParagraph"/>
              <w:spacing w:line="268" w:lineRule="exact"/>
              <w:ind w:left="170"/>
              <w:jc w:val="both"/>
              <w:rPr>
                <w:sz w:val="24"/>
              </w:rPr>
            </w:pPr>
          </w:p>
          <w:p w:rsidR="00CE66EF" w:rsidRDefault="00A7105C" w:rsidP="00057FCD">
            <w:pPr>
              <w:pStyle w:val="TableParagraph"/>
              <w:spacing w:line="268" w:lineRule="exac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678" w:type="dxa"/>
            <w:gridSpan w:val="3"/>
          </w:tcPr>
          <w:p w:rsidR="00CE66EF" w:rsidRDefault="00A7105C" w:rsidP="00A602B2">
            <w:pPr>
              <w:pStyle w:val="TableParagraph"/>
              <w:spacing w:before="126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</w:t>
            </w:r>
            <w:r w:rsidR="00177785">
              <w:rPr>
                <w:sz w:val="24"/>
              </w:rPr>
              <w:t xml:space="preserve">ности Школьной службы </w:t>
            </w:r>
            <w:r w:rsidR="00B141A5">
              <w:rPr>
                <w:sz w:val="24"/>
              </w:rPr>
              <w:t>примирения</w:t>
            </w:r>
            <w:r>
              <w:rPr>
                <w:sz w:val="24"/>
              </w:rPr>
              <w:t xml:space="preserve"> на </w:t>
            </w:r>
            <w:r w:rsidR="00143627">
              <w:rPr>
                <w:sz w:val="24"/>
              </w:rPr>
              <w:t xml:space="preserve">информационных ресурсах </w:t>
            </w:r>
            <w:r>
              <w:rPr>
                <w:sz w:val="24"/>
              </w:rPr>
              <w:t>школы</w:t>
            </w:r>
          </w:p>
        </w:tc>
        <w:tc>
          <w:tcPr>
            <w:tcW w:w="2978" w:type="dxa"/>
            <w:gridSpan w:val="4"/>
          </w:tcPr>
          <w:p w:rsidR="00CE66EF" w:rsidRDefault="00CE66EF" w:rsidP="00C47989">
            <w:pPr>
              <w:pStyle w:val="TableParagraph"/>
              <w:spacing w:before="11"/>
              <w:ind w:left="0"/>
              <w:jc w:val="center"/>
              <w:rPr>
                <w:sz w:val="34"/>
              </w:rPr>
            </w:pPr>
          </w:p>
          <w:p w:rsidR="00CE66EF" w:rsidRDefault="00A7105C" w:rsidP="00C47989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3" w:type="dxa"/>
            <w:gridSpan w:val="2"/>
          </w:tcPr>
          <w:p w:rsidR="00CE66EF" w:rsidRDefault="00B141A5" w:rsidP="00A602B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Информация о деятельности ШСП</w:t>
            </w:r>
            <w:r w:rsidR="00A7105C">
              <w:rPr>
                <w:sz w:val="24"/>
              </w:rPr>
              <w:t xml:space="preserve"> на сайте ОУ</w:t>
            </w:r>
          </w:p>
        </w:tc>
        <w:tc>
          <w:tcPr>
            <w:tcW w:w="2844" w:type="dxa"/>
            <w:gridSpan w:val="4"/>
          </w:tcPr>
          <w:p w:rsidR="00CE66EF" w:rsidRDefault="00A7105C" w:rsidP="00897C1A">
            <w:pPr>
              <w:pStyle w:val="TableParagraph"/>
              <w:spacing w:line="268" w:lineRule="exact"/>
              <w:ind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</w:t>
            </w:r>
            <w:r w:rsidR="00B141A5">
              <w:rPr>
                <w:sz w:val="24"/>
              </w:rPr>
              <w:t>П</w:t>
            </w:r>
            <w:r w:rsidR="00EE5645">
              <w:rPr>
                <w:sz w:val="24"/>
              </w:rPr>
              <w:t>, ответственный за сайт ОУ</w:t>
            </w:r>
          </w:p>
        </w:tc>
      </w:tr>
      <w:tr w:rsidR="00DC6F20" w:rsidTr="00A602B2">
        <w:trPr>
          <w:trHeight w:val="900"/>
        </w:trPr>
        <w:tc>
          <w:tcPr>
            <w:tcW w:w="809" w:type="dxa"/>
            <w:gridSpan w:val="2"/>
          </w:tcPr>
          <w:p w:rsidR="00DC6F20" w:rsidRDefault="00DC6F20" w:rsidP="00057FCD">
            <w:pPr>
              <w:pStyle w:val="TableParagraph"/>
              <w:spacing w:line="268" w:lineRule="exac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678" w:type="dxa"/>
            <w:gridSpan w:val="3"/>
          </w:tcPr>
          <w:p w:rsidR="00DC6F20" w:rsidRDefault="00DC6F20" w:rsidP="00A602B2">
            <w:pPr>
              <w:pStyle w:val="TableParagraph"/>
              <w:spacing w:before="126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информационных буклетов для участников образовательного процесса</w:t>
            </w:r>
          </w:p>
        </w:tc>
        <w:tc>
          <w:tcPr>
            <w:tcW w:w="2978" w:type="dxa"/>
            <w:gridSpan w:val="4"/>
          </w:tcPr>
          <w:p w:rsidR="00897C1A" w:rsidRDefault="00897C1A" w:rsidP="00897C1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</w:p>
          <w:p w:rsidR="00DC6F20" w:rsidRPr="00897C1A" w:rsidRDefault="00A602B2" w:rsidP="00897C1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3" w:type="dxa"/>
            <w:gridSpan w:val="2"/>
          </w:tcPr>
          <w:p w:rsidR="00DC6F20" w:rsidRDefault="00897C1A" w:rsidP="00A602B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Информированность о конфликтах и конструктивных способах выхода из конфликта</w:t>
            </w:r>
          </w:p>
        </w:tc>
        <w:tc>
          <w:tcPr>
            <w:tcW w:w="2844" w:type="dxa"/>
            <w:gridSpan w:val="4"/>
          </w:tcPr>
          <w:p w:rsidR="00DC6F20" w:rsidRDefault="00897C1A" w:rsidP="00897C1A">
            <w:pPr>
              <w:pStyle w:val="TableParagraph"/>
              <w:spacing w:line="268" w:lineRule="exact"/>
              <w:ind w:right="218"/>
              <w:jc w:val="center"/>
              <w:rPr>
                <w:sz w:val="24"/>
              </w:rPr>
            </w:pPr>
            <w:r w:rsidRPr="00897C1A">
              <w:rPr>
                <w:sz w:val="24"/>
              </w:rPr>
              <w:t>Руководитель, члены ШСП</w:t>
            </w:r>
          </w:p>
        </w:tc>
      </w:tr>
      <w:tr w:rsidR="00CE66EF" w:rsidTr="004D5CAF">
        <w:trPr>
          <w:trHeight w:val="275"/>
        </w:trPr>
        <w:tc>
          <w:tcPr>
            <w:tcW w:w="14712" w:type="dxa"/>
            <w:gridSpan w:val="15"/>
          </w:tcPr>
          <w:p w:rsidR="00CE66EF" w:rsidRDefault="00A7105C" w:rsidP="00057FCD">
            <w:pPr>
              <w:pStyle w:val="TableParagraph"/>
              <w:spacing w:line="256" w:lineRule="exact"/>
              <w:ind w:left="605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Работа с </w:t>
            </w:r>
            <w:proofErr w:type="gramStart"/>
            <w:r w:rsidR="00D33DA0"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CE66EF" w:rsidTr="004D5CAF">
        <w:trPr>
          <w:trHeight w:val="1104"/>
        </w:trPr>
        <w:tc>
          <w:tcPr>
            <w:tcW w:w="809" w:type="dxa"/>
            <w:gridSpan w:val="2"/>
          </w:tcPr>
          <w:p w:rsidR="00CE66EF" w:rsidRDefault="00A7105C" w:rsidP="00057FC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678" w:type="dxa"/>
            <w:gridSpan w:val="3"/>
          </w:tcPr>
          <w:p w:rsidR="00CE66EF" w:rsidRDefault="00A7105C" w:rsidP="00A602B2">
            <w:pPr>
              <w:widowControl/>
              <w:adjustRightInd w:val="0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 с подростками</w:t>
            </w:r>
            <w:r w:rsidR="00CD6F3A">
              <w:rPr>
                <w:rFonts w:eastAsiaTheme="minorHAnsi"/>
                <w:sz w:val="24"/>
                <w:szCs w:val="24"/>
              </w:rPr>
              <w:t xml:space="preserve"> под конкретные случаи</w:t>
            </w:r>
            <w:r w:rsidR="00897C1A">
              <w:rPr>
                <w:rFonts w:eastAsiaTheme="minorHAnsi"/>
                <w:sz w:val="24"/>
                <w:szCs w:val="24"/>
              </w:rPr>
              <w:t xml:space="preserve"> </w:t>
            </w:r>
            <w:r w:rsidR="00CD6F3A">
              <w:rPr>
                <w:rFonts w:eastAsiaTheme="minorHAnsi"/>
                <w:sz w:val="24"/>
                <w:szCs w:val="24"/>
              </w:rPr>
              <w:t>обращения в Службу</w:t>
            </w:r>
          </w:p>
        </w:tc>
        <w:tc>
          <w:tcPr>
            <w:tcW w:w="2978" w:type="dxa"/>
            <w:gridSpan w:val="4"/>
          </w:tcPr>
          <w:p w:rsidR="00CE66EF" w:rsidRDefault="00A7105C" w:rsidP="00DC6F20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3" w:type="dxa"/>
            <w:gridSpan w:val="2"/>
          </w:tcPr>
          <w:p w:rsidR="00CE66EF" w:rsidRDefault="00A7105C" w:rsidP="00DC6F20">
            <w:pPr>
              <w:pStyle w:val="TableParagraph"/>
              <w:ind w:right="134"/>
              <w:jc w:val="both"/>
              <w:rPr>
                <w:sz w:val="24"/>
              </w:rPr>
            </w:pPr>
            <w:r>
              <w:rPr>
                <w:sz w:val="24"/>
              </w:rPr>
              <w:t>Позитивное изменение в школьном сообществе, где</w:t>
            </w:r>
            <w:r w:rsidR="00DC6F20">
              <w:rPr>
                <w:sz w:val="24"/>
              </w:rPr>
              <w:t xml:space="preserve"> </w:t>
            </w:r>
            <w:r>
              <w:rPr>
                <w:sz w:val="24"/>
              </w:rPr>
              <w:t>внимание и уважение – основа отношений</w:t>
            </w:r>
          </w:p>
        </w:tc>
        <w:tc>
          <w:tcPr>
            <w:tcW w:w="2844" w:type="dxa"/>
            <w:gridSpan w:val="4"/>
          </w:tcPr>
          <w:p w:rsidR="00CE66EF" w:rsidRDefault="00A7105C" w:rsidP="00897C1A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B141A5">
              <w:rPr>
                <w:sz w:val="24"/>
              </w:rPr>
              <w:t>П</w:t>
            </w:r>
          </w:p>
        </w:tc>
      </w:tr>
      <w:tr w:rsidR="00CE66EF" w:rsidTr="004D5CAF">
        <w:trPr>
          <w:trHeight w:val="1103"/>
        </w:trPr>
        <w:tc>
          <w:tcPr>
            <w:tcW w:w="809" w:type="dxa"/>
            <w:gridSpan w:val="2"/>
          </w:tcPr>
          <w:p w:rsidR="00CE66EF" w:rsidRDefault="00A7105C" w:rsidP="00057FCD">
            <w:pPr>
              <w:pStyle w:val="TableParagraph"/>
              <w:spacing w:line="268" w:lineRule="exact"/>
              <w:ind w:left="170"/>
              <w:jc w:val="both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678" w:type="dxa"/>
            <w:gridSpan w:val="3"/>
          </w:tcPr>
          <w:p w:rsidR="00CE66EF" w:rsidRDefault="00A7105C" w:rsidP="00A602B2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 семейном конфликте</w:t>
            </w:r>
          </w:p>
        </w:tc>
        <w:tc>
          <w:tcPr>
            <w:tcW w:w="2978" w:type="dxa"/>
            <w:gridSpan w:val="4"/>
          </w:tcPr>
          <w:p w:rsidR="00CE66EF" w:rsidRDefault="00A7105C" w:rsidP="00DC6F20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3" w:type="dxa"/>
            <w:gridSpan w:val="2"/>
          </w:tcPr>
          <w:p w:rsidR="00CE66EF" w:rsidRDefault="00A7105C" w:rsidP="00DC6F20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Восстановление и сохранение психических и физических ресурсов человека, снижение</w:t>
            </w:r>
            <w:r w:rsidR="00DC6F20">
              <w:rPr>
                <w:sz w:val="24"/>
              </w:rPr>
              <w:t xml:space="preserve"> </w:t>
            </w:r>
            <w:r>
              <w:rPr>
                <w:sz w:val="24"/>
              </w:rPr>
              <w:t>напряженности в семье,</w:t>
            </w:r>
            <w:r w:rsidR="00DC6F20">
              <w:rPr>
                <w:sz w:val="24"/>
              </w:rPr>
              <w:t xml:space="preserve"> личная ответственность за свои действия, за принятие решений, за свое будущее</w:t>
            </w:r>
          </w:p>
        </w:tc>
        <w:tc>
          <w:tcPr>
            <w:tcW w:w="2844" w:type="dxa"/>
            <w:gridSpan w:val="4"/>
          </w:tcPr>
          <w:p w:rsidR="00CE66EF" w:rsidRDefault="00A7105C" w:rsidP="00897C1A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 ШС</w:t>
            </w:r>
            <w:r w:rsidR="00B141A5">
              <w:rPr>
                <w:sz w:val="24"/>
              </w:rPr>
              <w:t>П</w:t>
            </w:r>
          </w:p>
        </w:tc>
      </w:tr>
      <w:tr w:rsidR="00897C1A" w:rsidTr="004D5CAF">
        <w:trPr>
          <w:gridAfter w:val="1"/>
          <w:wAfter w:w="10" w:type="dxa"/>
          <w:trHeight w:val="1103"/>
        </w:trPr>
        <w:tc>
          <w:tcPr>
            <w:tcW w:w="809" w:type="dxa"/>
            <w:gridSpan w:val="2"/>
          </w:tcPr>
          <w:p w:rsidR="00897C1A" w:rsidRDefault="00897C1A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678" w:type="dxa"/>
            <w:gridSpan w:val="3"/>
          </w:tcPr>
          <w:p w:rsidR="00897C1A" w:rsidRDefault="00897C1A" w:rsidP="00A602B2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Работа со случаями с конфликтными детьми</w:t>
            </w:r>
          </w:p>
        </w:tc>
        <w:tc>
          <w:tcPr>
            <w:tcW w:w="2978" w:type="dxa"/>
            <w:gridSpan w:val="4"/>
          </w:tcPr>
          <w:p w:rsidR="00897C1A" w:rsidRDefault="00897C1A" w:rsidP="00633CC3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3" w:type="dxa"/>
            <w:gridSpan w:val="2"/>
          </w:tcPr>
          <w:p w:rsidR="00897C1A" w:rsidRDefault="00897C1A" w:rsidP="00633CC3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Воспитание толерантного сознания; снижение </w:t>
            </w:r>
            <w:proofErr w:type="spellStart"/>
            <w:r>
              <w:rPr>
                <w:sz w:val="24"/>
              </w:rPr>
              <w:t>конфликтогенности</w:t>
            </w:r>
            <w:proofErr w:type="spellEnd"/>
            <w:r>
              <w:rPr>
                <w:sz w:val="24"/>
              </w:rPr>
              <w:t xml:space="preserve">, криминальности школьной среды и профилактика </w:t>
            </w: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поведения</w:t>
            </w:r>
          </w:p>
        </w:tc>
        <w:tc>
          <w:tcPr>
            <w:tcW w:w="2834" w:type="dxa"/>
            <w:gridSpan w:val="3"/>
          </w:tcPr>
          <w:p w:rsidR="00897C1A" w:rsidRDefault="00897C1A" w:rsidP="00633CC3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897C1A" w:rsidTr="004D5CAF">
        <w:trPr>
          <w:gridAfter w:val="1"/>
          <w:wAfter w:w="10" w:type="dxa"/>
          <w:trHeight w:val="864"/>
        </w:trPr>
        <w:tc>
          <w:tcPr>
            <w:tcW w:w="809" w:type="dxa"/>
            <w:gridSpan w:val="2"/>
          </w:tcPr>
          <w:p w:rsidR="00897C1A" w:rsidRDefault="00897C1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4.4</w:t>
            </w:r>
          </w:p>
        </w:tc>
        <w:tc>
          <w:tcPr>
            <w:tcW w:w="4678" w:type="dxa"/>
            <w:gridSpan w:val="3"/>
          </w:tcPr>
          <w:p w:rsidR="00897C1A" w:rsidRDefault="00897C1A" w:rsidP="0034550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Тематические классные часы </w:t>
            </w:r>
          </w:p>
        </w:tc>
        <w:tc>
          <w:tcPr>
            <w:tcW w:w="2978" w:type="dxa"/>
            <w:gridSpan w:val="4"/>
          </w:tcPr>
          <w:p w:rsidR="00897C1A" w:rsidRDefault="00897C1A" w:rsidP="00345506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3" w:type="dxa"/>
            <w:gridSpan w:val="2"/>
          </w:tcPr>
          <w:p w:rsidR="00897C1A" w:rsidRDefault="00897C1A" w:rsidP="00897C1A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Положительные изменения внутреннего мира, ценностных установок</w:t>
            </w:r>
          </w:p>
        </w:tc>
        <w:tc>
          <w:tcPr>
            <w:tcW w:w="2834" w:type="dxa"/>
            <w:gridSpan w:val="3"/>
          </w:tcPr>
          <w:p w:rsidR="00897C1A" w:rsidRDefault="00897C1A" w:rsidP="00345506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 ШСП, волонтёры ШСП</w:t>
            </w:r>
          </w:p>
        </w:tc>
      </w:tr>
      <w:tr w:rsidR="00897C1A" w:rsidTr="004D5CAF">
        <w:trPr>
          <w:gridAfter w:val="1"/>
          <w:wAfter w:w="10" w:type="dxa"/>
          <w:trHeight w:val="279"/>
        </w:trPr>
        <w:tc>
          <w:tcPr>
            <w:tcW w:w="809" w:type="dxa"/>
            <w:gridSpan w:val="2"/>
          </w:tcPr>
          <w:p w:rsidR="00897C1A" w:rsidRDefault="00897C1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78" w:type="dxa"/>
            <w:gridSpan w:val="3"/>
          </w:tcPr>
          <w:p w:rsidR="00897C1A" w:rsidRPr="00057E84" w:rsidRDefault="00897C1A" w:rsidP="000532E5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Проведение игр на сплочение в пришкольном лагере </w:t>
            </w:r>
          </w:p>
        </w:tc>
        <w:tc>
          <w:tcPr>
            <w:tcW w:w="2978" w:type="dxa"/>
            <w:gridSpan w:val="4"/>
          </w:tcPr>
          <w:p w:rsidR="00897C1A" w:rsidRDefault="00897C1A" w:rsidP="000532E5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403" w:type="dxa"/>
            <w:gridSpan w:val="2"/>
          </w:tcPr>
          <w:p w:rsidR="00897C1A" w:rsidRPr="00897C1A" w:rsidRDefault="00897C1A" w:rsidP="00897C1A">
            <w:pPr>
              <w:pStyle w:val="TableParagraph"/>
              <w:ind w:right="188"/>
              <w:jc w:val="both"/>
              <w:rPr>
                <w:sz w:val="24"/>
              </w:rPr>
            </w:pPr>
            <w:r w:rsidRPr="00897C1A">
              <w:rPr>
                <w:sz w:val="24"/>
              </w:rPr>
              <w:t xml:space="preserve">Объединение участников  для совместного решения поставленных задач, развитие умения выражать симпатию и уважение друг к другу </w:t>
            </w:r>
          </w:p>
        </w:tc>
        <w:tc>
          <w:tcPr>
            <w:tcW w:w="2834" w:type="dxa"/>
            <w:gridSpan w:val="3"/>
          </w:tcPr>
          <w:p w:rsidR="00897C1A" w:rsidRDefault="00897C1A" w:rsidP="000532E5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 ШСП, волонтёры ШСП</w:t>
            </w:r>
          </w:p>
        </w:tc>
      </w:tr>
      <w:tr w:rsidR="00897C1A" w:rsidTr="004D5CAF">
        <w:trPr>
          <w:gridAfter w:val="1"/>
          <w:wAfter w:w="10" w:type="dxa"/>
          <w:trHeight w:val="827"/>
        </w:trPr>
        <w:tc>
          <w:tcPr>
            <w:tcW w:w="809" w:type="dxa"/>
            <w:gridSpan w:val="2"/>
          </w:tcPr>
          <w:p w:rsidR="00897C1A" w:rsidRDefault="00897C1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678" w:type="dxa"/>
            <w:gridSpan w:val="3"/>
          </w:tcPr>
          <w:p w:rsidR="00897C1A" w:rsidRDefault="00897C1A" w:rsidP="00A602B2">
            <w:pPr>
              <w:widowControl/>
              <w:adjustRightInd w:val="0"/>
              <w:ind w:right="10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Проектирование и реализация рабочих программ внеурочной деятельности, духовно-нравственной направленности: «Дорога добра»</w:t>
            </w:r>
          </w:p>
        </w:tc>
        <w:tc>
          <w:tcPr>
            <w:tcW w:w="2978" w:type="dxa"/>
            <w:gridSpan w:val="4"/>
          </w:tcPr>
          <w:p w:rsidR="00897C1A" w:rsidRDefault="00897C1A" w:rsidP="00A46ACB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3" w:type="dxa"/>
            <w:gridSpan w:val="2"/>
          </w:tcPr>
          <w:p w:rsidR="00897C1A" w:rsidRPr="00897C1A" w:rsidRDefault="00897C1A" w:rsidP="00A46ACB">
            <w:pPr>
              <w:pStyle w:val="TableParagraph"/>
              <w:ind w:right="188"/>
              <w:jc w:val="both"/>
              <w:rPr>
                <w:sz w:val="24"/>
              </w:rPr>
            </w:pPr>
            <w:r w:rsidRPr="00897C1A">
              <w:rPr>
                <w:sz w:val="24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3"/>
          </w:tcPr>
          <w:p w:rsidR="00897C1A" w:rsidRDefault="00897C1A" w:rsidP="00A46ACB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897C1A" w:rsidTr="004D5CAF">
        <w:trPr>
          <w:gridAfter w:val="1"/>
          <w:wAfter w:w="10" w:type="dxa"/>
          <w:trHeight w:val="168"/>
        </w:trPr>
        <w:tc>
          <w:tcPr>
            <w:tcW w:w="14702" w:type="dxa"/>
            <w:gridSpan w:val="14"/>
          </w:tcPr>
          <w:p w:rsidR="00897C1A" w:rsidRDefault="00897C1A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>5. Работа с родителями</w:t>
            </w:r>
          </w:p>
        </w:tc>
      </w:tr>
      <w:tr w:rsidR="00897C1A" w:rsidTr="004D5CAF">
        <w:trPr>
          <w:gridAfter w:val="1"/>
          <w:wAfter w:w="10" w:type="dxa"/>
          <w:trHeight w:val="455"/>
        </w:trPr>
        <w:tc>
          <w:tcPr>
            <w:tcW w:w="809" w:type="dxa"/>
            <w:gridSpan w:val="2"/>
          </w:tcPr>
          <w:p w:rsidR="00897C1A" w:rsidRDefault="00897C1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78" w:type="dxa"/>
            <w:gridSpan w:val="3"/>
          </w:tcPr>
          <w:p w:rsidR="00897C1A" w:rsidRDefault="00897C1A" w:rsidP="00A602B2">
            <w:pPr>
              <w:pStyle w:val="TableParagraph"/>
              <w:spacing w:line="268" w:lineRule="exac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родителей, законных представителей</w:t>
            </w:r>
          </w:p>
        </w:tc>
        <w:tc>
          <w:tcPr>
            <w:tcW w:w="2978" w:type="dxa"/>
            <w:gridSpan w:val="4"/>
          </w:tcPr>
          <w:p w:rsidR="00897C1A" w:rsidRDefault="00897C1A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03" w:type="dxa"/>
            <w:gridSpan w:val="2"/>
          </w:tcPr>
          <w:p w:rsidR="00897C1A" w:rsidRDefault="00897C1A" w:rsidP="00897C1A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Реабилитация участников конфликтной ситуации</w:t>
            </w:r>
          </w:p>
        </w:tc>
        <w:tc>
          <w:tcPr>
            <w:tcW w:w="2834" w:type="dxa"/>
            <w:gridSpan w:val="3"/>
          </w:tcPr>
          <w:p w:rsidR="00897C1A" w:rsidRDefault="00897C1A" w:rsidP="00897C1A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897C1A" w:rsidTr="004D5CAF">
        <w:trPr>
          <w:gridAfter w:val="1"/>
          <w:wAfter w:w="10" w:type="dxa"/>
          <w:trHeight w:val="1381"/>
        </w:trPr>
        <w:tc>
          <w:tcPr>
            <w:tcW w:w="809" w:type="dxa"/>
            <w:gridSpan w:val="2"/>
          </w:tcPr>
          <w:p w:rsidR="00897C1A" w:rsidRDefault="00897C1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78" w:type="dxa"/>
            <w:gridSpan w:val="3"/>
          </w:tcPr>
          <w:p w:rsidR="00897C1A" w:rsidRDefault="00897C1A" w:rsidP="00A602B2">
            <w:pPr>
              <w:pStyle w:val="TableParagraph"/>
              <w:tabs>
                <w:tab w:val="left" w:pos="4294"/>
              </w:tabs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8" w:type="dxa"/>
            <w:gridSpan w:val="4"/>
          </w:tcPr>
          <w:p w:rsidR="00897C1A" w:rsidRDefault="00897C1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3" w:type="dxa"/>
            <w:gridSpan w:val="2"/>
          </w:tcPr>
          <w:p w:rsidR="00897C1A" w:rsidRDefault="00897C1A" w:rsidP="00897C1A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 конфликтные ситуации и способы их разрешения.</w:t>
            </w:r>
          </w:p>
        </w:tc>
        <w:tc>
          <w:tcPr>
            <w:tcW w:w="2834" w:type="dxa"/>
            <w:gridSpan w:val="3"/>
          </w:tcPr>
          <w:p w:rsidR="00897C1A" w:rsidRDefault="00897C1A" w:rsidP="00897C1A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897C1A" w:rsidTr="004D5CAF">
        <w:trPr>
          <w:gridAfter w:val="1"/>
          <w:wAfter w:w="10" w:type="dxa"/>
          <w:trHeight w:val="1381"/>
        </w:trPr>
        <w:tc>
          <w:tcPr>
            <w:tcW w:w="809" w:type="dxa"/>
            <w:gridSpan w:val="2"/>
          </w:tcPr>
          <w:p w:rsidR="00897C1A" w:rsidRDefault="00897C1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4678" w:type="dxa"/>
            <w:gridSpan w:val="3"/>
          </w:tcPr>
          <w:p w:rsidR="00897C1A" w:rsidRDefault="00897C1A" w:rsidP="00A602B2">
            <w:pPr>
              <w:pStyle w:val="TableParagraph"/>
              <w:spacing w:line="268" w:lineRule="exac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 родителей, законных представителей в рамках проекта «Родительский университет» по вопросам воспитания детей</w:t>
            </w:r>
          </w:p>
        </w:tc>
        <w:tc>
          <w:tcPr>
            <w:tcW w:w="2978" w:type="dxa"/>
            <w:gridSpan w:val="4"/>
          </w:tcPr>
          <w:p w:rsidR="00897C1A" w:rsidRDefault="00897C1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3403" w:type="dxa"/>
            <w:gridSpan w:val="2"/>
          </w:tcPr>
          <w:p w:rsidR="00897C1A" w:rsidRDefault="00897C1A" w:rsidP="00897C1A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Психологическое просвещение законных представителей – конфликтные ситуации и способы их разрешения.</w:t>
            </w:r>
          </w:p>
        </w:tc>
        <w:tc>
          <w:tcPr>
            <w:tcW w:w="2834" w:type="dxa"/>
            <w:gridSpan w:val="3"/>
          </w:tcPr>
          <w:p w:rsidR="00897C1A" w:rsidRDefault="00897C1A" w:rsidP="00897C1A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sz w:val="24"/>
              </w:rPr>
              <w:t>Консультанты проекта «Родительский университет»</w:t>
            </w:r>
          </w:p>
        </w:tc>
      </w:tr>
      <w:tr w:rsidR="00897C1A" w:rsidTr="004D5CAF">
        <w:trPr>
          <w:gridAfter w:val="1"/>
          <w:wAfter w:w="10" w:type="dxa"/>
          <w:trHeight w:val="1381"/>
        </w:trPr>
        <w:tc>
          <w:tcPr>
            <w:tcW w:w="809" w:type="dxa"/>
            <w:gridSpan w:val="2"/>
          </w:tcPr>
          <w:p w:rsidR="00897C1A" w:rsidRDefault="00897C1A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78" w:type="dxa"/>
            <w:gridSpan w:val="3"/>
          </w:tcPr>
          <w:p w:rsidR="00897C1A" w:rsidRDefault="00897C1A" w:rsidP="00A602B2">
            <w:pPr>
              <w:pStyle w:val="TableParagraph"/>
              <w:tabs>
                <w:tab w:val="left" w:pos="4153"/>
              </w:tabs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Получение согласия родителей на проведение восстановительных программ</w:t>
            </w:r>
          </w:p>
        </w:tc>
        <w:tc>
          <w:tcPr>
            <w:tcW w:w="2978" w:type="dxa"/>
            <w:gridSpan w:val="4"/>
          </w:tcPr>
          <w:p w:rsidR="00897C1A" w:rsidRDefault="00897C1A" w:rsidP="00B53D51">
            <w:pPr>
              <w:pStyle w:val="TableParagraph"/>
              <w:ind w:left="697" w:right="175" w:hanging="497"/>
              <w:rPr>
                <w:sz w:val="24"/>
              </w:rPr>
            </w:pPr>
            <w:r>
              <w:rPr>
                <w:sz w:val="24"/>
              </w:rPr>
              <w:t>В течение года и по мере необходимости</w:t>
            </w:r>
          </w:p>
        </w:tc>
        <w:tc>
          <w:tcPr>
            <w:tcW w:w="3403" w:type="dxa"/>
            <w:gridSpan w:val="2"/>
          </w:tcPr>
          <w:p w:rsidR="00897C1A" w:rsidRDefault="00897C1A" w:rsidP="00897C1A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Согласия</w:t>
            </w:r>
            <w:r w:rsidRPr="00897C1A">
              <w:rPr>
                <w:sz w:val="24"/>
              </w:rPr>
              <w:t xml:space="preserve"> </w:t>
            </w:r>
            <w:r>
              <w:rPr>
                <w:sz w:val="24"/>
              </w:rPr>
              <w:t>законных представителей на проведения ВП.</w:t>
            </w:r>
            <w:r w:rsidRPr="00897C1A">
              <w:rPr>
                <w:sz w:val="24"/>
              </w:rPr>
              <w:t xml:space="preserve"> </w:t>
            </w:r>
            <w:r>
              <w:rPr>
                <w:sz w:val="24"/>
              </w:rPr>
              <w:t>Разработанные рекомендации.</w:t>
            </w:r>
          </w:p>
        </w:tc>
        <w:tc>
          <w:tcPr>
            <w:tcW w:w="2834" w:type="dxa"/>
            <w:gridSpan w:val="3"/>
          </w:tcPr>
          <w:p w:rsidR="00897C1A" w:rsidRDefault="00897C1A" w:rsidP="00897C1A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897C1A" w:rsidTr="004D5CAF">
        <w:trPr>
          <w:gridAfter w:val="1"/>
          <w:wAfter w:w="10" w:type="dxa"/>
          <w:trHeight w:val="261"/>
        </w:trPr>
        <w:tc>
          <w:tcPr>
            <w:tcW w:w="14702" w:type="dxa"/>
            <w:gridSpan w:val="14"/>
          </w:tcPr>
          <w:p w:rsidR="00897C1A" w:rsidRDefault="00897C1A" w:rsidP="00C4785F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6. Реализация восстановительных программ</w:t>
            </w:r>
          </w:p>
        </w:tc>
      </w:tr>
      <w:tr w:rsidR="00897C1A" w:rsidTr="004D5CAF">
        <w:trPr>
          <w:gridAfter w:val="1"/>
          <w:wAfter w:w="10" w:type="dxa"/>
          <w:trHeight w:val="497"/>
        </w:trPr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897C1A" w:rsidRDefault="00897C1A" w:rsidP="00AE410C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AE410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 с обращениями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AE410C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A602B2">
            <w:pPr>
              <w:pStyle w:val="TableParagraph"/>
              <w:spacing w:line="268" w:lineRule="exact"/>
              <w:ind w:right="127"/>
              <w:jc w:val="both"/>
              <w:rPr>
                <w:sz w:val="24"/>
              </w:rPr>
            </w:pPr>
            <w:r>
              <w:rPr>
                <w:sz w:val="24"/>
              </w:rPr>
              <w:t>Полная информация о ситуации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</w:tcPr>
          <w:p w:rsidR="00897C1A" w:rsidRDefault="00897C1A" w:rsidP="00897C1A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897C1A" w:rsidTr="004D5CAF">
        <w:trPr>
          <w:gridAfter w:val="1"/>
          <w:wAfter w:w="10" w:type="dxa"/>
          <w:trHeight w:val="497"/>
        </w:trPr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897C1A" w:rsidRDefault="00897C1A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6.2</w:t>
            </w:r>
          </w:p>
        </w:tc>
        <w:tc>
          <w:tcPr>
            <w:tcW w:w="4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A602B2">
            <w:pPr>
              <w:pStyle w:val="TableParagraph"/>
              <w:ind w:left="109" w:right="158"/>
              <w:jc w:val="both"/>
              <w:rPr>
                <w:sz w:val="24"/>
              </w:rPr>
            </w:pPr>
            <w:r>
              <w:rPr>
                <w:sz w:val="24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B53D51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34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B53D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Информация для ШСП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</w:tcPr>
          <w:p w:rsidR="00897C1A" w:rsidRDefault="00897C1A" w:rsidP="00B53D51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897C1A" w:rsidTr="004D5CAF">
        <w:trPr>
          <w:gridAfter w:val="1"/>
          <w:wAfter w:w="10" w:type="dxa"/>
          <w:trHeight w:val="497"/>
        </w:trPr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897C1A" w:rsidRDefault="00897C1A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143627">
            <w:pPr>
              <w:pStyle w:val="TableParagraph"/>
              <w:ind w:left="109" w:right="923"/>
              <w:rPr>
                <w:sz w:val="24"/>
              </w:rPr>
            </w:pPr>
            <w:r>
              <w:rPr>
                <w:sz w:val="24"/>
              </w:rPr>
              <w:t xml:space="preserve">Проведение программ примирения 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897C1A">
            <w:pPr>
              <w:pStyle w:val="TableParagraph"/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</w:tcPr>
          <w:p w:rsidR="00897C1A" w:rsidRDefault="00897C1A" w:rsidP="00B53D51">
            <w:pPr>
              <w:pStyle w:val="TableParagraph"/>
              <w:ind w:left="1130" w:right="299" w:hanging="797"/>
              <w:rPr>
                <w:sz w:val="24"/>
              </w:rPr>
            </w:pPr>
            <w:r>
              <w:rPr>
                <w:sz w:val="24"/>
              </w:rPr>
              <w:t>Руководитель, члены ШСП</w:t>
            </w:r>
          </w:p>
        </w:tc>
      </w:tr>
      <w:tr w:rsidR="00897C1A" w:rsidTr="004D5CAF">
        <w:trPr>
          <w:gridAfter w:val="1"/>
          <w:wAfter w:w="10" w:type="dxa"/>
          <w:trHeight w:val="279"/>
        </w:trPr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897C1A" w:rsidRDefault="00897C1A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A602B2">
            <w:pPr>
              <w:pStyle w:val="TableParagraph"/>
              <w:tabs>
                <w:tab w:val="left" w:pos="4562"/>
              </w:tabs>
              <w:ind w:left="109" w:right="158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897C1A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Гармоничные отношения с ребёнком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</w:tcPr>
          <w:p w:rsidR="00897C1A" w:rsidRDefault="00897C1A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897C1A" w:rsidTr="004D5CAF">
        <w:trPr>
          <w:gridAfter w:val="1"/>
          <w:wAfter w:w="10" w:type="dxa"/>
          <w:trHeight w:val="149"/>
        </w:trPr>
        <w:tc>
          <w:tcPr>
            <w:tcW w:w="14702" w:type="dxa"/>
            <w:gridSpan w:val="14"/>
          </w:tcPr>
          <w:p w:rsidR="00897C1A" w:rsidRPr="00076E37" w:rsidRDefault="00897C1A" w:rsidP="00B53D51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 взаимодействие</w:t>
            </w:r>
          </w:p>
        </w:tc>
      </w:tr>
      <w:tr w:rsidR="00897C1A" w:rsidTr="004D5CAF">
        <w:trPr>
          <w:gridAfter w:val="1"/>
          <w:wAfter w:w="10" w:type="dxa"/>
          <w:trHeight w:val="497"/>
        </w:trPr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897C1A" w:rsidRDefault="00897C1A" w:rsidP="00B53D51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897C1A">
            <w:pPr>
              <w:pStyle w:val="TableParagraph"/>
              <w:ind w:right="188"/>
              <w:jc w:val="both"/>
              <w:rPr>
                <w:sz w:val="24"/>
              </w:rPr>
            </w:pPr>
            <w:r w:rsidRPr="00897C1A">
              <w:rPr>
                <w:sz w:val="24"/>
              </w:rPr>
              <w:t>Организация взаимодействия службы школьного примирения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B53D5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897C1A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</w:tcPr>
          <w:p w:rsidR="00897C1A" w:rsidRPr="00076E37" w:rsidRDefault="00897C1A" w:rsidP="00B53D5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</w:rPr>
            </w:pPr>
            <w:r w:rsidRPr="00076E37">
              <w:rPr>
                <w:sz w:val="24"/>
                <w:szCs w:val="24"/>
                <w:lang w:eastAsia="ru-RU"/>
              </w:rPr>
              <w:t>Зам</w:t>
            </w:r>
            <w:proofErr w:type="gramStart"/>
            <w:r w:rsidRPr="00076E37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076E37">
              <w:rPr>
                <w:sz w:val="24"/>
                <w:szCs w:val="24"/>
                <w:lang w:eastAsia="ru-RU"/>
              </w:rPr>
              <w:t xml:space="preserve">иректора  по ВР, </w:t>
            </w:r>
            <w:r>
              <w:rPr>
                <w:sz w:val="24"/>
                <w:szCs w:val="24"/>
              </w:rPr>
              <w:t>руководитель ШСП</w:t>
            </w:r>
          </w:p>
        </w:tc>
      </w:tr>
      <w:tr w:rsidR="00897C1A" w:rsidTr="004D5CAF">
        <w:trPr>
          <w:gridAfter w:val="1"/>
          <w:wAfter w:w="10" w:type="dxa"/>
          <w:trHeight w:val="211"/>
        </w:trPr>
        <w:tc>
          <w:tcPr>
            <w:tcW w:w="14702" w:type="dxa"/>
            <w:gridSpan w:val="14"/>
          </w:tcPr>
          <w:p w:rsidR="00897C1A" w:rsidRPr="00D74FC8" w:rsidRDefault="00897C1A" w:rsidP="00AE410C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t>8. Мониторинг реализации восстановительных программ</w:t>
            </w:r>
          </w:p>
        </w:tc>
      </w:tr>
      <w:tr w:rsidR="00897C1A" w:rsidTr="004D5CAF">
        <w:trPr>
          <w:gridAfter w:val="1"/>
          <w:wAfter w:w="10" w:type="dxa"/>
          <w:trHeight w:val="497"/>
        </w:trPr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897C1A" w:rsidRDefault="00897C1A" w:rsidP="00F92041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77115A">
            <w:pPr>
              <w:pStyle w:val="TableParagraph"/>
              <w:ind w:right="188"/>
              <w:jc w:val="both"/>
              <w:rPr>
                <w:sz w:val="24"/>
              </w:rPr>
            </w:pPr>
            <w:r w:rsidRPr="00897C1A">
              <w:rPr>
                <w:sz w:val="24"/>
              </w:rPr>
              <w:t>Подготовка регистрационных карточек о работе с конкретной ситуацией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1A" w:rsidRPr="00D74FC8" w:rsidRDefault="00897C1A" w:rsidP="00F92041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</w:rPr>
            </w:pPr>
            <w:r w:rsidRPr="00D74FC8">
              <w:rPr>
                <w:sz w:val="24"/>
                <w:szCs w:val="28"/>
                <w:lang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77115A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</w:tcPr>
          <w:p w:rsidR="00897C1A" w:rsidRDefault="00897C1A" w:rsidP="00F92041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  <w:tr w:rsidR="00897C1A" w:rsidTr="004D5CAF">
        <w:trPr>
          <w:gridAfter w:val="1"/>
          <w:wAfter w:w="10" w:type="dxa"/>
          <w:trHeight w:val="497"/>
        </w:trPr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897C1A" w:rsidRDefault="00897C1A" w:rsidP="00CE79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897C1A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Ведение мониторинга реализации восстановительных программ 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CE7986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4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77115A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</w:tcPr>
          <w:p w:rsidR="00897C1A" w:rsidRDefault="00897C1A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ШСМ, члены ШСМ</w:t>
            </w:r>
          </w:p>
        </w:tc>
      </w:tr>
      <w:tr w:rsidR="00897C1A" w:rsidTr="004D5CAF">
        <w:trPr>
          <w:gridAfter w:val="1"/>
          <w:wAfter w:w="10" w:type="dxa"/>
          <w:trHeight w:val="497"/>
        </w:trPr>
        <w:tc>
          <w:tcPr>
            <w:tcW w:w="825" w:type="dxa"/>
            <w:gridSpan w:val="3"/>
            <w:tcBorders>
              <w:right w:val="single" w:sz="4" w:space="0" w:color="auto"/>
            </w:tcBorders>
          </w:tcPr>
          <w:p w:rsidR="00897C1A" w:rsidRDefault="00897C1A" w:rsidP="00CE7986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4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77115A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Анализ работы по деятельности ШСП в 202</w:t>
            </w:r>
            <w:r w:rsidR="0077115A">
              <w:rPr>
                <w:sz w:val="24"/>
              </w:rPr>
              <w:t>3</w:t>
            </w:r>
            <w:r>
              <w:rPr>
                <w:sz w:val="24"/>
              </w:rPr>
              <w:t>-202</w:t>
            </w:r>
            <w:r w:rsidR="0077115A">
              <w:rPr>
                <w:sz w:val="24"/>
              </w:rPr>
              <w:t>4</w:t>
            </w:r>
            <w:r>
              <w:rPr>
                <w:sz w:val="24"/>
              </w:rPr>
              <w:t xml:space="preserve"> учебном году</w:t>
            </w:r>
          </w:p>
        </w:tc>
        <w:tc>
          <w:tcPr>
            <w:tcW w:w="28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A602B2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>Май 202</w:t>
            </w:r>
            <w:r w:rsidR="00A602B2">
              <w:rPr>
                <w:sz w:val="24"/>
              </w:rPr>
              <w:t>4</w:t>
            </w:r>
            <w:r>
              <w:rPr>
                <w:sz w:val="24"/>
              </w:rPr>
              <w:t xml:space="preserve"> года</w:t>
            </w:r>
          </w:p>
        </w:tc>
        <w:tc>
          <w:tcPr>
            <w:tcW w:w="34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97C1A" w:rsidRDefault="00897C1A" w:rsidP="0077115A">
            <w:pPr>
              <w:pStyle w:val="TableParagraph"/>
              <w:ind w:right="188"/>
              <w:jc w:val="both"/>
              <w:rPr>
                <w:sz w:val="24"/>
              </w:rPr>
            </w:pPr>
            <w:r>
              <w:rPr>
                <w:sz w:val="24"/>
              </w:rPr>
              <w:t>Анализ деятельности ШСП</w:t>
            </w:r>
          </w:p>
        </w:tc>
        <w:tc>
          <w:tcPr>
            <w:tcW w:w="2809" w:type="dxa"/>
            <w:gridSpan w:val="2"/>
            <w:tcBorders>
              <w:left w:val="single" w:sz="4" w:space="0" w:color="auto"/>
            </w:tcBorders>
          </w:tcPr>
          <w:p w:rsidR="00897C1A" w:rsidRDefault="00897C1A" w:rsidP="00CE7986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ШСП</w:t>
            </w:r>
          </w:p>
        </w:tc>
      </w:tr>
    </w:tbl>
    <w:p w:rsidR="0077115A" w:rsidRDefault="0077115A" w:rsidP="0077115A">
      <w:pPr>
        <w:pStyle w:val="a3"/>
        <w:tabs>
          <w:tab w:val="left" w:pos="12854"/>
          <w:tab w:val="left" w:pos="12926"/>
        </w:tabs>
        <w:spacing w:before="89" w:line="424" w:lineRule="auto"/>
        <w:ind w:right="169"/>
      </w:pPr>
    </w:p>
    <w:p w:rsidR="0077115A" w:rsidRDefault="0077115A" w:rsidP="0077115A">
      <w:pPr>
        <w:pStyle w:val="a3"/>
        <w:tabs>
          <w:tab w:val="left" w:pos="12854"/>
          <w:tab w:val="left" w:pos="12926"/>
        </w:tabs>
        <w:spacing w:before="89" w:line="424" w:lineRule="auto"/>
        <w:ind w:right="169"/>
      </w:pPr>
    </w:p>
    <w:p w:rsidR="0077115A" w:rsidRDefault="0077115A" w:rsidP="0077115A">
      <w:pPr>
        <w:pStyle w:val="a3"/>
        <w:tabs>
          <w:tab w:val="left" w:pos="12854"/>
          <w:tab w:val="left" w:pos="12926"/>
        </w:tabs>
        <w:ind w:right="169"/>
      </w:pPr>
      <w:r>
        <w:t>Руководитель школьной службы примирения</w:t>
      </w:r>
    </w:p>
    <w:p w:rsidR="0077115A" w:rsidRDefault="0077115A" w:rsidP="0077115A">
      <w:pPr>
        <w:pStyle w:val="a3"/>
        <w:tabs>
          <w:tab w:val="left" w:pos="12854"/>
          <w:tab w:val="left" w:pos="12926"/>
        </w:tabs>
        <w:ind w:right="169"/>
      </w:pPr>
      <w:r>
        <w:t>МАОУ СОШ №32 города Тюмени</w:t>
      </w:r>
    </w:p>
    <w:p w:rsidR="0077115A" w:rsidRDefault="0077115A" w:rsidP="0077115A">
      <w:pPr>
        <w:pStyle w:val="a3"/>
        <w:tabs>
          <w:tab w:val="left" w:pos="12854"/>
          <w:tab w:val="left" w:pos="12926"/>
        </w:tabs>
        <w:ind w:right="169"/>
      </w:pPr>
      <w:r>
        <w:t>Т.Н. Алексеева</w:t>
      </w:r>
    </w:p>
    <w:sectPr w:rsidR="0077115A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EF"/>
    <w:rsid w:val="00057E84"/>
    <w:rsid w:val="00057FCD"/>
    <w:rsid w:val="00072975"/>
    <w:rsid w:val="00076E37"/>
    <w:rsid w:val="00090851"/>
    <w:rsid w:val="00143627"/>
    <w:rsid w:val="00177785"/>
    <w:rsid w:val="001879EE"/>
    <w:rsid w:val="001E3D68"/>
    <w:rsid w:val="0022335E"/>
    <w:rsid w:val="002C5DFB"/>
    <w:rsid w:val="003D28FC"/>
    <w:rsid w:val="0041123C"/>
    <w:rsid w:val="00432C75"/>
    <w:rsid w:val="004D5CAF"/>
    <w:rsid w:val="00520752"/>
    <w:rsid w:val="00564375"/>
    <w:rsid w:val="005A50CB"/>
    <w:rsid w:val="0077115A"/>
    <w:rsid w:val="00897C1A"/>
    <w:rsid w:val="00944E50"/>
    <w:rsid w:val="00950600"/>
    <w:rsid w:val="009D440B"/>
    <w:rsid w:val="00A602B2"/>
    <w:rsid w:val="00A7105C"/>
    <w:rsid w:val="00AD6BE6"/>
    <w:rsid w:val="00B141A5"/>
    <w:rsid w:val="00C412F7"/>
    <w:rsid w:val="00C4785F"/>
    <w:rsid w:val="00C47989"/>
    <w:rsid w:val="00C568DC"/>
    <w:rsid w:val="00CD2C93"/>
    <w:rsid w:val="00CD5619"/>
    <w:rsid w:val="00CD65B6"/>
    <w:rsid w:val="00CD6F3A"/>
    <w:rsid w:val="00CE66EF"/>
    <w:rsid w:val="00D07A7A"/>
    <w:rsid w:val="00D10539"/>
    <w:rsid w:val="00D33DA0"/>
    <w:rsid w:val="00D33F1E"/>
    <w:rsid w:val="00D65E78"/>
    <w:rsid w:val="00D74FC8"/>
    <w:rsid w:val="00DC6F20"/>
    <w:rsid w:val="00E54A24"/>
    <w:rsid w:val="00EE5645"/>
    <w:rsid w:val="00F43AB4"/>
    <w:rsid w:val="00FB6690"/>
    <w:rsid w:val="00FC30F1"/>
    <w:rsid w:val="00FD46FF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33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1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66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6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6E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E66EF"/>
    <w:pPr>
      <w:spacing w:before="1"/>
      <w:ind w:left="4632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CE66EF"/>
    <w:pPr>
      <w:ind w:left="212"/>
    </w:pPr>
  </w:style>
  <w:style w:type="paragraph" w:customStyle="1" w:styleId="TableParagraph">
    <w:name w:val="Table Paragraph"/>
    <w:basedOn w:val="a"/>
    <w:uiPriority w:val="1"/>
    <w:qFormat/>
    <w:rsid w:val="00CE66E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33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1311B-2A39-40BB-A07B-0F2A1BBA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нач. школа4</dc:creator>
  <cp:lastModifiedBy>Татьяна Алексеева</cp:lastModifiedBy>
  <cp:revision>6</cp:revision>
  <cp:lastPrinted>2024-01-18T04:03:00Z</cp:lastPrinted>
  <dcterms:created xsi:type="dcterms:W3CDTF">2023-08-24T05:53:00Z</dcterms:created>
  <dcterms:modified xsi:type="dcterms:W3CDTF">2024-01-18T04:44:00Z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2020-08-19T00:00:00Z</vt:filetime>
  </property>
</Properties>
</file>