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bookmarkStart w:id="0" w:name="_Hlk39409567"/>
    <w:bookmarkStart w:id="1" w:name="_GoBack"/>
    <w:p w:rsidR="007715D2" w:rsidRPr="007715D2" w:rsidRDefault="00864023" w:rsidP="00D048C6">
      <w:pPr>
        <w:spacing w:after="0" w:line="240" w:lineRule="auto"/>
        <w:jc w:val="right"/>
        <w:rPr>
          <w:rFonts w:ascii="Times New Roman" w:hAnsi="Times New Roman"/>
          <w:sz w:val="28"/>
          <w:szCs w:val="28"/>
        </w:rPr>
      </w:pPr>
      <w:r w:rsidRPr="00864023">
        <w:rPr>
          <w:rFonts w:ascii="Times New Roman" w:hAnsi="Times New Roman"/>
          <w:sz w:val="28"/>
          <w:szCs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3pt;height:580.3pt" o:ole="">
            <v:imagedata r:id="rId9" o:title=""/>
          </v:shape>
          <o:OLEObject Type="Embed" ProgID="FoxitReader.Document" ShapeID="_x0000_i1025" DrawAspect="Content" ObjectID="_1723444585" r:id="rId10"/>
        </w:object>
      </w:r>
      <w:bookmarkEnd w:id="1"/>
    </w:p>
    <w:p w:rsidR="007715D2" w:rsidRPr="00794607" w:rsidRDefault="007715D2" w:rsidP="007715D2">
      <w:pPr>
        <w:spacing w:after="0" w:line="240" w:lineRule="auto"/>
        <w:jc w:val="both"/>
        <w:rPr>
          <w:rFonts w:ascii="Times New Roman" w:hAnsi="Times New Roman"/>
          <w:sz w:val="20"/>
          <w:szCs w:val="20"/>
        </w:rPr>
      </w:pPr>
    </w:p>
    <w:p w:rsidR="007715D2" w:rsidRPr="00794607" w:rsidRDefault="007715D2" w:rsidP="007715D2">
      <w:pPr>
        <w:spacing w:after="0" w:line="240" w:lineRule="auto"/>
        <w:jc w:val="both"/>
        <w:rPr>
          <w:rFonts w:ascii="Times New Roman" w:hAnsi="Times New Roman"/>
          <w:sz w:val="20"/>
          <w:szCs w:val="20"/>
        </w:rPr>
      </w:pPr>
    </w:p>
    <w:p w:rsidR="007715D2" w:rsidRPr="00794607" w:rsidRDefault="007715D2" w:rsidP="007715D2">
      <w:pPr>
        <w:spacing w:after="0" w:line="240" w:lineRule="auto"/>
        <w:jc w:val="both"/>
        <w:rPr>
          <w:rFonts w:ascii="Times New Roman" w:hAnsi="Times New Roman"/>
          <w:sz w:val="20"/>
          <w:szCs w:val="20"/>
        </w:rPr>
      </w:pPr>
    </w:p>
    <w:p w:rsidR="007715D2" w:rsidRPr="007715D2" w:rsidRDefault="007715D2" w:rsidP="007715D2">
      <w:pPr>
        <w:spacing w:after="0" w:line="240" w:lineRule="auto"/>
        <w:jc w:val="both"/>
        <w:rPr>
          <w:rFonts w:ascii="Times New Roman" w:hAnsi="Times New Roman"/>
          <w:sz w:val="28"/>
          <w:szCs w:val="28"/>
        </w:rPr>
      </w:pPr>
    </w:p>
    <w:p w:rsidR="007715D2" w:rsidRPr="007715D2" w:rsidRDefault="007715D2" w:rsidP="007715D2">
      <w:pPr>
        <w:spacing w:after="0" w:line="240" w:lineRule="auto"/>
        <w:jc w:val="both"/>
        <w:rPr>
          <w:rFonts w:ascii="Times New Roman" w:hAnsi="Times New Roman"/>
          <w:sz w:val="28"/>
          <w:szCs w:val="28"/>
        </w:rPr>
      </w:pPr>
    </w:p>
    <w:p w:rsidR="007715D2" w:rsidRPr="007715D2" w:rsidRDefault="007715D2" w:rsidP="007715D2">
      <w:pPr>
        <w:spacing w:after="0" w:line="240" w:lineRule="auto"/>
        <w:jc w:val="both"/>
        <w:rPr>
          <w:rFonts w:ascii="Times New Roman" w:hAnsi="Times New Roman"/>
          <w:sz w:val="28"/>
          <w:szCs w:val="28"/>
        </w:rPr>
      </w:pPr>
    </w:p>
    <w:p w:rsidR="007715D2" w:rsidRPr="007715D2" w:rsidRDefault="007715D2" w:rsidP="007715D2">
      <w:pPr>
        <w:spacing w:after="0" w:line="240" w:lineRule="auto"/>
        <w:jc w:val="both"/>
        <w:rPr>
          <w:rFonts w:ascii="Times New Roman" w:hAnsi="Times New Roman"/>
          <w:sz w:val="28"/>
          <w:szCs w:val="28"/>
        </w:rPr>
      </w:pPr>
    </w:p>
    <w:p w:rsidR="007715D2" w:rsidRPr="007715D2" w:rsidRDefault="007715D2" w:rsidP="007715D2">
      <w:pPr>
        <w:spacing w:after="0" w:line="240" w:lineRule="auto"/>
        <w:jc w:val="both"/>
        <w:rPr>
          <w:rFonts w:ascii="Times New Roman" w:hAnsi="Times New Roman"/>
          <w:sz w:val="28"/>
          <w:szCs w:val="28"/>
        </w:rPr>
      </w:pPr>
    </w:p>
    <w:p w:rsidR="008523F2" w:rsidRDefault="008523F2" w:rsidP="00D048C6">
      <w:pPr>
        <w:spacing w:after="0" w:line="240" w:lineRule="auto"/>
        <w:rPr>
          <w:rFonts w:ascii="Times New Roman" w:hAnsi="Times New Roman"/>
          <w:b/>
          <w:bCs/>
          <w:sz w:val="28"/>
          <w:szCs w:val="28"/>
        </w:rPr>
      </w:pPr>
    </w:p>
    <w:p w:rsidR="008523F2" w:rsidRDefault="008523F2" w:rsidP="007715D2">
      <w:pPr>
        <w:spacing w:after="0" w:line="240" w:lineRule="auto"/>
        <w:jc w:val="center"/>
        <w:rPr>
          <w:rFonts w:ascii="Times New Roman" w:hAnsi="Times New Roman"/>
          <w:b/>
          <w:bCs/>
          <w:sz w:val="28"/>
          <w:szCs w:val="28"/>
        </w:rPr>
      </w:pPr>
    </w:p>
    <w:p w:rsidR="008523F2" w:rsidRDefault="008523F2" w:rsidP="007715D2">
      <w:pPr>
        <w:spacing w:after="0" w:line="240" w:lineRule="auto"/>
        <w:jc w:val="center"/>
        <w:rPr>
          <w:rFonts w:ascii="Times New Roman" w:hAnsi="Times New Roman"/>
          <w:b/>
          <w:bCs/>
          <w:sz w:val="28"/>
          <w:szCs w:val="28"/>
        </w:rPr>
      </w:pPr>
    </w:p>
    <w:p w:rsidR="00B40C4D" w:rsidRDefault="00714B71" w:rsidP="00714B71">
      <w:pPr>
        <w:spacing w:after="0" w:line="240" w:lineRule="auto"/>
        <w:jc w:val="center"/>
        <w:rPr>
          <w:rFonts w:ascii="Times New Roman" w:hAnsi="Times New Roman"/>
          <w:b/>
          <w:sz w:val="32"/>
        </w:rPr>
      </w:pPr>
      <w:bookmarkStart w:id="2" w:name="опо"/>
      <w:bookmarkEnd w:id="0"/>
      <w:r w:rsidRPr="00714B71">
        <w:rPr>
          <w:rFonts w:ascii="Times New Roman" w:hAnsi="Times New Roman"/>
          <w:b/>
          <w:sz w:val="32"/>
        </w:rPr>
        <w:t>СОДЕРЖАНИЕ</w:t>
      </w:r>
    </w:p>
    <w:sdt>
      <w:sdtPr>
        <w:rPr>
          <w:rFonts w:ascii="Calibri" w:eastAsia="Calibri" w:hAnsi="Calibri"/>
          <w:b w:val="0"/>
          <w:bCs w:val="0"/>
          <w:noProof w:val="0"/>
          <w:sz w:val="22"/>
          <w:szCs w:val="22"/>
          <w:lang w:eastAsia="en-US"/>
        </w:rPr>
        <w:id w:val="59526716"/>
        <w:docPartObj>
          <w:docPartGallery w:val="Table of Contents"/>
          <w:docPartUnique/>
        </w:docPartObj>
      </w:sdtPr>
      <w:sdtEndPr>
        <w:rPr>
          <w:rFonts w:ascii="Times New Roman" w:hAnsi="Times New Roman"/>
          <w:b/>
          <w:sz w:val="28"/>
          <w:szCs w:val="28"/>
        </w:rPr>
      </w:sdtEndPr>
      <w:sdtContent>
        <w:p w:rsidR="00714B71" w:rsidRPr="00714B71" w:rsidRDefault="00FB328E" w:rsidP="00714B71">
          <w:pPr>
            <w:pStyle w:val="16"/>
            <w:rPr>
              <w:rFonts w:eastAsiaTheme="minorEastAsia"/>
              <w:b w:val="0"/>
              <w:bCs w:val="0"/>
            </w:rPr>
          </w:pPr>
          <w:r w:rsidRPr="00714B71">
            <w:rPr>
              <w:b w:val="0"/>
            </w:rPr>
            <w:fldChar w:fldCharType="begin"/>
          </w:r>
          <w:r w:rsidR="00714B71" w:rsidRPr="00714B71">
            <w:rPr>
              <w:b w:val="0"/>
            </w:rPr>
            <w:instrText xml:space="preserve"> TOC \o "1-3" \h \z \u </w:instrText>
          </w:r>
          <w:r w:rsidRPr="00714B71">
            <w:rPr>
              <w:b w:val="0"/>
            </w:rPr>
            <w:fldChar w:fldCharType="separate"/>
          </w:r>
          <w:hyperlink w:anchor="_Toc98861104" w:history="1">
            <w:r w:rsidR="00714B71" w:rsidRPr="00714B71">
              <w:rPr>
                <w:rStyle w:val="af6"/>
                <w:b w:val="0"/>
              </w:rPr>
              <w:t>ОБЩИЕ ПОЛОЖЕНИЯ</w:t>
            </w:r>
            <w:r w:rsidR="00714B71" w:rsidRPr="00714B71">
              <w:rPr>
                <w:b w:val="0"/>
                <w:webHidden/>
              </w:rPr>
              <w:tab/>
            </w:r>
            <w:r w:rsidRPr="00714B71">
              <w:rPr>
                <w:b w:val="0"/>
                <w:webHidden/>
              </w:rPr>
              <w:fldChar w:fldCharType="begin"/>
            </w:r>
            <w:r w:rsidR="00714B71" w:rsidRPr="00714B71">
              <w:rPr>
                <w:b w:val="0"/>
                <w:webHidden/>
              </w:rPr>
              <w:instrText xml:space="preserve"> PAGEREF _Toc98861104 \h </w:instrText>
            </w:r>
            <w:r w:rsidRPr="00714B71">
              <w:rPr>
                <w:b w:val="0"/>
                <w:webHidden/>
              </w:rPr>
            </w:r>
            <w:r w:rsidRPr="00714B71">
              <w:rPr>
                <w:b w:val="0"/>
                <w:webHidden/>
              </w:rPr>
              <w:fldChar w:fldCharType="separate"/>
            </w:r>
            <w:r w:rsidR="00076351">
              <w:rPr>
                <w:b w:val="0"/>
                <w:webHidden/>
              </w:rPr>
              <w:t>6</w:t>
            </w:r>
            <w:r w:rsidRPr="00714B71">
              <w:rPr>
                <w:b w:val="0"/>
                <w:webHidden/>
              </w:rPr>
              <w:fldChar w:fldCharType="end"/>
            </w:r>
          </w:hyperlink>
        </w:p>
        <w:p w:rsidR="00714B71" w:rsidRPr="00714B71" w:rsidRDefault="00864023" w:rsidP="00714B71">
          <w:pPr>
            <w:pStyle w:val="16"/>
            <w:rPr>
              <w:rFonts w:eastAsiaTheme="minorEastAsia"/>
              <w:b w:val="0"/>
              <w:bCs w:val="0"/>
            </w:rPr>
          </w:pPr>
          <w:hyperlink w:anchor="_Toc98861105" w:history="1">
            <w:r w:rsidR="00714B71" w:rsidRPr="00714B71">
              <w:rPr>
                <w:rStyle w:val="af6"/>
                <w:b w:val="0"/>
              </w:rPr>
              <w:t>АДАПТИРОВАННАЯ ОСНОВНАЯ ОБРАЗОВАТЕЛЬНАЯ ПРОГРАММА ОСНОВНОГО ОБЩЕГО ОБРАЗОВАНИЯ ОБУЧАЮЩИХСЯ С ТЯЖЕЛЫМИ НАРУШЕНИЯМИ РЕЧИ (Вариант 5.1)</w:t>
            </w:r>
            <w:r w:rsidR="00714B71" w:rsidRPr="00714B71">
              <w:rPr>
                <w:b w:val="0"/>
                <w:webHidden/>
              </w:rPr>
              <w:tab/>
            </w:r>
            <w:r w:rsidR="00FB328E" w:rsidRPr="00714B71">
              <w:rPr>
                <w:b w:val="0"/>
                <w:webHidden/>
              </w:rPr>
              <w:fldChar w:fldCharType="begin"/>
            </w:r>
            <w:r w:rsidR="00714B71" w:rsidRPr="00714B71">
              <w:rPr>
                <w:b w:val="0"/>
                <w:webHidden/>
              </w:rPr>
              <w:instrText xml:space="preserve"> PAGEREF _Toc98861105 \h </w:instrText>
            </w:r>
            <w:r w:rsidR="00FB328E" w:rsidRPr="00714B71">
              <w:rPr>
                <w:b w:val="0"/>
                <w:webHidden/>
              </w:rPr>
            </w:r>
            <w:r w:rsidR="00FB328E" w:rsidRPr="00714B71">
              <w:rPr>
                <w:b w:val="0"/>
                <w:webHidden/>
              </w:rPr>
              <w:fldChar w:fldCharType="separate"/>
            </w:r>
            <w:r w:rsidR="00076351">
              <w:rPr>
                <w:b w:val="0"/>
                <w:webHidden/>
              </w:rPr>
              <w:t>8</w:t>
            </w:r>
            <w:r w:rsidR="00FB328E" w:rsidRPr="00714B71">
              <w:rPr>
                <w:b w:val="0"/>
                <w:webHidden/>
              </w:rPr>
              <w:fldChar w:fldCharType="end"/>
            </w:r>
          </w:hyperlink>
        </w:p>
        <w:p w:rsidR="00714B71" w:rsidRPr="00714B71" w:rsidRDefault="00864023" w:rsidP="00714B71">
          <w:pPr>
            <w:pStyle w:val="16"/>
            <w:rPr>
              <w:rFonts w:eastAsiaTheme="minorEastAsia"/>
              <w:b w:val="0"/>
              <w:bCs w:val="0"/>
            </w:rPr>
          </w:pPr>
          <w:hyperlink w:anchor="_Toc98861106" w:history="1">
            <w:r w:rsidR="00714B71" w:rsidRPr="00714B71">
              <w:rPr>
                <w:rStyle w:val="af6"/>
                <w:b w:val="0"/>
              </w:rPr>
              <w:t>1. ЦЕЛЕВОЙ РАЗДЕЛ АДАПТИРОВАННОЙ ОСНОВНОЙ ОБРАЗОВАТЕЛЬНОЙ ПРОГРАММЫ ОСНОВНОГО ОБЩЕГО ОБРАЗОВАНИЯ</w:t>
            </w:r>
            <w:r w:rsidR="009C12AF">
              <w:rPr>
                <w:rStyle w:val="af6"/>
                <w:b w:val="0"/>
              </w:rPr>
              <w:t xml:space="preserve"> </w:t>
            </w:r>
            <w:r w:rsidR="00714B71" w:rsidRPr="00714B71">
              <w:rPr>
                <w:b w:val="0"/>
                <w:webHidden/>
              </w:rPr>
              <w:tab/>
            </w:r>
            <w:r w:rsidR="00FB328E" w:rsidRPr="00714B71">
              <w:rPr>
                <w:b w:val="0"/>
                <w:webHidden/>
              </w:rPr>
              <w:fldChar w:fldCharType="begin"/>
            </w:r>
            <w:r w:rsidR="00714B71" w:rsidRPr="00714B71">
              <w:rPr>
                <w:b w:val="0"/>
                <w:webHidden/>
              </w:rPr>
              <w:instrText xml:space="preserve"> PAGEREF _Toc98861106 \h </w:instrText>
            </w:r>
            <w:r w:rsidR="00FB328E" w:rsidRPr="00714B71">
              <w:rPr>
                <w:b w:val="0"/>
                <w:webHidden/>
              </w:rPr>
            </w:r>
            <w:r w:rsidR="00FB328E" w:rsidRPr="00714B71">
              <w:rPr>
                <w:b w:val="0"/>
                <w:webHidden/>
              </w:rPr>
              <w:fldChar w:fldCharType="separate"/>
            </w:r>
            <w:r w:rsidR="00076351">
              <w:rPr>
                <w:b w:val="0"/>
                <w:webHidden/>
              </w:rPr>
              <w:t>8</w:t>
            </w:r>
            <w:r w:rsidR="00FB328E" w:rsidRPr="00714B71">
              <w:rPr>
                <w:b w:val="0"/>
                <w:webHidden/>
              </w:rPr>
              <w:fldChar w:fldCharType="end"/>
            </w:r>
          </w:hyperlink>
        </w:p>
        <w:p w:rsidR="00714B71" w:rsidRPr="00714B71" w:rsidRDefault="00864023" w:rsidP="00714B71">
          <w:pPr>
            <w:pStyle w:val="22"/>
            <w:jc w:val="both"/>
            <w:rPr>
              <w:rFonts w:eastAsiaTheme="minorEastAsia"/>
              <w:b w:val="0"/>
              <w:iCs w:val="0"/>
              <w:lang w:eastAsia="ru-RU"/>
            </w:rPr>
          </w:pPr>
          <w:hyperlink w:anchor="_Toc98861107" w:history="1">
            <w:r w:rsidR="00714B71" w:rsidRPr="00714B71">
              <w:rPr>
                <w:rStyle w:val="af6"/>
                <w:b w:val="0"/>
                <w:bCs/>
              </w:rPr>
              <w:t xml:space="preserve">1.1. </w:t>
            </w:r>
            <w:r w:rsidR="00714B71" w:rsidRPr="00714B71">
              <w:rPr>
                <w:rStyle w:val="af6"/>
                <w:b w:val="0"/>
              </w:rPr>
              <w:t>ПОЯСНИТЕЛЬНАЯ ЗАПИСКА</w:t>
            </w:r>
            <w:r w:rsidR="00714B71" w:rsidRPr="00714B71">
              <w:rPr>
                <w:b w:val="0"/>
                <w:webHidden/>
              </w:rPr>
              <w:tab/>
            </w:r>
            <w:r w:rsidR="00FB328E" w:rsidRPr="00714B71">
              <w:rPr>
                <w:b w:val="0"/>
                <w:webHidden/>
              </w:rPr>
              <w:fldChar w:fldCharType="begin"/>
            </w:r>
            <w:r w:rsidR="00714B71" w:rsidRPr="00714B71">
              <w:rPr>
                <w:b w:val="0"/>
                <w:webHidden/>
              </w:rPr>
              <w:instrText xml:space="preserve"> PAGEREF _Toc98861107 \h </w:instrText>
            </w:r>
            <w:r w:rsidR="00FB328E" w:rsidRPr="00714B71">
              <w:rPr>
                <w:b w:val="0"/>
                <w:webHidden/>
              </w:rPr>
            </w:r>
            <w:r w:rsidR="00FB328E" w:rsidRPr="00714B71">
              <w:rPr>
                <w:b w:val="0"/>
                <w:webHidden/>
              </w:rPr>
              <w:fldChar w:fldCharType="separate"/>
            </w:r>
            <w:r w:rsidR="00076351">
              <w:rPr>
                <w:b w:val="0"/>
                <w:webHidden/>
              </w:rPr>
              <w:t>8</w:t>
            </w:r>
            <w:r w:rsidR="00FB328E" w:rsidRPr="00714B71">
              <w:rPr>
                <w:b w:val="0"/>
                <w:webHidden/>
              </w:rPr>
              <w:fldChar w:fldCharType="end"/>
            </w:r>
          </w:hyperlink>
        </w:p>
        <w:p w:rsidR="00714B71" w:rsidRPr="00714B71" w:rsidRDefault="00864023" w:rsidP="00714B71">
          <w:pPr>
            <w:pStyle w:val="33"/>
            <w:jc w:val="both"/>
            <w:rPr>
              <w:rFonts w:eastAsiaTheme="minorEastAsia"/>
              <w:b w:val="0"/>
              <w:noProof/>
              <w:lang w:eastAsia="ru-RU"/>
            </w:rPr>
          </w:pPr>
          <w:hyperlink w:anchor="_Toc98861108" w:history="1">
            <w:r w:rsidR="00714B71" w:rsidRPr="00714B71">
              <w:rPr>
                <w:rStyle w:val="af6"/>
                <w:b w:val="0"/>
                <w:noProof/>
              </w:rPr>
              <w:t>1.1.1. Цели реализации адаптированной образовательной основной образовательной программы основного образования</w:t>
            </w:r>
            <w:r w:rsidR="00714B71" w:rsidRPr="00714B71">
              <w:rPr>
                <w:b w:val="0"/>
                <w:noProof/>
                <w:webHidden/>
              </w:rPr>
              <w:tab/>
            </w:r>
            <w:r w:rsidR="00FB328E" w:rsidRPr="00714B71">
              <w:rPr>
                <w:b w:val="0"/>
                <w:noProof/>
                <w:webHidden/>
              </w:rPr>
              <w:fldChar w:fldCharType="begin"/>
            </w:r>
            <w:r w:rsidR="00714B71" w:rsidRPr="00714B71">
              <w:rPr>
                <w:b w:val="0"/>
                <w:noProof/>
                <w:webHidden/>
              </w:rPr>
              <w:instrText xml:space="preserve"> PAGEREF _Toc98861108 \h </w:instrText>
            </w:r>
            <w:r w:rsidR="00FB328E" w:rsidRPr="00714B71">
              <w:rPr>
                <w:b w:val="0"/>
                <w:noProof/>
                <w:webHidden/>
              </w:rPr>
            </w:r>
            <w:r w:rsidR="00FB328E" w:rsidRPr="00714B71">
              <w:rPr>
                <w:b w:val="0"/>
                <w:noProof/>
                <w:webHidden/>
              </w:rPr>
              <w:fldChar w:fldCharType="separate"/>
            </w:r>
            <w:r w:rsidR="00076351">
              <w:rPr>
                <w:b w:val="0"/>
                <w:noProof/>
                <w:webHidden/>
              </w:rPr>
              <w:t>9</w:t>
            </w:r>
            <w:r w:rsidR="00FB328E" w:rsidRPr="00714B71">
              <w:rPr>
                <w:b w:val="0"/>
                <w:noProof/>
                <w:webHidden/>
              </w:rPr>
              <w:fldChar w:fldCharType="end"/>
            </w:r>
          </w:hyperlink>
        </w:p>
        <w:p w:rsidR="00714B71" w:rsidRPr="00714B71" w:rsidRDefault="00864023" w:rsidP="00714B71">
          <w:pPr>
            <w:pStyle w:val="33"/>
            <w:jc w:val="both"/>
            <w:rPr>
              <w:rFonts w:eastAsiaTheme="minorEastAsia"/>
              <w:b w:val="0"/>
              <w:noProof/>
              <w:lang w:eastAsia="ru-RU"/>
            </w:rPr>
          </w:pPr>
          <w:hyperlink w:anchor="_Toc98861109" w:history="1">
            <w:r w:rsidR="00714B71" w:rsidRPr="00714B71">
              <w:rPr>
                <w:rStyle w:val="af6"/>
                <w:b w:val="0"/>
                <w:noProof/>
              </w:rPr>
              <w:t>1.1.2. Принципы формирования и механизмы реализации адаптированной основной образовательной программы основного общего образования</w:t>
            </w:r>
            <w:r w:rsidR="00714B71" w:rsidRPr="00714B71">
              <w:rPr>
                <w:b w:val="0"/>
                <w:noProof/>
                <w:webHidden/>
              </w:rPr>
              <w:tab/>
            </w:r>
            <w:r w:rsidR="00FB328E" w:rsidRPr="00714B71">
              <w:rPr>
                <w:b w:val="0"/>
                <w:noProof/>
                <w:webHidden/>
              </w:rPr>
              <w:fldChar w:fldCharType="begin"/>
            </w:r>
            <w:r w:rsidR="00714B71" w:rsidRPr="00714B71">
              <w:rPr>
                <w:b w:val="0"/>
                <w:noProof/>
                <w:webHidden/>
              </w:rPr>
              <w:instrText xml:space="preserve"> PAGEREF _Toc98861109 \h </w:instrText>
            </w:r>
            <w:r w:rsidR="00FB328E" w:rsidRPr="00714B71">
              <w:rPr>
                <w:b w:val="0"/>
                <w:noProof/>
                <w:webHidden/>
              </w:rPr>
            </w:r>
            <w:r w:rsidR="00FB328E" w:rsidRPr="00714B71">
              <w:rPr>
                <w:b w:val="0"/>
                <w:noProof/>
                <w:webHidden/>
              </w:rPr>
              <w:fldChar w:fldCharType="separate"/>
            </w:r>
            <w:r w:rsidR="00076351">
              <w:rPr>
                <w:b w:val="0"/>
                <w:noProof/>
                <w:webHidden/>
              </w:rPr>
              <w:t>9</w:t>
            </w:r>
            <w:r w:rsidR="00FB328E" w:rsidRPr="00714B71">
              <w:rPr>
                <w:b w:val="0"/>
                <w:noProof/>
                <w:webHidden/>
              </w:rPr>
              <w:fldChar w:fldCharType="end"/>
            </w:r>
          </w:hyperlink>
        </w:p>
        <w:p w:rsidR="00714B71" w:rsidRPr="00714B71" w:rsidRDefault="00864023" w:rsidP="00714B71">
          <w:pPr>
            <w:pStyle w:val="33"/>
            <w:jc w:val="both"/>
            <w:rPr>
              <w:rFonts w:eastAsiaTheme="minorEastAsia"/>
              <w:b w:val="0"/>
              <w:noProof/>
              <w:lang w:eastAsia="ru-RU"/>
            </w:rPr>
          </w:pPr>
          <w:hyperlink w:anchor="_Toc98861110" w:history="1">
            <w:r w:rsidR="00714B71" w:rsidRPr="00714B71">
              <w:rPr>
                <w:rStyle w:val="af6"/>
                <w:b w:val="0"/>
                <w:noProof/>
              </w:rPr>
              <w:t>1.1.3. Общая характеристика адаптированной основной образовательной программы основного общего образования</w:t>
            </w:r>
            <w:r w:rsidR="00714B71" w:rsidRPr="00714B71">
              <w:rPr>
                <w:b w:val="0"/>
                <w:noProof/>
                <w:webHidden/>
              </w:rPr>
              <w:tab/>
            </w:r>
            <w:r w:rsidR="00FB328E" w:rsidRPr="00714B71">
              <w:rPr>
                <w:b w:val="0"/>
                <w:noProof/>
                <w:webHidden/>
              </w:rPr>
              <w:fldChar w:fldCharType="begin"/>
            </w:r>
            <w:r w:rsidR="00714B71" w:rsidRPr="00714B71">
              <w:rPr>
                <w:b w:val="0"/>
                <w:noProof/>
                <w:webHidden/>
              </w:rPr>
              <w:instrText xml:space="preserve"> PAGEREF _Toc98861110 \h </w:instrText>
            </w:r>
            <w:r w:rsidR="00FB328E" w:rsidRPr="00714B71">
              <w:rPr>
                <w:b w:val="0"/>
                <w:noProof/>
                <w:webHidden/>
              </w:rPr>
            </w:r>
            <w:r w:rsidR="00FB328E" w:rsidRPr="00714B71">
              <w:rPr>
                <w:b w:val="0"/>
                <w:noProof/>
                <w:webHidden/>
              </w:rPr>
              <w:fldChar w:fldCharType="separate"/>
            </w:r>
            <w:r w:rsidR="00076351">
              <w:rPr>
                <w:b w:val="0"/>
                <w:noProof/>
                <w:webHidden/>
              </w:rPr>
              <w:t>11</w:t>
            </w:r>
            <w:r w:rsidR="00FB328E" w:rsidRPr="00714B71">
              <w:rPr>
                <w:b w:val="0"/>
                <w:noProof/>
                <w:webHidden/>
              </w:rPr>
              <w:fldChar w:fldCharType="end"/>
            </w:r>
          </w:hyperlink>
        </w:p>
        <w:p w:rsidR="00714B71" w:rsidRPr="00714B71" w:rsidRDefault="00864023" w:rsidP="00714B71">
          <w:pPr>
            <w:pStyle w:val="22"/>
            <w:jc w:val="both"/>
            <w:rPr>
              <w:rFonts w:eastAsiaTheme="minorEastAsia"/>
              <w:b w:val="0"/>
              <w:iCs w:val="0"/>
              <w:lang w:eastAsia="ru-RU"/>
            </w:rPr>
          </w:pPr>
          <w:hyperlink w:anchor="_Toc98861111" w:history="1">
            <w:r w:rsidR="00714B71" w:rsidRPr="00714B71">
              <w:rPr>
                <w:rStyle w:val="af6"/>
                <w:b w:val="0"/>
              </w:rPr>
              <w:t>1.2. ПЛАНИРУЕМЫЕ РЕЗУЛЬТАТЫ ОСВОЕНИЯ ОБУЧАЮЩИМИСЯ АДАПТИРОВАННОЙ ОСНОВНОЙ ОБРАЗОВАТЕЛЬНОЙ ПРОГРАММЫ ОСНОВНОГО ОБЩЕГО ОБРАЗОВАНИЯ: ОБЩАЯ ХАРАКТЕРИСТИКА</w:t>
            </w:r>
            <w:r w:rsidR="00714B71" w:rsidRPr="00714B71">
              <w:rPr>
                <w:b w:val="0"/>
                <w:webHidden/>
              </w:rPr>
              <w:tab/>
            </w:r>
            <w:r w:rsidR="00FB328E" w:rsidRPr="00714B71">
              <w:rPr>
                <w:b w:val="0"/>
                <w:webHidden/>
              </w:rPr>
              <w:fldChar w:fldCharType="begin"/>
            </w:r>
            <w:r w:rsidR="00714B71" w:rsidRPr="00714B71">
              <w:rPr>
                <w:b w:val="0"/>
                <w:webHidden/>
              </w:rPr>
              <w:instrText xml:space="preserve"> PAGEREF _Toc98861111 \h </w:instrText>
            </w:r>
            <w:r w:rsidR="00FB328E" w:rsidRPr="00714B71">
              <w:rPr>
                <w:b w:val="0"/>
                <w:webHidden/>
              </w:rPr>
            </w:r>
            <w:r w:rsidR="00FB328E" w:rsidRPr="00714B71">
              <w:rPr>
                <w:b w:val="0"/>
                <w:webHidden/>
              </w:rPr>
              <w:fldChar w:fldCharType="separate"/>
            </w:r>
            <w:r w:rsidR="00076351">
              <w:rPr>
                <w:b w:val="0"/>
                <w:webHidden/>
              </w:rPr>
              <w:t>12</w:t>
            </w:r>
            <w:r w:rsidR="00FB328E" w:rsidRPr="00714B71">
              <w:rPr>
                <w:b w:val="0"/>
                <w:webHidden/>
              </w:rPr>
              <w:fldChar w:fldCharType="end"/>
            </w:r>
          </w:hyperlink>
        </w:p>
        <w:p w:rsidR="00714B71" w:rsidRPr="00714B71" w:rsidRDefault="00864023" w:rsidP="00714B71">
          <w:pPr>
            <w:pStyle w:val="22"/>
            <w:jc w:val="both"/>
            <w:rPr>
              <w:rFonts w:eastAsiaTheme="minorEastAsia"/>
              <w:b w:val="0"/>
              <w:iCs w:val="0"/>
              <w:lang w:eastAsia="ru-RU"/>
            </w:rPr>
          </w:pPr>
          <w:hyperlink w:anchor="_Toc98861112" w:history="1">
            <w:r w:rsidR="00714B71" w:rsidRPr="00714B71">
              <w:rPr>
                <w:rStyle w:val="af6"/>
                <w:b w:val="0"/>
              </w:rPr>
              <w:t>1.3. СИСТЕМА ОЦЕНКИ ДОСТИЖЕНИЯ ПЛАНИРУЕМЫХ РЕЗУЛЬТАТОВ ОСВОЕНИЯ АДАПТИРОВАННОЙ ОСНОВНОЙ ОБРАЗОВАТЕЛЬНОЙ ПРОГРАММЫ</w:t>
            </w:r>
            <w:r w:rsidR="00714B71" w:rsidRPr="00714B71">
              <w:rPr>
                <w:b w:val="0"/>
                <w:webHidden/>
              </w:rPr>
              <w:tab/>
            </w:r>
            <w:r w:rsidR="00FB328E" w:rsidRPr="00714B71">
              <w:rPr>
                <w:b w:val="0"/>
                <w:webHidden/>
              </w:rPr>
              <w:fldChar w:fldCharType="begin"/>
            </w:r>
            <w:r w:rsidR="00714B71" w:rsidRPr="00714B71">
              <w:rPr>
                <w:b w:val="0"/>
                <w:webHidden/>
              </w:rPr>
              <w:instrText xml:space="preserve"> PAGEREF _Toc98861112 \h </w:instrText>
            </w:r>
            <w:r w:rsidR="00FB328E" w:rsidRPr="00714B71">
              <w:rPr>
                <w:b w:val="0"/>
                <w:webHidden/>
              </w:rPr>
            </w:r>
            <w:r w:rsidR="00FB328E" w:rsidRPr="00714B71">
              <w:rPr>
                <w:b w:val="0"/>
                <w:webHidden/>
              </w:rPr>
              <w:fldChar w:fldCharType="separate"/>
            </w:r>
            <w:r w:rsidR="00076351">
              <w:rPr>
                <w:b w:val="0"/>
                <w:webHidden/>
              </w:rPr>
              <w:t>13</w:t>
            </w:r>
            <w:r w:rsidR="00FB328E" w:rsidRPr="00714B71">
              <w:rPr>
                <w:b w:val="0"/>
                <w:webHidden/>
              </w:rPr>
              <w:fldChar w:fldCharType="end"/>
            </w:r>
          </w:hyperlink>
        </w:p>
        <w:p w:rsidR="00714B71" w:rsidRPr="00714B71" w:rsidRDefault="00864023" w:rsidP="00714B71">
          <w:pPr>
            <w:pStyle w:val="33"/>
            <w:jc w:val="both"/>
            <w:rPr>
              <w:rFonts w:eastAsiaTheme="minorEastAsia"/>
              <w:b w:val="0"/>
              <w:noProof/>
              <w:lang w:eastAsia="ru-RU"/>
            </w:rPr>
          </w:pPr>
          <w:hyperlink w:anchor="_Toc98861113" w:history="1">
            <w:r w:rsidR="00714B71" w:rsidRPr="00714B71">
              <w:rPr>
                <w:rStyle w:val="af6"/>
                <w:b w:val="0"/>
                <w:noProof/>
              </w:rPr>
              <w:t>1.3.1 Общие положения</w:t>
            </w:r>
            <w:r w:rsidR="00714B71" w:rsidRPr="00714B71">
              <w:rPr>
                <w:b w:val="0"/>
                <w:noProof/>
                <w:webHidden/>
              </w:rPr>
              <w:tab/>
            </w:r>
            <w:r w:rsidR="00FB328E" w:rsidRPr="00714B71">
              <w:rPr>
                <w:b w:val="0"/>
                <w:noProof/>
                <w:webHidden/>
              </w:rPr>
              <w:fldChar w:fldCharType="begin"/>
            </w:r>
            <w:r w:rsidR="00714B71" w:rsidRPr="00714B71">
              <w:rPr>
                <w:b w:val="0"/>
                <w:noProof/>
                <w:webHidden/>
              </w:rPr>
              <w:instrText xml:space="preserve"> PAGEREF _Toc98861113 \h </w:instrText>
            </w:r>
            <w:r w:rsidR="00FB328E" w:rsidRPr="00714B71">
              <w:rPr>
                <w:b w:val="0"/>
                <w:noProof/>
                <w:webHidden/>
              </w:rPr>
            </w:r>
            <w:r w:rsidR="00FB328E" w:rsidRPr="00714B71">
              <w:rPr>
                <w:b w:val="0"/>
                <w:noProof/>
                <w:webHidden/>
              </w:rPr>
              <w:fldChar w:fldCharType="separate"/>
            </w:r>
            <w:r w:rsidR="00076351">
              <w:rPr>
                <w:b w:val="0"/>
                <w:noProof/>
                <w:webHidden/>
              </w:rPr>
              <w:t>13</w:t>
            </w:r>
            <w:r w:rsidR="00FB328E" w:rsidRPr="00714B71">
              <w:rPr>
                <w:b w:val="0"/>
                <w:noProof/>
                <w:webHidden/>
              </w:rPr>
              <w:fldChar w:fldCharType="end"/>
            </w:r>
          </w:hyperlink>
        </w:p>
        <w:p w:rsidR="00714B71" w:rsidRPr="00714B71" w:rsidRDefault="00864023" w:rsidP="00714B71">
          <w:pPr>
            <w:pStyle w:val="33"/>
            <w:jc w:val="both"/>
            <w:rPr>
              <w:rFonts w:eastAsiaTheme="minorEastAsia"/>
              <w:b w:val="0"/>
              <w:noProof/>
              <w:lang w:eastAsia="ru-RU"/>
            </w:rPr>
          </w:pPr>
          <w:hyperlink w:anchor="_Toc98861114" w:history="1">
            <w:r w:rsidR="00714B71" w:rsidRPr="00714B71">
              <w:rPr>
                <w:rStyle w:val="af6"/>
                <w:b w:val="0"/>
                <w:noProof/>
              </w:rPr>
              <w:t>1.3.2. Особенности оценки метапредметных и предметных результатов</w:t>
            </w:r>
            <w:r w:rsidR="00714B71" w:rsidRPr="00714B71">
              <w:rPr>
                <w:b w:val="0"/>
                <w:noProof/>
                <w:webHidden/>
              </w:rPr>
              <w:tab/>
            </w:r>
            <w:r w:rsidR="00FB328E" w:rsidRPr="00714B71">
              <w:rPr>
                <w:b w:val="0"/>
                <w:noProof/>
                <w:webHidden/>
              </w:rPr>
              <w:fldChar w:fldCharType="begin"/>
            </w:r>
            <w:r w:rsidR="00714B71" w:rsidRPr="00714B71">
              <w:rPr>
                <w:b w:val="0"/>
                <w:noProof/>
                <w:webHidden/>
              </w:rPr>
              <w:instrText xml:space="preserve"> PAGEREF _Toc98861114 \h </w:instrText>
            </w:r>
            <w:r w:rsidR="00FB328E" w:rsidRPr="00714B71">
              <w:rPr>
                <w:b w:val="0"/>
                <w:noProof/>
                <w:webHidden/>
              </w:rPr>
            </w:r>
            <w:r w:rsidR="00FB328E" w:rsidRPr="00714B71">
              <w:rPr>
                <w:b w:val="0"/>
                <w:noProof/>
                <w:webHidden/>
              </w:rPr>
              <w:fldChar w:fldCharType="separate"/>
            </w:r>
            <w:r w:rsidR="00076351">
              <w:rPr>
                <w:b w:val="0"/>
                <w:noProof/>
                <w:webHidden/>
              </w:rPr>
              <w:t>14</w:t>
            </w:r>
            <w:r w:rsidR="00FB328E" w:rsidRPr="00714B71">
              <w:rPr>
                <w:b w:val="0"/>
                <w:noProof/>
                <w:webHidden/>
              </w:rPr>
              <w:fldChar w:fldCharType="end"/>
            </w:r>
          </w:hyperlink>
        </w:p>
        <w:p w:rsidR="00714B71" w:rsidRPr="00714B71" w:rsidRDefault="00864023" w:rsidP="00714B71">
          <w:pPr>
            <w:pStyle w:val="33"/>
            <w:jc w:val="both"/>
            <w:rPr>
              <w:rFonts w:eastAsiaTheme="minorEastAsia"/>
              <w:b w:val="0"/>
              <w:noProof/>
              <w:lang w:eastAsia="ru-RU"/>
            </w:rPr>
          </w:pPr>
          <w:hyperlink w:anchor="_Toc98861115" w:history="1">
            <w:r w:rsidR="00714B71" w:rsidRPr="00714B71">
              <w:rPr>
                <w:rStyle w:val="af6"/>
                <w:b w:val="0"/>
                <w:noProof/>
              </w:rPr>
              <w:t>1.3.3. Организация и содержание оценочных процедур</w:t>
            </w:r>
            <w:r w:rsidR="00714B71" w:rsidRPr="00714B71">
              <w:rPr>
                <w:b w:val="0"/>
                <w:noProof/>
                <w:webHidden/>
              </w:rPr>
              <w:tab/>
            </w:r>
            <w:r w:rsidR="00FB328E" w:rsidRPr="00714B71">
              <w:rPr>
                <w:b w:val="0"/>
                <w:noProof/>
                <w:webHidden/>
              </w:rPr>
              <w:fldChar w:fldCharType="begin"/>
            </w:r>
            <w:r w:rsidR="00714B71" w:rsidRPr="00714B71">
              <w:rPr>
                <w:b w:val="0"/>
                <w:noProof/>
                <w:webHidden/>
              </w:rPr>
              <w:instrText xml:space="preserve"> PAGEREF _Toc98861115 \h </w:instrText>
            </w:r>
            <w:r w:rsidR="00FB328E" w:rsidRPr="00714B71">
              <w:rPr>
                <w:b w:val="0"/>
                <w:noProof/>
                <w:webHidden/>
              </w:rPr>
            </w:r>
            <w:r w:rsidR="00FB328E" w:rsidRPr="00714B71">
              <w:rPr>
                <w:b w:val="0"/>
                <w:noProof/>
                <w:webHidden/>
              </w:rPr>
              <w:fldChar w:fldCharType="separate"/>
            </w:r>
            <w:r w:rsidR="00076351">
              <w:rPr>
                <w:b w:val="0"/>
                <w:noProof/>
                <w:webHidden/>
              </w:rPr>
              <w:t>17</w:t>
            </w:r>
            <w:r w:rsidR="00FB328E" w:rsidRPr="00714B71">
              <w:rPr>
                <w:b w:val="0"/>
                <w:noProof/>
                <w:webHidden/>
              </w:rPr>
              <w:fldChar w:fldCharType="end"/>
            </w:r>
          </w:hyperlink>
        </w:p>
        <w:p w:rsidR="00714B71" w:rsidRPr="00714B71" w:rsidRDefault="00864023" w:rsidP="00714B71">
          <w:pPr>
            <w:pStyle w:val="16"/>
            <w:rPr>
              <w:rFonts w:eastAsiaTheme="minorEastAsia"/>
              <w:b w:val="0"/>
              <w:bCs w:val="0"/>
            </w:rPr>
          </w:pPr>
          <w:hyperlink w:anchor="_Toc98861116" w:history="1">
            <w:r w:rsidR="00714B71" w:rsidRPr="00714B71">
              <w:rPr>
                <w:rStyle w:val="af6"/>
                <w:b w:val="0"/>
              </w:rPr>
              <w:t>2. СОДЕРЖАТЕЛЬНЫЙ РАЗДЕЛ АДАПТИРОВАННОЙ ОСНОВНОЙ ОБРАЗОВАТЕЛЬНОЙ ПРОГРАММЫ ОСНОВНОГО ОБЩЕГО ОБРАЗОВАНИЯ</w:t>
            </w:r>
            <w:r w:rsidR="00714B71" w:rsidRPr="00714B71">
              <w:rPr>
                <w:b w:val="0"/>
                <w:webHidden/>
              </w:rPr>
              <w:tab/>
            </w:r>
            <w:r w:rsidR="00FB328E" w:rsidRPr="00714B71">
              <w:rPr>
                <w:b w:val="0"/>
                <w:webHidden/>
              </w:rPr>
              <w:fldChar w:fldCharType="begin"/>
            </w:r>
            <w:r w:rsidR="00714B71" w:rsidRPr="00714B71">
              <w:rPr>
                <w:b w:val="0"/>
                <w:webHidden/>
              </w:rPr>
              <w:instrText xml:space="preserve"> PAGEREF _Toc98861116 \h </w:instrText>
            </w:r>
            <w:r w:rsidR="00FB328E" w:rsidRPr="00714B71">
              <w:rPr>
                <w:b w:val="0"/>
                <w:webHidden/>
              </w:rPr>
            </w:r>
            <w:r w:rsidR="00FB328E" w:rsidRPr="00714B71">
              <w:rPr>
                <w:b w:val="0"/>
                <w:webHidden/>
              </w:rPr>
              <w:fldChar w:fldCharType="separate"/>
            </w:r>
            <w:r w:rsidR="00076351">
              <w:rPr>
                <w:b w:val="0"/>
                <w:webHidden/>
              </w:rPr>
              <w:t>2</w:t>
            </w:r>
            <w:r w:rsidR="00352D4E">
              <w:rPr>
                <w:b w:val="0"/>
                <w:webHidden/>
              </w:rPr>
              <w:t>1</w:t>
            </w:r>
            <w:r w:rsidR="00FB328E" w:rsidRPr="00714B71">
              <w:rPr>
                <w:b w:val="0"/>
                <w:webHidden/>
              </w:rPr>
              <w:fldChar w:fldCharType="end"/>
            </w:r>
          </w:hyperlink>
        </w:p>
        <w:p w:rsidR="00714B71" w:rsidRPr="00714B71" w:rsidRDefault="00864023" w:rsidP="00714B71">
          <w:pPr>
            <w:pStyle w:val="22"/>
            <w:jc w:val="both"/>
            <w:rPr>
              <w:rFonts w:eastAsiaTheme="minorEastAsia"/>
              <w:b w:val="0"/>
              <w:iCs w:val="0"/>
              <w:lang w:eastAsia="ru-RU"/>
            </w:rPr>
          </w:pPr>
          <w:hyperlink w:anchor="_Toc98861117" w:history="1">
            <w:r w:rsidR="00714B71" w:rsidRPr="00714B71">
              <w:rPr>
                <w:rStyle w:val="af6"/>
                <w:b w:val="0"/>
              </w:rPr>
              <w:t>2.1.  АДАПТИРОВАННЫЕ РАБОЧИЕ ПРОГРАММЫ УЧЕБНЫХ ПРЕДМЕТОВ, УЧЕБНЫХ КУРСОВ (В ТОМ ЧИСЛЕ ВНЕУРОЧНОЙ ДЕЯТЕЛЬНОСТИ), УЧЕБНЫХ МОДУЛЕЙ</w:t>
            </w:r>
            <w:r w:rsidR="00714B71" w:rsidRPr="00714B71">
              <w:rPr>
                <w:b w:val="0"/>
                <w:webHidden/>
              </w:rPr>
              <w:tab/>
            </w:r>
            <w:r w:rsidR="00FB328E" w:rsidRPr="00714B71">
              <w:rPr>
                <w:b w:val="0"/>
                <w:webHidden/>
              </w:rPr>
              <w:fldChar w:fldCharType="begin"/>
            </w:r>
            <w:r w:rsidR="00714B71" w:rsidRPr="00714B71">
              <w:rPr>
                <w:b w:val="0"/>
                <w:webHidden/>
              </w:rPr>
              <w:instrText xml:space="preserve"> PAGEREF _Toc98861117 \h </w:instrText>
            </w:r>
            <w:r w:rsidR="00FB328E" w:rsidRPr="00714B71">
              <w:rPr>
                <w:b w:val="0"/>
                <w:webHidden/>
              </w:rPr>
            </w:r>
            <w:r w:rsidR="00FB328E" w:rsidRPr="00714B71">
              <w:rPr>
                <w:b w:val="0"/>
                <w:webHidden/>
              </w:rPr>
              <w:fldChar w:fldCharType="separate"/>
            </w:r>
            <w:r w:rsidR="00076351">
              <w:rPr>
                <w:b w:val="0"/>
                <w:webHidden/>
              </w:rPr>
              <w:t>2</w:t>
            </w:r>
            <w:r w:rsidR="00352D4E">
              <w:rPr>
                <w:b w:val="0"/>
                <w:webHidden/>
              </w:rPr>
              <w:t>1</w:t>
            </w:r>
            <w:r w:rsidR="00FB328E" w:rsidRPr="00714B71">
              <w:rPr>
                <w:b w:val="0"/>
                <w:webHidden/>
              </w:rPr>
              <w:fldChar w:fldCharType="end"/>
            </w:r>
          </w:hyperlink>
        </w:p>
        <w:p w:rsidR="00714B71" w:rsidRPr="00714B71" w:rsidRDefault="00864023" w:rsidP="00714B71">
          <w:pPr>
            <w:pStyle w:val="22"/>
            <w:jc w:val="both"/>
            <w:rPr>
              <w:rFonts w:eastAsiaTheme="minorEastAsia"/>
              <w:b w:val="0"/>
              <w:iCs w:val="0"/>
              <w:lang w:eastAsia="ru-RU"/>
            </w:rPr>
          </w:pPr>
          <w:hyperlink w:anchor="_Toc98861118" w:history="1">
            <w:r w:rsidR="00714B71" w:rsidRPr="00714B71">
              <w:rPr>
                <w:rStyle w:val="af6"/>
                <w:b w:val="0"/>
              </w:rPr>
              <w:t>2.2. ПРОГРАММА ФОРМИРОВАНИЯ УНИВЕРСАЛЬНЫХ УЧЕБНЫХ ДЕЙСТВИЙ У ОБУЧАЮЩИХСЯ</w:t>
            </w:r>
            <w:r w:rsidR="00714B71" w:rsidRPr="00714B71">
              <w:rPr>
                <w:b w:val="0"/>
                <w:webHidden/>
              </w:rPr>
              <w:tab/>
            </w:r>
            <w:r w:rsidR="00FB328E" w:rsidRPr="00714B71">
              <w:rPr>
                <w:b w:val="0"/>
                <w:webHidden/>
              </w:rPr>
              <w:fldChar w:fldCharType="begin"/>
            </w:r>
            <w:r w:rsidR="00714B71" w:rsidRPr="00714B71">
              <w:rPr>
                <w:b w:val="0"/>
                <w:webHidden/>
              </w:rPr>
              <w:instrText xml:space="preserve"> PAGEREF _Toc98861118 \h </w:instrText>
            </w:r>
            <w:r w:rsidR="00FB328E" w:rsidRPr="00714B71">
              <w:rPr>
                <w:b w:val="0"/>
                <w:webHidden/>
              </w:rPr>
            </w:r>
            <w:r w:rsidR="00FB328E" w:rsidRPr="00714B71">
              <w:rPr>
                <w:b w:val="0"/>
                <w:webHidden/>
              </w:rPr>
              <w:fldChar w:fldCharType="separate"/>
            </w:r>
            <w:r w:rsidR="00076351">
              <w:rPr>
                <w:b w:val="0"/>
                <w:webHidden/>
              </w:rPr>
              <w:t>2</w:t>
            </w:r>
            <w:r w:rsidR="00352D4E">
              <w:rPr>
                <w:b w:val="0"/>
                <w:webHidden/>
              </w:rPr>
              <w:t>1</w:t>
            </w:r>
            <w:r w:rsidR="00FB328E" w:rsidRPr="00714B71">
              <w:rPr>
                <w:b w:val="0"/>
                <w:webHidden/>
              </w:rPr>
              <w:fldChar w:fldCharType="end"/>
            </w:r>
          </w:hyperlink>
        </w:p>
        <w:p w:rsidR="00714B71" w:rsidRPr="00714B71" w:rsidRDefault="00864023" w:rsidP="00714B71">
          <w:pPr>
            <w:pStyle w:val="22"/>
            <w:jc w:val="both"/>
            <w:rPr>
              <w:rFonts w:eastAsiaTheme="minorEastAsia"/>
              <w:b w:val="0"/>
              <w:iCs w:val="0"/>
              <w:lang w:eastAsia="ru-RU"/>
            </w:rPr>
          </w:pPr>
          <w:hyperlink w:anchor="_Toc98861119" w:history="1">
            <w:r w:rsidR="00704952">
              <w:rPr>
                <w:rStyle w:val="af6"/>
                <w:b w:val="0"/>
              </w:rPr>
              <w:t>2.3. </w:t>
            </w:r>
            <w:r w:rsidR="00714B71" w:rsidRPr="00714B71">
              <w:rPr>
                <w:rStyle w:val="af6"/>
                <w:b w:val="0"/>
              </w:rPr>
              <w:t>ПРОГРАММА ВОСПИТАНИЯ</w:t>
            </w:r>
            <w:r w:rsidR="00714B71" w:rsidRPr="00714B71">
              <w:rPr>
                <w:b w:val="0"/>
                <w:webHidden/>
              </w:rPr>
              <w:tab/>
            </w:r>
            <w:r w:rsidR="00FB328E" w:rsidRPr="00714B71">
              <w:rPr>
                <w:b w:val="0"/>
                <w:webHidden/>
              </w:rPr>
              <w:fldChar w:fldCharType="begin"/>
            </w:r>
            <w:r w:rsidR="00714B71" w:rsidRPr="00714B71">
              <w:rPr>
                <w:b w:val="0"/>
                <w:webHidden/>
              </w:rPr>
              <w:instrText xml:space="preserve"> PAGEREF _Toc98861119 \h </w:instrText>
            </w:r>
            <w:r w:rsidR="00FB328E" w:rsidRPr="00714B71">
              <w:rPr>
                <w:b w:val="0"/>
                <w:webHidden/>
              </w:rPr>
            </w:r>
            <w:r w:rsidR="00FB328E" w:rsidRPr="00714B71">
              <w:rPr>
                <w:b w:val="0"/>
                <w:webHidden/>
              </w:rPr>
              <w:fldChar w:fldCharType="separate"/>
            </w:r>
            <w:r w:rsidR="00076351">
              <w:rPr>
                <w:b w:val="0"/>
                <w:webHidden/>
              </w:rPr>
              <w:t>2</w:t>
            </w:r>
            <w:r w:rsidR="00352D4E">
              <w:rPr>
                <w:b w:val="0"/>
                <w:webHidden/>
              </w:rPr>
              <w:t>1</w:t>
            </w:r>
            <w:r w:rsidR="00FB328E" w:rsidRPr="00714B71">
              <w:rPr>
                <w:b w:val="0"/>
                <w:webHidden/>
              </w:rPr>
              <w:fldChar w:fldCharType="end"/>
            </w:r>
          </w:hyperlink>
        </w:p>
        <w:p w:rsidR="00714B71" w:rsidRPr="00714B71" w:rsidRDefault="00864023" w:rsidP="00714B71">
          <w:pPr>
            <w:pStyle w:val="22"/>
            <w:jc w:val="both"/>
            <w:rPr>
              <w:rFonts w:eastAsiaTheme="minorEastAsia"/>
              <w:b w:val="0"/>
              <w:iCs w:val="0"/>
              <w:lang w:eastAsia="ru-RU"/>
            </w:rPr>
          </w:pPr>
          <w:hyperlink w:anchor="_Toc98861120" w:history="1">
            <w:r w:rsidR="00714B71" w:rsidRPr="00714B71">
              <w:rPr>
                <w:rStyle w:val="af6"/>
                <w:b w:val="0"/>
              </w:rPr>
              <w:t>2.4. ПРОГРАММА КОРРЕКЦИОННОЙ РАБОТЫ</w:t>
            </w:r>
            <w:r w:rsidR="00714B71" w:rsidRPr="00714B71">
              <w:rPr>
                <w:b w:val="0"/>
                <w:webHidden/>
              </w:rPr>
              <w:tab/>
            </w:r>
            <w:r w:rsidR="00FB328E" w:rsidRPr="00714B71">
              <w:rPr>
                <w:b w:val="0"/>
                <w:webHidden/>
              </w:rPr>
              <w:fldChar w:fldCharType="begin"/>
            </w:r>
            <w:r w:rsidR="00714B71" w:rsidRPr="00714B71">
              <w:rPr>
                <w:b w:val="0"/>
                <w:webHidden/>
              </w:rPr>
              <w:instrText xml:space="preserve"> PAGEREF _Toc98861120 \h </w:instrText>
            </w:r>
            <w:r w:rsidR="00FB328E" w:rsidRPr="00714B71">
              <w:rPr>
                <w:b w:val="0"/>
                <w:webHidden/>
              </w:rPr>
            </w:r>
            <w:r w:rsidR="00FB328E" w:rsidRPr="00714B71">
              <w:rPr>
                <w:b w:val="0"/>
                <w:webHidden/>
              </w:rPr>
              <w:fldChar w:fldCharType="separate"/>
            </w:r>
            <w:r w:rsidR="00076351">
              <w:rPr>
                <w:b w:val="0"/>
                <w:webHidden/>
              </w:rPr>
              <w:t>2</w:t>
            </w:r>
            <w:r w:rsidR="00352D4E">
              <w:rPr>
                <w:b w:val="0"/>
                <w:webHidden/>
              </w:rPr>
              <w:t>1</w:t>
            </w:r>
            <w:r w:rsidR="00FB328E" w:rsidRPr="00714B71">
              <w:rPr>
                <w:b w:val="0"/>
                <w:webHidden/>
              </w:rPr>
              <w:fldChar w:fldCharType="end"/>
            </w:r>
          </w:hyperlink>
        </w:p>
        <w:p w:rsidR="00714B71" w:rsidRPr="00714B71" w:rsidRDefault="00864023" w:rsidP="00714B71">
          <w:pPr>
            <w:pStyle w:val="33"/>
            <w:jc w:val="both"/>
            <w:rPr>
              <w:rFonts w:eastAsiaTheme="minorEastAsia"/>
              <w:b w:val="0"/>
              <w:noProof/>
              <w:lang w:eastAsia="ru-RU"/>
            </w:rPr>
          </w:pPr>
          <w:hyperlink w:anchor="_Toc98861121" w:history="1">
            <w:r w:rsidR="00714B71" w:rsidRPr="00714B71">
              <w:rPr>
                <w:rStyle w:val="af6"/>
                <w:b w:val="0"/>
                <w:noProof/>
              </w:rPr>
              <w:t>2.4.1. Цели, задачи и принципы построения программы коррекционной работы</w:t>
            </w:r>
            <w:r w:rsidR="00714B71" w:rsidRPr="00714B71">
              <w:rPr>
                <w:b w:val="0"/>
                <w:noProof/>
                <w:webHidden/>
              </w:rPr>
              <w:tab/>
            </w:r>
            <w:r w:rsidR="00FB328E" w:rsidRPr="00714B71">
              <w:rPr>
                <w:b w:val="0"/>
                <w:noProof/>
                <w:webHidden/>
              </w:rPr>
              <w:fldChar w:fldCharType="begin"/>
            </w:r>
            <w:r w:rsidR="00714B71" w:rsidRPr="00714B71">
              <w:rPr>
                <w:b w:val="0"/>
                <w:noProof/>
                <w:webHidden/>
              </w:rPr>
              <w:instrText xml:space="preserve"> PAGEREF _Toc98861121 \h </w:instrText>
            </w:r>
            <w:r w:rsidR="00FB328E" w:rsidRPr="00714B71">
              <w:rPr>
                <w:b w:val="0"/>
                <w:noProof/>
                <w:webHidden/>
              </w:rPr>
            </w:r>
            <w:r w:rsidR="00FB328E" w:rsidRPr="00714B71">
              <w:rPr>
                <w:b w:val="0"/>
                <w:noProof/>
                <w:webHidden/>
              </w:rPr>
              <w:fldChar w:fldCharType="separate"/>
            </w:r>
            <w:r w:rsidR="00076351">
              <w:rPr>
                <w:b w:val="0"/>
                <w:noProof/>
                <w:webHidden/>
              </w:rPr>
              <w:t>21</w:t>
            </w:r>
            <w:r w:rsidR="00FB328E" w:rsidRPr="00714B71">
              <w:rPr>
                <w:b w:val="0"/>
                <w:noProof/>
                <w:webHidden/>
              </w:rPr>
              <w:fldChar w:fldCharType="end"/>
            </w:r>
          </w:hyperlink>
        </w:p>
        <w:p w:rsidR="00714B71" w:rsidRPr="00714B71" w:rsidRDefault="00864023" w:rsidP="00714B71">
          <w:pPr>
            <w:pStyle w:val="33"/>
            <w:jc w:val="both"/>
            <w:rPr>
              <w:rFonts w:eastAsiaTheme="minorEastAsia"/>
              <w:b w:val="0"/>
              <w:noProof/>
              <w:lang w:eastAsia="ru-RU"/>
            </w:rPr>
          </w:pPr>
          <w:hyperlink w:anchor="_Toc98861122" w:history="1">
            <w:r w:rsidR="00714B71" w:rsidRPr="00714B71">
              <w:rPr>
                <w:rStyle w:val="af6"/>
                <w:b w:val="0"/>
                <w:noProof/>
              </w:rPr>
              <w:t>2.4.2. Перечень и содержание направлений работы</w:t>
            </w:r>
            <w:r w:rsidR="00714B71" w:rsidRPr="00714B71">
              <w:rPr>
                <w:b w:val="0"/>
                <w:noProof/>
                <w:webHidden/>
              </w:rPr>
              <w:tab/>
            </w:r>
            <w:r w:rsidR="00FB328E" w:rsidRPr="00714B71">
              <w:rPr>
                <w:b w:val="0"/>
                <w:noProof/>
                <w:webHidden/>
              </w:rPr>
              <w:fldChar w:fldCharType="begin"/>
            </w:r>
            <w:r w:rsidR="00714B71" w:rsidRPr="00714B71">
              <w:rPr>
                <w:b w:val="0"/>
                <w:noProof/>
                <w:webHidden/>
              </w:rPr>
              <w:instrText xml:space="preserve"> PAGEREF _Toc98861122 \h </w:instrText>
            </w:r>
            <w:r w:rsidR="00FB328E" w:rsidRPr="00714B71">
              <w:rPr>
                <w:b w:val="0"/>
                <w:noProof/>
                <w:webHidden/>
              </w:rPr>
            </w:r>
            <w:r w:rsidR="00FB328E" w:rsidRPr="00714B71">
              <w:rPr>
                <w:b w:val="0"/>
                <w:noProof/>
                <w:webHidden/>
              </w:rPr>
              <w:fldChar w:fldCharType="separate"/>
            </w:r>
            <w:r w:rsidR="00076351">
              <w:rPr>
                <w:b w:val="0"/>
                <w:noProof/>
                <w:webHidden/>
              </w:rPr>
              <w:t>22</w:t>
            </w:r>
            <w:r w:rsidR="00FB328E" w:rsidRPr="00714B71">
              <w:rPr>
                <w:b w:val="0"/>
                <w:noProof/>
                <w:webHidden/>
              </w:rPr>
              <w:fldChar w:fldCharType="end"/>
            </w:r>
          </w:hyperlink>
        </w:p>
        <w:p w:rsidR="00714B71" w:rsidRPr="00714B71" w:rsidRDefault="00864023" w:rsidP="00714B71">
          <w:pPr>
            <w:pStyle w:val="33"/>
            <w:jc w:val="both"/>
            <w:rPr>
              <w:rFonts w:eastAsiaTheme="minorEastAsia"/>
              <w:b w:val="0"/>
              <w:noProof/>
              <w:lang w:eastAsia="ru-RU"/>
            </w:rPr>
          </w:pPr>
          <w:hyperlink w:anchor="_Toc98861123" w:history="1">
            <w:r w:rsidR="00714B71" w:rsidRPr="00714B71">
              <w:rPr>
                <w:rStyle w:val="af6"/>
                <w:b w:val="0"/>
                <w:noProof/>
              </w:rPr>
              <w:t>2.4.3. Механизмы реализации программы</w:t>
            </w:r>
            <w:r w:rsidR="00714B71" w:rsidRPr="00714B71">
              <w:rPr>
                <w:b w:val="0"/>
                <w:noProof/>
                <w:webHidden/>
              </w:rPr>
              <w:tab/>
            </w:r>
            <w:r w:rsidR="00FB328E" w:rsidRPr="00714B71">
              <w:rPr>
                <w:b w:val="0"/>
                <w:noProof/>
                <w:webHidden/>
              </w:rPr>
              <w:fldChar w:fldCharType="begin"/>
            </w:r>
            <w:r w:rsidR="00714B71" w:rsidRPr="00714B71">
              <w:rPr>
                <w:b w:val="0"/>
                <w:noProof/>
                <w:webHidden/>
              </w:rPr>
              <w:instrText xml:space="preserve"> PAGEREF _Toc98861123 \h </w:instrText>
            </w:r>
            <w:r w:rsidR="00FB328E" w:rsidRPr="00714B71">
              <w:rPr>
                <w:b w:val="0"/>
                <w:noProof/>
                <w:webHidden/>
              </w:rPr>
            </w:r>
            <w:r w:rsidR="00FB328E" w:rsidRPr="00714B71">
              <w:rPr>
                <w:b w:val="0"/>
                <w:noProof/>
                <w:webHidden/>
              </w:rPr>
              <w:fldChar w:fldCharType="separate"/>
            </w:r>
            <w:r w:rsidR="00076351">
              <w:rPr>
                <w:b w:val="0"/>
                <w:noProof/>
                <w:webHidden/>
              </w:rPr>
              <w:t>25</w:t>
            </w:r>
            <w:r w:rsidR="00FB328E" w:rsidRPr="00714B71">
              <w:rPr>
                <w:b w:val="0"/>
                <w:noProof/>
                <w:webHidden/>
              </w:rPr>
              <w:fldChar w:fldCharType="end"/>
            </w:r>
          </w:hyperlink>
        </w:p>
        <w:p w:rsidR="00714B71" w:rsidRPr="00714B71" w:rsidRDefault="00864023" w:rsidP="00714B71">
          <w:pPr>
            <w:pStyle w:val="33"/>
            <w:jc w:val="both"/>
            <w:rPr>
              <w:rFonts w:eastAsiaTheme="minorEastAsia"/>
              <w:b w:val="0"/>
              <w:noProof/>
              <w:lang w:eastAsia="ru-RU"/>
            </w:rPr>
          </w:pPr>
          <w:hyperlink w:anchor="_Toc98861124" w:history="1">
            <w:r w:rsidR="00714B71" w:rsidRPr="00714B71">
              <w:rPr>
                <w:rStyle w:val="af6"/>
                <w:b w:val="0"/>
                <w:noProof/>
              </w:rPr>
              <w:t>2.4.4. Требования к условиям реализации программы</w:t>
            </w:r>
            <w:r w:rsidR="00714B71" w:rsidRPr="00714B71">
              <w:rPr>
                <w:b w:val="0"/>
                <w:noProof/>
                <w:webHidden/>
              </w:rPr>
              <w:tab/>
            </w:r>
            <w:r w:rsidR="00FB328E" w:rsidRPr="00714B71">
              <w:rPr>
                <w:b w:val="0"/>
                <w:noProof/>
                <w:webHidden/>
              </w:rPr>
              <w:fldChar w:fldCharType="begin"/>
            </w:r>
            <w:r w:rsidR="00714B71" w:rsidRPr="00714B71">
              <w:rPr>
                <w:b w:val="0"/>
                <w:noProof/>
                <w:webHidden/>
              </w:rPr>
              <w:instrText xml:space="preserve"> PAGEREF _Toc98861124 \h </w:instrText>
            </w:r>
            <w:r w:rsidR="00FB328E" w:rsidRPr="00714B71">
              <w:rPr>
                <w:b w:val="0"/>
                <w:noProof/>
                <w:webHidden/>
              </w:rPr>
            </w:r>
            <w:r w:rsidR="00FB328E" w:rsidRPr="00714B71">
              <w:rPr>
                <w:b w:val="0"/>
                <w:noProof/>
                <w:webHidden/>
              </w:rPr>
              <w:fldChar w:fldCharType="separate"/>
            </w:r>
            <w:r w:rsidR="00076351">
              <w:rPr>
                <w:b w:val="0"/>
                <w:noProof/>
                <w:webHidden/>
              </w:rPr>
              <w:t>27</w:t>
            </w:r>
            <w:r w:rsidR="00FB328E" w:rsidRPr="00714B71">
              <w:rPr>
                <w:b w:val="0"/>
                <w:noProof/>
                <w:webHidden/>
              </w:rPr>
              <w:fldChar w:fldCharType="end"/>
            </w:r>
          </w:hyperlink>
        </w:p>
        <w:p w:rsidR="00714B71" w:rsidRPr="00714B71" w:rsidRDefault="00864023" w:rsidP="00714B71">
          <w:pPr>
            <w:pStyle w:val="33"/>
            <w:jc w:val="both"/>
            <w:rPr>
              <w:rFonts w:eastAsiaTheme="minorEastAsia"/>
              <w:b w:val="0"/>
              <w:noProof/>
              <w:lang w:eastAsia="ru-RU"/>
            </w:rPr>
          </w:pPr>
          <w:hyperlink w:anchor="_Toc98861125" w:history="1">
            <w:r w:rsidR="00714B71" w:rsidRPr="00714B71">
              <w:rPr>
                <w:rStyle w:val="af6"/>
                <w:b w:val="0"/>
                <w:noProof/>
              </w:rPr>
              <w:t>2.4.5. Планируемые результаты коррекционной работы</w:t>
            </w:r>
            <w:r w:rsidR="00714B71" w:rsidRPr="00714B71">
              <w:rPr>
                <w:b w:val="0"/>
                <w:noProof/>
                <w:webHidden/>
              </w:rPr>
              <w:tab/>
            </w:r>
            <w:r w:rsidR="00FB328E" w:rsidRPr="00714B71">
              <w:rPr>
                <w:b w:val="0"/>
                <w:noProof/>
                <w:webHidden/>
              </w:rPr>
              <w:fldChar w:fldCharType="begin"/>
            </w:r>
            <w:r w:rsidR="00714B71" w:rsidRPr="00714B71">
              <w:rPr>
                <w:b w:val="0"/>
                <w:noProof/>
                <w:webHidden/>
              </w:rPr>
              <w:instrText xml:space="preserve"> PAGEREF _Toc98861125 \h </w:instrText>
            </w:r>
            <w:r w:rsidR="00FB328E" w:rsidRPr="00714B71">
              <w:rPr>
                <w:b w:val="0"/>
                <w:noProof/>
                <w:webHidden/>
              </w:rPr>
            </w:r>
            <w:r w:rsidR="00FB328E" w:rsidRPr="00714B71">
              <w:rPr>
                <w:b w:val="0"/>
                <w:noProof/>
                <w:webHidden/>
              </w:rPr>
              <w:fldChar w:fldCharType="separate"/>
            </w:r>
            <w:r w:rsidR="00076351">
              <w:rPr>
                <w:b w:val="0"/>
                <w:noProof/>
                <w:webHidden/>
              </w:rPr>
              <w:t>28</w:t>
            </w:r>
            <w:r w:rsidR="00FB328E" w:rsidRPr="00714B71">
              <w:rPr>
                <w:b w:val="0"/>
                <w:noProof/>
                <w:webHidden/>
              </w:rPr>
              <w:fldChar w:fldCharType="end"/>
            </w:r>
          </w:hyperlink>
        </w:p>
        <w:p w:rsidR="00714B71" w:rsidRPr="00714B71" w:rsidRDefault="00864023" w:rsidP="00714B71">
          <w:pPr>
            <w:pStyle w:val="16"/>
            <w:rPr>
              <w:rFonts w:eastAsiaTheme="minorEastAsia"/>
              <w:b w:val="0"/>
              <w:bCs w:val="0"/>
            </w:rPr>
          </w:pPr>
          <w:hyperlink w:anchor="_Toc98861126" w:history="1">
            <w:r w:rsidR="00714B71" w:rsidRPr="00714B71">
              <w:rPr>
                <w:rStyle w:val="af6"/>
                <w:b w:val="0"/>
              </w:rPr>
              <w:t>3. ОРГАНИЗАЦИОННЫЙ РАЗДЕЛ ПРОГРАММЫ ОСНОВНОГО ОБЩЕГО ОБРАЗОВАНИЯ ОБУЧАЮЩИХСЯ С ТНР</w:t>
            </w:r>
            <w:r w:rsidR="00714B71" w:rsidRPr="00714B71">
              <w:rPr>
                <w:b w:val="0"/>
                <w:webHidden/>
              </w:rPr>
              <w:tab/>
            </w:r>
            <w:r w:rsidR="00FB328E" w:rsidRPr="00714B71">
              <w:rPr>
                <w:b w:val="0"/>
                <w:webHidden/>
              </w:rPr>
              <w:fldChar w:fldCharType="begin"/>
            </w:r>
            <w:r w:rsidR="00714B71" w:rsidRPr="00714B71">
              <w:rPr>
                <w:b w:val="0"/>
                <w:webHidden/>
              </w:rPr>
              <w:instrText xml:space="preserve"> PAGEREF _Toc98861126 \h </w:instrText>
            </w:r>
            <w:r w:rsidR="00FB328E" w:rsidRPr="00714B71">
              <w:rPr>
                <w:b w:val="0"/>
                <w:webHidden/>
              </w:rPr>
            </w:r>
            <w:r w:rsidR="00FB328E" w:rsidRPr="00714B71">
              <w:rPr>
                <w:b w:val="0"/>
                <w:webHidden/>
              </w:rPr>
              <w:fldChar w:fldCharType="separate"/>
            </w:r>
            <w:r w:rsidR="00076351">
              <w:rPr>
                <w:b w:val="0"/>
                <w:webHidden/>
              </w:rPr>
              <w:t>29</w:t>
            </w:r>
            <w:r w:rsidR="00FB328E" w:rsidRPr="00714B71">
              <w:rPr>
                <w:b w:val="0"/>
                <w:webHidden/>
              </w:rPr>
              <w:fldChar w:fldCharType="end"/>
            </w:r>
          </w:hyperlink>
        </w:p>
        <w:p w:rsidR="00714B71" w:rsidRPr="00714B71" w:rsidRDefault="00864023" w:rsidP="00714B71">
          <w:pPr>
            <w:pStyle w:val="22"/>
            <w:jc w:val="both"/>
            <w:rPr>
              <w:rFonts w:eastAsiaTheme="minorEastAsia"/>
              <w:b w:val="0"/>
              <w:iCs w:val="0"/>
              <w:lang w:eastAsia="ru-RU"/>
            </w:rPr>
          </w:pPr>
          <w:hyperlink w:anchor="_Toc98861127" w:history="1">
            <w:r w:rsidR="00714B71" w:rsidRPr="00714B71">
              <w:rPr>
                <w:rStyle w:val="af6"/>
                <w:b w:val="0"/>
              </w:rPr>
              <w:t>3.1.  УЧЕБНЫЙ ПЛАН АДАПТИРОВАННОЙ ПРОГРАММЫ ОСНОВНОГО ОБЩЕГО ОБРАЗОВАНИЯ</w:t>
            </w:r>
            <w:r w:rsidR="00714B71" w:rsidRPr="00714B71">
              <w:rPr>
                <w:b w:val="0"/>
                <w:webHidden/>
              </w:rPr>
              <w:tab/>
            </w:r>
            <w:r w:rsidR="00FB328E" w:rsidRPr="00714B71">
              <w:rPr>
                <w:b w:val="0"/>
                <w:webHidden/>
              </w:rPr>
              <w:fldChar w:fldCharType="begin"/>
            </w:r>
            <w:r w:rsidR="00714B71" w:rsidRPr="00714B71">
              <w:rPr>
                <w:b w:val="0"/>
                <w:webHidden/>
              </w:rPr>
              <w:instrText xml:space="preserve"> PAGEREF _Toc98861127 \h </w:instrText>
            </w:r>
            <w:r w:rsidR="00FB328E" w:rsidRPr="00714B71">
              <w:rPr>
                <w:b w:val="0"/>
                <w:webHidden/>
              </w:rPr>
            </w:r>
            <w:r w:rsidR="00FB328E" w:rsidRPr="00714B71">
              <w:rPr>
                <w:b w:val="0"/>
                <w:webHidden/>
              </w:rPr>
              <w:fldChar w:fldCharType="separate"/>
            </w:r>
            <w:r w:rsidR="00076351">
              <w:rPr>
                <w:b w:val="0"/>
                <w:webHidden/>
              </w:rPr>
              <w:t>29</w:t>
            </w:r>
            <w:r w:rsidR="00FB328E" w:rsidRPr="00714B71">
              <w:rPr>
                <w:b w:val="0"/>
                <w:webHidden/>
              </w:rPr>
              <w:fldChar w:fldCharType="end"/>
            </w:r>
          </w:hyperlink>
        </w:p>
        <w:p w:rsidR="00714B71" w:rsidRPr="00714B71" w:rsidRDefault="00864023" w:rsidP="00714B71">
          <w:pPr>
            <w:pStyle w:val="22"/>
            <w:jc w:val="both"/>
            <w:rPr>
              <w:rFonts w:eastAsiaTheme="minorEastAsia"/>
              <w:b w:val="0"/>
              <w:iCs w:val="0"/>
              <w:lang w:eastAsia="ru-RU"/>
            </w:rPr>
          </w:pPr>
          <w:hyperlink w:anchor="_Toc98861128" w:history="1">
            <w:r w:rsidR="00714B71" w:rsidRPr="00714B71">
              <w:rPr>
                <w:rStyle w:val="af6"/>
                <w:b w:val="0"/>
              </w:rPr>
              <w:t>3.2. ПЛАН ВНЕУРОЧНОЙ ДЕЯТЕЛЬНОСТИ</w:t>
            </w:r>
            <w:r w:rsidR="00714B71" w:rsidRPr="00714B71">
              <w:rPr>
                <w:b w:val="0"/>
                <w:webHidden/>
              </w:rPr>
              <w:tab/>
            </w:r>
            <w:r w:rsidR="00FB328E" w:rsidRPr="00714B71">
              <w:rPr>
                <w:b w:val="0"/>
                <w:webHidden/>
              </w:rPr>
              <w:fldChar w:fldCharType="begin"/>
            </w:r>
            <w:r w:rsidR="00714B71" w:rsidRPr="00714B71">
              <w:rPr>
                <w:b w:val="0"/>
                <w:webHidden/>
              </w:rPr>
              <w:instrText xml:space="preserve"> PAGEREF _Toc98861128 \h </w:instrText>
            </w:r>
            <w:r w:rsidR="00FB328E" w:rsidRPr="00714B71">
              <w:rPr>
                <w:b w:val="0"/>
                <w:webHidden/>
              </w:rPr>
            </w:r>
            <w:r w:rsidR="00FB328E" w:rsidRPr="00714B71">
              <w:rPr>
                <w:b w:val="0"/>
                <w:webHidden/>
              </w:rPr>
              <w:fldChar w:fldCharType="separate"/>
            </w:r>
            <w:r w:rsidR="00076351">
              <w:rPr>
                <w:b w:val="0"/>
                <w:webHidden/>
              </w:rPr>
              <w:t>31</w:t>
            </w:r>
            <w:r w:rsidR="00FB328E" w:rsidRPr="00714B71">
              <w:rPr>
                <w:b w:val="0"/>
                <w:webHidden/>
              </w:rPr>
              <w:fldChar w:fldCharType="end"/>
            </w:r>
          </w:hyperlink>
        </w:p>
        <w:p w:rsidR="00714B71" w:rsidRPr="00714B71" w:rsidRDefault="00864023" w:rsidP="00714B71">
          <w:pPr>
            <w:pStyle w:val="33"/>
            <w:jc w:val="both"/>
            <w:rPr>
              <w:rFonts w:eastAsiaTheme="minorEastAsia"/>
              <w:b w:val="0"/>
              <w:noProof/>
              <w:lang w:eastAsia="ru-RU"/>
            </w:rPr>
          </w:pPr>
          <w:hyperlink w:anchor="_Toc98861129" w:history="1">
            <w:r w:rsidR="00714B71" w:rsidRPr="00714B71">
              <w:rPr>
                <w:rStyle w:val="af6"/>
                <w:b w:val="0"/>
                <w:noProof/>
              </w:rPr>
              <w:t>3.2.1. Пояснительная записка</w:t>
            </w:r>
            <w:r w:rsidR="00714B71" w:rsidRPr="00714B71">
              <w:rPr>
                <w:b w:val="0"/>
                <w:noProof/>
                <w:webHidden/>
              </w:rPr>
              <w:tab/>
            </w:r>
            <w:r w:rsidR="00FB328E" w:rsidRPr="00714B71">
              <w:rPr>
                <w:b w:val="0"/>
                <w:noProof/>
                <w:webHidden/>
              </w:rPr>
              <w:fldChar w:fldCharType="begin"/>
            </w:r>
            <w:r w:rsidR="00714B71" w:rsidRPr="00714B71">
              <w:rPr>
                <w:b w:val="0"/>
                <w:noProof/>
                <w:webHidden/>
              </w:rPr>
              <w:instrText xml:space="preserve"> PAGEREF _Toc98861129 \h </w:instrText>
            </w:r>
            <w:r w:rsidR="00FB328E" w:rsidRPr="00714B71">
              <w:rPr>
                <w:b w:val="0"/>
                <w:noProof/>
                <w:webHidden/>
              </w:rPr>
            </w:r>
            <w:r w:rsidR="00FB328E" w:rsidRPr="00714B71">
              <w:rPr>
                <w:b w:val="0"/>
                <w:noProof/>
                <w:webHidden/>
              </w:rPr>
              <w:fldChar w:fldCharType="separate"/>
            </w:r>
            <w:r w:rsidR="00076351">
              <w:rPr>
                <w:b w:val="0"/>
                <w:noProof/>
                <w:webHidden/>
              </w:rPr>
              <w:t>31</w:t>
            </w:r>
            <w:r w:rsidR="00FB328E" w:rsidRPr="00714B71">
              <w:rPr>
                <w:b w:val="0"/>
                <w:noProof/>
                <w:webHidden/>
              </w:rPr>
              <w:fldChar w:fldCharType="end"/>
            </w:r>
          </w:hyperlink>
        </w:p>
        <w:p w:rsidR="00714B71" w:rsidRPr="00714B71" w:rsidRDefault="00864023" w:rsidP="00714B71">
          <w:pPr>
            <w:pStyle w:val="33"/>
            <w:jc w:val="both"/>
            <w:rPr>
              <w:rFonts w:eastAsiaTheme="minorEastAsia"/>
              <w:b w:val="0"/>
              <w:noProof/>
              <w:lang w:eastAsia="ru-RU"/>
            </w:rPr>
          </w:pPr>
          <w:hyperlink w:anchor="_Toc98861130" w:history="1">
            <w:r w:rsidR="00714B71" w:rsidRPr="00714B71">
              <w:rPr>
                <w:rStyle w:val="af6"/>
                <w:b w:val="0"/>
                <w:noProof/>
              </w:rPr>
              <w:t>3.2.2. Основные направления внеурочной деятельности</w:t>
            </w:r>
            <w:r w:rsidR="00714B71" w:rsidRPr="00714B71">
              <w:rPr>
                <w:b w:val="0"/>
                <w:noProof/>
                <w:webHidden/>
              </w:rPr>
              <w:tab/>
            </w:r>
            <w:r w:rsidR="00FB328E" w:rsidRPr="00714B71">
              <w:rPr>
                <w:b w:val="0"/>
                <w:noProof/>
                <w:webHidden/>
              </w:rPr>
              <w:fldChar w:fldCharType="begin"/>
            </w:r>
            <w:r w:rsidR="00714B71" w:rsidRPr="00714B71">
              <w:rPr>
                <w:b w:val="0"/>
                <w:noProof/>
                <w:webHidden/>
              </w:rPr>
              <w:instrText xml:space="preserve"> PAGEREF _Toc98861130 \h </w:instrText>
            </w:r>
            <w:r w:rsidR="00FB328E" w:rsidRPr="00714B71">
              <w:rPr>
                <w:b w:val="0"/>
                <w:noProof/>
                <w:webHidden/>
              </w:rPr>
            </w:r>
            <w:r w:rsidR="00FB328E" w:rsidRPr="00714B71">
              <w:rPr>
                <w:b w:val="0"/>
                <w:noProof/>
                <w:webHidden/>
              </w:rPr>
              <w:fldChar w:fldCharType="separate"/>
            </w:r>
            <w:r w:rsidR="00076351">
              <w:rPr>
                <w:b w:val="0"/>
                <w:noProof/>
                <w:webHidden/>
              </w:rPr>
              <w:t>31</w:t>
            </w:r>
            <w:r w:rsidR="00FB328E" w:rsidRPr="00714B71">
              <w:rPr>
                <w:b w:val="0"/>
                <w:noProof/>
                <w:webHidden/>
              </w:rPr>
              <w:fldChar w:fldCharType="end"/>
            </w:r>
          </w:hyperlink>
        </w:p>
        <w:p w:rsidR="00714B71" w:rsidRPr="00714B71" w:rsidRDefault="00864023" w:rsidP="00714B71">
          <w:pPr>
            <w:pStyle w:val="22"/>
            <w:jc w:val="both"/>
            <w:rPr>
              <w:rFonts w:eastAsiaTheme="minorEastAsia"/>
              <w:b w:val="0"/>
              <w:iCs w:val="0"/>
              <w:lang w:eastAsia="ru-RU"/>
            </w:rPr>
          </w:pPr>
          <w:hyperlink w:anchor="_Toc98861131" w:history="1">
            <w:r w:rsidR="00714B71" w:rsidRPr="00714B71">
              <w:rPr>
                <w:rStyle w:val="af6"/>
                <w:b w:val="0"/>
              </w:rPr>
              <w:t>3.3.  КАЛЕНДАРНЫЙ УЧЕБНЫЙ ГРАФИК</w:t>
            </w:r>
            <w:r w:rsidR="00714B71" w:rsidRPr="00714B71">
              <w:rPr>
                <w:b w:val="0"/>
                <w:webHidden/>
              </w:rPr>
              <w:tab/>
            </w:r>
            <w:r w:rsidR="00FB328E" w:rsidRPr="00714B71">
              <w:rPr>
                <w:b w:val="0"/>
                <w:webHidden/>
              </w:rPr>
              <w:fldChar w:fldCharType="begin"/>
            </w:r>
            <w:r w:rsidR="00714B71" w:rsidRPr="00714B71">
              <w:rPr>
                <w:b w:val="0"/>
                <w:webHidden/>
              </w:rPr>
              <w:instrText xml:space="preserve"> PAGEREF _Toc98861131 \h </w:instrText>
            </w:r>
            <w:r w:rsidR="00FB328E" w:rsidRPr="00714B71">
              <w:rPr>
                <w:b w:val="0"/>
                <w:webHidden/>
              </w:rPr>
            </w:r>
            <w:r w:rsidR="00FB328E" w:rsidRPr="00714B71">
              <w:rPr>
                <w:b w:val="0"/>
                <w:webHidden/>
              </w:rPr>
              <w:fldChar w:fldCharType="separate"/>
            </w:r>
            <w:r w:rsidR="00076351">
              <w:rPr>
                <w:b w:val="0"/>
                <w:webHidden/>
              </w:rPr>
              <w:t>34</w:t>
            </w:r>
            <w:r w:rsidR="00FB328E" w:rsidRPr="00714B71">
              <w:rPr>
                <w:b w:val="0"/>
                <w:webHidden/>
              </w:rPr>
              <w:fldChar w:fldCharType="end"/>
            </w:r>
          </w:hyperlink>
        </w:p>
        <w:p w:rsidR="00714B71" w:rsidRPr="00714B71" w:rsidRDefault="00864023" w:rsidP="00714B71">
          <w:pPr>
            <w:pStyle w:val="33"/>
            <w:jc w:val="both"/>
            <w:rPr>
              <w:rFonts w:eastAsiaTheme="minorEastAsia"/>
              <w:b w:val="0"/>
              <w:noProof/>
              <w:lang w:eastAsia="ru-RU"/>
            </w:rPr>
          </w:pPr>
          <w:hyperlink w:anchor="_Toc98861132" w:history="1">
            <w:r w:rsidR="00704952">
              <w:rPr>
                <w:rStyle w:val="af6"/>
                <w:b w:val="0"/>
                <w:noProof/>
              </w:rPr>
              <w:t>3.3.1. К</w:t>
            </w:r>
            <w:r w:rsidR="00714B71" w:rsidRPr="00714B71">
              <w:rPr>
                <w:rStyle w:val="af6"/>
                <w:b w:val="0"/>
                <w:noProof/>
              </w:rPr>
              <w:t>алендарный учебный график</w:t>
            </w:r>
            <w:r w:rsidR="00714B71" w:rsidRPr="00714B71">
              <w:rPr>
                <w:b w:val="0"/>
                <w:noProof/>
                <w:webHidden/>
              </w:rPr>
              <w:tab/>
            </w:r>
            <w:r w:rsidR="00FB328E" w:rsidRPr="00714B71">
              <w:rPr>
                <w:b w:val="0"/>
                <w:noProof/>
                <w:webHidden/>
              </w:rPr>
              <w:fldChar w:fldCharType="begin"/>
            </w:r>
            <w:r w:rsidR="00714B71" w:rsidRPr="00714B71">
              <w:rPr>
                <w:b w:val="0"/>
                <w:noProof/>
                <w:webHidden/>
              </w:rPr>
              <w:instrText xml:space="preserve"> PAGEREF _Toc98861132 \h </w:instrText>
            </w:r>
            <w:r w:rsidR="00FB328E" w:rsidRPr="00714B71">
              <w:rPr>
                <w:b w:val="0"/>
                <w:noProof/>
                <w:webHidden/>
              </w:rPr>
            </w:r>
            <w:r w:rsidR="00FB328E" w:rsidRPr="00714B71">
              <w:rPr>
                <w:b w:val="0"/>
                <w:noProof/>
                <w:webHidden/>
              </w:rPr>
              <w:fldChar w:fldCharType="separate"/>
            </w:r>
            <w:r w:rsidR="00076351">
              <w:rPr>
                <w:b w:val="0"/>
                <w:noProof/>
                <w:webHidden/>
              </w:rPr>
              <w:t>34</w:t>
            </w:r>
            <w:r w:rsidR="00FB328E" w:rsidRPr="00714B71">
              <w:rPr>
                <w:b w:val="0"/>
                <w:noProof/>
                <w:webHidden/>
              </w:rPr>
              <w:fldChar w:fldCharType="end"/>
            </w:r>
          </w:hyperlink>
        </w:p>
        <w:p w:rsidR="00714B71" w:rsidRPr="00714B71" w:rsidRDefault="00864023" w:rsidP="00714B71">
          <w:pPr>
            <w:pStyle w:val="33"/>
            <w:jc w:val="both"/>
            <w:rPr>
              <w:rFonts w:eastAsiaTheme="minorEastAsia"/>
              <w:b w:val="0"/>
              <w:noProof/>
              <w:lang w:eastAsia="ru-RU"/>
            </w:rPr>
          </w:pPr>
          <w:hyperlink w:anchor="_Toc98861133" w:history="1">
            <w:r w:rsidR="00714B71" w:rsidRPr="00714B71">
              <w:rPr>
                <w:rStyle w:val="af6"/>
                <w:b w:val="0"/>
                <w:noProof/>
              </w:rPr>
              <w:t xml:space="preserve">3.3.2. </w:t>
            </w:r>
            <w:r w:rsidR="00704952">
              <w:rPr>
                <w:rStyle w:val="af6"/>
                <w:b w:val="0"/>
                <w:noProof/>
              </w:rPr>
              <w:t>П</w:t>
            </w:r>
            <w:r w:rsidR="00714B71" w:rsidRPr="00714B71">
              <w:rPr>
                <w:rStyle w:val="af6"/>
                <w:b w:val="0"/>
                <w:noProof/>
              </w:rPr>
              <w:t>лан внеурочной деятельности</w:t>
            </w:r>
            <w:r w:rsidR="00714B71" w:rsidRPr="00714B71">
              <w:rPr>
                <w:b w:val="0"/>
                <w:noProof/>
                <w:webHidden/>
              </w:rPr>
              <w:tab/>
            </w:r>
            <w:r w:rsidR="00FB328E" w:rsidRPr="00714B71">
              <w:rPr>
                <w:b w:val="0"/>
                <w:noProof/>
                <w:webHidden/>
              </w:rPr>
              <w:fldChar w:fldCharType="begin"/>
            </w:r>
            <w:r w:rsidR="00714B71" w:rsidRPr="00714B71">
              <w:rPr>
                <w:b w:val="0"/>
                <w:noProof/>
                <w:webHidden/>
              </w:rPr>
              <w:instrText xml:space="preserve"> PAGEREF _Toc98861133 \h </w:instrText>
            </w:r>
            <w:r w:rsidR="00FB328E" w:rsidRPr="00714B71">
              <w:rPr>
                <w:b w:val="0"/>
                <w:noProof/>
                <w:webHidden/>
              </w:rPr>
            </w:r>
            <w:r w:rsidR="00FB328E" w:rsidRPr="00714B71">
              <w:rPr>
                <w:b w:val="0"/>
                <w:noProof/>
                <w:webHidden/>
              </w:rPr>
              <w:fldChar w:fldCharType="separate"/>
            </w:r>
            <w:r w:rsidR="00076351">
              <w:rPr>
                <w:b w:val="0"/>
                <w:noProof/>
                <w:webHidden/>
              </w:rPr>
              <w:t>35</w:t>
            </w:r>
            <w:r w:rsidR="00FB328E" w:rsidRPr="00714B71">
              <w:rPr>
                <w:b w:val="0"/>
                <w:noProof/>
                <w:webHidden/>
              </w:rPr>
              <w:fldChar w:fldCharType="end"/>
            </w:r>
          </w:hyperlink>
        </w:p>
        <w:p w:rsidR="00714B71" w:rsidRPr="00714B71" w:rsidRDefault="00864023" w:rsidP="00714B71">
          <w:pPr>
            <w:pStyle w:val="22"/>
            <w:jc w:val="both"/>
            <w:rPr>
              <w:rFonts w:eastAsiaTheme="minorEastAsia"/>
              <w:b w:val="0"/>
              <w:iCs w:val="0"/>
              <w:lang w:eastAsia="ru-RU"/>
            </w:rPr>
          </w:pPr>
          <w:hyperlink w:anchor="_Toc98861134" w:history="1">
            <w:r w:rsidR="00714B71" w:rsidRPr="00714B71">
              <w:rPr>
                <w:rStyle w:val="af6"/>
                <w:b w:val="0"/>
              </w:rPr>
              <w:t>3.4.  КАЛЕНДАРНЫЙ ПЛАН ВОСПИТАТЕЛЬНОЙ РАБОТЫ</w:t>
            </w:r>
            <w:r w:rsidR="00714B71" w:rsidRPr="00714B71">
              <w:rPr>
                <w:b w:val="0"/>
                <w:webHidden/>
              </w:rPr>
              <w:tab/>
            </w:r>
            <w:r w:rsidR="00FB328E" w:rsidRPr="00714B71">
              <w:rPr>
                <w:b w:val="0"/>
                <w:webHidden/>
              </w:rPr>
              <w:fldChar w:fldCharType="begin"/>
            </w:r>
            <w:r w:rsidR="00714B71" w:rsidRPr="00714B71">
              <w:rPr>
                <w:b w:val="0"/>
                <w:webHidden/>
              </w:rPr>
              <w:instrText xml:space="preserve"> PAGEREF _Toc98861134 \h </w:instrText>
            </w:r>
            <w:r w:rsidR="00FB328E" w:rsidRPr="00714B71">
              <w:rPr>
                <w:b w:val="0"/>
                <w:webHidden/>
              </w:rPr>
            </w:r>
            <w:r w:rsidR="00FB328E" w:rsidRPr="00714B71">
              <w:rPr>
                <w:b w:val="0"/>
                <w:webHidden/>
              </w:rPr>
              <w:fldChar w:fldCharType="separate"/>
            </w:r>
            <w:r w:rsidR="00076351">
              <w:rPr>
                <w:b w:val="0"/>
                <w:webHidden/>
              </w:rPr>
              <w:t>3</w:t>
            </w:r>
            <w:r w:rsidR="00352D4E">
              <w:rPr>
                <w:b w:val="0"/>
                <w:webHidden/>
              </w:rPr>
              <w:t>6</w:t>
            </w:r>
            <w:r w:rsidR="00FB328E" w:rsidRPr="00714B71">
              <w:rPr>
                <w:b w:val="0"/>
                <w:webHidden/>
              </w:rPr>
              <w:fldChar w:fldCharType="end"/>
            </w:r>
          </w:hyperlink>
        </w:p>
        <w:p w:rsidR="00714B71" w:rsidRPr="00714B71" w:rsidRDefault="00864023" w:rsidP="00714B71">
          <w:pPr>
            <w:pStyle w:val="22"/>
            <w:jc w:val="both"/>
            <w:rPr>
              <w:rFonts w:eastAsiaTheme="minorEastAsia"/>
              <w:b w:val="0"/>
              <w:iCs w:val="0"/>
              <w:lang w:eastAsia="ru-RU"/>
            </w:rPr>
          </w:pPr>
          <w:hyperlink w:anchor="_Toc98861135" w:history="1">
            <w:r w:rsidR="00714B71" w:rsidRPr="00714B71">
              <w:rPr>
                <w:rStyle w:val="af6"/>
                <w:b w:val="0"/>
              </w:rPr>
              <w:t>3.5. ХАРАКТЕРИСТИКА УСЛОВИЙ РЕАЛИЗАЦИИ АДАПТИРОВАННОЙ ПРОГРАММЫ ОСНОВНОГО ОБЩЕГО ОБРАЗОВАНИЯ В СООТВЕТСТВИИ С ТРЕБОВАНИЯМИ ФГОС ООО</w:t>
            </w:r>
            <w:r w:rsidR="00714B71" w:rsidRPr="00714B71">
              <w:rPr>
                <w:b w:val="0"/>
                <w:webHidden/>
              </w:rPr>
              <w:tab/>
            </w:r>
            <w:r w:rsidR="00FB328E" w:rsidRPr="00714B71">
              <w:rPr>
                <w:b w:val="0"/>
                <w:webHidden/>
              </w:rPr>
              <w:fldChar w:fldCharType="begin"/>
            </w:r>
            <w:r w:rsidR="00714B71" w:rsidRPr="00714B71">
              <w:rPr>
                <w:b w:val="0"/>
                <w:webHidden/>
              </w:rPr>
              <w:instrText xml:space="preserve"> PAGEREF _Toc98861135 \h </w:instrText>
            </w:r>
            <w:r w:rsidR="00FB328E" w:rsidRPr="00714B71">
              <w:rPr>
                <w:b w:val="0"/>
                <w:webHidden/>
              </w:rPr>
            </w:r>
            <w:r w:rsidR="00FB328E" w:rsidRPr="00714B71">
              <w:rPr>
                <w:b w:val="0"/>
                <w:webHidden/>
              </w:rPr>
              <w:fldChar w:fldCharType="separate"/>
            </w:r>
            <w:r w:rsidR="00076351">
              <w:rPr>
                <w:b w:val="0"/>
                <w:webHidden/>
              </w:rPr>
              <w:t>3</w:t>
            </w:r>
            <w:r w:rsidR="00352D4E">
              <w:rPr>
                <w:b w:val="0"/>
                <w:webHidden/>
              </w:rPr>
              <w:t>7</w:t>
            </w:r>
            <w:r w:rsidR="00FB328E" w:rsidRPr="00714B71">
              <w:rPr>
                <w:b w:val="0"/>
                <w:webHidden/>
              </w:rPr>
              <w:fldChar w:fldCharType="end"/>
            </w:r>
          </w:hyperlink>
        </w:p>
        <w:p w:rsidR="00714B71" w:rsidRPr="00714B71" w:rsidRDefault="00864023" w:rsidP="00714B71">
          <w:pPr>
            <w:pStyle w:val="33"/>
            <w:jc w:val="both"/>
            <w:rPr>
              <w:rFonts w:eastAsiaTheme="minorEastAsia"/>
              <w:b w:val="0"/>
              <w:noProof/>
              <w:lang w:eastAsia="ru-RU"/>
            </w:rPr>
          </w:pPr>
          <w:hyperlink w:anchor="_Toc98861136" w:history="1">
            <w:r w:rsidR="00714B71" w:rsidRPr="00714B71">
              <w:rPr>
                <w:rStyle w:val="af6"/>
                <w:b w:val="0"/>
                <w:noProof/>
              </w:rPr>
              <w:t>3.5.1. Описание общесистемных условий реализации адаптированной основной образовательной программы основного общего образования</w:t>
            </w:r>
            <w:r w:rsidR="00714B71" w:rsidRPr="00714B71">
              <w:rPr>
                <w:b w:val="0"/>
                <w:noProof/>
                <w:webHidden/>
              </w:rPr>
              <w:tab/>
            </w:r>
            <w:r w:rsidR="00FB328E" w:rsidRPr="00714B71">
              <w:rPr>
                <w:b w:val="0"/>
                <w:noProof/>
                <w:webHidden/>
              </w:rPr>
              <w:fldChar w:fldCharType="begin"/>
            </w:r>
            <w:r w:rsidR="00714B71" w:rsidRPr="00714B71">
              <w:rPr>
                <w:b w:val="0"/>
                <w:noProof/>
                <w:webHidden/>
              </w:rPr>
              <w:instrText xml:space="preserve"> PAGEREF _Toc98861136 \h </w:instrText>
            </w:r>
            <w:r w:rsidR="00FB328E" w:rsidRPr="00714B71">
              <w:rPr>
                <w:b w:val="0"/>
                <w:noProof/>
                <w:webHidden/>
              </w:rPr>
            </w:r>
            <w:r w:rsidR="00FB328E" w:rsidRPr="00714B71">
              <w:rPr>
                <w:b w:val="0"/>
                <w:noProof/>
                <w:webHidden/>
              </w:rPr>
              <w:fldChar w:fldCharType="separate"/>
            </w:r>
            <w:r w:rsidR="00076351">
              <w:rPr>
                <w:b w:val="0"/>
                <w:noProof/>
                <w:webHidden/>
              </w:rPr>
              <w:t>3</w:t>
            </w:r>
            <w:r w:rsidR="00352D4E">
              <w:rPr>
                <w:b w:val="0"/>
                <w:noProof/>
                <w:webHidden/>
              </w:rPr>
              <w:t>7</w:t>
            </w:r>
            <w:r w:rsidR="00FB328E" w:rsidRPr="00714B71">
              <w:rPr>
                <w:b w:val="0"/>
                <w:noProof/>
                <w:webHidden/>
              </w:rPr>
              <w:fldChar w:fldCharType="end"/>
            </w:r>
          </w:hyperlink>
        </w:p>
        <w:p w:rsidR="00714B71" w:rsidRPr="00714B71" w:rsidRDefault="00864023" w:rsidP="00714B71">
          <w:pPr>
            <w:pStyle w:val="33"/>
            <w:jc w:val="both"/>
            <w:rPr>
              <w:rFonts w:eastAsiaTheme="minorEastAsia"/>
              <w:b w:val="0"/>
              <w:noProof/>
              <w:lang w:eastAsia="ru-RU"/>
            </w:rPr>
          </w:pPr>
          <w:hyperlink w:anchor="_Toc98861137" w:history="1">
            <w:r w:rsidR="00714B71" w:rsidRPr="00714B71">
              <w:rPr>
                <w:rStyle w:val="af6"/>
                <w:b w:val="0"/>
                <w:noProof/>
              </w:rPr>
              <w:t>3.5.2. Описание кадровых условий реализации адаптированной программы основного общего образования</w:t>
            </w:r>
            <w:r w:rsidR="00714B71" w:rsidRPr="00714B71">
              <w:rPr>
                <w:b w:val="0"/>
                <w:noProof/>
                <w:webHidden/>
              </w:rPr>
              <w:tab/>
            </w:r>
            <w:r w:rsidR="00352D4E">
              <w:rPr>
                <w:b w:val="0"/>
                <w:noProof/>
                <w:webHidden/>
              </w:rPr>
              <w:t>39</w:t>
            </w:r>
          </w:hyperlink>
        </w:p>
        <w:p w:rsidR="00714B71" w:rsidRPr="00714B71" w:rsidRDefault="00864023" w:rsidP="00714B71">
          <w:pPr>
            <w:pStyle w:val="33"/>
            <w:jc w:val="both"/>
            <w:rPr>
              <w:rFonts w:eastAsiaTheme="minorEastAsia"/>
              <w:b w:val="0"/>
              <w:noProof/>
              <w:lang w:eastAsia="ru-RU"/>
            </w:rPr>
          </w:pPr>
          <w:hyperlink w:anchor="_Toc98861138" w:history="1">
            <w:r w:rsidR="00714B71" w:rsidRPr="00714B71">
              <w:rPr>
                <w:rStyle w:val="af6"/>
                <w:b w:val="0"/>
                <w:noProof/>
              </w:rPr>
              <w:t>3.5.3. Описание психолого-педагогических условий реализации адаптированной основной образовательной программы основного общего образования</w:t>
            </w:r>
            <w:r w:rsidR="00714B71" w:rsidRPr="00714B71">
              <w:rPr>
                <w:b w:val="0"/>
                <w:noProof/>
                <w:webHidden/>
              </w:rPr>
              <w:tab/>
            </w:r>
            <w:r w:rsidR="00FB328E" w:rsidRPr="00714B71">
              <w:rPr>
                <w:b w:val="0"/>
                <w:noProof/>
                <w:webHidden/>
              </w:rPr>
              <w:fldChar w:fldCharType="begin"/>
            </w:r>
            <w:r w:rsidR="00714B71" w:rsidRPr="00714B71">
              <w:rPr>
                <w:b w:val="0"/>
                <w:noProof/>
                <w:webHidden/>
              </w:rPr>
              <w:instrText xml:space="preserve"> PAGEREF _Toc98861138 \h </w:instrText>
            </w:r>
            <w:r w:rsidR="00FB328E" w:rsidRPr="00714B71">
              <w:rPr>
                <w:b w:val="0"/>
                <w:noProof/>
                <w:webHidden/>
              </w:rPr>
            </w:r>
            <w:r w:rsidR="00FB328E" w:rsidRPr="00714B71">
              <w:rPr>
                <w:b w:val="0"/>
                <w:noProof/>
                <w:webHidden/>
              </w:rPr>
              <w:fldChar w:fldCharType="separate"/>
            </w:r>
            <w:r w:rsidR="00076351">
              <w:rPr>
                <w:b w:val="0"/>
                <w:noProof/>
                <w:webHidden/>
              </w:rPr>
              <w:t>4</w:t>
            </w:r>
            <w:r w:rsidR="00352D4E">
              <w:rPr>
                <w:b w:val="0"/>
                <w:noProof/>
                <w:webHidden/>
              </w:rPr>
              <w:t>1</w:t>
            </w:r>
            <w:r w:rsidR="00FB328E" w:rsidRPr="00714B71">
              <w:rPr>
                <w:b w:val="0"/>
                <w:noProof/>
                <w:webHidden/>
              </w:rPr>
              <w:fldChar w:fldCharType="end"/>
            </w:r>
          </w:hyperlink>
        </w:p>
        <w:p w:rsidR="00714B71" w:rsidRPr="00714B71" w:rsidRDefault="00864023" w:rsidP="00714B71">
          <w:pPr>
            <w:pStyle w:val="33"/>
            <w:jc w:val="both"/>
            <w:rPr>
              <w:rFonts w:eastAsiaTheme="minorEastAsia"/>
              <w:b w:val="0"/>
              <w:noProof/>
              <w:lang w:eastAsia="ru-RU"/>
            </w:rPr>
          </w:pPr>
          <w:hyperlink w:anchor="_Toc98861139" w:history="1">
            <w:r w:rsidR="00714B71" w:rsidRPr="00714B71">
              <w:rPr>
                <w:rStyle w:val="af6"/>
                <w:b w:val="0"/>
                <w:noProof/>
              </w:rPr>
              <w:t>3.5.4. Финансово-экономические условия реализации адаптированной образовательной программы основного общего образования</w:t>
            </w:r>
            <w:r w:rsidR="00714B71" w:rsidRPr="00714B71">
              <w:rPr>
                <w:b w:val="0"/>
                <w:noProof/>
                <w:webHidden/>
              </w:rPr>
              <w:tab/>
            </w:r>
            <w:r w:rsidR="00FB328E" w:rsidRPr="00714B71">
              <w:rPr>
                <w:b w:val="0"/>
                <w:noProof/>
                <w:webHidden/>
              </w:rPr>
              <w:fldChar w:fldCharType="begin"/>
            </w:r>
            <w:r w:rsidR="00714B71" w:rsidRPr="00714B71">
              <w:rPr>
                <w:b w:val="0"/>
                <w:noProof/>
                <w:webHidden/>
              </w:rPr>
              <w:instrText xml:space="preserve"> PAGEREF _Toc98861139 \h </w:instrText>
            </w:r>
            <w:r w:rsidR="00FB328E" w:rsidRPr="00714B71">
              <w:rPr>
                <w:b w:val="0"/>
                <w:noProof/>
                <w:webHidden/>
              </w:rPr>
            </w:r>
            <w:r w:rsidR="00FB328E" w:rsidRPr="00714B71">
              <w:rPr>
                <w:b w:val="0"/>
                <w:noProof/>
                <w:webHidden/>
              </w:rPr>
              <w:fldChar w:fldCharType="separate"/>
            </w:r>
            <w:r w:rsidR="00076351">
              <w:rPr>
                <w:b w:val="0"/>
                <w:noProof/>
                <w:webHidden/>
              </w:rPr>
              <w:t>4</w:t>
            </w:r>
            <w:r w:rsidR="00352D4E">
              <w:rPr>
                <w:b w:val="0"/>
                <w:noProof/>
                <w:webHidden/>
              </w:rPr>
              <w:t>2</w:t>
            </w:r>
            <w:r w:rsidR="00FB328E" w:rsidRPr="00714B71">
              <w:rPr>
                <w:b w:val="0"/>
                <w:noProof/>
                <w:webHidden/>
              </w:rPr>
              <w:fldChar w:fldCharType="end"/>
            </w:r>
          </w:hyperlink>
        </w:p>
        <w:p w:rsidR="00714B71" w:rsidRPr="00714B71" w:rsidRDefault="00864023" w:rsidP="00714B71">
          <w:pPr>
            <w:pStyle w:val="33"/>
            <w:jc w:val="both"/>
            <w:rPr>
              <w:rFonts w:eastAsiaTheme="minorEastAsia"/>
              <w:b w:val="0"/>
              <w:noProof/>
              <w:lang w:eastAsia="ru-RU"/>
            </w:rPr>
          </w:pPr>
          <w:hyperlink w:anchor="_Toc98861140" w:history="1">
            <w:r w:rsidR="00714B71" w:rsidRPr="00714B71">
              <w:rPr>
                <w:rStyle w:val="af6"/>
                <w:b w:val="0"/>
                <w:noProof/>
              </w:rPr>
              <w:t>3.5.5. Материально-техническое и учебно-методическое обеспечение адаптированной программы основного общего образования</w:t>
            </w:r>
            <w:r w:rsidR="00714B71" w:rsidRPr="00714B71">
              <w:rPr>
                <w:b w:val="0"/>
                <w:noProof/>
                <w:webHidden/>
              </w:rPr>
              <w:tab/>
            </w:r>
            <w:r w:rsidR="00FB328E" w:rsidRPr="00714B71">
              <w:rPr>
                <w:b w:val="0"/>
                <w:noProof/>
                <w:webHidden/>
              </w:rPr>
              <w:fldChar w:fldCharType="begin"/>
            </w:r>
            <w:r w:rsidR="00714B71" w:rsidRPr="00714B71">
              <w:rPr>
                <w:b w:val="0"/>
                <w:noProof/>
                <w:webHidden/>
              </w:rPr>
              <w:instrText xml:space="preserve"> PAGEREF _Toc98861140 \h </w:instrText>
            </w:r>
            <w:r w:rsidR="00FB328E" w:rsidRPr="00714B71">
              <w:rPr>
                <w:b w:val="0"/>
                <w:noProof/>
                <w:webHidden/>
              </w:rPr>
            </w:r>
            <w:r w:rsidR="00FB328E" w:rsidRPr="00714B71">
              <w:rPr>
                <w:b w:val="0"/>
                <w:noProof/>
                <w:webHidden/>
              </w:rPr>
              <w:fldChar w:fldCharType="separate"/>
            </w:r>
            <w:r w:rsidR="00076351">
              <w:rPr>
                <w:b w:val="0"/>
                <w:noProof/>
                <w:webHidden/>
              </w:rPr>
              <w:t>4</w:t>
            </w:r>
            <w:r w:rsidR="00352D4E">
              <w:rPr>
                <w:b w:val="0"/>
                <w:noProof/>
                <w:webHidden/>
              </w:rPr>
              <w:t>3</w:t>
            </w:r>
            <w:r w:rsidR="00FB328E" w:rsidRPr="00714B71">
              <w:rPr>
                <w:b w:val="0"/>
                <w:noProof/>
                <w:webHidden/>
              </w:rPr>
              <w:fldChar w:fldCharType="end"/>
            </w:r>
          </w:hyperlink>
        </w:p>
        <w:p w:rsidR="00714B71" w:rsidRPr="00714B71" w:rsidRDefault="00864023" w:rsidP="00714B71">
          <w:pPr>
            <w:pStyle w:val="16"/>
            <w:rPr>
              <w:rFonts w:eastAsiaTheme="minorEastAsia"/>
              <w:b w:val="0"/>
              <w:bCs w:val="0"/>
            </w:rPr>
          </w:pPr>
          <w:hyperlink w:anchor="_Toc98861141" w:history="1">
            <w:r w:rsidR="00714B71" w:rsidRPr="00714B71">
              <w:rPr>
                <w:rStyle w:val="af6"/>
                <w:b w:val="0"/>
              </w:rPr>
              <w:t>АДАПТИРОВАННАЯ ОСНОВНАЯ ОБРАЗОВАТЕЛЬНАЯ ПРОГРАММА ОСНОВНОГО ОБЩЕГО ОБРАЗОВАНИЯ ОБУЧАЮЩИХСЯ С ТЯЖЕЛЫМИ НАРУШЕНИЯМИ РЕЧИ (Вариант 5.2)</w:t>
            </w:r>
            <w:r w:rsidR="00714B71" w:rsidRPr="00714B71">
              <w:rPr>
                <w:b w:val="0"/>
                <w:webHidden/>
              </w:rPr>
              <w:tab/>
            </w:r>
            <w:r w:rsidR="00FB328E" w:rsidRPr="00714B71">
              <w:rPr>
                <w:b w:val="0"/>
                <w:webHidden/>
              </w:rPr>
              <w:fldChar w:fldCharType="begin"/>
            </w:r>
            <w:r w:rsidR="00714B71" w:rsidRPr="00714B71">
              <w:rPr>
                <w:b w:val="0"/>
                <w:webHidden/>
              </w:rPr>
              <w:instrText xml:space="preserve"> PAGEREF _Toc98861141 \h </w:instrText>
            </w:r>
            <w:r w:rsidR="00FB328E" w:rsidRPr="00714B71">
              <w:rPr>
                <w:b w:val="0"/>
                <w:webHidden/>
              </w:rPr>
            </w:r>
            <w:r w:rsidR="00FB328E" w:rsidRPr="00714B71">
              <w:rPr>
                <w:b w:val="0"/>
                <w:webHidden/>
              </w:rPr>
              <w:fldChar w:fldCharType="separate"/>
            </w:r>
            <w:r w:rsidR="00076351">
              <w:rPr>
                <w:b w:val="0"/>
                <w:webHidden/>
              </w:rPr>
              <w:t>4</w:t>
            </w:r>
            <w:r w:rsidR="00352D4E">
              <w:rPr>
                <w:b w:val="0"/>
                <w:webHidden/>
              </w:rPr>
              <w:t>4</w:t>
            </w:r>
            <w:r w:rsidR="00FB328E" w:rsidRPr="00714B71">
              <w:rPr>
                <w:b w:val="0"/>
                <w:webHidden/>
              </w:rPr>
              <w:fldChar w:fldCharType="end"/>
            </w:r>
          </w:hyperlink>
        </w:p>
        <w:p w:rsidR="00714B71" w:rsidRPr="00714B71" w:rsidRDefault="00864023" w:rsidP="00714B71">
          <w:pPr>
            <w:pStyle w:val="16"/>
            <w:rPr>
              <w:rFonts w:eastAsiaTheme="minorEastAsia"/>
              <w:b w:val="0"/>
              <w:bCs w:val="0"/>
            </w:rPr>
          </w:pPr>
          <w:hyperlink w:anchor="_Toc98861142" w:history="1">
            <w:r w:rsidR="00714B71" w:rsidRPr="00714B71">
              <w:rPr>
                <w:rStyle w:val="af6"/>
                <w:b w:val="0"/>
              </w:rPr>
              <w:t>1. ЦЕЛЕВОЙ РАЗДЕЛ АДАПТИРОВАННОЙ ОСНОВНОЙ ОБРАЗОВАТЕЛЬНОЙ ПРОГРАММЫ ОСНОВНОГО ОБЩЕГО ОБРАЗОВАНИЯ</w:t>
            </w:r>
            <w:r w:rsidR="00714B71" w:rsidRPr="00714B71">
              <w:rPr>
                <w:b w:val="0"/>
                <w:webHidden/>
              </w:rPr>
              <w:tab/>
            </w:r>
            <w:r w:rsidR="00FB328E" w:rsidRPr="00714B71">
              <w:rPr>
                <w:b w:val="0"/>
                <w:webHidden/>
              </w:rPr>
              <w:fldChar w:fldCharType="begin"/>
            </w:r>
            <w:r w:rsidR="00714B71" w:rsidRPr="00714B71">
              <w:rPr>
                <w:b w:val="0"/>
                <w:webHidden/>
              </w:rPr>
              <w:instrText xml:space="preserve"> PAGEREF _Toc98861142 \h </w:instrText>
            </w:r>
            <w:r w:rsidR="00FB328E" w:rsidRPr="00714B71">
              <w:rPr>
                <w:b w:val="0"/>
                <w:webHidden/>
              </w:rPr>
            </w:r>
            <w:r w:rsidR="00FB328E" w:rsidRPr="00714B71">
              <w:rPr>
                <w:b w:val="0"/>
                <w:webHidden/>
              </w:rPr>
              <w:fldChar w:fldCharType="separate"/>
            </w:r>
            <w:r w:rsidR="00076351">
              <w:rPr>
                <w:b w:val="0"/>
                <w:webHidden/>
              </w:rPr>
              <w:t>4</w:t>
            </w:r>
            <w:r w:rsidR="00352D4E">
              <w:rPr>
                <w:b w:val="0"/>
                <w:webHidden/>
              </w:rPr>
              <w:t>4</w:t>
            </w:r>
            <w:r w:rsidR="00FB328E" w:rsidRPr="00714B71">
              <w:rPr>
                <w:b w:val="0"/>
                <w:webHidden/>
              </w:rPr>
              <w:fldChar w:fldCharType="end"/>
            </w:r>
          </w:hyperlink>
        </w:p>
        <w:p w:rsidR="00714B71" w:rsidRPr="00714B71" w:rsidRDefault="00864023" w:rsidP="00714B71">
          <w:pPr>
            <w:pStyle w:val="22"/>
            <w:jc w:val="both"/>
            <w:rPr>
              <w:rFonts w:eastAsiaTheme="minorEastAsia"/>
              <w:b w:val="0"/>
              <w:iCs w:val="0"/>
              <w:lang w:eastAsia="ru-RU"/>
            </w:rPr>
          </w:pPr>
          <w:hyperlink w:anchor="_Toc98861143" w:history="1">
            <w:r w:rsidR="00714B71" w:rsidRPr="00714B71">
              <w:rPr>
                <w:rStyle w:val="af6"/>
                <w:b w:val="0"/>
              </w:rPr>
              <w:t>1.1 ПОЯСНИТЕЛЬНАЯ ЗАПИСКА</w:t>
            </w:r>
            <w:r w:rsidR="00714B71" w:rsidRPr="00714B71">
              <w:rPr>
                <w:b w:val="0"/>
                <w:webHidden/>
              </w:rPr>
              <w:tab/>
            </w:r>
            <w:r w:rsidR="00FB328E" w:rsidRPr="00714B71">
              <w:rPr>
                <w:b w:val="0"/>
                <w:webHidden/>
              </w:rPr>
              <w:fldChar w:fldCharType="begin"/>
            </w:r>
            <w:r w:rsidR="00714B71" w:rsidRPr="00714B71">
              <w:rPr>
                <w:b w:val="0"/>
                <w:webHidden/>
              </w:rPr>
              <w:instrText xml:space="preserve"> PAGEREF _Toc98861143 \h </w:instrText>
            </w:r>
            <w:r w:rsidR="00FB328E" w:rsidRPr="00714B71">
              <w:rPr>
                <w:b w:val="0"/>
                <w:webHidden/>
              </w:rPr>
            </w:r>
            <w:r w:rsidR="00FB328E" w:rsidRPr="00714B71">
              <w:rPr>
                <w:b w:val="0"/>
                <w:webHidden/>
              </w:rPr>
              <w:fldChar w:fldCharType="separate"/>
            </w:r>
            <w:r w:rsidR="00076351">
              <w:rPr>
                <w:b w:val="0"/>
                <w:webHidden/>
              </w:rPr>
              <w:t>4</w:t>
            </w:r>
            <w:r w:rsidR="00352D4E">
              <w:rPr>
                <w:b w:val="0"/>
                <w:webHidden/>
              </w:rPr>
              <w:t>4</w:t>
            </w:r>
            <w:r w:rsidR="00FB328E" w:rsidRPr="00714B71">
              <w:rPr>
                <w:b w:val="0"/>
                <w:webHidden/>
              </w:rPr>
              <w:fldChar w:fldCharType="end"/>
            </w:r>
          </w:hyperlink>
        </w:p>
        <w:p w:rsidR="00714B71" w:rsidRPr="00714B71" w:rsidRDefault="00864023" w:rsidP="00714B71">
          <w:pPr>
            <w:pStyle w:val="33"/>
            <w:jc w:val="both"/>
            <w:rPr>
              <w:rFonts w:eastAsiaTheme="minorEastAsia"/>
              <w:b w:val="0"/>
              <w:noProof/>
              <w:lang w:eastAsia="ru-RU"/>
            </w:rPr>
          </w:pPr>
          <w:hyperlink w:anchor="_Toc98861144" w:history="1">
            <w:r w:rsidR="00714B71" w:rsidRPr="00714B71">
              <w:rPr>
                <w:rStyle w:val="af6"/>
                <w:b w:val="0"/>
                <w:noProof/>
              </w:rPr>
              <w:t>1.1.1. Цели реализации адаптированной основной образовательной программы основного образования</w:t>
            </w:r>
            <w:r w:rsidR="00714B71" w:rsidRPr="00714B71">
              <w:rPr>
                <w:b w:val="0"/>
                <w:noProof/>
                <w:webHidden/>
              </w:rPr>
              <w:tab/>
            </w:r>
            <w:r w:rsidR="00FB328E" w:rsidRPr="00714B71">
              <w:rPr>
                <w:b w:val="0"/>
                <w:noProof/>
                <w:webHidden/>
              </w:rPr>
              <w:fldChar w:fldCharType="begin"/>
            </w:r>
            <w:r w:rsidR="00714B71" w:rsidRPr="00714B71">
              <w:rPr>
                <w:b w:val="0"/>
                <w:noProof/>
                <w:webHidden/>
              </w:rPr>
              <w:instrText xml:space="preserve"> PAGEREF _Toc98861144 \h </w:instrText>
            </w:r>
            <w:r w:rsidR="00FB328E" w:rsidRPr="00714B71">
              <w:rPr>
                <w:b w:val="0"/>
                <w:noProof/>
                <w:webHidden/>
              </w:rPr>
            </w:r>
            <w:r w:rsidR="00FB328E" w:rsidRPr="00714B71">
              <w:rPr>
                <w:b w:val="0"/>
                <w:noProof/>
                <w:webHidden/>
              </w:rPr>
              <w:fldChar w:fldCharType="separate"/>
            </w:r>
            <w:r w:rsidR="00352D4E">
              <w:rPr>
                <w:b w:val="0"/>
                <w:noProof/>
                <w:webHidden/>
              </w:rPr>
              <w:t>47</w:t>
            </w:r>
            <w:r w:rsidR="00FB328E" w:rsidRPr="00714B71">
              <w:rPr>
                <w:b w:val="0"/>
                <w:noProof/>
                <w:webHidden/>
              </w:rPr>
              <w:fldChar w:fldCharType="end"/>
            </w:r>
          </w:hyperlink>
        </w:p>
        <w:p w:rsidR="00714B71" w:rsidRPr="00714B71" w:rsidRDefault="00864023" w:rsidP="00714B71">
          <w:pPr>
            <w:pStyle w:val="33"/>
            <w:jc w:val="both"/>
            <w:rPr>
              <w:rFonts w:eastAsiaTheme="minorEastAsia"/>
              <w:b w:val="0"/>
              <w:noProof/>
              <w:lang w:eastAsia="ru-RU"/>
            </w:rPr>
          </w:pPr>
          <w:hyperlink w:anchor="_Toc98861145" w:history="1">
            <w:r w:rsidR="00714B71" w:rsidRPr="00714B71">
              <w:rPr>
                <w:rStyle w:val="af6"/>
                <w:b w:val="0"/>
                <w:noProof/>
              </w:rPr>
              <w:t>1.1.2. Принципы формирования и механизмы реализации адаптированной основной образовательной программы основного общего образования</w:t>
            </w:r>
            <w:r w:rsidR="00714B71" w:rsidRPr="00714B71">
              <w:rPr>
                <w:b w:val="0"/>
                <w:noProof/>
                <w:webHidden/>
              </w:rPr>
              <w:tab/>
            </w:r>
            <w:r w:rsidR="00352D4E">
              <w:rPr>
                <w:b w:val="0"/>
                <w:noProof/>
                <w:webHidden/>
              </w:rPr>
              <w:t>48</w:t>
            </w:r>
          </w:hyperlink>
        </w:p>
        <w:p w:rsidR="00714B71" w:rsidRPr="00714B71" w:rsidRDefault="00864023" w:rsidP="00714B71">
          <w:pPr>
            <w:pStyle w:val="33"/>
            <w:jc w:val="both"/>
            <w:rPr>
              <w:rFonts w:eastAsiaTheme="minorEastAsia"/>
              <w:b w:val="0"/>
              <w:noProof/>
              <w:lang w:eastAsia="ru-RU"/>
            </w:rPr>
          </w:pPr>
          <w:hyperlink w:anchor="_Toc98861146" w:history="1">
            <w:r w:rsidR="00714B71" w:rsidRPr="00714B71">
              <w:rPr>
                <w:rStyle w:val="af6"/>
                <w:b w:val="0"/>
                <w:noProof/>
              </w:rPr>
              <w:t>1.1.3. Общая характеристика адаптированной основной образовательной программы основного общего образования</w:t>
            </w:r>
            <w:r w:rsidR="00714B71" w:rsidRPr="00714B71">
              <w:rPr>
                <w:b w:val="0"/>
                <w:noProof/>
                <w:webHidden/>
              </w:rPr>
              <w:tab/>
            </w:r>
            <w:r w:rsidR="00FB328E" w:rsidRPr="00714B71">
              <w:rPr>
                <w:b w:val="0"/>
                <w:noProof/>
                <w:webHidden/>
              </w:rPr>
              <w:fldChar w:fldCharType="begin"/>
            </w:r>
            <w:r w:rsidR="00714B71" w:rsidRPr="00714B71">
              <w:rPr>
                <w:b w:val="0"/>
                <w:noProof/>
                <w:webHidden/>
              </w:rPr>
              <w:instrText xml:space="preserve"> PAGEREF _Toc98861146 \h </w:instrText>
            </w:r>
            <w:r w:rsidR="00FB328E" w:rsidRPr="00714B71">
              <w:rPr>
                <w:b w:val="0"/>
                <w:noProof/>
                <w:webHidden/>
              </w:rPr>
            </w:r>
            <w:r w:rsidR="00FB328E" w:rsidRPr="00714B71">
              <w:rPr>
                <w:b w:val="0"/>
                <w:noProof/>
                <w:webHidden/>
              </w:rPr>
              <w:fldChar w:fldCharType="separate"/>
            </w:r>
            <w:r w:rsidR="00076351">
              <w:rPr>
                <w:b w:val="0"/>
                <w:noProof/>
                <w:webHidden/>
              </w:rPr>
              <w:t>5</w:t>
            </w:r>
            <w:r w:rsidR="00352D4E">
              <w:rPr>
                <w:b w:val="0"/>
                <w:noProof/>
                <w:webHidden/>
              </w:rPr>
              <w:t>0</w:t>
            </w:r>
            <w:r w:rsidR="00FB328E" w:rsidRPr="00714B71">
              <w:rPr>
                <w:b w:val="0"/>
                <w:noProof/>
                <w:webHidden/>
              </w:rPr>
              <w:fldChar w:fldCharType="end"/>
            </w:r>
          </w:hyperlink>
        </w:p>
        <w:p w:rsidR="00714B71" w:rsidRPr="00714B71" w:rsidRDefault="00864023" w:rsidP="00714B71">
          <w:pPr>
            <w:pStyle w:val="22"/>
            <w:jc w:val="both"/>
            <w:rPr>
              <w:rFonts w:eastAsiaTheme="minorEastAsia"/>
              <w:b w:val="0"/>
              <w:iCs w:val="0"/>
              <w:lang w:eastAsia="ru-RU"/>
            </w:rPr>
          </w:pPr>
          <w:hyperlink w:anchor="_Toc98861147" w:history="1">
            <w:r w:rsidR="00714B71" w:rsidRPr="00714B71">
              <w:rPr>
                <w:rStyle w:val="af6"/>
                <w:b w:val="0"/>
              </w:rPr>
              <w:t>1.2. ПЛАНИРУЕМЫЕ РЕЗУЛЬТАТЫ ОСВОЕНИЯ ОБУЧАЮЩИМИСЯ АДАПТИРОВАННОЙ ОСНОВНОЙ ОБРАЗОВАТЕЛЬНОЙ ПРОГРАММЫ ОСНОВНОГО ОБЩЕГО ОБРАЗОВАНИЯ: ОБЩАЯ ХАРАКТЕРИСТИКА</w:t>
            </w:r>
            <w:r w:rsidR="00714B71" w:rsidRPr="00714B71">
              <w:rPr>
                <w:b w:val="0"/>
                <w:webHidden/>
              </w:rPr>
              <w:tab/>
            </w:r>
            <w:r w:rsidR="00352D4E">
              <w:rPr>
                <w:b w:val="0"/>
                <w:webHidden/>
              </w:rPr>
              <w:t>50</w:t>
            </w:r>
          </w:hyperlink>
        </w:p>
        <w:p w:rsidR="00714B71" w:rsidRPr="00714B71" w:rsidRDefault="00864023" w:rsidP="00714B71">
          <w:pPr>
            <w:pStyle w:val="22"/>
            <w:jc w:val="both"/>
            <w:rPr>
              <w:rFonts w:eastAsiaTheme="minorEastAsia"/>
              <w:b w:val="0"/>
              <w:iCs w:val="0"/>
              <w:lang w:eastAsia="ru-RU"/>
            </w:rPr>
          </w:pPr>
          <w:hyperlink w:anchor="_Toc98861148" w:history="1">
            <w:r w:rsidR="00714B71" w:rsidRPr="00714B71">
              <w:rPr>
                <w:rStyle w:val="af6"/>
                <w:b w:val="0"/>
              </w:rPr>
              <w:t>1.3. СИСТЕМА ОЦЕНКИ ДОСТИЖЕНИЯ ПЛАНИРУЕМЫХ РЕЗУЛЬТАТОВ ОСВОЕНИЯ ПРОГРАММЫ</w:t>
            </w:r>
            <w:r w:rsidR="00714B71" w:rsidRPr="00714B71">
              <w:rPr>
                <w:b w:val="0"/>
                <w:webHidden/>
              </w:rPr>
              <w:tab/>
            </w:r>
            <w:r w:rsidR="00FB328E" w:rsidRPr="00714B71">
              <w:rPr>
                <w:b w:val="0"/>
                <w:webHidden/>
              </w:rPr>
              <w:fldChar w:fldCharType="begin"/>
            </w:r>
            <w:r w:rsidR="00714B71" w:rsidRPr="00714B71">
              <w:rPr>
                <w:b w:val="0"/>
                <w:webHidden/>
              </w:rPr>
              <w:instrText xml:space="preserve"> PAGEREF _Toc98861148 \h </w:instrText>
            </w:r>
            <w:r w:rsidR="00FB328E" w:rsidRPr="00714B71">
              <w:rPr>
                <w:b w:val="0"/>
                <w:webHidden/>
              </w:rPr>
            </w:r>
            <w:r w:rsidR="00FB328E" w:rsidRPr="00714B71">
              <w:rPr>
                <w:b w:val="0"/>
                <w:webHidden/>
              </w:rPr>
              <w:fldChar w:fldCharType="separate"/>
            </w:r>
            <w:r w:rsidR="00076351">
              <w:rPr>
                <w:b w:val="0"/>
                <w:webHidden/>
              </w:rPr>
              <w:t>5</w:t>
            </w:r>
            <w:r w:rsidR="00352D4E">
              <w:rPr>
                <w:b w:val="0"/>
                <w:webHidden/>
              </w:rPr>
              <w:t>1</w:t>
            </w:r>
            <w:r w:rsidR="00FB328E" w:rsidRPr="00714B71">
              <w:rPr>
                <w:b w:val="0"/>
                <w:webHidden/>
              </w:rPr>
              <w:fldChar w:fldCharType="end"/>
            </w:r>
          </w:hyperlink>
        </w:p>
        <w:p w:rsidR="00714B71" w:rsidRPr="00714B71" w:rsidRDefault="00864023" w:rsidP="00714B71">
          <w:pPr>
            <w:pStyle w:val="33"/>
            <w:jc w:val="both"/>
            <w:rPr>
              <w:rFonts w:eastAsiaTheme="minorEastAsia"/>
              <w:b w:val="0"/>
              <w:noProof/>
              <w:lang w:eastAsia="ru-RU"/>
            </w:rPr>
          </w:pPr>
          <w:hyperlink w:anchor="_Toc98861149" w:history="1">
            <w:r w:rsidR="00714B71" w:rsidRPr="00714B71">
              <w:rPr>
                <w:rStyle w:val="af6"/>
                <w:b w:val="0"/>
                <w:noProof/>
              </w:rPr>
              <w:t>1.3.1. Общие положения</w:t>
            </w:r>
            <w:r w:rsidR="00714B71" w:rsidRPr="00714B71">
              <w:rPr>
                <w:b w:val="0"/>
                <w:noProof/>
                <w:webHidden/>
              </w:rPr>
              <w:tab/>
            </w:r>
            <w:r w:rsidR="00FB328E" w:rsidRPr="00714B71">
              <w:rPr>
                <w:b w:val="0"/>
                <w:noProof/>
                <w:webHidden/>
              </w:rPr>
              <w:fldChar w:fldCharType="begin"/>
            </w:r>
            <w:r w:rsidR="00714B71" w:rsidRPr="00714B71">
              <w:rPr>
                <w:b w:val="0"/>
                <w:noProof/>
                <w:webHidden/>
              </w:rPr>
              <w:instrText xml:space="preserve"> PAGEREF _Toc98861149 \h </w:instrText>
            </w:r>
            <w:r w:rsidR="00FB328E" w:rsidRPr="00714B71">
              <w:rPr>
                <w:b w:val="0"/>
                <w:noProof/>
                <w:webHidden/>
              </w:rPr>
            </w:r>
            <w:r w:rsidR="00FB328E" w:rsidRPr="00714B71">
              <w:rPr>
                <w:b w:val="0"/>
                <w:noProof/>
                <w:webHidden/>
              </w:rPr>
              <w:fldChar w:fldCharType="separate"/>
            </w:r>
            <w:r w:rsidR="00076351">
              <w:rPr>
                <w:b w:val="0"/>
                <w:noProof/>
                <w:webHidden/>
              </w:rPr>
              <w:t>5</w:t>
            </w:r>
            <w:r w:rsidR="00352D4E">
              <w:rPr>
                <w:b w:val="0"/>
                <w:noProof/>
                <w:webHidden/>
              </w:rPr>
              <w:t>1</w:t>
            </w:r>
            <w:r w:rsidR="00FB328E" w:rsidRPr="00714B71">
              <w:rPr>
                <w:b w:val="0"/>
                <w:noProof/>
                <w:webHidden/>
              </w:rPr>
              <w:fldChar w:fldCharType="end"/>
            </w:r>
          </w:hyperlink>
        </w:p>
        <w:p w:rsidR="00714B71" w:rsidRPr="00714B71" w:rsidRDefault="00864023" w:rsidP="00714B71">
          <w:pPr>
            <w:pStyle w:val="33"/>
            <w:jc w:val="both"/>
            <w:rPr>
              <w:rFonts w:eastAsiaTheme="minorEastAsia"/>
              <w:b w:val="0"/>
              <w:noProof/>
              <w:lang w:eastAsia="ru-RU"/>
            </w:rPr>
          </w:pPr>
          <w:hyperlink w:anchor="_Toc98861150" w:history="1">
            <w:r w:rsidR="00714B71" w:rsidRPr="00714B71">
              <w:rPr>
                <w:rStyle w:val="af6"/>
                <w:b w:val="0"/>
                <w:noProof/>
              </w:rPr>
              <w:t>1.3.2. Особенности оценки метапредметных и предметных результатов</w:t>
            </w:r>
            <w:r w:rsidR="00714B71" w:rsidRPr="00714B71">
              <w:rPr>
                <w:b w:val="0"/>
                <w:noProof/>
                <w:webHidden/>
              </w:rPr>
              <w:tab/>
            </w:r>
            <w:r w:rsidR="00FB328E" w:rsidRPr="00714B71">
              <w:rPr>
                <w:b w:val="0"/>
                <w:noProof/>
                <w:webHidden/>
              </w:rPr>
              <w:fldChar w:fldCharType="begin"/>
            </w:r>
            <w:r w:rsidR="00714B71" w:rsidRPr="00714B71">
              <w:rPr>
                <w:b w:val="0"/>
                <w:noProof/>
                <w:webHidden/>
              </w:rPr>
              <w:instrText xml:space="preserve"> PAGEREF _Toc98861150 \h </w:instrText>
            </w:r>
            <w:r w:rsidR="00FB328E" w:rsidRPr="00714B71">
              <w:rPr>
                <w:b w:val="0"/>
                <w:noProof/>
                <w:webHidden/>
              </w:rPr>
            </w:r>
            <w:r w:rsidR="00FB328E" w:rsidRPr="00714B71">
              <w:rPr>
                <w:b w:val="0"/>
                <w:noProof/>
                <w:webHidden/>
              </w:rPr>
              <w:fldChar w:fldCharType="separate"/>
            </w:r>
            <w:r w:rsidR="00076351">
              <w:rPr>
                <w:b w:val="0"/>
                <w:noProof/>
                <w:webHidden/>
              </w:rPr>
              <w:t>5</w:t>
            </w:r>
            <w:r w:rsidR="00352D4E">
              <w:rPr>
                <w:b w:val="0"/>
                <w:noProof/>
                <w:webHidden/>
              </w:rPr>
              <w:t>1</w:t>
            </w:r>
            <w:r w:rsidR="00FB328E" w:rsidRPr="00714B71">
              <w:rPr>
                <w:b w:val="0"/>
                <w:noProof/>
                <w:webHidden/>
              </w:rPr>
              <w:fldChar w:fldCharType="end"/>
            </w:r>
          </w:hyperlink>
        </w:p>
        <w:p w:rsidR="00714B71" w:rsidRPr="00714B71" w:rsidRDefault="00864023" w:rsidP="00714B71">
          <w:pPr>
            <w:pStyle w:val="33"/>
            <w:jc w:val="both"/>
            <w:rPr>
              <w:rFonts w:eastAsiaTheme="minorEastAsia"/>
              <w:b w:val="0"/>
              <w:noProof/>
              <w:lang w:eastAsia="ru-RU"/>
            </w:rPr>
          </w:pPr>
          <w:hyperlink w:anchor="_Toc98861151" w:history="1">
            <w:r w:rsidR="00714B71" w:rsidRPr="00714B71">
              <w:rPr>
                <w:rStyle w:val="af6"/>
                <w:b w:val="0"/>
                <w:noProof/>
              </w:rPr>
              <w:t>1.3.3. Организация и содержание оценочных процедур</w:t>
            </w:r>
            <w:r w:rsidR="00714B71" w:rsidRPr="00714B71">
              <w:rPr>
                <w:b w:val="0"/>
                <w:noProof/>
                <w:webHidden/>
              </w:rPr>
              <w:tab/>
            </w:r>
            <w:r w:rsidR="00FB328E" w:rsidRPr="00714B71">
              <w:rPr>
                <w:b w:val="0"/>
                <w:noProof/>
                <w:webHidden/>
              </w:rPr>
              <w:fldChar w:fldCharType="begin"/>
            </w:r>
            <w:r w:rsidR="00714B71" w:rsidRPr="00714B71">
              <w:rPr>
                <w:b w:val="0"/>
                <w:noProof/>
                <w:webHidden/>
              </w:rPr>
              <w:instrText xml:space="preserve"> PAGEREF _Toc98861151 \h </w:instrText>
            </w:r>
            <w:r w:rsidR="00FB328E" w:rsidRPr="00714B71">
              <w:rPr>
                <w:b w:val="0"/>
                <w:noProof/>
                <w:webHidden/>
              </w:rPr>
            </w:r>
            <w:r w:rsidR="00FB328E" w:rsidRPr="00714B71">
              <w:rPr>
                <w:b w:val="0"/>
                <w:noProof/>
                <w:webHidden/>
              </w:rPr>
              <w:fldChar w:fldCharType="separate"/>
            </w:r>
            <w:r w:rsidR="00076351">
              <w:rPr>
                <w:b w:val="0"/>
                <w:noProof/>
                <w:webHidden/>
              </w:rPr>
              <w:t>5</w:t>
            </w:r>
            <w:r w:rsidR="00352D4E">
              <w:rPr>
                <w:b w:val="0"/>
                <w:noProof/>
                <w:webHidden/>
              </w:rPr>
              <w:t>1</w:t>
            </w:r>
            <w:r w:rsidR="00FB328E" w:rsidRPr="00714B71">
              <w:rPr>
                <w:b w:val="0"/>
                <w:noProof/>
                <w:webHidden/>
              </w:rPr>
              <w:fldChar w:fldCharType="end"/>
            </w:r>
          </w:hyperlink>
        </w:p>
        <w:p w:rsidR="00714B71" w:rsidRPr="00714B71" w:rsidRDefault="00864023" w:rsidP="00714B71">
          <w:pPr>
            <w:pStyle w:val="16"/>
            <w:rPr>
              <w:rFonts w:eastAsiaTheme="minorEastAsia"/>
              <w:b w:val="0"/>
              <w:bCs w:val="0"/>
            </w:rPr>
          </w:pPr>
          <w:hyperlink w:anchor="_Toc98861152" w:history="1">
            <w:r w:rsidR="00714B71" w:rsidRPr="00714B71">
              <w:rPr>
                <w:rStyle w:val="af6"/>
                <w:b w:val="0"/>
              </w:rPr>
              <w:t>2. СОДЕРЖАТЕЛЬНЫЙ РАЗДЕЛ АДАПТИРОВАННОЙ ОСНОВНОЙ ОБРАЗОВАТЕЛЬНОЙ ПРОГРАММЫ ОСНОВНОГО ОБЩЕГО ОБРАЗОВАНИЯ</w:t>
            </w:r>
            <w:r w:rsidR="00714B71" w:rsidRPr="00714B71">
              <w:rPr>
                <w:b w:val="0"/>
                <w:webHidden/>
              </w:rPr>
              <w:tab/>
            </w:r>
            <w:r w:rsidR="00FB328E" w:rsidRPr="00714B71">
              <w:rPr>
                <w:b w:val="0"/>
                <w:webHidden/>
              </w:rPr>
              <w:fldChar w:fldCharType="begin"/>
            </w:r>
            <w:r w:rsidR="00714B71" w:rsidRPr="00714B71">
              <w:rPr>
                <w:b w:val="0"/>
                <w:webHidden/>
              </w:rPr>
              <w:instrText xml:space="preserve"> PAGEREF _Toc98861152 \h </w:instrText>
            </w:r>
            <w:r w:rsidR="00FB328E" w:rsidRPr="00714B71">
              <w:rPr>
                <w:b w:val="0"/>
                <w:webHidden/>
              </w:rPr>
            </w:r>
            <w:r w:rsidR="00FB328E" w:rsidRPr="00714B71">
              <w:rPr>
                <w:b w:val="0"/>
                <w:webHidden/>
              </w:rPr>
              <w:fldChar w:fldCharType="separate"/>
            </w:r>
            <w:r w:rsidR="00076351">
              <w:rPr>
                <w:b w:val="0"/>
                <w:webHidden/>
              </w:rPr>
              <w:t>5</w:t>
            </w:r>
            <w:r w:rsidR="00352D4E">
              <w:rPr>
                <w:b w:val="0"/>
                <w:webHidden/>
              </w:rPr>
              <w:t>3</w:t>
            </w:r>
            <w:r w:rsidR="00FB328E" w:rsidRPr="00714B71">
              <w:rPr>
                <w:b w:val="0"/>
                <w:webHidden/>
              </w:rPr>
              <w:fldChar w:fldCharType="end"/>
            </w:r>
          </w:hyperlink>
        </w:p>
        <w:p w:rsidR="00714B71" w:rsidRPr="00714B71" w:rsidRDefault="00864023" w:rsidP="00714B71">
          <w:pPr>
            <w:pStyle w:val="22"/>
            <w:jc w:val="both"/>
            <w:rPr>
              <w:rFonts w:eastAsiaTheme="minorEastAsia"/>
              <w:b w:val="0"/>
              <w:iCs w:val="0"/>
              <w:lang w:eastAsia="ru-RU"/>
            </w:rPr>
          </w:pPr>
          <w:hyperlink w:anchor="_Toc98861153" w:history="1">
            <w:r w:rsidR="00714B71" w:rsidRPr="00714B71">
              <w:rPr>
                <w:rStyle w:val="af6"/>
                <w:b w:val="0"/>
              </w:rPr>
              <w:t>2.1. АДАПТИРОВАННЫЕ РАБОЧИЕ ПРОГРАММЫ УЧЕБНЫХ ПРЕДМЕТОВ, УЧЕБНЫХ КУРСОВ (В ТОМ ЧИСЛЕ ВНЕУРОЧНОЙ ДЕЯТЕЛЬНОСТИ), УЧЕБНЫХ МОДУЛЕЙ</w:t>
            </w:r>
            <w:r w:rsidR="00714B71" w:rsidRPr="00714B71">
              <w:rPr>
                <w:b w:val="0"/>
                <w:webHidden/>
              </w:rPr>
              <w:tab/>
            </w:r>
            <w:r w:rsidR="00FB328E" w:rsidRPr="00714B71">
              <w:rPr>
                <w:b w:val="0"/>
                <w:webHidden/>
              </w:rPr>
              <w:fldChar w:fldCharType="begin"/>
            </w:r>
            <w:r w:rsidR="00714B71" w:rsidRPr="00714B71">
              <w:rPr>
                <w:b w:val="0"/>
                <w:webHidden/>
              </w:rPr>
              <w:instrText xml:space="preserve"> PAGEREF _Toc98861153 \h </w:instrText>
            </w:r>
            <w:r w:rsidR="00FB328E" w:rsidRPr="00714B71">
              <w:rPr>
                <w:b w:val="0"/>
                <w:webHidden/>
              </w:rPr>
            </w:r>
            <w:r w:rsidR="00FB328E" w:rsidRPr="00714B71">
              <w:rPr>
                <w:b w:val="0"/>
                <w:webHidden/>
              </w:rPr>
              <w:fldChar w:fldCharType="separate"/>
            </w:r>
            <w:r w:rsidR="00076351">
              <w:rPr>
                <w:b w:val="0"/>
                <w:webHidden/>
              </w:rPr>
              <w:t>5</w:t>
            </w:r>
            <w:r w:rsidR="00352D4E">
              <w:rPr>
                <w:b w:val="0"/>
                <w:webHidden/>
              </w:rPr>
              <w:t>3</w:t>
            </w:r>
            <w:r w:rsidR="00FB328E" w:rsidRPr="00714B71">
              <w:rPr>
                <w:b w:val="0"/>
                <w:webHidden/>
              </w:rPr>
              <w:fldChar w:fldCharType="end"/>
            </w:r>
          </w:hyperlink>
        </w:p>
        <w:p w:rsidR="00714B71" w:rsidRPr="00714B71" w:rsidRDefault="00864023" w:rsidP="00714B71">
          <w:pPr>
            <w:pStyle w:val="33"/>
            <w:jc w:val="both"/>
            <w:rPr>
              <w:rFonts w:eastAsiaTheme="minorEastAsia"/>
              <w:b w:val="0"/>
              <w:noProof/>
              <w:lang w:eastAsia="ru-RU"/>
            </w:rPr>
          </w:pPr>
          <w:hyperlink w:anchor="_Toc98861154" w:history="1">
            <w:r w:rsidR="00714B71" w:rsidRPr="00714B71">
              <w:rPr>
                <w:rStyle w:val="af6"/>
                <w:b w:val="0"/>
                <w:noProof/>
              </w:rPr>
              <w:t>2.1.1. РУССКИЙ ЯЗЫК</w:t>
            </w:r>
            <w:r w:rsidR="00714B71" w:rsidRPr="00714B71">
              <w:rPr>
                <w:b w:val="0"/>
                <w:noProof/>
                <w:webHidden/>
              </w:rPr>
              <w:tab/>
            </w:r>
            <w:r w:rsidR="00FB328E" w:rsidRPr="00714B71">
              <w:rPr>
                <w:b w:val="0"/>
                <w:noProof/>
                <w:webHidden/>
              </w:rPr>
              <w:fldChar w:fldCharType="begin"/>
            </w:r>
            <w:r w:rsidR="00714B71" w:rsidRPr="00714B71">
              <w:rPr>
                <w:b w:val="0"/>
                <w:noProof/>
                <w:webHidden/>
              </w:rPr>
              <w:instrText xml:space="preserve"> PAGEREF _Toc98861154 \h </w:instrText>
            </w:r>
            <w:r w:rsidR="00FB328E" w:rsidRPr="00714B71">
              <w:rPr>
                <w:b w:val="0"/>
                <w:noProof/>
                <w:webHidden/>
              </w:rPr>
            </w:r>
            <w:r w:rsidR="00FB328E" w:rsidRPr="00714B71">
              <w:rPr>
                <w:b w:val="0"/>
                <w:noProof/>
                <w:webHidden/>
              </w:rPr>
              <w:fldChar w:fldCharType="separate"/>
            </w:r>
            <w:r w:rsidR="00076351">
              <w:rPr>
                <w:b w:val="0"/>
                <w:noProof/>
                <w:webHidden/>
              </w:rPr>
              <w:t>5</w:t>
            </w:r>
            <w:r w:rsidR="00352D4E">
              <w:rPr>
                <w:b w:val="0"/>
                <w:noProof/>
                <w:webHidden/>
              </w:rPr>
              <w:t>3</w:t>
            </w:r>
            <w:r w:rsidR="00FB328E" w:rsidRPr="00714B71">
              <w:rPr>
                <w:b w:val="0"/>
                <w:noProof/>
                <w:webHidden/>
              </w:rPr>
              <w:fldChar w:fldCharType="end"/>
            </w:r>
          </w:hyperlink>
        </w:p>
        <w:p w:rsidR="00714B71" w:rsidRPr="00714B71" w:rsidRDefault="00864023" w:rsidP="00714B71">
          <w:pPr>
            <w:pStyle w:val="33"/>
            <w:jc w:val="both"/>
            <w:rPr>
              <w:rFonts w:eastAsiaTheme="minorEastAsia"/>
              <w:b w:val="0"/>
              <w:noProof/>
              <w:lang w:eastAsia="ru-RU"/>
            </w:rPr>
          </w:pPr>
          <w:hyperlink w:anchor="_Toc98861155" w:history="1">
            <w:r w:rsidR="00714B71" w:rsidRPr="00714B71">
              <w:rPr>
                <w:rStyle w:val="af6"/>
                <w:b w:val="0"/>
                <w:noProof/>
              </w:rPr>
              <w:t>2.1.2 РАЗВИТИЕ РЕЧИ</w:t>
            </w:r>
            <w:r w:rsidR="00714B71" w:rsidRPr="00714B71">
              <w:rPr>
                <w:b w:val="0"/>
                <w:noProof/>
                <w:webHidden/>
              </w:rPr>
              <w:tab/>
            </w:r>
            <w:r w:rsidR="00FB328E" w:rsidRPr="00714B71">
              <w:rPr>
                <w:b w:val="0"/>
                <w:noProof/>
                <w:webHidden/>
              </w:rPr>
              <w:fldChar w:fldCharType="begin"/>
            </w:r>
            <w:r w:rsidR="00714B71" w:rsidRPr="00714B71">
              <w:rPr>
                <w:b w:val="0"/>
                <w:noProof/>
                <w:webHidden/>
              </w:rPr>
              <w:instrText xml:space="preserve"> PAGEREF _Toc98861155 \h </w:instrText>
            </w:r>
            <w:r w:rsidR="00FB328E" w:rsidRPr="00714B71">
              <w:rPr>
                <w:b w:val="0"/>
                <w:noProof/>
                <w:webHidden/>
              </w:rPr>
            </w:r>
            <w:r w:rsidR="00FB328E" w:rsidRPr="00714B71">
              <w:rPr>
                <w:b w:val="0"/>
                <w:noProof/>
                <w:webHidden/>
              </w:rPr>
              <w:fldChar w:fldCharType="separate"/>
            </w:r>
            <w:r w:rsidR="00352D4E">
              <w:rPr>
                <w:b w:val="0"/>
                <w:noProof/>
                <w:webHidden/>
              </w:rPr>
              <w:t>7</w:t>
            </w:r>
            <w:r w:rsidR="00076351">
              <w:rPr>
                <w:b w:val="0"/>
                <w:noProof/>
                <w:webHidden/>
              </w:rPr>
              <w:t>1</w:t>
            </w:r>
            <w:r w:rsidR="00FB328E" w:rsidRPr="00714B71">
              <w:rPr>
                <w:b w:val="0"/>
                <w:noProof/>
                <w:webHidden/>
              </w:rPr>
              <w:fldChar w:fldCharType="end"/>
            </w:r>
          </w:hyperlink>
        </w:p>
        <w:p w:rsidR="00714B71" w:rsidRPr="00714B71" w:rsidRDefault="00864023" w:rsidP="00714B71">
          <w:pPr>
            <w:pStyle w:val="33"/>
            <w:jc w:val="both"/>
            <w:rPr>
              <w:rFonts w:eastAsiaTheme="minorEastAsia"/>
              <w:b w:val="0"/>
              <w:noProof/>
              <w:lang w:eastAsia="ru-RU"/>
            </w:rPr>
          </w:pPr>
          <w:hyperlink w:anchor="_Toc98861156" w:history="1">
            <w:r w:rsidR="00714B71" w:rsidRPr="00714B71">
              <w:rPr>
                <w:rStyle w:val="af6"/>
                <w:b w:val="0"/>
                <w:noProof/>
              </w:rPr>
              <w:t>2.1.3. ЛИТЕРАТУРА</w:t>
            </w:r>
            <w:r w:rsidR="00714B71" w:rsidRPr="00714B71">
              <w:rPr>
                <w:b w:val="0"/>
                <w:noProof/>
                <w:webHidden/>
              </w:rPr>
              <w:tab/>
            </w:r>
            <w:r w:rsidR="00FB328E" w:rsidRPr="00714B71">
              <w:rPr>
                <w:b w:val="0"/>
                <w:noProof/>
                <w:webHidden/>
              </w:rPr>
              <w:fldChar w:fldCharType="begin"/>
            </w:r>
            <w:r w:rsidR="00714B71" w:rsidRPr="00714B71">
              <w:rPr>
                <w:b w:val="0"/>
                <w:noProof/>
                <w:webHidden/>
              </w:rPr>
              <w:instrText xml:space="preserve"> PAGEREF _Toc98861156 \h </w:instrText>
            </w:r>
            <w:r w:rsidR="00FB328E" w:rsidRPr="00714B71">
              <w:rPr>
                <w:b w:val="0"/>
                <w:noProof/>
                <w:webHidden/>
              </w:rPr>
            </w:r>
            <w:r w:rsidR="00FB328E" w:rsidRPr="00714B71">
              <w:rPr>
                <w:b w:val="0"/>
                <w:noProof/>
                <w:webHidden/>
              </w:rPr>
              <w:fldChar w:fldCharType="separate"/>
            </w:r>
            <w:r w:rsidR="00076351">
              <w:rPr>
                <w:b w:val="0"/>
                <w:noProof/>
                <w:webHidden/>
              </w:rPr>
              <w:t>1</w:t>
            </w:r>
            <w:r w:rsidR="00352D4E">
              <w:rPr>
                <w:b w:val="0"/>
                <w:noProof/>
                <w:webHidden/>
              </w:rPr>
              <w:t>15</w:t>
            </w:r>
            <w:r w:rsidR="00FB328E" w:rsidRPr="00714B71">
              <w:rPr>
                <w:b w:val="0"/>
                <w:noProof/>
                <w:webHidden/>
              </w:rPr>
              <w:fldChar w:fldCharType="end"/>
            </w:r>
          </w:hyperlink>
        </w:p>
        <w:p w:rsidR="00714B71" w:rsidRPr="00714B71" w:rsidRDefault="00864023" w:rsidP="00714B71">
          <w:pPr>
            <w:pStyle w:val="33"/>
            <w:jc w:val="both"/>
            <w:rPr>
              <w:rFonts w:eastAsiaTheme="minorEastAsia"/>
              <w:b w:val="0"/>
              <w:noProof/>
              <w:lang w:eastAsia="ru-RU"/>
            </w:rPr>
          </w:pPr>
          <w:hyperlink w:anchor="_Toc98861157" w:history="1">
            <w:r w:rsidR="00714B71" w:rsidRPr="00714B71">
              <w:rPr>
                <w:rStyle w:val="af6"/>
                <w:b w:val="0"/>
                <w:noProof/>
              </w:rPr>
              <w:t>2.1.4. АНГЛИЙСКИЙ ЯЗЫК</w:t>
            </w:r>
            <w:r w:rsidR="00714B71" w:rsidRPr="00714B71">
              <w:rPr>
                <w:b w:val="0"/>
                <w:noProof/>
                <w:webHidden/>
              </w:rPr>
              <w:tab/>
            </w:r>
            <w:r w:rsidR="00FB328E" w:rsidRPr="00714B71">
              <w:rPr>
                <w:b w:val="0"/>
                <w:noProof/>
                <w:webHidden/>
              </w:rPr>
              <w:fldChar w:fldCharType="begin"/>
            </w:r>
            <w:r w:rsidR="00714B71" w:rsidRPr="00714B71">
              <w:rPr>
                <w:b w:val="0"/>
                <w:noProof/>
                <w:webHidden/>
              </w:rPr>
              <w:instrText xml:space="preserve"> PAGEREF _Toc98861157 \h </w:instrText>
            </w:r>
            <w:r w:rsidR="00FB328E" w:rsidRPr="00714B71">
              <w:rPr>
                <w:b w:val="0"/>
                <w:noProof/>
                <w:webHidden/>
              </w:rPr>
            </w:r>
            <w:r w:rsidR="00FB328E" w:rsidRPr="00714B71">
              <w:rPr>
                <w:b w:val="0"/>
                <w:noProof/>
                <w:webHidden/>
              </w:rPr>
              <w:fldChar w:fldCharType="separate"/>
            </w:r>
            <w:r w:rsidR="00076351">
              <w:rPr>
                <w:b w:val="0"/>
                <w:noProof/>
                <w:webHidden/>
              </w:rPr>
              <w:t>1</w:t>
            </w:r>
            <w:r w:rsidR="00352D4E">
              <w:rPr>
                <w:b w:val="0"/>
                <w:noProof/>
                <w:webHidden/>
              </w:rPr>
              <w:t>20</w:t>
            </w:r>
            <w:r w:rsidR="00FB328E" w:rsidRPr="00714B71">
              <w:rPr>
                <w:b w:val="0"/>
                <w:noProof/>
                <w:webHidden/>
              </w:rPr>
              <w:fldChar w:fldCharType="end"/>
            </w:r>
          </w:hyperlink>
        </w:p>
        <w:p w:rsidR="00714B71" w:rsidRPr="00714B71" w:rsidRDefault="00864023" w:rsidP="00714B71">
          <w:pPr>
            <w:pStyle w:val="33"/>
            <w:jc w:val="both"/>
            <w:rPr>
              <w:rFonts w:eastAsiaTheme="minorEastAsia"/>
              <w:b w:val="0"/>
              <w:noProof/>
              <w:lang w:eastAsia="ru-RU"/>
            </w:rPr>
          </w:pPr>
          <w:hyperlink w:anchor="_Toc98861158" w:history="1">
            <w:r w:rsidR="00714B71" w:rsidRPr="00714B71">
              <w:rPr>
                <w:rStyle w:val="af6"/>
                <w:b w:val="0"/>
                <w:noProof/>
              </w:rPr>
              <w:t>2.1.5. ИСТОРИЯ РОССИИ. ВСЕОБЩАЯ ИСТОРИЯ</w:t>
            </w:r>
            <w:r w:rsidR="00714B71" w:rsidRPr="00714B71">
              <w:rPr>
                <w:b w:val="0"/>
                <w:noProof/>
                <w:webHidden/>
              </w:rPr>
              <w:tab/>
            </w:r>
            <w:r w:rsidR="00FB328E" w:rsidRPr="00714B71">
              <w:rPr>
                <w:b w:val="0"/>
                <w:noProof/>
                <w:webHidden/>
              </w:rPr>
              <w:fldChar w:fldCharType="begin"/>
            </w:r>
            <w:r w:rsidR="00714B71" w:rsidRPr="00714B71">
              <w:rPr>
                <w:b w:val="0"/>
                <w:noProof/>
                <w:webHidden/>
              </w:rPr>
              <w:instrText xml:space="preserve"> PAGEREF _Toc98861158 \h </w:instrText>
            </w:r>
            <w:r w:rsidR="00FB328E" w:rsidRPr="00714B71">
              <w:rPr>
                <w:b w:val="0"/>
                <w:noProof/>
                <w:webHidden/>
              </w:rPr>
            </w:r>
            <w:r w:rsidR="00FB328E" w:rsidRPr="00714B71">
              <w:rPr>
                <w:b w:val="0"/>
                <w:noProof/>
                <w:webHidden/>
              </w:rPr>
              <w:fldChar w:fldCharType="separate"/>
            </w:r>
            <w:r w:rsidR="00076351">
              <w:rPr>
                <w:b w:val="0"/>
                <w:noProof/>
                <w:webHidden/>
              </w:rPr>
              <w:t>1</w:t>
            </w:r>
            <w:r w:rsidR="00352D4E">
              <w:rPr>
                <w:b w:val="0"/>
                <w:noProof/>
                <w:webHidden/>
              </w:rPr>
              <w:t>42</w:t>
            </w:r>
            <w:r w:rsidR="00FB328E" w:rsidRPr="00714B71">
              <w:rPr>
                <w:b w:val="0"/>
                <w:noProof/>
                <w:webHidden/>
              </w:rPr>
              <w:fldChar w:fldCharType="end"/>
            </w:r>
          </w:hyperlink>
        </w:p>
        <w:p w:rsidR="00714B71" w:rsidRPr="00714B71" w:rsidRDefault="00864023" w:rsidP="00714B71">
          <w:pPr>
            <w:pStyle w:val="33"/>
            <w:jc w:val="both"/>
            <w:rPr>
              <w:rFonts w:eastAsiaTheme="minorEastAsia"/>
              <w:b w:val="0"/>
              <w:noProof/>
              <w:lang w:eastAsia="ru-RU"/>
            </w:rPr>
          </w:pPr>
          <w:hyperlink w:anchor="_Toc98861159" w:history="1">
            <w:r w:rsidR="00714B71" w:rsidRPr="00714B71">
              <w:rPr>
                <w:rStyle w:val="af6"/>
                <w:b w:val="0"/>
                <w:noProof/>
              </w:rPr>
              <w:t>2.1.6. ОБЩЕСТВОЗНАНИЕ</w:t>
            </w:r>
            <w:r w:rsidR="00714B71" w:rsidRPr="00714B71">
              <w:rPr>
                <w:b w:val="0"/>
                <w:noProof/>
                <w:webHidden/>
              </w:rPr>
              <w:tab/>
            </w:r>
            <w:r w:rsidR="00FB328E" w:rsidRPr="00714B71">
              <w:rPr>
                <w:b w:val="0"/>
                <w:noProof/>
                <w:webHidden/>
              </w:rPr>
              <w:fldChar w:fldCharType="begin"/>
            </w:r>
            <w:r w:rsidR="00714B71" w:rsidRPr="00714B71">
              <w:rPr>
                <w:b w:val="0"/>
                <w:noProof/>
                <w:webHidden/>
              </w:rPr>
              <w:instrText xml:space="preserve"> PAGEREF _Toc98861159 \h </w:instrText>
            </w:r>
            <w:r w:rsidR="00FB328E" w:rsidRPr="00714B71">
              <w:rPr>
                <w:b w:val="0"/>
                <w:noProof/>
                <w:webHidden/>
              </w:rPr>
            </w:r>
            <w:r w:rsidR="00FB328E" w:rsidRPr="00714B71">
              <w:rPr>
                <w:b w:val="0"/>
                <w:noProof/>
                <w:webHidden/>
              </w:rPr>
              <w:fldChar w:fldCharType="separate"/>
            </w:r>
            <w:r w:rsidR="00076351">
              <w:rPr>
                <w:b w:val="0"/>
                <w:noProof/>
                <w:webHidden/>
              </w:rPr>
              <w:t>1</w:t>
            </w:r>
            <w:r w:rsidR="00352D4E">
              <w:rPr>
                <w:b w:val="0"/>
                <w:noProof/>
                <w:webHidden/>
              </w:rPr>
              <w:t>46</w:t>
            </w:r>
            <w:r w:rsidR="00FB328E" w:rsidRPr="00714B71">
              <w:rPr>
                <w:b w:val="0"/>
                <w:noProof/>
                <w:webHidden/>
              </w:rPr>
              <w:fldChar w:fldCharType="end"/>
            </w:r>
          </w:hyperlink>
        </w:p>
        <w:p w:rsidR="00714B71" w:rsidRPr="00714B71" w:rsidRDefault="00864023" w:rsidP="00714B71">
          <w:pPr>
            <w:pStyle w:val="33"/>
            <w:jc w:val="both"/>
            <w:rPr>
              <w:rFonts w:eastAsiaTheme="minorEastAsia"/>
              <w:b w:val="0"/>
              <w:noProof/>
              <w:lang w:eastAsia="ru-RU"/>
            </w:rPr>
          </w:pPr>
          <w:hyperlink w:anchor="_Toc98861160" w:history="1">
            <w:r w:rsidR="00714B71" w:rsidRPr="00714B71">
              <w:rPr>
                <w:rStyle w:val="af6"/>
                <w:b w:val="0"/>
                <w:noProof/>
              </w:rPr>
              <w:t>2.1.7. ГЕОГРАФИЯ</w:t>
            </w:r>
            <w:r w:rsidR="00714B71" w:rsidRPr="00714B71">
              <w:rPr>
                <w:b w:val="0"/>
                <w:noProof/>
                <w:webHidden/>
              </w:rPr>
              <w:tab/>
            </w:r>
            <w:r w:rsidR="00FB328E" w:rsidRPr="00714B71">
              <w:rPr>
                <w:b w:val="0"/>
                <w:noProof/>
                <w:webHidden/>
              </w:rPr>
              <w:fldChar w:fldCharType="begin"/>
            </w:r>
            <w:r w:rsidR="00714B71" w:rsidRPr="00714B71">
              <w:rPr>
                <w:b w:val="0"/>
                <w:noProof/>
                <w:webHidden/>
              </w:rPr>
              <w:instrText xml:space="preserve"> PAGEREF _Toc98861160 \h </w:instrText>
            </w:r>
            <w:r w:rsidR="00FB328E" w:rsidRPr="00714B71">
              <w:rPr>
                <w:b w:val="0"/>
                <w:noProof/>
                <w:webHidden/>
              </w:rPr>
            </w:r>
            <w:r w:rsidR="00FB328E" w:rsidRPr="00714B71">
              <w:rPr>
                <w:b w:val="0"/>
                <w:noProof/>
                <w:webHidden/>
              </w:rPr>
              <w:fldChar w:fldCharType="separate"/>
            </w:r>
            <w:r w:rsidR="00076351">
              <w:rPr>
                <w:b w:val="0"/>
                <w:noProof/>
                <w:webHidden/>
              </w:rPr>
              <w:t>1</w:t>
            </w:r>
            <w:r w:rsidR="00352D4E">
              <w:rPr>
                <w:b w:val="0"/>
                <w:noProof/>
                <w:webHidden/>
              </w:rPr>
              <w:t>49</w:t>
            </w:r>
            <w:r w:rsidR="00FB328E" w:rsidRPr="00714B71">
              <w:rPr>
                <w:b w:val="0"/>
                <w:noProof/>
                <w:webHidden/>
              </w:rPr>
              <w:fldChar w:fldCharType="end"/>
            </w:r>
          </w:hyperlink>
        </w:p>
        <w:p w:rsidR="00714B71" w:rsidRPr="00714B71" w:rsidRDefault="00864023" w:rsidP="00714B71">
          <w:pPr>
            <w:pStyle w:val="33"/>
            <w:jc w:val="both"/>
            <w:rPr>
              <w:rFonts w:eastAsiaTheme="minorEastAsia"/>
              <w:b w:val="0"/>
              <w:noProof/>
              <w:lang w:eastAsia="ru-RU"/>
            </w:rPr>
          </w:pPr>
          <w:hyperlink w:anchor="_Toc98861161" w:history="1">
            <w:r w:rsidR="00714B71" w:rsidRPr="00714B71">
              <w:rPr>
                <w:rStyle w:val="af6"/>
                <w:b w:val="0"/>
                <w:noProof/>
              </w:rPr>
              <w:t>2.1.8. МАТЕМАТИКА</w:t>
            </w:r>
            <w:r w:rsidR="00714B71" w:rsidRPr="00714B71">
              <w:rPr>
                <w:b w:val="0"/>
                <w:noProof/>
                <w:webHidden/>
              </w:rPr>
              <w:tab/>
            </w:r>
            <w:r w:rsidR="00FB328E" w:rsidRPr="00714B71">
              <w:rPr>
                <w:b w:val="0"/>
                <w:noProof/>
                <w:webHidden/>
              </w:rPr>
              <w:fldChar w:fldCharType="begin"/>
            </w:r>
            <w:r w:rsidR="00714B71" w:rsidRPr="00714B71">
              <w:rPr>
                <w:b w:val="0"/>
                <w:noProof/>
                <w:webHidden/>
              </w:rPr>
              <w:instrText xml:space="preserve"> PAGEREF _Toc98861161 \h </w:instrText>
            </w:r>
            <w:r w:rsidR="00FB328E" w:rsidRPr="00714B71">
              <w:rPr>
                <w:b w:val="0"/>
                <w:noProof/>
                <w:webHidden/>
              </w:rPr>
            </w:r>
            <w:r w:rsidR="00FB328E" w:rsidRPr="00714B71">
              <w:rPr>
                <w:b w:val="0"/>
                <w:noProof/>
                <w:webHidden/>
              </w:rPr>
              <w:fldChar w:fldCharType="separate"/>
            </w:r>
            <w:r w:rsidR="00076351">
              <w:rPr>
                <w:b w:val="0"/>
                <w:noProof/>
                <w:webHidden/>
              </w:rPr>
              <w:t>1</w:t>
            </w:r>
            <w:r w:rsidR="00352D4E">
              <w:rPr>
                <w:b w:val="0"/>
                <w:noProof/>
                <w:webHidden/>
              </w:rPr>
              <w:t>53</w:t>
            </w:r>
            <w:r w:rsidR="00FB328E" w:rsidRPr="00714B71">
              <w:rPr>
                <w:b w:val="0"/>
                <w:noProof/>
                <w:webHidden/>
              </w:rPr>
              <w:fldChar w:fldCharType="end"/>
            </w:r>
          </w:hyperlink>
        </w:p>
        <w:p w:rsidR="00714B71" w:rsidRPr="00714B71" w:rsidRDefault="00864023" w:rsidP="00714B71">
          <w:pPr>
            <w:pStyle w:val="33"/>
            <w:jc w:val="both"/>
            <w:rPr>
              <w:rFonts w:eastAsiaTheme="minorEastAsia"/>
              <w:b w:val="0"/>
              <w:noProof/>
              <w:lang w:eastAsia="ru-RU"/>
            </w:rPr>
          </w:pPr>
          <w:hyperlink w:anchor="_Toc98861164" w:history="1">
            <w:r w:rsidR="00714B71" w:rsidRPr="00714B71">
              <w:rPr>
                <w:rStyle w:val="af6"/>
                <w:b w:val="0"/>
                <w:noProof/>
              </w:rPr>
              <w:t>2.1.9. ИНФОРМАТИКА</w:t>
            </w:r>
            <w:r w:rsidR="00714B71" w:rsidRPr="00714B71">
              <w:rPr>
                <w:b w:val="0"/>
                <w:noProof/>
                <w:webHidden/>
              </w:rPr>
              <w:tab/>
            </w:r>
            <w:r w:rsidR="00352D4E">
              <w:rPr>
                <w:b w:val="0"/>
                <w:noProof/>
                <w:webHidden/>
              </w:rPr>
              <w:t>166</w:t>
            </w:r>
          </w:hyperlink>
        </w:p>
        <w:p w:rsidR="00714B71" w:rsidRPr="00714B71" w:rsidRDefault="00864023" w:rsidP="00714B71">
          <w:pPr>
            <w:pStyle w:val="33"/>
            <w:jc w:val="both"/>
            <w:rPr>
              <w:rFonts w:eastAsiaTheme="minorEastAsia"/>
              <w:b w:val="0"/>
              <w:noProof/>
              <w:lang w:eastAsia="ru-RU"/>
            </w:rPr>
          </w:pPr>
          <w:hyperlink w:anchor="_Toc98861165" w:history="1">
            <w:r w:rsidR="00714B71" w:rsidRPr="00714B71">
              <w:rPr>
                <w:rStyle w:val="af6"/>
                <w:b w:val="0"/>
                <w:noProof/>
              </w:rPr>
              <w:t xml:space="preserve">2.1.10. </w:t>
            </w:r>
            <w:r w:rsidR="00714B71" w:rsidRPr="00714B71">
              <w:rPr>
                <w:rStyle w:val="af6"/>
                <w:b w:val="0"/>
                <w:bCs/>
                <w:noProof/>
              </w:rPr>
              <w:t>ФИЗИКА</w:t>
            </w:r>
            <w:r w:rsidR="00714B71" w:rsidRPr="00714B71">
              <w:rPr>
                <w:b w:val="0"/>
                <w:noProof/>
                <w:webHidden/>
              </w:rPr>
              <w:tab/>
            </w:r>
            <w:r w:rsidR="00352D4E">
              <w:rPr>
                <w:b w:val="0"/>
                <w:noProof/>
                <w:webHidden/>
              </w:rPr>
              <w:t>168</w:t>
            </w:r>
          </w:hyperlink>
        </w:p>
        <w:p w:rsidR="00714B71" w:rsidRPr="00714B71" w:rsidRDefault="00864023" w:rsidP="00714B71">
          <w:pPr>
            <w:pStyle w:val="33"/>
            <w:jc w:val="both"/>
            <w:rPr>
              <w:rFonts w:eastAsiaTheme="minorEastAsia"/>
              <w:b w:val="0"/>
              <w:noProof/>
              <w:lang w:eastAsia="ru-RU"/>
            </w:rPr>
          </w:pPr>
          <w:hyperlink w:anchor="_Toc98861166" w:history="1">
            <w:r w:rsidR="00714B71" w:rsidRPr="00714B71">
              <w:rPr>
                <w:rStyle w:val="af6"/>
                <w:b w:val="0"/>
                <w:noProof/>
              </w:rPr>
              <w:t>2.1.11. БИОЛОГИЯ</w:t>
            </w:r>
            <w:r w:rsidR="00714B71" w:rsidRPr="00714B71">
              <w:rPr>
                <w:b w:val="0"/>
                <w:noProof/>
                <w:webHidden/>
              </w:rPr>
              <w:tab/>
            </w:r>
            <w:r w:rsidR="00352D4E">
              <w:rPr>
                <w:b w:val="0"/>
                <w:noProof/>
                <w:webHidden/>
              </w:rPr>
              <w:t>172</w:t>
            </w:r>
          </w:hyperlink>
        </w:p>
        <w:p w:rsidR="00714B71" w:rsidRPr="00714B71" w:rsidRDefault="00864023" w:rsidP="00714B71">
          <w:pPr>
            <w:pStyle w:val="33"/>
            <w:jc w:val="both"/>
            <w:rPr>
              <w:rFonts w:eastAsiaTheme="minorEastAsia"/>
              <w:b w:val="0"/>
              <w:noProof/>
              <w:lang w:eastAsia="ru-RU"/>
            </w:rPr>
          </w:pPr>
          <w:hyperlink w:anchor="_Toc98861167" w:history="1">
            <w:r w:rsidR="00714B71" w:rsidRPr="00714B71">
              <w:rPr>
                <w:rStyle w:val="af6"/>
                <w:b w:val="0"/>
                <w:noProof/>
              </w:rPr>
              <w:t>2.1.12. ХИМИЯ</w:t>
            </w:r>
            <w:r w:rsidR="00714B71" w:rsidRPr="00714B71">
              <w:rPr>
                <w:b w:val="0"/>
                <w:noProof/>
                <w:webHidden/>
              </w:rPr>
              <w:tab/>
            </w:r>
            <w:r w:rsidR="00352D4E">
              <w:rPr>
                <w:b w:val="0"/>
                <w:noProof/>
                <w:webHidden/>
              </w:rPr>
              <w:t>177</w:t>
            </w:r>
          </w:hyperlink>
        </w:p>
        <w:p w:rsidR="00714B71" w:rsidRPr="00714B71" w:rsidRDefault="00864023" w:rsidP="00714B71">
          <w:pPr>
            <w:pStyle w:val="33"/>
            <w:jc w:val="both"/>
            <w:rPr>
              <w:rFonts w:eastAsiaTheme="minorEastAsia"/>
              <w:b w:val="0"/>
              <w:noProof/>
              <w:lang w:eastAsia="ru-RU"/>
            </w:rPr>
          </w:pPr>
          <w:hyperlink w:anchor="_Toc98861168" w:history="1">
            <w:r w:rsidR="00714B71" w:rsidRPr="00714B71">
              <w:rPr>
                <w:rStyle w:val="af6"/>
                <w:b w:val="0"/>
                <w:noProof/>
              </w:rPr>
              <w:t>2.1.13. ОСНОВЫ ДУХОВНО-НРАВСТВЕННОЙ КУЛЬТУРЫ НАРОДОВ РОССИИ</w:t>
            </w:r>
            <w:r w:rsidR="00714B71" w:rsidRPr="00714B71">
              <w:rPr>
                <w:b w:val="0"/>
                <w:noProof/>
                <w:webHidden/>
              </w:rPr>
              <w:tab/>
            </w:r>
            <w:r w:rsidR="00352D4E">
              <w:rPr>
                <w:b w:val="0"/>
                <w:noProof/>
                <w:webHidden/>
              </w:rPr>
              <w:t>181</w:t>
            </w:r>
          </w:hyperlink>
        </w:p>
        <w:p w:rsidR="00714B71" w:rsidRPr="00714B71" w:rsidRDefault="00864023" w:rsidP="00714B71">
          <w:pPr>
            <w:pStyle w:val="33"/>
            <w:jc w:val="both"/>
            <w:rPr>
              <w:rFonts w:eastAsiaTheme="minorEastAsia"/>
              <w:b w:val="0"/>
              <w:noProof/>
              <w:lang w:eastAsia="ru-RU"/>
            </w:rPr>
          </w:pPr>
          <w:hyperlink w:anchor="_Toc98861169" w:history="1">
            <w:r w:rsidR="00714B71" w:rsidRPr="00714B71">
              <w:rPr>
                <w:rStyle w:val="af6"/>
                <w:b w:val="0"/>
                <w:noProof/>
              </w:rPr>
              <w:t>2.1.14. ИЗОБРАЗИТЕЛЬНОЕ ИСКУССТВО</w:t>
            </w:r>
            <w:r w:rsidR="00714B71" w:rsidRPr="00714B71">
              <w:rPr>
                <w:b w:val="0"/>
                <w:noProof/>
                <w:webHidden/>
              </w:rPr>
              <w:tab/>
            </w:r>
            <w:r w:rsidR="00352D4E">
              <w:rPr>
                <w:b w:val="0"/>
                <w:noProof/>
                <w:webHidden/>
              </w:rPr>
              <w:t>183</w:t>
            </w:r>
          </w:hyperlink>
        </w:p>
        <w:p w:rsidR="00714B71" w:rsidRPr="00714B71" w:rsidRDefault="00864023" w:rsidP="00714B71">
          <w:pPr>
            <w:pStyle w:val="33"/>
            <w:jc w:val="both"/>
            <w:rPr>
              <w:rFonts w:eastAsiaTheme="minorEastAsia"/>
              <w:b w:val="0"/>
              <w:noProof/>
              <w:lang w:eastAsia="ru-RU"/>
            </w:rPr>
          </w:pPr>
          <w:hyperlink w:anchor="_Toc98861171" w:history="1">
            <w:r w:rsidR="00714B71" w:rsidRPr="00714B71">
              <w:rPr>
                <w:rStyle w:val="af6"/>
                <w:b w:val="0"/>
                <w:noProof/>
              </w:rPr>
              <w:t>2.1.15. МУЗЫКА</w:t>
            </w:r>
            <w:r w:rsidR="00714B71" w:rsidRPr="00714B71">
              <w:rPr>
                <w:b w:val="0"/>
                <w:noProof/>
                <w:webHidden/>
              </w:rPr>
              <w:tab/>
            </w:r>
            <w:r w:rsidR="00352D4E">
              <w:rPr>
                <w:b w:val="0"/>
                <w:noProof/>
                <w:webHidden/>
              </w:rPr>
              <w:t>185</w:t>
            </w:r>
          </w:hyperlink>
        </w:p>
        <w:p w:rsidR="00714B71" w:rsidRPr="00714B71" w:rsidRDefault="00864023" w:rsidP="00714B71">
          <w:pPr>
            <w:pStyle w:val="33"/>
            <w:jc w:val="both"/>
            <w:rPr>
              <w:rFonts w:eastAsiaTheme="minorEastAsia"/>
              <w:b w:val="0"/>
              <w:noProof/>
              <w:lang w:eastAsia="ru-RU"/>
            </w:rPr>
          </w:pPr>
          <w:hyperlink w:anchor="_Toc98861172" w:history="1">
            <w:r w:rsidR="00714B71" w:rsidRPr="00714B71">
              <w:rPr>
                <w:rStyle w:val="af6"/>
                <w:b w:val="0"/>
                <w:noProof/>
              </w:rPr>
              <w:t>2.1.16. ТЕХНОЛОГИЯ</w:t>
            </w:r>
            <w:r w:rsidR="00714B71" w:rsidRPr="00714B71">
              <w:rPr>
                <w:b w:val="0"/>
                <w:noProof/>
                <w:webHidden/>
              </w:rPr>
              <w:tab/>
            </w:r>
            <w:r w:rsidR="00352D4E">
              <w:rPr>
                <w:b w:val="0"/>
                <w:noProof/>
                <w:webHidden/>
              </w:rPr>
              <w:t>187</w:t>
            </w:r>
          </w:hyperlink>
        </w:p>
        <w:p w:rsidR="00714B71" w:rsidRPr="00714B71" w:rsidRDefault="00864023" w:rsidP="00714B71">
          <w:pPr>
            <w:pStyle w:val="33"/>
            <w:jc w:val="both"/>
            <w:rPr>
              <w:rFonts w:eastAsiaTheme="minorEastAsia"/>
              <w:b w:val="0"/>
              <w:noProof/>
              <w:lang w:eastAsia="ru-RU"/>
            </w:rPr>
          </w:pPr>
          <w:hyperlink w:anchor="_Toc98861173" w:history="1">
            <w:r w:rsidR="00714B71" w:rsidRPr="00714B71">
              <w:rPr>
                <w:rStyle w:val="af6"/>
                <w:b w:val="0"/>
                <w:noProof/>
              </w:rPr>
              <w:t>2.1.17. АДАПТИВНАЯ ФИЗИЧЕСКАЯ КУЛЬТУРА</w:t>
            </w:r>
            <w:r w:rsidR="00714B71" w:rsidRPr="00714B71">
              <w:rPr>
                <w:b w:val="0"/>
                <w:noProof/>
                <w:webHidden/>
              </w:rPr>
              <w:tab/>
            </w:r>
            <w:r w:rsidR="00352D4E">
              <w:rPr>
                <w:b w:val="0"/>
                <w:noProof/>
                <w:webHidden/>
              </w:rPr>
              <w:t>189</w:t>
            </w:r>
          </w:hyperlink>
        </w:p>
        <w:p w:rsidR="00714B71" w:rsidRPr="00714B71" w:rsidRDefault="00864023" w:rsidP="00714B71">
          <w:pPr>
            <w:pStyle w:val="33"/>
            <w:jc w:val="both"/>
            <w:rPr>
              <w:rFonts w:eastAsiaTheme="minorEastAsia"/>
              <w:b w:val="0"/>
              <w:noProof/>
              <w:lang w:eastAsia="ru-RU"/>
            </w:rPr>
          </w:pPr>
          <w:hyperlink w:anchor="_Toc98861174" w:history="1">
            <w:r w:rsidR="00714B71" w:rsidRPr="00714B71">
              <w:rPr>
                <w:rStyle w:val="af6"/>
                <w:b w:val="0"/>
                <w:noProof/>
              </w:rPr>
              <w:t>2.1.18. ОСНОВЫ БЕЗОПАСНОСТИ ЖИЗНЕДЕЯТЕЛЬНОСТИ</w:t>
            </w:r>
            <w:r w:rsidR="00714B71" w:rsidRPr="00714B71">
              <w:rPr>
                <w:b w:val="0"/>
                <w:noProof/>
                <w:webHidden/>
              </w:rPr>
              <w:tab/>
            </w:r>
            <w:r w:rsidR="00352D4E">
              <w:rPr>
                <w:b w:val="0"/>
                <w:noProof/>
                <w:webHidden/>
              </w:rPr>
              <w:t>198</w:t>
            </w:r>
          </w:hyperlink>
        </w:p>
        <w:p w:rsidR="00714B71" w:rsidRPr="00714B71" w:rsidRDefault="00864023" w:rsidP="00714B71">
          <w:pPr>
            <w:pStyle w:val="22"/>
            <w:jc w:val="both"/>
            <w:rPr>
              <w:rFonts w:eastAsiaTheme="minorEastAsia"/>
              <w:b w:val="0"/>
              <w:iCs w:val="0"/>
              <w:lang w:eastAsia="ru-RU"/>
            </w:rPr>
          </w:pPr>
          <w:hyperlink w:anchor="_Toc98861175" w:history="1">
            <w:r w:rsidR="00714B71" w:rsidRPr="00714B71">
              <w:rPr>
                <w:rStyle w:val="af6"/>
                <w:b w:val="0"/>
              </w:rPr>
              <w:t>2.2. ПРОГРАММА ФОРМИРОВАНИЯ УНИВЕРСАЛЬНЫХ УЧЕБНЫХ ДЕЙСТВИЙ У ОБУЧАЮЩИХСЯ</w:t>
            </w:r>
            <w:r w:rsidR="00714B71" w:rsidRPr="00714B71">
              <w:rPr>
                <w:b w:val="0"/>
                <w:webHidden/>
              </w:rPr>
              <w:tab/>
            </w:r>
            <w:r w:rsidR="00352D4E">
              <w:rPr>
                <w:b w:val="0"/>
                <w:webHidden/>
              </w:rPr>
              <w:t>203</w:t>
            </w:r>
          </w:hyperlink>
        </w:p>
        <w:p w:rsidR="00714B71" w:rsidRPr="00714B71" w:rsidRDefault="00864023" w:rsidP="00714B71">
          <w:pPr>
            <w:pStyle w:val="22"/>
            <w:jc w:val="both"/>
            <w:rPr>
              <w:rFonts w:eastAsiaTheme="minorEastAsia"/>
              <w:b w:val="0"/>
              <w:iCs w:val="0"/>
              <w:lang w:eastAsia="ru-RU"/>
            </w:rPr>
          </w:pPr>
          <w:hyperlink w:anchor="_Toc98861176" w:history="1">
            <w:r w:rsidR="00704952">
              <w:rPr>
                <w:rStyle w:val="af6"/>
                <w:b w:val="0"/>
              </w:rPr>
              <w:t xml:space="preserve">2.3. </w:t>
            </w:r>
            <w:r w:rsidR="00714B71" w:rsidRPr="00714B71">
              <w:rPr>
                <w:rStyle w:val="af6"/>
                <w:b w:val="0"/>
              </w:rPr>
              <w:t>ПРОГРАММА ВОСПИТАНИЯ</w:t>
            </w:r>
            <w:r w:rsidR="00714B71" w:rsidRPr="00714B71">
              <w:rPr>
                <w:b w:val="0"/>
                <w:webHidden/>
              </w:rPr>
              <w:tab/>
            </w:r>
            <w:r w:rsidR="00FB328E" w:rsidRPr="00714B71">
              <w:rPr>
                <w:b w:val="0"/>
                <w:webHidden/>
              </w:rPr>
              <w:fldChar w:fldCharType="begin"/>
            </w:r>
            <w:r w:rsidR="00714B71" w:rsidRPr="00714B71">
              <w:rPr>
                <w:b w:val="0"/>
                <w:webHidden/>
              </w:rPr>
              <w:instrText xml:space="preserve"> PAGEREF _Toc98861176 \h </w:instrText>
            </w:r>
            <w:r w:rsidR="00FB328E" w:rsidRPr="00714B71">
              <w:rPr>
                <w:b w:val="0"/>
                <w:webHidden/>
              </w:rPr>
            </w:r>
            <w:r w:rsidR="00FB328E" w:rsidRPr="00714B71">
              <w:rPr>
                <w:b w:val="0"/>
                <w:webHidden/>
              </w:rPr>
              <w:fldChar w:fldCharType="separate"/>
            </w:r>
            <w:r w:rsidR="00076351">
              <w:rPr>
                <w:b w:val="0"/>
                <w:webHidden/>
              </w:rPr>
              <w:t>2</w:t>
            </w:r>
            <w:r w:rsidR="00A2163D">
              <w:rPr>
                <w:b w:val="0"/>
                <w:webHidden/>
              </w:rPr>
              <w:t>03</w:t>
            </w:r>
            <w:r w:rsidR="00FB328E" w:rsidRPr="00714B71">
              <w:rPr>
                <w:b w:val="0"/>
                <w:webHidden/>
              </w:rPr>
              <w:fldChar w:fldCharType="end"/>
            </w:r>
          </w:hyperlink>
        </w:p>
        <w:p w:rsidR="00714B71" w:rsidRPr="00714B71" w:rsidRDefault="00864023" w:rsidP="00714B71">
          <w:pPr>
            <w:pStyle w:val="33"/>
            <w:jc w:val="both"/>
            <w:rPr>
              <w:rFonts w:eastAsiaTheme="minorEastAsia"/>
              <w:b w:val="0"/>
              <w:noProof/>
              <w:lang w:eastAsia="ru-RU"/>
            </w:rPr>
          </w:pPr>
          <w:hyperlink w:anchor="_Toc98861177" w:history="1">
            <w:r w:rsidR="00714B71" w:rsidRPr="00714B71">
              <w:rPr>
                <w:rStyle w:val="af6"/>
                <w:b w:val="0"/>
                <w:noProof/>
                <w:w w:val="0"/>
              </w:rPr>
              <w:t>2.3.1. Пояснительная записка</w:t>
            </w:r>
            <w:r w:rsidR="00714B71" w:rsidRPr="00714B71">
              <w:rPr>
                <w:b w:val="0"/>
                <w:noProof/>
                <w:webHidden/>
              </w:rPr>
              <w:tab/>
            </w:r>
            <w:r w:rsidR="00FB328E" w:rsidRPr="00714B71">
              <w:rPr>
                <w:b w:val="0"/>
                <w:noProof/>
                <w:webHidden/>
              </w:rPr>
              <w:fldChar w:fldCharType="begin"/>
            </w:r>
            <w:r w:rsidR="00714B71" w:rsidRPr="00714B71">
              <w:rPr>
                <w:b w:val="0"/>
                <w:noProof/>
                <w:webHidden/>
              </w:rPr>
              <w:instrText xml:space="preserve"> PAGEREF _Toc98861177 \h </w:instrText>
            </w:r>
            <w:r w:rsidR="00FB328E" w:rsidRPr="00714B71">
              <w:rPr>
                <w:b w:val="0"/>
                <w:noProof/>
                <w:webHidden/>
              </w:rPr>
            </w:r>
            <w:r w:rsidR="00FB328E" w:rsidRPr="00714B71">
              <w:rPr>
                <w:b w:val="0"/>
                <w:noProof/>
                <w:webHidden/>
              </w:rPr>
              <w:fldChar w:fldCharType="separate"/>
            </w:r>
            <w:r w:rsidR="00076351">
              <w:rPr>
                <w:b w:val="0"/>
                <w:noProof/>
                <w:webHidden/>
              </w:rPr>
              <w:t>2</w:t>
            </w:r>
            <w:r w:rsidR="00A2163D">
              <w:rPr>
                <w:b w:val="0"/>
                <w:noProof/>
                <w:webHidden/>
              </w:rPr>
              <w:t>03</w:t>
            </w:r>
            <w:r w:rsidR="00FB328E" w:rsidRPr="00714B71">
              <w:rPr>
                <w:b w:val="0"/>
                <w:noProof/>
                <w:webHidden/>
              </w:rPr>
              <w:fldChar w:fldCharType="end"/>
            </w:r>
          </w:hyperlink>
        </w:p>
        <w:p w:rsidR="00714B71" w:rsidRPr="00714B71" w:rsidRDefault="00864023" w:rsidP="00714B71">
          <w:pPr>
            <w:pStyle w:val="33"/>
            <w:jc w:val="both"/>
            <w:rPr>
              <w:rFonts w:eastAsiaTheme="minorEastAsia"/>
              <w:b w:val="0"/>
              <w:noProof/>
              <w:lang w:eastAsia="ru-RU"/>
            </w:rPr>
          </w:pPr>
          <w:hyperlink w:anchor="_Toc98861178" w:history="1">
            <w:r w:rsidR="00714B71" w:rsidRPr="00714B71">
              <w:rPr>
                <w:rStyle w:val="af6"/>
                <w:b w:val="0"/>
                <w:noProof/>
                <w:w w:val="0"/>
                <w:shd w:val="clear" w:color="000000" w:fill="FFFFFF"/>
              </w:rPr>
              <w:t>2.3.2. Особенности организуемого в образовательной организации воспитательного процесса</w:t>
            </w:r>
            <w:r w:rsidR="00714B71" w:rsidRPr="00714B71">
              <w:rPr>
                <w:b w:val="0"/>
                <w:noProof/>
                <w:webHidden/>
              </w:rPr>
              <w:tab/>
            </w:r>
          </w:hyperlink>
          <w:r w:rsidR="00A2163D">
            <w:rPr>
              <w:b w:val="0"/>
              <w:noProof/>
            </w:rPr>
            <w:t>203</w:t>
          </w:r>
        </w:p>
        <w:p w:rsidR="00714B71" w:rsidRPr="00714B71" w:rsidRDefault="00864023" w:rsidP="00714B71">
          <w:pPr>
            <w:pStyle w:val="33"/>
            <w:jc w:val="both"/>
            <w:rPr>
              <w:rFonts w:eastAsiaTheme="minorEastAsia"/>
              <w:b w:val="0"/>
              <w:noProof/>
              <w:lang w:eastAsia="ru-RU"/>
            </w:rPr>
          </w:pPr>
          <w:hyperlink w:anchor="_Toc98861179" w:history="1">
            <w:r w:rsidR="00714B71" w:rsidRPr="00714B71">
              <w:rPr>
                <w:rStyle w:val="af6"/>
                <w:b w:val="0"/>
                <w:noProof/>
                <w:w w:val="0"/>
              </w:rPr>
              <w:t>2.3.3. Цель и задачи воспитания</w:t>
            </w:r>
            <w:r w:rsidR="00714B71" w:rsidRPr="00714B71">
              <w:rPr>
                <w:b w:val="0"/>
                <w:noProof/>
                <w:webHidden/>
              </w:rPr>
              <w:tab/>
            </w:r>
            <w:r w:rsidR="00FB328E" w:rsidRPr="00714B71">
              <w:rPr>
                <w:b w:val="0"/>
                <w:noProof/>
                <w:webHidden/>
              </w:rPr>
              <w:fldChar w:fldCharType="begin"/>
            </w:r>
            <w:r w:rsidR="00714B71" w:rsidRPr="00714B71">
              <w:rPr>
                <w:b w:val="0"/>
                <w:noProof/>
                <w:webHidden/>
              </w:rPr>
              <w:instrText xml:space="preserve"> PAGEREF _Toc98861179 \h </w:instrText>
            </w:r>
            <w:r w:rsidR="00FB328E" w:rsidRPr="00714B71">
              <w:rPr>
                <w:b w:val="0"/>
                <w:noProof/>
                <w:webHidden/>
              </w:rPr>
            </w:r>
            <w:r w:rsidR="00FB328E" w:rsidRPr="00714B71">
              <w:rPr>
                <w:b w:val="0"/>
                <w:noProof/>
                <w:webHidden/>
              </w:rPr>
              <w:fldChar w:fldCharType="separate"/>
            </w:r>
            <w:r w:rsidR="00076351">
              <w:rPr>
                <w:b w:val="0"/>
                <w:noProof/>
                <w:webHidden/>
              </w:rPr>
              <w:t>2</w:t>
            </w:r>
            <w:r w:rsidR="00A2163D">
              <w:rPr>
                <w:b w:val="0"/>
                <w:noProof/>
                <w:webHidden/>
              </w:rPr>
              <w:t>06</w:t>
            </w:r>
            <w:r w:rsidR="00FB328E" w:rsidRPr="00714B71">
              <w:rPr>
                <w:b w:val="0"/>
                <w:noProof/>
                <w:webHidden/>
              </w:rPr>
              <w:fldChar w:fldCharType="end"/>
            </w:r>
          </w:hyperlink>
        </w:p>
        <w:p w:rsidR="00714B71" w:rsidRPr="00714B71" w:rsidRDefault="00864023" w:rsidP="00714B71">
          <w:pPr>
            <w:pStyle w:val="33"/>
            <w:jc w:val="both"/>
            <w:rPr>
              <w:rFonts w:eastAsiaTheme="minorEastAsia"/>
              <w:b w:val="0"/>
              <w:noProof/>
              <w:lang w:eastAsia="ru-RU"/>
            </w:rPr>
          </w:pPr>
          <w:hyperlink w:anchor="_Toc98861180" w:history="1">
            <w:r w:rsidR="00714B71" w:rsidRPr="00714B71">
              <w:rPr>
                <w:rStyle w:val="af6"/>
                <w:b w:val="0"/>
                <w:noProof/>
                <w:w w:val="0"/>
              </w:rPr>
              <w:t>2.3.4. Виды, формы и содержание деятельности</w:t>
            </w:r>
            <w:r w:rsidR="00714B71" w:rsidRPr="00714B71">
              <w:rPr>
                <w:b w:val="0"/>
                <w:noProof/>
                <w:webHidden/>
              </w:rPr>
              <w:tab/>
            </w:r>
            <w:r w:rsidR="00FB328E" w:rsidRPr="00714B71">
              <w:rPr>
                <w:b w:val="0"/>
                <w:noProof/>
                <w:webHidden/>
              </w:rPr>
              <w:fldChar w:fldCharType="begin"/>
            </w:r>
            <w:r w:rsidR="00714B71" w:rsidRPr="00714B71">
              <w:rPr>
                <w:b w:val="0"/>
                <w:noProof/>
                <w:webHidden/>
              </w:rPr>
              <w:instrText xml:space="preserve"> PAGEREF _Toc98861180 \h </w:instrText>
            </w:r>
            <w:r w:rsidR="00FB328E" w:rsidRPr="00714B71">
              <w:rPr>
                <w:b w:val="0"/>
                <w:noProof/>
                <w:webHidden/>
              </w:rPr>
            </w:r>
            <w:r w:rsidR="00FB328E" w:rsidRPr="00714B71">
              <w:rPr>
                <w:b w:val="0"/>
                <w:noProof/>
                <w:webHidden/>
              </w:rPr>
              <w:fldChar w:fldCharType="separate"/>
            </w:r>
            <w:r w:rsidR="00076351">
              <w:rPr>
                <w:b w:val="0"/>
                <w:noProof/>
                <w:webHidden/>
              </w:rPr>
              <w:t>2</w:t>
            </w:r>
            <w:r w:rsidR="00A2163D">
              <w:rPr>
                <w:b w:val="0"/>
                <w:noProof/>
                <w:webHidden/>
              </w:rPr>
              <w:t>09</w:t>
            </w:r>
            <w:r w:rsidR="00FB328E" w:rsidRPr="00714B71">
              <w:rPr>
                <w:b w:val="0"/>
                <w:noProof/>
                <w:webHidden/>
              </w:rPr>
              <w:fldChar w:fldCharType="end"/>
            </w:r>
          </w:hyperlink>
        </w:p>
        <w:p w:rsidR="00714B71" w:rsidRPr="00714B71" w:rsidRDefault="00864023" w:rsidP="00714B71">
          <w:pPr>
            <w:pStyle w:val="33"/>
            <w:jc w:val="both"/>
            <w:rPr>
              <w:rFonts w:eastAsiaTheme="minorEastAsia"/>
              <w:b w:val="0"/>
              <w:noProof/>
              <w:lang w:eastAsia="ru-RU"/>
            </w:rPr>
          </w:pPr>
          <w:hyperlink w:anchor="_Toc98861181" w:history="1">
            <w:r w:rsidR="00714B71" w:rsidRPr="00714B71">
              <w:rPr>
                <w:rStyle w:val="af6"/>
                <w:b w:val="0"/>
                <w:noProof/>
                <w:w w:val="0"/>
              </w:rPr>
              <w:t>2.3.5. Основные направления самоанализа воспитательной работы</w:t>
            </w:r>
            <w:r w:rsidR="00714B71" w:rsidRPr="00714B71">
              <w:rPr>
                <w:b w:val="0"/>
                <w:noProof/>
                <w:webHidden/>
              </w:rPr>
              <w:tab/>
            </w:r>
            <w:r w:rsidR="00FB328E" w:rsidRPr="00714B71">
              <w:rPr>
                <w:b w:val="0"/>
                <w:noProof/>
                <w:webHidden/>
              </w:rPr>
              <w:fldChar w:fldCharType="begin"/>
            </w:r>
            <w:r w:rsidR="00714B71" w:rsidRPr="00714B71">
              <w:rPr>
                <w:b w:val="0"/>
                <w:noProof/>
                <w:webHidden/>
              </w:rPr>
              <w:instrText xml:space="preserve"> PAGEREF _Toc98861181 \h </w:instrText>
            </w:r>
            <w:r w:rsidR="00FB328E" w:rsidRPr="00714B71">
              <w:rPr>
                <w:b w:val="0"/>
                <w:noProof/>
                <w:webHidden/>
              </w:rPr>
            </w:r>
            <w:r w:rsidR="00FB328E" w:rsidRPr="00714B71">
              <w:rPr>
                <w:b w:val="0"/>
                <w:noProof/>
                <w:webHidden/>
              </w:rPr>
              <w:fldChar w:fldCharType="separate"/>
            </w:r>
            <w:r w:rsidR="00076351">
              <w:rPr>
                <w:b w:val="0"/>
                <w:noProof/>
                <w:webHidden/>
              </w:rPr>
              <w:t>2</w:t>
            </w:r>
            <w:r w:rsidR="00A2163D">
              <w:rPr>
                <w:b w:val="0"/>
                <w:noProof/>
                <w:webHidden/>
              </w:rPr>
              <w:t>21</w:t>
            </w:r>
            <w:r w:rsidR="00FB328E" w:rsidRPr="00714B71">
              <w:rPr>
                <w:b w:val="0"/>
                <w:noProof/>
                <w:webHidden/>
              </w:rPr>
              <w:fldChar w:fldCharType="end"/>
            </w:r>
          </w:hyperlink>
        </w:p>
        <w:p w:rsidR="00714B71" w:rsidRPr="00714B71" w:rsidRDefault="00864023" w:rsidP="00714B71">
          <w:pPr>
            <w:pStyle w:val="22"/>
            <w:jc w:val="both"/>
            <w:rPr>
              <w:rFonts w:eastAsiaTheme="minorEastAsia"/>
              <w:b w:val="0"/>
              <w:iCs w:val="0"/>
              <w:lang w:eastAsia="ru-RU"/>
            </w:rPr>
          </w:pPr>
          <w:hyperlink w:anchor="_Toc98861182" w:history="1">
            <w:r w:rsidR="00714B71" w:rsidRPr="00714B71">
              <w:rPr>
                <w:rStyle w:val="af6"/>
                <w:b w:val="0"/>
              </w:rPr>
              <w:t>2.4. ПРОГРАММА КОРРЕКЦИОННОЙ РАБОТЫ</w:t>
            </w:r>
            <w:r w:rsidR="00714B71" w:rsidRPr="00714B71">
              <w:rPr>
                <w:b w:val="0"/>
                <w:webHidden/>
              </w:rPr>
              <w:tab/>
            </w:r>
            <w:r w:rsidR="00FB328E" w:rsidRPr="00714B71">
              <w:rPr>
                <w:b w:val="0"/>
                <w:webHidden/>
              </w:rPr>
              <w:fldChar w:fldCharType="begin"/>
            </w:r>
            <w:r w:rsidR="00714B71" w:rsidRPr="00714B71">
              <w:rPr>
                <w:b w:val="0"/>
                <w:webHidden/>
              </w:rPr>
              <w:instrText xml:space="preserve"> PAGEREF _Toc98861182 \h </w:instrText>
            </w:r>
            <w:r w:rsidR="00FB328E" w:rsidRPr="00714B71">
              <w:rPr>
                <w:b w:val="0"/>
                <w:webHidden/>
              </w:rPr>
            </w:r>
            <w:r w:rsidR="00FB328E" w:rsidRPr="00714B71">
              <w:rPr>
                <w:b w:val="0"/>
                <w:webHidden/>
              </w:rPr>
              <w:fldChar w:fldCharType="separate"/>
            </w:r>
            <w:r w:rsidR="00076351">
              <w:rPr>
                <w:b w:val="0"/>
                <w:webHidden/>
              </w:rPr>
              <w:t>2</w:t>
            </w:r>
            <w:r w:rsidR="00A2163D">
              <w:rPr>
                <w:b w:val="0"/>
                <w:webHidden/>
              </w:rPr>
              <w:t>22</w:t>
            </w:r>
            <w:r w:rsidR="00FB328E" w:rsidRPr="00714B71">
              <w:rPr>
                <w:b w:val="0"/>
                <w:webHidden/>
              </w:rPr>
              <w:fldChar w:fldCharType="end"/>
            </w:r>
          </w:hyperlink>
        </w:p>
        <w:p w:rsidR="00714B71" w:rsidRPr="00714B71" w:rsidRDefault="00864023" w:rsidP="00714B71">
          <w:pPr>
            <w:pStyle w:val="33"/>
            <w:jc w:val="both"/>
            <w:rPr>
              <w:rFonts w:eastAsiaTheme="minorEastAsia"/>
              <w:b w:val="0"/>
              <w:noProof/>
              <w:lang w:eastAsia="ru-RU"/>
            </w:rPr>
          </w:pPr>
          <w:hyperlink w:anchor="_Toc98861183" w:history="1">
            <w:r w:rsidR="00714B71" w:rsidRPr="00714B71">
              <w:rPr>
                <w:rStyle w:val="af6"/>
                <w:b w:val="0"/>
                <w:noProof/>
              </w:rPr>
              <w:t>2.4.1. Цели, задачи и принципы построения программы коррекционной работы</w:t>
            </w:r>
            <w:r w:rsidR="00714B71" w:rsidRPr="00714B71">
              <w:rPr>
                <w:b w:val="0"/>
                <w:noProof/>
                <w:webHidden/>
              </w:rPr>
              <w:tab/>
            </w:r>
            <w:r w:rsidR="00FB328E" w:rsidRPr="00714B71">
              <w:rPr>
                <w:b w:val="0"/>
                <w:noProof/>
                <w:webHidden/>
              </w:rPr>
              <w:fldChar w:fldCharType="begin"/>
            </w:r>
            <w:r w:rsidR="00714B71" w:rsidRPr="00714B71">
              <w:rPr>
                <w:b w:val="0"/>
                <w:noProof/>
                <w:webHidden/>
              </w:rPr>
              <w:instrText xml:space="preserve"> PAGEREF _Toc98861183 \h </w:instrText>
            </w:r>
            <w:r w:rsidR="00FB328E" w:rsidRPr="00714B71">
              <w:rPr>
                <w:b w:val="0"/>
                <w:noProof/>
                <w:webHidden/>
              </w:rPr>
            </w:r>
            <w:r w:rsidR="00FB328E" w:rsidRPr="00714B71">
              <w:rPr>
                <w:b w:val="0"/>
                <w:noProof/>
                <w:webHidden/>
              </w:rPr>
              <w:fldChar w:fldCharType="separate"/>
            </w:r>
            <w:r w:rsidR="00076351">
              <w:rPr>
                <w:b w:val="0"/>
                <w:noProof/>
                <w:webHidden/>
              </w:rPr>
              <w:t>2</w:t>
            </w:r>
            <w:r w:rsidR="00A2163D">
              <w:rPr>
                <w:b w:val="0"/>
                <w:noProof/>
                <w:webHidden/>
              </w:rPr>
              <w:t>23</w:t>
            </w:r>
            <w:r w:rsidR="00FB328E" w:rsidRPr="00714B71">
              <w:rPr>
                <w:b w:val="0"/>
                <w:noProof/>
                <w:webHidden/>
              </w:rPr>
              <w:fldChar w:fldCharType="end"/>
            </w:r>
          </w:hyperlink>
        </w:p>
        <w:p w:rsidR="00714B71" w:rsidRPr="00714B71" w:rsidRDefault="00864023" w:rsidP="00714B71">
          <w:pPr>
            <w:pStyle w:val="33"/>
            <w:jc w:val="both"/>
            <w:rPr>
              <w:rFonts w:eastAsiaTheme="minorEastAsia"/>
              <w:b w:val="0"/>
              <w:noProof/>
              <w:lang w:eastAsia="ru-RU"/>
            </w:rPr>
          </w:pPr>
          <w:hyperlink w:anchor="_Toc98861185" w:history="1">
            <w:r w:rsidR="00714B71" w:rsidRPr="00714B71">
              <w:rPr>
                <w:rStyle w:val="af6"/>
                <w:b w:val="0"/>
                <w:noProof/>
              </w:rPr>
              <w:t>2.4.2. Перечень и содержание направлений работы</w:t>
            </w:r>
            <w:r w:rsidR="00714B71" w:rsidRPr="00714B71">
              <w:rPr>
                <w:b w:val="0"/>
                <w:noProof/>
                <w:webHidden/>
              </w:rPr>
              <w:tab/>
            </w:r>
            <w:r w:rsidR="00FB328E" w:rsidRPr="00714B71">
              <w:rPr>
                <w:b w:val="0"/>
                <w:noProof/>
                <w:webHidden/>
              </w:rPr>
              <w:fldChar w:fldCharType="begin"/>
            </w:r>
            <w:r w:rsidR="00714B71" w:rsidRPr="00714B71">
              <w:rPr>
                <w:b w:val="0"/>
                <w:noProof/>
                <w:webHidden/>
              </w:rPr>
              <w:instrText xml:space="preserve"> PAGEREF _Toc98861185 \h </w:instrText>
            </w:r>
            <w:r w:rsidR="00FB328E" w:rsidRPr="00714B71">
              <w:rPr>
                <w:b w:val="0"/>
                <w:noProof/>
                <w:webHidden/>
              </w:rPr>
            </w:r>
            <w:r w:rsidR="00FB328E" w:rsidRPr="00714B71">
              <w:rPr>
                <w:b w:val="0"/>
                <w:noProof/>
                <w:webHidden/>
              </w:rPr>
              <w:fldChar w:fldCharType="separate"/>
            </w:r>
            <w:r w:rsidR="00076351">
              <w:rPr>
                <w:b w:val="0"/>
                <w:noProof/>
                <w:webHidden/>
              </w:rPr>
              <w:t>2</w:t>
            </w:r>
            <w:r w:rsidR="00A2163D">
              <w:rPr>
                <w:b w:val="0"/>
                <w:noProof/>
                <w:webHidden/>
              </w:rPr>
              <w:t>24</w:t>
            </w:r>
            <w:r w:rsidR="00FB328E" w:rsidRPr="00714B71">
              <w:rPr>
                <w:b w:val="0"/>
                <w:noProof/>
                <w:webHidden/>
              </w:rPr>
              <w:fldChar w:fldCharType="end"/>
            </w:r>
          </w:hyperlink>
        </w:p>
        <w:p w:rsidR="00714B71" w:rsidRPr="00714B71" w:rsidRDefault="00864023" w:rsidP="00714B71">
          <w:pPr>
            <w:pStyle w:val="33"/>
            <w:jc w:val="both"/>
            <w:rPr>
              <w:rFonts w:eastAsiaTheme="minorEastAsia"/>
              <w:b w:val="0"/>
              <w:noProof/>
              <w:lang w:eastAsia="ru-RU"/>
            </w:rPr>
          </w:pPr>
          <w:hyperlink w:anchor="_Toc98861186" w:history="1">
            <w:r w:rsidR="00714B71" w:rsidRPr="00714B71">
              <w:rPr>
                <w:rStyle w:val="af6"/>
                <w:b w:val="0"/>
                <w:noProof/>
              </w:rPr>
              <w:t>2.4.3. Механизмы реализации программы</w:t>
            </w:r>
            <w:r w:rsidR="00714B71" w:rsidRPr="00714B71">
              <w:rPr>
                <w:b w:val="0"/>
                <w:noProof/>
                <w:webHidden/>
              </w:rPr>
              <w:tab/>
            </w:r>
            <w:r w:rsidR="00FB328E" w:rsidRPr="00714B71">
              <w:rPr>
                <w:b w:val="0"/>
                <w:noProof/>
                <w:webHidden/>
              </w:rPr>
              <w:fldChar w:fldCharType="begin"/>
            </w:r>
            <w:r w:rsidR="00714B71" w:rsidRPr="00714B71">
              <w:rPr>
                <w:b w:val="0"/>
                <w:noProof/>
                <w:webHidden/>
              </w:rPr>
              <w:instrText xml:space="preserve"> PAGEREF _Toc98861186 \h </w:instrText>
            </w:r>
            <w:r w:rsidR="00FB328E" w:rsidRPr="00714B71">
              <w:rPr>
                <w:b w:val="0"/>
                <w:noProof/>
                <w:webHidden/>
              </w:rPr>
            </w:r>
            <w:r w:rsidR="00FB328E" w:rsidRPr="00714B71">
              <w:rPr>
                <w:b w:val="0"/>
                <w:noProof/>
                <w:webHidden/>
              </w:rPr>
              <w:fldChar w:fldCharType="separate"/>
            </w:r>
            <w:r w:rsidR="00076351">
              <w:rPr>
                <w:b w:val="0"/>
                <w:noProof/>
                <w:webHidden/>
              </w:rPr>
              <w:t>2</w:t>
            </w:r>
            <w:r w:rsidR="00A2163D">
              <w:rPr>
                <w:b w:val="0"/>
                <w:noProof/>
                <w:webHidden/>
              </w:rPr>
              <w:t>27</w:t>
            </w:r>
            <w:r w:rsidR="00FB328E" w:rsidRPr="00714B71">
              <w:rPr>
                <w:b w:val="0"/>
                <w:noProof/>
                <w:webHidden/>
              </w:rPr>
              <w:fldChar w:fldCharType="end"/>
            </w:r>
          </w:hyperlink>
        </w:p>
        <w:p w:rsidR="00714B71" w:rsidRPr="00714B71" w:rsidRDefault="00864023" w:rsidP="00714B71">
          <w:pPr>
            <w:pStyle w:val="33"/>
            <w:jc w:val="both"/>
            <w:rPr>
              <w:rFonts w:eastAsiaTheme="minorEastAsia"/>
              <w:b w:val="0"/>
              <w:noProof/>
              <w:lang w:eastAsia="ru-RU"/>
            </w:rPr>
          </w:pPr>
          <w:hyperlink w:anchor="_Toc98861188" w:history="1">
            <w:r w:rsidR="00714B71" w:rsidRPr="00714B71">
              <w:rPr>
                <w:rStyle w:val="af6"/>
                <w:b w:val="0"/>
                <w:noProof/>
              </w:rPr>
              <w:t>2.4.4. Требования к условиям реализации программы</w:t>
            </w:r>
            <w:r w:rsidR="00714B71" w:rsidRPr="00714B71">
              <w:rPr>
                <w:b w:val="0"/>
                <w:noProof/>
                <w:webHidden/>
              </w:rPr>
              <w:tab/>
            </w:r>
            <w:r w:rsidR="00FB328E" w:rsidRPr="00714B71">
              <w:rPr>
                <w:b w:val="0"/>
                <w:noProof/>
                <w:webHidden/>
              </w:rPr>
              <w:fldChar w:fldCharType="begin"/>
            </w:r>
            <w:r w:rsidR="00714B71" w:rsidRPr="00714B71">
              <w:rPr>
                <w:b w:val="0"/>
                <w:noProof/>
                <w:webHidden/>
              </w:rPr>
              <w:instrText xml:space="preserve"> PAGEREF _Toc98861188 \h </w:instrText>
            </w:r>
            <w:r w:rsidR="00FB328E" w:rsidRPr="00714B71">
              <w:rPr>
                <w:b w:val="0"/>
                <w:noProof/>
                <w:webHidden/>
              </w:rPr>
            </w:r>
            <w:r w:rsidR="00FB328E" w:rsidRPr="00714B71">
              <w:rPr>
                <w:b w:val="0"/>
                <w:noProof/>
                <w:webHidden/>
              </w:rPr>
              <w:fldChar w:fldCharType="separate"/>
            </w:r>
            <w:r w:rsidR="00076351">
              <w:rPr>
                <w:b w:val="0"/>
                <w:noProof/>
                <w:webHidden/>
              </w:rPr>
              <w:t>2</w:t>
            </w:r>
            <w:r w:rsidR="00A2163D">
              <w:rPr>
                <w:b w:val="0"/>
                <w:noProof/>
                <w:webHidden/>
              </w:rPr>
              <w:t>30</w:t>
            </w:r>
            <w:r w:rsidR="00FB328E" w:rsidRPr="00714B71">
              <w:rPr>
                <w:b w:val="0"/>
                <w:noProof/>
                <w:webHidden/>
              </w:rPr>
              <w:fldChar w:fldCharType="end"/>
            </w:r>
          </w:hyperlink>
        </w:p>
        <w:p w:rsidR="00714B71" w:rsidRPr="00714B71" w:rsidRDefault="00864023" w:rsidP="00714B71">
          <w:pPr>
            <w:pStyle w:val="33"/>
            <w:jc w:val="both"/>
            <w:rPr>
              <w:rFonts w:eastAsiaTheme="minorEastAsia"/>
              <w:b w:val="0"/>
              <w:noProof/>
              <w:lang w:eastAsia="ru-RU"/>
            </w:rPr>
          </w:pPr>
          <w:hyperlink w:anchor="_Toc98861189" w:history="1">
            <w:r w:rsidR="00714B71" w:rsidRPr="00714B71">
              <w:rPr>
                <w:rStyle w:val="af6"/>
                <w:b w:val="0"/>
                <w:noProof/>
              </w:rPr>
              <w:t>2.4.5. Планируемые результаты коррекционной работы</w:t>
            </w:r>
            <w:r w:rsidR="00714B71" w:rsidRPr="00714B71">
              <w:rPr>
                <w:b w:val="0"/>
                <w:noProof/>
                <w:webHidden/>
              </w:rPr>
              <w:tab/>
            </w:r>
            <w:r w:rsidR="00FB328E" w:rsidRPr="00714B71">
              <w:rPr>
                <w:b w:val="0"/>
                <w:noProof/>
                <w:webHidden/>
              </w:rPr>
              <w:fldChar w:fldCharType="begin"/>
            </w:r>
            <w:r w:rsidR="00714B71" w:rsidRPr="00714B71">
              <w:rPr>
                <w:b w:val="0"/>
                <w:noProof/>
                <w:webHidden/>
              </w:rPr>
              <w:instrText xml:space="preserve"> PAGEREF _Toc98861189 \h </w:instrText>
            </w:r>
            <w:r w:rsidR="00FB328E" w:rsidRPr="00714B71">
              <w:rPr>
                <w:b w:val="0"/>
                <w:noProof/>
                <w:webHidden/>
              </w:rPr>
            </w:r>
            <w:r w:rsidR="00FB328E" w:rsidRPr="00714B71">
              <w:rPr>
                <w:b w:val="0"/>
                <w:noProof/>
                <w:webHidden/>
              </w:rPr>
              <w:fldChar w:fldCharType="separate"/>
            </w:r>
            <w:r w:rsidR="00A2163D">
              <w:rPr>
                <w:b w:val="0"/>
                <w:noProof/>
                <w:webHidden/>
              </w:rPr>
              <w:t>23</w:t>
            </w:r>
            <w:r w:rsidR="00076351">
              <w:rPr>
                <w:b w:val="0"/>
                <w:noProof/>
                <w:webHidden/>
              </w:rPr>
              <w:t>1</w:t>
            </w:r>
            <w:r w:rsidR="00FB328E" w:rsidRPr="00714B71">
              <w:rPr>
                <w:b w:val="0"/>
                <w:noProof/>
                <w:webHidden/>
              </w:rPr>
              <w:fldChar w:fldCharType="end"/>
            </w:r>
          </w:hyperlink>
        </w:p>
        <w:p w:rsidR="00714B71" w:rsidRPr="00714B71" w:rsidRDefault="00864023" w:rsidP="00714B71">
          <w:pPr>
            <w:pStyle w:val="16"/>
            <w:rPr>
              <w:rFonts w:eastAsiaTheme="minorEastAsia"/>
              <w:b w:val="0"/>
              <w:bCs w:val="0"/>
            </w:rPr>
          </w:pPr>
          <w:hyperlink w:anchor="_Toc98861190" w:history="1">
            <w:r w:rsidR="00714B71" w:rsidRPr="00714B71">
              <w:rPr>
                <w:rStyle w:val="af6"/>
                <w:b w:val="0"/>
              </w:rPr>
              <w:t>3. ОРГАНИЗАЦИОННЫЙ РАЗДЕЛ ПРОГРАММЫ ОСНОВНОГО ОБЩЕГО ОБРАЗОВАНИЯ</w:t>
            </w:r>
            <w:r w:rsidR="00714B71" w:rsidRPr="00714B71">
              <w:rPr>
                <w:b w:val="0"/>
                <w:webHidden/>
              </w:rPr>
              <w:tab/>
            </w:r>
            <w:r w:rsidR="00FB328E" w:rsidRPr="00714B71">
              <w:rPr>
                <w:b w:val="0"/>
                <w:webHidden/>
              </w:rPr>
              <w:fldChar w:fldCharType="begin"/>
            </w:r>
            <w:r w:rsidR="00714B71" w:rsidRPr="00714B71">
              <w:rPr>
                <w:b w:val="0"/>
                <w:webHidden/>
              </w:rPr>
              <w:instrText xml:space="preserve"> PAGEREF _Toc98861190 \h </w:instrText>
            </w:r>
            <w:r w:rsidR="00FB328E" w:rsidRPr="00714B71">
              <w:rPr>
                <w:b w:val="0"/>
                <w:webHidden/>
              </w:rPr>
            </w:r>
            <w:r w:rsidR="00FB328E" w:rsidRPr="00714B71">
              <w:rPr>
                <w:b w:val="0"/>
                <w:webHidden/>
              </w:rPr>
              <w:fldChar w:fldCharType="separate"/>
            </w:r>
            <w:r w:rsidR="00A2163D">
              <w:rPr>
                <w:b w:val="0"/>
                <w:webHidden/>
              </w:rPr>
              <w:t>23</w:t>
            </w:r>
            <w:r w:rsidR="00076351">
              <w:rPr>
                <w:b w:val="0"/>
                <w:webHidden/>
              </w:rPr>
              <w:t>2</w:t>
            </w:r>
            <w:r w:rsidR="00FB328E" w:rsidRPr="00714B71">
              <w:rPr>
                <w:b w:val="0"/>
                <w:webHidden/>
              </w:rPr>
              <w:fldChar w:fldCharType="end"/>
            </w:r>
          </w:hyperlink>
        </w:p>
        <w:p w:rsidR="00714B71" w:rsidRPr="00714B71" w:rsidRDefault="00864023" w:rsidP="00714B71">
          <w:pPr>
            <w:pStyle w:val="22"/>
            <w:jc w:val="both"/>
            <w:rPr>
              <w:rFonts w:eastAsiaTheme="minorEastAsia"/>
              <w:b w:val="0"/>
              <w:iCs w:val="0"/>
              <w:lang w:eastAsia="ru-RU"/>
            </w:rPr>
          </w:pPr>
          <w:hyperlink w:anchor="_Toc98861191" w:history="1">
            <w:r w:rsidR="00714B71" w:rsidRPr="00714B71">
              <w:rPr>
                <w:rStyle w:val="af6"/>
                <w:b w:val="0"/>
                <w:bCs/>
              </w:rPr>
              <w:t xml:space="preserve">3.1. </w:t>
            </w:r>
            <w:r w:rsidR="00714B71" w:rsidRPr="00714B71">
              <w:rPr>
                <w:rStyle w:val="af6"/>
                <w:b w:val="0"/>
              </w:rPr>
              <w:t>УЧЕБНЫЙ ПЛАН АДАПТИРОВАННОЙ ПРОГРАММЫ ОСНОВНОГО ОБЩЕГО ОБРАЗОВАНИЯ</w:t>
            </w:r>
            <w:r w:rsidR="00714B71" w:rsidRPr="00714B71">
              <w:rPr>
                <w:b w:val="0"/>
                <w:webHidden/>
              </w:rPr>
              <w:tab/>
            </w:r>
            <w:r w:rsidR="00FB328E" w:rsidRPr="00714B71">
              <w:rPr>
                <w:b w:val="0"/>
                <w:webHidden/>
              </w:rPr>
              <w:fldChar w:fldCharType="begin"/>
            </w:r>
            <w:r w:rsidR="00714B71" w:rsidRPr="00714B71">
              <w:rPr>
                <w:b w:val="0"/>
                <w:webHidden/>
              </w:rPr>
              <w:instrText xml:space="preserve"> PAGEREF _Toc98861191 \h </w:instrText>
            </w:r>
            <w:r w:rsidR="00FB328E" w:rsidRPr="00714B71">
              <w:rPr>
                <w:b w:val="0"/>
                <w:webHidden/>
              </w:rPr>
            </w:r>
            <w:r w:rsidR="00FB328E" w:rsidRPr="00714B71">
              <w:rPr>
                <w:b w:val="0"/>
                <w:webHidden/>
              </w:rPr>
              <w:fldChar w:fldCharType="separate"/>
            </w:r>
            <w:r w:rsidR="00A2163D">
              <w:rPr>
                <w:b w:val="0"/>
                <w:webHidden/>
              </w:rPr>
              <w:t>23</w:t>
            </w:r>
            <w:r w:rsidR="00076351">
              <w:rPr>
                <w:b w:val="0"/>
                <w:webHidden/>
              </w:rPr>
              <w:t>2</w:t>
            </w:r>
            <w:r w:rsidR="00FB328E" w:rsidRPr="00714B71">
              <w:rPr>
                <w:b w:val="0"/>
                <w:webHidden/>
              </w:rPr>
              <w:fldChar w:fldCharType="end"/>
            </w:r>
          </w:hyperlink>
        </w:p>
        <w:p w:rsidR="00714B71" w:rsidRPr="00714B71" w:rsidRDefault="00864023" w:rsidP="00714B71">
          <w:pPr>
            <w:pStyle w:val="22"/>
            <w:jc w:val="both"/>
            <w:rPr>
              <w:rFonts w:eastAsiaTheme="minorEastAsia"/>
              <w:b w:val="0"/>
              <w:iCs w:val="0"/>
              <w:lang w:eastAsia="ru-RU"/>
            </w:rPr>
          </w:pPr>
          <w:hyperlink w:anchor="_Toc98861192" w:history="1">
            <w:r w:rsidR="00714B71" w:rsidRPr="00714B71">
              <w:rPr>
                <w:rStyle w:val="af6"/>
                <w:b w:val="0"/>
              </w:rPr>
              <w:t>3.2. ПЛАН ВНЕУРОЧНОЙ ДЕЯТЕЛЬНОСТИ</w:t>
            </w:r>
            <w:r w:rsidR="00714B71" w:rsidRPr="00714B71">
              <w:rPr>
                <w:b w:val="0"/>
                <w:webHidden/>
              </w:rPr>
              <w:tab/>
            </w:r>
            <w:r w:rsidR="00FB328E" w:rsidRPr="00714B71">
              <w:rPr>
                <w:b w:val="0"/>
                <w:webHidden/>
              </w:rPr>
              <w:fldChar w:fldCharType="begin"/>
            </w:r>
            <w:r w:rsidR="00714B71" w:rsidRPr="00714B71">
              <w:rPr>
                <w:b w:val="0"/>
                <w:webHidden/>
              </w:rPr>
              <w:instrText xml:space="preserve"> PAGEREF _Toc98861192 \h </w:instrText>
            </w:r>
            <w:r w:rsidR="00FB328E" w:rsidRPr="00714B71">
              <w:rPr>
                <w:b w:val="0"/>
                <w:webHidden/>
              </w:rPr>
            </w:r>
            <w:r w:rsidR="00FB328E" w:rsidRPr="00714B71">
              <w:rPr>
                <w:b w:val="0"/>
                <w:webHidden/>
              </w:rPr>
              <w:fldChar w:fldCharType="separate"/>
            </w:r>
            <w:r w:rsidR="00076351">
              <w:rPr>
                <w:b w:val="0"/>
                <w:webHidden/>
              </w:rPr>
              <w:t>2</w:t>
            </w:r>
            <w:r w:rsidR="00A2163D">
              <w:rPr>
                <w:b w:val="0"/>
                <w:webHidden/>
              </w:rPr>
              <w:t>34</w:t>
            </w:r>
            <w:r w:rsidR="00FB328E" w:rsidRPr="00714B71">
              <w:rPr>
                <w:b w:val="0"/>
                <w:webHidden/>
              </w:rPr>
              <w:fldChar w:fldCharType="end"/>
            </w:r>
          </w:hyperlink>
        </w:p>
        <w:p w:rsidR="00714B71" w:rsidRPr="00714B71" w:rsidRDefault="00864023" w:rsidP="00714B71">
          <w:pPr>
            <w:pStyle w:val="22"/>
            <w:jc w:val="both"/>
            <w:rPr>
              <w:rFonts w:eastAsiaTheme="minorEastAsia"/>
              <w:b w:val="0"/>
              <w:iCs w:val="0"/>
              <w:lang w:eastAsia="ru-RU"/>
            </w:rPr>
          </w:pPr>
          <w:hyperlink w:anchor="_Toc98861193" w:history="1">
            <w:r w:rsidR="00714B71" w:rsidRPr="00714B71">
              <w:rPr>
                <w:rStyle w:val="af6"/>
                <w:b w:val="0"/>
              </w:rPr>
              <w:t>3.2.1. Пояснительная записка</w:t>
            </w:r>
            <w:r w:rsidR="00714B71" w:rsidRPr="00714B71">
              <w:rPr>
                <w:b w:val="0"/>
                <w:webHidden/>
              </w:rPr>
              <w:tab/>
            </w:r>
            <w:r w:rsidR="00FB328E" w:rsidRPr="00714B71">
              <w:rPr>
                <w:b w:val="0"/>
                <w:webHidden/>
              </w:rPr>
              <w:fldChar w:fldCharType="begin"/>
            </w:r>
            <w:r w:rsidR="00714B71" w:rsidRPr="00714B71">
              <w:rPr>
                <w:b w:val="0"/>
                <w:webHidden/>
              </w:rPr>
              <w:instrText xml:space="preserve"> PAGEREF _Toc98861193 \h </w:instrText>
            </w:r>
            <w:r w:rsidR="00FB328E" w:rsidRPr="00714B71">
              <w:rPr>
                <w:b w:val="0"/>
                <w:webHidden/>
              </w:rPr>
            </w:r>
            <w:r w:rsidR="00FB328E" w:rsidRPr="00714B71">
              <w:rPr>
                <w:b w:val="0"/>
                <w:webHidden/>
              </w:rPr>
              <w:fldChar w:fldCharType="separate"/>
            </w:r>
            <w:r w:rsidR="00076351">
              <w:rPr>
                <w:b w:val="0"/>
                <w:webHidden/>
              </w:rPr>
              <w:t>2</w:t>
            </w:r>
            <w:r w:rsidR="00A2163D">
              <w:rPr>
                <w:b w:val="0"/>
                <w:webHidden/>
              </w:rPr>
              <w:t>34</w:t>
            </w:r>
            <w:r w:rsidR="00FB328E" w:rsidRPr="00714B71">
              <w:rPr>
                <w:b w:val="0"/>
                <w:webHidden/>
              </w:rPr>
              <w:fldChar w:fldCharType="end"/>
            </w:r>
          </w:hyperlink>
        </w:p>
        <w:p w:rsidR="00714B71" w:rsidRPr="00714B71" w:rsidRDefault="00864023" w:rsidP="00714B71">
          <w:pPr>
            <w:pStyle w:val="22"/>
            <w:jc w:val="both"/>
            <w:rPr>
              <w:rFonts w:eastAsiaTheme="minorEastAsia"/>
              <w:b w:val="0"/>
              <w:iCs w:val="0"/>
              <w:lang w:eastAsia="ru-RU"/>
            </w:rPr>
          </w:pPr>
          <w:hyperlink w:anchor="_Toc98861194" w:history="1">
            <w:r w:rsidR="00714B71" w:rsidRPr="00714B71">
              <w:rPr>
                <w:rStyle w:val="af6"/>
                <w:b w:val="0"/>
              </w:rPr>
              <w:t>3.2.2. Основные направления внеурочной деятельности.</w:t>
            </w:r>
            <w:r w:rsidR="00714B71" w:rsidRPr="00714B71">
              <w:rPr>
                <w:b w:val="0"/>
                <w:webHidden/>
              </w:rPr>
              <w:tab/>
            </w:r>
            <w:r w:rsidR="00FB328E" w:rsidRPr="00714B71">
              <w:rPr>
                <w:b w:val="0"/>
                <w:webHidden/>
              </w:rPr>
              <w:fldChar w:fldCharType="begin"/>
            </w:r>
            <w:r w:rsidR="00714B71" w:rsidRPr="00714B71">
              <w:rPr>
                <w:b w:val="0"/>
                <w:webHidden/>
              </w:rPr>
              <w:instrText xml:space="preserve"> PAGEREF _Toc98861194 \h </w:instrText>
            </w:r>
            <w:r w:rsidR="00FB328E" w:rsidRPr="00714B71">
              <w:rPr>
                <w:b w:val="0"/>
                <w:webHidden/>
              </w:rPr>
            </w:r>
            <w:r w:rsidR="00FB328E" w:rsidRPr="00714B71">
              <w:rPr>
                <w:b w:val="0"/>
                <w:webHidden/>
              </w:rPr>
              <w:fldChar w:fldCharType="separate"/>
            </w:r>
            <w:r w:rsidR="00076351">
              <w:rPr>
                <w:b w:val="0"/>
                <w:webHidden/>
              </w:rPr>
              <w:t>2</w:t>
            </w:r>
            <w:r w:rsidR="00A2163D">
              <w:rPr>
                <w:b w:val="0"/>
                <w:webHidden/>
              </w:rPr>
              <w:t>34</w:t>
            </w:r>
            <w:r w:rsidR="00FB328E" w:rsidRPr="00714B71">
              <w:rPr>
                <w:b w:val="0"/>
                <w:webHidden/>
              </w:rPr>
              <w:fldChar w:fldCharType="end"/>
            </w:r>
          </w:hyperlink>
        </w:p>
        <w:p w:rsidR="00714B71" w:rsidRPr="00714B71" w:rsidRDefault="00864023" w:rsidP="00714B71">
          <w:pPr>
            <w:pStyle w:val="22"/>
            <w:jc w:val="both"/>
            <w:rPr>
              <w:rFonts w:eastAsiaTheme="minorEastAsia"/>
              <w:b w:val="0"/>
              <w:iCs w:val="0"/>
              <w:lang w:eastAsia="ru-RU"/>
            </w:rPr>
          </w:pPr>
          <w:hyperlink w:anchor="_Toc98861195" w:history="1">
            <w:r w:rsidR="00704952">
              <w:rPr>
                <w:rStyle w:val="af6"/>
                <w:rFonts w:eastAsia="Times New Roman"/>
                <w:b w:val="0"/>
                <w:lang w:eastAsia="ru-RU"/>
              </w:rPr>
              <w:t xml:space="preserve">3.3. </w:t>
            </w:r>
            <w:r w:rsidR="00714B71" w:rsidRPr="00714B71">
              <w:rPr>
                <w:rStyle w:val="af6"/>
                <w:rFonts w:eastAsia="Times New Roman"/>
                <w:b w:val="0"/>
                <w:lang w:eastAsia="ru-RU"/>
              </w:rPr>
              <w:t>КАЛЕНДАРНЫЙ УЧЕБНЫЙ ГРАФИК</w:t>
            </w:r>
            <w:r w:rsidR="00714B71" w:rsidRPr="00714B71">
              <w:rPr>
                <w:b w:val="0"/>
                <w:webHidden/>
              </w:rPr>
              <w:tab/>
            </w:r>
            <w:r w:rsidR="00FB328E" w:rsidRPr="00714B71">
              <w:rPr>
                <w:b w:val="0"/>
                <w:webHidden/>
              </w:rPr>
              <w:fldChar w:fldCharType="begin"/>
            </w:r>
            <w:r w:rsidR="00714B71" w:rsidRPr="00714B71">
              <w:rPr>
                <w:b w:val="0"/>
                <w:webHidden/>
              </w:rPr>
              <w:instrText xml:space="preserve"> PAGEREF _Toc98861195 \h </w:instrText>
            </w:r>
            <w:r w:rsidR="00FB328E" w:rsidRPr="00714B71">
              <w:rPr>
                <w:b w:val="0"/>
                <w:webHidden/>
              </w:rPr>
            </w:r>
            <w:r w:rsidR="00FB328E" w:rsidRPr="00714B71">
              <w:rPr>
                <w:b w:val="0"/>
                <w:webHidden/>
              </w:rPr>
              <w:fldChar w:fldCharType="separate"/>
            </w:r>
            <w:r w:rsidR="00A2163D">
              <w:rPr>
                <w:b w:val="0"/>
                <w:webHidden/>
              </w:rPr>
              <w:t>245</w:t>
            </w:r>
            <w:r w:rsidR="00FB328E" w:rsidRPr="00714B71">
              <w:rPr>
                <w:b w:val="0"/>
                <w:webHidden/>
              </w:rPr>
              <w:fldChar w:fldCharType="end"/>
            </w:r>
          </w:hyperlink>
        </w:p>
        <w:p w:rsidR="00714B71" w:rsidRPr="00714B71" w:rsidRDefault="00864023" w:rsidP="00714B71">
          <w:pPr>
            <w:pStyle w:val="33"/>
            <w:jc w:val="both"/>
            <w:rPr>
              <w:rFonts w:eastAsiaTheme="minorEastAsia"/>
              <w:b w:val="0"/>
              <w:noProof/>
              <w:lang w:eastAsia="ru-RU"/>
            </w:rPr>
          </w:pPr>
          <w:hyperlink w:anchor="_Toc98861196" w:history="1">
            <w:r w:rsidR="00704952">
              <w:rPr>
                <w:rStyle w:val="af6"/>
                <w:b w:val="0"/>
                <w:noProof/>
              </w:rPr>
              <w:t>3.3.1. К</w:t>
            </w:r>
            <w:r w:rsidR="00714B71" w:rsidRPr="00714B71">
              <w:rPr>
                <w:rStyle w:val="af6"/>
                <w:b w:val="0"/>
                <w:noProof/>
              </w:rPr>
              <w:t>алендарный учебный график</w:t>
            </w:r>
            <w:r w:rsidR="00714B71" w:rsidRPr="00714B71">
              <w:rPr>
                <w:b w:val="0"/>
                <w:noProof/>
                <w:webHidden/>
              </w:rPr>
              <w:tab/>
            </w:r>
            <w:r w:rsidR="00A2163D">
              <w:rPr>
                <w:b w:val="0"/>
                <w:noProof/>
                <w:webHidden/>
              </w:rPr>
              <w:t>245</w:t>
            </w:r>
          </w:hyperlink>
        </w:p>
        <w:p w:rsidR="00714B71" w:rsidRPr="00714B71" w:rsidRDefault="00864023" w:rsidP="00714B71">
          <w:pPr>
            <w:pStyle w:val="33"/>
            <w:jc w:val="both"/>
            <w:rPr>
              <w:rFonts w:eastAsiaTheme="minorEastAsia"/>
              <w:b w:val="0"/>
              <w:noProof/>
              <w:lang w:eastAsia="ru-RU"/>
            </w:rPr>
          </w:pPr>
          <w:hyperlink w:anchor="_Toc98861197" w:history="1">
            <w:r w:rsidR="00704952">
              <w:rPr>
                <w:rStyle w:val="af6"/>
                <w:b w:val="0"/>
                <w:noProof/>
              </w:rPr>
              <w:t>3.3.2. П</w:t>
            </w:r>
            <w:r w:rsidR="00714B71" w:rsidRPr="00714B71">
              <w:rPr>
                <w:rStyle w:val="af6"/>
                <w:b w:val="0"/>
                <w:noProof/>
              </w:rPr>
              <w:t>лан внеурочной деятельности</w:t>
            </w:r>
            <w:r w:rsidR="00714B71" w:rsidRPr="00714B71">
              <w:rPr>
                <w:b w:val="0"/>
                <w:noProof/>
                <w:webHidden/>
              </w:rPr>
              <w:tab/>
            </w:r>
            <w:r w:rsidR="00A2163D">
              <w:rPr>
                <w:b w:val="0"/>
                <w:noProof/>
                <w:webHidden/>
              </w:rPr>
              <w:t>245</w:t>
            </w:r>
          </w:hyperlink>
        </w:p>
        <w:p w:rsidR="00714B71" w:rsidRPr="00714B71" w:rsidRDefault="00864023" w:rsidP="00714B71">
          <w:pPr>
            <w:pStyle w:val="22"/>
            <w:jc w:val="both"/>
            <w:rPr>
              <w:rFonts w:eastAsiaTheme="minorEastAsia"/>
              <w:b w:val="0"/>
              <w:iCs w:val="0"/>
              <w:lang w:eastAsia="ru-RU"/>
            </w:rPr>
          </w:pPr>
          <w:hyperlink w:anchor="_Toc98861198" w:history="1">
            <w:r w:rsidR="00704952">
              <w:rPr>
                <w:rStyle w:val="af6"/>
                <w:b w:val="0"/>
              </w:rPr>
              <w:t xml:space="preserve">3.4. </w:t>
            </w:r>
            <w:r w:rsidR="00714B71" w:rsidRPr="00714B71">
              <w:rPr>
                <w:rStyle w:val="af6"/>
                <w:b w:val="0"/>
              </w:rPr>
              <w:t>КАЛЕНДАРНЫЙ ПЛАН ВОСПИТАТЕЛЬНОЙ РАБОТЫ</w:t>
            </w:r>
            <w:r w:rsidR="00714B71" w:rsidRPr="00714B71">
              <w:rPr>
                <w:b w:val="0"/>
                <w:webHidden/>
              </w:rPr>
              <w:tab/>
            </w:r>
            <w:r w:rsidR="00A2163D">
              <w:rPr>
                <w:b w:val="0"/>
                <w:webHidden/>
              </w:rPr>
              <w:t>246</w:t>
            </w:r>
          </w:hyperlink>
        </w:p>
        <w:p w:rsidR="00714B71" w:rsidRPr="00714B71" w:rsidRDefault="00864023" w:rsidP="00714B71">
          <w:pPr>
            <w:pStyle w:val="22"/>
            <w:jc w:val="both"/>
            <w:rPr>
              <w:rFonts w:eastAsiaTheme="minorEastAsia"/>
              <w:b w:val="0"/>
              <w:iCs w:val="0"/>
              <w:lang w:eastAsia="ru-RU"/>
            </w:rPr>
          </w:pPr>
          <w:hyperlink w:anchor="_Toc98861199" w:history="1">
            <w:r w:rsidR="00714B71" w:rsidRPr="00714B71">
              <w:rPr>
                <w:rStyle w:val="af6"/>
                <w:b w:val="0"/>
                <w:w w:val="95"/>
              </w:rPr>
              <w:t xml:space="preserve">3.5. ХАРАКТЕРИСТИКА УСЛОВИЙ РЕАЛИЗАЦИИ АДАПТИРОВАННОЙ </w:t>
            </w:r>
            <w:r w:rsidR="00714B71" w:rsidRPr="00714B71">
              <w:rPr>
                <w:rStyle w:val="af6"/>
                <w:b w:val="0"/>
                <w:w w:val="90"/>
              </w:rPr>
              <w:t>ПРОГРАММЫ ОСНОВНОГО ОБЩЕГО ОБРАЗОВАНИЯ</w:t>
            </w:r>
            <w:r w:rsidR="00714B71" w:rsidRPr="00714B71">
              <w:rPr>
                <w:rStyle w:val="af6"/>
                <w:b w:val="0"/>
                <w:w w:val="95"/>
              </w:rPr>
              <w:t>В</w:t>
            </w:r>
            <w:r w:rsidR="00714B71" w:rsidRPr="00714B71">
              <w:rPr>
                <w:rStyle w:val="af6"/>
                <w:b w:val="0"/>
                <w:spacing w:val="-12"/>
                <w:w w:val="95"/>
              </w:rPr>
              <w:t> </w:t>
            </w:r>
            <w:r w:rsidR="00714B71" w:rsidRPr="00714B71">
              <w:rPr>
                <w:rStyle w:val="af6"/>
                <w:b w:val="0"/>
                <w:w w:val="95"/>
              </w:rPr>
              <w:t>СООТВЕТСТВИИСТРЕБОВАНИЯМИФГОСООО</w:t>
            </w:r>
            <w:r w:rsidR="00714B71" w:rsidRPr="00714B71">
              <w:rPr>
                <w:b w:val="0"/>
                <w:webHidden/>
              </w:rPr>
              <w:tab/>
            </w:r>
            <w:r w:rsidR="00A2163D">
              <w:rPr>
                <w:b w:val="0"/>
                <w:webHidden/>
              </w:rPr>
              <w:t>254</w:t>
            </w:r>
          </w:hyperlink>
        </w:p>
        <w:p w:rsidR="00714B71" w:rsidRPr="00714B71" w:rsidRDefault="00864023" w:rsidP="00714B71">
          <w:pPr>
            <w:pStyle w:val="33"/>
            <w:jc w:val="both"/>
            <w:rPr>
              <w:rFonts w:eastAsiaTheme="minorEastAsia"/>
              <w:b w:val="0"/>
              <w:noProof/>
              <w:lang w:eastAsia="ru-RU"/>
            </w:rPr>
          </w:pPr>
          <w:hyperlink w:anchor="_Toc98861200" w:history="1">
            <w:r w:rsidR="00714B71" w:rsidRPr="00714B71">
              <w:rPr>
                <w:rStyle w:val="af6"/>
                <w:b w:val="0"/>
                <w:noProof/>
              </w:rPr>
              <w:t>3.5.1. Описание общесистемных условий реализации адаптированной основной образовательнойпрограммыосновного общегообразования</w:t>
            </w:r>
            <w:r w:rsidR="00714B71" w:rsidRPr="00714B71">
              <w:rPr>
                <w:b w:val="0"/>
                <w:noProof/>
                <w:webHidden/>
              </w:rPr>
              <w:tab/>
            </w:r>
            <w:r w:rsidR="00A2163D">
              <w:rPr>
                <w:b w:val="0"/>
                <w:noProof/>
                <w:webHidden/>
              </w:rPr>
              <w:t>254</w:t>
            </w:r>
          </w:hyperlink>
        </w:p>
        <w:p w:rsidR="00714B71" w:rsidRPr="00714B71" w:rsidRDefault="00864023" w:rsidP="00714B71">
          <w:pPr>
            <w:pStyle w:val="33"/>
            <w:jc w:val="both"/>
            <w:rPr>
              <w:rFonts w:eastAsiaTheme="minorEastAsia"/>
              <w:b w:val="0"/>
              <w:noProof/>
              <w:lang w:eastAsia="ru-RU"/>
            </w:rPr>
          </w:pPr>
          <w:hyperlink w:anchor="_Toc98861201" w:history="1">
            <w:r w:rsidR="00714B71" w:rsidRPr="00714B71">
              <w:rPr>
                <w:rStyle w:val="af6"/>
                <w:b w:val="0"/>
                <w:noProof/>
              </w:rPr>
              <w:t>3.5.2. Описание кадровых условий реализации адаптированной программы основного общего образования</w:t>
            </w:r>
            <w:r w:rsidR="00714B71" w:rsidRPr="00714B71">
              <w:rPr>
                <w:b w:val="0"/>
                <w:noProof/>
                <w:webHidden/>
              </w:rPr>
              <w:tab/>
            </w:r>
            <w:r w:rsidR="00A2163D">
              <w:rPr>
                <w:b w:val="0"/>
                <w:noProof/>
                <w:webHidden/>
              </w:rPr>
              <w:t>255</w:t>
            </w:r>
          </w:hyperlink>
        </w:p>
        <w:p w:rsidR="00714B71" w:rsidRPr="00714B71" w:rsidRDefault="00864023" w:rsidP="00714B71">
          <w:pPr>
            <w:pStyle w:val="33"/>
            <w:jc w:val="both"/>
            <w:rPr>
              <w:rFonts w:eastAsiaTheme="minorEastAsia"/>
              <w:b w:val="0"/>
              <w:noProof/>
              <w:lang w:eastAsia="ru-RU"/>
            </w:rPr>
          </w:pPr>
          <w:hyperlink w:anchor="_Toc98861202" w:history="1">
            <w:r w:rsidR="00714B71" w:rsidRPr="00714B71">
              <w:rPr>
                <w:rStyle w:val="af6"/>
                <w:b w:val="0"/>
                <w:noProof/>
              </w:rPr>
              <w:t>3.5.3. Описание психолого-педагогических условий реализации адаптированной основной образовательной программы основного общего образования</w:t>
            </w:r>
            <w:r w:rsidR="00714B71" w:rsidRPr="00714B71">
              <w:rPr>
                <w:b w:val="0"/>
                <w:noProof/>
                <w:webHidden/>
              </w:rPr>
              <w:tab/>
            </w:r>
            <w:r w:rsidR="00A2163D">
              <w:rPr>
                <w:b w:val="0"/>
                <w:noProof/>
                <w:webHidden/>
              </w:rPr>
              <w:t>257</w:t>
            </w:r>
          </w:hyperlink>
        </w:p>
        <w:p w:rsidR="00714B71" w:rsidRPr="00714B71" w:rsidRDefault="00864023" w:rsidP="00714B71">
          <w:pPr>
            <w:pStyle w:val="33"/>
            <w:jc w:val="both"/>
            <w:rPr>
              <w:rFonts w:eastAsiaTheme="minorEastAsia"/>
              <w:b w:val="0"/>
              <w:noProof/>
              <w:lang w:eastAsia="ru-RU"/>
            </w:rPr>
          </w:pPr>
          <w:hyperlink w:anchor="_Toc98861203" w:history="1">
            <w:r w:rsidR="00714B71" w:rsidRPr="00714B71">
              <w:rPr>
                <w:rStyle w:val="af6"/>
                <w:b w:val="0"/>
                <w:noProof/>
              </w:rPr>
              <w:t>3.5.4. Финансово-экономические условия реализации адаптированной образовательнойпрограммыосновного общегообразования</w:t>
            </w:r>
            <w:r w:rsidR="00714B71" w:rsidRPr="00714B71">
              <w:rPr>
                <w:b w:val="0"/>
                <w:noProof/>
                <w:webHidden/>
              </w:rPr>
              <w:tab/>
            </w:r>
          </w:hyperlink>
          <w:r w:rsidR="00A2163D">
            <w:rPr>
              <w:b w:val="0"/>
              <w:noProof/>
            </w:rPr>
            <w:t>258</w:t>
          </w:r>
        </w:p>
        <w:p w:rsidR="009C12AF" w:rsidRPr="009C12AF" w:rsidRDefault="00864023" w:rsidP="009C12AF">
          <w:pPr>
            <w:pStyle w:val="33"/>
            <w:jc w:val="both"/>
          </w:pPr>
          <w:hyperlink w:anchor="_Toc98861204" w:history="1">
            <w:r w:rsidR="00714B71" w:rsidRPr="00714B71">
              <w:rPr>
                <w:rStyle w:val="af6"/>
                <w:b w:val="0"/>
                <w:noProof/>
              </w:rPr>
              <w:t>3.5.5. Материально-техническое и учебно-методическое обеспечение адаптированной программы основного общего образования</w:t>
            </w:r>
            <w:r w:rsidR="00714B71" w:rsidRPr="00714B71">
              <w:rPr>
                <w:b w:val="0"/>
                <w:noProof/>
                <w:webHidden/>
              </w:rPr>
              <w:tab/>
            </w:r>
            <w:r w:rsidR="00A2163D">
              <w:rPr>
                <w:b w:val="0"/>
                <w:noProof/>
                <w:webHidden/>
              </w:rPr>
              <w:t>260</w:t>
            </w:r>
          </w:hyperlink>
          <w:r w:rsidR="00FB328E" w:rsidRPr="00714B71">
            <w:rPr>
              <w:bCs/>
            </w:rPr>
            <w:fldChar w:fldCharType="end"/>
          </w:r>
        </w:p>
      </w:sdtContent>
    </w:sdt>
    <w:bookmarkStart w:id="3" w:name="_Toc98861104" w:displacedByCustomXml="prev"/>
    <w:p w:rsidR="00A669B2" w:rsidRPr="00F16420" w:rsidRDefault="00636648" w:rsidP="005B5AD7">
      <w:pPr>
        <w:pStyle w:val="10"/>
        <w:rPr>
          <w:sz w:val="24"/>
          <w:szCs w:val="24"/>
        </w:rPr>
      </w:pPr>
      <w:r w:rsidRPr="00F16420">
        <w:rPr>
          <w:sz w:val="24"/>
          <w:szCs w:val="24"/>
        </w:rPr>
        <w:t>ОБЩИЕ ПОЛОЖЕНИЯ</w:t>
      </w:r>
      <w:bookmarkEnd w:id="3"/>
    </w:p>
    <w:p w:rsidR="0046470C" w:rsidRPr="00F16420" w:rsidRDefault="0046470C" w:rsidP="005B5AD7">
      <w:pPr>
        <w:spacing w:after="0" w:line="240" w:lineRule="auto"/>
        <w:contextualSpacing/>
        <w:rPr>
          <w:rFonts w:ascii="Times New Roman" w:hAnsi="Times New Roman"/>
          <w:b/>
          <w:bCs/>
          <w:sz w:val="24"/>
          <w:szCs w:val="24"/>
        </w:rPr>
      </w:pPr>
    </w:p>
    <w:bookmarkEnd w:id="2"/>
    <w:p w:rsidR="00770230" w:rsidRPr="00F16420" w:rsidRDefault="00770230" w:rsidP="005B5AD7">
      <w:pPr>
        <w:spacing w:after="0" w:line="240" w:lineRule="auto"/>
        <w:ind w:firstLine="709"/>
        <w:contextualSpacing/>
        <w:jc w:val="both"/>
        <w:rPr>
          <w:rFonts w:ascii="Times New Roman" w:hAnsi="Times New Roman"/>
          <w:b/>
          <w:sz w:val="24"/>
          <w:szCs w:val="24"/>
        </w:rPr>
      </w:pPr>
      <w:r w:rsidRPr="00F16420">
        <w:rPr>
          <w:rFonts w:ascii="Times New Roman" w:hAnsi="Times New Roman"/>
          <w:b/>
          <w:sz w:val="24"/>
          <w:szCs w:val="24"/>
        </w:rPr>
        <w:t xml:space="preserve">Определение и назначение адаптированной основной общеобразовательной программы </w:t>
      </w:r>
      <w:r w:rsidR="006D47E9" w:rsidRPr="00F16420">
        <w:rPr>
          <w:rFonts w:ascii="Times New Roman" w:hAnsi="Times New Roman"/>
          <w:b/>
          <w:sz w:val="24"/>
          <w:szCs w:val="24"/>
        </w:rPr>
        <w:t>основного</w:t>
      </w:r>
      <w:r w:rsidRPr="00F16420">
        <w:rPr>
          <w:rFonts w:ascii="Times New Roman" w:hAnsi="Times New Roman"/>
          <w:b/>
          <w:sz w:val="24"/>
          <w:szCs w:val="24"/>
        </w:rPr>
        <w:t xml:space="preserve"> общего образования обучающихся с тяжелыми нарушениями речи</w:t>
      </w:r>
    </w:p>
    <w:p w:rsidR="00770230" w:rsidRPr="00F16420" w:rsidRDefault="00770230" w:rsidP="005B5AD7">
      <w:pPr>
        <w:tabs>
          <w:tab w:val="left" w:pos="0"/>
          <w:tab w:val="right" w:leader="dot" w:pos="9639"/>
        </w:tabs>
        <w:spacing w:after="0" w:line="240" w:lineRule="auto"/>
        <w:ind w:firstLine="709"/>
        <w:contextualSpacing/>
        <w:jc w:val="both"/>
        <w:rPr>
          <w:rFonts w:ascii="Times New Roman" w:hAnsi="Times New Roman"/>
          <w:sz w:val="24"/>
          <w:szCs w:val="24"/>
        </w:rPr>
      </w:pPr>
      <w:r w:rsidRPr="00F16420">
        <w:rPr>
          <w:rFonts w:ascii="Times New Roman" w:hAnsi="Times New Roman"/>
          <w:sz w:val="24"/>
          <w:szCs w:val="24"/>
        </w:rPr>
        <w:t xml:space="preserve">Адаптированная основная общеобразовательная программа (далее – АООП) основного общего образования (далее – ООО) обучающихсяс тяжелыми нарушениями речи (далее – ТНР) – это образовательная программа, предназначенная для получения образования </w:t>
      </w:r>
      <w:r w:rsidR="005B0462" w:rsidRPr="00F16420">
        <w:rPr>
          <w:rFonts w:ascii="Times New Roman" w:hAnsi="Times New Roman"/>
          <w:sz w:val="24"/>
          <w:szCs w:val="24"/>
        </w:rPr>
        <w:t xml:space="preserve">на уровне основного общего образования </w:t>
      </w:r>
      <w:r w:rsidRPr="00F16420">
        <w:rPr>
          <w:rFonts w:ascii="Times New Roman" w:hAnsi="Times New Roman"/>
          <w:sz w:val="24"/>
          <w:szCs w:val="24"/>
        </w:rPr>
        <w:t xml:space="preserve">обучающимися с ТНР с учетом особенностей их психофизического и речевого развития, индивидуальных возможностей, обеспечивающая коррекцию нарушений развития и социальную адаптацию. </w:t>
      </w:r>
    </w:p>
    <w:p w:rsidR="00770230" w:rsidRPr="00F16420" w:rsidRDefault="00770230" w:rsidP="005B5AD7">
      <w:pPr>
        <w:spacing w:after="0" w:line="240" w:lineRule="auto"/>
        <w:ind w:firstLine="709"/>
        <w:contextualSpacing/>
        <w:jc w:val="both"/>
        <w:rPr>
          <w:rFonts w:ascii="Times New Roman" w:hAnsi="Times New Roman"/>
          <w:sz w:val="24"/>
          <w:szCs w:val="24"/>
        </w:rPr>
      </w:pPr>
      <w:r w:rsidRPr="00F16420">
        <w:rPr>
          <w:rFonts w:ascii="Times New Roman" w:hAnsi="Times New Roman"/>
          <w:sz w:val="24"/>
          <w:szCs w:val="24"/>
        </w:rPr>
        <w:t xml:space="preserve">Обучающийся с </w:t>
      </w:r>
      <w:r w:rsidRPr="00F16420">
        <w:rPr>
          <w:rFonts w:ascii="Times New Roman" w:hAnsi="Times New Roman"/>
          <w:i/>
          <w:sz w:val="24"/>
          <w:szCs w:val="24"/>
        </w:rPr>
        <w:t xml:space="preserve">тяжелыми нарушениями речи (ТНР) </w:t>
      </w:r>
      <w:r w:rsidR="006D47E9" w:rsidRPr="00F16420">
        <w:rPr>
          <w:rFonts w:ascii="Times New Roman" w:hAnsi="Times New Roman"/>
          <w:sz w:val="24"/>
          <w:szCs w:val="24"/>
        </w:rPr>
        <w:t xml:space="preserve">на уровне основного </w:t>
      </w:r>
      <w:r w:rsidR="009A5F0A" w:rsidRPr="00F16420">
        <w:rPr>
          <w:rFonts w:ascii="Times New Roman" w:hAnsi="Times New Roman"/>
          <w:sz w:val="24"/>
          <w:szCs w:val="24"/>
        </w:rPr>
        <w:t xml:space="preserve">общего </w:t>
      </w:r>
      <w:r w:rsidR="006D47E9" w:rsidRPr="00F16420">
        <w:rPr>
          <w:rFonts w:ascii="Times New Roman" w:hAnsi="Times New Roman"/>
          <w:sz w:val="24"/>
          <w:szCs w:val="24"/>
        </w:rPr>
        <w:t xml:space="preserve">образования </w:t>
      </w:r>
      <w:r w:rsidRPr="00F16420">
        <w:rPr>
          <w:rFonts w:ascii="Times New Roman" w:hAnsi="Times New Roman"/>
          <w:sz w:val="24"/>
          <w:szCs w:val="24"/>
        </w:rPr>
        <w:t xml:space="preserve">– физическое лицо, освоившее образовательную программу </w:t>
      </w:r>
      <w:r w:rsidR="006D47E9" w:rsidRPr="00F16420">
        <w:rPr>
          <w:rFonts w:ascii="Times New Roman" w:hAnsi="Times New Roman"/>
          <w:sz w:val="24"/>
          <w:szCs w:val="24"/>
        </w:rPr>
        <w:t xml:space="preserve">на уровне </w:t>
      </w:r>
      <w:r w:rsidRPr="00F16420">
        <w:rPr>
          <w:rFonts w:ascii="Times New Roman" w:hAnsi="Times New Roman"/>
          <w:sz w:val="24"/>
          <w:szCs w:val="24"/>
        </w:rPr>
        <w:t xml:space="preserve">начального общего образования, достигшее по итогам ее освоения планируемых результатов в овладении предметными, метапредметными, личностными компетенциями в соответствии с ФГОС НОО и имеющее первичные речевые нарушения, препятствующие освоению основной общеобразовательной программы </w:t>
      </w:r>
      <w:r w:rsidR="006D47E9" w:rsidRPr="00F16420">
        <w:rPr>
          <w:rFonts w:ascii="Times New Roman" w:hAnsi="Times New Roman"/>
          <w:sz w:val="24"/>
          <w:szCs w:val="24"/>
        </w:rPr>
        <w:t xml:space="preserve">на уровне </w:t>
      </w:r>
      <w:r w:rsidR="009A5F0A" w:rsidRPr="00F16420">
        <w:rPr>
          <w:rFonts w:ascii="Times New Roman" w:hAnsi="Times New Roman"/>
          <w:sz w:val="24"/>
          <w:szCs w:val="24"/>
        </w:rPr>
        <w:t>основного общего образования</w:t>
      </w:r>
      <w:r w:rsidRPr="00F16420">
        <w:rPr>
          <w:rFonts w:ascii="Times New Roman" w:hAnsi="Times New Roman"/>
          <w:sz w:val="24"/>
          <w:szCs w:val="24"/>
        </w:rPr>
        <w:t xml:space="preserve">без реализации специальных условий обучения. </w:t>
      </w:r>
    </w:p>
    <w:p w:rsidR="00770230" w:rsidRPr="00F16420" w:rsidRDefault="00770230" w:rsidP="005B5AD7">
      <w:pPr>
        <w:spacing w:after="0" w:line="240" w:lineRule="auto"/>
        <w:ind w:firstLine="709"/>
        <w:contextualSpacing/>
        <w:jc w:val="both"/>
        <w:rPr>
          <w:rFonts w:ascii="Times New Roman" w:hAnsi="Times New Roman"/>
          <w:sz w:val="24"/>
          <w:szCs w:val="24"/>
        </w:rPr>
      </w:pPr>
      <w:r w:rsidRPr="00F16420">
        <w:rPr>
          <w:rFonts w:ascii="Times New Roman" w:hAnsi="Times New Roman"/>
          <w:sz w:val="24"/>
          <w:szCs w:val="24"/>
        </w:rPr>
        <w:t xml:space="preserve">Статус обучающегося с ТНР устанавливается психолого-медико-педагогической комиссией. </w:t>
      </w:r>
    </w:p>
    <w:p w:rsidR="00770230" w:rsidRPr="00F16420" w:rsidRDefault="00770230" w:rsidP="005B5AD7">
      <w:pPr>
        <w:spacing w:after="0" w:line="240" w:lineRule="auto"/>
        <w:ind w:firstLine="709"/>
        <w:contextualSpacing/>
        <w:jc w:val="both"/>
        <w:rPr>
          <w:rFonts w:ascii="Times New Roman" w:hAnsi="Times New Roman"/>
          <w:sz w:val="24"/>
          <w:szCs w:val="24"/>
          <w:shd w:val="clear" w:color="auto" w:fill="FFFFFF"/>
        </w:rPr>
      </w:pPr>
      <w:r w:rsidRPr="00F16420">
        <w:rPr>
          <w:rFonts w:ascii="Times New Roman" w:hAnsi="Times New Roman"/>
          <w:sz w:val="24"/>
          <w:szCs w:val="24"/>
          <w:shd w:val="clear" w:color="auto" w:fill="FFFFFF"/>
        </w:rPr>
        <w:t xml:space="preserve">При условии компенсации нарушений во время обучения по решению ПМПК обучающийся может быть переведен на основную программу </w:t>
      </w:r>
      <w:r w:rsidR="005B0462" w:rsidRPr="00F16420">
        <w:rPr>
          <w:rFonts w:ascii="Times New Roman" w:hAnsi="Times New Roman"/>
          <w:sz w:val="24"/>
          <w:szCs w:val="24"/>
          <w:shd w:val="clear" w:color="auto" w:fill="FFFFFF"/>
        </w:rPr>
        <w:t xml:space="preserve">на уровне </w:t>
      </w:r>
      <w:r w:rsidRPr="00F16420">
        <w:rPr>
          <w:rFonts w:ascii="Times New Roman" w:hAnsi="Times New Roman"/>
          <w:sz w:val="24"/>
          <w:szCs w:val="24"/>
          <w:shd w:val="clear" w:color="auto" w:fill="FFFFFF"/>
        </w:rPr>
        <w:t>основного общего образования.</w:t>
      </w:r>
    </w:p>
    <w:p w:rsidR="00770230" w:rsidRPr="00F16420" w:rsidRDefault="00770230" w:rsidP="005B5AD7">
      <w:pPr>
        <w:pStyle w:val="ConsPlusNormal"/>
        <w:ind w:firstLine="709"/>
        <w:contextualSpacing/>
        <w:jc w:val="both"/>
        <w:rPr>
          <w:rFonts w:ascii="Times New Roman" w:hAnsi="Times New Roman" w:cs="Times New Roman"/>
          <w:sz w:val="24"/>
          <w:szCs w:val="24"/>
        </w:rPr>
      </w:pPr>
      <w:r w:rsidRPr="00F16420">
        <w:rPr>
          <w:rFonts w:ascii="Times New Roman" w:hAnsi="Times New Roman" w:cs="Times New Roman"/>
          <w:sz w:val="24"/>
          <w:szCs w:val="24"/>
        </w:rPr>
        <w:t xml:space="preserve">АООП ООО обучающихся с ТНР самостоятельно разрабатывается и утверждается организацией, осуществляющей образовательную деятельность в соответствии с федеральным государственным образовательным стандартом (далее – ФГОС) ООО и с учетом Примерной адаптированной основной общеобразовательной программы </w:t>
      </w:r>
      <w:r w:rsidR="00E2757B" w:rsidRPr="00F16420">
        <w:rPr>
          <w:rFonts w:ascii="Times New Roman" w:hAnsi="Times New Roman" w:cs="Times New Roman"/>
          <w:sz w:val="24"/>
          <w:szCs w:val="24"/>
        </w:rPr>
        <w:t>основного</w:t>
      </w:r>
      <w:r w:rsidRPr="00F16420">
        <w:rPr>
          <w:rFonts w:ascii="Times New Roman" w:hAnsi="Times New Roman" w:cs="Times New Roman"/>
          <w:sz w:val="24"/>
          <w:szCs w:val="24"/>
        </w:rPr>
        <w:t xml:space="preserve"> общего образования обучающихсяс ТНР.</w:t>
      </w:r>
    </w:p>
    <w:p w:rsidR="00770230" w:rsidRPr="00F16420" w:rsidRDefault="00770230" w:rsidP="005B5AD7">
      <w:pPr>
        <w:pStyle w:val="ConsPlusNormal"/>
        <w:ind w:firstLine="709"/>
        <w:contextualSpacing/>
        <w:jc w:val="both"/>
        <w:rPr>
          <w:rFonts w:ascii="Times New Roman" w:hAnsi="Times New Roman" w:cs="Times New Roman"/>
          <w:sz w:val="24"/>
          <w:szCs w:val="24"/>
        </w:rPr>
      </w:pPr>
      <w:r w:rsidRPr="00F16420">
        <w:rPr>
          <w:rFonts w:ascii="Times New Roman" w:hAnsi="Times New Roman" w:cs="Times New Roman"/>
          <w:sz w:val="24"/>
          <w:szCs w:val="24"/>
        </w:rPr>
        <w:t>АООП ООО обучающихся с ТНР определяет содержание образования, ожидаемые результаты и условия ее реализации.</w:t>
      </w:r>
    </w:p>
    <w:p w:rsidR="00D0218B" w:rsidRPr="00F16420" w:rsidRDefault="00D0218B" w:rsidP="005B5AD7">
      <w:pPr>
        <w:tabs>
          <w:tab w:val="left" w:pos="0"/>
          <w:tab w:val="right" w:leader="dot" w:pos="9639"/>
        </w:tabs>
        <w:spacing w:after="0" w:line="240" w:lineRule="auto"/>
        <w:ind w:firstLine="709"/>
        <w:contextualSpacing/>
        <w:jc w:val="both"/>
        <w:rPr>
          <w:rFonts w:ascii="Times New Roman" w:hAnsi="Times New Roman"/>
          <w:bCs/>
          <w:iCs/>
          <w:kern w:val="28"/>
          <w:sz w:val="24"/>
          <w:szCs w:val="24"/>
        </w:rPr>
      </w:pPr>
      <w:r w:rsidRPr="00F16420">
        <w:rPr>
          <w:rFonts w:ascii="Times New Roman" w:hAnsi="Times New Roman"/>
          <w:sz w:val="24"/>
          <w:szCs w:val="24"/>
        </w:rPr>
        <w:t xml:space="preserve">АООП ООО обучающихся с ТНР состоит из двух вариантов, </w:t>
      </w:r>
      <w:r w:rsidR="009229D5" w:rsidRPr="00F16420">
        <w:rPr>
          <w:rFonts w:ascii="Times New Roman" w:hAnsi="Times New Roman"/>
          <w:sz w:val="24"/>
          <w:szCs w:val="24"/>
        </w:rPr>
        <w:t>соответствующих</w:t>
      </w:r>
      <w:r w:rsidRPr="00F16420">
        <w:rPr>
          <w:rFonts w:ascii="Times New Roman" w:hAnsi="Times New Roman"/>
          <w:sz w:val="24"/>
          <w:szCs w:val="24"/>
        </w:rPr>
        <w:t xml:space="preserve"> особым образовательным потребностям обучающихся с ТНР, </w:t>
      </w:r>
      <w:r w:rsidRPr="00F16420">
        <w:rPr>
          <w:rFonts w:ascii="Times New Roman" w:hAnsi="Times New Roman"/>
          <w:bCs/>
          <w:iCs/>
          <w:kern w:val="28"/>
          <w:sz w:val="24"/>
          <w:szCs w:val="24"/>
        </w:rPr>
        <w:t>которые определяются уровнем сформированности устной и письменной речи, этиопатогенезом, структурой нарушений формирования речевой деятельности и проявляются в различных потенциальных возможностях освоения содержания образования</w:t>
      </w:r>
      <w:r w:rsidRPr="00F16420">
        <w:rPr>
          <w:rFonts w:ascii="Times New Roman" w:hAnsi="Times New Roman"/>
          <w:sz w:val="24"/>
          <w:szCs w:val="24"/>
        </w:rPr>
        <w:t xml:space="preserve">: вариант 5.1 и вариант 5.2. </w:t>
      </w:r>
      <w:r w:rsidR="009229D5" w:rsidRPr="00F16420">
        <w:rPr>
          <w:rFonts w:ascii="Times New Roman" w:hAnsi="Times New Roman"/>
          <w:sz w:val="24"/>
          <w:szCs w:val="24"/>
        </w:rPr>
        <w:t>Соответственно</w:t>
      </w:r>
      <w:r w:rsidRPr="00F16420">
        <w:rPr>
          <w:rFonts w:ascii="Times New Roman" w:hAnsi="Times New Roman"/>
          <w:sz w:val="24"/>
          <w:szCs w:val="24"/>
        </w:rPr>
        <w:t xml:space="preserve">, в </w:t>
      </w:r>
      <w:r w:rsidRPr="00F16420">
        <w:rPr>
          <w:rFonts w:ascii="Times New Roman" w:hAnsi="Times New Roman"/>
          <w:bCs/>
          <w:iCs/>
          <w:kern w:val="28"/>
          <w:sz w:val="24"/>
          <w:szCs w:val="24"/>
        </w:rPr>
        <w:t>АООП ООО предусмотрена дифференциация требований к:</w:t>
      </w:r>
    </w:p>
    <w:p w:rsidR="00D0218B" w:rsidRPr="00F16420" w:rsidRDefault="00D0218B" w:rsidP="004A287D">
      <w:pPr>
        <w:pStyle w:val="a8"/>
        <w:numPr>
          <w:ilvl w:val="0"/>
          <w:numId w:val="37"/>
        </w:numPr>
        <w:tabs>
          <w:tab w:val="left" w:pos="0"/>
        </w:tabs>
        <w:autoSpaceDE w:val="0"/>
        <w:autoSpaceDN w:val="0"/>
        <w:adjustRightInd w:val="0"/>
        <w:jc w:val="both"/>
        <w:rPr>
          <w:rFonts w:ascii="Times New Roman" w:hAnsi="Times New Roman"/>
          <w:bCs/>
          <w:iCs/>
          <w:kern w:val="28"/>
        </w:rPr>
      </w:pPr>
      <w:r w:rsidRPr="00F16420">
        <w:rPr>
          <w:rFonts w:ascii="Times New Roman" w:hAnsi="Times New Roman"/>
          <w:bCs/>
          <w:iCs/>
          <w:kern w:val="28"/>
        </w:rPr>
        <w:t>структуре образовательной программы;</w:t>
      </w:r>
    </w:p>
    <w:p w:rsidR="00D0218B" w:rsidRPr="00F16420" w:rsidRDefault="00D0218B" w:rsidP="004A287D">
      <w:pPr>
        <w:pStyle w:val="a8"/>
        <w:numPr>
          <w:ilvl w:val="0"/>
          <w:numId w:val="37"/>
        </w:numPr>
        <w:tabs>
          <w:tab w:val="left" w:pos="0"/>
        </w:tabs>
        <w:autoSpaceDE w:val="0"/>
        <w:autoSpaceDN w:val="0"/>
        <w:adjustRightInd w:val="0"/>
        <w:jc w:val="both"/>
        <w:rPr>
          <w:rFonts w:ascii="Times New Roman" w:hAnsi="Times New Roman"/>
          <w:bCs/>
          <w:iCs/>
          <w:kern w:val="28"/>
        </w:rPr>
      </w:pPr>
      <w:r w:rsidRPr="00F16420">
        <w:rPr>
          <w:rFonts w:ascii="Times New Roman" w:hAnsi="Times New Roman"/>
          <w:bCs/>
          <w:iCs/>
          <w:kern w:val="28"/>
        </w:rPr>
        <w:t xml:space="preserve">условиям реализации образовательной программы; </w:t>
      </w:r>
    </w:p>
    <w:p w:rsidR="00D0218B" w:rsidRPr="00F16420" w:rsidRDefault="00D0218B" w:rsidP="004A287D">
      <w:pPr>
        <w:pStyle w:val="a8"/>
        <w:numPr>
          <w:ilvl w:val="0"/>
          <w:numId w:val="37"/>
        </w:numPr>
        <w:tabs>
          <w:tab w:val="left" w:pos="0"/>
        </w:tabs>
        <w:autoSpaceDE w:val="0"/>
        <w:autoSpaceDN w:val="0"/>
        <w:adjustRightInd w:val="0"/>
        <w:jc w:val="both"/>
        <w:rPr>
          <w:rFonts w:ascii="Times New Roman" w:hAnsi="Times New Roman"/>
          <w:bCs/>
          <w:iCs/>
          <w:kern w:val="28"/>
        </w:rPr>
      </w:pPr>
      <w:r w:rsidRPr="00F16420">
        <w:rPr>
          <w:rFonts w:ascii="Times New Roman" w:hAnsi="Times New Roman"/>
          <w:bCs/>
          <w:iCs/>
          <w:kern w:val="28"/>
        </w:rPr>
        <w:t>результатам образования.</w:t>
      </w:r>
    </w:p>
    <w:p w:rsidR="00D0218B" w:rsidRPr="00F16420" w:rsidRDefault="00D0218B" w:rsidP="005B5AD7">
      <w:pPr>
        <w:tabs>
          <w:tab w:val="left" w:pos="0"/>
        </w:tabs>
        <w:autoSpaceDE w:val="0"/>
        <w:autoSpaceDN w:val="0"/>
        <w:adjustRightInd w:val="0"/>
        <w:spacing w:after="0" w:line="240" w:lineRule="auto"/>
        <w:ind w:firstLine="709"/>
        <w:contextualSpacing/>
        <w:jc w:val="both"/>
        <w:rPr>
          <w:rFonts w:ascii="Times New Roman" w:hAnsi="Times New Roman"/>
          <w:kern w:val="28"/>
          <w:sz w:val="24"/>
          <w:szCs w:val="24"/>
        </w:rPr>
      </w:pPr>
      <w:r w:rsidRPr="00F16420">
        <w:rPr>
          <w:rFonts w:ascii="Times New Roman" w:hAnsi="Times New Roman"/>
          <w:bCs/>
          <w:iCs/>
          <w:kern w:val="28"/>
          <w:sz w:val="24"/>
          <w:szCs w:val="24"/>
        </w:rPr>
        <w:t xml:space="preserve">Применение вариативного подхода </w:t>
      </w:r>
      <w:r w:rsidR="00E2757B" w:rsidRPr="00F16420">
        <w:rPr>
          <w:rFonts w:ascii="Times New Roman" w:hAnsi="Times New Roman"/>
          <w:bCs/>
          <w:iCs/>
          <w:kern w:val="28"/>
          <w:sz w:val="24"/>
          <w:szCs w:val="24"/>
        </w:rPr>
        <w:t>к</w:t>
      </w:r>
      <w:r w:rsidRPr="00F16420">
        <w:rPr>
          <w:rFonts w:ascii="Times New Roman" w:hAnsi="Times New Roman"/>
          <w:bCs/>
          <w:iCs/>
          <w:kern w:val="28"/>
          <w:sz w:val="24"/>
          <w:szCs w:val="24"/>
        </w:rPr>
        <w:t xml:space="preserve"> содержанию образования и способам реализации программных требований </w:t>
      </w:r>
      <w:r w:rsidR="0047299C" w:rsidRPr="00F16420">
        <w:rPr>
          <w:rFonts w:ascii="Times New Roman" w:hAnsi="Times New Roman"/>
          <w:bCs/>
          <w:iCs/>
          <w:kern w:val="28"/>
          <w:sz w:val="24"/>
          <w:szCs w:val="24"/>
        </w:rPr>
        <w:t xml:space="preserve">способствует </w:t>
      </w:r>
      <w:r w:rsidRPr="00F16420">
        <w:rPr>
          <w:rFonts w:ascii="Times New Roman" w:hAnsi="Times New Roman"/>
          <w:bCs/>
          <w:iCs/>
          <w:kern w:val="28"/>
          <w:sz w:val="24"/>
          <w:szCs w:val="24"/>
        </w:rPr>
        <w:t>обеспеч</w:t>
      </w:r>
      <w:r w:rsidR="0047299C" w:rsidRPr="00F16420">
        <w:rPr>
          <w:rFonts w:ascii="Times New Roman" w:hAnsi="Times New Roman"/>
          <w:bCs/>
          <w:iCs/>
          <w:kern w:val="28"/>
          <w:sz w:val="24"/>
          <w:szCs w:val="24"/>
        </w:rPr>
        <w:t>ению</w:t>
      </w:r>
      <w:r w:rsidRPr="00F16420">
        <w:rPr>
          <w:rFonts w:ascii="Times New Roman" w:hAnsi="Times New Roman"/>
          <w:kern w:val="28"/>
          <w:sz w:val="24"/>
          <w:szCs w:val="24"/>
        </w:rPr>
        <w:t>разнообрази</w:t>
      </w:r>
      <w:r w:rsidR="0047299C" w:rsidRPr="00F16420">
        <w:rPr>
          <w:rFonts w:ascii="Times New Roman" w:hAnsi="Times New Roman"/>
          <w:kern w:val="28"/>
          <w:sz w:val="24"/>
          <w:szCs w:val="24"/>
        </w:rPr>
        <w:t>я</w:t>
      </w:r>
      <w:r w:rsidRPr="00F16420">
        <w:rPr>
          <w:rFonts w:ascii="Times New Roman" w:hAnsi="Times New Roman"/>
          <w:kern w:val="28"/>
          <w:sz w:val="24"/>
          <w:szCs w:val="24"/>
        </w:rPr>
        <w:t xml:space="preserve"> содержания, предоставляя обучающимся с ТНР возможность реализовать инд</w:t>
      </w:r>
      <w:r w:rsidR="0047299C" w:rsidRPr="00F16420">
        <w:rPr>
          <w:rFonts w:ascii="Times New Roman" w:hAnsi="Times New Roman"/>
          <w:kern w:val="28"/>
          <w:sz w:val="24"/>
          <w:szCs w:val="24"/>
        </w:rPr>
        <w:t>ивидуальный потенциал развития.</w:t>
      </w:r>
    </w:p>
    <w:p w:rsidR="00D45F67" w:rsidRPr="00F16420" w:rsidRDefault="00D45F67" w:rsidP="005B5AD7">
      <w:pPr>
        <w:shd w:val="clear" w:color="auto" w:fill="FFFFFF" w:themeFill="background1"/>
        <w:tabs>
          <w:tab w:val="left" w:pos="0"/>
        </w:tabs>
        <w:autoSpaceDE w:val="0"/>
        <w:autoSpaceDN w:val="0"/>
        <w:adjustRightInd w:val="0"/>
        <w:spacing w:after="0" w:line="240" w:lineRule="auto"/>
        <w:ind w:firstLine="709"/>
        <w:contextualSpacing/>
        <w:jc w:val="both"/>
        <w:rPr>
          <w:rFonts w:ascii="Times New Roman" w:hAnsi="Times New Roman"/>
          <w:sz w:val="24"/>
          <w:szCs w:val="24"/>
        </w:rPr>
      </w:pPr>
      <w:r w:rsidRPr="00F16420">
        <w:rPr>
          <w:rFonts w:ascii="Times New Roman" w:eastAsia="Times New Roman" w:hAnsi="Times New Roman"/>
          <w:color w:val="222222"/>
          <w:sz w:val="24"/>
          <w:szCs w:val="24"/>
          <w:lang w:eastAsia="ru-RU"/>
        </w:rPr>
        <w:t xml:space="preserve">Оба варианта программы могут быть реализованы независимо от организационных форм обучения как в условиях инклюзивной образовательной организации, так и в специальной </w:t>
      </w:r>
      <w:r w:rsidR="009A5F0A" w:rsidRPr="00F16420">
        <w:rPr>
          <w:rFonts w:ascii="Times New Roman" w:eastAsia="Times New Roman" w:hAnsi="Times New Roman"/>
          <w:color w:val="222222"/>
          <w:sz w:val="24"/>
          <w:szCs w:val="24"/>
          <w:lang w:eastAsia="ru-RU"/>
        </w:rPr>
        <w:t>образовательной организации</w:t>
      </w:r>
      <w:r w:rsidRPr="00F16420">
        <w:rPr>
          <w:rFonts w:ascii="Times New Roman" w:eastAsia="Times New Roman" w:hAnsi="Times New Roman"/>
          <w:color w:val="222222"/>
          <w:sz w:val="24"/>
          <w:szCs w:val="24"/>
          <w:lang w:eastAsia="ru-RU"/>
        </w:rPr>
        <w:t xml:space="preserve"> или специальном классе.</w:t>
      </w:r>
    </w:p>
    <w:p w:rsidR="00770230" w:rsidRPr="00F16420" w:rsidRDefault="00770230" w:rsidP="005B5AD7">
      <w:pPr>
        <w:tabs>
          <w:tab w:val="left" w:pos="0"/>
          <w:tab w:val="right" w:leader="dot" w:pos="9639"/>
        </w:tabs>
        <w:spacing w:after="0" w:line="240" w:lineRule="auto"/>
        <w:ind w:firstLine="709"/>
        <w:contextualSpacing/>
        <w:jc w:val="both"/>
        <w:rPr>
          <w:rFonts w:ascii="Times New Roman" w:hAnsi="Times New Roman"/>
          <w:b/>
          <w:sz w:val="24"/>
          <w:szCs w:val="24"/>
        </w:rPr>
      </w:pPr>
      <w:r w:rsidRPr="00F16420">
        <w:rPr>
          <w:rFonts w:ascii="Times New Roman" w:hAnsi="Times New Roman"/>
          <w:b/>
          <w:sz w:val="24"/>
          <w:szCs w:val="24"/>
        </w:rPr>
        <w:t>Структура адаптированной основной общеобразовательной программы основного общего образования обучающихся с тяжелыми нарушениями речи</w:t>
      </w:r>
    </w:p>
    <w:p w:rsidR="00D0218B" w:rsidRPr="00F16420" w:rsidRDefault="00D0218B" w:rsidP="005B5AD7">
      <w:pPr>
        <w:tabs>
          <w:tab w:val="left" w:pos="0"/>
          <w:tab w:val="right" w:leader="dot" w:pos="9639"/>
        </w:tabs>
        <w:spacing w:after="0" w:line="240" w:lineRule="auto"/>
        <w:ind w:firstLine="709"/>
        <w:contextualSpacing/>
        <w:jc w:val="both"/>
        <w:rPr>
          <w:rFonts w:ascii="Times New Roman" w:hAnsi="Times New Roman"/>
          <w:sz w:val="24"/>
          <w:szCs w:val="24"/>
        </w:rPr>
      </w:pPr>
      <w:r w:rsidRPr="00F16420">
        <w:rPr>
          <w:rFonts w:ascii="Times New Roman" w:hAnsi="Times New Roman"/>
          <w:sz w:val="24"/>
          <w:szCs w:val="24"/>
        </w:rPr>
        <w:t>Программа каждого из вариантов обучения состоит из обязательной части и части, формируемой участниками образовательных отношений.</w:t>
      </w:r>
    </w:p>
    <w:p w:rsidR="00770230" w:rsidRPr="00F16420" w:rsidRDefault="00770230" w:rsidP="005B5AD7">
      <w:pPr>
        <w:tabs>
          <w:tab w:val="left" w:pos="0"/>
          <w:tab w:val="right" w:leader="dot" w:pos="9639"/>
        </w:tabs>
        <w:spacing w:after="0" w:line="240" w:lineRule="auto"/>
        <w:ind w:firstLine="709"/>
        <w:contextualSpacing/>
        <w:jc w:val="both"/>
        <w:rPr>
          <w:rFonts w:ascii="Times New Roman" w:hAnsi="Times New Roman"/>
          <w:kern w:val="28"/>
          <w:sz w:val="24"/>
          <w:szCs w:val="24"/>
        </w:rPr>
      </w:pPr>
      <w:r w:rsidRPr="00F16420">
        <w:rPr>
          <w:rFonts w:ascii="Times New Roman" w:hAnsi="Times New Roman"/>
          <w:kern w:val="28"/>
          <w:sz w:val="24"/>
          <w:szCs w:val="24"/>
        </w:rPr>
        <w:t xml:space="preserve">АООП </w:t>
      </w:r>
      <w:r w:rsidR="00D26699" w:rsidRPr="00F16420">
        <w:rPr>
          <w:rFonts w:ascii="Times New Roman" w:hAnsi="Times New Roman"/>
          <w:kern w:val="28"/>
          <w:sz w:val="24"/>
          <w:szCs w:val="24"/>
        </w:rPr>
        <w:t>О</w:t>
      </w:r>
      <w:r w:rsidRPr="00F16420">
        <w:rPr>
          <w:rFonts w:ascii="Times New Roman" w:hAnsi="Times New Roman"/>
          <w:kern w:val="28"/>
          <w:sz w:val="24"/>
          <w:szCs w:val="24"/>
        </w:rPr>
        <w:t>ОО обучающихся с ТНР содержит три раздела: целевой, содержательный и организационный.</w:t>
      </w:r>
    </w:p>
    <w:p w:rsidR="00770230" w:rsidRPr="00F16420" w:rsidRDefault="00770230" w:rsidP="005B5AD7">
      <w:pPr>
        <w:tabs>
          <w:tab w:val="left" w:pos="0"/>
          <w:tab w:val="right" w:leader="dot" w:pos="9639"/>
        </w:tabs>
        <w:spacing w:after="0" w:line="240" w:lineRule="auto"/>
        <w:ind w:firstLine="709"/>
        <w:contextualSpacing/>
        <w:jc w:val="both"/>
        <w:rPr>
          <w:rFonts w:ascii="Times New Roman" w:hAnsi="Times New Roman"/>
          <w:kern w:val="28"/>
          <w:sz w:val="24"/>
          <w:szCs w:val="24"/>
        </w:rPr>
      </w:pPr>
      <w:r w:rsidRPr="00F16420">
        <w:rPr>
          <w:rFonts w:ascii="Times New Roman" w:hAnsi="Times New Roman"/>
          <w:kern w:val="28"/>
          <w:sz w:val="24"/>
          <w:szCs w:val="24"/>
        </w:rPr>
        <w:t>Целевой раздел определяет общее назначение, цели</w:t>
      </w:r>
      <w:r w:rsidR="00D26699" w:rsidRPr="00F16420">
        <w:rPr>
          <w:rFonts w:ascii="Times New Roman" w:hAnsi="Times New Roman"/>
          <w:kern w:val="28"/>
          <w:sz w:val="24"/>
          <w:szCs w:val="24"/>
        </w:rPr>
        <w:t xml:space="preserve"> и задачи реализации, принципы и подходы, </w:t>
      </w:r>
      <w:r w:rsidRPr="00F16420">
        <w:rPr>
          <w:rFonts w:ascii="Times New Roman" w:hAnsi="Times New Roman"/>
          <w:kern w:val="28"/>
          <w:sz w:val="24"/>
          <w:szCs w:val="24"/>
        </w:rPr>
        <w:t xml:space="preserve">планируемые результаты реализации АООП </w:t>
      </w:r>
      <w:r w:rsidR="00D26699" w:rsidRPr="00F16420">
        <w:rPr>
          <w:rFonts w:ascii="Times New Roman" w:hAnsi="Times New Roman"/>
          <w:kern w:val="28"/>
          <w:sz w:val="24"/>
          <w:szCs w:val="24"/>
        </w:rPr>
        <w:t>О</w:t>
      </w:r>
      <w:r w:rsidRPr="00F16420">
        <w:rPr>
          <w:rFonts w:ascii="Times New Roman" w:hAnsi="Times New Roman"/>
          <w:kern w:val="28"/>
          <w:sz w:val="24"/>
          <w:szCs w:val="24"/>
        </w:rPr>
        <w:t xml:space="preserve">ОО, </w:t>
      </w:r>
      <w:r w:rsidR="00D26699" w:rsidRPr="00F16420">
        <w:rPr>
          <w:rFonts w:ascii="Times New Roman" w:hAnsi="Times New Roman"/>
          <w:kern w:val="28"/>
          <w:sz w:val="24"/>
          <w:szCs w:val="24"/>
        </w:rPr>
        <w:t>кроме того, в целевом разделе описывается</w:t>
      </w:r>
      <w:r w:rsidRPr="00F16420">
        <w:rPr>
          <w:rFonts w:ascii="Times New Roman" w:hAnsi="Times New Roman"/>
          <w:kern w:val="28"/>
          <w:sz w:val="24"/>
          <w:szCs w:val="24"/>
        </w:rPr>
        <w:t xml:space="preserve"> систем</w:t>
      </w:r>
      <w:r w:rsidR="00D26699" w:rsidRPr="00F16420">
        <w:rPr>
          <w:rFonts w:ascii="Times New Roman" w:hAnsi="Times New Roman"/>
          <w:kern w:val="28"/>
          <w:sz w:val="24"/>
          <w:szCs w:val="24"/>
        </w:rPr>
        <w:t>ы</w:t>
      </w:r>
      <w:r w:rsidRPr="00F16420">
        <w:rPr>
          <w:rFonts w:ascii="Times New Roman" w:hAnsi="Times New Roman"/>
          <w:kern w:val="28"/>
          <w:sz w:val="24"/>
          <w:szCs w:val="24"/>
        </w:rPr>
        <w:t xml:space="preserve"> оценки достижения планируемых результатов освоения АООП </w:t>
      </w:r>
      <w:r w:rsidR="00D26699" w:rsidRPr="00F16420">
        <w:rPr>
          <w:rFonts w:ascii="Times New Roman" w:hAnsi="Times New Roman"/>
          <w:kern w:val="28"/>
          <w:sz w:val="24"/>
          <w:szCs w:val="24"/>
        </w:rPr>
        <w:t>О</w:t>
      </w:r>
      <w:r w:rsidRPr="00F16420">
        <w:rPr>
          <w:rFonts w:ascii="Times New Roman" w:hAnsi="Times New Roman"/>
          <w:kern w:val="28"/>
          <w:sz w:val="24"/>
          <w:szCs w:val="24"/>
        </w:rPr>
        <w:t>ОО</w:t>
      </w:r>
      <w:r w:rsidR="00D26699" w:rsidRPr="00F16420">
        <w:rPr>
          <w:rFonts w:ascii="Times New Roman" w:hAnsi="Times New Roman"/>
          <w:kern w:val="28"/>
          <w:sz w:val="24"/>
          <w:szCs w:val="24"/>
        </w:rPr>
        <w:t xml:space="preserve"> по каждому варианту обучения</w:t>
      </w:r>
      <w:r w:rsidRPr="00F16420">
        <w:rPr>
          <w:rFonts w:ascii="Times New Roman" w:hAnsi="Times New Roman"/>
          <w:kern w:val="28"/>
          <w:sz w:val="24"/>
          <w:szCs w:val="24"/>
        </w:rPr>
        <w:t>.</w:t>
      </w:r>
    </w:p>
    <w:p w:rsidR="00770230" w:rsidRPr="00F16420" w:rsidRDefault="00770230" w:rsidP="005B5AD7">
      <w:pPr>
        <w:tabs>
          <w:tab w:val="left" w:pos="0"/>
          <w:tab w:val="right" w:leader="dot" w:pos="9639"/>
        </w:tabs>
        <w:spacing w:after="0" w:line="240" w:lineRule="auto"/>
        <w:ind w:firstLine="709"/>
        <w:contextualSpacing/>
        <w:jc w:val="both"/>
        <w:rPr>
          <w:rFonts w:ascii="Times New Roman" w:hAnsi="Times New Roman"/>
          <w:kern w:val="28"/>
          <w:sz w:val="24"/>
          <w:szCs w:val="24"/>
        </w:rPr>
      </w:pPr>
      <w:r w:rsidRPr="00F16420">
        <w:rPr>
          <w:rFonts w:ascii="Times New Roman" w:hAnsi="Times New Roman"/>
          <w:kern w:val="28"/>
          <w:sz w:val="24"/>
          <w:szCs w:val="24"/>
        </w:rPr>
        <w:t>Содержательный раздел включает программы, ориентированные на достижение личностных, предметных и метапредметных результатов:</w:t>
      </w:r>
    </w:p>
    <w:p w:rsidR="00770230" w:rsidRPr="00F16420" w:rsidRDefault="00770230" w:rsidP="005B5AD7">
      <w:pPr>
        <w:tabs>
          <w:tab w:val="left" w:pos="0"/>
          <w:tab w:val="right" w:leader="dot" w:pos="9639"/>
        </w:tabs>
        <w:spacing w:after="0" w:line="240" w:lineRule="auto"/>
        <w:ind w:firstLine="709"/>
        <w:contextualSpacing/>
        <w:jc w:val="both"/>
        <w:rPr>
          <w:rFonts w:ascii="Times New Roman" w:hAnsi="Times New Roman"/>
          <w:kern w:val="28"/>
          <w:sz w:val="24"/>
          <w:szCs w:val="24"/>
        </w:rPr>
      </w:pPr>
      <w:r w:rsidRPr="00F16420">
        <w:rPr>
          <w:rFonts w:ascii="Times New Roman" w:hAnsi="Times New Roman"/>
          <w:kern w:val="28"/>
          <w:sz w:val="24"/>
          <w:szCs w:val="24"/>
        </w:rPr>
        <w:t>программу формирования универсальных учебных действий;</w:t>
      </w:r>
    </w:p>
    <w:p w:rsidR="00770230" w:rsidRPr="00F16420" w:rsidRDefault="00D26699" w:rsidP="005B5AD7">
      <w:pPr>
        <w:tabs>
          <w:tab w:val="left" w:pos="0"/>
          <w:tab w:val="right" w:leader="dot" w:pos="9639"/>
        </w:tabs>
        <w:spacing w:after="0" w:line="240" w:lineRule="auto"/>
        <w:ind w:firstLine="709"/>
        <w:contextualSpacing/>
        <w:jc w:val="both"/>
        <w:rPr>
          <w:rFonts w:ascii="Times New Roman" w:hAnsi="Times New Roman"/>
          <w:kern w:val="28"/>
          <w:sz w:val="24"/>
          <w:szCs w:val="24"/>
        </w:rPr>
      </w:pPr>
      <w:r w:rsidRPr="00F16420">
        <w:rPr>
          <w:rFonts w:ascii="Times New Roman" w:hAnsi="Times New Roman"/>
          <w:kern w:val="28"/>
          <w:sz w:val="24"/>
          <w:szCs w:val="24"/>
        </w:rPr>
        <w:t xml:space="preserve">примерные </w:t>
      </w:r>
      <w:r w:rsidR="00770230" w:rsidRPr="00F16420">
        <w:rPr>
          <w:rFonts w:ascii="Times New Roman" w:hAnsi="Times New Roman"/>
          <w:kern w:val="28"/>
          <w:sz w:val="24"/>
          <w:szCs w:val="24"/>
        </w:rPr>
        <w:t>программ</w:t>
      </w:r>
      <w:r w:rsidRPr="00F16420">
        <w:rPr>
          <w:rFonts w:ascii="Times New Roman" w:hAnsi="Times New Roman"/>
          <w:kern w:val="28"/>
          <w:sz w:val="24"/>
          <w:szCs w:val="24"/>
        </w:rPr>
        <w:t>ы</w:t>
      </w:r>
      <w:r w:rsidR="00770230" w:rsidRPr="00F16420">
        <w:rPr>
          <w:rFonts w:ascii="Times New Roman" w:hAnsi="Times New Roman"/>
          <w:kern w:val="28"/>
          <w:sz w:val="24"/>
          <w:szCs w:val="24"/>
        </w:rPr>
        <w:t xml:space="preserve"> учебных предметов, коррекционн</w:t>
      </w:r>
      <w:r w:rsidRPr="00F16420">
        <w:rPr>
          <w:rFonts w:ascii="Times New Roman" w:hAnsi="Times New Roman"/>
          <w:kern w:val="28"/>
          <w:sz w:val="24"/>
          <w:szCs w:val="24"/>
        </w:rPr>
        <w:t>ых курсов</w:t>
      </w:r>
      <w:r w:rsidR="00770230" w:rsidRPr="00F16420">
        <w:rPr>
          <w:rFonts w:ascii="Times New Roman" w:hAnsi="Times New Roman"/>
          <w:kern w:val="28"/>
          <w:sz w:val="24"/>
          <w:szCs w:val="24"/>
        </w:rPr>
        <w:t>;</w:t>
      </w:r>
    </w:p>
    <w:p w:rsidR="00770230" w:rsidRPr="00F16420" w:rsidRDefault="00770230" w:rsidP="005B5AD7">
      <w:pPr>
        <w:tabs>
          <w:tab w:val="left" w:pos="0"/>
          <w:tab w:val="right" w:leader="dot" w:pos="9639"/>
        </w:tabs>
        <w:spacing w:after="0" w:line="240" w:lineRule="auto"/>
        <w:ind w:firstLine="709"/>
        <w:contextualSpacing/>
        <w:jc w:val="both"/>
        <w:rPr>
          <w:rFonts w:ascii="Times New Roman" w:hAnsi="Times New Roman"/>
          <w:kern w:val="28"/>
          <w:sz w:val="24"/>
          <w:szCs w:val="24"/>
        </w:rPr>
      </w:pPr>
      <w:r w:rsidRPr="00F16420">
        <w:rPr>
          <w:rFonts w:ascii="Times New Roman" w:hAnsi="Times New Roman"/>
          <w:kern w:val="28"/>
          <w:sz w:val="24"/>
          <w:szCs w:val="24"/>
        </w:rPr>
        <w:t>программу коррекционной работы;</w:t>
      </w:r>
    </w:p>
    <w:p w:rsidR="00770230" w:rsidRPr="00F16420" w:rsidRDefault="00D26699" w:rsidP="005B5AD7">
      <w:pPr>
        <w:tabs>
          <w:tab w:val="left" w:pos="0"/>
          <w:tab w:val="right" w:leader="dot" w:pos="9639"/>
        </w:tabs>
        <w:spacing w:after="0" w:line="240" w:lineRule="auto"/>
        <w:ind w:firstLine="709"/>
        <w:contextualSpacing/>
        <w:jc w:val="both"/>
        <w:rPr>
          <w:rFonts w:ascii="Times New Roman" w:hAnsi="Times New Roman"/>
          <w:kern w:val="28"/>
          <w:sz w:val="24"/>
          <w:szCs w:val="24"/>
        </w:rPr>
      </w:pPr>
      <w:r w:rsidRPr="00F16420">
        <w:rPr>
          <w:rFonts w:ascii="Times New Roman" w:hAnsi="Times New Roman"/>
          <w:kern w:val="28"/>
          <w:sz w:val="24"/>
          <w:szCs w:val="24"/>
        </w:rPr>
        <w:t>программу воспитания</w:t>
      </w:r>
      <w:r w:rsidR="00770230" w:rsidRPr="00F16420">
        <w:rPr>
          <w:rFonts w:ascii="Times New Roman" w:hAnsi="Times New Roman"/>
          <w:kern w:val="28"/>
          <w:sz w:val="24"/>
          <w:szCs w:val="24"/>
        </w:rPr>
        <w:t>.</w:t>
      </w:r>
    </w:p>
    <w:p w:rsidR="00770230" w:rsidRPr="00F16420" w:rsidRDefault="00770230" w:rsidP="005B5AD7">
      <w:pPr>
        <w:tabs>
          <w:tab w:val="left" w:pos="0"/>
          <w:tab w:val="right" w:leader="dot" w:pos="9639"/>
        </w:tabs>
        <w:spacing w:after="0" w:line="240" w:lineRule="auto"/>
        <w:ind w:firstLine="709"/>
        <w:contextualSpacing/>
        <w:jc w:val="both"/>
        <w:rPr>
          <w:rFonts w:ascii="Times New Roman" w:hAnsi="Times New Roman"/>
          <w:kern w:val="28"/>
          <w:sz w:val="24"/>
          <w:szCs w:val="24"/>
        </w:rPr>
      </w:pPr>
      <w:r w:rsidRPr="00F16420">
        <w:rPr>
          <w:rFonts w:ascii="Times New Roman" w:hAnsi="Times New Roman"/>
          <w:kern w:val="28"/>
          <w:sz w:val="24"/>
          <w:szCs w:val="24"/>
        </w:rPr>
        <w:t xml:space="preserve">Организационный раздел включает </w:t>
      </w:r>
      <w:r w:rsidR="00EC48C1" w:rsidRPr="00F16420">
        <w:rPr>
          <w:rFonts w:ascii="Times New Roman" w:hAnsi="Times New Roman"/>
          <w:kern w:val="28"/>
          <w:sz w:val="24"/>
          <w:szCs w:val="24"/>
        </w:rPr>
        <w:t>учебный план</w:t>
      </w:r>
      <w:r w:rsidR="009C12AF">
        <w:rPr>
          <w:rFonts w:ascii="Times New Roman" w:hAnsi="Times New Roman"/>
          <w:kern w:val="28"/>
          <w:sz w:val="24"/>
          <w:szCs w:val="24"/>
        </w:rPr>
        <w:t xml:space="preserve"> </w:t>
      </w:r>
      <w:r w:rsidR="00EC48C1" w:rsidRPr="00F16420">
        <w:rPr>
          <w:rFonts w:ascii="Times New Roman" w:hAnsi="Times New Roman"/>
          <w:kern w:val="28"/>
          <w:sz w:val="24"/>
          <w:szCs w:val="24"/>
        </w:rPr>
        <w:t>О</w:t>
      </w:r>
      <w:r w:rsidRPr="00F16420">
        <w:rPr>
          <w:rFonts w:ascii="Times New Roman" w:hAnsi="Times New Roman"/>
          <w:kern w:val="28"/>
          <w:sz w:val="24"/>
          <w:szCs w:val="24"/>
        </w:rPr>
        <w:t>ОО</w:t>
      </w:r>
      <w:r w:rsidR="00EC48C1" w:rsidRPr="00F16420">
        <w:rPr>
          <w:rFonts w:ascii="Times New Roman" w:hAnsi="Times New Roman"/>
          <w:kern w:val="28"/>
          <w:sz w:val="24"/>
          <w:szCs w:val="24"/>
        </w:rPr>
        <w:t xml:space="preserve">, </w:t>
      </w:r>
      <w:r w:rsidR="006B616E" w:rsidRPr="00F16420">
        <w:rPr>
          <w:rFonts w:ascii="Times New Roman" w:hAnsi="Times New Roman"/>
          <w:kern w:val="28"/>
          <w:sz w:val="24"/>
          <w:szCs w:val="24"/>
        </w:rPr>
        <w:t xml:space="preserve">учебный календарный график, </w:t>
      </w:r>
      <w:r w:rsidR="00EC48C1" w:rsidRPr="00F16420">
        <w:rPr>
          <w:rFonts w:ascii="Times New Roman" w:hAnsi="Times New Roman"/>
          <w:kern w:val="28"/>
          <w:sz w:val="24"/>
          <w:szCs w:val="24"/>
        </w:rPr>
        <w:t xml:space="preserve"> план внеурочной деятельности,описание </w:t>
      </w:r>
      <w:r w:rsidRPr="00F16420">
        <w:rPr>
          <w:rFonts w:ascii="Times New Roman" w:hAnsi="Times New Roman"/>
          <w:kern w:val="28"/>
          <w:sz w:val="24"/>
          <w:szCs w:val="24"/>
        </w:rPr>
        <w:t>систем</w:t>
      </w:r>
      <w:r w:rsidR="00EC48C1" w:rsidRPr="00F16420">
        <w:rPr>
          <w:rFonts w:ascii="Times New Roman" w:hAnsi="Times New Roman"/>
          <w:kern w:val="28"/>
          <w:sz w:val="24"/>
          <w:szCs w:val="24"/>
        </w:rPr>
        <w:t>ы</w:t>
      </w:r>
      <w:r w:rsidRPr="00F16420">
        <w:rPr>
          <w:rFonts w:ascii="Times New Roman" w:hAnsi="Times New Roman"/>
          <w:kern w:val="28"/>
          <w:sz w:val="24"/>
          <w:szCs w:val="24"/>
        </w:rPr>
        <w:t xml:space="preserve"> специальных условий реализации АООП </w:t>
      </w:r>
      <w:r w:rsidR="00EC48C1" w:rsidRPr="00F16420">
        <w:rPr>
          <w:rFonts w:ascii="Times New Roman" w:hAnsi="Times New Roman"/>
          <w:kern w:val="28"/>
          <w:sz w:val="24"/>
          <w:szCs w:val="24"/>
        </w:rPr>
        <w:t>О</w:t>
      </w:r>
      <w:r w:rsidRPr="00F16420">
        <w:rPr>
          <w:rFonts w:ascii="Times New Roman" w:hAnsi="Times New Roman"/>
          <w:kern w:val="28"/>
          <w:sz w:val="24"/>
          <w:szCs w:val="24"/>
        </w:rPr>
        <w:t>ОО обучающихся с ТНР.</w:t>
      </w:r>
    </w:p>
    <w:p w:rsidR="00BA1557" w:rsidRPr="00F16420" w:rsidRDefault="00BA1557" w:rsidP="005B5AD7">
      <w:pPr>
        <w:pStyle w:val="14TexstOSNOVA1012"/>
        <w:spacing w:line="240" w:lineRule="auto"/>
        <w:ind w:firstLine="709"/>
        <w:contextualSpacing/>
        <w:rPr>
          <w:rFonts w:ascii="Times New Roman" w:hAnsi="Times New Roman" w:cs="Times New Roman"/>
          <w:color w:val="auto"/>
          <w:sz w:val="24"/>
          <w:szCs w:val="24"/>
        </w:rPr>
      </w:pPr>
    </w:p>
    <w:p w:rsidR="00A53B46" w:rsidRPr="00F16420" w:rsidRDefault="00A53B46" w:rsidP="005B5AD7">
      <w:pPr>
        <w:spacing w:after="0" w:line="240" w:lineRule="auto"/>
        <w:contextualSpacing/>
        <w:rPr>
          <w:rFonts w:ascii="Times New Roman" w:hAnsi="Times New Roman"/>
          <w:b/>
          <w:bCs/>
          <w:sz w:val="24"/>
          <w:szCs w:val="24"/>
        </w:rPr>
      </w:pPr>
      <w:bookmarkStart w:id="4" w:name="аопод"/>
      <w:r w:rsidRPr="00F16420">
        <w:rPr>
          <w:rFonts w:ascii="Times New Roman" w:hAnsi="Times New Roman"/>
          <w:b/>
          <w:bCs/>
          <w:sz w:val="24"/>
          <w:szCs w:val="24"/>
        </w:rPr>
        <w:br w:type="page"/>
      </w:r>
    </w:p>
    <w:p w:rsidR="005B5AD7" w:rsidRDefault="00FE057E" w:rsidP="00F16420">
      <w:pPr>
        <w:pStyle w:val="10"/>
        <w:rPr>
          <w:sz w:val="24"/>
          <w:szCs w:val="24"/>
        </w:rPr>
      </w:pPr>
      <w:bookmarkStart w:id="5" w:name="_Toc98861105"/>
      <w:r w:rsidRPr="00F16420">
        <w:rPr>
          <w:sz w:val="24"/>
          <w:szCs w:val="24"/>
        </w:rPr>
        <w:t>АДАПТИРОВАННАЯ ОСНОВНАЯ ОБРАЗОВАТЕЛЬНАЯ ПРОГРАММА ОСНОВНОГО ОБЩЕГО ОБРАЗОВАНИЯ ОБУЧАЮЩИ</w:t>
      </w:r>
      <w:r w:rsidR="005B5AD7" w:rsidRPr="00F16420">
        <w:rPr>
          <w:sz w:val="24"/>
          <w:szCs w:val="24"/>
        </w:rPr>
        <w:t xml:space="preserve">ХСЯ С ТЯЖЕЛЫМИ НАРУШЕНИЯМИ РЕЧИ </w:t>
      </w:r>
      <w:r w:rsidRPr="00F16420">
        <w:rPr>
          <w:sz w:val="24"/>
          <w:szCs w:val="24"/>
        </w:rPr>
        <w:t>(</w:t>
      </w:r>
      <w:r w:rsidR="005B5AD7" w:rsidRPr="00F16420">
        <w:rPr>
          <w:sz w:val="24"/>
          <w:szCs w:val="24"/>
        </w:rPr>
        <w:t>Вариант 5.1)</w:t>
      </w:r>
      <w:bookmarkEnd w:id="5"/>
    </w:p>
    <w:p w:rsidR="00F16420" w:rsidRPr="00F16420" w:rsidRDefault="00F16420" w:rsidP="00F16420"/>
    <w:p w:rsidR="009D64A3" w:rsidRPr="00F16420" w:rsidRDefault="00636648" w:rsidP="005B5AD7">
      <w:pPr>
        <w:pStyle w:val="10"/>
        <w:rPr>
          <w:sz w:val="24"/>
          <w:szCs w:val="24"/>
        </w:rPr>
      </w:pPr>
      <w:bookmarkStart w:id="6" w:name="_Toc98861106"/>
      <w:bookmarkStart w:id="7" w:name="цели"/>
      <w:bookmarkStart w:id="8" w:name="задачи"/>
      <w:bookmarkEnd w:id="4"/>
      <w:r w:rsidRPr="00F16420">
        <w:rPr>
          <w:sz w:val="24"/>
          <w:szCs w:val="24"/>
        </w:rPr>
        <w:t>1</w:t>
      </w:r>
      <w:r w:rsidR="009D64A3" w:rsidRPr="00F16420">
        <w:rPr>
          <w:sz w:val="24"/>
          <w:szCs w:val="24"/>
        </w:rPr>
        <w:t xml:space="preserve">. </w:t>
      </w:r>
      <w:r w:rsidRPr="00F16420">
        <w:rPr>
          <w:sz w:val="24"/>
          <w:szCs w:val="24"/>
        </w:rPr>
        <w:t>ЦЕЛЕВОЙ РАЗДЕЛ АДАПТИРОВАННОЙ ОСНОВНОЙ ОБРАЗОВАТЕЛЬНОЙ ПРОГРАММЫ ОСНОВНОГО ОБЩЕГО ОБРАЗОВАНИЯ</w:t>
      </w:r>
      <w:bookmarkEnd w:id="6"/>
    </w:p>
    <w:p w:rsidR="005B5AD7" w:rsidRPr="00F16420" w:rsidRDefault="005B5AD7" w:rsidP="005B5AD7">
      <w:pPr>
        <w:pStyle w:val="2"/>
        <w:rPr>
          <w:sz w:val="24"/>
          <w:szCs w:val="24"/>
        </w:rPr>
      </w:pPr>
    </w:p>
    <w:p w:rsidR="00785A3C" w:rsidRPr="00F16420" w:rsidRDefault="00636648" w:rsidP="005B5AD7">
      <w:pPr>
        <w:pStyle w:val="2"/>
        <w:rPr>
          <w:bCs/>
          <w:sz w:val="24"/>
          <w:szCs w:val="24"/>
        </w:rPr>
      </w:pPr>
      <w:bookmarkStart w:id="9" w:name="_Toc98861107"/>
      <w:r w:rsidRPr="00F16420">
        <w:rPr>
          <w:bCs/>
          <w:sz w:val="24"/>
          <w:szCs w:val="24"/>
        </w:rPr>
        <w:t>1.</w:t>
      </w:r>
      <w:r w:rsidR="00785A3C" w:rsidRPr="00F16420">
        <w:rPr>
          <w:bCs/>
          <w:sz w:val="24"/>
          <w:szCs w:val="24"/>
        </w:rPr>
        <w:t xml:space="preserve">1. </w:t>
      </w:r>
      <w:r w:rsidR="00C07552" w:rsidRPr="00F16420">
        <w:rPr>
          <w:sz w:val="24"/>
          <w:szCs w:val="24"/>
        </w:rPr>
        <w:t>ПОЯСНИТЕЛЬНАЯ ЗАПИСКА</w:t>
      </w:r>
      <w:bookmarkEnd w:id="9"/>
    </w:p>
    <w:p w:rsidR="00785A3C" w:rsidRPr="00F16420" w:rsidRDefault="00785A3C" w:rsidP="005B5AD7">
      <w:pPr>
        <w:pStyle w:val="14TexstOSNOVA1012"/>
        <w:spacing w:line="240" w:lineRule="auto"/>
        <w:ind w:firstLine="709"/>
        <w:contextualSpacing/>
        <w:rPr>
          <w:rFonts w:ascii="Times New Roman" w:hAnsi="Times New Roman" w:cs="Times New Roman"/>
          <w:color w:val="auto"/>
          <w:sz w:val="24"/>
          <w:szCs w:val="24"/>
        </w:rPr>
      </w:pPr>
      <w:r w:rsidRPr="00F16420">
        <w:rPr>
          <w:rFonts w:ascii="Times New Roman" w:hAnsi="Times New Roman" w:cs="Times New Roman"/>
          <w:color w:val="auto"/>
          <w:sz w:val="24"/>
          <w:szCs w:val="24"/>
        </w:rPr>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АООП ООО составляет 5 лет.</w:t>
      </w:r>
    </w:p>
    <w:p w:rsidR="00785A3C" w:rsidRPr="00F16420" w:rsidRDefault="00785A3C" w:rsidP="005B5AD7">
      <w:pPr>
        <w:spacing w:after="0" w:line="240" w:lineRule="auto"/>
        <w:ind w:firstLine="709"/>
        <w:contextualSpacing/>
        <w:jc w:val="both"/>
        <w:rPr>
          <w:rFonts w:ascii="Times New Roman" w:hAnsi="Times New Roman"/>
          <w:sz w:val="24"/>
          <w:szCs w:val="24"/>
        </w:rPr>
      </w:pPr>
      <w:r w:rsidRPr="00F16420">
        <w:rPr>
          <w:rFonts w:ascii="Times New Roman" w:hAnsi="Times New Roman"/>
          <w:sz w:val="24"/>
          <w:szCs w:val="24"/>
        </w:rPr>
        <w:t xml:space="preserve">Для обучения по варианту 5.1 зачисляются обучающиеся с негрубой недостаточностью речевой и/или коммуникативной деятельности как в устной, так и в письменной форме. Это может проявляться в виде следующих нарушений: </w:t>
      </w:r>
    </w:p>
    <w:p w:rsidR="00785A3C" w:rsidRPr="00F16420" w:rsidRDefault="00785A3C" w:rsidP="005B5AD7">
      <w:pPr>
        <w:spacing w:after="0" w:line="240" w:lineRule="auto"/>
        <w:ind w:firstLine="709"/>
        <w:contextualSpacing/>
        <w:jc w:val="both"/>
        <w:rPr>
          <w:rFonts w:ascii="Times New Roman" w:hAnsi="Times New Roman"/>
          <w:sz w:val="24"/>
          <w:szCs w:val="24"/>
        </w:rPr>
      </w:pPr>
      <w:r w:rsidRPr="00F16420">
        <w:rPr>
          <w:rFonts w:ascii="Times New Roman" w:hAnsi="Times New Roman"/>
          <w:sz w:val="24"/>
          <w:szCs w:val="24"/>
        </w:rPr>
        <w:t>1)</w:t>
      </w:r>
      <w:r w:rsidR="005B5AD7" w:rsidRPr="00F16420">
        <w:rPr>
          <w:rFonts w:ascii="Times New Roman" w:hAnsi="Times New Roman"/>
          <w:sz w:val="24"/>
          <w:szCs w:val="24"/>
          <w:lang w:val="en-US"/>
        </w:rPr>
        <w:t> </w:t>
      </w:r>
      <w:r w:rsidR="008C0574" w:rsidRPr="00F16420">
        <w:rPr>
          <w:rFonts w:ascii="Times New Roman" w:hAnsi="Times New Roman"/>
          <w:sz w:val="24"/>
          <w:szCs w:val="24"/>
        </w:rPr>
        <w:t>негрубое</w:t>
      </w:r>
      <w:r w:rsidRPr="00F16420">
        <w:rPr>
          <w:rFonts w:ascii="Times New Roman" w:hAnsi="Times New Roman"/>
          <w:sz w:val="24"/>
          <w:szCs w:val="24"/>
        </w:rPr>
        <w:t xml:space="preserve"> недоразвитие устной речи, как правило, осложненное органическим поражением центральной нервной системы;</w:t>
      </w:r>
    </w:p>
    <w:p w:rsidR="00785A3C" w:rsidRPr="00F16420" w:rsidRDefault="00785A3C" w:rsidP="005B5AD7">
      <w:pPr>
        <w:spacing w:after="0" w:line="240" w:lineRule="auto"/>
        <w:ind w:firstLine="709"/>
        <w:contextualSpacing/>
        <w:jc w:val="both"/>
        <w:rPr>
          <w:rFonts w:ascii="Times New Roman" w:hAnsi="Times New Roman"/>
          <w:sz w:val="24"/>
          <w:szCs w:val="24"/>
        </w:rPr>
      </w:pPr>
      <w:r w:rsidRPr="00F16420">
        <w:rPr>
          <w:rFonts w:ascii="Times New Roman" w:hAnsi="Times New Roman"/>
          <w:sz w:val="24"/>
          <w:szCs w:val="24"/>
        </w:rPr>
        <w:t>2)</w:t>
      </w:r>
      <w:r w:rsidR="005B5AD7" w:rsidRPr="00F16420">
        <w:rPr>
          <w:rFonts w:ascii="Times New Roman" w:hAnsi="Times New Roman"/>
          <w:sz w:val="24"/>
          <w:szCs w:val="24"/>
          <w:lang w:val="en-US"/>
        </w:rPr>
        <w:t> </w:t>
      </w:r>
      <w:r w:rsidRPr="00F16420">
        <w:rPr>
          <w:rFonts w:ascii="Times New Roman" w:hAnsi="Times New Roman"/>
          <w:sz w:val="24"/>
          <w:szCs w:val="24"/>
        </w:rPr>
        <w:t>нарушения чтения и нарушения письма;</w:t>
      </w:r>
    </w:p>
    <w:p w:rsidR="00785A3C" w:rsidRPr="00F16420" w:rsidRDefault="00785A3C" w:rsidP="005B5AD7">
      <w:pPr>
        <w:spacing w:after="0" w:line="240" w:lineRule="auto"/>
        <w:ind w:firstLine="709"/>
        <w:contextualSpacing/>
        <w:jc w:val="both"/>
        <w:rPr>
          <w:rFonts w:ascii="Times New Roman" w:hAnsi="Times New Roman"/>
          <w:sz w:val="24"/>
          <w:szCs w:val="24"/>
        </w:rPr>
      </w:pPr>
      <w:r w:rsidRPr="00F16420">
        <w:rPr>
          <w:rFonts w:ascii="Times New Roman" w:hAnsi="Times New Roman"/>
          <w:sz w:val="24"/>
          <w:szCs w:val="24"/>
        </w:rPr>
        <w:t>3)</w:t>
      </w:r>
      <w:r w:rsidR="005B5AD7" w:rsidRPr="00F16420">
        <w:rPr>
          <w:rFonts w:ascii="Times New Roman" w:hAnsi="Times New Roman"/>
          <w:sz w:val="24"/>
          <w:szCs w:val="24"/>
          <w:lang w:val="en-US"/>
        </w:rPr>
        <w:t> </w:t>
      </w:r>
      <w:r w:rsidRPr="00F16420">
        <w:rPr>
          <w:rFonts w:ascii="Times New Roman" w:hAnsi="Times New Roman"/>
          <w:sz w:val="24"/>
          <w:szCs w:val="24"/>
        </w:rPr>
        <w:t>темпоритмические нарушения речи (заикание и др.);</w:t>
      </w:r>
    </w:p>
    <w:p w:rsidR="00785A3C" w:rsidRPr="00F16420" w:rsidRDefault="00785A3C" w:rsidP="005B5AD7">
      <w:pPr>
        <w:spacing w:after="0" w:line="240" w:lineRule="auto"/>
        <w:ind w:firstLine="709"/>
        <w:contextualSpacing/>
        <w:jc w:val="both"/>
        <w:rPr>
          <w:rFonts w:ascii="Times New Roman" w:hAnsi="Times New Roman"/>
          <w:sz w:val="24"/>
          <w:szCs w:val="24"/>
        </w:rPr>
      </w:pPr>
      <w:r w:rsidRPr="00F16420">
        <w:rPr>
          <w:rFonts w:ascii="Times New Roman" w:hAnsi="Times New Roman"/>
          <w:sz w:val="24"/>
          <w:szCs w:val="24"/>
        </w:rPr>
        <w:t>4)</w:t>
      </w:r>
      <w:r w:rsidR="005B5AD7" w:rsidRPr="00F16420">
        <w:rPr>
          <w:rFonts w:ascii="Times New Roman" w:hAnsi="Times New Roman"/>
          <w:sz w:val="24"/>
          <w:szCs w:val="24"/>
          <w:lang w:val="en-US"/>
        </w:rPr>
        <w:t> </w:t>
      </w:r>
      <w:r w:rsidRPr="00F16420">
        <w:rPr>
          <w:rFonts w:ascii="Times New Roman" w:hAnsi="Times New Roman"/>
          <w:sz w:val="24"/>
          <w:szCs w:val="24"/>
        </w:rPr>
        <w:t>нарушения голоса (дисфония, афония).</w:t>
      </w:r>
    </w:p>
    <w:p w:rsidR="00785A3C" w:rsidRPr="00F16420" w:rsidRDefault="00785A3C" w:rsidP="005B5AD7">
      <w:pPr>
        <w:spacing w:after="0" w:line="240" w:lineRule="auto"/>
        <w:ind w:firstLine="709"/>
        <w:contextualSpacing/>
        <w:jc w:val="both"/>
        <w:rPr>
          <w:rFonts w:ascii="Times New Roman" w:hAnsi="Times New Roman"/>
          <w:sz w:val="24"/>
          <w:szCs w:val="24"/>
        </w:rPr>
      </w:pPr>
      <w:r w:rsidRPr="00F16420">
        <w:rPr>
          <w:rFonts w:ascii="Times New Roman" w:hAnsi="Times New Roman"/>
          <w:sz w:val="24"/>
          <w:szCs w:val="24"/>
        </w:rPr>
        <w:t xml:space="preserve">Проявлениями </w:t>
      </w:r>
      <w:r w:rsidR="007F45BA" w:rsidRPr="00F16420">
        <w:rPr>
          <w:rFonts w:ascii="Times New Roman" w:hAnsi="Times New Roman"/>
          <w:sz w:val="24"/>
          <w:szCs w:val="24"/>
        </w:rPr>
        <w:t>негрубого</w:t>
      </w:r>
      <w:r w:rsidRPr="00F16420">
        <w:rPr>
          <w:rFonts w:ascii="Times New Roman" w:hAnsi="Times New Roman"/>
          <w:sz w:val="24"/>
          <w:szCs w:val="24"/>
        </w:rPr>
        <w:t xml:space="preserve"> речевого недоразвития являются: недостатки произношения </w:t>
      </w:r>
      <w:r w:rsidR="007F45BA" w:rsidRPr="00F16420">
        <w:rPr>
          <w:rFonts w:ascii="Times New Roman" w:hAnsi="Times New Roman"/>
          <w:sz w:val="24"/>
          <w:szCs w:val="24"/>
        </w:rPr>
        <w:t>отдельных звуков</w:t>
      </w:r>
      <w:r w:rsidRPr="00F16420">
        <w:rPr>
          <w:rFonts w:ascii="Times New Roman" w:hAnsi="Times New Roman"/>
          <w:sz w:val="24"/>
          <w:szCs w:val="24"/>
        </w:rPr>
        <w:t>, незначительное сужение словарного запаса</w:t>
      </w:r>
      <w:r w:rsidR="00E17B1B" w:rsidRPr="00F16420">
        <w:rPr>
          <w:rFonts w:ascii="Times New Roman" w:hAnsi="Times New Roman"/>
          <w:sz w:val="24"/>
          <w:szCs w:val="24"/>
        </w:rPr>
        <w:t>, особенно в области абстрактной и терминологической лексики, затруднения в установлении парадигматических отношений (подбор синонимов, антонимов, понимание п</w:t>
      </w:r>
      <w:r w:rsidR="00FA03D2" w:rsidRPr="00F16420">
        <w:rPr>
          <w:rFonts w:ascii="Times New Roman" w:hAnsi="Times New Roman"/>
          <w:sz w:val="24"/>
          <w:szCs w:val="24"/>
        </w:rPr>
        <w:t>е</w:t>
      </w:r>
      <w:r w:rsidR="00E17B1B" w:rsidRPr="00F16420">
        <w:rPr>
          <w:rFonts w:ascii="Times New Roman" w:hAnsi="Times New Roman"/>
          <w:sz w:val="24"/>
          <w:szCs w:val="24"/>
        </w:rPr>
        <w:t>р</w:t>
      </w:r>
      <w:r w:rsidR="00FA03D2" w:rsidRPr="00F16420">
        <w:rPr>
          <w:rFonts w:ascii="Times New Roman" w:hAnsi="Times New Roman"/>
          <w:sz w:val="24"/>
          <w:szCs w:val="24"/>
        </w:rPr>
        <w:t>е</w:t>
      </w:r>
      <w:r w:rsidR="00E17B1B" w:rsidRPr="00F16420">
        <w:rPr>
          <w:rFonts w:ascii="Times New Roman" w:hAnsi="Times New Roman"/>
          <w:sz w:val="24"/>
          <w:szCs w:val="24"/>
        </w:rPr>
        <w:t>носного см</w:t>
      </w:r>
      <w:r w:rsidR="00FA03D2" w:rsidRPr="00F16420">
        <w:rPr>
          <w:rFonts w:ascii="Times New Roman" w:hAnsi="Times New Roman"/>
          <w:sz w:val="24"/>
          <w:szCs w:val="24"/>
        </w:rPr>
        <w:t>ы</w:t>
      </w:r>
      <w:r w:rsidR="00E17B1B" w:rsidRPr="00F16420">
        <w:rPr>
          <w:rFonts w:ascii="Times New Roman" w:hAnsi="Times New Roman"/>
          <w:sz w:val="24"/>
          <w:szCs w:val="24"/>
        </w:rPr>
        <w:t>сла и проч</w:t>
      </w:r>
      <w:r w:rsidR="00CE41EB" w:rsidRPr="00F16420">
        <w:rPr>
          <w:rFonts w:ascii="Times New Roman" w:hAnsi="Times New Roman"/>
          <w:sz w:val="24"/>
          <w:szCs w:val="24"/>
        </w:rPr>
        <w:t>.</w:t>
      </w:r>
      <w:r w:rsidR="00E17B1B" w:rsidRPr="00F16420">
        <w:rPr>
          <w:rFonts w:ascii="Times New Roman" w:hAnsi="Times New Roman"/>
          <w:sz w:val="24"/>
          <w:szCs w:val="24"/>
        </w:rPr>
        <w:t>);</w:t>
      </w:r>
      <w:r w:rsidRPr="00F16420">
        <w:rPr>
          <w:rFonts w:ascii="Times New Roman" w:hAnsi="Times New Roman"/>
          <w:sz w:val="24"/>
          <w:szCs w:val="24"/>
        </w:rPr>
        <w:t xml:space="preserve"> неустойчивое использование сложных грамматических форм и конструкций, трудности программирования и реализации развернутых </w:t>
      </w:r>
      <w:r w:rsidR="00DD25B6" w:rsidRPr="00F16420">
        <w:rPr>
          <w:rFonts w:ascii="Times New Roman" w:hAnsi="Times New Roman"/>
          <w:sz w:val="24"/>
          <w:szCs w:val="24"/>
        </w:rPr>
        <w:t xml:space="preserve">устных </w:t>
      </w:r>
      <w:r w:rsidRPr="00F16420">
        <w:rPr>
          <w:rFonts w:ascii="Times New Roman" w:hAnsi="Times New Roman"/>
          <w:sz w:val="24"/>
          <w:szCs w:val="24"/>
        </w:rPr>
        <w:t>монологических высказываний,</w:t>
      </w:r>
      <w:r w:rsidR="00DD25B6" w:rsidRPr="00F16420">
        <w:rPr>
          <w:rFonts w:ascii="Times New Roman" w:hAnsi="Times New Roman"/>
          <w:sz w:val="24"/>
          <w:szCs w:val="24"/>
        </w:rPr>
        <w:t xml:space="preserve">в результате которых обучающиеся могут не соблюдать 1-2 признака текста ( например, последовательность, тематичность и др.). </w:t>
      </w:r>
      <w:r w:rsidR="00CE41EB" w:rsidRPr="00F16420">
        <w:rPr>
          <w:rFonts w:ascii="Times New Roman" w:hAnsi="Times New Roman"/>
          <w:sz w:val="24"/>
          <w:szCs w:val="24"/>
        </w:rPr>
        <w:t>Кроме того,</w:t>
      </w:r>
      <w:r w:rsidR="00DD25B6" w:rsidRPr="00F16420">
        <w:rPr>
          <w:rFonts w:ascii="Times New Roman" w:hAnsi="Times New Roman"/>
          <w:sz w:val="24"/>
          <w:szCs w:val="24"/>
        </w:rPr>
        <w:t xml:space="preserve"> отмечаются некоторые проблемы </w:t>
      </w:r>
      <w:r w:rsidR="00E17B1B" w:rsidRPr="00F16420">
        <w:rPr>
          <w:rFonts w:ascii="Times New Roman" w:hAnsi="Times New Roman"/>
          <w:sz w:val="24"/>
          <w:szCs w:val="24"/>
        </w:rPr>
        <w:t>компрессии текста - обучающиеся затрудняются составить сокращенный пересказ, выделить ключевые понятия, часто «застревают»  на деталях</w:t>
      </w:r>
      <w:r w:rsidR="00DD25B6" w:rsidRPr="00F16420">
        <w:rPr>
          <w:rFonts w:ascii="Times New Roman" w:hAnsi="Times New Roman"/>
          <w:sz w:val="24"/>
          <w:szCs w:val="24"/>
        </w:rPr>
        <w:t xml:space="preserve">, </w:t>
      </w:r>
      <w:r w:rsidR="00FA03D2" w:rsidRPr="00F16420">
        <w:rPr>
          <w:rFonts w:ascii="Times New Roman" w:hAnsi="Times New Roman"/>
          <w:sz w:val="24"/>
          <w:szCs w:val="24"/>
        </w:rPr>
        <w:t>но понимание фактологии и смысла текста осуществляется в полном объеме. Они</w:t>
      </w:r>
      <w:r w:rsidR="00E17B1B" w:rsidRPr="00F16420">
        <w:rPr>
          <w:rFonts w:ascii="Times New Roman" w:hAnsi="Times New Roman"/>
          <w:sz w:val="24"/>
          <w:szCs w:val="24"/>
        </w:rPr>
        <w:t xml:space="preserve"> способны ответить на смысловые вопросы, самостоятельно сделать умозаключения. </w:t>
      </w:r>
    </w:p>
    <w:p w:rsidR="00785A3C" w:rsidRPr="00F16420" w:rsidRDefault="00785A3C" w:rsidP="005B5AD7">
      <w:pPr>
        <w:spacing w:after="0" w:line="240" w:lineRule="auto"/>
        <w:ind w:firstLine="709"/>
        <w:contextualSpacing/>
        <w:jc w:val="both"/>
        <w:rPr>
          <w:rFonts w:ascii="Times New Roman" w:hAnsi="Times New Roman"/>
          <w:sz w:val="24"/>
          <w:szCs w:val="24"/>
        </w:rPr>
      </w:pPr>
      <w:r w:rsidRPr="00F16420">
        <w:rPr>
          <w:rFonts w:ascii="Times New Roman" w:hAnsi="Times New Roman"/>
          <w:sz w:val="24"/>
          <w:szCs w:val="24"/>
        </w:rPr>
        <w:t xml:space="preserve">У </w:t>
      </w:r>
      <w:r w:rsidR="00E17B1B" w:rsidRPr="00F16420">
        <w:rPr>
          <w:rFonts w:ascii="Times New Roman" w:hAnsi="Times New Roman"/>
          <w:sz w:val="24"/>
          <w:szCs w:val="24"/>
        </w:rPr>
        <w:t>обучающихся</w:t>
      </w:r>
      <w:r w:rsidRPr="00F16420">
        <w:rPr>
          <w:rFonts w:ascii="Times New Roman" w:hAnsi="Times New Roman"/>
          <w:sz w:val="24"/>
          <w:szCs w:val="24"/>
        </w:rPr>
        <w:t xml:space="preserve"> отмечается дефицитарность языковой и метаязыковой способностей, ограниченность в сложных формах речевой деятельности (при сформированности бытовой коммуникации).</w:t>
      </w:r>
    </w:p>
    <w:p w:rsidR="00E17B1B" w:rsidRPr="00F16420" w:rsidRDefault="00FA03D2" w:rsidP="005B5AD7">
      <w:pPr>
        <w:spacing w:after="0" w:line="240" w:lineRule="auto"/>
        <w:ind w:firstLine="709"/>
        <w:contextualSpacing/>
        <w:jc w:val="both"/>
        <w:rPr>
          <w:rFonts w:ascii="Times New Roman" w:hAnsi="Times New Roman"/>
          <w:sz w:val="24"/>
          <w:szCs w:val="24"/>
        </w:rPr>
      </w:pPr>
      <w:r w:rsidRPr="00F16420">
        <w:rPr>
          <w:rFonts w:ascii="Times New Roman" w:hAnsi="Times New Roman"/>
          <w:sz w:val="24"/>
          <w:szCs w:val="24"/>
        </w:rPr>
        <w:t>Нарушения чтения</w:t>
      </w:r>
      <w:r w:rsidR="00A66352" w:rsidRPr="00F16420">
        <w:rPr>
          <w:rFonts w:ascii="Times New Roman" w:hAnsi="Times New Roman"/>
          <w:sz w:val="24"/>
          <w:szCs w:val="24"/>
        </w:rPr>
        <w:t xml:space="preserve"> и/или письма</w:t>
      </w:r>
      <w:r w:rsidRPr="00F16420">
        <w:rPr>
          <w:rFonts w:ascii="Times New Roman" w:hAnsi="Times New Roman"/>
          <w:sz w:val="24"/>
          <w:szCs w:val="24"/>
        </w:rPr>
        <w:t xml:space="preserve"> у данного контингента учащихся </w:t>
      </w:r>
      <w:r w:rsidR="00DD25B6" w:rsidRPr="00F16420">
        <w:rPr>
          <w:rFonts w:ascii="Times New Roman" w:hAnsi="Times New Roman"/>
          <w:sz w:val="24"/>
          <w:szCs w:val="24"/>
        </w:rPr>
        <w:t>проявляются</w:t>
      </w:r>
      <w:r w:rsidRPr="00F16420">
        <w:rPr>
          <w:rFonts w:ascii="Times New Roman" w:hAnsi="Times New Roman"/>
          <w:sz w:val="24"/>
          <w:szCs w:val="24"/>
        </w:rPr>
        <w:t xml:space="preserve"> в легкой степени. </w:t>
      </w:r>
      <w:r w:rsidR="00DD25B6" w:rsidRPr="00F16420">
        <w:rPr>
          <w:rFonts w:ascii="Times New Roman" w:hAnsi="Times New Roman"/>
          <w:sz w:val="24"/>
          <w:szCs w:val="24"/>
        </w:rPr>
        <w:t>О</w:t>
      </w:r>
      <w:r w:rsidR="00A66352" w:rsidRPr="00F16420">
        <w:rPr>
          <w:rFonts w:ascii="Times New Roman" w:hAnsi="Times New Roman"/>
          <w:sz w:val="24"/>
          <w:szCs w:val="24"/>
        </w:rPr>
        <w:t>тмечаются отдельные устойчив</w:t>
      </w:r>
      <w:r w:rsidR="00DD25B6" w:rsidRPr="00F16420">
        <w:rPr>
          <w:rFonts w:ascii="Times New Roman" w:hAnsi="Times New Roman"/>
          <w:sz w:val="24"/>
          <w:szCs w:val="24"/>
        </w:rPr>
        <w:t>ы</w:t>
      </w:r>
      <w:r w:rsidR="00A66352" w:rsidRPr="00F16420">
        <w:rPr>
          <w:rFonts w:ascii="Times New Roman" w:hAnsi="Times New Roman"/>
          <w:sz w:val="24"/>
          <w:szCs w:val="24"/>
        </w:rPr>
        <w:t xml:space="preserve">е/неустойчивые ошибки, характер которых определяется ведущим нарушением в структуре </w:t>
      </w:r>
      <w:r w:rsidR="0018625F" w:rsidRPr="00F16420">
        <w:rPr>
          <w:rFonts w:ascii="Times New Roman" w:hAnsi="Times New Roman"/>
          <w:sz w:val="24"/>
          <w:szCs w:val="24"/>
        </w:rPr>
        <w:t>нарушения</w:t>
      </w:r>
      <w:r w:rsidR="00A66352" w:rsidRPr="00F16420">
        <w:rPr>
          <w:rFonts w:ascii="Times New Roman" w:hAnsi="Times New Roman"/>
          <w:sz w:val="24"/>
          <w:szCs w:val="24"/>
        </w:rPr>
        <w:t>. Понимание прочитанного не страдает</w:t>
      </w:r>
      <w:r w:rsidR="00840C52" w:rsidRPr="00F16420">
        <w:rPr>
          <w:rFonts w:ascii="Times New Roman" w:hAnsi="Times New Roman"/>
          <w:sz w:val="24"/>
          <w:szCs w:val="24"/>
        </w:rPr>
        <w:t xml:space="preserve"> или страдает незначительно в связи с недостаточностью семантизации отдельных лексических и / или грамматических единиц  и / или целостного восприятия текста</w:t>
      </w:r>
      <w:r w:rsidR="00A66352" w:rsidRPr="00F16420">
        <w:rPr>
          <w:rFonts w:ascii="Times New Roman" w:hAnsi="Times New Roman"/>
          <w:sz w:val="24"/>
          <w:szCs w:val="24"/>
        </w:rPr>
        <w:t xml:space="preserve">. Самостоятельные письменные работы </w:t>
      </w:r>
      <w:r w:rsidR="00CE41EB" w:rsidRPr="00F16420">
        <w:rPr>
          <w:rFonts w:ascii="Times New Roman" w:hAnsi="Times New Roman"/>
          <w:sz w:val="24"/>
          <w:szCs w:val="24"/>
        </w:rPr>
        <w:t>соответствуют</w:t>
      </w:r>
      <w:r w:rsidR="00A66352" w:rsidRPr="00F16420">
        <w:rPr>
          <w:rFonts w:ascii="Times New Roman" w:hAnsi="Times New Roman"/>
          <w:sz w:val="24"/>
          <w:szCs w:val="24"/>
        </w:rPr>
        <w:t xml:space="preserve"> требования</w:t>
      </w:r>
      <w:r w:rsidR="00840C52" w:rsidRPr="00F16420">
        <w:rPr>
          <w:rFonts w:ascii="Times New Roman" w:hAnsi="Times New Roman"/>
          <w:sz w:val="24"/>
          <w:szCs w:val="24"/>
        </w:rPr>
        <w:t>м</w:t>
      </w:r>
      <w:r w:rsidR="00A66352" w:rsidRPr="00F16420">
        <w:rPr>
          <w:rFonts w:ascii="Times New Roman" w:hAnsi="Times New Roman"/>
          <w:sz w:val="24"/>
          <w:szCs w:val="24"/>
        </w:rPr>
        <w:t xml:space="preserve"> ООП </w:t>
      </w:r>
      <w:r w:rsidR="00C07552" w:rsidRPr="00F16420">
        <w:rPr>
          <w:rFonts w:ascii="Times New Roman" w:hAnsi="Times New Roman"/>
          <w:sz w:val="24"/>
          <w:szCs w:val="24"/>
        </w:rPr>
        <w:t xml:space="preserve">ООО </w:t>
      </w:r>
      <w:r w:rsidR="00A66352" w:rsidRPr="00F16420">
        <w:rPr>
          <w:rFonts w:ascii="Times New Roman" w:hAnsi="Times New Roman"/>
          <w:sz w:val="24"/>
          <w:szCs w:val="24"/>
        </w:rPr>
        <w:t>по объему и содержанию.</w:t>
      </w:r>
    </w:p>
    <w:p w:rsidR="00785A3C" w:rsidRPr="00F16420" w:rsidRDefault="00785A3C" w:rsidP="005B5AD7">
      <w:pPr>
        <w:spacing w:after="0" w:line="240" w:lineRule="auto"/>
        <w:ind w:firstLine="709"/>
        <w:contextualSpacing/>
        <w:jc w:val="both"/>
        <w:rPr>
          <w:rFonts w:ascii="Times New Roman" w:hAnsi="Times New Roman"/>
          <w:sz w:val="24"/>
          <w:szCs w:val="24"/>
        </w:rPr>
      </w:pPr>
      <w:r w:rsidRPr="00F16420">
        <w:rPr>
          <w:rFonts w:ascii="Times New Roman" w:hAnsi="Times New Roman"/>
          <w:sz w:val="24"/>
          <w:szCs w:val="24"/>
        </w:rPr>
        <w:t xml:space="preserve">Дети, имеющие недоразвитие устной речи, нарушения письма и чтения, даже в легкой степени выраженности, составляют группу риска по школьной неуспеваемости, в частности, по русскому языку, литературе и другим дисциплинам, освоение которых предполагает работу с текстовым материалом. </w:t>
      </w:r>
    </w:p>
    <w:p w:rsidR="00785A3C" w:rsidRPr="00F16420" w:rsidRDefault="00785A3C" w:rsidP="005B5AD7">
      <w:pPr>
        <w:spacing w:after="0" w:line="240" w:lineRule="auto"/>
        <w:ind w:firstLine="709"/>
        <w:contextualSpacing/>
        <w:jc w:val="both"/>
        <w:rPr>
          <w:rFonts w:ascii="Times New Roman" w:hAnsi="Times New Roman"/>
          <w:sz w:val="24"/>
          <w:szCs w:val="24"/>
        </w:rPr>
      </w:pPr>
      <w:r w:rsidRPr="00F16420">
        <w:rPr>
          <w:rFonts w:ascii="Times New Roman" w:hAnsi="Times New Roman"/>
          <w:sz w:val="24"/>
          <w:szCs w:val="24"/>
        </w:rPr>
        <w:t>Вариант 5.1 рекомендован для детей с заиканием, проявляющимся в запинках судорожного характера, не препятствующих эффективной коммуникации или влияющих на ее эффективность в отдельных ситуациях общения. Следует, однако, иметь в виду, что стрессовые ситуации могут провоцировать ухудшение состояния речи обучающихся. Это требует специального внимания к организации процедур текущего контроля и аттестации обучающихся.</w:t>
      </w:r>
    </w:p>
    <w:p w:rsidR="00C07552" w:rsidRPr="00F16420" w:rsidRDefault="00743229" w:rsidP="005B5AD7">
      <w:pPr>
        <w:tabs>
          <w:tab w:val="num" w:pos="720"/>
        </w:tabs>
        <w:spacing w:after="0" w:line="240" w:lineRule="auto"/>
        <w:ind w:firstLine="709"/>
        <w:contextualSpacing/>
        <w:jc w:val="both"/>
        <w:rPr>
          <w:rFonts w:ascii="Times New Roman" w:hAnsi="Times New Roman"/>
          <w:sz w:val="24"/>
          <w:szCs w:val="24"/>
        </w:rPr>
      </w:pPr>
      <w:r w:rsidRPr="00F16420">
        <w:rPr>
          <w:rFonts w:ascii="Times New Roman" w:hAnsi="Times New Roman"/>
          <w:sz w:val="24"/>
          <w:szCs w:val="24"/>
        </w:rPr>
        <w:t>Нарушения голоса могут быть выражены в легкой степени</w:t>
      </w:r>
      <w:r w:rsidR="00DD25B6" w:rsidRPr="00F16420">
        <w:rPr>
          <w:rFonts w:ascii="Times New Roman" w:hAnsi="Times New Roman"/>
          <w:sz w:val="24"/>
          <w:szCs w:val="24"/>
        </w:rPr>
        <w:t xml:space="preserve"> или средней степени. При легкой степени отмечаются:</w:t>
      </w:r>
      <w:r w:rsidRPr="00F16420">
        <w:rPr>
          <w:rFonts w:ascii="Times New Roman" w:hAnsi="Times New Roman"/>
          <w:sz w:val="24"/>
          <w:szCs w:val="24"/>
        </w:rPr>
        <w:t xml:space="preserve"> незначительное изменение тембра голоса, заметное, как правило специалисту. Возможна повышенная утомляемость голоса, монотонность. </w:t>
      </w:r>
      <w:r w:rsidR="00DD25B6" w:rsidRPr="00F16420">
        <w:rPr>
          <w:rFonts w:ascii="Times New Roman" w:hAnsi="Times New Roman"/>
          <w:sz w:val="24"/>
          <w:szCs w:val="24"/>
        </w:rPr>
        <w:t xml:space="preserve">При нарушениях голоса в </w:t>
      </w:r>
      <w:r w:rsidR="00CE41EB" w:rsidRPr="00F16420">
        <w:rPr>
          <w:rFonts w:ascii="Times New Roman" w:hAnsi="Times New Roman"/>
          <w:sz w:val="24"/>
          <w:szCs w:val="24"/>
        </w:rPr>
        <w:t>средней</w:t>
      </w:r>
      <w:r w:rsidRPr="00F16420">
        <w:rPr>
          <w:rFonts w:ascii="Times New Roman" w:hAnsi="Times New Roman"/>
          <w:sz w:val="24"/>
          <w:szCs w:val="24"/>
        </w:rPr>
        <w:t xml:space="preserve"> степени тяжести</w:t>
      </w:r>
      <w:r w:rsidR="00DD25B6" w:rsidRPr="00F16420">
        <w:rPr>
          <w:rFonts w:ascii="Times New Roman" w:hAnsi="Times New Roman"/>
          <w:sz w:val="24"/>
          <w:szCs w:val="24"/>
        </w:rPr>
        <w:t xml:space="preserve"> наблюдаются следующие проявления:</w:t>
      </w:r>
      <w:r w:rsidRPr="00F16420">
        <w:rPr>
          <w:rFonts w:ascii="Times New Roman" w:hAnsi="Times New Roman"/>
          <w:sz w:val="24"/>
          <w:szCs w:val="24"/>
        </w:rPr>
        <w:t xml:space="preserve"> изменения тембра заметны окружающим, но незначительно препятствуют общению, голос слабый, измененный тембр, иссякающий, маломодулированный. Эти нарушения не </w:t>
      </w:r>
      <w:r w:rsidR="00DD25B6" w:rsidRPr="00F16420">
        <w:rPr>
          <w:rFonts w:ascii="Times New Roman" w:hAnsi="Times New Roman"/>
          <w:sz w:val="24"/>
          <w:szCs w:val="24"/>
        </w:rPr>
        <w:t>носят</w:t>
      </w:r>
      <w:r w:rsidRPr="00F16420">
        <w:rPr>
          <w:rFonts w:ascii="Times New Roman" w:hAnsi="Times New Roman"/>
          <w:sz w:val="24"/>
          <w:szCs w:val="24"/>
        </w:rPr>
        <w:t xml:space="preserve"> функциональный характер,</w:t>
      </w:r>
      <w:r w:rsidR="00DD25B6" w:rsidRPr="00F16420">
        <w:rPr>
          <w:rFonts w:ascii="Times New Roman" w:hAnsi="Times New Roman"/>
          <w:sz w:val="24"/>
          <w:szCs w:val="24"/>
        </w:rPr>
        <w:t xml:space="preserve"> с одной стороны,</w:t>
      </w:r>
      <w:r w:rsidRPr="00F16420">
        <w:rPr>
          <w:rFonts w:ascii="Times New Roman" w:hAnsi="Times New Roman"/>
          <w:sz w:val="24"/>
          <w:szCs w:val="24"/>
        </w:rPr>
        <w:t xml:space="preserve"> например, мутационны</w:t>
      </w:r>
      <w:r w:rsidR="00DD25B6" w:rsidRPr="00F16420">
        <w:rPr>
          <w:rFonts w:ascii="Times New Roman" w:hAnsi="Times New Roman"/>
          <w:sz w:val="24"/>
          <w:szCs w:val="24"/>
        </w:rPr>
        <w:t>е</w:t>
      </w:r>
      <w:r w:rsidRPr="00F16420">
        <w:rPr>
          <w:rFonts w:ascii="Times New Roman" w:hAnsi="Times New Roman"/>
          <w:sz w:val="24"/>
          <w:szCs w:val="24"/>
        </w:rPr>
        <w:t xml:space="preserve"> изменени</w:t>
      </w:r>
      <w:r w:rsidR="00DD25B6" w:rsidRPr="00F16420">
        <w:rPr>
          <w:rFonts w:ascii="Times New Roman" w:hAnsi="Times New Roman"/>
          <w:sz w:val="24"/>
          <w:szCs w:val="24"/>
        </w:rPr>
        <w:t>я</w:t>
      </w:r>
      <w:r w:rsidRPr="00F16420">
        <w:rPr>
          <w:rFonts w:ascii="Times New Roman" w:hAnsi="Times New Roman"/>
          <w:sz w:val="24"/>
          <w:szCs w:val="24"/>
        </w:rPr>
        <w:t xml:space="preserve"> голоса, и с другой – обуславлива</w:t>
      </w:r>
      <w:r w:rsidR="00DD25B6" w:rsidRPr="00F16420">
        <w:rPr>
          <w:rFonts w:ascii="Times New Roman" w:hAnsi="Times New Roman"/>
          <w:sz w:val="24"/>
          <w:szCs w:val="24"/>
        </w:rPr>
        <w:t>ю</w:t>
      </w:r>
      <w:r w:rsidRPr="00F16420">
        <w:rPr>
          <w:rFonts w:ascii="Times New Roman" w:hAnsi="Times New Roman"/>
          <w:sz w:val="24"/>
          <w:szCs w:val="24"/>
        </w:rPr>
        <w:t xml:space="preserve">т наличие психологического дискомфорта, отрицательных переживаний у обучающегося, что, в свою очередь, снижает коммуникативную и познавательную активность обучающегося. </w:t>
      </w:r>
    </w:p>
    <w:p w:rsidR="00743229" w:rsidRPr="00F16420" w:rsidRDefault="00743229" w:rsidP="005B5AD7">
      <w:pPr>
        <w:tabs>
          <w:tab w:val="num" w:pos="720"/>
        </w:tabs>
        <w:spacing w:after="0" w:line="240" w:lineRule="auto"/>
        <w:ind w:firstLine="709"/>
        <w:contextualSpacing/>
        <w:jc w:val="both"/>
        <w:rPr>
          <w:rFonts w:ascii="Times New Roman" w:hAnsi="Times New Roman"/>
          <w:sz w:val="24"/>
          <w:szCs w:val="24"/>
        </w:rPr>
      </w:pPr>
    </w:p>
    <w:p w:rsidR="00F0272E" w:rsidRPr="00F16420" w:rsidRDefault="005B5AD7" w:rsidP="005B5AD7">
      <w:pPr>
        <w:pStyle w:val="3"/>
        <w:rPr>
          <w:sz w:val="24"/>
        </w:rPr>
      </w:pPr>
      <w:bookmarkStart w:id="10" w:name="_Toc98861108"/>
      <w:bookmarkEnd w:id="7"/>
      <w:bookmarkEnd w:id="8"/>
      <w:r w:rsidRPr="00F16420">
        <w:rPr>
          <w:sz w:val="24"/>
        </w:rPr>
        <w:t>1.1.1. </w:t>
      </w:r>
      <w:r w:rsidR="00F0272E" w:rsidRPr="00F16420">
        <w:rPr>
          <w:sz w:val="24"/>
        </w:rPr>
        <w:t xml:space="preserve">Цели реализации адаптированной образовательной основной </w:t>
      </w:r>
      <w:r w:rsidR="00CE41EB" w:rsidRPr="00F16420">
        <w:rPr>
          <w:sz w:val="24"/>
        </w:rPr>
        <w:t>образовательной</w:t>
      </w:r>
      <w:r w:rsidR="00F0272E" w:rsidRPr="00F16420">
        <w:rPr>
          <w:sz w:val="24"/>
        </w:rPr>
        <w:t xml:space="preserve"> программы основного образования</w:t>
      </w:r>
      <w:bookmarkEnd w:id="10"/>
    </w:p>
    <w:p w:rsidR="0030415E" w:rsidRPr="00F16420" w:rsidRDefault="0030415E" w:rsidP="005B5AD7">
      <w:pPr>
        <w:spacing w:after="0" w:line="240" w:lineRule="auto"/>
        <w:ind w:firstLine="709"/>
        <w:contextualSpacing/>
        <w:jc w:val="both"/>
        <w:rPr>
          <w:rFonts w:ascii="Times New Roman" w:hAnsi="Times New Roman"/>
          <w:sz w:val="24"/>
          <w:szCs w:val="24"/>
        </w:rPr>
      </w:pPr>
      <w:r w:rsidRPr="00F16420">
        <w:rPr>
          <w:rFonts w:ascii="Times New Roman" w:hAnsi="Times New Roman"/>
          <w:sz w:val="24"/>
          <w:szCs w:val="24"/>
        </w:rPr>
        <w:t xml:space="preserve">Адаптированная основная общеобразовательная программа основного общего образования обучающихся с ТНР направлена на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 преодоление недостатков </w:t>
      </w:r>
      <w:r w:rsidR="009229D5" w:rsidRPr="00F16420">
        <w:rPr>
          <w:rFonts w:ascii="Times New Roman" w:hAnsi="Times New Roman"/>
          <w:sz w:val="24"/>
          <w:szCs w:val="24"/>
        </w:rPr>
        <w:t>речевой</w:t>
      </w:r>
      <w:r w:rsidRPr="00F16420">
        <w:rPr>
          <w:rFonts w:ascii="Times New Roman" w:hAnsi="Times New Roman"/>
          <w:sz w:val="24"/>
          <w:szCs w:val="24"/>
        </w:rPr>
        <w:t xml:space="preserve"> деятельности.</w:t>
      </w:r>
    </w:p>
    <w:p w:rsidR="0030415E" w:rsidRPr="00F16420" w:rsidRDefault="0030415E" w:rsidP="005B5AD7">
      <w:pPr>
        <w:spacing w:after="0" w:line="240" w:lineRule="auto"/>
        <w:ind w:firstLine="709"/>
        <w:contextualSpacing/>
        <w:jc w:val="both"/>
        <w:rPr>
          <w:rFonts w:ascii="Times New Roman" w:hAnsi="Times New Roman"/>
          <w:sz w:val="24"/>
          <w:szCs w:val="24"/>
        </w:rPr>
      </w:pPr>
      <w:r w:rsidRPr="00F16420">
        <w:rPr>
          <w:rFonts w:ascii="Times New Roman" w:hAnsi="Times New Roman"/>
          <w:sz w:val="24"/>
          <w:szCs w:val="24"/>
        </w:rPr>
        <w:t xml:space="preserve">Цели и задачи реализации адаптированной основной общеобразовательной программы общего образования дополняются и расширяются в связи с необходимостью организации коррекционной работы и индивидуализации подходов на предметных уроках по </w:t>
      </w:r>
      <w:r w:rsidR="009229D5" w:rsidRPr="00F16420">
        <w:rPr>
          <w:rFonts w:ascii="Times New Roman" w:hAnsi="Times New Roman"/>
          <w:sz w:val="24"/>
          <w:szCs w:val="24"/>
        </w:rPr>
        <w:t>преодолению</w:t>
      </w:r>
      <w:r w:rsidRPr="00F16420">
        <w:rPr>
          <w:rFonts w:ascii="Times New Roman" w:hAnsi="Times New Roman"/>
          <w:sz w:val="24"/>
          <w:szCs w:val="24"/>
        </w:rPr>
        <w:t xml:space="preserve"> недостатков устной и письменной речи:</w:t>
      </w:r>
    </w:p>
    <w:p w:rsidR="00FC23F5" w:rsidRPr="00F16420" w:rsidRDefault="0030415E" w:rsidP="00A66628">
      <w:pPr>
        <w:pStyle w:val="a8"/>
        <w:numPr>
          <w:ilvl w:val="0"/>
          <w:numId w:val="7"/>
        </w:numPr>
        <w:tabs>
          <w:tab w:val="clear" w:pos="720"/>
        </w:tabs>
        <w:ind w:left="0" w:firstLine="709"/>
        <w:jc w:val="both"/>
        <w:rPr>
          <w:rFonts w:ascii="Times New Roman" w:eastAsiaTheme="minorEastAsia" w:hAnsi="Times New Roman" w:cstheme="minorBidi"/>
        </w:rPr>
      </w:pPr>
      <w:r w:rsidRPr="00F16420">
        <w:rPr>
          <w:rFonts w:ascii="Times New Roman" w:eastAsiaTheme="minorEastAsia" w:hAnsi="Times New Roman" w:cstheme="minorBidi"/>
        </w:rPr>
        <w:t xml:space="preserve">расширение номенклатуры речеязыковых средств </w:t>
      </w:r>
      <w:r w:rsidR="00FC23F5" w:rsidRPr="00F16420">
        <w:rPr>
          <w:rFonts w:ascii="Times New Roman" w:eastAsiaTheme="minorEastAsia" w:hAnsi="Times New Roman" w:cstheme="minorBidi"/>
        </w:rPr>
        <w:t>и формирование умения их активного использования в процессе учебной деятельности и социальной коммуникации;</w:t>
      </w:r>
    </w:p>
    <w:p w:rsidR="0046470C" w:rsidRPr="00F16420" w:rsidRDefault="00FC23F5" w:rsidP="00A66628">
      <w:pPr>
        <w:pStyle w:val="a8"/>
        <w:numPr>
          <w:ilvl w:val="0"/>
          <w:numId w:val="7"/>
        </w:numPr>
        <w:tabs>
          <w:tab w:val="clear" w:pos="720"/>
        </w:tabs>
        <w:ind w:left="0" w:firstLine="709"/>
        <w:jc w:val="both"/>
        <w:rPr>
          <w:rFonts w:ascii="Times New Roman" w:eastAsiaTheme="minorEastAsia" w:hAnsi="Times New Roman" w:cstheme="minorBidi"/>
        </w:rPr>
      </w:pPr>
      <w:r w:rsidRPr="00F16420">
        <w:rPr>
          <w:rFonts w:ascii="Times New Roman" w:eastAsiaTheme="minorEastAsia" w:hAnsi="Times New Roman" w:cstheme="minorBidi"/>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p>
    <w:p w:rsidR="00FC23F5" w:rsidRPr="00F16420" w:rsidRDefault="00FC23F5" w:rsidP="00A66628">
      <w:pPr>
        <w:pStyle w:val="a8"/>
        <w:numPr>
          <w:ilvl w:val="0"/>
          <w:numId w:val="7"/>
        </w:numPr>
        <w:tabs>
          <w:tab w:val="clear" w:pos="720"/>
        </w:tabs>
        <w:ind w:left="0" w:firstLine="709"/>
        <w:jc w:val="both"/>
        <w:rPr>
          <w:rFonts w:ascii="Times New Roman" w:eastAsiaTheme="minorEastAsia" w:hAnsi="Times New Roman" w:cstheme="minorBidi"/>
        </w:rPr>
      </w:pPr>
      <w:r w:rsidRPr="00F16420">
        <w:rPr>
          <w:rFonts w:ascii="Times New Roman" w:eastAsiaTheme="minorEastAsia" w:hAnsi="Times New Roman" w:cstheme="minorBidi"/>
        </w:rPr>
        <w:t xml:space="preserve">формирование и развитие текстовой компетенции: умений работать с текстом в ходе его восприятия, а также его </w:t>
      </w:r>
      <w:r w:rsidR="009229D5" w:rsidRPr="00F16420">
        <w:rPr>
          <w:rFonts w:ascii="Times New Roman" w:eastAsiaTheme="minorEastAsia" w:hAnsi="Times New Roman" w:cstheme="minorBidi"/>
        </w:rPr>
        <w:t>продуцирования, осуществлять</w:t>
      </w:r>
      <w:r w:rsidRPr="00F16420">
        <w:rPr>
          <w:rFonts w:ascii="Times New Roman" w:eastAsiaTheme="minorEastAsia" w:hAnsi="Times New Roman" w:cstheme="minorBidi"/>
        </w:rPr>
        <w:t xml:space="preserve"> информационный поиск, извлекать и преобразовывать необходимую информацию.</w:t>
      </w:r>
    </w:p>
    <w:p w:rsidR="00FC23F5" w:rsidRPr="00F16420" w:rsidRDefault="00FC23F5" w:rsidP="00A66628">
      <w:pPr>
        <w:pStyle w:val="a8"/>
        <w:numPr>
          <w:ilvl w:val="0"/>
          <w:numId w:val="7"/>
        </w:numPr>
        <w:tabs>
          <w:tab w:val="clear" w:pos="720"/>
        </w:tabs>
        <w:ind w:left="0" w:firstLine="709"/>
        <w:jc w:val="both"/>
        <w:rPr>
          <w:rFonts w:ascii="Times New Roman" w:eastAsiaTheme="minorEastAsia" w:hAnsi="Times New Roman" w:cstheme="minorBidi"/>
        </w:rPr>
      </w:pPr>
      <w:r w:rsidRPr="00F16420">
        <w:rPr>
          <w:rFonts w:ascii="Times New Roman" w:eastAsiaTheme="minorEastAsia" w:hAnsi="Times New Roman" w:cstheme="minorBidi"/>
        </w:rPr>
        <w:t>развитие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5B5AD7" w:rsidRPr="00F16420" w:rsidRDefault="005B5AD7" w:rsidP="005B5AD7">
      <w:pPr>
        <w:pStyle w:val="a8"/>
        <w:ind w:left="0"/>
        <w:jc w:val="both"/>
        <w:rPr>
          <w:rFonts w:ascii="Times New Roman" w:hAnsi="Times New Roman"/>
          <w:b/>
        </w:rPr>
      </w:pPr>
    </w:p>
    <w:p w:rsidR="00F0272E" w:rsidRPr="00F16420" w:rsidRDefault="005B5AD7" w:rsidP="005B5AD7">
      <w:pPr>
        <w:pStyle w:val="3"/>
        <w:rPr>
          <w:sz w:val="24"/>
        </w:rPr>
      </w:pPr>
      <w:bookmarkStart w:id="11" w:name="_Toc98861109"/>
      <w:r w:rsidRPr="00F16420">
        <w:rPr>
          <w:sz w:val="24"/>
        </w:rPr>
        <w:t>1.1.2. </w:t>
      </w:r>
      <w:r w:rsidR="005A7EEA" w:rsidRPr="00F16420">
        <w:rPr>
          <w:sz w:val="24"/>
        </w:rPr>
        <w:t>П</w:t>
      </w:r>
      <w:r w:rsidR="00F0272E" w:rsidRPr="00F16420">
        <w:rPr>
          <w:sz w:val="24"/>
        </w:rPr>
        <w:t xml:space="preserve">ринципы формирования и механизмы </w:t>
      </w:r>
      <w:r w:rsidR="00CE41EB" w:rsidRPr="00F16420">
        <w:rPr>
          <w:sz w:val="24"/>
        </w:rPr>
        <w:t>реализации</w:t>
      </w:r>
      <w:r w:rsidR="00F0272E" w:rsidRPr="00F16420">
        <w:rPr>
          <w:sz w:val="24"/>
        </w:rPr>
        <w:t xml:space="preserve"> адаптированной основной образовательной программы основного общего образования</w:t>
      </w:r>
      <w:bookmarkEnd w:id="11"/>
    </w:p>
    <w:p w:rsidR="00DF20D1" w:rsidRPr="00F16420" w:rsidRDefault="00DF20D1" w:rsidP="005B5AD7">
      <w:pPr>
        <w:spacing w:after="0" w:line="240" w:lineRule="auto"/>
        <w:ind w:firstLine="709"/>
        <w:contextualSpacing/>
        <w:jc w:val="both"/>
        <w:rPr>
          <w:rFonts w:ascii="Times New Roman" w:hAnsi="Times New Roman"/>
          <w:sz w:val="24"/>
          <w:szCs w:val="24"/>
        </w:rPr>
      </w:pPr>
      <w:r w:rsidRPr="00F16420">
        <w:rPr>
          <w:rFonts w:ascii="Times New Roman" w:hAnsi="Times New Roman"/>
          <w:sz w:val="24"/>
          <w:szCs w:val="24"/>
        </w:rPr>
        <w:t>Исходя из особенностей проявления речевого нарушения у младших подростков, к особым образовательным потребностям необходимо отнести:</w:t>
      </w:r>
    </w:p>
    <w:p w:rsidR="00DF20D1" w:rsidRPr="00F16420" w:rsidRDefault="00DF20D1" w:rsidP="004A287D">
      <w:pPr>
        <w:pStyle w:val="a8"/>
        <w:numPr>
          <w:ilvl w:val="0"/>
          <w:numId w:val="81"/>
        </w:numPr>
        <w:ind w:left="0" w:firstLine="709"/>
        <w:jc w:val="both"/>
        <w:rPr>
          <w:rFonts w:ascii="Times New Roman" w:eastAsiaTheme="minorEastAsia" w:hAnsi="Times New Roman" w:cstheme="minorBidi"/>
          <w:lang w:eastAsia="en-US"/>
        </w:rPr>
      </w:pPr>
      <w:r w:rsidRPr="00F16420">
        <w:rPr>
          <w:rFonts w:ascii="Times New Roman" w:eastAsiaTheme="minorEastAsia" w:hAnsi="Times New Roman" w:cstheme="minorBidi"/>
          <w:lang w:eastAsia="en-US"/>
        </w:rPr>
        <w:t>обязательность непрерывности коррекционного процесса, тесн</w:t>
      </w:r>
      <w:r w:rsidR="00CC07B1" w:rsidRPr="00F16420">
        <w:rPr>
          <w:rFonts w:ascii="Times New Roman" w:eastAsiaTheme="minorEastAsia" w:hAnsi="Times New Roman" w:cstheme="minorBidi"/>
          <w:lang w:eastAsia="en-US"/>
        </w:rPr>
        <w:t>ую</w:t>
      </w:r>
      <w:r w:rsidRPr="00F16420">
        <w:rPr>
          <w:rFonts w:ascii="Times New Roman" w:eastAsiaTheme="minorEastAsia" w:hAnsi="Times New Roman" w:cstheme="minorBidi"/>
          <w:lang w:eastAsia="en-US"/>
        </w:rPr>
        <w:t xml:space="preserve"> взаимосвязь реализации целей и задач освоения предметных областей и коррекционной работы (индивидуальных (групповых) логопедических занятий);</w:t>
      </w:r>
    </w:p>
    <w:p w:rsidR="00DF20D1" w:rsidRPr="00F16420" w:rsidRDefault="00DF20D1" w:rsidP="004A287D">
      <w:pPr>
        <w:pStyle w:val="a8"/>
        <w:numPr>
          <w:ilvl w:val="0"/>
          <w:numId w:val="81"/>
        </w:numPr>
        <w:ind w:left="0" w:firstLine="709"/>
        <w:jc w:val="both"/>
        <w:rPr>
          <w:rFonts w:ascii="Times New Roman" w:eastAsiaTheme="minorEastAsia" w:hAnsi="Times New Roman" w:cstheme="minorBidi"/>
          <w:lang w:eastAsia="en-US"/>
        </w:rPr>
      </w:pPr>
      <w:r w:rsidRPr="00F16420">
        <w:rPr>
          <w:rFonts w:ascii="Times New Roman" w:eastAsiaTheme="minorEastAsia" w:hAnsi="Times New Roman" w:cstheme="minorBidi"/>
          <w:lang w:eastAsia="en-US"/>
        </w:rPr>
        <w:t xml:space="preserve">создание условий, нормализующих /компенсирующих состояние речевой деятельности, других психических функций, аналитико-синтетической и регуляторной деятельности на основе комплексного подхода при изучении обучающихся с речевыми нарушениями и коррекции этих нарушений; </w:t>
      </w:r>
    </w:p>
    <w:p w:rsidR="00DF20D1" w:rsidRPr="00F16420" w:rsidRDefault="00DF20D1" w:rsidP="004A287D">
      <w:pPr>
        <w:pStyle w:val="a8"/>
        <w:numPr>
          <w:ilvl w:val="0"/>
          <w:numId w:val="81"/>
        </w:numPr>
        <w:ind w:left="0" w:firstLine="709"/>
        <w:jc w:val="both"/>
        <w:rPr>
          <w:rFonts w:ascii="Times New Roman" w:eastAsiaTheme="minorEastAsia" w:hAnsi="Times New Roman" w:cstheme="minorBidi"/>
          <w:lang w:eastAsia="en-US"/>
        </w:rPr>
      </w:pPr>
      <w:r w:rsidRPr="00F16420">
        <w:rPr>
          <w:rFonts w:ascii="Times New Roman" w:eastAsiaTheme="minorEastAsia" w:hAnsi="Times New Roman" w:cstheme="minorBidi"/>
          <w:lang w:eastAsia="en-US"/>
        </w:rPr>
        <w:t>постоянный мониторинг динамики формирования личностных, метапредметных и предметных результатов с целью оптимизации процесса развития речемыслительной деятельности;</w:t>
      </w:r>
    </w:p>
    <w:p w:rsidR="00DF20D1" w:rsidRPr="00F16420" w:rsidRDefault="00DF20D1" w:rsidP="004A287D">
      <w:pPr>
        <w:pStyle w:val="a8"/>
        <w:numPr>
          <w:ilvl w:val="0"/>
          <w:numId w:val="81"/>
        </w:numPr>
        <w:ind w:left="0" w:firstLine="709"/>
        <w:jc w:val="both"/>
        <w:rPr>
          <w:rFonts w:ascii="Times New Roman" w:eastAsiaTheme="minorEastAsia" w:hAnsi="Times New Roman" w:cstheme="minorBidi"/>
          <w:lang w:eastAsia="en-US"/>
        </w:rPr>
      </w:pPr>
      <w:r w:rsidRPr="00F16420">
        <w:rPr>
          <w:rFonts w:ascii="Times New Roman" w:eastAsiaTheme="minorEastAsia" w:hAnsi="Times New Roman" w:cstheme="minorBidi"/>
          <w:lang w:eastAsia="en-US"/>
        </w:rPr>
        <w:t>применение специальных методов и приемов, средств обучения, в том числе, компьютерных технологий, дидактических пособий, обеспечивающих реализацию принципа «обходного пути», повышающих контроль за устной и письменной речью;</w:t>
      </w:r>
    </w:p>
    <w:p w:rsidR="00DF20D1" w:rsidRPr="00F16420" w:rsidRDefault="00DF20D1" w:rsidP="004A287D">
      <w:pPr>
        <w:pStyle w:val="a8"/>
        <w:numPr>
          <w:ilvl w:val="0"/>
          <w:numId w:val="81"/>
        </w:numPr>
        <w:ind w:left="0" w:firstLine="709"/>
        <w:jc w:val="both"/>
        <w:rPr>
          <w:rFonts w:ascii="Times New Roman" w:eastAsiaTheme="minorEastAsia" w:hAnsi="Times New Roman" w:cstheme="minorBidi"/>
          <w:lang w:eastAsia="en-US"/>
        </w:rPr>
      </w:pPr>
      <w:r w:rsidRPr="00F16420">
        <w:rPr>
          <w:rFonts w:ascii="Times New Roman" w:eastAsiaTheme="minorEastAsia" w:hAnsi="Times New Roman" w:cstheme="minorBidi"/>
          <w:lang w:eastAsia="en-US"/>
        </w:rPr>
        <w:t>профилактика и коррекция социокультурной дезадаптации путем максимального расширения социальных контактов, обучения умению применять эффективные коммуникативные стратегии и тактики.</w:t>
      </w:r>
    </w:p>
    <w:p w:rsidR="00FC23F5" w:rsidRPr="00F16420" w:rsidRDefault="00FC23F5" w:rsidP="005B5AD7">
      <w:pPr>
        <w:spacing w:after="0" w:line="240" w:lineRule="auto"/>
        <w:ind w:firstLine="709"/>
        <w:contextualSpacing/>
        <w:jc w:val="both"/>
        <w:rPr>
          <w:rFonts w:ascii="Times New Roman" w:hAnsi="Times New Roman"/>
          <w:bCs/>
          <w:sz w:val="24"/>
          <w:szCs w:val="24"/>
        </w:rPr>
      </w:pPr>
      <w:r w:rsidRPr="00F16420">
        <w:rPr>
          <w:rFonts w:ascii="Times New Roman" w:hAnsi="Times New Roman"/>
          <w:bCs/>
          <w:sz w:val="24"/>
          <w:szCs w:val="24"/>
        </w:rPr>
        <w:t xml:space="preserve">Наряду с принципами и подходами, описанными в </w:t>
      </w:r>
      <w:r w:rsidR="0039745B" w:rsidRPr="00F16420">
        <w:rPr>
          <w:rFonts w:ascii="Times New Roman" w:hAnsi="Times New Roman"/>
          <w:bCs/>
          <w:sz w:val="24"/>
          <w:szCs w:val="24"/>
        </w:rPr>
        <w:t>П</w:t>
      </w:r>
      <w:r w:rsidRPr="00F16420">
        <w:rPr>
          <w:rFonts w:ascii="Times New Roman" w:hAnsi="Times New Roman"/>
          <w:bCs/>
          <w:sz w:val="24"/>
          <w:szCs w:val="24"/>
        </w:rPr>
        <w:t>ООП ООО, выделяются следующие положения по учету специальных образовательных потребно</w:t>
      </w:r>
      <w:r w:rsidR="00F92B7D" w:rsidRPr="00F16420">
        <w:rPr>
          <w:rFonts w:ascii="Times New Roman" w:hAnsi="Times New Roman"/>
          <w:bCs/>
          <w:sz w:val="24"/>
          <w:szCs w:val="24"/>
        </w:rPr>
        <w:t>сте</w:t>
      </w:r>
      <w:r w:rsidRPr="00F16420">
        <w:rPr>
          <w:rFonts w:ascii="Times New Roman" w:hAnsi="Times New Roman"/>
          <w:bCs/>
          <w:sz w:val="24"/>
          <w:szCs w:val="24"/>
        </w:rPr>
        <w:t>й обучающихся с ТНР и созданию специальных условий:</w:t>
      </w:r>
    </w:p>
    <w:p w:rsidR="00FC23F5" w:rsidRPr="00F16420" w:rsidRDefault="00FC23F5" w:rsidP="005B5AD7">
      <w:pPr>
        <w:spacing w:after="0" w:line="240" w:lineRule="auto"/>
        <w:ind w:firstLine="709"/>
        <w:contextualSpacing/>
        <w:jc w:val="both"/>
        <w:rPr>
          <w:rFonts w:ascii="Times New Roman" w:eastAsia="Times New Roman" w:hAnsi="Times New Roman"/>
          <w:sz w:val="24"/>
          <w:szCs w:val="24"/>
        </w:rPr>
      </w:pPr>
      <w:r w:rsidRPr="00F16420">
        <w:rPr>
          <w:rFonts w:ascii="Times New Roman" w:eastAsia="Times New Roman" w:hAnsi="Times New Roman"/>
          <w:sz w:val="24"/>
          <w:szCs w:val="24"/>
        </w:rPr>
        <w:t>а) наличие входной и промежуточной диагностики состояния устной и письменной речи, уровня сформированности психических функций, удовлетворениеособых образовательных потребностей через реализацию индивидуального подхода в соответствии</w:t>
      </w:r>
      <w:r w:rsidR="009229D5" w:rsidRPr="00F16420">
        <w:rPr>
          <w:rFonts w:ascii="Times New Roman" w:eastAsia="Times New Roman" w:hAnsi="Times New Roman"/>
          <w:sz w:val="24"/>
          <w:szCs w:val="24"/>
        </w:rPr>
        <w:t xml:space="preserve">с </w:t>
      </w:r>
      <w:r w:rsidRPr="00F16420">
        <w:rPr>
          <w:rFonts w:ascii="Times New Roman" w:eastAsia="Times New Roman" w:hAnsi="Times New Roman"/>
          <w:sz w:val="24"/>
          <w:szCs w:val="24"/>
        </w:rPr>
        <w:t xml:space="preserve">этиологией и структурой речевого </w:t>
      </w:r>
      <w:r w:rsidR="00CC07B1" w:rsidRPr="00F16420">
        <w:rPr>
          <w:rFonts w:ascii="Times New Roman" w:eastAsia="Times New Roman" w:hAnsi="Times New Roman"/>
          <w:sz w:val="24"/>
          <w:szCs w:val="24"/>
        </w:rPr>
        <w:t>нарушения</w:t>
      </w:r>
      <w:r w:rsidR="0039745B" w:rsidRPr="00F16420">
        <w:rPr>
          <w:rFonts w:ascii="Times New Roman" w:eastAsia="Times New Roman" w:hAnsi="Times New Roman"/>
          <w:sz w:val="24"/>
          <w:szCs w:val="24"/>
        </w:rPr>
        <w:t xml:space="preserve"> в</w:t>
      </w:r>
      <w:r w:rsidRPr="00F16420">
        <w:rPr>
          <w:rFonts w:ascii="Times New Roman" w:eastAsia="Times New Roman" w:hAnsi="Times New Roman"/>
          <w:sz w:val="24"/>
          <w:szCs w:val="24"/>
        </w:rPr>
        <w:t xml:space="preserve"> ходе освоения ими основной образовательной программы; </w:t>
      </w:r>
    </w:p>
    <w:p w:rsidR="00FC23F5" w:rsidRPr="00F16420" w:rsidRDefault="00FC23F5" w:rsidP="005B5AD7">
      <w:pPr>
        <w:spacing w:after="0" w:line="240" w:lineRule="auto"/>
        <w:ind w:firstLine="709"/>
        <w:contextualSpacing/>
        <w:jc w:val="both"/>
        <w:rPr>
          <w:rFonts w:ascii="Times New Roman" w:eastAsia="Times New Roman" w:hAnsi="Times New Roman"/>
          <w:sz w:val="24"/>
          <w:szCs w:val="24"/>
        </w:rPr>
      </w:pPr>
      <w:r w:rsidRPr="00F16420">
        <w:rPr>
          <w:rFonts w:ascii="Times New Roman" w:eastAsia="Times New Roman" w:hAnsi="Times New Roman"/>
          <w:sz w:val="24"/>
          <w:szCs w:val="24"/>
        </w:rPr>
        <w:t xml:space="preserve">б) </w:t>
      </w:r>
      <w:r w:rsidR="00F92B7D" w:rsidRPr="00F16420">
        <w:rPr>
          <w:rFonts w:ascii="Times New Roman" w:eastAsia="Times New Roman" w:hAnsi="Times New Roman"/>
          <w:sz w:val="24"/>
          <w:szCs w:val="24"/>
        </w:rPr>
        <w:t xml:space="preserve">организация </w:t>
      </w:r>
      <w:r w:rsidRPr="00F16420">
        <w:rPr>
          <w:rFonts w:ascii="Times New Roman" w:eastAsia="Times New Roman" w:hAnsi="Times New Roman"/>
          <w:sz w:val="24"/>
          <w:szCs w:val="24"/>
        </w:rPr>
        <w:t>пропедевтическ</w:t>
      </w:r>
      <w:r w:rsidR="00F92B7D" w:rsidRPr="00F16420">
        <w:rPr>
          <w:rFonts w:ascii="Times New Roman" w:eastAsia="Times New Roman" w:hAnsi="Times New Roman"/>
          <w:sz w:val="24"/>
          <w:szCs w:val="24"/>
        </w:rPr>
        <w:t>ой</w:t>
      </w:r>
      <w:r w:rsidRPr="00F16420">
        <w:rPr>
          <w:rFonts w:ascii="Times New Roman" w:eastAsia="Times New Roman" w:hAnsi="Times New Roman"/>
          <w:sz w:val="24"/>
          <w:szCs w:val="24"/>
        </w:rPr>
        <w:t xml:space="preserve"> и коррекционн</w:t>
      </w:r>
      <w:r w:rsidR="00F92B7D" w:rsidRPr="00F16420">
        <w:rPr>
          <w:rFonts w:ascii="Times New Roman" w:eastAsia="Times New Roman" w:hAnsi="Times New Roman"/>
          <w:sz w:val="24"/>
          <w:szCs w:val="24"/>
        </w:rPr>
        <w:t>ой</w:t>
      </w:r>
      <w:r w:rsidRPr="00F16420">
        <w:rPr>
          <w:rFonts w:ascii="Times New Roman" w:eastAsia="Times New Roman" w:hAnsi="Times New Roman"/>
          <w:sz w:val="24"/>
          <w:szCs w:val="24"/>
        </w:rPr>
        <w:t xml:space="preserve"> работ</w:t>
      </w:r>
      <w:r w:rsidR="00F92B7D" w:rsidRPr="00F16420">
        <w:rPr>
          <w:rFonts w:ascii="Times New Roman" w:eastAsia="Times New Roman" w:hAnsi="Times New Roman"/>
          <w:sz w:val="24"/>
          <w:szCs w:val="24"/>
        </w:rPr>
        <w:t>ы</w:t>
      </w:r>
      <w:r w:rsidRPr="00F16420">
        <w:rPr>
          <w:rFonts w:ascii="Times New Roman" w:eastAsia="Times New Roman" w:hAnsi="Times New Roman"/>
          <w:sz w:val="24"/>
          <w:szCs w:val="24"/>
        </w:rPr>
        <w:t xml:space="preserve"> по их дальнейшей интеграции в образовательном учреждении, направленн</w:t>
      </w:r>
      <w:r w:rsidR="00F92B7D" w:rsidRPr="00F16420">
        <w:rPr>
          <w:rFonts w:ascii="Times New Roman" w:eastAsia="Times New Roman" w:hAnsi="Times New Roman"/>
          <w:sz w:val="24"/>
          <w:szCs w:val="24"/>
        </w:rPr>
        <w:t>ой</w:t>
      </w:r>
      <w:r w:rsidRPr="00F16420">
        <w:rPr>
          <w:rFonts w:ascii="Times New Roman" w:eastAsia="Times New Roman" w:hAnsi="Times New Roman"/>
          <w:sz w:val="24"/>
          <w:szCs w:val="24"/>
        </w:rPr>
        <w:t xml:space="preserve"> на развитие коммуникативных навыков и предпосылок усвоения программного материала;</w:t>
      </w:r>
    </w:p>
    <w:p w:rsidR="00FC23F5" w:rsidRPr="00F16420" w:rsidRDefault="00FC23F5" w:rsidP="005B5AD7">
      <w:pPr>
        <w:spacing w:after="0" w:line="240" w:lineRule="auto"/>
        <w:ind w:firstLine="709"/>
        <w:contextualSpacing/>
        <w:jc w:val="both"/>
        <w:rPr>
          <w:rFonts w:ascii="Times New Roman" w:eastAsia="Times New Roman" w:hAnsi="Times New Roman"/>
          <w:sz w:val="24"/>
          <w:szCs w:val="24"/>
        </w:rPr>
      </w:pPr>
      <w:r w:rsidRPr="00F16420">
        <w:rPr>
          <w:rFonts w:ascii="Times New Roman" w:eastAsia="Times New Roman" w:hAnsi="Times New Roman"/>
          <w:sz w:val="24"/>
          <w:szCs w:val="24"/>
        </w:rPr>
        <w:t>в)реализация комплексного индивидуально ориентированного психолого-медико-педагогического сопровождения в условиях образовательного процесса по преодолению или минимизации влияния недостатковустной и письменной речи на процесс усвоения основной образовательной программы детей с ТНРс учётом состояния их здоровья и особенностей психоречевого развития (в соответствии с рекомендациями психолого-медико-педагогической комиссии);</w:t>
      </w:r>
    </w:p>
    <w:p w:rsidR="00FC23F5" w:rsidRPr="00F16420" w:rsidRDefault="00FC23F5" w:rsidP="005B5AD7">
      <w:pPr>
        <w:spacing w:after="0" w:line="240" w:lineRule="auto"/>
        <w:ind w:firstLine="709"/>
        <w:contextualSpacing/>
        <w:jc w:val="both"/>
        <w:rPr>
          <w:rFonts w:ascii="Times New Roman" w:eastAsia="Times New Roman" w:hAnsi="Times New Roman"/>
          <w:sz w:val="24"/>
          <w:szCs w:val="24"/>
        </w:rPr>
      </w:pPr>
      <w:r w:rsidRPr="00F16420">
        <w:rPr>
          <w:rFonts w:ascii="Times New Roman" w:eastAsia="Times New Roman" w:hAnsi="Times New Roman"/>
          <w:sz w:val="24"/>
          <w:szCs w:val="24"/>
        </w:rPr>
        <w:t>г) создание специальных условий воспитания, обучения детей с ТНР, безбарьерной среды жизнедеятельности и учебной деятельности; использование специальных образовательныхтехнологий и программ, разрабатываемых образовательным учреждением совместно с другими участниками образовательного процесса, специальных учебных и дидактических пособийи других средств обучения; соблюдение допустимого уровня нагрузки, определяемого по итогам входной диагностики и текущего мониторинга с привлечением медицинских работников; проведение групповых и индив</w:t>
      </w:r>
      <w:r w:rsidR="00EF78DC" w:rsidRPr="00F16420">
        <w:rPr>
          <w:rFonts w:ascii="Times New Roman" w:eastAsia="Times New Roman" w:hAnsi="Times New Roman"/>
          <w:sz w:val="24"/>
          <w:szCs w:val="24"/>
        </w:rPr>
        <w:t>идуальных коррекционных занятий</w:t>
      </w:r>
      <w:r w:rsidRPr="00F16420">
        <w:rPr>
          <w:rFonts w:ascii="Times New Roman" w:eastAsia="Times New Roman" w:hAnsi="Times New Roman"/>
          <w:sz w:val="24"/>
          <w:szCs w:val="24"/>
        </w:rPr>
        <w:t>.</w:t>
      </w:r>
    </w:p>
    <w:p w:rsidR="001F3C55" w:rsidRPr="00F16420" w:rsidRDefault="001F3C55" w:rsidP="005B5AD7">
      <w:pPr>
        <w:spacing w:after="0" w:line="240" w:lineRule="auto"/>
        <w:ind w:firstLine="709"/>
        <w:contextualSpacing/>
        <w:jc w:val="both"/>
        <w:rPr>
          <w:rFonts w:ascii="Times New Roman" w:hAnsi="Times New Roman"/>
          <w:sz w:val="24"/>
          <w:szCs w:val="24"/>
        </w:rPr>
      </w:pPr>
      <w:bookmarkStart w:id="12" w:name="_Hlk72133301"/>
      <w:r w:rsidRPr="00F16420">
        <w:rPr>
          <w:rFonts w:ascii="Times New Roman" w:hAnsi="Times New Roman"/>
          <w:sz w:val="24"/>
          <w:szCs w:val="24"/>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w:t>
      </w:r>
      <w:r w:rsidR="00B24822" w:rsidRPr="00F16420">
        <w:rPr>
          <w:rFonts w:ascii="Times New Roman" w:hAnsi="Times New Roman"/>
          <w:sz w:val="24"/>
          <w:szCs w:val="24"/>
        </w:rPr>
        <w:t>обучающихся</w:t>
      </w:r>
      <w:r w:rsidRPr="00F16420">
        <w:rPr>
          <w:rFonts w:ascii="Times New Roman" w:hAnsi="Times New Roman"/>
          <w:sz w:val="24"/>
          <w:szCs w:val="24"/>
        </w:rPr>
        <w:t xml:space="preserve">. </w:t>
      </w:r>
    </w:p>
    <w:p w:rsidR="001F3C55" w:rsidRPr="00F16420" w:rsidRDefault="001F3C55" w:rsidP="005B5AD7">
      <w:pPr>
        <w:spacing w:after="0" w:line="240" w:lineRule="auto"/>
        <w:ind w:firstLine="709"/>
        <w:contextualSpacing/>
        <w:jc w:val="both"/>
        <w:rPr>
          <w:rFonts w:ascii="Times New Roman" w:hAnsi="Times New Roman"/>
          <w:sz w:val="24"/>
          <w:szCs w:val="24"/>
        </w:rPr>
      </w:pPr>
      <w:r w:rsidRPr="00F16420">
        <w:rPr>
          <w:rFonts w:ascii="Times New Roman" w:hAnsi="Times New Roman"/>
          <w:sz w:val="24"/>
          <w:szCs w:val="24"/>
        </w:rPr>
        <w:t xml:space="preserve">В программу также включены специальные принципы, ориентированные на учет особенностей обучающихся с ТНР: </w:t>
      </w:r>
    </w:p>
    <w:p w:rsidR="001F3C55" w:rsidRPr="00F16420" w:rsidRDefault="001F3C55" w:rsidP="00A66628">
      <w:pPr>
        <w:pStyle w:val="a8"/>
        <w:numPr>
          <w:ilvl w:val="0"/>
          <w:numId w:val="7"/>
        </w:numPr>
        <w:tabs>
          <w:tab w:val="clear" w:pos="720"/>
        </w:tabs>
        <w:ind w:left="0" w:firstLine="709"/>
        <w:jc w:val="both"/>
        <w:rPr>
          <w:rFonts w:ascii="Times New Roman" w:eastAsiaTheme="minorEastAsia" w:hAnsi="Times New Roman" w:cstheme="minorBidi"/>
        </w:rPr>
      </w:pPr>
      <w:r w:rsidRPr="00F16420">
        <w:rPr>
          <w:rFonts w:ascii="Times New Roman" w:eastAsiaTheme="minorEastAsia" w:hAnsi="Times New Roman" w:cstheme="minorBidi"/>
        </w:rPr>
        <w:t xml:space="preserve">принцип </w:t>
      </w:r>
      <w:r w:rsidR="0081020C" w:rsidRPr="00F16420">
        <w:rPr>
          <w:rFonts w:ascii="Times New Roman" w:eastAsiaTheme="minorEastAsia" w:hAnsi="Times New Roman" w:cstheme="minorBidi"/>
        </w:rPr>
        <w:t>целостности</w:t>
      </w:r>
      <w:r w:rsidRPr="00F16420">
        <w:rPr>
          <w:rFonts w:ascii="Times New Roman" w:eastAsiaTheme="minorEastAsia" w:hAnsi="Times New Roman" w:cstheme="minorBidi"/>
        </w:rPr>
        <w:t xml:space="preserve"> – единство в подходах к диагностике, обучению и коррекции нарушений детей с ТНР, взаимодействие учителей и специалистов различного профиля в решении проблем этих детей; </w:t>
      </w:r>
    </w:p>
    <w:p w:rsidR="001F3C55" w:rsidRPr="00F16420" w:rsidRDefault="001F3C55" w:rsidP="00A66628">
      <w:pPr>
        <w:pStyle w:val="a8"/>
        <w:numPr>
          <w:ilvl w:val="0"/>
          <w:numId w:val="7"/>
        </w:numPr>
        <w:tabs>
          <w:tab w:val="clear" w:pos="720"/>
        </w:tabs>
        <w:ind w:left="0" w:firstLine="709"/>
        <w:jc w:val="both"/>
        <w:rPr>
          <w:rFonts w:ascii="Times New Roman" w:eastAsiaTheme="minorEastAsia" w:hAnsi="Times New Roman" w:cstheme="minorBidi"/>
        </w:rPr>
      </w:pPr>
      <w:r w:rsidRPr="00F16420">
        <w:rPr>
          <w:rFonts w:ascii="Times New Roman" w:eastAsiaTheme="minorEastAsia" w:hAnsi="Times New Roman" w:cstheme="minorBidi"/>
        </w:rPr>
        <w:t xml:space="preserve">принцип обходного пути </w:t>
      </w:r>
      <w:r w:rsidR="0081020C" w:rsidRPr="00F16420">
        <w:rPr>
          <w:rFonts w:ascii="Times New Roman" w:eastAsiaTheme="minorEastAsia" w:hAnsi="Times New Roman" w:cstheme="minorBidi"/>
        </w:rPr>
        <w:t>предполагает</w:t>
      </w:r>
      <w:r w:rsidRPr="00F16420">
        <w:rPr>
          <w:rFonts w:ascii="Times New Roman" w:eastAsiaTheme="minorEastAsia" w:hAnsi="Times New Roman" w:cstheme="minorBidi"/>
        </w:rPr>
        <w:t xml:space="preserve"> формирование новой функциональной системы в обход пострадавшего звена, опор</w:t>
      </w:r>
      <w:r w:rsidR="0081020C" w:rsidRPr="00F16420">
        <w:rPr>
          <w:rFonts w:ascii="Times New Roman" w:eastAsiaTheme="minorEastAsia" w:hAnsi="Times New Roman" w:cstheme="minorBidi"/>
        </w:rPr>
        <w:t>у</w:t>
      </w:r>
      <w:r w:rsidRPr="00F16420">
        <w:rPr>
          <w:rFonts w:ascii="Times New Roman" w:eastAsiaTheme="minorEastAsia" w:hAnsi="Times New Roman" w:cstheme="minorBidi"/>
        </w:rPr>
        <w:t xml:space="preserve"> на сохранные анализаторы</w:t>
      </w:r>
      <w:r w:rsidR="0081020C" w:rsidRPr="00F16420">
        <w:rPr>
          <w:rFonts w:ascii="Times New Roman" w:eastAsiaTheme="minorEastAsia" w:hAnsi="Times New Roman" w:cstheme="minorBidi"/>
        </w:rPr>
        <w:t xml:space="preserve"> в процессе компенсации нарушенных речевых и неречевых функций</w:t>
      </w:r>
      <w:r w:rsidRPr="00F16420">
        <w:rPr>
          <w:rFonts w:ascii="Times New Roman" w:eastAsiaTheme="minorEastAsia" w:hAnsi="Times New Roman" w:cstheme="minorBidi"/>
        </w:rPr>
        <w:t xml:space="preserve">; </w:t>
      </w:r>
    </w:p>
    <w:p w:rsidR="001F3C55" w:rsidRPr="00F16420" w:rsidRDefault="001F3C55" w:rsidP="00A66628">
      <w:pPr>
        <w:pStyle w:val="a8"/>
        <w:numPr>
          <w:ilvl w:val="0"/>
          <w:numId w:val="7"/>
        </w:numPr>
        <w:tabs>
          <w:tab w:val="clear" w:pos="720"/>
        </w:tabs>
        <w:ind w:left="0" w:firstLine="709"/>
        <w:jc w:val="both"/>
        <w:rPr>
          <w:rFonts w:ascii="Times New Roman" w:eastAsiaTheme="minorEastAsia" w:hAnsi="Times New Roman" w:cstheme="minorBidi"/>
        </w:rPr>
      </w:pPr>
      <w:r w:rsidRPr="00F16420">
        <w:rPr>
          <w:rFonts w:ascii="Times New Roman" w:eastAsiaTheme="minorEastAsia" w:hAnsi="Times New Roman" w:cstheme="minorBidi"/>
        </w:rPr>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w:t>
      </w:r>
    </w:p>
    <w:p w:rsidR="001F3C55" w:rsidRPr="00F16420" w:rsidRDefault="001F3C55" w:rsidP="00A66628">
      <w:pPr>
        <w:pStyle w:val="a8"/>
        <w:numPr>
          <w:ilvl w:val="0"/>
          <w:numId w:val="7"/>
        </w:numPr>
        <w:tabs>
          <w:tab w:val="clear" w:pos="720"/>
        </w:tabs>
        <w:ind w:left="0" w:firstLine="709"/>
        <w:jc w:val="both"/>
        <w:rPr>
          <w:rFonts w:ascii="Times New Roman" w:eastAsiaTheme="minorEastAsia" w:hAnsi="Times New Roman" w:cstheme="minorBidi"/>
        </w:rPr>
      </w:pPr>
      <w:r w:rsidRPr="00F16420">
        <w:rPr>
          <w:rFonts w:ascii="Times New Roman" w:eastAsiaTheme="minorEastAsia" w:hAnsi="Times New Roman" w:cstheme="minorBidi"/>
        </w:rPr>
        <w:t xml:space="preserve">принцип коммуникативности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w:t>
      </w:r>
      <w:r w:rsidR="005B0462" w:rsidRPr="00F16420">
        <w:rPr>
          <w:rFonts w:ascii="Times New Roman" w:eastAsiaTheme="minorEastAsia" w:hAnsi="Times New Roman" w:cstheme="minorBidi"/>
        </w:rPr>
        <w:t>обучающихся</w:t>
      </w:r>
      <w:r w:rsidRPr="00F16420">
        <w:rPr>
          <w:rFonts w:ascii="Times New Roman" w:eastAsiaTheme="minorEastAsia" w:hAnsi="Times New Roman" w:cstheme="minorBidi"/>
        </w:rPr>
        <w:t xml:space="preserve"> данного возраста, использование метода моделирования коммуникативных ситуаций. В обучении детей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w:t>
      </w:r>
      <w:r w:rsidR="005B0462" w:rsidRPr="00F16420">
        <w:rPr>
          <w:rFonts w:ascii="Times New Roman" w:eastAsiaTheme="minorEastAsia" w:hAnsi="Times New Roman" w:cstheme="minorBidi"/>
        </w:rPr>
        <w:t>обучающихся</w:t>
      </w:r>
      <w:r w:rsidRPr="00F16420">
        <w:rPr>
          <w:rFonts w:ascii="Times New Roman" w:eastAsiaTheme="minorEastAsia" w:hAnsi="Times New Roman" w:cstheme="minorBidi"/>
        </w:rPr>
        <w:t>, созданию таких ситуаций, которые бы побуждали их к общению;</w:t>
      </w:r>
    </w:p>
    <w:p w:rsidR="001F3C55" w:rsidRPr="00F16420" w:rsidRDefault="001F3C55" w:rsidP="00A66628">
      <w:pPr>
        <w:pStyle w:val="a8"/>
        <w:numPr>
          <w:ilvl w:val="0"/>
          <w:numId w:val="7"/>
        </w:numPr>
        <w:tabs>
          <w:tab w:val="clear" w:pos="720"/>
        </w:tabs>
        <w:ind w:left="0" w:firstLine="709"/>
        <w:jc w:val="both"/>
        <w:rPr>
          <w:rFonts w:ascii="Times New Roman" w:eastAsiaTheme="minorEastAsia" w:hAnsi="Times New Roman" w:cstheme="minorBidi"/>
        </w:rPr>
      </w:pPr>
      <w:r w:rsidRPr="00F16420">
        <w:rPr>
          <w:rFonts w:ascii="Times New Roman" w:eastAsiaTheme="minorEastAsia" w:hAnsi="Times New Roman" w:cstheme="minorBidi"/>
        </w:rPr>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rsidR="001F3C55" w:rsidRPr="00F16420" w:rsidRDefault="001F3C55" w:rsidP="00A66628">
      <w:pPr>
        <w:pStyle w:val="a8"/>
        <w:numPr>
          <w:ilvl w:val="0"/>
          <w:numId w:val="7"/>
        </w:numPr>
        <w:tabs>
          <w:tab w:val="clear" w:pos="720"/>
        </w:tabs>
        <w:ind w:left="0" w:firstLine="709"/>
        <w:jc w:val="both"/>
        <w:rPr>
          <w:rFonts w:ascii="Times New Roman" w:eastAsiaTheme="minorEastAsia" w:hAnsi="Times New Roman" w:cstheme="minorBidi"/>
        </w:rPr>
      </w:pPr>
      <w:r w:rsidRPr="00F16420">
        <w:rPr>
          <w:rFonts w:ascii="Times New Roman" w:eastAsiaTheme="minorEastAsia" w:hAnsi="Times New Roman" w:cstheme="minorBidi"/>
        </w:rPr>
        <w:t xml:space="preserve">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 </w:t>
      </w:r>
    </w:p>
    <w:p w:rsidR="005B71BC" w:rsidRPr="00F16420" w:rsidRDefault="005B71BC" w:rsidP="00A66628">
      <w:pPr>
        <w:pStyle w:val="a8"/>
        <w:numPr>
          <w:ilvl w:val="0"/>
          <w:numId w:val="7"/>
        </w:numPr>
        <w:tabs>
          <w:tab w:val="clear" w:pos="720"/>
        </w:tabs>
        <w:ind w:left="0" w:firstLine="709"/>
        <w:jc w:val="both"/>
        <w:rPr>
          <w:rFonts w:ascii="Times New Roman" w:eastAsiaTheme="minorEastAsia" w:hAnsi="Times New Roman" w:cstheme="minorBidi"/>
        </w:rPr>
      </w:pPr>
      <w:r w:rsidRPr="00F16420">
        <w:rPr>
          <w:rFonts w:ascii="Times New Roman" w:eastAsiaTheme="minorEastAsia" w:hAnsi="Times New Roman" w:cstheme="minorBidi"/>
        </w:rPr>
        <w:t>учета операциональн</w:t>
      </w:r>
      <w:r w:rsidR="0030415E" w:rsidRPr="00F16420">
        <w:rPr>
          <w:rFonts w:ascii="Times New Roman" w:eastAsiaTheme="minorEastAsia" w:hAnsi="Times New Roman" w:cstheme="minorBidi"/>
        </w:rPr>
        <w:t>ого состава нарушенных действий</w:t>
      </w:r>
      <w:r w:rsidR="00DF3F64" w:rsidRPr="00F16420">
        <w:rPr>
          <w:rFonts w:ascii="Times New Roman" w:eastAsiaTheme="minorEastAsia" w:hAnsi="Times New Roman" w:cstheme="minorBidi"/>
        </w:rPr>
        <w:t xml:space="preserve">. Особая роль этого принципа отмечается в работе с текстовым материалом, когда необходимо продемонстрировать </w:t>
      </w:r>
      <w:r w:rsidR="005B0462" w:rsidRPr="00F16420">
        <w:rPr>
          <w:rFonts w:ascii="Times New Roman" w:eastAsiaTheme="minorEastAsia" w:hAnsi="Times New Roman" w:cstheme="minorBidi"/>
        </w:rPr>
        <w:t>обучающемуся</w:t>
      </w:r>
      <w:r w:rsidR="00DF3F64" w:rsidRPr="00F16420">
        <w:rPr>
          <w:rFonts w:ascii="Times New Roman" w:eastAsiaTheme="minorEastAsia" w:hAnsi="Times New Roman" w:cstheme="minorBidi"/>
        </w:rPr>
        <w:t xml:space="preserve">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w:t>
      </w:r>
      <w:r w:rsidR="005B0462" w:rsidRPr="00F16420">
        <w:rPr>
          <w:rFonts w:ascii="Times New Roman" w:eastAsiaTheme="minorEastAsia" w:hAnsi="Times New Roman" w:cstheme="minorBidi"/>
        </w:rPr>
        <w:t>обучающегося</w:t>
      </w:r>
      <w:r w:rsidR="00DF3F64" w:rsidRPr="00F16420">
        <w:rPr>
          <w:rFonts w:ascii="Times New Roman" w:eastAsiaTheme="minorEastAsia" w:hAnsi="Times New Roman" w:cstheme="minorBidi"/>
        </w:rPr>
        <w:t xml:space="preserve"> (нарушенные звенья механизмов порождения и понимания текста), т. е. необходимо соотнести имеющиеся трудности с тем текстовым материалом, который предъявляется </w:t>
      </w:r>
      <w:r w:rsidR="00301C98" w:rsidRPr="00F16420">
        <w:rPr>
          <w:rFonts w:ascii="Times New Roman" w:eastAsiaTheme="minorEastAsia" w:hAnsi="Times New Roman" w:cstheme="minorBidi"/>
        </w:rPr>
        <w:t>обучающимся</w:t>
      </w:r>
      <w:r w:rsidR="00DF3F64" w:rsidRPr="00F16420">
        <w:rPr>
          <w:rFonts w:ascii="Times New Roman" w:eastAsiaTheme="minorEastAsia" w:hAnsi="Times New Roman" w:cstheme="minorBidi"/>
        </w:rPr>
        <w:t xml:space="preserve">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w:t>
      </w:r>
      <w:r w:rsidR="00301C98" w:rsidRPr="00F16420">
        <w:rPr>
          <w:rFonts w:ascii="Times New Roman" w:eastAsiaTheme="minorEastAsia" w:hAnsi="Times New Roman" w:cstheme="minorBidi"/>
        </w:rPr>
        <w:t>обучающихся</w:t>
      </w:r>
      <w:r w:rsidR="00DF3F64" w:rsidRPr="00F16420">
        <w:rPr>
          <w:rFonts w:ascii="Times New Roman" w:eastAsiaTheme="minorEastAsia" w:hAnsi="Times New Roman" w:cstheme="minorBidi"/>
        </w:rPr>
        <w:t xml:space="preserve"> с </w:t>
      </w:r>
      <w:r w:rsidR="00301C98" w:rsidRPr="00F16420">
        <w:rPr>
          <w:rFonts w:ascii="Times New Roman" w:eastAsiaTheme="minorEastAsia" w:hAnsi="Times New Roman" w:cstheme="minorBidi"/>
        </w:rPr>
        <w:t xml:space="preserve">тяжелыми </w:t>
      </w:r>
      <w:r w:rsidR="00DF3F64" w:rsidRPr="00F16420">
        <w:rPr>
          <w:rFonts w:ascii="Times New Roman" w:eastAsiaTheme="minorEastAsia" w:hAnsi="Times New Roman" w:cstheme="minorBidi"/>
        </w:rPr>
        <w:t xml:space="preserve">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детей с </w:t>
      </w:r>
      <w:r w:rsidR="00301C98" w:rsidRPr="00F16420">
        <w:rPr>
          <w:rFonts w:ascii="Times New Roman" w:eastAsiaTheme="minorEastAsia" w:hAnsi="Times New Roman" w:cstheme="minorBidi"/>
        </w:rPr>
        <w:t xml:space="preserve">тяжелыми </w:t>
      </w:r>
      <w:r w:rsidR="00DF3F64" w:rsidRPr="00F16420">
        <w:rPr>
          <w:rFonts w:ascii="Times New Roman" w:eastAsiaTheme="minorEastAsia" w:hAnsi="Times New Roman" w:cstheme="minorBidi"/>
        </w:rPr>
        <w:t>нарушениями речи доля сознательности в процессе восприятия и порождения текстов резко увеличивается.</w:t>
      </w:r>
    </w:p>
    <w:bookmarkEnd w:id="12"/>
    <w:p w:rsidR="006E1858" w:rsidRPr="00F16420" w:rsidRDefault="006E1858" w:rsidP="006E1858">
      <w:pPr>
        <w:spacing w:after="0" w:line="240" w:lineRule="auto"/>
        <w:contextualSpacing/>
        <w:rPr>
          <w:rFonts w:ascii="Times New Roman" w:hAnsi="Times New Roman"/>
          <w:color w:val="231F20"/>
          <w:sz w:val="24"/>
          <w:szCs w:val="24"/>
        </w:rPr>
      </w:pPr>
    </w:p>
    <w:p w:rsidR="00F0272E" w:rsidRPr="00F16420" w:rsidRDefault="006E1858" w:rsidP="006E1858">
      <w:pPr>
        <w:pStyle w:val="3"/>
        <w:rPr>
          <w:sz w:val="24"/>
        </w:rPr>
      </w:pPr>
      <w:bookmarkStart w:id="13" w:name="_Toc98861110"/>
      <w:r w:rsidRPr="00F16420">
        <w:rPr>
          <w:sz w:val="24"/>
        </w:rPr>
        <w:t xml:space="preserve">1.1.3. </w:t>
      </w:r>
      <w:r w:rsidR="00F0272E" w:rsidRPr="00F16420">
        <w:rPr>
          <w:sz w:val="24"/>
        </w:rPr>
        <w:t xml:space="preserve">Общая характеристика </w:t>
      </w:r>
      <w:r w:rsidR="00467A21" w:rsidRPr="00F16420">
        <w:rPr>
          <w:sz w:val="24"/>
        </w:rPr>
        <w:t xml:space="preserve">адаптированной </w:t>
      </w:r>
      <w:r w:rsidR="00F0272E" w:rsidRPr="00F16420">
        <w:rPr>
          <w:sz w:val="24"/>
        </w:rPr>
        <w:t>основной образовательной программы основного общего образования</w:t>
      </w:r>
      <w:bookmarkEnd w:id="13"/>
    </w:p>
    <w:p w:rsidR="006B616E" w:rsidRPr="00F16420" w:rsidRDefault="006B616E" w:rsidP="006B616E">
      <w:pPr>
        <w:spacing w:after="0" w:line="240" w:lineRule="auto"/>
        <w:ind w:firstLine="709"/>
        <w:contextualSpacing/>
        <w:jc w:val="both"/>
        <w:rPr>
          <w:rFonts w:ascii="Times New Roman" w:hAnsi="Times New Roman"/>
          <w:sz w:val="24"/>
          <w:szCs w:val="24"/>
        </w:rPr>
      </w:pPr>
      <w:r w:rsidRPr="00F16420">
        <w:rPr>
          <w:rFonts w:ascii="Times New Roman" w:hAnsi="Times New Roman"/>
          <w:sz w:val="24"/>
          <w:szCs w:val="24"/>
        </w:rPr>
        <w:t>АООП ООО обучающихся с ТНР (вариан 5.1.) с</w:t>
      </w:r>
      <w:r w:rsidR="00CE41EB" w:rsidRPr="00F16420">
        <w:rPr>
          <w:rFonts w:ascii="Times New Roman" w:hAnsi="Times New Roman"/>
          <w:sz w:val="24"/>
          <w:szCs w:val="24"/>
        </w:rPr>
        <w:t>оответствует</w:t>
      </w:r>
      <w:r w:rsidR="005A7EEA" w:rsidRPr="00F16420">
        <w:rPr>
          <w:rFonts w:ascii="Times New Roman" w:hAnsi="Times New Roman"/>
          <w:sz w:val="24"/>
          <w:szCs w:val="24"/>
        </w:rPr>
        <w:t>ООП ООО</w:t>
      </w:r>
      <w:r w:rsidRPr="00F16420">
        <w:rPr>
          <w:rFonts w:ascii="Times New Roman" w:hAnsi="Times New Roman"/>
          <w:sz w:val="24"/>
          <w:szCs w:val="24"/>
        </w:rPr>
        <w:t>,  содержит документы, развивающие и детализирующие положения и требования, определенные во ФГОС ООО:</w:t>
      </w:r>
    </w:p>
    <w:p w:rsidR="006B616E" w:rsidRPr="00F16420" w:rsidRDefault="006B616E" w:rsidP="006B616E">
      <w:pPr>
        <w:pStyle w:val="list-dash"/>
        <w:rPr>
          <w:rFonts w:cstheme="minorBidi"/>
          <w:color w:val="auto"/>
          <w:sz w:val="24"/>
          <w:szCs w:val="24"/>
        </w:rPr>
      </w:pPr>
      <w:r w:rsidRPr="00F16420">
        <w:rPr>
          <w:rFonts w:cstheme="minorBidi"/>
          <w:color w:val="auto"/>
          <w:sz w:val="24"/>
          <w:szCs w:val="24"/>
        </w:rPr>
        <w:t>рабочие программы учебных предметов, учебных курсов (в том числе внеурочной деятельности), учебных модулей;</w:t>
      </w:r>
    </w:p>
    <w:p w:rsidR="006B616E" w:rsidRPr="00F16420" w:rsidRDefault="006B616E" w:rsidP="006B616E">
      <w:pPr>
        <w:pStyle w:val="list-dash"/>
        <w:rPr>
          <w:rFonts w:cstheme="minorBidi"/>
          <w:color w:val="auto"/>
          <w:sz w:val="24"/>
          <w:szCs w:val="24"/>
        </w:rPr>
      </w:pPr>
      <w:r w:rsidRPr="00F16420">
        <w:rPr>
          <w:rFonts w:cstheme="minorBidi"/>
          <w:color w:val="auto"/>
          <w:sz w:val="24"/>
          <w:szCs w:val="24"/>
        </w:rPr>
        <w:t>программу формирования универсальных учебных действий у обучающихся;</w:t>
      </w:r>
    </w:p>
    <w:p w:rsidR="006B616E" w:rsidRPr="00F16420" w:rsidRDefault="006B616E" w:rsidP="006B616E">
      <w:pPr>
        <w:pStyle w:val="list-dash"/>
        <w:rPr>
          <w:rFonts w:cstheme="minorBidi"/>
          <w:color w:val="auto"/>
          <w:sz w:val="24"/>
          <w:szCs w:val="24"/>
        </w:rPr>
      </w:pPr>
      <w:r w:rsidRPr="00F16420">
        <w:rPr>
          <w:rFonts w:cstheme="minorBidi"/>
          <w:color w:val="auto"/>
          <w:sz w:val="24"/>
          <w:szCs w:val="24"/>
        </w:rPr>
        <w:t>рабочую программу воспитания;</w:t>
      </w:r>
    </w:p>
    <w:p w:rsidR="006B616E" w:rsidRPr="00F16420" w:rsidRDefault="006B616E" w:rsidP="006B616E">
      <w:pPr>
        <w:pStyle w:val="list-dash"/>
        <w:rPr>
          <w:rFonts w:cstheme="minorBidi"/>
          <w:color w:val="auto"/>
          <w:sz w:val="24"/>
          <w:szCs w:val="24"/>
        </w:rPr>
      </w:pPr>
      <w:r w:rsidRPr="00F16420">
        <w:rPr>
          <w:rFonts w:cstheme="minorBidi"/>
          <w:color w:val="auto"/>
          <w:sz w:val="24"/>
          <w:szCs w:val="24"/>
        </w:rPr>
        <w:t>программу коррекционной работы;</w:t>
      </w:r>
    </w:p>
    <w:p w:rsidR="006B616E" w:rsidRPr="00F16420" w:rsidRDefault="006B616E" w:rsidP="006B616E">
      <w:pPr>
        <w:pStyle w:val="list-dash"/>
        <w:rPr>
          <w:rFonts w:cstheme="minorBidi"/>
          <w:color w:val="auto"/>
          <w:sz w:val="24"/>
          <w:szCs w:val="24"/>
        </w:rPr>
      </w:pPr>
      <w:r w:rsidRPr="00F16420">
        <w:rPr>
          <w:rFonts w:cstheme="minorBidi"/>
          <w:color w:val="auto"/>
          <w:sz w:val="24"/>
          <w:szCs w:val="24"/>
        </w:rPr>
        <w:t>учебный план;</w:t>
      </w:r>
    </w:p>
    <w:p w:rsidR="006B616E" w:rsidRPr="00F16420" w:rsidRDefault="006B616E" w:rsidP="006B616E">
      <w:pPr>
        <w:pStyle w:val="list-dash"/>
        <w:rPr>
          <w:rFonts w:cstheme="minorBidi"/>
          <w:color w:val="auto"/>
          <w:sz w:val="24"/>
          <w:szCs w:val="24"/>
        </w:rPr>
      </w:pPr>
      <w:r w:rsidRPr="00F16420">
        <w:rPr>
          <w:rFonts w:cstheme="minorBidi"/>
          <w:color w:val="auto"/>
          <w:sz w:val="24"/>
          <w:szCs w:val="24"/>
        </w:rPr>
        <w:t>план внеурочной деятельности;</w:t>
      </w:r>
    </w:p>
    <w:p w:rsidR="006B616E" w:rsidRPr="00F16420" w:rsidRDefault="006B616E" w:rsidP="006B616E">
      <w:pPr>
        <w:pStyle w:val="list-dash"/>
        <w:rPr>
          <w:rFonts w:cstheme="minorBidi"/>
          <w:color w:val="auto"/>
          <w:sz w:val="24"/>
          <w:szCs w:val="24"/>
        </w:rPr>
      </w:pPr>
      <w:r w:rsidRPr="00F16420">
        <w:rPr>
          <w:rFonts w:cstheme="minorBidi"/>
          <w:color w:val="auto"/>
          <w:sz w:val="24"/>
          <w:szCs w:val="24"/>
        </w:rPr>
        <w:t>календарный учебный график;</w:t>
      </w:r>
    </w:p>
    <w:p w:rsidR="006B616E" w:rsidRPr="00F16420" w:rsidRDefault="006B616E" w:rsidP="006B616E">
      <w:pPr>
        <w:pStyle w:val="list-dash"/>
        <w:rPr>
          <w:rFonts w:cstheme="minorBidi"/>
          <w:color w:val="auto"/>
          <w:sz w:val="24"/>
          <w:szCs w:val="24"/>
        </w:rPr>
      </w:pPr>
      <w:r w:rsidRPr="00F16420">
        <w:rPr>
          <w:rFonts w:cstheme="minorBidi"/>
          <w:color w:val="auto"/>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rsidR="006B616E" w:rsidRPr="00F16420" w:rsidRDefault="006B616E" w:rsidP="006B616E">
      <w:pPr>
        <w:pStyle w:val="list-dash"/>
        <w:rPr>
          <w:rFonts w:cstheme="minorBidi"/>
          <w:color w:val="auto"/>
          <w:sz w:val="24"/>
          <w:szCs w:val="24"/>
        </w:rPr>
      </w:pPr>
      <w:r w:rsidRPr="00F16420">
        <w:rPr>
          <w:rFonts w:cstheme="minorBidi"/>
          <w:color w:val="auto"/>
          <w:sz w:val="24"/>
          <w:szCs w:val="24"/>
        </w:rPr>
        <w:t>характеристику условий реализации программы основного общего образования в соответствии с требованиями ФГОС.</w:t>
      </w:r>
    </w:p>
    <w:p w:rsidR="006B616E" w:rsidRPr="00F16420" w:rsidRDefault="006B616E" w:rsidP="006B616E">
      <w:pPr>
        <w:pStyle w:val="body"/>
        <w:rPr>
          <w:rFonts w:cstheme="minorBidi"/>
          <w:color w:val="auto"/>
          <w:sz w:val="24"/>
          <w:szCs w:val="24"/>
        </w:rPr>
      </w:pPr>
      <w:r w:rsidRPr="00F16420">
        <w:rPr>
          <w:rFonts w:cstheme="minorBidi"/>
          <w:color w:val="auto"/>
          <w:sz w:val="24"/>
          <w:szCs w:val="24"/>
        </w:rPr>
        <w:t>Тематическое планирование выделено в отдельный документ, который не входит в текст данного документа, но его можно найти на сайте https://school32-tmn.ru/.</w:t>
      </w:r>
    </w:p>
    <w:p w:rsidR="00C07552" w:rsidRPr="00F16420" w:rsidRDefault="00C07552" w:rsidP="005B5AD7">
      <w:pPr>
        <w:spacing w:after="0" w:line="240" w:lineRule="auto"/>
        <w:ind w:firstLine="709"/>
        <w:contextualSpacing/>
        <w:jc w:val="both"/>
        <w:rPr>
          <w:rFonts w:ascii="Times New Roman" w:hAnsi="Times New Roman"/>
          <w:sz w:val="24"/>
          <w:szCs w:val="24"/>
        </w:rPr>
      </w:pPr>
    </w:p>
    <w:p w:rsidR="006E1858" w:rsidRPr="00F16420" w:rsidRDefault="006E1858" w:rsidP="005B5AD7">
      <w:pPr>
        <w:spacing w:after="0" w:line="240" w:lineRule="auto"/>
        <w:ind w:firstLine="709"/>
        <w:contextualSpacing/>
        <w:jc w:val="both"/>
        <w:rPr>
          <w:rFonts w:ascii="Times New Roman" w:hAnsi="Times New Roman"/>
          <w:sz w:val="24"/>
          <w:szCs w:val="24"/>
        </w:rPr>
      </w:pPr>
    </w:p>
    <w:p w:rsidR="00F0272E" w:rsidRPr="00F16420" w:rsidRDefault="006E1858" w:rsidP="003F5E41">
      <w:pPr>
        <w:pStyle w:val="2"/>
        <w:rPr>
          <w:sz w:val="24"/>
          <w:szCs w:val="24"/>
        </w:rPr>
      </w:pPr>
      <w:bookmarkStart w:id="14" w:name="_Toc98861111"/>
      <w:bookmarkStart w:id="15" w:name="резы"/>
      <w:r w:rsidRPr="00F16420">
        <w:rPr>
          <w:sz w:val="24"/>
          <w:szCs w:val="24"/>
        </w:rPr>
        <w:t xml:space="preserve">1.2. </w:t>
      </w:r>
      <w:r w:rsidR="00F0272E" w:rsidRPr="00F16420">
        <w:rPr>
          <w:sz w:val="24"/>
          <w:szCs w:val="24"/>
        </w:rPr>
        <w:t>ПЛАНИРУЕМЫЕ РЕЗУЛЬТАТЫ ОСВОЕНИЯ ОБУЧАЮЩИМИСЯ</w:t>
      </w:r>
      <w:r w:rsidR="00827904" w:rsidRPr="00F16420">
        <w:rPr>
          <w:sz w:val="24"/>
          <w:szCs w:val="24"/>
        </w:rPr>
        <w:t xml:space="preserve">АДАПТИРОВАННОЙ </w:t>
      </w:r>
      <w:r w:rsidR="00F0272E" w:rsidRPr="00F16420">
        <w:rPr>
          <w:sz w:val="24"/>
          <w:szCs w:val="24"/>
        </w:rPr>
        <w:t>ОСНОВНОЙ ОБРАЗОВАТЕЛЬНОЙ ПРОГРАММЫ ОСНОВНОГО ОБЩЕГО ОБРАЗОВАНИЯ: ОБЩАЯ ХАРАКТЕРИСТИКА</w:t>
      </w:r>
      <w:bookmarkEnd w:id="14"/>
    </w:p>
    <w:p w:rsidR="0039745B" w:rsidRPr="00F16420" w:rsidRDefault="006B616E" w:rsidP="005B5AD7">
      <w:pPr>
        <w:pStyle w:val="a8"/>
        <w:ind w:left="709"/>
        <w:rPr>
          <w:rFonts w:ascii="Times New Roman" w:hAnsi="Times New Roman"/>
          <w:b/>
          <w:bCs/>
        </w:rPr>
      </w:pPr>
      <w:bookmarkStart w:id="16" w:name="общие"/>
      <w:bookmarkEnd w:id="15"/>
      <w:r w:rsidRPr="00F16420">
        <w:rPr>
          <w:rFonts w:ascii="Times New Roman" w:hAnsi="Times New Roman"/>
        </w:rPr>
        <w:t xml:space="preserve">Соответствуют </w:t>
      </w:r>
      <w:r w:rsidR="0039745B" w:rsidRPr="00F16420">
        <w:rPr>
          <w:rFonts w:ascii="Times New Roman" w:hAnsi="Times New Roman"/>
        </w:rPr>
        <w:t>ООП ООО</w:t>
      </w:r>
      <w:bookmarkStart w:id="17" w:name="стр"/>
      <w:bookmarkEnd w:id="16"/>
      <w:r w:rsidRPr="00F16420">
        <w:rPr>
          <w:rFonts w:ascii="Times New Roman" w:hAnsi="Times New Roman"/>
        </w:rPr>
        <w:t>.</w:t>
      </w:r>
    </w:p>
    <w:bookmarkEnd w:id="17"/>
    <w:p w:rsidR="00A47E9A" w:rsidRPr="00F16420" w:rsidRDefault="00A47E9A" w:rsidP="005B5AD7">
      <w:pPr>
        <w:autoSpaceDE w:val="0"/>
        <w:autoSpaceDN w:val="0"/>
        <w:adjustRightInd w:val="0"/>
        <w:spacing w:after="0" w:line="240" w:lineRule="auto"/>
        <w:ind w:firstLine="709"/>
        <w:contextualSpacing/>
        <w:jc w:val="both"/>
        <w:rPr>
          <w:rFonts w:ascii="Times New Roman" w:eastAsia="Times New Roman" w:hAnsi="Times New Roman"/>
          <w:i/>
          <w:sz w:val="24"/>
          <w:szCs w:val="24"/>
        </w:rPr>
      </w:pPr>
      <w:r w:rsidRPr="00F16420">
        <w:rPr>
          <w:rFonts w:ascii="Times New Roman" w:eastAsia="Times New Roman" w:hAnsi="Times New Roman"/>
          <w:sz w:val="24"/>
          <w:szCs w:val="24"/>
        </w:rPr>
        <w:t xml:space="preserve">Личностные результаты </w:t>
      </w:r>
      <w:bookmarkStart w:id="18" w:name="_Hlk39411214"/>
      <w:r w:rsidRPr="00F16420">
        <w:rPr>
          <w:rFonts w:ascii="Times New Roman" w:eastAsia="Times New Roman" w:hAnsi="Times New Roman"/>
          <w:sz w:val="24"/>
          <w:szCs w:val="24"/>
        </w:rPr>
        <w:t>освоения всех образовательных областей и учебных дисциплин расширяются и дополняются следующими показателями:</w:t>
      </w:r>
    </w:p>
    <w:bookmarkEnd w:id="18"/>
    <w:p w:rsidR="00F92B7D" w:rsidRPr="00F16420" w:rsidRDefault="00F92B7D" w:rsidP="00A66628">
      <w:pPr>
        <w:pStyle w:val="a8"/>
        <w:numPr>
          <w:ilvl w:val="0"/>
          <w:numId w:val="7"/>
        </w:numPr>
        <w:tabs>
          <w:tab w:val="clear" w:pos="720"/>
        </w:tabs>
        <w:ind w:left="0" w:firstLine="709"/>
        <w:jc w:val="both"/>
        <w:rPr>
          <w:rFonts w:ascii="Times New Roman" w:eastAsiaTheme="minorEastAsia" w:hAnsi="Times New Roman" w:cstheme="minorBidi"/>
        </w:rPr>
      </w:pPr>
      <w:r w:rsidRPr="00F16420">
        <w:rPr>
          <w:rFonts w:ascii="Times New Roman" w:eastAsiaTheme="minorEastAsia" w:hAnsi="Times New Roman" w:cstheme="minorBidi"/>
        </w:rPr>
        <w:t>овладение навыками коммуникации и принятыми формами социального взаимодействия, в том числе с использованием социальных сетей;</w:t>
      </w:r>
    </w:p>
    <w:p w:rsidR="00A47E9A" w:rsidRPr="00F16420" w:rsidRDefault="00A47E9A" w:rsidP="00A66628">
      <w:pPr>
        <w:pStyle w:val="a8"/>
        <w:numPr>
          <w:ilvl w:val="0"/>
          <w:numId w:val="7"/>
        </w:numPr>
        <w:tabs>
          <w:tab w:val="clear" w:pos="720"/>
        </w:tabs>
        <w:ind w:left="0" w:firstLine="709"/>
        <w:jc w:val="both"/>
        <w:rPr>
          <w:rFonts w:ascii="Times New Roman" w:eastAsiaTheme="minorEastAsia" w:hAnsi="Times New Roman" w:cstheme="minorBidi"/>
        </w:rPr>
      </w:pPr>
      <w:r w:rsidRPr="00F16420">
        <w:rPr>
          <w:rFonts w:ascii="Times New Roman" w:eastAsiaTheme="minorEastAsia" w:hAnsi="Times New Roman" w:cstheme="minorBidi"/>
        </w:rPr>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p>
    <w:p w:rsidR="00A47E9A" w:rsidRPr="00F16420" w:rsidRDefault="00A47E9A" w:rsidP="00A66628">
      <w:pPr>
        <w:pStyle w:val="a8"/>
        <w:numPr>
          <w:ilvl w:val="0"/>
          <w:numId w:val="7"/>
        </w:numPr>
        <w:tabs>
          <w:tab w:val="clear" w:pos="720"/>
        </w:tabs>
        <w:ind w:left="0" w:firstLine="709"/>
        <w:jc w:val="both"/>
        <w:rPr>
          <w:rFonts w:ascii="Times New Roman" w:eastAsiaTheme="minorEastAsia" w:hAnsi="Times New Roman" w:cstheme="minorBidi"/>
        </w:rPr>
      </w:pPr>
      <w:r w:rsidRPr="00F16420">
        <w:rPr>
          <w:rFonts w:ascii="Times New Roman" w:eastAsiaTheme="minorEastAsia" w:hAnsi="Times New Roman" w:cstheme="minorBidi"/>
        </w:rP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rsidR="00A47E9A" w:rsidRPr="00F16420" w:rsidRDefault="00A47E9A" w:rsidP="00A66628">
      <w:pPr>
        <w:pStyle w:val="a8"/>
        <w:numPr>
          <w:ilvl w:val="0"/>
          <w:numId w:val="7"/>
        </w:numPr>
        <w:tabs>
          <w:tab w:val="clear" w:pos="720"/>
        </w:tabs>
        <w:ind w:left="0" w:firstLine="709"/>
        <w:jc w:val="both"/>
        <w:rPr>
          <w:rFonts w:ascii="Times New Roman" w:eastAsiaTheme="minorEastAsia" w:hAnsi="Times New Roman" w:cstheme="minorBidi"/>
        </w:rPr>
      </w:pPr>
      <w:r w:rsidRPr="00F16420">
        <w:rPr>
          <w:rFonts w:ascii="Times New Roman" w:eastAsiaTheme="minorEastAsia" w:hAnsi="Times New Roman" w:cstheme="minorBidi"/>
        </w:rPr>
        <w:t>развитие адекватных представлений о собственных возможностях, стремление к речевому самосовершенствованию.</w:t>
      </w:r>
    </w:p>
    <w:p w:rsidR="00A47E9A" w:rsidRPr="00F16420" w:rsidRDefault="00A47E9A" w:rsidP="005B5AD7">
      <w:pPr>
        <w:autoSpaceDE w:val="0"/>
        <w:autoSpaceDN w:val="0"/>
        <w:adjustRightInd w:val="0"/>
        <w:spacing w:after="0" w:line="240" w:lineRule="auto"/>
        <w:ind w:firstLine="709"/>
        <w:contextualSpacing/>
        <w:jc w:val="both"/>
        <w:rPr>
          <w:rFonts w:ascii="Times New Roman" w:eastAsia="Times New Roman" w:hAnsi="Times New Roman"/>
          <w:i/>
          <w:sz w:val="24"/>
          <w:szCs w:val="24"/>
        </w:rPr>
      </w:pPr>
      <w:r w:rsidRPr="00F16420">
        <w:rPr>
          <w:rFonts w:ascii="Times New Roman" w:eastAsia="Times New Roman" w:hAnsi="Times New Roman"/>
          <w:bCs/>
          <w:iCs/>
          <w:color w:val="333333"/>
          <w:sz w:val="24"/>
          <w:szCs w:val="24"/>
        </w:rPr>
        <w:t>Метапредметные результаты</w:t>
      </w:r>
      <w:r w:rsidRPr="00F16420">
        <w:rPr>
          <w:rFonts w:ascii="Times New Roman" w:eastAsia="Times New Roman" w:hAnsi="Times New Roman"/>
          <w:sz w:val="24"/>
          <w:szCs w:val="24"/>
        </w:rPr>
        <w:t>освоения всех образовательных областей и учебных дисциплин расширяются и дополняются следующими показателями:</w:t>
      </w:r>
    </w:p>
    <w:p w:rsidR="00A47E9A" w:rsidRPr="00F16420" w:rsidRDefault="00A47E9A" w:rsidP="00A66628">
      <w:pPr>
        <w:pStyle w:val="a8"/>
        <w:numPr>
          <w:ilvl w:val="0"/>
          <w:numId w:val="7"/>
        </w:numPr>
        <w:tabs>
          <w:tab w:val="clear" w:pos="720"/>
        </w:tabs>
        <w:ind w:left="0" w:firstLine="709"/>
        <w:jc w:val="both"/>
        <w:rPr>
          <w:rFonts w:ascii="Times New Roman" w:eastAsiaTheme="minorEastAsia" w:hAnsi="Times New Roman" w:cstheme="minorBidi"/>
        </w:rPr>
      </w:pPr>
      <w:r w:rsidRPr="00F16420">
        <w:rPr>
          <w:rFonts w:ascii="Times New Roman" w:eastAsiaTheme="minorEastAsia" w:hAnsi="Times New Roman" w:cstheme="minorBidi"/>
        </w:rPr>
        <w:t xml:space="preserve"> 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p>
    <w:p w:rsidR="00A47E9A" w:rsidRPr="00F16420" w:rsidRDefault="00A47E9A" w:rsidP="00A66628">
      <w:pPr>
        <w:pStyle w:val="a8"/>
        <w:numPr>
          <w:ilvl w:val="0"/>
          <w:numId w:val="7"/>
        </w:numPr>
        <w:tabs>
          <w:tab w:val="clear" w:pos="720"/>
        </w:tabs>
        <w:ind w:left="0" w:firstLine="709"/>
        <w:jc w:val="both"/>
        <w:rPr>
          <w:rFonts w:ascii="Times New Roman" w:eastAsiaTheme="minorEastAsia" w:hAnsi="Times New Roman" w:cstheme="minorBidi"/>
        </w:rPr>
      </w:pPr>
      <w:r w:rsidRPr="00F16420">
        <w:rPr>
          <w:rFonts w:ascii="Times New Roman" w:eastAsiaTheme="minorEastAsia" w:hAnsi="Times New Roman" w:cstheme="minorBidi"/>
        </w:rP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rsidR="00A47E9A" w:rsidRPr="00F16420" w:rsidRDefault="00A47E9A" w:rsidP="00A66628">
      <w:pPr>
        <w:pStyle w:val="a8"/>
        <w:numPr>
          <w:ilvl w:val="0"/>
          <w:numId w:val="7"/>
        </w:numPr>
        <w:tabs>
          <w:tab w:val="clear" w:pos="720"/>
        </w:tabs>
        <w:ind w:left="0" w:firstLine="709"/>
        <w:jc w:val="both"/>
        <w:rPr>
          <w:rFonts w:ascii="Times New Roman" w:eastAsia="Times New Roman" w:hAnsi="Times New Roman"/>
          <w:color w:val="333333"/>
        </w:rPr>
      </w:pPr>
      <w:r w:rsidRPr="00F16420">
        <w:rPr>
          <w:rFonts w:ascii="Times New Roman" w:eastAsiaTheme="minorEastAsia" w:hAnsi="Times New Roman" w:cstheme="minorBidi"/>
        </w:rPr>
        <w:t>умение использовать различные способы поиска в справочных</w:t>
      </w:r>
      <w:r w:rsidRPr="00F16420">
        <w:rPr>
          <w:rFonts w:ascii="Times New Roman" w:eastAsia="Times New Roman" w:hAnsi="Times New Roman"/>
          <w:color w:val="333333"/>
        </w:rPr>
        <w:t xml:space="preserve"> источниках в соответствии с поставленными задачами; уметь пользоваться справочной литературой;</w:t>
      </w:r>
    </w:p>
    <w:p w:rsidR="00A47E9A" w:rsidRPr="00F16420" w:rsidRDefault="00A47E9A" w:rsidP="00A66628">
      <w:pPr>
        <w:pStyle w:val="a8"/>
        <w:numPr>
          <w:ilvl w:val="0"/>
          <w:numId w:val="7"/>
        </w:numPr>
        <w:tabs>
          <w:tab w:val="clear" w:pos="720"/>
        </w:tabs>
        <w:ind w:left="0" w:firstLine="709"/>
        <w:jc w:val="both"/>
        <w:rPr>
          <w:rFonts w:ascii="Times New Roman" w:eastAsiaTheme="minorEastAsia" w:hAnsi="Times New Roman" w:cstheme="minorBidi"/>
        </w:rPr>
      </w:pPr>
      <w:r w:rsidRPr="00F16420">
        <w:rPr>
          <w:rFonts w:ascii="Times New Roman" w:eastAsiaTheme="minorEastAsia" w:hAnsi="Times New Roman" w:cstheme="minorBidi"/>
        </w:rPr>
        <w:t>воспроизводить текст с заданной степенью свернутости (план, пересказ, изложение);</w:t>
      </w:r>
    </w:p>
    <w:p w:rsidR="00A47E9A" w:rsidRPr="00F16420" w:rsidRDefault="00A47E9A" w:rsidP="00A66628">
      <w:pPr>
        <w:pStyle w:val="a8"/>
        <w:numPr>
          <w:ilvl w:val="0"/>
          <w:numId w:val="7"/>
        </w:numPr>
        <w:tabs>
          <w:tab w:val="clear" w:pos="720"/>
        </w:tabs>
        <w:ind w:left="0" w:firstLine="709"/>
        <w:jc w:val="both"/>
        <w:rPr>
          <w:rFonts w:ascii="Times New Roman" w:eastAsiaTheme="minorEastAsia" w:hAnsi="Times New Roman" w:cstheme="minorBidi"/>
        </w:rPr>
      </w:pPr>
      <w:r w:rsidRPr="00F16420">
        <w:rPr>
          <w:rFonts w:ascii="Times New Roman" w:eastAsiaTheme="minorEastAsia" w:hAnsi="Times New Roman" w:cstheme="minorBidi"/>
        </w:rPr>
        <w:t>создавать тексты различных стилей и жанров (устно и письменно);</w:t>
      </w:r>
    </w:p>
    <w:p w:rsidR="003F5E41" w:rsidRPr="00F16420" w:rsidRDefault="00A47E9A" w:rsidP="00A66628">
      <w:pPr>
        <w:pStyle w:val="a8"/>
        <w:numPr>
          <w:ilvl w:val="0"/>
          <w:numId w:val="7"/>
        </w:numPr>
        <w:tabs>
          <w:tab w:val="clear" w:pos="720"/>
        </w:tabs>
        <w:ind w:left="0" w:firstLine="709"/>
        <w:jc w:val="both"/>
        <w:rPr>
          <w:rFonts w:ascii="Times New Roman" w:eastAsiaTheme="minorEastAsia" w:hAnsi="Times New Roman" w:cstheme="minorBidi"/>
        </w:rPr>
      </w:pPr>
      <w:r w:rsidRPr="00F16420">
        <w:rPr>
          <w:rFonts w:ascii="Times New Roman" w:eastAsiaTheme="minorEastAsia" w:hAnsi="Times New Roman" w:cstheme="minorBidi"/>
        </w:rPr>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w:t>
      </w:r>
      <w:bookmarkStart w:id="19" w:name="предм"/>
    </w:p>
    <w:p w:rsidR="0039745B" w:rsidRPr="00F16420" w:rsidRDefault="005B71BC" w:rsidP="004A3505">
      <w:pPr>
        <w:spacing w:after="0" w:line="240" w:lineRule="auto"/>
        <w:ind w:firstLine="567"/>
        <w:jc w:val="both"/>
        <w:rPr>
          <w:rFonts w:ascii="Times New Roman" w:eastAsiaTheme="minorEastAsia" w:hAnsi="Times New Roman" w:cstheme="minorBidi"/>
          <w:sz w:val="24"/>
          <w:szCs w:val="24"/>
        </w:rPr>
      </w:pPr>
      <w:r w:rsidRPr="00F16420">
        <w:rPr>
          <w:rFonts w:ascii="Times New Roman" w:hAnsi="Times New Roman"/>
          <w:bCs/>
          <w:sz w:val="24"/>
          <w:szCs w:val="24"/>
        </w:rPr>
        <w:t>Предметные результаты</w:t>
      </w:r>
      <w:r w:rsidR="004A3505" w:rsidRPr="00F16420">
        <w:rPr>
          <w:rFonts w:ascii="Times New Roman" w:eastAsiaTheme="minorEastAsia" w:hAnsi="Times New Roman" w:cstheme="minorBidi"/>
          <w:sz w:val="24"/>
          <w:szCs w:val="24"/>
        </w:rPr>
        <w:t xml:space="preserve">: </w:t>
      </w:r>
      <w:r w:rsidR="004A3505" w:rsidRPr="00F16420">
        <w:rPr>
          <w:rFonts w:ascii="Times New Roman" w:hAnsi="Times New Roman"/>
          <w:i/>
          <w:sz w:val="24"/>
          <w:szCs w:val="24"/>
        </w:rPr>
        <w:t xml:space="preserve">соответствуют </w:t>
      </w:r>
      <w:r w:rsidR="0039745B" w:rsidRPr="00F16420">
        <w:rPr>
          <w:rFonts w:ascii="Times New Roman" w:hAnsi="Times New Roman"/>
          <w:i/>
          <w:sz w:val="24"/>
          <w:szCs w:val="24"/>
        </w:rPr>
        <w:t>ООП ООО</w:t>
      </w:r>
    </w:p>
    <w:p w:rsidR="00632120" w:rsidRPr="00F16420" w:rsidRDefault="00632120" w:rsidP="005B5AD7">
      <w:pPr>
        <w:autoSpaceDE w:val="0"/>
        <w:autoSpaceDN w:val="0"/>
        <w:adjustRightInd w:val="0"/>
        <w:spacing w:after="0" w:line="240" w:lineRule="auto"/>
        <w:ind w:firstLine="709"/>
        <w:contextualSpacing/>
        <w:jc w:val="both"/>
        <w:rPr>
          <w:rFonts w:ascii="Times New Roman" w:hAnsi="Times New Roman"/>
          <w:sz w:val="24"/>
          <w:szCs w:val="24"/>
        </w:rPr>
      </w:pPr>
    </w:p>
    <w:p w:rsidR="00A47E9A" w:rsidRPr="00F16420" w:rsidRDefault="003F5E41" w:rsidP="003F5E41">
      <w:pPr>
        <w:pStyle w:val="2"/>
        <w:rPr>
          <w:sz w:val="24"/>
          <w:szCs w:val="24"/>
        </w:rPr>
      </w:pPr>
      <w:bookmarkStart w:id="20" w:name="_Toc98861112"/>
      <w:bookmarkStart w:id="21" w:name="сис"/>
      <w:bookmarkEnd w:id="19"/>
      <w:r w:rsidRPr="00F16420">
        <w:rPr>
          <w:sz w:val="24"/>
          <w:szCs w:val="24"/>
        </w:rPr>
        <w:t>1.3. </w:t>
      </w:r>
      <w:r w:rsidR="00C07552" w:rsidRPr="00F16420">
        <w:rPr>
          <w:sz w:val="24"/>
          <w:szCs w:val="24"/>
        </w:rPr>
        <w:t>СИСТЕМА ОЦЕНКИ ДОСТИЖЕНИЯ ПЛАНИРУЕМЫХ РЕЗУЛЬТАТОВ ОСВОЕНИЯ АДАПТИРОВАННОЙ ОСНОВНОЙ ОБРАЗОВАТЕЛЬНОЙ ПРОГРАММЫ</w:t>
      </w:r>
      <w:bookmarkEnd w:id="20"/>
    </w:p>
    <w:p w:rsidR="003F5E41" w:rsidRPr="00F16420" w:rsidRDefault="003F5E41" w:rsidP="003F5E41">
      <w:pPr>
        <w:pStyle w:val="2"/>
        <w:rPr>
          <w:sz w:val="24"/>
          <w:szCs w:val="24"/>
        </w:rPr>
      </w:pPr>
    </w:p>
    <w:p w:rsidR="0096062F" w:rsidRPr="00F16420" w:rsidRDefault="00BB44C5" w:rsidP="003F5E41">
      <w:pPr>
        <w:pStyle w:val="3"/>
        <w:rPr>
          <w:sz w:val="24"/>
        </w:rPr>
      </w:pPr>
      <w:bookmarkStart w:id="22" w:name="_Toc98861113"/>
      <w:r w:rsidRPr="00F16420">
        <w:rPr>
          <w:sz w:val="24"/>
        </w:rPr>
        <w:t>1</w:t>
      </w:r>
      <w:r w:rsidR="0096062F" w:rsidRPr="00F16420">
        <w:rPr>
          <w:sz w:val="24"/>
        </w:rPr>
        <w:t>.3.1 Общие положения</w:t>
      </w:r>
      <w:bookmarkEnd w:id="22"/>
    </w:p>
    <w:p w:rsidR="0096062F" w:rsidRPr="002C6F1E" w:rsidRDefault="004A3505" w:rsidP="002C6F1E">
      <w:pPr>
        <w:autoSpaceDE w:val="0"/>
        <w:autoSpaceDN w:val="0"/>
        <w:adjustRightInd w:val="0"/>
        <w:spacing w:after="0" w:line="240" w:lineRule="auto"/>
        <w:ind w:firstLine="567"/>
        <w:jc w:val="both"/>
        <w:textAlignment w:val="center"/>
        <w:rPr>
          <w:rFonts w:ascii="Times New Roman" w:eastAsiaTheme="minorEastAsia" w:hAnsi="Times New Roman" w:cstheme="minorBidi"/>
          <w:sz w:val="24"/>
          <w:szCs w:val="24"/>
          <w:lang w:eastAsia="ru-RU"/>
        </w:rPr>
      </w:pPr>
      <w:r w:rsidRPr="002C6F1E">
        <w:rPr>
          <w:rFonts w:ascii="Times New Roman" w:eastAsiaTheme="minorEastAsia" w:hAnsi="Times New Roman" w:cstheme="minorBidi"/>
          <w:sz w:val="24"/>
          <w:szCs w:val="24"/>
          <w:lang w:eastAsia="ru-RU"/>
        </w:rPr>
        <w:t xml:space="preserve">Соответствуют </w:t>
      </w:r>
      <w:r w:rsidR="0096062F" w:rsidRPr="002C6F1E">
        <w:rPr>
          <w:rFonts w:ascii="Times New Roman" w:eastAsiaTheme="minorEastAsia" w:hAnsi="Times New Roman" w:cstheme="minorBidi"/>
          <w:sz w:val="24"/>
          <w:szCs w:val="24"/>
          <w:lang w:eastAsia="ru-RU"/>
        </w:rPr>
        <w:t>ООП ООО</w:t>
      </w:r>
      <w:r w:rsidRPr="002C6F1E">
        <w:rPr>
          <w:rFonts w:ascii="Times New Roman" w:eastAsiaTheme="minorEastAsia" w:hAnsi="Times New Roman" w:cstheme="minorBidi"/>
          <w:sz w:val="24"/>
          <w:szCs w:val="24"/>
          <w:lang w:eastAsia="ru-RU"/>
        </w:rPr>
        <w:t>.</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cstheme="minorBidi"/>
          <w:sz w:val="24"/>
          <w:szCs w:val="24"/>
          <w:lang w:eastAsia="ru-RU"/>
        </w:rPr>
      </w:pPr>
      <w:r w:rsidRPr="00F16420">
        <w:rPr>
          <w:rFonts w:ascii="Times New Roman" w:eastAsiaTheme="minorEastAsia" w:hAnsi="Times New Roman" w:cstheme="minorBidi"/>
          <w:sz w:val="24"/>
          <w:szCs w:val="24"/>
          <w:lang w:eastAsia="ru-RU"/>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cstheme="minorBidi"/>
          <w:sz w:val="24"/>
          <w:szCs w:val="24"/>
          <w:lang w:eastAsia="ru-RU"/>
        </w:rPr>
      </w:pPr>
      <w:r w:rsidRPr="00F16420">
        <w:rPr>
          <w:rFonts w:ascii="Times New Roman" w:eastAsiaTheme="minorEastAsia" w:hAnsi="Times New Roman" w:cstheme="minorBidi"/>
          <w:sz w:val="24"/>
          <w:szCs w:val="24"/>
          <w:lang w:eastAsia="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программыосновного общего образования и обеспечение эффективной «обратной связи», позволяющей осуществлять управление образовательным процессом.</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cstheme="minorBidi"/>
          <w:sz w:val="24"/>
          <w:szCs w:val="24"/>
          <w:lang w:eastAsia="ru-RU"/>
        </w:rPr>
      </w:pPr>
      <w:r w:rsidRPr="00F16420">
        <w:rPr>
          <w:rFonts w:ascii="Times New Roman" w:eastAsiaTheme="minorEastAsia" w:hAnsi="Times New Roman" w:cstheme="minorBidi"/>
          <w:sz w:val="24"/>
          <w:szCs w:val="24"/>
          <w:lang w:eastAsia="ru-RU"/>
        </w:rPr>
        <w:t>Основными направлениями и целями оценочной деятельности в образовательной организации являются:</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cstheme="minorBidi"/>
          <w:sz w:val="24"/>
          <w:szCs w:val="24"/>
          <w:lang w:eastAsia="ru-RU"/>
        </w:rPr>
      </w:pPr>
      <w:r w:rsidRPr="00F16420">
        <w:rPr>
          <w:rFonts w:ascii="Times New Roman" w:eastAsiaTheme="minorEastAsia" w:hAnsi="Times New Roman" w:cstheme="minorBidi"/>
          <w:sz w:val="24"/>
          <w:szCs w:val="24"/>
          <w:lang w:eastAsia="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cstheme="minorBidi"/>
          <w:sz w:val="24"/>
          <w:szCs w:val="24"/>
          <w:lang w:eastAsia="ru-RU"/>
        </w:rPr>
      </w:pPr>
      <w:r w:rsidRPr="00F16420">
        <w:rPr>
          <w:rFonts w:ascii="Times New Roman" w:eastAsiaTheme="minorEastAsia" w:hAnsi="Times New Roman" w:cstheme="minorBidi"/>
          <w:sz w:val="24"/>
          <w:szCs w:val="24"/>
          <w:lang w:eastAsia="ru-RU"/>
        </w:rPr>
        <w:t>-оценка результатов деятельности педагогических кадров как основа аттестационных процедур;</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cstheme="minorBidi"/>
          <w:sz w:val="24"/>
          <w:szCs w:val="24"/>
          <w:lang w:eastAsia="ru-RU"/>
        </w:rPr>
      </w:pPr>
      <w:r w:rsidRPr="00F16420">
        <w:rPr>
          <w:rFonts w:ascii="Times New Roman" w:eastAsiaTheme="minorEastAsia" w:hAnsi="Times New Roman" w:cstheme="minorBidi"/>
          <w:sz w:val="24"/>
          <w:szCs w:val="24"/>
          <w:lang w:eastAsia="ru-RU"/>
        </w:rPr>
        <w:t>-оценка результатов деятельности образовательной организации как основа аккредитационных процедур.</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cstheme="minorBidi"/>
          <w:sz w:val="24"/>
          <w:szCs w:val="24"/>
          <w:lang w:eastAsia="ru-RU"/>
        </w:rPr>
      </w:pPr>
      <w:r w:rsidRPr="00F16420">
        <w:rPr>
          <w:rFonts w:ascii="Times New Roman" w:eastAsiaTheme="minorEastAsia" w:hAnsi="Times New Roman" w:cstheme="minorBidi"/>
          <w:sz w:val="24"/>
          <w:szCs w:val="24"/>
          <w:lang w:eastAsia="ru-RU"/>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cstheme="minorBidi"/>
          <w:sz w:val="24"/>
          <w:szCs w:val="24"/>
          <w:lang w:eastAsia="ru-RU"/>
        </w:rPr>
      </w:pPr>
      <w:r w:rsidRPr="00F16420">
        <w:rPr>
          <w:rFonts w:ascii="Times New Roman" w:eastAsiaTheme="minorEastAsia" w:hAnsi="Times New Roman" w:cstheme="minorBidi"/>
          <w:sz w:val="24"/>
          <w:szCs w:val="24"/>
          <w:lang w:eastAsia="ru-RU"/>
        </w:rPr>
        <w:t>Система оценки включает процедуры внутренней и внешней оценки.</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cstheme="minorBidi"/>
          <w:sz w:val="24"/>
          <w:szCs w:val="24"/>
          <w:lang w:eastAsia="ru-RU"/>
        </w:rPr>
      </w:pPr>
      <w:r w:rsidRPr="00F16420">
        <w:rPr>
          <w:rFonts w:ascii="Times New Roman" w:eastAsiaTheme="minorEastAsia" w:hAnsi="Times New Roman" w:cstheme="minorBidi"/>
          <w:sz w:val="24"/>
          <w:szCs w:val="24"/>
          <w:lang w:eastAsia="ru-RU"/>
        </w:rPr>
        <w:t>Внутренняя оценка включает:</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cstheme="minorBidi"/>
          <w:sz w:val="24"/>
          <w:szCs w:val="24"/>
          <w:lang w:eastAsia="ru-RU"/>
        </w:rPr>
      </w:pPr>
      <w:r w:rsidRPr="00F16420">
        <w:rPr>
          <w:rFonts w:ascii="Times New Roman" w:eastAsiaTheme="minorEastAsia" w:hAnsi="Times New Roman" w:cstheme="minorBidi"/>
          <w:sz w:val="24"/>
          <w:szCs w:val="24"/>
          <w:lang w:eastAsia="ru-RU"/>
        </w:rPr>
        <w:t>-стартовую диагностику,</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cstheme="minorBidi"/>
          <w:sz w:val="24"/>
          <w:szCs w:val="24"/>
          <w:lang w:eastAsia="ru-RU"/>
        </w:rPr>
      </w:pPr>
      <w:r w:rsidRPr="00F16420">
        <w:rPr>
          <w:rFonts w:ascii="Times New Roman" w:eastAsiaTheme="minorEastAsia" w:hAnsi="Times New Roman" w:cstheme="minorBidi"/>
          <w:sz w:val="24"/>
          <w:szCs w:val="24"/>
          <w:lang w:eastAsia="ru-RU"/>
        </w:rPr>
        <w:t>-текущую и тематическую оценку,</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cstheme="minorBidi"/>
          <w:sz w:val="24"/>
          <w:szCs w:val="24"/>
          <w:lang w:eastAsia="ru-RU"/>
        </w:rPr>
      </w:pPr>
      <w:r w:rsidRPr="00F16420">
        <w:rPr>
          <w:rFonts w:ascii="Times New Roman" w:eastAsiaTheme="minorEastAsia" w:hAnsi="Times New Roman" w:cstheme="minorBidi"/>
          <w:sz w:val="24"/>
          <w:szCs w:val="24"/>
          <w:lang w:eastAsia="ru-RU"/>
        </w:rPr>
        <w:t>-портфолио,</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cstheme="minorBidi"/>
          <w:sz w:val="24"/>
          <w:szCs w:val="24"/>
          <w:lang w:eastAsia="ru-RU"/>
        </w:rPr>
      </w:pPr>
      <w:r w:rsidRPr="00F16420">
        <w:rPr>
          <w:rFonts w:ascii="Times New Roman" w:eastAsiaTheme="minorEastAsia" w:hAnsi="Times New Roman" w:cstheme="minorBidi"/>
          <w:sz w:val="24"/>
          <w:szCs w:val="24"/>
          <w:lang w:eastAsia="ru-RU"/>
        </w:rPr>
        <w:t>-внутришкольный мониторинг образовательных достижений,</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cstheme="minorBidi"/>
          <w:sz w:val="24"/>
          <w:szCs w:val="24"/>
          <w:lang w:eastAsia="ru-RU"/>
        </w:rPr>
      </w:pPr>
      <w:r w:rsidRPr="00F16420">
        <w:rPr>
          <w:rFonts w:ascii="Times New Roman" w:eastAsiaTheme="minorEastAsia" w:hAnsi="Times New Roman" w:cstheme="minorBidi"/>
          <w:sz w:val="24"/>
          <w:szCs w:val="24"/>
          <w:lang w:eastAsia="ru-RU"/>
        </w:rPr>
        <w:t>-промежуточную и итоговую аттестацию обучающихся.</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cstheme="minorBidi"/>
          <w:sz w:val="24"/>
          <w:szCs w:val="24"/>
          <w:lang w:eastAsia="ru-RU"/>
        </w:rPr>
      </w:pPr>
      <w:r w:rsidRPr="00F16420">
        <w:rPr>
          <w:rFonts w:ascii="Times New Roman" w:eastAsiaTheme="minorEastAsia" w:hAnsi="Times New Roman" w:cstheme="minorBidi"/>
          <w:sz w:val="24"/>
          <w:szCs w:val="24"/>
          <w:lang w:eastAsia="ru-RU"/>
        </w:rPr>
        <w:t>К внешним процедурам относятся:</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cstheme="minorBidi"/>
          <w:sz w:val="24"/>
          <w:szCs w:val="24"/>
          <w:lang w:eastAsia="ru-RU"/>
        </w:rPr>
      </w:pPr>
      <w:r w:rsidRPr="00F16420">
        <w:rPr>
          <w:rFonts w:ascii="Times New Roman" w:eastAsiaTheme="minorEastAsia" w:hAnsi="Times New Roman" w:cstheme="minorBidi"/>
          <w:sz w:val="24"/>
          <w:szCs w:val="24"/>
          <w:lang w:eastAsia="ru-RU"/>
        </w:rPr>
        <w:t>-государственная итоговая аттестация,</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cstheme="minorBidi"/>
          <w:sz w:val="24"/>
          <w:szCs w:val="24"/>
          <w:lang w:eastAsia="ru-RU"/>
        </w:rPr>
      </w:pPr>
      <w:r w:rsidRPr="00F16420">
        <w:rPr>
          <w:rFonts w:ascii="Times New Roman" w:eastAsiaTheme="minorEastAsia" w:hAnsi="Times New Roman" w:cstheme="minorBidi"/>
          <w:sz w:val="24"/>
          <w:szCs w:val="24"/>
          <w:lang w:eastAsia="ru-RU"/>
        </w:rPr>
        <w:t>-независимая оценка качества образования и</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cstheme="minorBidi"/>
          <w:sz w:val="24"/>
          <w:szCs w:val="24"/>
          <w:lang w:eastAsia="ru-RU"/>
        </w:rPr>
      </w:pPr>
      <w:r w:rsidRPr="00F16420">
        <w:rPr>
          <w:rFonts w:ascii="Times New Roman" w:eastAsiaTheme="minorEastAsia" w:hAnsi="Times New Roman" w:cstheme="minorBidi"/>
          <w:sz w:val="24"/>
          <w:szCs w:val="24"/>
          <w:lang w:eastAsia="ru-RU"/>
        </w:rPr>
        <w:t>-мониторинговые исследования муниципального, регионального и федерального уровней.</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cstheme="minorBidi"/>
          <w:sz w:val="24"/>
          <w:szCs w:val="24"/>
          <w:lang w:eastAsia="ru-RU"/>
        </w:rPr>
      </w:pPr>
      <w:r w:rsidRPr="00F16420">
        <w:rPr>
          <w:rFonts w:ascii="Times New Roman" w:eastAsiaTheme="minorEastAsia" w:hAnsi="Times New Roman" w:cstheme="minorBidi"/>
          <w:sz w:val="24"/>
          <w:szCs w:val="24"/>
          <w:lang w:eastAsia="ru-RU"/>
        </w:rPr>
        <w:t>Особенности каждой из указанных процедур описаны в п.1.3.3 настоящего документа.</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cstheme="minorBidi"/>
          <w:sz w:val="24"/>
          <w:szCs w:val="24"/>
          <w:lang w:eastAsia="ru-RU"/>
        </w:rPr>
      </w:pPr>
      <w:r w:rsidRPr="00F16420">
        <w:rPr>
          <w:rFonts w:ascii="Times New Roman" w:eastAsiaTheme="minorEastAsia" w:hAnsi="Times New Roman" w:cstheme="minorBidi"/>
          <w:sz w:val="24"/>
          <w:szCs w:val="24"/>
          <w:lang w:eastAsia="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cstheme="minorBidi"/>
          <w:sz w:val="24"/>
          <w:szCs w:val="24"/>
          <w:lang w:eastAsia="ru-RU"/>
        </w:rPr>
      </w:pPr>
      <w:r w:rsidRPr="00F16420">
        <w:rPr>
          <w:rFonts w:ascii="Times New Roman" w:eastAsiaTheme="minorEastAsia" w:hAnsi="Times New Roman" w:cstheme="minorBidi"/>
          <w:sz w:val="24"/>
          <w:szCs w:val="24"/>
          <w:lang w:eastAsia="ru-RU"/>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cstheme="minorBidi"/>
          <w:sz w:val="24"/>
          <w:szCs w:val="24"/>
          <w:lang w:eastAsia="ru-RU"/>
        </w:rPr>
      </w:pPr>
      <w:r w:rsidRPr="00F16420">
        <w:rPr>
          <w:rFonts w:ascii="Times New Roman" w:eastAsiaTheme="minorEastAsia" w:hAnsi="Times New Roman" w:cstheme="minorBidi"/>
          <w:sz w:val="24"/>
          <w:szCs w:val="24"/>
          <w:lang w:eastAsia="ru-RU"/>
        </w:rPr>
        <w:t>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cstheme="minorBidi"/>
          <w:sz w:val="24"/>
          <w:szCs w:val="24"/>
          <w:lang w:eastAsia="ru-RU"/>
        </w:rPr>
      </w:pPr>
      <w:r w:rsidRPr="00F16420">
        <w:rPr>
          <w:rFonts w:ascii="Times New Roman" w:eastAsiaTheme="minorEastAsia" w:hAnsi="Times New Roman" w:cstheme="minorBidi"/>
          <w:sz w:val="24"/>
          <w:szCs w:val="24"/>
          <w:lang w:eastAsia="ru-RU"/>
        </w:rPr>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cstheme="minorBidi"/>
          <w:sz w:val="24"/>
          <w:szCs w:val="24"/>
          <w:lang w:eastAsia="ru-RU"/>
        </w:rPr>
      </w:pPr>
      <w:r w:rsidRPr="00F16420">
        <w:rPr>
          <w:rFonts w:ascii="Times New Roman" w:eastAsiaTheme="minorEastAsia" w:hAnsi="Times New Roman" w:cstheme="minorBidi"/>
          <w:sz w:val="24"/>
          <w:szCs w:val="24"/>
          <w:lang w:eastAsia="ru-RU"/>
        </w:rPr>
        <w:t>Комплексный подход к оценке образовательных достижений реализуется с помощью:</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cstheme="minorBidi"/>
          <w:sz w:val="24"/>
          <w:szCs w:val="24"/>
          <w:lang w:eastAsia="ru-RU"/>
        </w:rPr>
      </w:pPr>
      <w:r w:rsidRPr="00F16420">
        <w:rPr>
          <w:rFonts w:ascii="Times New Roman" w:eastAsiaTheme="minorEastAsia" w:hAnsi="Times New Roman" w:cstheme="minorBidi"/>
          <w:sz w:val="24"/>
          <w:szCs w:val="24"/>
          <w:lang w:eastAsia="ru-RU"/>
        </w:rPr>
        <w:t>-оценки предметных и метапредметных результатов;</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cstheme="minorBidi"/>
          <w:sz w:val="24"/>
          <w:szCs w:val="24"/>
          <w:lang w:eastAsia="ru-RU"/>
        </w:rPr>
      </w:pPr>
      <w:r w:rsidRPr="00F16420">
        <w:rPr>
          <w:rFonts w:ascii="Times New Roman" w:eastAsiaTheme="minorEastAsia" w:hAnsi="Times New Roman" w:cstheme="minorBidi"/>
          <w:sz w:val="24"/>
          <w:szCs w:val="24"/>
          <w:lang w:eastAsia="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cstheme="minorBidi"/>
          <w:sz w:val="24"/>
          <w:szCs w:val="24"/>
          <w:lang w:eastAsia="ru-RU"/>
        </w:rPr>
      </w:pPr>
      <w:r w:rsidRPr="00F16420">
        <w:rPr>
          <w:rFonts w:ascii="Times New Roman" w:eastAsiaTheme="minorEastAsia" w:hAnsi="Times New Roman" w:cstheme="minorBidi"/>
          <w:sz w:val="24"/>
          <w:szCs w:val="24"/>
          <w:lang w:eastAsia="ru-RU"/>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cstheme="minorBidi"/>
          <w:sz w:val="24"/>
          <w:szCs w:val="24"/>
          <w:lang w:eastAsia="ru-RU"/>
        </w:rPr>
      </w:pPr>
      <w:r w:rsidRPr="00F16420">
        <w:rPr>
          <w:rFonts w:ascii="Times New Roman" w:eastAsiaTheme="minorEastAsia" w:hAnsi="Times New Roman" w:cstheme="minorBidi"/>
          <w:sz w:val="24"/>
          <w:szCs w:val="24"/>
          <w:lang w:eastAsia="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4A3505" w:rsidRPr="00F16420" w:rsidRDefault="004A3505" w:rsidP="004A3505">
      <w:pPr>
        <w:autoSpaceDE w:val="0"/>
        <w:autoSpaceDN w:val="0"/>
        <w:adjustRightInd w:val="0"/>
        <w:spacing w:after="0" w:line="240" w:lineRule="auto"/>
        <w:ind w:firstLine="567"/>
        <w:contextualSpacing/>
        <w:jc w:val="both"/>
        <w:rPr>
          <w:rFonts w:ascii="Times New Roman" w:eastAsiaTheme="minorEastAsia" w:hAnsi="Times New Roman" w:cstheme="minorBidi"/>
          <w:sz w:val="24"/>
          <w:szCs w:val="24"/>
          <w:lang w:eastAsia="ru-RU"/>
        </w:rPr>
      </w:pPr>
    </w:p>
    <w:p w:rsidR="003F5E41" w:rsidRPr="00F16420" w:rsidRDefault="003F5E41" w:rsidP="005B5AD7">
      <w:pPr>
        <w:autoSpaceDE w:val="0"/>
        <w:autoSpaceDN w:val="0"/>
        <w:adjustRightInd w:val="0"/>
        <w:spacing w:after="0" w:line="240" w:lineRule="auto"/>
        <w:ind w:firstLine="709"/>
        <w:contextualSpacing/>
        <w:jc w:val="both"/>
        <w:rPr>
          <w:rFonts w:ascii="Times New Roman" w:hAnsi="Times New Roman"/>
          <w:sz w:val="24"/>
          <w:szCs w:val="24"/>
        </w:rPr>
      </w:pPr>
    </w:p>
    <w:p w:rsidR="002C6F1E" w:rsidRPr="002C6F1E" w:rsidRDefault="003F5E41" w:rsidP="002C6F1E">
      <w:pPr>
        <w:pStyle w:val="3"/>
        <w:rPr>
          <w:sz w:val="24"/>
        </w:rPr>
      </w:pPr>
      <w:bookmarkStart w:id="23" w:name="_Toc98861114"/>
      <w:r w:rsidRPr="00F16420">
        <w:rPr>
          <w:sz w:val="24"/>
        </w:rPr>
        <w:t xml:space="preserve">1.3.2. </w:t>
      </w:r>
      <w:r w:rsidR="0096062F" w:rsidRPr="00F16420">
        <w:rPr>
          <w:sz w:val="24"/>
        </w:rPr>
        <w:t>Особенности оценки метапредметных и предметных результатов</w:t>
      </w:r>
      <w:bookmarkStart w:id="24" w:name="_Hlk72134468"/>
      <w:bookmarkEnd w:id="21"/>
      <w:bookmarkEnd w:id="23"/>
    </w:p>
    <w:p w:rsidR="002C6F1E" w:rsidRDefault="002C6F1E" w:rsidP="002C6F1E">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p>
    <w:p w:rsidR="0096062F" w:rsidRPr="002C6F1E" w:rsidRDefault="004A3505" w:rsidP="002C6F1E">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2C6F1E">
        <w:rPr>
          <w:rFonts w:ascii="Times New Roman" w:eastAsiaTheme="minorEastAsia" w:hAnsi="Times New Roman"/>
          <w:sz w:val="24"/>
          <w:szCs w:val="24"/>
          <w:lang w:eastAsia="ru-RU"/>
        </w:rPr>
        <w:t xml:space="preserve">Соответствуют </w:t>
      </w:r>
      <w:r w:rsidR="0096062F" w:rsidRPr="002C6F1E">
        <w:rPr>
          <w:rFonts w:ascii="Times New Roman" w:eastAsiaTheme="minorEastAsia" w:hAnsi="Times New Roman"/>
          <w:sz w:val="24"/>
          <w:szCs w:val="24"/>
          <w:lang w:eastAsia="ru-RU"/>
        </w:rPr>
        <w:t>ООП ООО</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b/>
          <w:sz w:val="24"/>
          <w:szCs w:val="24"/>
          <w:lang w:eastAsia="ru-RU"/>
        </w:rPr>
      </w:pPr>
      <w:r w:rsidRPr="00F16420">
        <w:rPr>
          <w:rFonts w:ascii="Times New Roman" w:eastAsiaTheme="minorEastAsia" w:hAnsi="Times New Roman"/>
          <w:b/>
          <w:sz w:val="24"/>
          <w:szCs w:val="24"/>
          <w:lang w:eastAsia="ru-RU"/>
        </w:rPr>
        <w:t>Особенности оценки метапредметных результатов</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sz w:val="24"/>
          <w:szCs w:val="24"/>
          <w:lang w:eastAsia="ru-RU"/>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sz w:val="24"/>
          <w:szCs w:val="24"/>
          <w:lang w:eastAsia="ru-RU"/>
        </w:rPr>
        <w:t>Формирование метапредметных результатов обеспечивается совокупностью всех учебных предметов и внеурочной деятельности.</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sz w:val="24"/>
          <w:szCs w:val="24"/>
          <w:lang w:eastAsia="ru-RU"/>
        </w:rPr>
        <w:t>Основным объектом и предметом оценки метапредметных результатов является овладение:</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sz w:val="24"/>
          <w:szCs w:val="24"/>
          <w:lang w:eastAsia="ru-RU"/>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sz w:val="24"/>
          <w:szCs w:val="24"/>
          <w:lang w:eastAsia="ru-RU"/>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sz w:val="24"/>
          <w:szCs w:val="24"/>
          <w:lang w:eastAsia="ru-RU"/>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i/>
          <w:iCs/>
          <w:sz w:val="24"/>
          <w:szCs w:val="24"/>
          <w:lang w:eastAsia="ru-RU"/>
        </w:rPr>
      </w:pPr>
      <w:r w:rsidRPr="00F16420">
        <w:rPr>
          <w:rFonts w:ascii="Times New Roman" w:eastAsiaTheme="minorEastAsia" w:hAnsi="Times New Roman"/>
          <w:sz w:val="24"/>
          <w:szCs w:val="24"/>
          <w:lang w:eastAsia="ru-RU"/>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F16420">
        <w:rPr>
          <w:rFonts w:ascii="Times New Roman" w:eastAsiaTheme="minorEastAsia" w:hAnsi="Times New Roman"/>
          <w:i/>
          <w:iCs/>
          <w:sz w:val="24"/>
          <w:szCs w:val="24"/>
          <w:lang w:eastAsia="ru-RU"/>
        </w:rPr>
        <w:t>.</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sz w:val="24"/>
          <w:szCs w:val="24"/>
          <w:lang w:eastAsia="ru-RU"/>
        </w:rPr>
        <w:t>Наиболее адекватными формами оценки являются:</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sz w:val="24"/>
          <w:szCs w:val="24"/>
          <w:lang w:eastAsia="ru-RU"/>
        </w:rPr>
        <w:t>для проверки читательской грамотности — письменная работа на межпредметной основе;</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sz w:val="24"/>
          <w:szCs w:val="24"/>
          <w:lang w:eastAsia="ru-RU"/>
        </w:rPr>
        <w:t>для проверки цифровой грамотности — практическая работа в сочетании с письменной (компьютеризованной) частью;</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sz w:val="24"/>
          <w:szCs w:val="24"/>
          <w:lang w:eastAsia="ru-RU"/>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sz w:val="24"/>
          <w:szCs w:val="24"/>
          <w:lang w:eastAsia="ru-RU"/>
        </w:rPr>
        <w:t>Каждый из перечисленных видов диагностики проводится с периодичностью не менее чем один раз в два года.</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sz w:val="24"/>
          <w:szCs w:val="24"/>
          <w:lang w:eastAsia="ru-RU"/>
        </w:rPr>
        <w:t>Основной процедурой итоговой оценки достижения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b/>
          <w:bCs/>
          <w:sz w:val="24"/>
          <w:szCs w:val="24"/>
          <w:lang w:eastAsia="ru-RU"/>
        </w:rPr>
        <w:t>Итоговый проект</w:t>
      </w:r>
      <w:r w:rsidRPr="00F16420">
        <w:rPr>
          <w:rFonts w:ascii="Times New Roman" w:eastAsiaTheme="minorEastAsia" w:hAnsi="Times New Roman"/>
          <w:sz w:val="24"/>
          <w:szCs w:val="24"/>
          <w:lang w:eastAsia="ru-RU"/>
        </w:rPr>
        <w:t xml:space="preserve">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sz w:val="24"/>
          <w:szCs w:val="24"/>
          <w:lang w:eastAsia="ru-RU"/>
        </w:rPr>
        <w:t>Результатом (продуктом) проектной деятельности может быть одна из из следующих работ:</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sz w:val="24"/>
          <w:szCs w:val="24"/>
          <w:lang w:eastAsia="ru-RU"/>
        </w:rPr>
        <w:t>а) письменная работа (эссе, реферат, аналитические материалы, обзорные материалы, отчеты о проведенных исследованиях, стендовый доклад и др.);</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sz w:val="24"/>
          <w:szCs w:val="24"/>
          <w:lang w:eastAsia="ru-RU"/>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sz w:val="24"/>
          <w:szCs w:val="24"/>
          <w:lang w:eastAsia="ru-RU"/>
        </w:rPr>
        <w:t>в) материальный объект, макет, иное конструкторское изделие;</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sz w:val="24"/>
          <w:szCs w:val="24"/>
          <w:lang w:eastAsia="ru-RU"/>
        </w:rPr>
        <w:t>г) отчетные материалы по социальному проекту, которые могут включать как тексты, так и мультимедийные продукты.</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sz w:val="24"/>
          <w:szCs w:val="24"/>
          <w:lang w:eastAsia="ru-RU"/>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sz w:val="24"/>
          <w:szCs w:val="24"/>
          <w:lang w:eastAsia="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sz w:val="24"/>
          <w:szCs w:val="24"/>
          <w:lang w:eastAsia="ru-RU"/>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sz w:val="24"/>
          <w:szCs w:val="24"/>
          <w:lang w:eastAsia="ru-RU"/>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b/>
          <w:bCs/>
          <w:sz w:val="24"/>
          <w:szCs w:val="24"/>
          <w:lang w:eastAsia="ru-RU"/>
        </w:rPr>
        <w:t>Критерии оценки проектной работы</w:t>
      </w:r>
      <w:r w:rsidRPr="00F16420">
        <w:rPr>
          <w:rFonts w:ascii="Times New Roman" w:eastAsiaTheme="minorEastAsia" w:hAnsi="Times New Roman"/>
          <w:sz w:val="24"/>
          <w:szCs w:val="24"/>
          <w:lang w:eastAsia="ru-RU"/>
        </w:rPr>
        <w:t xml:space="preserve"> 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sz w:val="24"/>
          <w:szCs w:val="24"/>
          <w:lang w:eastAsia="ru-RU"/>
        </w:rPr>
        <w:t>1.</w:t>
      </w:r>
      <w:r w:rsidRPr="00F16420">
        <w:rPr>
          <w:rFonts w:ascii="Times New Roman" w:eastAsiaTheme="minorEastAsia" w:hAnsi="Times New Roman"/>
          <w:sz w:val="24"/>
          <w:szCs w:val="24"/>
          <w:lang w:eastAsia="ru-RU"/>
        </w:rPr>
        <w:t> </w:t>
      </w:r>
      <w:r w:rsidRPr="00F16420">
        <w:rPr>
          <w:rFonts w:ascii="Times New Roman" w:eastAsiaTheme="minorEastAsia" w:hAnsi="Times New Roman"/>
          <w:b/>
          <w:bCs/>
          <w:sz w:val="24"/>
          <w:szCs w:val="24"/>
          <w:lang w:eastAsia="ru-RU"/>
        </w:rPr>
        <w:t>Способность к самостоятельному приобретению знаний и решению проблем</w:t>
      </w:r>
      <w:r w:rsidRPr="00F16420">
        <w:rPr>
          <w:rFonts w:ascii="Times New Roman" w:eastAsiaTheme="minorEastAsia" w:hAnsi="Times New Roman"/>
          <w:sz w:val="24"/>
          <w:szCs w:val="24"/>
          <w:lang w:eastAsia="ru-RU"/>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sz w:val="24"/>
          <w:szCs w:val="24"/>
          <w:lang w:eastAsia="ru-RU"/>
        </w:rPr>
        <w:t>2.</w:t>
      </w:r>
      <w:r w:rsidRPr="00F16420">
        <w:rPr>
          <w:rFonts w:ascii="Times New Roman" w:eastAsiaTheme="minorEastAsia" w:hAnsi="Times New Roman"/>
          <w:sz w:val="24"/>
          <w:szCs w:val="24"/>
          <w:lang w:eastAsia="ru-RU"/>
        </w:rPr>
        <w:t> </w:t>
      </w:r>
      <w:r w:rsidRPr="00F16420">
        <w:rPr>
          <w:rFonts w:ascii="Times New Roman" w:eastAsiaTheme="minorEastAsia" w:hAnsi="Times New Roman"/>
          <w:b/>
          <w:bCs/>
          <w:sz w:val="24"/>
          <w:szCs w:val="24"/>
          <w:lang w:eastAsia="ru-RU"/>
        </w:rPr>
        <w:t>Сформированность предметных знаний и способов действий</w:t>
      </w:r>
      <w:r w:rsidRPr="00F16420">
        <w:rPr>
          <w:rFonts w:ascii="Times New Roman" w:eastAsiaTheme="minorEastAsia" w:hAnsi="Times New Roman"/>
          <w:sz w:val="24"/>
          <w:szCs w:val="24"/>
          <w:lang w:eastAsia="ru-RU"/>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sz w:val="24"/>
          <w:szCs w:val="24"/>
          <w:lang w:eastAsia="ru-RU"/>
        </w:rPr>
        <w:t>3.</w:t>
      </w:r>
      <w:r w:rsidRPr="00F16420">
        <w:rPr>
          <w:rFonts w:ascii="Times New Roman" w:eastAsiaTheme="minorEastAsia" w:hAnsi="Times New Roman"/>
          <w:sz w:val="24"/>
          <w:szCs w:val="24"/>
          <w:lang w:eastAsia="ru-RU"/>
        </w:rPr>
        <w:t> </w:t>
      </w:r>
      <w:r w:rsidRPr="00F16420">
        <w:rPr>
          <w:rFonts w:ascii="Times New Roman" w:eastAsiaTheme="minorEastAsia" w:hAnsi="Times New Roman"/>
          <w:b/>
          <w:bCs/>
          <w:sz w:val="24"/>
          <w:szCs w:val="24"/>
          <w:lang w:eastAsia="ru-RU"/>
        </w:rPr>
        <w:t>Сформированность регулятивных действий</w:t>
      </w:r>
      <w:r w:rsidRPr="00F16420">
        <w:rPr>
          <w:rFonts w:ascii="Times New Roman" w:eastAsiaTheme="minorEastAsia" w:hAnsi="Times New Roman"/>
          <w:sz w:val="24"/>
          <w:szCs w:val="24"/>
          <w:lang w:eastAsia="ru-RU"/>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sz w:val="24"/>
          <w:szCs w:val="24"/>
          <w:lang w:eastAsia="ru-RU"/>
        </w:rPr>
        <w:t>4.</w:t>
      </w:r>
      <w:r w:rsidRPr="00F16420">
        <w:rPr>
          <w:rFonts w:ascii="Times New Roman" w:eastAsiaTheme="minorEastAsia" w:hAnsi="Times New Roman"/>
          <w:sz w:val="24"/>
          <w:szCs w:val="24"/>
          <w:lang w:eastAsia="ru-RU"/>
        </w:rPr>
        <w:t> </w:t>
      </w:r>
      <w:r w:rsidRPr="00F16420">
        <w:rPr>
          <w:rFonts w:ascii="Times New Roman" w:eastAsiaTheme="minorEastAsia" w:hAnsi="Times New Roman"/>
          <w:b/>
          <w:bCs/>
          <w:sz w:val="24"/>
          <w:szCs w:val="24"/>
          <w:lang w:eastAsia="ru-RU"/>
        </w:rPr>
        <w:t>Сформированность коммуникативных действий</w:t>
      </w:r>
      <w:r w:rsidRPr="00F16420">
        <w:rPr>
          <w:rFonts w:ascii="Times New Roman" w:eastAsiaTheme="minorEastAsia" w:hAnsi="Times New Roman"/>
          <w:sz w:val="24"/>
          <w:szCs w:val="24"/>
          <w:lang w:eastAsia="ru-RU"/>
        </w:rPr>
        <w:t>, проявляющаяся в умении ясно изложить и оформить выполненную работу, представить её результаты, аргументированно ответить на вопросы.</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b/>
          <w:sz w:val="24"/>
          <w:szCs w:val="24"/>
          <w:lang w:eastAsia="ru-RU"/>
        </w:rPr>
      </w:pPr>
      <w:r w:rsidRPr="00F16420">
        <w:rPr>
          <w:rFonts w:ascii="Times New Roman" w:eastAsiaTheme="minorEastAsia" w:hAnsi="Times New Roman"/>
          <w:b/>
          <w:sz w:val="24"/>
          <w:szCs w:val="24"/>
          <w:lang w:eastAsia="ru-RU"/>
        </w:rPr>
        <w:t>Особенности оценки предметных результатов</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sz w:val="24"/>
          <w:szCs w:val="24"/>
          <w:lang w:eastAsia="ru-RU"/>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sz w:val="24"/>
          <w:szCs w:val="24"/>
          <w:lang w:eastAsia="ru-RU"/>
        </w:rPr>
        <w:t>Формирование предметных результатов обеспечивается каждым учебным предметом.</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sz w:val="24"/>
          <w:szCs w:val="24"/>
          <w:lang w:eastAsia="ru-RU"/>
        </w:rP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 </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sz w:val="24"/>
          <w:szCs w:val="24"/>
          <w:lang w:eastAsia="ru-RU"/>
        </w:rPr>
        <w:t xml:space="preserve">Для оценки предметных результатов предлагаются следующие критерии: </w:t>
      </w:r>
      <w:r w:rsidRPr="00F16420">
        <w:rPr>
          <w:rFonts w:ascii="Times New Roman" w:eastAsiaTheme="minorEastAsia" w:hAnsi="Times New Roman"/>
          <w:b/>
          <w:bCs/>
          <w:i/>
          <w:iCs/>
          <w:sz w:val="24"/>
          <w:szCs w:val="24"/>
          <w:lang w:eastAsia="ru-RU"/>
        </w:rPr>
        <w:t>знание и понимание</w:t>
      </w:r>
      <w:r w:rsidRPr="00F16420">
        <w:rPr>
          <w:rFonts w:ascii="Times New Roman" w:eastAsiaTheme="minorEastAsia" w:hAnsi="Times New Roman"/>
          <w:sz w:val="24"/>
          <w:szCs w:val="24"/>
          <w:lang w:eastAsia="ru-RU"/>
        </w:rPr>
        <w:t xml:space="preserve">, </w:t>
      </w:r>
      <w:r w:rsidRPr="00F16420">
        <w:rPr>
          <w:rFonts w:ascii="Times New Roman" w:eastAsiaTheme="minorEastAsia" w:hAnsi="Times New Roman"/>
          <w:b/>
          <w:bCs/>
          <w:i/>
          <w:iCs/>
          <w:sz w:val="24"/>
          <w:szCs w:val="24"/>
          <w:lang w:eastAsia="ru-RU"/>
        </w:rPr>
        <w:t>применение</w:t>
      </w:r>
      <w:r w:rsidRPr="00F16420">
        <w:rPr>
          <w:rFonts w:ascii="Times New Roman" w:eastAsiaTheme="minorEastAsia" w:hAnsi="Times New Roman"/>
          <w:sz w:val="24"/>
          <w:szCs w:val="24"/>
          <w:lang w:eastAsia="ru-RU"/>
        </w:rPr>
        <w:t xml:space="preserve">, </w:t>
      </w:r>
      <w:r w:rsidRPr="00F16420">
        <w:rPr>
          <w:rFonts w:ascii="Times New Roman" w:eastAsiaTheme="minorEastAsia" w:hAnsi="Times New Roman"/>
          <w:b/>
          <w:bCs/>
          <w:i/>
          <w:iCs/>
          <w:sz w:val="24"/>
          <w:szCs w:val="24"/>
          <w:lang w:eastAsia="ru-RU"/>
        </w:rPr>
        <w:t>функциональность</w:t>
      </w:r>
      <w:r w:rsidRPr="00F16420">
        <w:rPr>
          <w:rFonts w:ascii="Times New Roman" w:eastAsiaTheme="minorEastAsia" w:hAnsi="Times New Roman"/>
          <w:sz w:val="24"/>
          <w:szCs w:val="24"/>
          <w:lang w:eastAsia="ru-RU"/>
        </w:rPr>
        <w:t>.</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sz w:val="24"/>
          <w:szCs w:val="24"/>
          <w:lang w:eastAsia="ru-RU"/>
        </w:rPr>
        <w:t>Обобщенный критерий «</w:t>
      </w:r>
      <w:r w:rsidRPr="00F16420">
        <w:rPr>
          <w:rFonts w:ascii="Times New Roman" w:eastAsiaTheme="minorEastAsia" w:hAnsi="Times New Roman"/>
          <w:b/>
          <w:bCs/>
          <w:sz w:val="24"/>
          <w:szCs w:val="24"/>
          <w:lang w:eastAsia="ru-RU"/>
        </w:rPr>
        <w:t>Знание и понимание</w:t>
      </w:r>
      <w:r w:rsidRPr="00F16420">
        <w:rPr>
          <w:rFonts w:ascii="Times New Roman" w:eastAsiaTheme="minorEastAsia" w:hAnsi="Times New Roman"/>
          <w:sz w:val="24"/>
          <w:szCs w:val="24"/>
          <w:lang w:eastAsia="ru-RU"/>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sz w:val="24"/>
          <w:szCs w:val="24"/>
          <w:lang w:eastAsia="ru-RU"/>
        </w:rPr>
        <w:t>Обобщенный критерий «</w:t>
      </w:r>
      <w:r w:rsidRPr="00F16420">
        <w:rPr>
          <w:rFonts w:ascii="Times New Roman" w:eastAsiaTheme="minorEastAsia" w:hAnsi="Times New Roman"/>
          <w:b/>
          <w:bCs/>
          <w:sz w:val="24"/>
          <w:szCs w:val="24"/>
          <w:lang w:eastAsia="ru-RU"/>
        </w:rPr>
        <w:t>Применение</w:t>
      </w:r>
      <w:r w:rsidRPr="00F16420">
        <w:rPr>
          <w:rFonts w:ascii="Times New Roman" w:eastAsiaTheme="minorEastAsia" w:hAnsi="Times New Roman"/>
          <w:sz w:val="24"/>
          <w:szCs w:val="24"/>
          <w:lang w:eastAsia="ru-RU"/>
        </w:rPr>
        <w:t>» включает:</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sz w:val="24"/>
          <w:szCs w:val="24"/>
          <w:lang w:eastAsia="ru-RU"/>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sz w:val="24"/>
          <w:szCs w:val="24"/>
          <w:lang w:eastAsia="ru-RU"/>
        </w:rPr>
        <w:t xml:space="preserve">использование </w:t>
      </w:r>
      <w:r w:rsidRPr="00F16420">
        <w:rPr>
          <w:rFonts w:ascii="Times New Roman" w:eastAsiaTheme="minorEastAsia" w:hAnsi="Times New Roman"/>
          <w:i/>
          <w:iCs/>
          <w:sz w:val="24"/>
          <w:szCs w:val="24"/>
          <w:lang w:eastAsia="ru-RU"/>
        </w:rPr>
        <w:t>специфических для предмета способов действий и видов деятельности</w:t>
      </w:r>
      <w:r w:rsidRPr="00F16420">
        <w:rPr>
          <w:rFonts w:ascii="Times New Roman" w:eastAsiaTheme="minorEastAsia" w:hAnsi="Times New Roman"/>
          <w:sz w:val="24"/>
          <w:szCs w:val="24"/>
          <w:lang w:eastAsia="ru-RU"/>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sz w:val="24"/>
          <w:szCs w:val="24"/>
          <w:lang w:eastAsia="ru-RU"/>
        </w:rPr>
        <w:t>Обобщенный критерий «</w:t>
      </w:r>
      <w:r w:rsidRPr="00F16420">
        <w:rPr>
          <w:rFonts w:ascii="Times New Roman" w:eastAsiaTheme="minorEastAsia" w:hAnsi="Times New Roman"/>
          <w:b/>
          <w:bCs/>
          <w:sz w:val="24"/>
          <w:szCs w:val="24"/>
          <w:lang w:eastAsia="ru-RU"/>
        </w:rPr>
        <w:t>Функциональность</w:t>
      </w:r>
      <w:r w:rsidRPr="00F16420">
        <w:rPr>
          <w:rFonts w:ascii="Times New Roman" w:eastAsiaTheme="minorEastAsia" w:hAnsi="Times New Roman"/>
          <w:sz w:val="24"/>
          <w:szCs w:val="24"/>
          <w:lang w:eastAsia="ru-RU"/>
        </w:rPr>
        <w:t xml:space="preserve">» включает использование </w:t>
      </w:r>
      <w:r w:rsidRPr="00F16420">
        <w:rPr>
          <w:rFonts w:ascii="Times New Roman" w:eastAsiaTheme="minorEastAsia" w:hAnsi="Times New Roman"/>
          <w:i/>
          <w:iCs/>
          <w:sz w:val="24"/>
          <w:szCs w:val="24"/>
          <w:lang w:eastAsia="ru-RU"/>
        </w:rPr>
        <w:t>теоретического материала</w:t>
      </w:r>
      <w:r w:rsidRPr="00F16420">
        <w:rPr>
          <w:rFonts w:ascii="Times New Roman" w:eastAsiaTheme="minorEastAsia" w:hAnsi="Times New Roman"/>
          <w:sz w:val="24"/>
          <w:szCs w:val="24"/>
          <w:lang w:eastAsia="ru-RU"/>
        </w:rPr>
        <w:t xml:space="preserve">, </w:t>
      </w:r>
      <w:r w:rsidRPr="00F16420">
        <w:rPr>
          <w:rFonts w:ascii="Times New Roman" w:eastAsiaTheme="minorEastAsia" w:hAnsi="Times New Roman"/>
          <w:i/>
          <w:iCs/>
          <w:sz w:val="24"/>
          <w:szCs w:val="24"/>
          <w:lang w:eastAsia="ru-RU"/>
        </w:rPr>
        <w:t>методологического и процедурного знания</w:t>
      </w:r>
      <w:r w:rsidRPr="00F16420">
        <w:rPr>
          <w:rFonts w:ascii="Times New Roman" w:eastAsiaTheme="minorEastAsia" w:hAnsi="Times New Roman"/>
          <w:sz w:val="24"/>
          <w:szCs w:val="24"/>
          <w:lang w:eastAsia="ru-RU"/>
        </w:rPr>
        <w:t xml:space="preserve"> при решении </w:t>
      </w:r>
      <w:r w:rsidRPr="00F16420">
        <w:rPr>
          <w:rFonts w:ascii="Times New Roman" w:eastAsiaTheme="minorEastAsia" w:hAnsi="Times New Roman"/>
          <w:b/>
          <w:bCs/>
          <w:i/>
          <w:iCs/>
          <w:sz w:val="24"/>
          <w:szCs w:val="24"/>
          <w:lang w:eastAsia="ru-RU"/>
        </w:rPr>
        <w:t>внеучебных проблем</w:t>
      </w:r>
      <w:r w:rsidRPr="00F16420">
        <w:rPr>
          <w:rFonts w:ascii="Times New Roman" w:eastAsiaTheme="minorEastAsia" w:hAnsi="Times New Roman"/>
          <w:sz w:val="24"/>
          <w:szCs w:val="24"/>
          <w:lang w:eastAsia="ru-RU"/>
        </w:rPr>
        <w:t>, различающихся сложностью предметного содержания, читательских умений, контекста, а также сочетанием когнитивных операций.</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sz w:val="24"/>
          <w:szCs w:val="24"/>
          <w:lang w:eastAsia="ru-RU"/>
        </w:rPr>
        <w:t xml:space="preserve">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 </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sz w:val="24"/>
          <w:szCs w:val="24"/>
          <w:lang w:eastAsia="ru-RU"/>
        </w:rPr>
        <w:t>При оценке сформированности предметных результатов по критерию «функциональность» разделяют:</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sz w:val="24"/>
          <w:szCs w:val="24"/>
          <w:lang w:eastAsia="ru-RU"/>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sz w:val="24"/>
          <w:szCs w:val="24"/>
          <w:lang w:eastAsia="ru-RU"/>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sz w:val="24"/>
          <w:szCs w:val="24"/>
          <w:lang w:eastAsia="ru-RU"/>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sz w:val="24"/>
          <w:szCs w:val="24"/>
          <w:lang w:eastAsia="ru-RU"/>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3F5E41" w:rsidRPr="00F16420" w:rsidRDefault="003F5E41" w:rsidP="004A3505">
      <w:pPr>
        <w:autoSpaceDE w:val="0"/>
        <w:autoSpaceDN w:val="0"/>
        <w:adjustRightInd w:val="0"/>
        <w:jc w:val="both"/>
        <w:rPr>
          <w:rFonts w:ascii="Times New Roman" w:hAnsi="Times New Roman"/>
          <w:sz w:val="24"/>
          <w:szCs w:val="24"/>
        </w:rPr>
      </w:pPr>
    </w:p>
    <w:p w:rsidR="0096062F" w:rsidRPr="00F16420" w:rsidRDefault="003F5E41" w:rsidP="003F5E41">
      <w:pPr>
        <w:pStyle w:val="3"/>
        <w:rPr>
          <w:sz w:val="24"/>
        </w:rPr>
      </w:pPr>
      <w:bookmarkStart w:id="25" w:name="_Toc98861115"/>
      <w:r w:rsidRPr="00F16420">
        <w:rPr>
          <w:sz w:val="24"/>
        </w:rPr>
        <w:t>1.3.3. </w:t>
      </w:r>
      <w:r w:rsidR="0096062F" w:rsidRPr="00F16420">
        <w:rPr>
          <w:sz w:val="24"/>
        </w:rPr>
        <w:t>Организация и содержание оценочных процедур</w:t>
      </w:r>
      <w:bookmarkEnd w:id="25"/>
    </w:p>
    <w:p w:rsidR="0096062F" w:rsidRPr="00F16420" w:rsidRDefault="00C07552" w:rsidP="005B5AD7">
      <w:pPr>
        <w:autoSpaceDE w:val="0"/>
        <w:autoSpaceDN w:val="0"/>
        <w:adjustRightInd w:val="0"/>
        <w:spacing w:after="0" w:line="240" w:lineRule="auto"/>
        <w:ind w:firstLine="709"/>
        <w:contextualSpacing/>
        <w:jc w:val="both"/>
        <w:rPr>
          <w:rFonts w:ascii="Times New Roman" w:hAnsi="Times New Roman"/>
          <w:bCs/>
          <w:sz w:val="24"/>
          <w:szCs w:val="24"/>
        </w:rPr>
      </w:pPr>
      <w:r w:rsidRPr="00F16420">
        <w:rPr>
          <w:rFonts w:ascii="Times New Roman" w:hAnsi="Times New Roman"/>
          <w:bCs/>
          <w:sz w:val="24"/>
          <w:szCs w:val="24"/>
        </w:rPr>
        <w:t>В целом с</w:t>
      </w:r>
      <w:r w:rsidR="0096062F" w:rsidRPr="00F16420">
        <w:rPr>
          <w:rFonts w:ascii="Times New Roman" w:hAnsi="Times New Roman"/>
          <w:bCs/>
          <w:sz w:val="24"/>
          <w:szCs w:val="24"/>
        </w:rPr>
        <w:t xml:space="preserve">оответствует </w:t>
      </w:r>
      <w:r w:rsidR="0099621D" w:rsidRPr="00F16420">
        <w:rPr>
          <w:rFonts w:ascii="Times New Roman" w:hAnsi="Times New Roman"/>
          <w:bCs/>
          <w:sz w:val="24"/>
          <w:szCs w:val="24"/>
        </w:rPr>
        <w:t>ООП ООО.</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b/>
          <w:bCs/>
          <w:sz w:val="24"/>
          <w:szCs w:val="24"/>
          <w:lang w:eastAsia="ru-RU"/>
        </w:rPr>
        <w:t>Стартовая диагностика</w:t>
      </w:r>
      <w:r w:rsidRPr="00F16420">
        <w:rPr>
          <w:rFonts w:ascii="Times New Roman" w:eastAsiaTheme="minorEastAsia" w:hAnsi="Times New Roman"/>
          <w:sz w:val="24"/>
          <w:szCs w:val="24"/>
          <w:lang w:eastAsia="ru-RU"/>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F16420">
        <w:rPr>
          <w:rFonts w:ascii="Times New Roman" w:eastAsiaTheme="minorEastAsia" w:hAnsi="Times New Roman"/>
          <w:b/>
          <w:bCs/>
          <w:i/>
          <w:iCs/>
          <w:sz w:val="24"/>
          <w:szCs w:val="24"/>
          <w:lang w:eastAsia="ru-RU"/>
        </w:rPr>
        <w:t xml:space="preserve">. </w:t>
      </w:r>
      <w:r w:rsidRPr="00F16420">
        <w:rPr>
          <w:rFonts w:ascii="Times New Roman" w:eastAsiaTheme="minorEastAsia" w:hAnsi="Times New Roman"/>
          <w:sz w:val="24"/>
          <w:szCs w:val="24"/>
          <w:lang w:eastAsia="ru-RU"/>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b/>
          <w:bCs/>
          <w:sz w:val="24"/>
          <w:szCs w:val="24"/>
          <w:lang w:eastAsia="ru-RU"/>
        </w:rPr>
        <w:t>Текущая оценка</w:t>
      </w:r>
      <w:r w:rsidRPr="00F16420">
        <w:rPr>
          <w:rFonts w:ascii="Times New Roman" w:eastAsiaTheme="minorEastAsia" w:hAnsi="Times New Roman"/>
          <w:sz w:val="24"/>
          <w:szCs w:val="24"/>
          <w:lang w:eastAsia="ru-RU"/>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F16420">
        <w:rPr>
          <w:rFonts w:ascii="Times New Roman" w:eastAsiaTheme="minorEastAsia" w:hAnsi="Times New Roman"/>
          <w:sz w:val="24"/>
          <w:szCs w:val="24"/>
          <w:lang w:eastAsia="ru-RU"/>
        </w:rPr>
        <w:footnoteReference w:id="1"/>
      </w:r>
      <w:r w:rsidRPr="00F16420">
        <w:rPr>
          <w:rFonts w:ascii="Times New Roman" w:eastAsiaTheme="minorEastAsia" w:hAnsi="Times New Roman"/>
          <w:sz w:val="24"/>
          <w:szCs w:val="24"/>
          <w:lang w:eastAsia="ru-RU"/>
        </w:rPr>
        <w:t>.</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b/>
          <w:bCs/>
          <w:sz w:val="24"/>
          <w:szCs w:val="24"/>
          <w:lang w:eastAsia="ru-RU"/>
        </w:rPr>
        <w:t>Тематическая оценка</w:t>
      </w:r>
      <w:r w:rsidRPr="00F16420">
        <w:rPr>
          <w:rFonts w:ascii="Times New Roman" w:eastAsiaTheme="minorEastAsia" w:hAnsi="Times New Roman"/>
          <w:sz w:val="24"/>
          <w:szCs w:val="24"/>
          <w:lang w:eastAsia="ru-RU"/>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b/>
          <w:bCs/>
          <w:i/>
          <w:iCs/>
          <w:sz w:val="24"/>
          <w:szCs w:val="24"/>
          <w:lang w:eastAsia="ru-RU"/>
        </w:rPr>
      </w:pPr>
      <w:r w:rsidRPr="00F16420">
        <w:rPr>
          <w:rFonts w:ascii="Times New Roman" w:eastAsiaTheme="minorEastAsia" w:hAnsi="Times New Roman"/>
          <w:b/>
          <w:bCs/>
          <w:sz w:val="24"/>
          <w:szCs w:val="24"/>
          <w:lang w:eastAsia="ru-RU"/>
        </w:rPr>
        <w:t>Портфолио</w:t>
      </w:r>
      <w:r w:rsidRPr="00F16420">
        <w:rPr>
          <w:rFonts w:ascii="Times New Roman" w:eastAsiaTheme="minorEastAsia" w:hAnsi="Times New Roman"/>
          <w:sz w:val="24"/>
          <w:szCs w:val="24"/>
          <w:lang w:eastAsia="ru-RU"/>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b/>
          <w:bCs/>
          <w:sz w:val="24"/>
          <w:szCs w:val="24"/>
          <w:lang w:eastAsia="ru-RU"/>
        </w:rPr>
        <w:t>Внутришкольный мониторинг</w:t>
      </w:r>
      <w:r w:rsidRPr="00F16420">
        <w:rPr>
          <w:rFonts w:ascii="Times New Roman" w:eastAsiaTheme="minorEastAsia" w:hAnsi="Times New Roman"/>
          <w:sz w:val="24"/>
          <w:szCs w:val="24"/>
          <w:lang w:eastAsia="ru-RU"/>
        </w:rPr>
        <w:t xml:space="preserve"> представляет собой процедуры:</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sz w:val="24"/>
          <w:szCs w:val="24"/>
          <w:lang w:eastAsia="ru-RU"/>
        </w:rPr>
        <w:t>оценки уровня достижения предметных и метапредметных результатов;</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sz w:val="24"/>
          <w:szCs w:val="24"/>
          <w:lang w:eastAsia="ru-RU"/>
        </w:rPr>
        <w:t>оценки уровня функциональной грамотности;</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b/>
          <w:bCs/>
          <w:i/>
          <w:iCs/>
          <w:sz w:val="24"/>
          <w:szCs w:val="24"/>
          <w:lang w:eastAsia="ru-RU"/>
        </w:rPr>
      </w:pPr>
      <w:r w:rsidRPr="00F16420">
        <w:rPr>
          <w:rFonts w:ascii="Times New Roman" w:eastAsiaTheme="minorEastAsia" w:hAnsi="Times New Roman"/>
          <w:sz w:val="24"/>
          <w:szCs w:val="24"/>
          <w:lang w:eastAsia="ru-RU"/>
        </w:rPr>
        <w:t>оценки уровня профессионального мастерства учителя</w:t>
      </w:r>
      <w:r w:rsidRPr="00F16420">
        <w:rPr>
          <w:rFonts w:ascii="Times New Roman" w:eastAsiaTheme="minorEastAsia" w:hAnsi="Times New Roman"/>
          <w:i/>
          <w:iCs/>
          <w:sz w:val="24"/>
          <w:szCs w:val="24"/>
          <w:lang w:eastAsia="ru-RU"/>
        </w:rPr>
        <w:t>,</w:t>
      </w:r>
      <w:r w:rsidRPr="00F16420">
        <w:rPr>
          <w:rFonts w:ascii="Times New Roman" w:eastAsiaTheme="minorEastAsia" w:hAnsi="Times New Roman"/>
          <w:sz w:val="24"/>
          <w:szCs w:val="24"/>
          <w:lang w:eastAsia="ru-RU"/>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b/>
          <w:bCs/>
          <w:i/>
          <w:iCs/>
          <w:sz w:val="24"/>
          <w:szCs w:val="24"/>
          <w:lang w:eastAsia="ru-RU"/>
        </w:rPr>
      </w:pPr>
      <w:r w:rsidRPr="00F16420">
        <w:rPr>
          <w:rFonts w:ascii="Times New Roman" w:eastAsiaTheme="minorEastAsia" w:hAnsi="Times New Roman"/>
          <w:sz w:val="24"/>
          <w:szCs w:val="24"/>
          <w:lang w:eastAsia="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b/>
          <w:bCs/>
          <w:sz w:val="24"/>
          <w:szCs w:val="24"/>
          <w:lang w:eastAsia="ru-RU"/>
        </w:rPr>
        <w:t>Промежуточная аттестация</w:t>
      </w:r>
      <w:r w:rsidRPr="00F16420">
        <w:rPr>
          <w:rFonts w:ascii="Times New Roman" w:eastAsiaTheme="minorEastAsia" w:hAnsi="Times New Roman"/>
          <w:sz w:val="24"/>
          <w:szCs w:val="24"/>
          <w:lang w:eastAsia="ru-RU"/>
        </w:rPr>
        <w:t xml:space="preserve"> 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sz w:val="24"/>
          <w:szCs w:val="24"/>
          <w:lang w:eastAsia="ru-RU"/>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2C6F1E" w:rsidRDefault="002C6F1E" w:rsidP="004A3505">
      <w:pPr>
        <w:autoSpaceDE w:val="0"/>
        <w:autoSpaceDN w:val="0"/>
        <w:adjustRightInd w:val="0"/>
        <w:spacing w:after="0" w:line="240" w:lineRule="auto"/>
        <w:ind w:firstLine="567"/>
        <w:jc w:val="both"/>
        <w:textAlignment w:val="center"/>
        <w:rPr>
          <w:rFonts w:ascii="Times New Roman" w:eastAsiaTheme="minorEastAsia" w:hAnsi="Times New Roman"/>
          <w:b/>
          <w:bCs/>
          <w:sz w:val="24"/>
          <w:szCs w:val="24"/>
          <w:lang w:eastAsia="ru-RU"/>
        </w:rPr>
      </w:pP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b/>
          <w:bCs/>
          <w:sz w:val="24"/>
          <w:szCs w:val="24"/>
          <w:lang w:eastAsia="ru-RU"/>
        </w:rPr>
        <w:t>Государственная итоговая аттестация</w:t>
      </w:r>
    </w:p>
    <w:p w:rsidR="004A3505" w:rsidRPr="00F16420" w:rsidRDefault="004A3505" w:rsidP="00F16420">
      <w:pPr>
        <w:autoSpaceDE w:val="0"/>
        <w:autoSpaceDN w:val="0"/>
        <w:adjustRightInd w:val="0"/>
        <w:spacing w:after="0" w:line="240" w:lineRule="auto"/>
        <w:ind w:firstLine="567"/>
        <w:jc w:val="both"/>
        <w:textAlignment w:val="center"/>
        <w:rPr>
          <w:rFonts w:ascii="Times New Roman" w:eastAsiaTheme="minorEastAsia" w:hAnsi="Times New Roman"/>
          <w:b/>
          <w:bCs/>
          <w:sz w:val="24"/>
          <w:szCs w:val="24"/>
          <w:lang w:eastAsia="ru-RU"/>
        </w:rPr>
      </w:pPr>
      <w:r w:rsidRPr="00F16420">
        <w:rPr>
          <w:rFonts w:ascii="Times New Roman" w:eastAsiaTheme="minorEastAsia" w:hAnsi="Times New Roman"/>
          <w:bCs/>
          <w:sz w:val="24"/>
          <w:szCs w:val="24"/>
          <w:lang w:eastAsia="ru-RU"/>
        </w:rPr>
        <w:t xml:space="preserve">Государственная итоговая аттестация </w:t>
      </w:r>
      <w:r w:rsidRPr="00F16420">
        <w:rPr>
          <w:rFonts w:ascii="Times New Roman" w:eastAsiaTheme="minorEastAsia" w:hAnsi="Times New Roman"/>
          <w:sz w:val="24"/>
          <w:szCs w:val="24"/>
          <w:lang w:eastAsia="ru-RU"/>
        </w:rPr>
        <w:t xml:space="preserve">регламентируется нормативно-правовыми актами, регулирующими содержательные и организационно-методические особенности </w:t>
      </w:r>
      <w:r w:rsidRPr="00F16420">
        <w:rPr>
          <w:rFonts w:ascii="Times New Roman" w:eastAsiaTheme="minorEastAsia" w:hAnsi="Times New Roman"/>
          <w:bCs/>
          <w:sz w:val="24"/>
          <w:szCs w:val="24"/>
          <w:lang w:eastAsia="ru-RU"/>
        </w:rPr>
        <w:t xml:space="preserve">государственно-итоговой аттестации с </w:t>
      </w:r>
      <w:r w:rsidRPr="00F16420">
        <w:rPr>
          <w:rFonts w:ascii="Times New Roman" w:eastAsiaTheme="minorEastAsia" w:hAnsi="Times New Roman"/>
          <w:sz w:val="24"/>
          <w:szCs w:val="24"/>
          <w:lang w:eastAsia="ru-RU"/>
        </w:rPr>
        <w:t>лицами с ограниченными возможностями здоровья (</w:t>
      </w:r>
      <w:hyperlink r:id="rId11" w:tgtFrame="_blank" w:history="1">
        <w:r w:rsidRPr="00F16420">
          <w:rPr>
            <w:rStyle w:val="af6"/>
            <w:rFonts w:ascii="Times New Roman" w:eastAsiaTheme="minorEastAsia" w:hAnsi="Times New Roman"/>
            <w:sz w:val="24"/>
            <w:szCs w:val="24"/>
            <w:lang w:eastAsia="ru-RU"/>
          </w:rPr>
          <w:t xml:space="preserve">Федеральным Законом </w:t>
        </w:r>
      </w:hyperlink>
      <w:r w:rsidRPr="00F16420">
        <w:rPr>
          <w:rFonts w:ascii="Times New Roman" w:eastAsiaTheme="minorEastAsia" w:hAnsi="Times New Roman"/>
          <w:sz w:val="24"/>
          <w:szCs w:val="24"/>
          <w:lang w:eastAsia="ru-RU"/>
        </w:rPr>
        <w:t>«Об Образовании в Российской Федерации», Приказами Минпросвещения России и Рособрнадзора, инструктивными письмами и методическими материалами, направляемыми Рособрнадзором, или иными нормативными актами).</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sz w:val="24"/>
          <w:szCs w:val="24"/>
          <w:lang w:eastAsia="ru-RU"/>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F16420">
        <w:rPr>
          <w:rFonts w:ascii="Times New Roman" w:eastAsiaTheme="minorEastAsia" w:hAnsi="Times New Roman"/>
          <w:i/>
          <w:iCs/>
          <w:sz w:val="24"/>
          <w:szCs w:val="24"/>
          <w:lang w:eastAsia="ru-RU"/>
        </w:rPr>
        <w:t xml:space="preserve">. </w:t>
      </w:r>
      <w:r w:rsidRPr="00F16420">
        <w:rPr>
          <w:rFonts w:ascii="Times New Roman" w:eastAsiaTheme="minorEastAsia" w:hAnsi="Times New Roman"/>
          <w:sz w:val="24"/>
          <w:szCs w:val="24"/>
          <w:lang w:eastAsia="ru-RU"/>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sz w:val="24"/>
          <w:szCs w:val="24"/>
          <w:lang w:eastAsia="ru-RU"/>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sz w:val="24"/>
          <w:szCs w:val="24"/>
          <w:lang w:eastAsia="ru-RU"/>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sz w:val="24"/>
          <w:szCs w:val="24"/>
          <w:lang w:eastAsia="ru-RU"/>
        </w:rPr>
        <w:t>Характеристика готовится на основании:</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sz w:val="24"/>
          <w:szCs w:val="24"/>
          <w:lang w:eastAsia="ru-RU"/>
        </w:rPr>
        <w:t>объективных показателей образовательных достижений обучающегося на уровне основного образования;</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i/>
          <w:iCs/>
          <w:sz w:val="24"/>
          <w:szCs w:val="24"/>
          <w:lang w:eastAsia="ru-RU"/>
        </w:rPr>
      </w:pPr>
      <w:r w:rsidRPr="00F16420">
        <w:rPr>
          <w:rFonts w:ascii="Times New Roman" w:eastAsiaTheme="minorEastAsia" w:hAnsi="Times New Roman"/>
          <w:sz w:val="24"/>
          <w:szCs w:val="24"/>
          <w:lang w:eastAsia="ru-RU"/>
        </w:rPr>
        <w:t>портфолио выпускника;</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sz w:val="24"/>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sz w:val="24"/>
          <w:szCs w:val="24"/>
          <w:lang w:eastAsia="ru-RU"/>
        </w:rPr>
        <w:t>В характеристике выпускника:</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sz w:val="24"/>
          <w:szCs w:val="24"/>
          <w:lang w:eastAsia="ru-RU"/>
        </w:rPr>
        <w:t>отмечаются образовательные достижения обучающегося по освоению личностных, метапредметных и предметных результатов;</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sz w:val="24"/>
          <w:szCs w:val="24"/>
          <w:lang w:eastAsia="ru-RU"/>
        </w:rPr>
        <w:t xml:space="preserve">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4A3505" w:rsidRPr="00F16420" w:rsidRDefault="004A3505" w:rsidP="004A3505">
      <w:pPr>
        <w:autoSpaceDE w:val="0"/>
        <w:autoSpaceDN w:val="0"/>
        <w:adjustRightInd w:val="0"/>
        <w:spacing w:after="0" w:line="240" w:lineRule="auto"/>
        <w:ind w:firstLine="567"/>
        <w:jc w:val="both"/>
        <w:textAlignment w:val="center"/>
        <w:rPr>
          <w:rFonts w:ascii="Times New Roman" w:eastAsiaTheme="minorEastAsia" w:hAnsi="Times New Roman"/>
          <w:sz w:val="24"/>
          <w:szCs w:val="24"/>
          <w:lang w:eastAsia="ru-RU"/>
        </w:rPr>
      </w:pPr>
      <w:r w:rsidRPr="00F16420">
        <w:rPr>
          <w:rFonts w:ascii="Times New Roman" w:eastAsiaTheme="minorEastAsia" w:hAnsi="Times New Roman"/>
          <w:sz w:val="24"/>
          <w:szCs w:val="24"/>
          <w:lang w:eastAsia="ru-RU"/>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3F5E41" w:rsidRPr="00F16420" w:rsidRDefault="003F5E41" w:rsidP="004A3505">
      <w:pPr>
        <w:shd w:val="clear" w:color="auto" w:fill="FFFFFF"/>
        <w:spacing w:after="0" w:line="240" w:lineRule="auto"/>
        <w:contextualSpacing/>
        <w:jc w:val="both"/>
        <w:rPr>
          <w:rFonts w:ascii="Times New Roman" w:eastAsia="Times New Roman" w:hAnsi="Times New Roman"/>
          <w:b/>
          <w:bCs/>
          <w:color w:val="181818"/>
          <w:sz w:val="24"/>
          <w:szCs w:val="24"/>
          <w:lang w:eastAsia="ru-RU"/>
        </w:rPr>
      </w:pPr>
    </w:p>
    <w:p w:rsidR="00693273" w:rsidRPr="00F16420" w:rsidRDefault="00693273" w:rsidP="003F5E41">
      <w:pPr>
        <w:shd w:val="clear" w:color="auto" w:fill="FFFFFF"/>
        <w:spacing w:after="0" w:line="240" w:lineRule="auto"/>
        <w:ind w:firstLine="709"/>
        <w:contextualSpacing/>
        <w:jc w:val="both"/>
        <w:rPr>
          <w:rFonts w:ascii="Times New Roman" w:eastAsia="Times New Roman" w:hAnsi="Times New Roman"/>
          <w:color w:val="181818"/>
          <w:sz w:val="24"/>
          <w:szCs w:val="24"/>
          <w:lang w:eastAsia="ru-RU"/>
        </w:rPr>
      </w:pPr>
      <w:r w:rsidRPr="00F16420">
        <w:rPr>
          <w:rFonts w:ascii="Times New Roman" w:eastAsia="Times New Roman" w:hAnsi="Times New Roman"/>
          <w:b/>
          <w:bCs/>
          <w:color w:val="181818"/>
          <w:sz w:val="24"/>
          <w:szCs w:val="24"/>
          <w:lang w:eastAsia="ru-RU"/>
        </w:rPr>
        <w:t>Специальные условия проведения текущей и промежуточной аттестации учащихся с ТНР</w:t>
      </w:r>
      <w:r w:rsidR="00A8292C" w:rsidRPr="00F16420">
        <w:rPr>
          <w:rFonts w:ascii="Times New Roman" w:eastAsia="Times New Roman" w:hAnsi="Times New Roman"/>
          <w:b/>
          <w:bCs/>
          <w:color w:val="181818"/>
          <w:sz w:val="24"/>
          <w:szCs w:val="24"/>
          <w:lang w:eastAsia="ru-RU"/>
        </w:rPr>
        <w:t xml:space="preserve"> могут включать:</w:t>
      </w:r>
    </w:p>
    <w:p w:rsidR="00693273" w:rsidRPr="00F16420" w:rsidRDefault="00693273" w:rsidP="004A287D">
      <w:pPr>
        <w:pStyle w:val="a8"/>
        <w:numPr>
          <w:ilvl w:val="0"/>
          <w:numId w:val="81"/>
        </w:numPr>
        <w:ind w:left="0" w:firstLine="709"/>
        <w:jc w:val="both"/>
        <w:rPr>
          <w:rFonts w:ascii="Times New Roman" w:eastAsiaTheme="minorEastAsia" w:hAnsi="Times New Roman" w:cstheme="minorBidi"/>
          <w:lang w:eastAsia="en-US"/>
        </w:rPr>
      </w:pPr>
      <w:r w:rsidRPr="00F16420">
        <w:rPr>
          <w:rFonts w:ascii="Times New Roman" w:eastAsiaTheme="minorEastAsia" w:hAnsi="Times New Roman" w:cstheme="minorBidi"/>
          <w:lang w:eastAsia="en-US"/>
        </w:rPr>
        <w:t xml:space="preserve">особую форму организации аттестации (в малой группе, индивидуальную) с учетом особых образовательных потребностей и индивидуальных особенностей учащихся с </w:t>
      </w:r>
      <w:r w:rsidR="00A8292C" w:rsidRPr="00F16420">
        <w:rPr>
          <w:rFonts w:ascii="Times New Roman" w:eastAsiaTheme="minorEastAsia" w:hAnsi="Times New Roman" w:cstheme="minorBidi"/>
          <w:lang w:eastAsia="en-US"/>
        </w:rPr>
        <w:t>ТНР</w:t>
      </w:r>
      <w:r w:rsidRPr="00F16420">
        <w:rPr>
          <w:rFonts w:ascii="Times New Roman" w:eastAsiaTheme="minorEastAsia" w:hAnsi="Times New Roman" w:cstheme="minorBidi"/>
          <w:lang w:eastAsia="en-US"/>
        </w:rPr>
        <w:t>; - привычную обстановку в классе (присутствие своего учителя, наличие привычных для учащихся мнестических опор: наглядных схем, шаблонов общего хода выполнения заданий);</w:t>
      </w:r>
    </w:p>
    <w:p w:rsidR="00693273" w:rsidRPr="00F16420" w:rsidRDefault="00693273" w:rsidP="004A287D">
      <w:pPr>
        <w:pStyle w:val="a8"/>
        <w:numPr>
          <w:ilvl w:val="0"/>
          <w:numId w:val="81"/>
        </w:numPr>
        <w:ind w:left="0" w:firstLine="709"/>
        <w:jc w:val="both"/>
        <w:rPr>
          <w:rFonts w:ascii="Times New Roman" w:eastAsiaTheme="minorEastAsia" w:hAnsi="Times New Roman" w:cstheme="minorBidi"/>
          <w:lang w:eastAsia="en-US"/>
        </w:rPr>
      </w:pPr>
      <w:r w:rsidRPr="00F16420">
        <w:rPr>
          <w:rFonts w:ascii="Times New Roman" w:eastAsiaTheme="minorEastAsia" w:hAnsi="Times New Roman" w:cstheme="minorBidi"/>
          <w:lang w:eastAsia="en-US"/>
        </w:rPr>
        <w:t>присутствие в начале работы этапа общей организации деятельности;</w:t>
      </w:r>
    </w:p>
    <w:p w:rsidR="00693273" w:rsidRPr="00F16420" w:rsidRDefault="00A8292C" w:rsidP="004A287D">
      <w:pPr>
        <w:pStyle w:val="a8"/>
        <w:numPr>
          <w:ilvl w:val="0"/>
          <w:numId w:val="81"/>
        </w:numPr>
        <w:ind w:left="0" w:firstLine="709"/>
        <w:jc w:val="both"/>
        <w:rPr>
          <w:rFonts w:ascii="Times New Roman" w:eastAsiaTheme="minorEastAsia" w:hAnsi="Times New Roman" w:cstheme="minorBidi"/>
          <w:lang w:eastAsia="en-US"/>
        </w:rPr>
      </w:pPr>
      <w:r w:rsidRPr="00F16420">
        <w:rPr>
          <w:rFonts w:ascii="Times New Roman" w:eastAsiaTheme="minorEastAsia" w:hAnsi="Times New Roman" w:cstheme="minorBidi"/>
          <w:lang w:eastAsia="en-US"/>
        </w:rPr>
        <w:t xml:space="preserve">при необходимости </w:t>
      </w:r>
      <w:r w:rsidR="00693273" w:rsidRPr="00F16420">
        <w:rPr>
          <w:rFonts w:ascii="Times New Roman" w:eastAsiaTheme="minorEastAsia" w:hAnsi="Times New Roman" w:cstheme="minorBidi"/>
          <w:lang w:eastAsia="en-US"/>
        </w:rPr>
        <w:t xml:space="preserve">адаптирование инструкции с учетом особых образовательных потребностей и индивидуальных трудностей учащихся с </w:t>
      </w:r>
      <w:r w:rsidRPr="00F16420">
        <w:rPr>
          <w:rFonts w:ascii="Times New Roman" w:eastAsiaTheme="minorEastAsia" w:hAnsi="Times New Roman" w:cstheme="minorBidi"/>
          <w:lang w:eastAsia="en-US"/>
        </w:rPr>
        <w:t>ТНР</w:t>
      </w:r>
      <w:r w:rsidR="00693273" w:rsidRPr="00F16420">
        <w:rPr>
          <w:rFonts w:ascii="Times New Roman" w:eastAsiaTheme="minorEastAsia" w:hAnsi="Times New Roman" w:cstheme="minorBidi"/>
          <w:lang w:eastAsia="en-US"/>
        </w:rPr>
        <w:t>:</w:t>
      </w:r>
    </w:p>
    <w:p w:rsidR="00693273" w:rsidRPr="00F16420" w:rsidRDefault="00693273" w:rsidP="00A66628">
      <w:pPr>
        <w:pStyle w:val="a8"/>
        <w:numPr>
          <w:ilvl w:val="0"/>
          <w:numId w:val="7"/>
        </w:numPr>
        <w:tabs>
          <w:tab w:val="clear" w:pos="720"/>
        </w:tabs>
        <w:ind w:left="0" w:firstLine="709"/>
        <w:jc w:val="both"/>
        <w:rPr>
          <w:rFonts w:ascii="Times New Roman" w:eastAsiaTheme="minorEastAsia" w:hAnsi="Times New Roman" w:cstheme="minorBidi"/>
        </w:rPr>
      </w:pPr>
      <w:r w:rsidRPr="00F16420">
        <w:rPr>
          <w:rFonts w:ascii="Times New Roman" w:eastAsiaTheme="minorEastAsia" w:hAnsi="Times New Roman" w:cstheme="minorBidi"/>
        </w:rPr>
        <w:t>упрощение формулировок по грамматическому и семантическому оформлению;</w:t>
      </w:r>
    </w:p>
    <w:p w:rsidR="00693273" w:rsidRPr="00F16420" w:rsidRDefault="00693273" w:rsidP="00A66628">
      <w:pPr>
        <w:pStyle w:val="a8"/>
        <w:numPr>
          <w:ilvl w:val="0"/>
          <w:numId w:val="7"/>
        </w:numPr>
        <w:tabs>
          <w:tab w:val="clear" w:pos="720"/>
        </w:tabs>
        <w:ind w:left="0" w:firstLine="709"/>
        <w:jc w:val="both"/>
        <w:rPr>
          <w:rFonts w:ascii="Times New Roman" w:eastAsiaTheme="minorEastAsia" w:hAnsi="Times New Roman" w:cstheme="minorBidi"/>
        </w:rPr>
      </w:pPr>
      <w:r w:rsidRPr="00F16420">
        <w:rPr>
          <w:rFonts w:ascii="Times New Roman" w:eastAsiaTheme="minorEastAsia" w:hAnsi="Times New Roman" w:cstheme="minorBidi"/>
        </w:rPr>
        <w:t>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693273" w:rsidRPr="00F16420" w:rsidRDefault="00693273" w:rsidP="00A66628">
      <w:pPr>
        <w:pStyle w:val="a8"/>
        <w:numPr>
          <w:ilvl w:val="0"/>
          <w:numId w:val="7"/>
        </w:numPr>
        <w:tabs>
          <w:tab w:val="clear" w:pos="720"/>
        </w:tabs>
        <w:ind w:left="0" w:firstLine="709"/>
        <w:jc w:val="both"/>
        <w:rPr>
          <w:rFonts w:ascii="Times New Roman" w:eastAsiaTheme="minorEastAsia" w:hAnsi="Times New Roman" w:cstheme="minorBidi"/>
        </w:rPr>
      </w:pPr>
      <w:r w:rsidRPr="00F16420">
        <w:rPr>
          <w:rFonts w:ascii="Times New Roman" w:eastAsiaTheme="minorEastAsia" w:hAnsi="Times New Roman" w:cstheme="minorBidi"/>
        </w:rP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693273" w:rsidRPr="00F16420" w:rsidRDefault="00693273" w:rsidP="004A287D">
      <w:pPr>
        <w:pStyle w:val="a8"/>
        <w:numPr>
          <w:ilvl w:val="0"/>
          <w:numId w:val="81"/>
        </w:numPr>
        <w:ind w:left="0" w:firstLine="709"/>
        <w:jc w:val="both"/>
        <w:rPr>
          <w:rFonts w:ascii="Times New Roman" w:eastAsiaTheme="minorEastAsia" w:hAnsi="Times New Roman" w:cstheme="minorBidi"/>
          <w:lang w:eastAsia="en-US"/>
        </w:rPr>
      </w:pPr>
      <w:r w:rsidRPr="00F16420">
        <w:rPr>
          <w:rFonts w:ascii="Times New Roman" w:eastAsiaTheme="minorEastAsia" w:hAnsi="Times New Roman" w:cstheme="minorBidi"/>
          <w:lang w:eastAsia="en-US"/>
        </w:rPr>
        <w:t>при необходимости адаптирование текста задания с учетом особых образовательных потребностей и индивидуальных трудностей учащихся с ОВЗ (более крупный шрифт, четкое отграничение одного задания от другогои др.);</w:t>
      </w:r>
    </w:p>
    <w:p w:rsidR="00693273" w:rsidRPr="00F16420" w:rsidRDefault="00693273" w:rsidP="004A287D">
      <w:pPr>
        <w:pStyle w:val="a8"/>
        <w:numPr>
          <w:ilvl w:val="0"/>
          <w:numId w:val="81"/>
        </w:numPr>
        <w:ind w:left="0" w:firstLine="709"/>
        <w:jc w:val="both"/>
        <w:rPr>
          <w:rFonts w:ascii="Times New Roman" w:eastAsiaTheme="minorEastAsia" w:hAnsi="Times New Roman" w:cstheme="minorBidi"/>
          <w:lang w:eastAsia="en-US"/>
        </w:rPr>
      </w:pPr>
      <w:r w:rsidRPr="00F16420">
        <w:rPr>
          <w:rFonts w:ascii="Times New Roman" w:eastAsiaTheme="minorEastAsia" w:hAnsi="Times New Roman" w:cstheme="minorBidi"/>
          <w:lang w:eastAsia="en-US"/>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693273" w:rsidRPr="00F16420" w:rsidRDefault="00693273" w:rsidP="004A287D">
      <w:pPr>
        <w:pStyle w:val="a8"/>
        <w:numPr>
          <w:ilvl w:val="0"/>
          <w:numId w:val="81"/>
        </w:numPr>
        <w:ind w:left="0" w:firstLine="709"/>
        <w:jc w:val="both"/>
        <w:rPr>
          <w:rFonts w:ascii="Times New Roman" w:eastAsiaTheme="minorEastAsia" w:hAnsi="Times New Roman" w:cstheme="minorBidi"/>
          <w:lang w:eastAsia="en-US"/>
        </w:rPr>
      </w:pPr>
      <w:r w:rsidRPr="00F16420">
        <w:rPr>
          <w:rFonts w:ascii="Times New Roman" w:eastAsiaTheme="minorEastAsia" w:hAnsi="Times New Roman" w:cstheme="minorBidi"/>
          <w:lang w:eastAsia="en-US"/>
        </w:rPr>
        <w:t>увеличение времени на выполнение заданий;</w:t>
      </w:r>
    </w:p>
    <w:p w:rsidR="00693273" w:rsidRPr="00F16420" w:rsidRDefault="00693273" w:rsidP="004A287D">
      <w:pPr>
        <w:pStyle w:val="a8"/>
        <w:numPr>
          <w:ilvl w:val="0"/>
          <w:numId w:val="81"/>
        </w:numPr>
        <w:ind w:left="0" w:firstLine="709"/>
        <w:jc w:val="both"/>
        <w:rPr>
          <w:rFonts w:ascii="Times New Roman" w:eastAsiaTheme="minorEastAsia" w:hAnsi="Times New Roman" w:cstheme="minorBidi"/>
          <w:lang w:eastAsia="en-US"/>
        </w:rPr>
      </w:pPr>
      <w:r w:rsidRPr="00F16420">
        <w:rPr>
          <w:rFonts w:ascii="Times New Roman" w:eastAsiaTheme="minorEastAsia" w:hAnsi="Times New Roman" w:cstheme="minorBidi"/>
          <w:lang w:eastAsia="en-US"/>
        </w:rPr>
        <w:t>возможность организации короткого перерыва (10-15 мин) при нарастании в поведении ребенка проявлений утомления, истощения;</w:t>
      </w:r>
    </w:p>
    <w:p w:rsidR="00693273" w:rsidRPr="00F16420" w:rsidRDefault="00693273" w:rsidP="005B5AD7">
      <w:pPr>
        <w:autoSpaceDE w:val="0"/>
        <w:autoSpaceDN w:val="0"/>
        <w:adjustRightInd w:val="0"/>
        <w:spacing w:after="0" w:line="240" w:lineRule="auto"/>
        <w:ind w:firstLine="709"/>
        <w:contextualSpacing/>
        <w:jc w:val="both"/>
        <w:rPr>
          <w:rFonts w:ascii="Times New Roman" w:hAnsi="Times New Roman"/>
          <w:bCs/>
          <w:sz w:val="24"/>
          <w:szCs w:val="24"/>
        </w:rPr>
      </w:pPr>
      <w:r w:rsidRPr="00F16420">
        <w:rPr>
          <w:rFonts w:ascii="Times New Roman" w:hAnsi="Times New Roman"/>
          <w:bCs/>
          <w:sz w:val="24"/>
          <w:szCs w:val="24"/>
        </w:rPr>
        <w:t xml:space="preserve">Наряду с этим при оценивании </w:t>
      </w:r>
      <w:r w:rsidR="00A8292C" w:rsidRPr="00F16420">
        <w:rPr>
          <w:rFonts w:ascii="Times New Roman" w:hAnsi="Times New Roman"/>
          <w:bCs/>
          <w:sz w:val="24"/>
          <w:szCs w:val="24"/>
        </w:rPr>
        <w:t xml:space="preserve">промежуточных </w:t>
      </w:r>
      <w:r w:rsidRPr="00F16420">
        <w:rPr>
          <w:rFonts w:ascii="Times New Roman" w:hAnsi="Times New Roman"/>
          <w:bCs/>
          <w:sz w:val="24"/>
          <w:szCs w:val="24"/>
        </w:rPr>
        <w:t>результатов урочной и внеурочной деятельности обучающих учитывается специфика проявления дефекта, его структура и степень выраженности.</w:t>
      </w:r>
    </w:p>
    <w:p w:rsidR="00F03E20" w:rsidRPr="00F16420" w:rsidRDefault="0099621D" w:rsidP="005B5AD7">
      <w:pPr>
        <w:autoSpaceDE w:val="0"/>
        <w:autoSpaceDN w:val="0"/>
        <w:adjustRightInd w:val="0"/>
        <w:spacing w:after="0" w:line="240" w:lineRule="auto"/>
        <w:ind w:firstLine="709"/>
        <w:contextualSpacing/>
        <w:jc w:val="both"/>
        <w:rPr>
          <w:rFonts w:ascii="Times New Roman" w:hAnsi="Times New Roman"/>
          <w:bCs/>
          <w:sz w:val="24"/>
          <w:szCs w:val="24"/>
        </w:rPr>
      </w:pPr>
      <w:r w:rsidRPr="00F16420">
        <w:rPr>
          <w:rFonts w:ascii="Times New Roman" w:hAnsi="Times New Roman"/>
          <w:bCs/>
          <w:sz w:val="24"/>
          <w:szCs w:val="24"/>
        </w:rPr>
        <w:t xml:space="preserve">При оценивании устных и письменных ответов и работ учитывается структура речевого дефекта. </w:t>
      </w:r>
      <w:r w:rsidR="00F03E20" w:rsidRPr="00F16420">
        <w:rPr>
          <w:rFonts w:ascii="Times New Roman" w:hAnsi="Times New Roman"/>
          <w:bCs/>
          <w:sz w:val="24"/>
          <w:szCs w:val="24"/>
        </w:rPr>
        <w:t>Оценивание устных ответов</w:t>
      </w:r>
      <w:r w:rsidR="00CC07B1" w:rsidRPr="00F16420">
        <w:rPr>
          <w:rFonts w:ascii="Times New Roman" w:hAnsi="Times New Roman"/>
          <w:bCs/>
          <w:sz w:val="24"/>
          <w:szCs w:val="24"/>
        </w:rPr>
        <w:t xml:space="preserve"> и чтения</w:t>
      </w:r>
      <w:r w:rsidR="00F03E20" w:rsidRPr="00F16420">
        <w:rPr>
          <w:rFonts w:ascii="Times New Roman" w:hAnsi="Times New Roman"/>
          <w:bCs/>
          <w:sz w:val="24"/>
          <w:szCs w:val="24"/>
        </w:rPr>
        <w:t xml:space="preserve">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rsidR="00CC07B1" w:rsidRPr="00F16420" w:rsidRDefault="00CC07B1" w:rsidP="005B5AD7">
      <w:pPr>
        <w:autoSpaceDE w:val="0"/>
        <w:autoSpaceDN w:val="0"/>
        <w:adjustRightInd w:val="0"/>
        <w:spacing w:after="0" w:line="240" w:lineRule="auto"/>
        <w:ind w:firstLine="709"/>
        <w:contextualSpacing/>
        <w:jc w:val="both"/>
        <w:rPr>
          <w:rFonts w:ascii="Times New Roman" w:hAnsi="Times New Roman"/>
          <w:bCs/>
          <w:sz w:val="24"/>
          <w:szCs w:val="24"/>
        </w:rPr>
      </w:pPr>
      <w:r w:rsidRPr="00F16420">
        <w:rPr>
          <w:rFonts w:ascii="Times New Roman" w:hAnsi="Times New Roman"/>
          <w:bCs/>
          <w:sz w:val="24"/>
          <w:szCs w:val="24"/>
        </w:rPr>
        <w:t>При оценке чтения у обучающихся с дислексией не учитываются специ</w:t>
      </w:r>
      <w:r w:rsidR="001F3C55" w:rsidRPr="00F16420">
        <w:rPr>
          <w:rFonts w:ascii="Times New Roman" w:hAnsi="Times New Roman"/>
          <w:bCs/>
          <w:sz w:val="24"/>
          <w:szCs w:val="24"/>
        </w:rPr>
        <w:t>ф</w:t>
      </w:r>
      <w:r w:rsidRPr="00F16420">
        <w:rPr>
          <w:rFonts w:ascii="Times New Roman" w:hAnsi="Times New Roman"/>
          <w:bCs/>
          <w:sz w:val="24"/>
          <w:szCs w:val="24"/>
        </w:rPr>
        <w:t xml:space="preserve">ические </w:t>
      </w:r>
      <w:r w:rsidR="00CE41EB" w:rsidRPr="00F16420">
        <w:rPr>
          <w:rFonts w:ascii="Times New Roman" w:hAnsi="Times New Roman"/>
          <w:bCs/>
          <w:sz w:val="24"/>
          <w:szCs w:val="24"/>
        </w:rPr>
        <w:t>ошибки: замены</w:t>
      </w:r>
      <w:r w:rsidR="001F3C55" w:rsidRPr="00F16420">
        <w:rPr>
          <w:rFonts w:ascii="Times New Roman" w:hAnsi="Times New Roman"/>
          <w:bCs/>
          <w:sz w:val="24"/>
          <w:szCs w:val="24"/>
        </w:rPr>
        <w:t xml:space="preserve"> букв, перестановки, пропуски и т. д.</w:t>
      </w:r>
    </w:p>
    <w:bookmarkEnd w:id="24"/>
    <w:p w:rsidR="004A3505" w:rsidRPr="00F16420" w:rsidRDefault="00F03E20" w:rsidP="004A3505">
      <w:pPr>
        <w:spacing w:after="0" w:line="240" w:lineRule="auto"/>
        <w:ind w:firstLine="709"/>
        <w:contextualSpacing/>
        <w:jc w:val="both"/>
        <w:rPr>
          <w:rFonts w:ascii="Times New Roman" w:hAnsi="Times New Roman"/>
          <w:bCs/>
          <w:sz w:val="24"/>
          <w:szCs w:val="24"/>
        </w:rPr>
      </w:pPr>
      <w:r w:rsidRPr="00F16420">
        <w:rPr>
          <w:rFonts w:ascii="Times New Roman" w:hAnsi="Times New Roman"/>
          <w:bCs/>
          <w:sz w:val="24"/>
          <w:szCs w:val="24"/>
        </w:rPr>
        <w:t xml:space="preserve"> 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 </w:t>
      </w:r>
      <w:bookmarkStart w:id="26" w:name="_Toc98861116"/>
      <w:bookmarkStart w:id="27" w:name="сод"/>
    </w:p>
    <w:p w:rsidR="004A3505" w:rsidRDefault="004A3505" w:rsidP="003F5E41">
      <w:pPr>
        <w:pStyle w:val="10"/>
        <w:rPr>
          <w:sz w:val="24"/>
          <w:szCs w:val="24"/>
        </w:rPr>
      </w:pPr>
    </w:p>
    <w:p w:rsidR="00F16420" w:rsidRDefault="00F16420" w:rsidP="00F16420"/>
    <w:p w:rsidR="002C6F1E" w:rsidRDefault="002C6F1E" w:rsidP="00F16420"/>
    <w:p w:rsidR="002C6F1E" w:rsidRDefault="002C6F1E" w:rsidP="00F16420"/>
    <w:p w:rsidR="002C6F1E" w:rsidRDefault="002C6F1E" w:rsidP="00F16420"/>
    <w:p w:rsidR="002C6F1E" w:rsidRDefault="002C6F1E" w:rsidP="00F16420"/>
    <w:p w:rsidR="002C6F1E" w:rsidRDefault="002C6F1E" w:rsidP="00F16420"/>
    <w:p w:rsidR="002C6F1E" w:rsidRDefault="002C6F1E" w:rsidP="00F16420"/>
    <w:p w:rsidR="002C6F1E" w:rsidRDefault="002C6F1E" w:rsidP="00F16420"/>
    <w:p w:rsidR="002C6F1E" w:rsidRDefault="002C6F1E" w:rsidP="00F16420"/>
    <w:p w:rsidR="002C6F1E" w:rsidRDefault="002C6F1E" w:rsidP="00F16420"/>
    <w:p w:rsidR="002C6F1E" w:rsidRDefault="002C6F1E" w:rsidP="00F16420"/>
    <w:p w:rsidR="002C6F1E" w:rsidRDefault="002C6F1E" w:rsidP="00F16420"/>
    <w:p w:rsidR="002C6F1E" w:rsidRPr="00F16420" w:rsidRDefault="002C6F1E" w:rsidP="00F16420"/>
    <w:p w:rsidR="00A53A65" w:rsidRPr="00F16420" w:rsidRDefault="003F5E41" w:rsidP="003F5E41">
      <w:pPr>
        <w:pStyle w:val="10"/>
        <w:rPr>
          <w:sz w:val="24"/>
          <w:szCs w:val="24"/>
        </w:rPr>
      </w:pPr>
      <w:r w:rsidRPr="00F16420">
        <w:rPr>
          <w:sz w:val="24"/>
          <w:szCs w:val="24"/>
        </w:rPr>
        <w:t>2. </w:t>
      </w:r>
      <w:r w:rsidR="00C07552" w:rsidRPr="00F16420">
        <w:rPr>
          <w:sz w:val="24"/>
          <w:szCs w:val="24"/>
        </w:rPr>
        <w:t>СОДЕРЖАТЕЛЬНЫЙ РАЗДЕЛ АДАПТИРОВАННОЙ ОСНОВНОЙ ОБРАЗОВАТЕЛЬНОЙ ПРОГРАММЫ ОСНОВНОГО ОБЩЕГО ОБРАЗОВАНИЯ</w:t>
      </w:r>
      <w:bookmarkEnd w:id="26"/>
    </w:p>
    <w:p w:rsidR="00C07552" w:rsidRPr="00F16420" w:rsidRDefault="00C07552" w:rsidP="005B5AD7">
      <w:pPr>
        <w:spacing w:after="0" w:line="240" w:lineRule="auto"/>
        <w:contextualSpacing/>
        <w:rPr>
          <w:rFonts w:ascii="Times New Roman" w:hAnsi="Times New Roman"/>
          <w:b/>
          <w:bCs/>
          <w:sz w:val="24"/>
          <w:szCs w:val="24"/>
        </w:rPr>
      </w:pPr>
    </w:p>
    <w:p w:rsidR="00C07552" w:rsidRPr="00F16420" w:rsidRDefault="003F5E41" w:rsidP="003F5E41">
      <w:pPr>
        <w:pStyle w:val="2"/>
        <w:rPr>
          <w:sz w:val="24"/>
          <w:szCs w:val="24"/>
        </w:rPr>
      </w:pPr>
      <w:bookmarkStart w:id="28" w:name="_Toc98861117"/>
      <w:r w:rsidRPr="00F16420">
        <w:rPr>
          <w:sz w:val="24"/>
          <w:szCs w:val="24"/>
        </w:rPr>
        <w:t>2.1. </w:t>
      </w:r>
      <w:r w:rsidR="008F4BA9" w:rsidRPr="00F16420">
        <w:rPr>
          <w:sz w:val="24"/>
          <w:szCs w:val="24"/>
        </w:rPr>
        <w:t xml:space="preserve">АДАПТИРОВАННЫЕ </w:t>
      </w:r>
      <w:r w:rsidR="00C07552" w:rsidRPr="00F16420">
        <w:rPr>
          <w:sz w:val="24"/>
          <w:szCs w:val="24"/>
        </w:rPr>
        <w:t>РАБОЧИЕ ПРОГРАММЫ УЧЕБНЫХ ПРЕДМЕТОВ, УЧЕБНЫХ КУРСОВ (В ТОМ ЧИСЛЕ ВНЕУРОЧНОЙ ДЕЯТЕЛЬНОСТИ), УЧЕБНЫХ МОДУЛЕЙ</w:t>
      </w:r>
      <w:bookmarkEnd w:id="28"/>
    </w:p>
    <w:p w:rsidR="00A53A65" w:rsidRPr="00F16420" w:rsidRDefault="00A94C1B" w:rsidP="005B5AD7">
      <w:pPr>
        <w:pStyle w:val="a8"/>
        <w:ind w:left="1004"/>
        <w:rPr>
          <w:rFonts w:ascii="Times New Roman" w:hAnsi="Times New Roman"/>
        </w:rPr>
      </w:pPr>
      <w:r w:rsidRPr="00F16420">
        <w:rPr>
          <w:rFonts w:ascii="Times New Roman" w:hAnsi="Times New Roman"/>
        </w:rPr>
        <w:t xml:space="preserve">Соответствуют </w:t>
      </w:r>
      <w:r w:rsidR="00A53A65" w:rsidRPr="00F16420">
        <w:rPr>
          <w:rFonts w:ascii="Times New Roman" w:hAnsi="Times New Roman"/>
        </w:rPr>
        <w:t>ООП ООО</w:t>
      </w:r>
    </w:p>
    <w:p w:rsidR="00A94C1B" w:rsidRPr="00F16420" w:rsidRDefault="00A94C1B" w:rsidP="005B5AD7">
      <w:pPr>
        <w:pStyle w:val="a8"/>
        <w:ind w:left="1004"/>
        <w:rPr>
          <w:rFonts w:ascii="Times New Roman" w:hAnsi="Times New Roman"/>
        </w:rPr>
      </w:pPr>
    </w:p>
    <w:p w:rsidR="008F4BA9" w:rsidRPr="00F16420" w:rsidRDefault="008F4BA9" w:rsidP="005B5AD7">
      <w:pPr>
        <w:pStyle w:val="a8"/>
        <w:ind w:left="1004"/>
        <w:rPr>
          <w:rFonts w:ascii="Times New Roman" w:hAnsi="Times New Roman"/>
        </w:rPr>
      </w:pPr>
    </w:p>
    <w:p w:rsidR="0039745B" w:rsidRPr="00F16420" w:rsidRDefault="003F5E41" w:rsidP="003F5E41">
      <w:pPr>
        <w:pStyle w:val="2"/>
        <w:rPr>
          <w:sz w:val="24"/>
          <w:szCs w:val="24"/>
        </w:rPr>
      </w:pPr>
      <w:bookmarkStart w:id="29" w:name="_Toc98861118"/>
      <w:bookmarkStart w:id="30" w:name="ууд"/>
      <w:bookmarkEnd w:id="27"/>
      <w:r w:rsidRPr="00F16420">
        <w:rPr>
          <w:sz w:val="24"/>
          <w:szCs w:val="24"/>
        </w:rPr>
        <w:t>2.2. </w:t>
      </w:r>
      <w:r w:rsidR="008F4BA9" w:rsidRPr="00F16420">
        <w:rPr>
          <w:sz w:val="24"/>
          <w:szCs w:val="24"/>
        </w:rPr>
        <w:t>ПРОГРАММА ФОРМИРОВАНИЯ УНИВЕРСАЛЬНЫХ УЧЕБНЫХ ДЕЙСТВИЙ У ОБУЧАЮЩИХСЯ</w:t>
      </w:r>
      <w:bookmarkEnd w:id="29"/>
    </w:p>
    <w:p w:rsidR="0039745B" w:rsidRPr="00F16420" w:rsidRDefault="0039745B" w:rsidP="005B5AD7">
      <w:pPr>
        <w:spacing w:after="0" w:line="240" w:lineRule="auto"/>
        <w:ind w:firstLine="709"/>
        <w:contextualSpacing/>
        <w:rPr>
          <w:rFonts w:ascii="Times New Roman" w:hAnsi="Times New Roman"/>
          <w:sz w:val="24"/>
          <w:szCs w:val="24"/>
        </w:rPr>
      </w:pPr>
      <w:r w:rsidRPr="00F16420">
        <w:rPr>
          <w:rFonts w:ascii="Times New Roman" w:hAnsi="Times New Roman"/>
          <w:sz w:val="24"/>
          <w:szCs w:val="24"/>
        </w:rPr>
        <w:t>Соответству</w:t>
      </w:r>
      <w:r w:rsidR="008F4BA9" w:rsidRPr="00F16420">
        <w:rPr>
          <w:rFonts w:ascii="Times New Roman" w:hAnsi="Times New Roman"/>
          <w:sz w:val="24"/>
          <w:szCs w:val="24"/>
        </w:rPr>
        <w:t>е</w:t>
      </w:r>
      <w:r w:rsidR="00A94C1B" w:rsidRPr="00F16420">
        <w:rPr>
          <w:rFonts w:ascii="Times New Roman" w:hAnsi="Times New Roman"/>
          <w:sz w:val="24"/>
          <w:szCs w:val="24"/>
        </w:rPr>
        <w:t xml:space="preserve">т </w:t>
      </w:r>
      <w:r w:rsidRPr="00F16420">
        <w:rPr>
          <w:rFonts w:ascii="Times New Roman" w:hAnsi="Times New Roman"/>
          <w:sz w:val="24"/>
          <w:szCs w:val="24"/>
        </w:rPr>
        <w:t>ООП ООО</w:t>
      </w:r>
    </w:p>
    <w:bookmarkEnd w:id="30"/>
    <w:p w:rsidR="0039745B" w:rsidRPr="00F16420" w:rsidRDefault="0039745B" w:rsidP="005B5AD7">
      <w:pPr>
        <w:spacing w:after="0" w:line="240" w:lineRule="auto"/>
        <w:ind w:left="709"/>
        <w:contextualSpacing/>
        <w:rPr>
          <w:rFonts w:ascii="Times New Roman" w:hAnsi="Times New Roman"/>
          <w:b/>
          <w:bCs/>
          <w:sz w:val="24"/>
          <w:szCs w:val="24"/>
          <w:lang w:eastAsia="ru-RU"/>
        </w:rPr>
      </w:pPr>
    </w:p>
    <w:p w:rsidR="00565D46" w:rsidRPr="00F16420" w:rsidRDefault="003F5E41" w:rsidP="003F5E41">
      <w:pPr>
        <w:pStyle w:val="2"/>
        <w:rPr>
          <w:sz w:val="24"/>
          <w:szCs w:val="24"/>
        </w:rPr>
      </w:pPr>
      <w:bookmarkStart w:id="31" w:name="_Toc98861119"/>
      <w:bookmarkStart w:id="32" w:name="вос"/>
      <w:r w:rsidRPr="00F16420">
        <w:rPr>
          <w:sz w:val="24"/>
          <w:szCs w:val="24"/>
        </w:rPr>
        <w:t>2.3. </w:t>
      </w:r>
      <w:r w:rsidR="008F4BA9" w:rsidRPr="00F16420">
        <w:rPr>
          <w:sz w:val="24"/>
          <w:szCs w:val="24"/>
        </w:rPr>
        <w:t xml:space="preserve"> ПРОГРАММА ВОСПИТАНИЯ</w:t>
      </w:r>
      <w:bookmarkEnd w:id="31"/>
    </w:p>
    <w:p w:rsidR="0039745B" w:rsidRPr="00F16420" w:rsidRDefault="0039745B" w:rsidP="005B5AD7">
      <w:pPr>
        <w:pStyle w:val="a8"/>
        <w:ind w:left="576"/>
        <w:rPr>
          <w:rFonts w:ascii="Times New Roman" w:hAnsi="Times New Roman"/>
        </w:rPr>
      </w:pPr>
      <w:r w:rsidRPr="00F16420">
        <w:rPr>
          <w:rFonts w:ascii="Times New Roman" w:hAnsi="Times New Roman"/>
        </w:rPr>
        <w:t>Соответству</w:t>
      </w:r>
      <w:r w:rsidR="008F4BA9" w:rsidRPr="00F16420">
        <w:rPr>
          <w:rFonts w:ascii="Times New Roman" w:hAnsi="Times New Roman"/>
        </w:rPr>
        <w:t>е</w:t>
      </w:r>
      <w:r w:rsidR="00A94C1B" w:rsidRPr="00F16420">
        <w:rPr>
          <w:rFonts w:ascii="Times New Roman" w:hAnsi="Times New Roman"/>
        </w:rPr>
        <w:t xml:space="preserve">т </w:t>
      </w:r>
      <w:r w:rsidRPr="00F16420">
        <w:rPr>
          <w:rFonts w:ascii="Times New Roman" w:hAnsi="Times New Roman"/>
        </w:rPr>
        <w:t>ООП ООО</w:t>
      </w:r>
    </w:p>
    <w:p w:rsidR="0039745B" w:rsidRPr="00F16420" w:rsidRDefault="0039745B" w:rsidP="005B5AD7">
      <w:pPr>
        <w:spacing w:after="0" w:line="240" w:lineRule="auto"/>
        <w:ind w:left="709"/>
        <w:contextualSpacing/>
        <w:rPr>
          <w:rFonts w:ascii="Times New Roman" w:hAnsi="Times New Roman"/>
          <w:b/>
          <w:bCs/>
          <w:sz w:val="24"/>
          <w:szCs w:val="24"/>
          <w:lang w:eastAsia="ru-RU"/>
        </w:rPr>
      </w:pPr>
    </w:p>
    <w:p w:rsidR="00565D46" w:rsidRPr="00F16420" w:rsidRDefault="003F5E41" w:rsidP="003F5E41">
      <w:pPr>
        <w:pStyle w:val="2"/>
        <w:rPr>
          <w:sz w:val="24"/>
          <w:szCs w:val="24"/>
        </w:rPr>
      </w:pPr>
      <w:bookmarkStart w:id="33" w:name="_Toc98861120"/>
      <w:bookmarkStart w:id="34" w:name="кор"/>
      <w:bookmarkEnd w:id="32"/>
      <w:r w:rsidRPr="00F16420">
        <w:rPr>
          <w:sz w:val="24"/>
          <w:szCs w:val="24"/>
        </w:rPr>
        <w:t>2.4. </w:t>
      </w:r>
      <w:r w:rsidR="008F4BA9" w:rsidRPr="00F16420">
        <w:rPr>
          <w:sz w:val="24"/>
          <w:szCs w:val="24"/>
        </w:rPr>
        <w:t>ПРОГРАММА КОРРЕКЦИОННОЙ РАБОТЫ</w:t>
      </w:r>
      <w:bookmarkEnd w:id="33"/>
    </w:p>
    <w:bookmarkEnd w:id="34"/>
    <w:p w:rsidR="00DC68E2" w:rsidRPr="00F16420" w:rsidRDefault="00DC68E2" w:rsidP="005B5AD7">
      <w:pPr>
        <w:pStyle w:val="Default"/>
        <w:ind w:firstLine="709"/>
        <w:contextualSpacing/>
        <w:jc w:val="both"/>
        <w:rPr>
          <w:rFonts w:ascii="Times New Roman" w:hAnsi="Times New Roman" w:cs="Times New Roman"/>
          <w:color w:val="auto"/>
        </w:rPr>
      </w:pPr>
      <w:r w:rsidRPr="00F16420">
        <w:rPr>
          <w:rFonts w:ascii="Times New Roman" w:hAnsi="Times New Roman" w:cs="Times New Roman"/>
          <w:bCs/>
          <w:color w:val="auto"/>
        </w:rPr>
        <w:t>Программа коррекционной работы (</w:t>
      </w:r>
      <w:r w:rsidRPr="00F16420">
        <w:rPr>
          <w:rFonts w:ascii="Times New Roman" w:hAnsi="Times New Roman" w:cs="Times New Roman"/>
          <w:color w:val="auto"/>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тяжелыми нарушениями речи (далее ТНР)</w:t>
      </w:r>
      <w:r w:rsidR="00A53A65" w:rsidRPr="00F16420">
        <w:rPr>
          <w:rFonts w:ascii="Times New Roman" w:hAnsi="Times New Roman" w:cs="Times New Roman"/>
          <w:color w:val="auto"/>
        </w:rPr>
        <w:t xml:space="preserve"> и </w:t>
      </w:r>
      <w:r w:rsidR="00CE41EB" w:rsidRPr="00F16420">
        <w:rPr>
          <w:rFonts w:ascii="Times New Roman" w:hAnsi="Times New Roman" w:cs="Times New Roman"/>
          <w:color w:val="auto"/>
        </w:rPr>
        <w:t>соответствует</w:t>
      </w:r>
      <w:r w:rsidR="00FE605C" w:rsidRPr="00F16420">
        <w:rPr>
          <w:rFonts w:ascii="Times New Roman" w:hAnsi="Times New Roman" w:cs="Times New Roman"/>
          <w:color w:val="auto"/>
        </w:rPr>
        <w:t xml:space="preserve"> требованиям, предъявляемым в </w:t>
      </w:r>
      <w:r w:rsidR="00A53A65" w:rsidRPr="00F16420">
        <w:rPr>
          <w:rFonts w:ascii="Times New Roman" w:hAnsi="Times New Roman" w:cs="Times New Roman"/>
          <w:color w:val="auto"/>
        </w:rPr>
        <w:t>ООП ООО.</w:t>
      </w:r>
    </w:p>
    <w:p w:rsidR="00DC68E2" w:rsidRPr="00F16420" w:rsidRDefault="00DC68E2" w:rsidP="005B5AD7">
      <w:pPr>
        <w:pStyle w:val="Default"/>
        <w:ind w:firstLine="709"/>
        <w:contextualSpacing/>
        <w:jc w:val="both"/>
        <w:rPr>
          <w:rFonts w:ascii="Times New Roman" w:hAnsi="Times New Roman" w:cs="Times New Roman"/>
          <w:strike/>
          <w:color w:val="FF0000"/>
        </w:rPr>
      </w:pPr>
      <w:r w:rsidRPr="00F16420">
        <w:rPr>
          <w:rFonts w:ascii="Times New Roman" w:hAnsi="Times New Roman" w:cs="Times New Roman"/>
          <w:color w:val="auto"/>
        </w:rPr>
        <w:t xml:space="preserve">Содержание образования и условия организации обучения и воспитания обучающихся с ТНРопределяются адаптированной </w:t>
      </w:r>
      <w:r w:rsidR="00A53A65" w:rsidRPr="00F16420">
        <w:rPr>
          <w:rFonts w:ascii="Times New Roman" w:hAnsi="Times New Roman" w:cs="Times New Roman"/>
          <w:color w:val="auto"/>
        </w:rPr>
        <w:t xml:space="preserve">основной </w:t>
      </w:r>
      <w:r w:rsidRPr="00F16420">
        <w:rPr>
          <w:rFonts w:ascii="Times New Roman" w:hAnsi="Times New Roman" w:cs="Times New Roman"/>
          <w:color w:val="auto"/>
        </w:rPr>
        <w:t>образовательной программой, а для инвалидов – индивидуальной программой реабилитации инвалида</w:t>
      </w:r>
      <w:r w:rsidR="00F47D99" w:rsidRPr="00F16420">
        <w:rPr>
          <w:rFonts w:ascii="Times New Roman" w:hAnsi="Times New Roman" w:cs="Times New Roman"/>
          <w:color w:val="auto"/>
        </w:rPr>
        <w:t>.</w:t>
      </w:r>
    </w:p>
    <w:p w:rsidR="00DC68E2" w:rsidRPr="00F16420" w:rsidRDefault="00DC68E2" w:rsidP="005B5AD7">
      <w:pPr>
        <w:pStyle w:val="Default"/>
        <w:ind w:firstLine="709"/>
        <w:contextualSpacing/>
        <w:jc w:val="both"/>
        <w:rPr>
          <w:rFonts w:ascii="Times New Roman" w:hAnsi="Times New Roman" w:cs="Times New Roman"/>
          <w:color w:val="auto"/>
        </w:rPr>
      </w:pPr>
      <w:r w:rsidRPr="00F16420">
        <w:rPr>
          <w:rFonts w:ascii="Times New Roman" w:hAnsi="Times New Roman" w:cs="Times New Roman"/>
          <w:color w:val="auto"/>
        </w:rPr>
        <w:t xml:space="preserve">ПКР вариативна по форме и по содержанию в зависимости от состава обучающихся с ТНР, региональной специфики и возможностей образовательной организации. </w:t>
      </w:r>
    </w:p>
    <w:p w:rsidR="00DC68E2" w:rsidRPr="00F16420" w:rsidRDefault="00DC68E2" w:rsidP="005B5AD7">
      <w:pPr>
        <w:pStyle w:val="Default"/>
        <w:ind w:firstLine="709"/>
        <w:contextualSpacing/>
        <w:jc w:val="both"/>
        <w:rPr>
          <w:rFonts w:ascii="Times New Roman" w:hAnsi="Times New Roman" w:cs="Times New Roman"/>
          <w:color w:val="auto"/>
        </w:rPr>
      </w:pPr>
      <w:r w:rsidRPr="00F16420">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у обучающихся с ТНР.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A36458" w:rsidRPr="00F16420" w:rsidRDefault="00A36458" w:rsidP="005B5AD7">
      <w:pPr>
        <w:shd w:val="clear" w:color="auto" w:fill="FFFFFF"/>
        <w:spacing w:after="0" w:line="240" w:lineRule="auto"/>
        <w:ind w:firstLine="709"/>
        <w:contextualSpacing/>
        <w:jc w:val="both"/>
        <w:rPr>
          <w:rFonts w:ascii="Times New Roman" w:hAnsi="Times New Roman"/>
          <w:sz w:val="24"/>
          <w:szCs w:val="24"/>
        </w:rPr>
      </w:pPr>
      <w:r w:rsidRPr="00F16420">
        <w:rPr>
          <w:rFonts w:ascii="Times New Roman" w:eastAsia="Times New Roman" w:hAnsi="Times New Roman"/>
          <w:color w:val="222222"/>
          <w:sz w:val="24"/>
          <w:szCs w:val="24"/>
          <w:lang w:eastAsia="ru-RU"/>
        </w:rPr>
        <w:t xml:space="preserve">Структура ПКР включает </w:t>
      </w:r>
      <w:r w:rsidR="004A779D" w:rsidRPr="00F16420">
        <w:rPr>
          <w:rFonts w:ascii="Times New Roman" w:eastAsia="Times New Roman" w:hAnsi="Times New Roman"/>
          <w:color w:val="222222"/>
          <w:sz w:val="24"/>
          <w:szCs w:val="24"/>
          <w:lang w:eastAsia="ru-RU"/>
        </w:rPr>
        <w:t xml:space="preserve">инвариантный </w:t>
      </w:r>
      <w:r w:rsidRPr="00F16420">
        <w:rPr>
          <w:rFonts w:ascii="Times New Roman" w:eastAsia="Times New Roman" w:hAnsi="Times New Roman"/>
          <w:color w:val="222222"/>
          <w:sz w:val="24"/>
          <w:szCs w:val="24"/>
          <w:lang w:eastAsia="ru-RU"/>
        </w:rPr>
        <w:t>коррекционно-развивающий курс «Индивидуальные и групповые логопедические занятия» и возможность проведения дополнительных коррекционно-развивающих занятий</w:t>
      </w:r>
      <w:r w:rsidR="004A779D" w:rsidRPr="00F16420">
        <w:rPr>
          <w:rFonts w:ascii="Times New Roman" w:eastAsia="Times New Roman" w:hAnsi="Times New Roman"/>
          <w:color w:val="222222"/>
          <w:sz w:val="24"/>
          <w:szCs w:val="24"/>
          <w:lang w:eastAsia="ru-RU"/>
        </w:rPr>
        <w:t>, направленных на коррекцию первичных и вторичных дефектов.</w:t>
      </w:r>
    </w:p>
    <w:p w:rsidR="00DC68E2" w:rsidRPr="00F16420" w:rsidRDefault="00DC68E2" w:rsidP="005B5AD7">
      <w:pPr>
        <w:pStyle w:val="Default"/>
        <w:ind w:firstLine="709"/>
        <w:contextualSpacing/>
        <w:jc w:val="both"/>
        <w:rPr>
          <w:rFonts w:ascii="Times New Roman" w:hAnsi="Times New Roman" w:cs="Times New Roman"/>
          <w:i/>
          <w:color w:val="auto"/>
        </w:rPr>
      </w:pPr>
      <w:r w:rsidRPr="00F16420">
        <w:rPr>
          <w:rFonts w:ascii="Times New Roman" w:hAnsi="Times New Roman" w:cs="Times New Roman"/>
          <w:color w:val="auto"/>
        </w:rPr>
        <w:t>ПКР разрабатывается на период освоения обучающимся адаптированной основной образовательной программы</w:t>
      </w:r>
      <w:r w:rsidR="009A5F0A" w:rsidRPr="00F16420">
        <w:rPr>
          <w:rFonts w:ascii="Times New Roman" w:hAnsi="Times New Roman" w:cs="Times New Roman"/>
          <w:color w:val="auto"/>
        </w:rPr>
        <w:t>основного общего образования</w:t>
      </w:r>
      <w:r w:rsidRPr="00F16420">
        <w:rPr>
          <w:rFonts w:ascii="Times New Roman" w:hAnsi="Times New Roman" w:cs="Times New Roman"/>
          <w:color w:val="auto"/>
        </w:rPr>
        <w:t xml:space="preserve"> и включает следующие разделы: </w:t>
      </w:r>
      <w:r w:rsidRPr="00F16420">
        <w:rPr>
          <w:rFonts w:ascii="Times New Roman" w:hAnsi="Times New Roman" w:cs="Times New Roman"/>
          <w:i/>
          <w:color w:val="auto"/>
        </w:rPr>
        <w:t>целевой, содержательный, организационный.</w:t>
      </w:r>
    </w:p>
    <w:p w:rsidR="00632120" w:rsidRPr="00F16420" w:rsidRDefault="00632120" w:rsidP="005B5AD7">
      <w:pPr>
        <w:pStyle w:val="Default"/>
        <w:ind w:firstLine="709"/>
        <w:contextualSpacing/>
        <w:jc w:val="both"/>
        <w:rPr>
          <w:rFonts w:ascii="Times New Roman" w:hAnsi="Times New Roman" w:cs="Times New Roman"/>
          <w:i/>
          <w:color w:val="auto"/>
        </w:rPr>
      </w:pPr>
    </w:p>
    <w:p w:rsidR="00A53A65" w:rsidRPr="00F16420" w:rsidRDefault="003F5E41" w:rsidP="003F5E41">
      <w:pPr>
        <w:pStyle w:val="3"/>
        <w:rPr>
          <w:sz w:val="24"/>
        </w:rPr>
      </w:pPr>
      <w:bookmarkStart w:id="35" w:name="_Toc98861121"/>
      <w:r w:rsidRPr="00F16420">
        <w:rPr>
          <w:sz w:val="24"/>
        </w:rPr>
        <w:t>2.4.1. </w:t>
      </w:r>
      <w:r w:rsidR="00A53A65" w:rsidRPr="00F16420">
        <w:rPr>
          <w:sz w:val="24"/>
        </w:rPr>
        <w:t>Цели, задачи и принципы построения программы коррекционной работы</w:t>
      </w:r>
      <w:bookmarkEnd w:id="35"/>
    </w:p>
    <w:p w:rsidR="00DC68E2" w:rsidRPr="00F16420" w:rsidRDefault="00DC68E2" w:rsidP="005B5AD7">
      <w:pPr>
        <w:pStyle w:val="Default"/>
        <w:ind w:firstLine="709"/>
        <w:contextualSpacing/>
        <w:jc w:val="both"/>
        <w:rPr>
          <w:rFonts w:ascii="Times New Roman" w:hAnsi="Times New Roman" w:cs="Times New Roman"/>
          <w:color w:val="auto"/>
        </w:rPr>
      </w:pPr>
      <w:r w:rsidRPr="00F16420">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ТНР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w:t>
      </w:r>
      <w:r w:rsidR="00B24822" w:rsidRPr="00F16420">
        <w:rPr>
          <w:rFonts w:ascii="Times New Roman" w:hAnsi="Times New Roman" w:cs="Times New Roman"/>
          <w:color w:val="auto"/>
        </w:rPr>
        <w:t>обучающегося</w:t>
      </w:r>
      <w:r w:rsidRPr="00F16420">
        <w:rPr>
          <w:rFonts w:ascii="Times New Roman" w:hAnsi="Times New Roman" w:cs="Times New Roman"/>
          <w:color w:val="auto"/>
        </w:rPr>
        <w:t xml:space="preserve">. </w:t>
      </w:r>
    </w:p>
    <w:p w:rsidR="00DC68E2" w:rsidRPr="00F16420" w:rsidRDefault="00DC68E2" w:rsidP="005B5AD7">
      <w:pPr>
        <w:pStyle w:val="Default"/>
        <w:ind w:firstLine="709"/>
        <w:contextualSpacing/>
        <w:jc w:val="both"/>
        <w:rPr>
          <w:rFonts w:ascii="Times New Roman" w:hAnsi="Times New Roman" w:cs="Times New Roman"/>
          <w:i/>
          <w:color w:val="auto"/>
        </w:rPr>
      </w:pPr>
      <w:r w:rsidRPr="00F16420">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w:t>
      </w:r>
      <w:r w:rsidRPr="00F16420">
        <w:rPr>
          <w:rFonts w:ascii="Times New Roman" w:hAnsi="Times New Roman" w:cs="Times New Roman"/>
          <w:i/>
          <w:color w:val="auto"/>
        </w:rPr>
        <w:t xml:space="preserve">При составлении программы </w:t>
      </w:r>
      <w:r w:rsidRPr="00F16420">
        <w:rPr>
          <w:rFonts w:ascii="Times New Roman" w:hAnsi="Times New Roman" w:cs="Times New Roman"/>
          <w:b/>
          <w:i/>
          <w:color w:val="auto"/>
        </w:rPr>
        <w:t>коррекционной работы выделены следующие задачи</w:t>
      </w:r>
      <w:r w:rsidRPr="00F16420">
        <w:rPr>
          <w:rFonts w:ascii="Times New Roman" w:hAnsi="Times New Roman" w:cs="Times New Roman"/>
          <w:i/>
          <w:color w:val="auto"/>
        </w:rPr>
        <w:t xml:space="preserve">: </w:t>
      </w:r>
    </w:p>
    <w:p w:rsidR="00DC68E2" w:rsidRPr="00F16420" w:rsidRDefault="00DC68E2" w:rsidP="005B5AD7">
      <w:pPr>
        <w:pStyle w:val="Default"/>
        <w:numPr>
          <w:ilvl w:val="0"/>
          <w:numId w:val="1"/>
        </w:numPr>
        <w:tabs>
          <w:tab w:val="left" w:pos="993"/>
        </w:tabs>
        <w:ind w:left="0" w:firstLine="709"/>
        <w:contextualSpacing/>
        <w:jc w:val="both"/>
        <w:rPr>
          <w:rFonts w:ascii="Times New Roman" w:hAnsi="Times New Roman" w:cs="Times New Roman"/>
          <w:color w:val="auto"/>
        </w:rPr>
      </w:pPr>
      <w:r w:rsidRPr="00F16420">
        <w:rPr>
          <w:rFonts w:ascii="Times New Roman" w:hAnsi="Times New Roman" w:cs="Times New Roman"/>
          <w:color w:val="auto"/>
        </w:rPr>
        <w:t xml:space="preserve">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 </w:t>
      </w:r>
    </w:p>
    <w:p w:rsidR="00DC68E2" w:rsidRPr="00F16420" w:rsidRDefault="00DC68E2" w:rsidP="005B5AD7">
      <w:pPr>
        <w:pStyle w:val="Default"/>
        <w:numPr>
          <w:ilvl w:val="0"/>
          <w:numId w:val="1"/>
        </w:numPr>
        <w:tabs>
          <w:tab w:val="left" w:pos="993"/>
        </w:tabs>
        <w:ind w:left="0" w:firstLine="709"/>
        <w:contextualSpacing/>
        <w:jc w:val="both"/>
        <w:rPr>
          <w:rFonts w:ascii="Times New Roman" w:hAnsi="Times New Roman" w:cs="Times New Roman"/>
          <w:color w:val="auto"/>
        </w:rPr>
      </w:pPr>
      <w:r w:rsidRPr="00F16420">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 </w:t>
      </w:r>
    </w:p>
    <w:p w:rsidR="00DC68E2" w:rsidRPr="00F16420" w:rsidRDefault="00DC68E2" w:rsidP="005B5AD7">
      <w:pPr>
        <w:pStyle w:val="Default"/>
        <w:numPr>
          <w:ilvl w:val="0"/>
          <w:numId w:val="1"/>
        </w:numPr>
        <w:tabs>
          <w:tab w:val="left" w:pos="993"/>
        </w:tabs>
        <w:ind w:left="0" w:firstLine="709"/>
        <w:contextualSpacing/>
        <w:jc w:val="both"/>
        <w:rPr>
          <w:rFonts w:ascii="Times New Roman" w:hAnsi="Times New Roman" w:cs="Times New Roman"/>
          <w:color w:val="auto"/>
        </w:rPr>
      </w:pPr>
      <w:r w:rsidRPr="00F16420">
        <w:rPr>
          <w:rFonts w:ascii="Times New Roman" w:hAnsi="Times New Roman" w:cs="Times New Roman"/>
          <w:color w:val="auto"/>
        </w:rPr>
        <w:t>разработка и использование индивидуально-ориентированных коррекционных образовательных программ для детей с ТНР;</w:t>
      </w:r>
    </w:p>
    <w:p w:rsidR="00DC68E2" w:rsidRPr="00F16420" w:rsidRDefault="00DC68E2" w:rsidP="005B5AD7">
      <w:pPr>
        <w:pStyle w:val="Default"/>
        <w:numPr>
          <w:ilvl w:val="0"/>
          <w:numId w:val="1"/>
        </w:numPr>
        <w:tabs>
          <w:tab w:val="left" w:pos="993"/>
        </w:tabs>
        <w:ind w:left="0" w:firstLine="709"/>
        <w:contextualSpacing/>
        <w:jc w:val="both"/>
        <w:rPr>
          <w:rFonts w:ascii="Times New Roman" w:hAnsi="Times New Roman" w:cs="Times New Roman"/>
          <w:i/>
          <w:color w:val="auto"/>
        </w:rPr>
      </w:pPr>
      <w:r w:rsidRPr="00F16420">
        <w:rPr>
          <w:rFonts w:ascii="Times New Roman" w:hAnsi="Times New Roman" w:cs="Times New Roman"/>
          <w:color w:val="auto"/>
        </w:rPr>
        <w:t xml:space="preserve">реализация комплексного психолого-медико-социального сопровождения обучающихся с ТНР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(ППк), </w:t>
      </w:r>
      <w:r w:rsidRPr="00F16420">
        <w:rPr>
          <w:rFonts w:ascii="Times New Roman" w:hAnsi="Times New Roman" w:cs="Times New Roman"/>
          <w:i/>
          <w:color w:val="auto"/>
        </w:rPr>
        <w:t xml:space="preserve">индивидуальной программой реабилитации/абилитации инвалида); </w:t>
      </w:r>
    </w:p>
    <w:p w:rsidR="00DC68E2" w:rsidRPr="00F16420" w:rsidRDefault="00DC68E2" w:rsidP="005B5AD7">
      <w:pPr>
        <w:pStyle w:val="Default"/>
        <w:numPr>
          <w:ilvl w:val="0"/>
          <w:numId w:val="1"/>
        </w:numPr>
        <w:tabs>
          <w:tab w:val="left" w:pos="993"/>
        </w:tabs>
        <w:ind w:left="0" w:firstLine="709"/>
        <w:contextualSpacing/>
        <w:jc w:val="both"/>
        <w:rPr>
          <w:rFonts w:ascii="Times New Roman" w:hAnsi="Times New Roman" w:cs="Times New Roman"/>
          <w:color w:val="auto"/>
        </w:rPr>
      </w:pPr>
      <w:r w:rsidRPr="00F16420">
        <w:rPr>
          <w:rFonts w:ascii="Times New Roman" w:hAnsi="Times New Roman" w:cs="Times New Roman"/>
          <w:color w:val="auto"/>
        </w:rPr>
        <w:t>реализация комплексной системы мероприятий по социальной адаптации и профессиональной ориентации обучающихся с ТНР;</w:t>
      </w:r>
    </w:p>
    <w:p w:rsidR="00DC68E2" w:rsidRPr="00F16420" w:rsidRDefault="00DC68E2" w:rsidP="005B5AD7">
      <w:pPr>
        <w:pStyle w:val="Default"/>
        <w:numPr>
          <w:ilvl w:val="0"/>
          <w:numId w:val="1"/>
        </w:numPr>
        <w:tabs>
          <w:tab w:val="left" w:pos="993"/>
        </w:tabs>
        <w:ind w:left="0" w:firstLine="709"/>
        <w:contextualSpacing/>
        <w:jc w:val="both"/>
        <w:rPr>
          <w:rFonts w:ascii="Times New Roman" w:hAnsi="Times New Roman" w:cs="Times New Roman"/>
          <w:color w:val="auto"/>
        </w:rPr>
      </w:pPr>
      <w:r w:rsidRPr="00F16420">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ТНР; </w:t>
      </w:r>
    </w:p>
    <w:p w:rsidR="00DC68E2" w:rsidRPr="00F16420" w:rsidRDefault="007D60A5" w:rsidP="005B5AD7">
      <w:pPr>
        <w:pStyle w:val="Default"/>
        <w:numPr>
          <w:ilvl w:val="0"/>
          <w:numId w:val="1"/>
        </w:numPr>
        <w:tabs>
          <w:tab w:val="left" w:pos="993"/>
        </w:tabs>
        <w:ind w:left="0" w:firstLine="709"/>
        <w:contextualSpacing/>
        <w:jc w:val="both"/>
        <w:rPr>
          <w:rFonts w:ascii="Times New Roman" w:hAnsi="Times New Roman" w:cs="Times New Roman"/>
          <w:color w:val="auto"/>
        </w:rPr>
      </w:pPr>
      <w:r w:rsidRPr="00F16420">
        <w:rPr>
          <w:rFonts w:ascii="Times New Roman" w:hAnsi="Times New Roman" w:cs="Times New Roman"/>
          <w:color w:val="auto"/>
        </w:rPr>
        <w:t xml:space="preserve">осуществление </w:t>
      </w:r>
      <w:r w:rsidR="00DC68E2" w:rsidRPr="00F16420">
        <w:rPr>
          <w:rFonts w:ascii="Times New Roman" w:hAnsi="Times New Roman" w:cs="Times New Roman"/>
          <w:color w:val="auto"/>
        </w:rPr>
        <w:t>и</w:t>
      </w:r>
      <w:r w:rsidRPr="00F16420">
        <w:rPr>
          <w:rFonts w:ascii="Times New Roman" w:hAnsi="Times New Roman" w:cs="Times New Roman"/>
          <w:color w:val="auto"/>
        </w:rPr>
        <w:t xml:space="preserve">нформационно-просветительской и </w:t>
      </w:r>
      <w:r w:rsidR="00DC68E2" w:rsidRPr="00F16420">
        <w:rPr>
          <w:rFonts w:ascii="Times New Roman" w:hAnsi="Times New Roman" w:cs="Times New Roman"/>
          <w:color w:val="auto"/>
        </w:rPr>
        <w:t xml:space="preserve">консультативной работы с родителями (законными представителями) обучающихся с ТНР. </w:t>
      </w:r>
    </w:p>
    <w:p w:rsidR="00537D30" w:rsidRPr="00F16420" w:rsidRDefault="00537D30" w:rsidP="005B5AD7">
      <w:pPr>
        <w:pStyle w:val="Default"/>
        <w:tabs>
          <w:tab w:val="left" w:pos="993"/>
        </w:tabs>
        <w:ind w:firstLine="709"/>
        <w:contextualSpacing/>
        <w:jc w:val="both"/>
        <w:rPr>
          <w:rFonts w:ascii="Times New Roman" w:hAnsi="Times New Roman" w:cs="Times New Roman"/>
          <w:color w:val="auto"/>
        </w:rPr>
      </w:pPr>
      <w:r w:rsidRPr="00F16420">
        <w:rPr>
          <w:rFonts w:ascii="Times New Roman" w:hAnsi="Times New Roman" w:cs="Times New Roman"/>
          <w:color w:val="auto"/>
        </w:rPr>
        <w:t xml:space="preserve">Содержание программы коррекционной работы, наряду с принципами, </w:t>
      </w:r>
      <w:r w:rsidR="00CE41EB" w:rsidRPr="00F16420">
        <w:rPr>
          <w:rFonts w:ascii="Times New Roman" w:hAnsi="Times New Roman" w:cs="Times New Roman"/>
          <w:color w:val="auto"/>
        </w:rPr>
        <w:t>описанными</w:t>
      </w:r>
      <w:r w:rsidR="007D60A5" w:rsidRPr="00F16420">
        <w:rPr>
          <w:rFonts w:ascii="Times New Roman" w:hAnsi="Times New Roman" w:cs="Times New Roman"/>
          <w:color w:val="auto"/>
        </w:rPr>
        <w:t xml:space="preserve"> в </w:t>
      </w:r>
      <w:r w:rsidRPr="00F16420">
        <w:rPr>
          <w:rFonts w:ascii="Times New Roman" w:hAnsi="Times New Roman" w:cs="Times New Roman"/>
          <w:color w:val="auto"/>
        </w:rPr>
        <w:t>ООП ООО определяют следующие принципы:</w:t>
      </w:r>
    </w:p>
    <w:p w:rsidR="00AF36A5" w:rsidRPr="00F16420" w:rsidRDefault="00537D30" w:rsidP="004A287D">
      <w:pPr>
        <w:pStyle w:val="a8"/>
        <w:numPr>
          <w:ilvl w:val="0"/>
          <w:numId w:val="81"/>
        </w:numPr>
        <w:ind w:left="0" w:firstLine="709"/>
        <w:jc w:val="both"/>
        <w:rPr>
          <w:rFonts w:ascii="Times New Roman" w:eastAsiaTheme="minorEastAsia" w:hAnsi="Times New Roman" w:cstheme="minorBidi"/>
          <w:lang w:eastAsia="en-US"/>
        </w:rPr>
      </w:pPr>
      <w:r w:rsidRPr="00F16420">
        <w:rPr>
          <w:rFonts w:ascii="Times New Roman" w:eastAsiaTheme="minorEastAsia" w:hAnsi="Times New Roman" w:cstheme="minorBidi"/>
          <w:b/>
          <w:lang w:eastAsia="en-US"/>
        </w:rPr>
        <w:t>Принцип единства диагностики и коррекции</w:t>
      </w:r>
      <w:r w:rsidRPr="00F16420">
        <w:rPr>
          <w:rFonts w:ascii="Times New Roman" w:eastAsiaTheme="minorEastAsia" w:hAnsi="Times New Roman" w:cstheme="minorBidi"/>
          <w:lang w:eastAsia="en-US"/>
        </w:rPr>
        <w:t xml:space="preserve"> (отражает целостность процесса оказания психолого-педагогической помощи, в том числе, логопедической помощи обучающему с ТНР. Это один из основополагающих принципов, так как эффективность коррекционной работы </w:t>
      </w:r>
      <w:r w:rsidR="00AF36A5" w:rsidRPr="00F16420">
        <w:rPr>
          <w:rFonts w:ascii="Times New Roman" w:eastAsiaTheme="minorEastAsia" w:hAnsi="Times New Roman" w:cstheme="minorBidi"/>
          <w:lang w:eastAsia="en-US"/>
        </w:rPr>
        <w:t>в большой мере зависит от качества проведенной диагностики</w:t>
      </w:r>
      <w:r w:rsidRPr="00F16420">
        <w:rPr>
          <w:rFonts w:ascii="Times New Roman" w:eastAsiaTheme="minorEastAsia" w:hAnsi="Times New Roman" w:cstheme="minorBidi"/>
          <w:lang w:eastAsia="en-US"/>
        </w:rPr>
        <w:t xml:space="preserve">. </w:t>
      </w:r>
      <w:r w:rsidR="00AF36A5" w:rsidRPr="00F16420">
        <w:rPr>
          <w:rFonts w:ascii="Times New Roman" w:eastAsiaTheme="minorEastAsia" w:hAnsi="Times New Roman" w:cstheme="minorBidi"/>
          <w:lang w:eastAsia="en-US"/>
        </w:rPr>
        <w:t xml:space="preserve">Данный </w:t>
      </w:r>
      <w:r w:rsidRPr="00F16420">
        <w:rPr>
          <w:rFonts w:ascii="Times New Roman" w:eastAsiaTheme="minorEastAsia" w:hAnsi="Times New Roman" w:cstheme="minorBidi"/>
          <w:lang w:eastAsia="en-US"/>
        </w:rPr>
        <w:t xml:space="preserve">принцип реализуется в двух аспектах. Во-первых, началу осуществления коррекционной работы обязательно должен предшествовать этап прицельного комплексного диагностического обследования, на его основании составляется первичное заключение и формулируются цели и задачи коррекционно-развивающей работы. Во-вторых, реализация коррекционно-развивающей деятельности требует постоянного </w:t>
      </w:r>
      <w:r w:rsidR="00AF36A5" w:rsidRPr="00F16420">
        <w:rPr>
          <w:rFonts w:ascii="Times New Roman" w:eastAsiaTheme="minorEastAsia" w:hAnsi="Times New Roman" w:cstheme="minorBidi"/>
          <w:lang w:eastAsia="en-US"/>
        </w:rPr>
        <w:t>мониторинга достижений обучающегося</w:t>
      </w:r>
      <w:r w:rsidRPr="00F16420">
        <w:rPr>
          <w:rFonts w:ascii="Times New Roman" w:eastAsiaTheme="minorEastAsia" w:hAnsi="Times New Roman" w:cstheme="minorBidi"/>
          <w:lang w:eastAsia="en-US"/>
        </w:rPr>
        <w:t xml:space="preserve"> в процессе коррекционной работы. Такой контроль позволяет внести необходимые коррективы в задачи самой программы, вовремя изменить и дополнить методы и средства психоло</w:t>
      </w:r>
      <w:r w:rsidR="00AF36A5" w:rsidRPr="00F16420">
        <w:rPr>
          <w:rFonts w:ascii="Times New Roman" w:eastAsiaTheme="minorEastAsia" w:hAnsi="Times New Roman" w:cstheme="minorBidi"/>
          <w:lang w:eastAsia="en-US"/>
        </w:rPr>
        <w:t>го-педагогического</w:t>
      </w:r>
      <w:r w:rsidRPr="00F16420">
        <w:rPr>
          <w:rFonts w:ascii="Times New Roman" w:eastAsiaTheme="minorEastAsia" w:hAnsi="Times New Roman" w:cstheme="minorBidi"/>
          <w:lang w:eastAsia="en-US"/>
        </w:rPr>
        <w:t xml:space="preserve"> воздействия. </w:t>
      </w:r>
      <w:bookmarkStart w:id="36" w:name="_Toc414553280"/>
    </w:p>
    <w:p w:rsidR="00AF36A5" w:rsidRPr="00F16420" w:rsidRDefault="00545116" w:rsidP="004A287D">
      <w:pPr>
        <w:pStyle w:val="a8"/>
        <w:numPr>
          <w:ilvl w:val="0"/>
          <w:numId w:val="81"/>
        </w:numPr>
        <w:ind w:left="0" w:firstLine="709"/>
        <w:jc w:val="both"/>
        <w:rPr>
          <w:rFonts w:ascii="Times New Roman" w:eastAsiaTheme="minorEastAsia" w:hAnsi="Times New Roman" w:cstheme="minorBidi"/>
          <w:lang w:eastAsia="en-US"/>
        </w:rPr>
      </w:pPr>
      <w:r w:rsidRPr="00F16420">
        <w:rPr>
          <w:rFonts w:ascii="Times New Roman" w:eastAsiaTheme="minorEastAsia" w:hAnsi="Times New Roman" w:cstheme="minorBidi"/>
          <w:b/>
          <w:lang w:eastAsia="en-US"/>
        </w:rPr>
        <w:t>Принцип развития</w:t>
      </w:r>
      <w:r w:rsidRPr="00F16420">
        <w:rPr>
          <w:rFonts w:ascii="Times New Roman" w:eastAsiaTheme="minorEastAsia" w:hAnsi="Times New Roman" w:cstheme="minorBidi"/>
          <w:lang w:eastAsia="en-US"/>
        </w:rPr>
        <w:t xml:space="preserve"> предполагает выделение в процессе коррекционной работы тех задач, трудностей, этапов, которые находятся в зоне ближайшего развития обучающегося.</w:t>
      </w:r>
    </w:p>
    <w:p w:rsidR="00EF70B3" w:rsidRPr="00F16420" w:rsidRDefault="00EF70B3" w:rsidP="004A287D">
      <w:pPr>
        <w:pStyle w:val="a8"/>
        <w:numPr>
          <w:ilvl w:val="0"/>
          <w:numId w:val="81"/>
        </w:numPr>
        <w:ind w:left="0" w:firstLine="709"/>
        <w:jc w:val="both"/>
        <w:rPr>
          <w:rFonts w:ascii="Times New Roman" w:eastAsiaTheme="minorEastAsia" w:hAnsi="Times New Roman" w:cstheme="minorBidi"/>
          <w:lang w:eastAsia="en-US"/>
        </w:rPr>
      </w:pPr>
      <w:r w:rsidRPr="00F16420">
        <w:rPr>
          <w:rFonts w:ascii="Times New Roman" w:eastAsiaTheme="minorEastAsia" w:hAnsi="Times New Roman" w:cstheme="minorBidi"/>
          <w:b/>
          <w:lang w:eastAsia="en-US"/>
        </w:rPr>
        <w:t>Принцип коррекционной направленности обучения, воспитания и развития обучающихся</w:t>
      </w:r>
      <w:r w:rsidRPr="00F16420">
        <w:rPr>
          <w:rFonts w:ascii="Times New Roman" w:eastAsiaTheme="minorEastAsia" w:hAnsi="Times New Roman" w:cstheme="minorBidi"/>
          <w:lang w:eastAsia="en-US"/>
        </w:rPr>
        <w:t xml:space="preserve"> предполагает разработку специальных педагогических мероприятий, направленных на </w:t>
      </w:r>
      <w:r w:rsidR="00CE41EB" w:rsidRPr="00F16420">
        <w:rPr>
          <w:rFonts w:ascii="Times New Roman" w:eastAsiaTheme="minorEastAsia" w:hAnsi="Times New Roman" w:cstheme="minorBidi"/>
          <w:lang w:eastAsia="en-US"/>
        </w:rPr>
        <w:t>компенсацию</w:t>
      </w:r>
      <w:r w:rsidRPr="00F16420">
        <w:rPr>
          <w:rFonts w:ascii="Times New Roman" w:eastAsiaTheme="minorEastAsia" w:hAnsi="Times New Roman" w:cstheme="minorBidi"/>
          <w:lang w:eastAsia="en-US"/>
        </w:rPr>
        <w:t xml:space="preserve"> или минимизацию речевого дефекта, психического и физического развития обучающихся.</w:t>
      </w:r>
    </w:p>
    <w:p w:rsidR="00632120" w:rsidRPr="00F16420" w:rsidRDefault="00632120" w:rsidP="005B5AD7">
      <w:pPr>
        <w:pStyle w:val="Default"/>
        <w:tabs>
          <w:tab w:val="left" w:pos="993"/>
        </w:tabs>
        <w:ind w:left="709"/>
        <w:contextualSpacing/>
        <w:jc w:val="both"/>
        <w:rPr>
          <w:rFonts w:ascii="Times New Roman" w:hAnsi="Times New Roman" w:cs="Times New Roman"/>
          <w:b/>
        </w:rPr>
      </w:pPr>
    </w:p>
    <w:p w:rsidR="00EF70B3" w:rsidRPr="00F16420" w:rsidRDefault="003F5E41" w:rsidP="003F5E41">
      <w:pPr>
        <w:pStyle w:val="3"/>
        <w:rPr>
          <w:sz w:val="24"/>
        </w:rPr>
      </w:pPr>
      <w:bookmarkStart w:id="37" w:name="_Toc98861122"/>
      <w:r w:rsidRPr="00F16420">
        <w:rPr>
          <w:sz w:val="24"/>
        </w:rPr>
        <w:t>2.4.2. </w:t>
      </w:r>
      <w:r w:rsidR="00EF70B3" w:rsidRPr="00F16420">
        <w:rPr>
          <w:sz w:val="24"/>
        </w:rPr>
        <w:t>Перечень и содержание направлений работы</w:t>
      </w:r>
      <w:bookmarkEnd w:id="37"/>
    </w:p>
    <w:bookmarkEnd w:id="36"/>
    <w:p w:rsidR="00DC68E2" w:rsidRPr="00F16420" w:rsidRDefault="00DC68E2" w:rsidP="005B5AD7">
      <w:pPr>
        <w:pStyle w:val="Default"/>
        <w:tabs>
          <w:tab w:val="left" w:pos="993"/>
        </w:tabs>
        <w:ind w:firstLine="709"/>
        <w:contextualSpacing/>
        <w:jc w:val="both"/>
        <w:rPr>
          <w:rFonts w:ascii="Times New Roman" w:hAnsi="Times New Roman" w:cs="Times New Roman"/>
          <w:color w:val="auto"/>
        </w:rPr>
      </w:pPr>
      <w:r w:rsidRPr="00F16420">
        <w:rPr>
          <w:rFonts w:ascii="Times New Roman" w:hAnsi="Times New Roman" w:cs="Times New Roman"/>
          <w:i/>
          <w:color w:val="auto"/>
        </w:rPr>
        <w:tab/>
        <w:t>Содержательный разде</w:t>
      </w:r>
      <w:bookmarkStart w:id="38" w:name="_Toc414553277"/>
      <w:r w:rsidRPr="00F16420">
        <w:rPr>
          <w:rFonts w:ascii="Times New Roman" w:hAnsi="Times New Roman" w:cs="Times New Roman"/>
          <w:i/>
          <w:color w:val="auto"/>
        </w:rPr>
        <w:t xml:space="preserve">л ПКР включает </w:t>
      </w:r>
      <w:r w:rsidRPr="00F16420">
        <w:rPr>
          <w:rFonts w:ascii="Times New Roman" w:hAnsi="Times New Roman" w:cs="Times New Roman"/>
          <w:color w:val="auto"/>
        </w:rPr>
        <w:t>перечень и содержание индивидуально ориентированных коррекционных направлений работы, способствующих освоению обучающимися с ТНР адаптированной основной образовательной программы основного общего образования</w:t>
      </w:r>
      <w:bookmarkEnd w:id="38"/>
    </w:p>
    <w:p w:rsidR="00DC68E2" w:rsidRPr="00F16420" w:rsidRDefault="00DC68E2" w:rsidP="005B5AD7">
      <w:pPr>
        <w:pStyle w:val="Default"/>
        <w:ind w:firstLine="709"/>
        <w:contextualSpacing/>
        <w:jc w:val="both"/>
        <w:rPr>
          <w:rFonts w:ascii="Times New Roman" w:hAnsi="Times New Roman" w:cs="Times New Roman"/>
          <w:color w:val="auto"/>
        </w:rPr>
      </w:pPr>
      <w:r w:rsidRPr="00F16420">
        <w:rPr>
          <w:rFonts w:ascii="Times New Roman" w:hAnsi="Times New Roman" w:cs="Times New Roman"/>
          <w:color w:val="auto"/>
        </w:rPr>
        <w:t xml:space="preserve">Направления коррекционной работы – </w:t>
      </w:r>
      <w:r w:rsidRPr="00F16420">
        <w:rPr>
          <w:rFonts w:ascii="Times New Roman" w:hAnsi="Times New Roman" w:cs="Times New Roman"/>
          <w:i/>
          <w:color w:val="auto"/>
        </w:rPr>
        <w:t>диагностическое, коррекционно-развивающее, консультативное, информационно-просветительское</w:t>
      </w:r>
      <w:r w:rsidRPr="00F16420">
        <w:rPr>
          <w:rFonts w:ascii="Times New Roman" w:hAnsi="Times New Roman" w:cs="Times New Roman"/>
          <w:color w:val="auto"/>
        </w:rPr>
        <w:t xml:space="preserve"> – раскрываются содержательно в разных организационных формах деятельности образовательной организации (учебной урочной и внеурочной, внеучебной). </w:t>
      </w:r>
    </w:p>
    <w:p w:rsidR="001750F6" w:rsidRPr="00F16420" w:rsidRDefault="001750F6" w:rsidP="005B5AD7">
      <w:pPr>
        <w:pStyle w:val="Default"/>
        <w:ind w:firstLine="709"/>
        <w:contextualSpacing/>
        <w:jc w:val="both"/>
        <w:rPr>
          <w:rFonts w:ascii="Times New Roman" w:hAnsi="Times New Roman" w:cs="Times New Roman"/>
          <w:i/>
          <w:iCs/>
          <w:color w:val="auto"/>
        </w:rPr>
      </w:pPr>
      <w:r w:rsidRPr="00F16420">
        <w:rPr>
          <w:rFonts w:ascii="Times New Roman" w:hAnsi="Times New Roman" w:cs="Times New Roman"/>
          <w:i/>
          <w:iCs/>
          <w:color w:val="auto"/>
        </w:rPr>
        <w:t>Характеристика содержания направлений коррекционной работы</w:t>
      </w:r>
    </w:p>
    <w:p w:rsidR="00DC68E2" w:rsidRPr="00F16420" w:rsidRDefault="00DC68E2" w:rsidP="005B5AD7">
      <w:pPr>
        <w:pStyle w:val="Default"/>
        <w:ind w:firstLine="709"/>
        <w:contextualSpacing/>
        <w:jc w:val="both"/>
        <w:rPr>
          <w:rFonts w:ascii="Times New Roman" w:hAnsi="Times New Roman" w:cs="Times New Roman"/>
          <w:color w:val="auto"/>
        </w:rPr>
      </w:pPr>
      <w:r w:rsidRPr="00F16420">
        <w:rPr>
          <w:rFonts w:ascii="Times New Roman" w:hAnsi="Times New Roman" w:cs="Times New Roman"/>
          <w:color w:val="auto"/>
        </w:rPr>
        <w:t xml:space="preserve">Диагностическая работа включает себя следующие составляющие: </w:t>
      </w:r>
    </w:p>
    <w:p w:rsidR="00DC68E2" w:rsidRPr="00F16420" w:rsidRDefault="00DC68E2" w:rsidP="005B5AD7">
      <w:pPr>
        <w:pStyle w:val="Default"/>
        <w:numPr>
          <w:ilvl w:val="0"/>
          <w:numId w:val="1"/>
        </w:numPr>
        <w:tabs>
          <w:tab w:val="left" w:pos="993"/>
        </w:tabs>
        <w:ind w:left="0" w:firstLine="709"/>
        <w:contextualSpacing/>
        <w:jc w:val="both"/>
        <w:rPr>
          <w:rFonts w:ascii="Times New Roman" w:hAnsi="Times New Roman" w:cs="Times New Roman"/>
          <w:color w:val="auto"/>
        </w:rPr>
      </w:pPr>
      <w:r w:rsidRPr="00F16420">
        <w:rPr>
          <w:rFonts w:ascii="Times New Roman" w:hAnsi="Times New Roman" w:cs="Times New Roman"/>
          <w:color w:val="auto"/>
        </w:rPr>
        <w:t xml:space="preserve">выявление особых образовательных потребностей обучающихся с </w:t>
      </w:r>
      <w:r w:rsidR="00301C98" w:rsidRPr="00F16420">
        <w:rPr>
          <w:rFonts w:ascii="Times New Roman" w:hAnsi="Times New Roman" w:cs="Times New Roman"/>
          <w:color w:val="auto"/>
        </w:rPr>
        <w:t>ТНР</w:t>
      </w:r>
      <w:r w:rsidRPr="00F16420">
        <w:rPr>
          <w:rFonts w:ascii="Times New Roman" w:hAnsi="Times New Roman" w:cs="Times New Roman"/>
          <w:color w:val="auto"/>
        </w:rPr>
        <w:t xml:space="preserve"> при освоении основной образовательной программы основного общего образования; </w:t>
      </w:r>
    </w:p>
    <w:p w:rsidR="00DC68E2" w:rsidRPr="00F16420" w:rsidRDefault="00DC68E2" w:rsidP="005B5AD7">
      <w:pPr>
        <w:pStyle w:val="Default"/>
        <w:numPr>
          <w:ilvl w:val="0"/>
          <w:numId w:val="1"/>
        </w:numPr>
        <w:tabs>
          <w:tab w:val="left" w:pos="993"/>
        </w:tabs>
        <w:ind w:left="0" w:firstLine="709"/>
        <w:contextualSpacing/>
        <w:jc w:val="both"/>
        <w:rPr>
          <w:rFonts w:ascii="Times New Roman" w:hAnsi="Times New Roman" w:cs="Times New Roman"/>
          <w:color w:val="auto"/>
        </w:rPr>
      </w:pPr>
      <w:r w:rsidRPr="00F16420">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301C98" w:rsidRPr="00F16420">
        <w:rPr>
          <w:rFonts w:ascii="Times New Roman" w:hAnsi="Times New Roman" w:cs="Times New Roman"/>
          <w:color w:val="auto"/>
        </w:rPr>
        <w:t>ТНР</w:t>
      </w:r>
      <w:r w:rsidRPr="00F16420">
        <w:rPr>
          <w:rFonts w:ascii="Times New Roman" w:hAnsi="Times New Roman" w:cs="Times New Roman"/>
          <w:color w:val="auto"/>
        </w:rPr>
        <w:t xml:space="preserve">; </w:t>
      </w:r>
      <w:r w:rsidR="001750F6" w:rsidRPr="00F16420">
        <w:rPr>
          <w:rFonts w:ascii="Times New Roman" w:hAnsi="Times New Roman" w:cs="Times New Roman"/>
          <w:color w:val="auto"/>
        </w:rPr>
        <w:t>подготовка рекомендаций по оказанию обучающимся психолого-педагогической помощи в условиях образовательной организации и вне ее;</w:t>
      </w:r>
    </w:p>
    <w:p w:rsidR="00DC68E2" w:rsidRPr="00F16420" w:rsidRDefault="00DC68E2" w:rsidP="005B5AD7">
      <w:pPr>
        <w:pStyle w:val="Default"/>
        <w:numPr>
          <w:ilvl w:val="0"/>
          <w:numId w:val="1"/>
        </w:numPr>
        <w:tabs>
          <w:tab w:val="left" w:pos="993"/>
        </w:tabs>
        <w:ind w:left="0" w:firstLine="709"/>
        <w:contextualSpacing/>
        <w:jc w:val="both"/>
        <w:rPr>
          <w:rFonts w:ascii="Times New Roman" w:hAnsi="Times New Roman" w:cs="Times New Roman"/>
          <w:color w:val="auto"/>
        </w:rPr>
      </w:pPr>
      <w:r w:rsidRPr="00F16420">
        <w:rPr>
          <w:rFonts w:ascii="Times New Roman" w:hAnsi="Times New Roman" w:cs="Times New Roman"/>
          <w:color w:val="auto"/>
        </w:rPr>
        <w:t xml:space="preserve">определение уровня актуального и зоны ближайшего развития обучающегося с </w:t>
      </w:r>
      <w:r w:rsidR="00301C98" w:rsidRPr="00F16420">
        <w:rPr>
          <w:rFonts w:ascii="Times New Roman" w:hAnsi="Times New Roman" w:cs="Times New Roman"/>
          <w:color w:val="auto"/>
        </w:rPr>
        <w:t>ТНР</w:t>
      </w:r>
      <w:r w:rsidRPr="00F16420">
        <w:rPr>
          <w:rFonts w:ascii="Times New Roman" w:hAnsi="Times New Roman" w:cs="Times New Roman"/>
          <w:color w:val="auto"/>
        </w:rPr>
        <w:t xml:space="preserve">, выявление его резервных возможностей; </w:t>
      </w:r>
    </w:p>
    <w:p w:rsidR="00DC68E2" w:rsidRPr="00F16420" w:rsidRDefault="00DC68E2" w:rsidP="005B5AD7">
      <w:pPr>
        <w:pStyle w:val="Default"/>
        <w:numPr>
          <w:ilvl w:val="0"/>
          <w:numId w:val="1"/>
        </w:numPr>
        <w:tabs>
          <w:tab w:val="left" w:pos="993"/>
        </w:tabs>
        <w:ind w:left="0" w:firstLine="709"/>
        <w:contextualSpacing/>
        <w:jc w:val="both"/>
        <w:rPr>
          <w:rFonts w:ascii="Times New Roman" w:hAnsi="Times New Roman" w:cs="Times New Roman"/>
          <w:color w:val="auto"/>
        </w:rPr>
      </w:pPr>
      <w:r w:rsidRPr="00F16420">
        <w:rPr>
          <w:rFonts w:ascii="Times New Roman" w:hAnsi="Times New Roman" w:cs="Times New Roman"/>
          <w:color w:val="auto"/>
        </w:rPr>
        <w:t xml:space="preserve">изучение развития эмоционально-волевой, речевой сфер и личностных особенностей обучающихся; </w:t>
      </w:r>
    </w:p>
    <w:p w:rsidR="00DC68E2" w:rsidRPr="00F16420" w:rsidRDefault="00DC68E2" w:rsidP="005B5AD7">
      <w:pPr>
        <w:pStyle w:val="Default"/>
        <w:numPr>
          <w:ilvl w:val="0"/>
          <w:numId w:val="1"/>
        </w:numPr>
        <w:tabs>
          <w:tab w:val="left" w:pos="993"/>
        </w:tabs>
        <w:ind w:left="0" w:firstLine="709"/>
        <w:contextualSpacing/>
        <w:jc w:val="both"/>
        <w:rPr>
          <w:rFonts w:ascii="Times New Roman" w:hAnsi="Times New Roman" w:cs="Times New Roman"/>
          <w:color w:val="auto"/>
        </w:rPr>
      </w:pPr>
      <w:r w:rsidRPr="00F16420">
        <w:rPr>
          <w:rFonts w:ascii="Times New Roman" w:hAnsi="Times New Roman" w:cs="Times New Roman"/>
          <w:color w:val="auto"/>
        </w:rPr>
        <w:t xml:space="preserve">изучение социальной ситуации развития и условий семейного воспитания </w:t>
      </w:r>
      <w:r w:rsidR="00301C98" w:rsidRPr="00F16420">
        <w:rPr>
          <w:rFonts w:ascii="Times New Roman" w:hAnsi="Times New Roman" w:cs="Times New Roman"/>
          <w:color w:val="auto"/>
        </w:rPr>
        <w:t>обучающегося</w:t>
      </w:r>
      <w:r w:rsidRPr="00F16420">
        <w:rPr>
          <w:rFonts w:ascii="Times New Roman" w:hAnsi="Times New Roman" w:cs="Times New Roman"/>
          <w:color w:val="auto"/>
        </w:rPr>
        <w:t xml:space="preserve">; </w:t>
      </w:r>
    </w:p>
    <w:p w:rsidR="00DC68E2" w:rsidRPr="00F16420" w:rsidRDefault="00DC68E2" w:rsidP="005B5AD7">
      <w:pPr>
        <w:pStyle w:val="Default"/>
        <w:numPr>
          <w:ilvl w:val="0"/>
          <w:numId w:val="1"/>
        </w:numPr>
        <w:tabs>
          <w:tab w:val="left" w:pos="993"/>
        </w:tabs>
        <w:ind w:left="0" w:firstLine="709"/>
        <w:contextualSpacing/>
        <w:jc w:val="both"/>
        <w:rPr>
          <w:rFonts w:ascii="Times New Roman" w:hAnsi="Times New Roman" w:cs="Times New Roman"/>
          <w:color w:val="auto"/>
        </w:rPr>
      </w:pPr>
      <w:r w:rsidRPr="00F16420">
        <w:rPr>
          <w:rFonts w:ascii="Times New Roman" w:hAnsi="Times New Roman" w:cs="Times New Roman"/>
          <w:color w:val="auto"/>
        </w:rPr>
        <w:t xml:space="preserve">изучение адаптивных возможностей и уровня социализации </w:t>
      </w:r>
      <w:r w:rsidR="00301C98" w:rsidRPr="00F16420">
        <w:rPr>
          <w:rFonts w:ascii="Times New Roman" w:hAnsi="Times New Roman" w:cs="Times New Roman"/>
          <w:color w:val="auto"/>
        </w:rPr>
        <w:t>обучающегося</w:t>
      </w:r>
      <w:r w:rsidRPr="00F16420">
        <w:rPr>
          <w:rFonts w:ascii="Times New Roman" w:hAnsi="Times New Roman" w:cs="Times New Roman"/>
          <w:color w:val="auto"/>
        </w:rPr>
        <w:t xml:space="preserve"> с </w:t>
      </w:r>
      <w:r w:rsidR="00301C98" w:rsidRPr="00F16420">
        <w:rPr>
          <w:rFonts w:ascii="Times New Roman" w:hAnsi="Times New Roman" w:cs="Times New Roman"/>
          <w:color w:val="auto"/>
        </w:rPr>
        <w:t>ТНР</w:t>
      </w:r>
      <w:r w:rsidRPr="00F16420">
        <w:rPr>
          <w:rFonts w:ascii="Times New Roman" w:hAnsi="Times New Roman" w:cs="Times New Roman"/>
          <w:color w:val="auto"/>
        </w:rPr>
        <w:t xml:space="preserve">; </w:t>
      </w:r>
    </w:p>
    <w:p w:rsidR="00DC68E2" w:rsidRPr="00F16420" w:rsidRDefault="00DC68E2" w:rsidP="005B5AD7">
      <w:pPr>
        <w:pStyle w:val="Default"/>
        <w:numPr>
          <w:ilvl w:val="0"/>
          <w:numId w:val="1"/>
        </w:numPr>
        <w:tabs>
          <w:tab w:val="left" w:pos="993"/>
        </w:tabs>
        <w:ind w:left="0" w:firstLine="709"/>
        <w:contextualSpacing/>
        <w:jc w:val="both"/>
        <w:rPr>
          <w:rFonts w:ascii="Times New Roman" w:hAnsi="Times New Roman" w:cs="Times New Roman"/>
          <w:color w:val="auto"/>
        </w:rPr>
      </w:pPr>
      <w:r w:rsidRPr="00F16420">
        <w:rPr>
          <w:rFonts w:ascii="Times New Roman" w:hAnsi="Times New Roman" w:cs="Times New Roman"/>
          <w:color w:val="auto"/>
        </w:rPr>
        <w:t xml:space="preserve">мониторинг динамики развития, успешности освоения образовательных </w:t>
      </w:r>
      <w:r w:rsidR="001750F6" w:rsidRPr="00F16420">
        <w:rPr>
          <w:rFonts w:ascii="Times New Roman" w:hAnsi="Times New Roman" w:cs="Times New Roman"/>
          <w:color w:val="auto"/>
        </w:rPr>
        <w:t xml:space="preserve">и коррекционных </w:t>
      </w:r>
      <w:r w:rsidRPr="00F16420">
        <w:rPr>
          <w:rFonts w:ascii="Times New Roman" w:hAnsi="Times New Roman" w:cs="Times New Roman"/>
          <w:color w:val="auto"/>
        </w:rPr>
        <w:t xml:space="preserve">программ основного общего образования. </w:t>
      </w:r>
    </w:p>
    <w:p w:rsidR="00DC68E2" w:rsidRPr="00F16420" w:rsidRDefault="00DC68E2" w:rsidP="005B5AD7">
      <w:pPr>
        <w:pStyle w:val="Default"/>
        <w:ind w:firstLine="709"/>
        <w:contextualSpacing/>
        <w:jc w:val="both"/>
        <w:rPr>
          <w:rFonts w:ascii="Times New Roman" w:hAnsi="Times New Roman" w:cs="Times New Roman"/>
          <w:color w:val="auto"/>
        </w:rPr>
      </w:pPr>
      <w:r w:rsidRPr="00F16420">
        <w:rPr>
          <w:rFonts w:ascii="Times New Roman" w:hAnsi="Times New Roman" w:cs="Times New Roman"/>
          <w:color w:val="auto"/>
        </w:rPr>
        <w:t>Коррекционно-развивающая</w:t>
      </w:r>
      <w:r w:rsidR="001750F6" w:rsidRPr="00F16420">
        <w:rPr>
          <w:rFonts w:ascii="Times New Roman" w:hAnsi="Times New Roman" w:cs="Times New Roman"/>
          <w:color w:val="auto"/>
        </w:rPr>
        <w:t xml:space="preserve"> и психопрофилактическая </w:t>
      </w:r>
      <w:r w:rsidRPr="00F16420">
        <w:rPr>
          <w:rFonts w:ascii="Times New Roman" w:hAnsi="Times New Roman" w:cs="Times New Roman"/>
          <w:color w:val="auto"/>
        </w:rPr>
        <w:t>работа</w:t>
      </w:r>
      <w:r w:rsidR="001750F6" w:rsidRPr="00F16420">
        <w:rPr>
          <w:rFonts w:ascii="Times New Roman" w:hAnsi="Times New Roman" w:cs="Times New Roman"/>
          <w:color w:val="auto"/>
        </w:rPr>
        <w:t>, наряду с направлениями, обозначенными в ПООП ООО</w:t>
      </w:r>
      <w:r w:rsidRPr="00F16420">
        <w:rPr>
          <w:rFonts w:ascii="Times New Roman" w:hAnsi="Times New Roman" w:cs="Times New Roman"/>
          <w:color w:val="auto"/>
        </w:rPr>
        <w:t xml:space="preserve"> включает в себя следующее: </w:t>
      </w:r>
    </w:p>
    <w:p w:rsidR="00DC68E2" w:rsidRPr="00F16420" w:rsidRDefault="00DC68E2" w:rsidP="005B5AD7">
      <w:pPr>
        <w:pStyle w:val="Default"/>
        <w:numPr>
          <w:ilvl w:val="0"/>
          <w:numId w:val="1"/>
        </w:numPr>
        <w:tabs>
          <w:tab w:val="left" w:pos="993"/>
        </w:tabs>
        <w:ind w:left="0" w:firstLine="709"/>
        <w:contextualSpacing/>
        <w:jc w:val="both"/>
        <w:rPr>
          <w:rFonts w:ascii="Times New Roman" w:hAnsi="Times New Roman" w:cs="Times New Roman"/>
          <w:color w:val="auto"/>
        </w:rPr>
      </w:pPr>
      <w:r w:rsidRPr="00F16420">
        <w:rPr>
          <w:rFonts w:ascii="Times New Roman" w:hAnsi="Times New Roman" w:cs="Times New Roman"/>
          <w:color w:val="auto"/>
        </w:rPr>
        <w:t>разработку и реализацию индивидуально ориентированных коррекционн</w:t>
      </w:r>
      <w:r w:rsidR="001750F6" w:rsidRPr="00F16420">
        <w:rPr>
          <w:rFonts w:ascii="Times New Roman" w:hAnsi="Times New Roman" w:cs="Times New Roman"/>
          <w:color w:val="auto"/>
        </w:rPr>
        <w:t>о-развивающих</w:t>
      </w:r>
      <w:r w:rsidRPr="00F16420">
        <w:rPr>
          <w:rFonts w:ascii="Times New Roman" w:hAnsi="Times New Roman" w:cs="Times New Roman"/>
          <w:color w:val="auto"/>
        </w:rPr>
        <w:t xml:space="preserve">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4D1359" w:rsidRPr="00F16420">
        <w:rPr>
          <w:rFonts w:ascii="Times New Roman" w:hAnsi="Times New Roman" w:cs="Times New Roman"/>
          <w:color w:val="auto"/>
        </w:rPr>
        <w:t>ТНР</w:t>
      </w:r>
      <w:r w:rsidRPr="00F16420">
        <w:rPr>
          <w:rFonts w:ascii="Times New Roman" w:hAnsi="Times New Roman" w:cs="Times New Roman"/>
          <w:color w:val="auto"/>
        </w:rPr>
        <w:t xml:space="preserve">; </w:t>
      </w:r>
    </w:p>
    <w:p w:rsidR="00DC68E2" w:rsidRPr="00F16420" w:rsidRDefault="00DC68E2" w:rsidP="005B5AD7">
      <w:pPr>
        <w:pStyle w:val="Default"/>
        <w:numPr>
          <w:ilvl w:val="0"/>
          <w:numId w:val="1"/>
        </w:numPr>
        <w:tabs>
          <w:tab w:val="left" w:pos="993"/>
        </w:tabs>
        <w:ind w:left="0" w:firstLine="709"/>
        <w:contextualSpacing/>
        <w:jc w:val="both"/>
        <w:rPr>
          <w:rFonts w:ascii="Times New Roman" w:hAnsi="Times New Roman" w:cs="Times New Roman"/>
          <w:color w:val="auto"/>
        </w:rPr>
      </w:pPr>
      <w:r w:rsidRPr="00F16420">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DC68E2" w:rsidRPr="00F16420" w:rsidRDefault="00DC68E2" w:rsidP="005B5AD7">
      <w:pPr>
        <w:pStyle w:val="Default"/>
        <w:numPr>
          <w:ilvl w:val="0"/>
          <w:numId w:val="1"/>
        </w:numPr>
        <w:tabs>
          <w:tab w:val="left" w:pos="993"/>
        </w:tabs>
        <w:ind w:left="0" w:firstLine="709"/>
        <w:contextualSpacing/>
        <w:jc w:val="both"/>
        <w:rPr>
          <w:rFonts w:ascii="Times New Roman" w:hAnsi="Times New Roman" w:cs="Times New Roman"/>
          <w:color w:val="auto"/>
        </w:rPr>
      </w:pPr>
      <w:r w:rsidRPr="00F16420">
        <w:rPr>
          <w:rFonts w:ascii="Times New Roman" w:hAnsi="Times New Roman" w:cs="Times New Roman"/>
          <w:color w:val="auto"/>
        </w:rPr>
        <w:t xml:space="preserve">коррекцию и развитие высших психических функций, эмоционально-волевой, познавательной, коммуникативной и речевой сфер; </w:t>
      </w:r>
    </w:p>
    <w:p w:rsidR="00DC68E2" w:rsidRPr="00F16420" w:rsidRDefault="00DC68E2" w:rsidP="005B5AD7">
      <w:pPr>
        <w:pStyle w:val="Default"/>
        <w:numPr>
          <w:ilvl w:val="0"/>
          <w:numId w:val="1"/>
        </w:numPr>
        <w:tabs>
          <w:tab w:val="left" w:pos="993"/>
        </w:tabs>
        <w:ind w:left="0" w:firstLine="709"/>
        <w:contextualSpacing/>
        <w:jc w:val="both"/>
        <w:rPr>
          <w:rFonts w:ascii="Times New Roman" w:hAnsi="Times New Roman" w:cs="Times New Roman"/>
          <w:color w:val="auto"/>
        </w:rPr>
      </w:pPr>
      <w:r w:rsidRPr="00F16420">
        <w:rPr>
          <w:rFonts w:ascii="Times New Roman" w:hAnsi="Times New Roman" w:cs="Times New Roman"/>
          <w:color w:val="auto"/>
        </w:rPr>
        <w:t xml:space="preserve">формирование способов регуляции поведения и эмоциональных состояний; </w:t>
      </w:r>
    </w:p>
    <w:p w:rsidR="00DC68E2" w:rsidRPr="00F16420" w:rsidRDefault="00DC68E2" w:rsidP="005B5AD7">
      <w:pPr>
        <w:pStyle w:val="Default"/>
        <w:numPr>
          <w:ilvl w:val="0"/>
          <w:numId w:val="1"/>
        </w:numPr>
        <w:tabs>
          <w:tab w:val="left" w:pos="993"/>
        </w:tabs>
        <w:ind w:left="0" w:firstLine="709"/>
        <w:contextualSpacing/>
        <w:jc w:val="both"/>
        <w:rPr>
          <w:rFonts w:ascii="Times New Roman" w:hAnsi="Times New Roman" w:cs="Times New Roman"/>
          <w:color w:val="auto"/>
        </w:rPr>
      </w:pPr>
      <w:r w:rsidRPr="00F16420">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DC68E2" w:rsidRPr="00F16420" w:rsidRDefault="00DC68E2" w:rsidP="005B5AD7">
      <w:pPr>
        <w:pStyle w:val="Default"/>
        <w:numPr>
          <w:ilvl w:val="0"/>
          <w:numId w:val="1"/>
        </w:numPr>
        <w:tabs>
          <w:tab w:val="left" w:pos="993"/>
        </w:tabs>
        <w:ind w:left="0" w:firstLine="709"/>
        <w:contextualSpacing/>
        <w:jc w:val="both"/>
        <w:rPr>
          <w:rFonts w:ascii="Times New Roman" w:hAnsi="Times New Roman" w:cs="Times New Roman"/>
          <w:color w:val="auto"/>
        </w:rPr>
      </w:pPr>
      <w:r w:rsidRPr="00F16420">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DC68E2" w:rsidRPr="00F16420" w:rsidRDefault="00DC68E2" w:rsidP="005B5AD7">
      <w:pPr>
        <w:pStyle w:val="Default"/>
        <w:numPr>
          <w:ilvl w:val="0"/>
          <w:numId w:val="1"/>
        </w:numPr>
        <w:tabs>
          <w:tab w:val="left" w:pos="993"/>
        </w:tabs>
        <w:ind w:left="0" w:firstLine="709"/>
        <w:contextualSpacing/>
        <w:jc w:val="both"/>
        <w:rPr>
          <w:rFonts w:ascii="Times New Roman" w:hAnsi="Times New Roman" w:cs="Times New Roman"/>
          <w:color w:val="auto"/>
        </w:rPr>
      </w:pPr>
      <w:r w:rsidRPr="00F16420">
        <w:rPr>
          <w:rFonts w:ascii="Times New Roman" w:hAnsi="Times New Roman" w:cs="Times New Roman"/>
          <w:color w:val="auto"/>
        </w:rPr>
        <w:t xml:space="preserve">социальную защиту </w:t>
      </w:r>
      <w:r w:rsidR="004D1359" w:rsidRPr="00F16420">
        <w:rPr>
          <w:rFonts w:ascii="Times New Roman" w:hAnsi="Times New Roman" w:cs="Times New Roman"/>
          <w:color w:val="auto"/>
        </w:rPr>
        <w:t>обучающегося</w:t>
      </w:r>
      <w:r w:rsidRPr="00F16420">
        <w:rPr>
          <w:rFonts w:ascii="Times New Roman" w:hAnsi="Times New Roman" w:cs="Times New Roman"/>
          <w:color w:val="auto"/>
        </w:rPr>
        <w:t xml:space="preserve"> в случаях неблагоприятных условий жизни при психотравмирующих обстоятельствах. </w:t>
      </w:r>
    </w:p>
    <w:p w:rsidR="00DC68E2" w:rsidRPr="00F16420" w:rsidRDefault="00DC68E2" w:rsidP="005B5AD7">
      <w:pPr>
        <w:pStyle w:val="Default"/>
        <w:ind w:firstLine="709"/>
        <w:contextualSpacing/>
        <w:jc w:val="both"/>
        <w:rPr>
          <w:rFonts w:ascii="Times New Roman" w:hAnsi="Times New Roman" w:cs="Times New Roman"/>
          <w:color w:val="auto"/>
        </w:rPr>
      </w:pPr>
      <w:r w:rsidRPr="00F16420">
        <w:rPr>
          <w:rFonts w:ascii="Times New Roman" w:hAnsi="Times New Roman" w:cs="Times New Roman"/>
          <w:color w:val="auto"/>
        </w:rPr>
        <w:t xml:space="preserve">Консультативная работа предусматривает: </w:t>
      </w:r>
    </w:p>
    <w:p w:rsidR="00DC68E2" w:rsidRPr="00F16420" w:rsidRDefault="00DC68E2" w:rsidP="005B5AD7">
      <w:pPr>
        <w:pStyle w:val="Default"/>
        <w:numPr>
          <w:ilvl w:val="0"/>
          <w:numId w:val="1"/>
        </w:numPr>
        <w:tabs>
          <w:tab w:val="left" w:pos="993"/>
        </w:tabs>
        <w:ind w:left="0" w:firstLine="709"/>
        <w:contextualSpacing/>
        <w:jc w:val="both"/>
        <w:rPr>
          <w:rFonts w:ascii="Times New Roman" w:hAnsi="Times New Roman" w:cs="Times New Roman"/>
          <w:color w:val="auto"/>
        </w:rPr>
      </w:pPr>
      <w:r w:rsidRPr="00F16420">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w:t>
      </w:r>
    </w:p>
    <w:p w:rsidR="00DC68E2" w:rsidRPr="00F16420" w:rsidRDefault="00DC68E2" w:rsidP="005B5AD7">
      <w:pPr>
        <w:pStyle w:val="Default"/>
        <w:numPr>
          <w:ilvl w:val="0"/>
          <w:numId w:val="1"/>
        </w:numPr>
        <w:tabs>
          <w:tab w:val="left" w:pos="993"/>
        </w:tabs>
        <w:ind w:left="0" w:firstLine="709"/>
        <w:contextualSpacing/>
        <w:jc w:val="both"/>
        <w:rPr>
          <w:rFonts w:ascii="Times New Roman" w:hAnsi="Times New Roman" w:cs="Times New Roman"/>
          <w:color w:val="auto"/>
        </w:rPr>
      </w:pPr>
      <w:r w:rsidRPr="00F16420">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w:t>
      </w:r>
      <w:r w:rsidR="001750F6" w:rsidRPr="00F16420">
        <w:rPr>
          <w:rFonts w:ascii="Times New Roman" w:hAnsi="Times New Roman" w:cs="Times New Roman"/>
          <w:color w:val="auto"/>
        </w:rPr>
        <w:t>ТНР</w:t>
      </w:r>
      <w:r w:rsidRPr="00F16420">
        <w:rPr>
          <w:rFonts w:ascii="Times New Roman" w:hAnsi="Times New Roman" w:cs="Times New Roman"/>
          <w:color w:val="auto"/>
        </w:rPr>
        <w:t xml:space="preserve"> отбора и адаптации содержания предметных программ; </w:t>
      </w:r>
    </w:p>
    <w:p w:rsidR="00DC68E2" w:rsidRPr="00F16420" w:rsidRDefault="00DC68E2" w:rsidP="005B5AD7">
      <w:pPr>
        <w:pStyle w:val="Default"/>
        <w:numPr>
          <w:ilvl w:val="0"/>
          <w:numId w:val="1"/>
        </w:numPr>
        <w:tabs>
          <w:tab w:val="left" w:pos="993"/>
        </w:tabs>
        <w:ind w:left="0" w:firstLine="709"/>
        <w:contextualSpacing/>
        <w:jc w:val="both"/>
        <w:rPr>
          <w:rFonts w:ascii="Times New Roman" w:hAnsi="Times New Roman" w:cs="Times New Roman"/>
          <w:color w:val="auto"/>
        </w:rPr>
      </w:pPr>
      <w:r w:rsidRPr="00F16420">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w:t>
      </w:r>
      <w:r w:rsidR="004D1359" w:rsidRPr="00F16420">
        <w:rPr>
          <w:rFonts w:ascii="Times New Roman" w:hAnsi="Times New Roman" w:cs="Times New Roman"/>
          <w:color w:val="auto"/>
        </w:rPr>
        <w:t>обучающегося</w:t>
      </w:r>
      <w:r w:rsidRPr="00F16420">
        <w:rPr>
          <w:rFonts w:ascii="Times New Roman" w:hAnsi="Times New Roman" w:cs="Times New Roman"/>
          <w:color w:val="auto"/>
        </w:rPr>
        <w:t xml:space="preserve"> с </w:t>
      </w:r>
      <w:r w:rsidR="004D1359" w:rsidRPr="00F16420">
        <w:rPr>
          <w:rFonts w:ascii="Times New Roman" w:hAnsi="Times New Roman" w:cs="Times New Roman"/>
          <w:color w:val="auto"/>
        </w:rPr>
        <w:t>ТНР</w:t>
      </w:r>
      <w:r w:rsidRPr="00F16420">
        <w:rPr>
          <w:rFonts w:ascii="Times New Roman" w:hAnsi="Times New Roman" w:cs="Times New Roman"/>
          <w:color w:val="auto"/>
        </w:rPr>
        <w:t xml:space="preserve">; </w:t>
      </w:r>
    </w:p>
    <w:p w:rsidR="00DC68E2" w:rsidRPr="00F16420" w:rsidRDefault="00DC68E2" w:rsidP="005B5AD7">
      <w:pPr>
        <w:pStyle w:val="Default"/>
        <w:numPr>
          <w:ilvl w:val="0"/>
          <w:numId w:val="1"/>
        </w:numPr>
        <w:tabs>
          <w:tab w:val="left" w:pos="993"/>
        </w:tabs>
        <w:ind w:left="0" w:firstLine="709"/>
        <w:contextualSpacing/>
        <w:jc w:val="both"/>
        <w:rPr>
          <w:rFonts w:ascii="Times New Roman" w:hAnsi="Times New Roman" w:cs="Times New Roman"/>
          <w:color w:val="auto"/>
        </w:rPr>
      </w:pPr>
      <w:r w:rsidRPr="00F16420">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w:t>
      </w:r>
      <w:r w:rsidR="004D1359" w:rsidRPr="00F16420">
        <w:rPr>
          <w:rFonts w:ascii="Times New Roman" w:hAnsi="Times New Roman" w:cs="Times New Roman"/>
          <w:color w:val="auto"/>
        </w:rPr>
        <w:t>ТНР</w:t>
      </w:r>
      <w:r w:rsidRPr="00F16420">
        <w:rPr>
          <w:rFonts w:ascii="Times New Roman" w:hAnsi="Times New Roman" w:cs="Times New Roman"/>
          <w:color w:val="auto"/>
        </w:rPr>
        <w:t xml:space="preserve">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DC68E2" w:rsidRPr="00F16420" w:rsidRDefault="00DC68E2" w:rsidP="005B5AD7">
      <w:pPr>
        <w:pStyle w:val="Default"/>
        <w:ind w:firstLine="709"/>
        <w:contextualSpacing/>
        <w:jc w:val="both"/>
        <w:rPr>
          <w:rFonts w:ascii="Times New Roman" w:hAnsi="Times New Roman" w:cs="Times New Roman"/>
          <w:color w:val="auto"/>
        </w:rPr>
      </w:pPr>
      <w:r w:rsidRPr="00F16420">
        <w:rPr>
          <w:rFonts w:ascii="Times New Roman" w:hAnsi="Times New Roman" w:cs="Times New Roman"/>
          <w:color w:val="auto"/>
        </w:rPr>
        <w:t xml:space="preserve">Информационно-просветительская работа включает в себя следующее: </w:t>
      </w:r>
    </w:p>
    <w:p w:rsidR="00DC68E2" w:rsidRPr="00F16420" w:rsidRDefault="00DC68E2" w:rsidP="005B5AD7">
      <w:pPr>
        <w:pStyle w:val="Default"/>
        <w:numPr>
          <w:ilvl w:val="0"/>
          <w:numId w:val="1"/>
        </w:numPr>
        <w:tabs>
          <w:tab w:val="left" w:pos="993"/>
        </w:tabs>
        <w:ind w:left="0" w:firstLine="709"/>
        <w:contextualSpacing/>
        <w:jc w:val="both"/>
        <w:rPr>
          <w:rFonts w:ascii="Times New Roman" w:hAnsi="Times New Roman" w:cs="Times New Roman"/>
          <w:color w:val="auto"/>
        </w:rPr>
      </w:pPr>
      <w:r w:rsidRPr="00F16420">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DC68E2" w:rsidRPr="00F16420" w:rsidRDefault="00DC68E2" w:rsidP="005B5AD7">
      <w:pPr>
        <w:pStyle w:val="Default"/>
        <w:numPr>
          <w:ilvl w:val="0"/>
          <w:numId w:val="1"/>
        </w:numPr>
        <w:tabs>
          <w:tab w:val="left" w:pos="993"/>
        </w:tabs>
        <w:ind w:left="0" w:firstLine="709"/>
        <w:contextualSpacing/>
        <w:jc w:val="both"/>
        <w:rPr>
          <w:rFonts w:ascii="Times New Roman" w:hAnsi="Times New Roman" w:cs="Times New Roman"/>
          <w:color w:val="auto"/>
        </w:rPr>
      </w:pPr>
      <w:r w:rsidRPr="00F16420">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4D1359" w:rsidRPr="00F16420">
        <w:rPr>
          <w:rFonts w:ascii="Times New Roman" w:hAnsi="Times New Roman" w:cs="Times New Roman"/>
          <w:color w:val="auto"/>
        </w:rPr>
        <w:t>ТНР</w:t>
      </w:r>
    </w:p>
    <w:p w:rsidR="00DC68E2" w:rsidRPr="00F16420" w:rsidRDefault="00DC68E2" w:rsidP="005B5AD7">
      <w:pPr>
        <w:pStyle w:val="Default"/>
        <w:numPr>
          <w:ilvl w:val="0"/>
          <w:numId w:val="1"/>
        </w:numPr>
        <w:tabs>
          <w:tab w:val="left" w:pos="993"/>
        </w:tabs>
        <w:ind w:left="0" w:firstLine="709"/>
        <w:contextualSpacing/>
        <w:jc w:val="both"/>
        <w:rPr>
          <w:rFonts w:ascii="Times New Roman" w:hAnsi="Times New Roman" w:cs="Times New Roman"/>
          <w:color w:val="auto"/>
        </w:rPr>
      </w:pPr>
      <w:r w:rsidRPr="00F16420">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4D1359" w:rsidRPr="00F16420">
        <w:rPr>
          <w:rFonts w:ascii="Times New Roman" w:hAnsi="Times New Roman" w:cs="Times New Roman"/>
          <w:color w:val="auto"/>
        </w:rPr>
        <w:t>ТНР</w:t>
      </w:r>
      <w:r w:rsidRPr="00F16420">
        <w:rPr>
          <w:rFonts w:ascii="Times New Roman" w:hAnsi="Times New Roman" w:cs="Times New Roman"/>
          <w:color w:val="auto"/>
        </w:rPr>
        <w:t xml:space="preserve">. </w:t>
      </w:r>
    </w:p>
    <w:p w:rsidR="00C130BA" w:rsidRPr="00F16420" w:rsidRDefault="00C130BA" w:rsidP="005B5AD7">
      <w:pPr>
        <w:pStyle w:val="Default"/>
        <w:tabs>
          <w:tab w:val="left" w:pos="993"/>
        </w:tabs>
        <w:ind w:firstLine="709"/>
        <w:contextualSpacing/>
        <w:jc w:val="both"/>
        <w:rPr>
          <w:rFonts w:ascii="Times New Roman" w:hAnsi="Times New Roman" w:cs="Times New Roman"/>
          <w:color w:val="auto"/>
        </w:rPr>
      </w:pPr>
      <w:r w:rsidRPr="00F16420">
        <w:rPr>
          <w:rFonts w:ascii="Times New Roman" w:hAnsi="Times New Roman" w:cs="Times New Roman"/>
          <w:color w:val="231F20"/>
          <w:w w:val="95"/>
        </w:rPr>
        <w:t>Перечень, содержание и план реализации коррекционно-развивающих мероприятий определяются в соответствии со следу</w:t>
      </w:r>
      <w:r w:rsidRPr="00F16420">
        <w:rPr>
          <w:rFonts w:ascii="Times New Roman" w:hAnsi="Times New Roman" w:cs="Times New Roman"/>
          <w:color w:val="231F20"/>
        </w:rPr>
        <w:t>ющими тематическими разделами:</w:t>
      </w:r>
    </w:p>
    <w:p w:rsidR="00C130BA" w:rsidRPr="00F16420" w:rsidRDefault="00C130BA" w:rsidP="004A287D">
      <w:pPr>
        <w:pStyle w:val="a8"/>
        <w:numPr>
          <w:ilvl w:val="0"/>
          <w:numId w:val="81"/>
        </w:numPr>
        <w:ind w:left="0" w:firstLine="709"/>
        <w:jc w:val="both"/>
        <w:rPr>
          <w:rFonts w:ascii="Times New Roman" w:eastAsiaTheme="minorEastAsia" w:hAnsi="Times New Roman" w:cstheme="minorBidi"/>
          <w:lang w:eastAsia="en-US"/>
        </w:rPr>
      </w:pPr>
      <w:r w:rsidRPr="00F16420">
        <w:rPr>
          <w:rFonts w:ascii="Times New Roman" w:eastAsiaTheme="minorEastAsia" w:hAnsi="Times New Roman" w:cstheme="minorBidi"/>
          <w:lang w:eastAsia="en-US"/>
        </w:rPr>
        <w:t>мероприятия, направленные на развитие и коррекцию эмоциональной регуляции поведения и деятельности;</w:t>
      </w:r>
    </w:p>
    <w:p w:rsidR="00C130BA" w:rsidRPr="00F16420" w:rsidRDefault="00C130BA" w:rsidP="004A287D">
      <w:pPr>
        <w:pStyle w:val="a8"/>
        <w:numPr>
          <w:ilvl w:val="0"/>
          <w:numId w:val="81"/>
        </w:numPr>
        <w:ind w:left="0" w:firstLine="709"/>
        <w:jc w:val="both"/>
        <w:rPr>
          <w:rFonts w:ascii="Times New Roman" w:eastAsiaTheme="minorEastAsia" w:hAnsi="Times New Roman" w:cstheme="minorBidi"/>
          <w:lang w:eastAsia="en-US"/>
        </w:rPr>
      </w:pPr>
      <w:r w:rsidRPr="00F16420">
        <w:rPr>
          <w:rFonts w:ascii="Times New Roman" w:eastAsiaTheme="minorEastAsia" w:hAnsi="Times New Roman" w:cstheme="minorBidi"/>
          <w:lang w:eastAsia="en-US"/>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C130BA" w:rsidRPr="00F16420" w:rsidRDefault="00C130BA" w:rsidP="004A287D">
      <w:pPr>
        <w:pStyle w:val="a8"/>
        <w:numPr>
          <w:ilvl w:val="0"/>
          <w:numId w:val="81"/>
        </w:numPr>
        <w:ind w:left="0" w:firstLine="709"/>
        <w:jc w:val="both"/>
        <w:rPr>
          <w:rFonts w:ascii="Times New Roman" w:eastAsiaTheme="minorEastAsia" w:hAnsi="Times New Roman" w:cstheme="minorBidi"/>
          <w:lang w:eastAsia="en-US"/>
        </w:rPr>
      </w:pPr>
      <w:r w:rsidRPr="00F16420">
        <w:rPr>
          <w:rFonts w:ascii="Times New Roman" w:eastAsiaTheme="minorEastAsia" w:hAnsi="Times New Roman" w:cstheme="minorBidi"/>
          <w:lang w:eastAsia="en-US"/>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C130BA" w:rsidRPr="00F16420" w:rsidRDefault="00C130BA" w:rsidP="004A287D">
      <w:pPr>
        <w:pStyle w:val="a8"/>
        <w:numPr>
          <w:ilvl w:val="0"/>
          <w:numId w:val="81"/>
        </w:numPr>
        <w:ind w:left="0" w:firstLine="709"/>
        <w:jc w:val="both"/>
        <w:rPr>
          <w:rFonts w:ascii="Times New Roman" w:eastAsiaTheme="minorEastAsia" w:hAnsi="Times New Roman" w:cstheme="minorBidi"/>
          <w:lang w:eastAsia="en-US"/>
        </w:rPr>
      </w:pPr>
      <w:r w:rsidRPr="00F16420">
        <w:rPr>
          <w:rFonts w:ascii="Times New Roman" w:eastAsiaTheme="minorEastAsia" w:hAnsi="Times New Roman" w:cstheme="minorBidi"/>
          <w:lang w:eastAsia="en-US"/>
        </w:rPr>
        <w:t xml:space="preserve">мероприятия, направленные на развитие и коррекцию коммуникативной сферы, </w:t>
      </w:r>
      <w:r w:rsidR="002A7039" w:rsidRPr="00F16420">
        <w:rPr>
          <w:rFonts w:ascii="Times New Roman" w:eastAsiaTheme="minorEastAsia" w:hAnsi="Times New Roman" w:cstheme="minorBidi"/>
          <w:lang w:eastAsia="en-US"/>
        </w:rPr>
        <w:t xml:space="preserve">освоения сценариев общения в различных ситуациях общения, </w:t>
      </w:r>
      <w:r w:rsidRPr="00F16420">
        <w:rPr>
          <w:rFonts w:ascii="Times New Roman" w:eastAsiaTheme="minorEastAsia" w:hAnsi="Times New Roman" w:cstheme="minorBidi"/>
          <w:lang w:eastAsia="en-US"/>
        </w:rPr>
        <w:t>способов конструктивного взаимодействия и сотрудничества</w:t>
      </w:r>
      <w:r w:rsidR="002A7039" w:rsidRPr="00F16420">
        <w:rPr>
          <w:rFonts w:ascii="Times New Roman" w:eastAsiaTheme="minorEastAsia" w:hAnsi="Times New Roman" w:cstheme="minorBidi"/>
          <w:lang w:eastAsia="en-US"/>
        </w:rPr>
        <w:t xml:space="preserve"> в различных условиях</w:t>
      </w:r>
      <w:r w:rsidRPr="00F16420">
        <w:rPr>
          <w:rFonts w:ascii="Times New Roman" w:eastAsiaTheme="minorEastAsia" w:hAnsi="Times New Roman" w:cstheme="minorBidi"/>
          <w:lang w:eastAsia="en-US"/>
        </w:rPr>
        <w:t>;</w:t>
      </w:r>
    </w:p>
    <w:p w:rsidR="00C130BA" w:rsidRPr="00F16420" w:rsidRDefault="00C130BA" w:rsidP="004A287D">
      <w:pPr>
        <w:pStyle w:val="a8"/>
        <w:numPr>
          <w:ilvl w:val="0"/>
          <w:numId w:val="81"/>
        </w:numPr>
        <w:ind w:left="0" w:firstLine="709"/>
        <w:jc w:val="both"/>
        <w:rPr>
          <w:rFonts w:ascii="Times New Roman" w:eastAsiaTheme="minorEastAsia" w:hAnsi="Times New Roman" w:cstheme="minorBidi"/>
          <w:lang w:eastAsia="en-US"/>
        </w:rPr>
      </w:pPr>
      <w:r w:rsidRPr="00F16420">
        <w:rPr>
          <w:rFonts w:ascii="Times New Roman" w:eastAsiaTheme="minorEastAsia" w:hAnsi="Times New Roman" w:cstheme="minorBidi"/>
          <w:lang w:eastAsia="en-US"/>
        </w:rPr>
        <w:t>мероприятия, направленные на развитие познавательной сферы;</w:t>
      </w:r>
    </w:p>
    <w:p w:rsidR="00A24F19" w:rsidRPr="00F16420" w:rsidRDefault="00A24F19" w:rsidP="004A287D">
      <w:pPr>
        <w:pStyle w:val="a8"/>
        <w:numPr>
          <w:ilvl w:val="0"/>
          <w:numId w:val="81"/>
        </w:numPr>
        <w:ind w:left="0" w:firstLine="709"/>
        <w:jc w:val="both"/>
        <w:rPr>
          <w:rFonts w:ascii="Times New Roman" w:eastAsiaTheme="minorEastAsia" w:hAnsi="Times New Roman" w:cstheme="minorBidi"/>
          <w:lang w:eastAsia="en-US"/>
        </w:rPr>
      </w:pPr>
      <w:r w:rsidRPr="00F16420">
        <w:rPr>
          <w:rFonts w:ascii="Times New Roman" w:eastAsiaTheme="minorEastAsia" w:hAnsi="Times New Roman" w:cstheme="minorBidi"/>
          <w:lang w:eastAsia="en-US"/>
        </w:rPr>
        <w:t>мероприятия, направленные на предупреждение и преодоление вторичных вербальных и невербальных нарушений в структуре учебной деятельности обучающегося;</w:t>
      </w:r>
    </w:p>
    <w:p w:rsidR="00C130BA" w:rsidRPr="00F16420" w:rsidRDefault="00C130BA" w:rsidP="004A287D">
      <w:pPr>
        <w:pStyle w:val="a8"/>
        <w:numPr>
          <w:ilvl w:val="0"/>
          <w:numId w:val="81"/>
        </w:numPr>
        <w:ind w:left="0" w:firstLine="709"/>
        <w:jc w:val="both"/>
        <w:rPr>
          <w:rFonts w:ascii="Times New Roman" w:eastAsiaTheme="minorEastAsia" w:hAnsi="Times New Roman" w:cstheme="minorBidi"/>
          <w:lang w:eastAsia="en-US"/>
        </w:rPr>
      </w:pPr>
      <w:r w:rsidRPr="00F16420">
        <w:rPr>
          <w:rFonts w:ascii="Times New Roman" w:eastAsiaTheme="minorEastAsia" w:hAnsi="Times New Roman" w:cstheme="minorBidi"/>
          <w:lang w:eastAsia="en-US"/>
        </w:rPr>
        <w:t>мероприятия, направленные на преодоление недостатков речевого развития</w:t>
      </w:r>
      <w:r w:rsidR="002A7039" w:rsidRPr="00F16420">
        <w:rPr>
          <w:rFonts w:ascii="Times New Roman" w:eastAsiaTheme="minorEastAsia" w:hAnsi="Times New Roman" w:cstheme="minorBidi"/>
          <w:lang w:eastAsia="en-US"/>
        </w:rPr>
        <w:t>, на формирование и развитие полноценной речевой деятельности</w:t>
      </w:r>
      <w:r w:rsidRPr="00F16420">
        <w:rPr>
          <w:rFonts w:ascii="Times New Roman" w:eastAsiaTheme="minorEastAsia" w:hAnsi="Times New Roman" w:cstheme="minorBidi"/>
          <w:lang w:eastAsia="en-US"/>
        </w:rPr>
        <w:t>;</w:t>
      </w:r>
    </w:p>
    <w:p w:rsidR="00C130BA" w:rsidRPr="00F16420" w:rsidRDefault="00C130BA" w:rsidP="004A287D">
      <w:pPr>
        <w:pStyle w:val="a8"/>
        <w:numPr>
          <w:ilvl w:val="0"/>
          <w:numId w:val="81"/>
        </w:numPr>
        <w:ind w:left="0" w:firstLine="709"/>
        <w:jc w:val="both"/>
        <w:rPr>
          <w:rFonts w:ascii="Times New Roman" w:eastAsiaTheme="minorEastAsia" w:hAnsi="Times New Roman" w:cstheme="minorBidi"/>
          <w:lang w:eastAsia="en-US"/>
        </w:rPr>
      </w:pPr>
      <w:r w:rsidRPr="00F16420">
        <w:rPr>
          <w:rFonts w:ascii="Times New Roman" w:eastAsiaTheme="minorEastAsia" w:hAnsi="Times New Roman" w:cstheme="minorBidi"/>
          <w:lang w:eastAsia="en-US"/>
        </w:rPr>
        <w:t>мероприятия, направленные на психологическую поддержку обучающихся с ТНР</w:t>
      </w:r>
      <w:r w:rsidR="00A24F19" w:rsidRPr="00F16420">
        <w:rPr>
          <w:rFonts w:ascii="Times New Roman" w:eastAsiaTheme="minorEastAsia" w:hAnsi="Times New Roman" w:cstheme="minorBidi"/>
          <w:lang w:eastAsia="en-US"/>
        </w:rPr>
        <w:t>.</w:t>
      </w:r>
    </w:p>
    <w:p w:rsidR="00C130BA" w:rsidRPr="00F16420" w:rsidRDefault="00C130BA" w:rsidP="005B5AD7">
      <w:pPr>
        <w:pStyle w:val="afa"/>
        <w:spacing w:after="0" w:line="240" w:lineRule="auto"/>
        <w:ind w:right="114" w:firstLine="709"/>
        <w:contextualSpacing/>
        <w:jc w:val="both"/>
        <w:rPr>
          <w:rFonts w:ascii="Times New Roman" w:hAnsi="Times New Roman"/>
          <w:sz w:val="24"/>
          <w:szCs w:val="24"/>
        </w:rPr>
      </w:pPr>
      <w:r w:rsidRPr="00F16420">
        <w:rPr>
          <w:rFonts w:ascii="Times New Roman" w:hAnsi="Times New Roman"/>
          <w:color w:val="231F20"/>
          <w:spacing w:val="-2"/>
          <w:sz w:val="24"/>
          <w:szCs w:val="24"/>
        </w:rPr>
        <w:t>В учебной внеурочной деятельности коррекционно-развива</w:t>
      </w:r>
      <w:r w:rsidRPr="00F16420">
        <w:rPr>
          <w:rFonts w:ascii="Times New Roman" w:hAnsi="Times New Roman"/>
          <w:color w:val="231F20"/>
          <w:w w:val="95"/>
          <w:sz w:val="24"/>
          <w:szCs w:val="24"/>
        </w:rPr>
        <w:t>ющие занятия со специалистами (учитель-логопед, педагог-пси</w:t>
      </w:r>
      <w:r w:rsidRPr="00F16420">
        <w:rPr>
          <w:rFonts w:ascii="Times New Roman" w:hAnsi="Times New Roman"/>
          <w:color w:val="231F20"/>
          <w:spacing w:val="-2"/>
          <w:sz w:val="24"/>
          <w:szCs w:val="24"/>
        </w:rPr>
        <w:t xml:space="preserve">хологидр.)планируютсяпоиндивидуально-ориентированным </w:t>
      </w:r>
      <w:r w:rsidRPr="00F16420">
        <w:rPr>
          <w:rFonts w:ascii="Times New Roman" w:hAnsi="Times New Roman"/>
          <w:color w:val="231F20"/>
          <w:sz w:val="24"/>
          <w:szCs w:val="24"/>
        </w:rPr>
        <w:t>коррекционно-развивающим программам</w:t>
      </w:r>
      <w:r w:rsidR="00A24F19" w:rsidRPr="00F16420">
        <w:rPr>
          <w:rFonts w:ascii="Times New Roman" w:hAnsi="Times New Roman"/>
          <w:color w:val="231F20"/>
          <w:sz w:val="24"/>
          <w:szCs w:val="24"/>
        </w:rPr>
        <w:t xml:space="preserve"> (таблица 1)</w:t>
      </w:r>
      <w:r w:rsidRPr="00F16420">
        <w:rPr>
          <w:rFonts w:ascii="Times New Roman" w:hAnsi="Times New Roman"/>
          <w:color w:val="231F20"/>
          <w:sz w:val="24"/>
          <w:szCs w:val="24"/>
        </w:rPr>
        <w:t>.</w:t>
      </w:r>
    </w:p>
    <w:p w:rsidR="007D60A5" w:rsidRPr="00F16420" w:rsidRDefault="00C130BA" w:rsidP="007D60A5">
      <w:pPr>
        <w:pStyle w:val="afa"/>
        <w:spacing w:after="0" w:line="240" w:lineRule="auto"/>
        <w:ind w:right="114" w:firstLine="709"/>
        <w:contextualSpacing/>
        <w:jc w:val="both"/>
        <w:rPr>
          <w:rFonts w:ascii="Times New Roman" w:hAnsi="Times New Roman"/>
          <w:sz w:val="24"/>
          <w:szCs w:val="24"/>
        </w:rPr>
      </w:pPr>
      <w:r w:rsidRPr="00F16420">
        <w:rPr>
          <w:rFonts w:ascii="Times New Roman" w:hAnsi="Times New Roman"/>
          <w:color w:val="231F20"/>
          <w:w w:val="95"/>
          <w:sz w:val="24"/>
          <w:szCs w:val="24"/>
        </w:rPr>
        <w:t>Во внеучебной внеурочной деятельности коррекционно-раз</w:t>
      </w:r>
      <w:r w:rsidRPr="00F16420">
        <w:rPr>
          <w:rFonts w:ascii="Times New Roman" w:hAnsi="Times New Roman"/>
          <w:color w:val="231F20"/>
          <w:sz w:val="24"/>
          <w:szCs w:val="24"/>
        </w:rPr>
        <w:t>вивающая работа может осуществляться по программам дополнительного образования разной направленности (художественно-эстетическая,оздоровительнаяидр.),опосредованно стимулирующих преодоление трудностей в обучении, развитии и социальной адаптации.</w:t>
      </w:r>
    </w:p>
    <w:p w:rsidR="00DC68E2" w:rsidRPr="00F16420" w:rsidRDefault="00C130BA" w:rsidP="005B5AD7">
      <w:pPr>
        <w:pStyle w:val="Default"/>
        <w:ind w:firstLine="709"/>
        <w:contextualSpacing/>
        <w:jc w:val="both"/>
        <w:rPr>
          <w:rFonts w:ascii="Times New Roman" w:hAnsi="Times New Roman" w:cs="Times New Roman"/>
          <w:color w:val="auto"/>
        </w:rPr>
      </w:pPr>
      <w:r w:rsidRPr="00F16420">
        <w:rPr>
          <w:rFonts w:ascii="Times New Roman" w:hAnsi="Times New Roman" w:cs="Times New Roman"/>
          <w:color w:val="auto"/>
        </w:rPr>
        <w:t>Таблица 1</w:t>
      </w:r>
    </w:p>
    <w:p w:rsidR="00DC68E2" w:rsidRPr="00F16420" w:rsidRDefault="00DC68E2" w:rsidP="005B5AD7">
      <w:pPr>
        <w:pStyle w:val="Default"/>
        <w:ind w:firstLine="709"/>
        <w:contextualSpacing/>
        <w:jc w:val="both"/>
        <w:rPr>
          <w:rFonts w:ascii="Times New Roman" w:hAnsi="Times New Roman" w:cs="Times New Roman"/>
          <w:b/>
          <w:bCs/>
          <w:color w:val="auto"/>
        </w:rPr>
      </w:pPr>
      <w:r w:rsidRPr="00F16420">
        <w:rPr>
          <w:rFonts w:ascii="Times New Roman" w:hAnsi="Times New Roman" w:cs="Times New Roman"/>
          <w:b/>
          <w:bCs/>
          <w:color w:val="auto"/>
        </w:rPr>
        <w:t>Характеристика содержания направлений коррекционной работы</w:t>
      </w:r>
    </w:p>
    <w:tbl>
      <w:tblPr>
        <w:tblStyle w:val="a4"/>
        <w:tblW w:w="0" w:type="auto"/>
        <w:tblLook w:val="04A0" w:firstRow="1" w:lastRow="0" w:firstColumn="1" w:lastColumn="0" w:noHBand="0" w:noVBand="1"/>
      </w:tblPr>
      <w:tblGrid>
        <w:gridCol w:w="1732"/>
        <w:gridCol w:w="1920"/>
        <w:gridCol w:w="2835"/>
        <w:gridCol w:w="2856"/>
      </w:tblGrid>
      <w:tr w:rsidR="00DC68E2" w:rsidRPr="005579B8" w:rsidTr="002C6F1E">
        <w:tc>
          <w:tcPr>
            <w:tcW w:w="1732" w:type="dxa"/>
          </w:tcPr>
          <w:p w:rsidR="00DC68E2" w:rsidRPr="005579B8" w:rsidRDefault="00DC68E2" w:rsidP="007D60A5">
            <w:pPr>
              <w:pStyle w:val="Default"/>
              <w:contextualSpacing/>
              <w:jc w:val="center"/>
              <w:rPr>
                <w:rFonts w:ascii="Times New Roman" w:hAnsi="Times New Roman" w:cs="Times New Roman"/>
                <w:b/>
                <w:bCs/>
                <w:color w:val="auto"/>
                <w:sz w:val="20"/>
                <w:szCs w:val="20"/>
              </w:rPr>
            </w:pPr>
            <w:r w:rsidRPr="005579B8">
              <w:rPr>
                <w:rFonts w:ascii="Times New Roman" w:hAnsi="Times New Roman" w:cs="Times New Roman"/>
                <w:b/>
                <w:bCs/>
                <w:color w:val="auto"/>
                <w:sz w:val="20"/>
                <w:szCs w:val="20"/>
              </w:rPr>
              <w:t>Направление коррекционной работы</w:t>
            </w:r>
          </w:p>
        </w:tc>
        <w:tc>
          <w:tcPr>
            <w:tcW w:w="1920" w:type="dxa"/>
          </w:tcPr>
          <w:p w:rsidR="00DC68E2" w:rsidRPr="005579B8" w:rsidRDefault="00DC68E2" w:rsidP="007D60A5">
            <w:pPr>
              <w:pStyle w:val="Default"/>
              <w:contextualSpacing/>
              <w:jc w:val="center"/>
              <w:rPr>
                <w:rFonts w:ascii="Times New Roman" w:hAnsi="Times New Roman" w:cs="Times New Roman"/>
                <w:b/>
                <w:bCs/>
                <w:color w:val="auto"/>
                <w:sz w:val="20"/>
                <w:szCs w:val="20"/>
              </w:rPr>
            </w:pPr>
            <w:r w:rsidRPr="005579B8">
              <w:rPr>
                <w:rFonts w:ascii="Times New Roman" w:hAnsi="Times New Roman" w:cs="Times New Roman"/>
                <w:b/>
                <w:bCs/>
                <w:color w:val="auto"/>
                <w:sz w:val="20"/>
                <w:szCs w:val="20"/>
              </w:rPr>
              <w:t>Привлекаемые специалисты к реализации данного направления</w:t>
            </w:r>
          </w:p>
        </w:tc>
        <w:tc>
          <w:tcPr>
            <w:tcW w:w="2835" w:type="dxa"/>
          </w:tcPr>
          <w:p w:rsidR="00DC68E2" w:rsidRPr="005579B8" w:rsidRDefault="00DC68E2" w:rsidP="007D60A5">
            <w:pPr>
              <w:pStyle w:val="Default"/>
              <w:contextualSpacing/>
              <w:jc w:val="center"/>
              <w:rPr>
                <w:rFonts w:ascii="Times New Roman" w:hAnsi="Times New Roman" w:cs="Times New Roman"/>
                <w:b/>
                <w:bCs/>
                <w:color w:val="auto"/>
                <w:sz w:val="20"/>
                <w:szCs w:val="20"/>
              </w:rPr>
            </w:pPr>
            <w:r w:rsidRPr="005579B8">
              <w:rPr>
                <w:rFonts w:ascii="Times New Roman" w:hAnsi="Times New Roman" w:cs="Times New Roman"/>
                <w:b/>
                <w:bCs/>
                <w:color w:val="auto"/>
                <w:sz w:val="20"/>
                <w:szCs w:val="20"/>
              </w:rPr>
              <w:t>Деятельность специалистов в рамках данного направления</w:t>
            </w:r>
          </w:p>
        </w:tc>
        <w:tc>
          <w:tcPr>
            <w:tcW w:w="2856" w:type="dxa"/>
          </w:tcPr>
          <w:p w:rsidR="00DC68E2" w:rsidRPr="005579B8" w:rsidRDefault="00DC68E2" w:rsidP="007D60A5">
            <w:pPr>
              <w:pStyle w:val="Default"/>
              <w:contextualSpacing/>
              <w:jc w:val="center"/>
              <w:rPr>
                <w:rFonts w:ascii="Times New Roman" w:hAnsi="Times New Roman" w:cs="Times New Roman"/>
                <w:b/>
                <w:bCs/>
                <w:color w:val="auto"/>
                <w:sz w:val="20"/>
                <w:szCs w:val="20"/>
              </w:rPr>
            </w:pPr>
            <w:r w:rsidRPr="005579B8">
              <w:rPr>
                <w:rFonts w:ascii="Times New Roman" w:hAnsi="Times New Roman" w:cs="Times New Roman"/>
                <w:b/>
                <w:bCs/>
                <w:color w:val="auto"/>
                <w:sz w:val="20"/>
                <w:szCs w:val="20"/>
              </w:rPr>
              <w:t>Ожидаемые результаты коррекционной работы специалистов по выделенным направлениям</w:t>
            </w:r>
          </w:p>
        </w:tc>
      </w:tr>
      <w:tr w:rsidR="00DC68E2" w:rsidRPr="005579B8" w:rsidTr="002C6F1E">
        <w:tc>
          <w:tcPr>
            <w:tcW w:w="1732" w:type="dxa"/>
            <w:vMerge w:val="restart"/>
          </w:tcPr>
          <w:p w:rsidR="00DC68E2" w:rsidRPr="005579B8" w:rsidRDefault="00DC68E2" w:rsidP="007D60A5">
            <w:pPr>
              <w:pStyle w:val="Default"/>
              <w:contextualSpacing/>
              <w:jc w:val="both"/>
              <w:rPr>
                <w:rFonts w:ascii="Times New Roman" w:hAnsi="Times New Roman" w:cs="Times New Roman"/>
                <w:bCs/>
                <w:color w:val="auto"/>
                <w:sz w:val="20"/>
                <w:szCs w:val="20"/>
              </w:rPr>
            </w:pPr>
            <w:r w:rsidRPr="005579B8">
              <w:rPr>
                <w:rFonts w:ascii="Times New Roman" w:hAnsi="Times New Roman" w:cs="Times New Roman"/>
                <w:bCs/>
                <w:color w:val="auto"/>
                <w:sz w:val="20"/>
                <w:szCs w:val="20"/>
              </w:rPr>
              <w:t>Диагностическое</w:t>
            </w:r>
          </w:p>
        </w:tc>
        <w:tc>
          <w:tcPr>
            <w:tcW w:w="1920" w:type="dxa"/>
          </w:tcPr>
          <w:p w:rsidR="00DC68E2" w:rsidRPr="005579B8" w:rsidRDefault="00DC68E2" w:rsidP="007D60A5">
            <w:pPr>
              <w:pStyle w:val="Default"/>
              <w:contextualSpacing/>
              <w:jc w:val="both"/>
              <w:rPr>
                <w:rFonts w:ascii="Times New Roman" w:hAnsi="Times New Roman" w:cs="Times New Roman"/>
                <w:bCs/>
                <w:color w:val="auto"/>
                <w:sz w:val="20"/>
                <w:szCs w:val="20"/>
              </w:rPr>
            </w:pPr>
            <w:r w:rsidRPr="005579B8">
              <w:rPr>
                <w:rFonts w:ascii="Times New Roman" w:hAnsi="Times New Roman" w:cs="Times New Roman"/>
                <w:bCs/>
                <w:color w:val="auto"/>
                <w:sz w:val="20"/>
                <w:szCs w:val="20"/>
              </w:rPr>
              <w:t>Учитель-логопед</w:t>
            </w:r>
          </w:p>
        </w:tc>
        <w:tc>
          <w:tcPr>
            <w:tcW w:w="2835" w:type="dxa"/>
          </w:tcPr>
          <w:p w:rsidR="00DC68E2" w:rsidRPr="005579B8" w:rsidRDefault="00DC68E2" w:rsidP="007D60A5">
            <w:pPr>
              <w:tabs>
                <w:tab w:val="left" w:pos="207"/>
              </w:tabs>
              <w:spacing w:after="0" w:line="240" w:lineRule="auto"/>
              <w:contextualSpacing/>
              <w:jc w:val="both"/>
              <w:rPr>
                <w:rFonts w:ascii="Times New Roman" w:eastAsia="Times New Roman" w:hAnsi="Times New Roman"/>
                <w:sz w:val="20"/>
                <w:szCs w:val="20"/>
                <w:lang w:eastAsia="ru-RU"/>
              </w:rPr>
            </w:pPr>
            <w:r w:rsidRPr="005579B8">
              <w:rPr>
                <w:rFonts w:ascii="Times New Roman" w:eastAsia="Times New Roman" w:hAnsi="Times New Roman"/>
                <w:sz w:val="20"/>
                <w:szCs w:val="20"/>
                <w:lang w:eastAsia="ru-RU"/>
              </w:rPr>
              <w:t>Логопедическое обследование</w:t>
            </w:r>
          </w:p>
          <w:p w:rsidR="00DC68E2" w:rsidRPr="005579B8" w:rsidRDefault="00DC68E2" w:rsidP="007D60A5">
            <w:pPr>
              <w:pStyle w:val="Default"/>
              <w:contextualSpacing/>
              <w:jc w:val="both"/>
              <w:rPr>
                <w:rFonts w:ascii="Times New Roman" w:eastAsia="Times New Roman" w:hAnsi="Times New Roman" w:cs="Times New Roman"/>
                <w:color w:val="auto"/>
                <w:sz w:val="20"/>
                <w:szCs w:val="20"/>
                <w:lang w:eastAsia="ru-RU"/>
              </w:rPr>
            </w:pPr>
            <w:r w:rsidRPr="005579B8">
              <w:rPr>
                <w:rFonts w:ascii="Times New Roman" w:eastAsia="Times New Roman" w:hAnsi="Times New Roman" w:cs="Times New Roman"/>
                <w:color w:val="auto"/>
                <w:sz w:val="20"/>
                <w:szCs w:val="20"/>
                <w:lang w:eastAsia="ru-RU"/>
              </w:rPr>
              <w:t>Анализ педагогической и медицинской документации</w:t>
            </w:r>
          </w:p>
          <w:p w:rsidR="00DC68E2" w:rsidRPr="005579B8" w:rsidRDefault="00DC68E2" w:rsidP="007D60A5">
            <w:pPr>
              <w:pStyle w:val="Default"/>
              <w:contextualSpacing/>
              <w:jc w:val="both"/>
              <w:rPr>
                <w:rFonts w:ascii="Times New Roman" w:eastAsia="Times New Roman" w:hAnsi="Times New Roman" w:cs="Times New Roman"/>
                <w:color w:val="auto"/>
                <w:sz w:val="20"/>
                <w:szCs w:val="20"/>
                <w:lang w:eastAsia="ru-RU"/>
              </w:rPr>
            </w:pPr>
            <w:r w:rsidRPr="005579B8">
              <w:rPr>
                <w:rFonts w:ascii="Times New Roman" w:eastAsia="Times New Roman" w:hAnsi="Times New Roman" w:cs="Times New Roman"/>
                <w:color w:val="auto"/>
                <w:sz w:val="20"/>
                <w:szCs w:val="20"/>
                <w:lang w:eastAsia="ru-RU"/>
              </w:rPr>
              <w:t>Промежуточный мониторинг динамики</w:t>
            </w:r>
          </w:p>
          <w:p w:rsidR="00DC68E2" w:rsidRPr="005579B8" w:rsidRDefault="00DC68E2" w:rsidP="007D60A5">
            <w:pPr>
              <w:pStyle w:val="Default"/>
              <w:contextualSpacing/>
              <w:jc w:val="both"/>
              <w:rPr>
                <w:rFonts w:ascii="Times New Roman" w:hAnsi="Times New Roman" w:cs="Times New Roman"/>
                <w:bCs/>
                <w:color w:val="auto"/>
                <w:sz w:val="20"/>
                <w:szCs w:val="20"/>
              </w:rPr>
            </w:pPr>
            <w:r w:rsidRPr="005579B8">
              <w:rPr>
                <w:rFonts w:ascii="Times New Roman" w:eastAsia="Times New Roman" w:hAnsi="Times New Roman" w:cs="Times New Roman"/>
                <w:color w:val="auto"/>
                <w:sz w:val="20"/>
                <w:szCs w:val="20"/>
                <w:lang w:eastAsia="ru-RU"/>
              </w:rPr>
              <w:t>Итоговый мониторинг (на конец года)</w:t>
            </w:r>
          </w:p>
        </w:tc>
        <w:tc>
          <w:tcPr>
            <w:tcW w:w="2856" w:type="dxa"/>
          </w:tcPr>
          <w:p w:rsidR="00DC68E2" w:rsidRPr="005579B8" w:rsidRDefault="00DC68E2" w:rsidP="007D60A5">
            <w:pPr>
              <w:pStyle w:val="Default"/>
              <w:contextualSpacing/>
              <w:jc w:val="both"/>
              <w:rPr>
                <w:rFonts w:ascii="Times New Roman" w:hAnsi="Times New Roman" w:cs="Times New Roman"/>
                <w:bCs/>
                <w:color w:val="auto"/>
                <w:sz w:val="20"/>
                <w:szCs w:val="20"/>
              </w:rPr>
            </w:pPr>
            <w:r w:rsidRPr="005579B8">
              <w:rPr>
                <w:rFonts w:ascii="Times New Roman" w:hAnsi="Times New Roman" w:cs="Times New Roman"/>
                <w:bCs/>
                <w:color w:val="auto"/>
                <w:sz w:val="20"/>
                <w:szCs w:val="20"/>
              </w:rPr>
              <w:t xml:space="preserve">Входной мониторинг уровня развития устной и письменной речи, заполнение речевых карт, уточнение заключений, </w:t>
            </w:r>
            <w:r w:rsidRPr="005579B8">
              <w:rPr>
                <w:rFonts w:ascii="Times New Roman" w:eastAsia="Times New Roman" w:hAnsi="Times New Roman" w:cs="Times New Roman"/>
                <w:color w:val="auto"/>
                <w:sz w:val="20"/>
                <w:szCs w:val="20"/>
                <w:lang w:eastAsia="ru-RU"/>
              </w:rPr>
              <w:t xml:space="preserve">выявление резервных возможностей, </w:t>
            </w:r>
            <w:r w:rsidRPr="005579B8">
              <w:rPr>
                <w:rFonts w:ascii="Times New Roman" w:hAnsi="Times New Roman" w:cs="Times New Roman"/>
                <w:bCs/>
                <w:color w:val="auto"/>
                <w:sz w:val="20"/>
                <w:szCs w:val="20"/>
              </w:rPr>
              <w:t xml:space="preserve">комплектование групп, </w:t>
            </w:r>
          </w:p>
        </w:tc>
      </w:tr>
      <w:tr w:rsidR="00DC68E2" w:rsidRPr="005579B8" w:rsidTr="002C6F1E">
        <w:tc>
          <w:tcPr>
            <w:tcW w:w="1732" w:type="dxa"/>
            <w:vMerge/>
          </w:tcPr>
          <w:p w:rsidR="00DC68E2" w:rsidRPr="005579B8" w:rsidRDefault="00DC68E2" w:rsidP="007D60A5">
            <w:pPr>
              <w:pStyle w:val="Default"/>
              <w:contextualSpacing/>
              <w:jc w:val="both"/>
              <w:rPr>
                <w:rFonts w:ascii="Times New Roman" w:hAnsi="Times New Roman" w:cs="Times New Roman"/>
                <w:bCs/>
                <w:color w:val="auto"/>
                <w:sz w:val="20"/>
                <w:szCs w:val="20"/>
              </w:rPr>
            </w:pPr>
          </w:p>
        </w:tc>
        <w:tc>
          <w:tcPr>
            <w:tcW w:w="1920" w:type="dxa"/>
          </w:tcPr>
          <w:p w:rsidR="00DC68E2" w:rsidRPr="005579B8" w:rsidRDefault="00DC68E2" w:rsidP="007D60A5">
            <w:pPr>
              <w:pStyle w:val="Default"/>
              <w:contextualSpacing/>
              <w:jc w:val="both"/>
              <w:rPr>
                <w:rFonts w:ascii="Times New Roman" w:hAnsi="Times New Roman" w:cs="Times New Roman"/>
                <w:bCs/>
                <w:color w:val="auto"/>
                <w:sz w:val="20"/>
                <w:szCs w:val="20"/>
              </w:rPr>
            </w:pPr>
            <w:r w:rsidRPr="005579B8">
              <w:rPr>
                <w:rFonts w:ascii="Times New Roman" w:hAnsi="Times New Roman" w:cs="Times New Roman"/>
                <w:bCs/>
                <w:color w:val="auto"/>
                <w:sz w:val="20"/>
                <w:szCs w:val="20"/>
              </w:rPr>
              <w:t>Педагог-психолог</w:t>
            </w:r>
          </w:p>
        </w:tc>
        <w:tc>
          <w:tcPr>
            <w:tcW w:w="2835" w:type="dxa"/>
          </w:tcPr>
          <w:p w:rsidR="00DC68E2" w:rsidRPr="005579B8" w:rsidRDefault="00DC68E2" w:rsidP="007D60A5">
            <w:pPr>
              <w:pStyle w:val="Default"/>
              <w:contextualSpacing/>
              <w:jc w:val="both"/>
              <w:rPr>
                <w:rFonts w:ascii="Times New Roman" w:hAnsi="Times New Roman" w:cs="Times New Roman"/>
                <w:bCs/>
                <w:color w:val="auto"/>
                <w:sz w:val="20"/>
                <w:szCs w:val="20"/>
              </w:rPr>
            </w:pPr>
            <w:r w:rsidRPr="005579B8">
              <w:rPr>
                <w:rFonts w:ascii="Times New Roman" w:hAnsi="Times New Roman" w:cs="Times New Roman"/>
                <w:bCs/>
                <w:color w:val="auto"/>
                <w:sz w:val="20"/>
                <w:szCs w:val="20"/>
              </w:rPr>
              <w:t>Психологическое обследование</w:t>
            </w:r>
          </w:p>
        </w:tc>
        <w:tc>
          <w:tcPr>
            <w:tcW w:w="2856" w:type="dxa"/>
          </w:tcPr>
          <w:p w:rsidR="00DC68E2" w:rsidRPr="005579B8" w:rsidRDefault="00DC68E2" w:rsidP="007D60A5">
            <w:pPr>
              <w:pStyle w:val="Default"/>
              <w:contextualSpacing/>
              <w:jc w:val="both"/>
              <w:rPr>
                <w:rFonts w:ascii="Times New Roman" w:hAnsi="Times New Roman" w:cs="Times New Roman"/>
                <w:bCs/>
                <w:color w:val="auto"/>
                <w:sz w:val="20"/>
                <w:szCs w:val="20"/>
              </w:rPr>
            </w:pPr>
            <w:r w:rsidRPr="005579B8">
              <w:rPr>
                <w:rFonts w:ascii="Times New Roman" w:hAnsi="Times New Roman" w:cs="Times New Roman"/>
                <w:bCs/>
                <w:color w:val="auto"/>
                <w:sz w:val="20"/>
                <w:szCs w:val="20"/>
              </w:rPr>
              <w:t xml:space="preserve">Входной мониторинг уровня развития эмоционально-волевой, личностной сферы, заполнение документации, уточнение заключений, комплектование групп, </w:t>
            </w:r>
          </w:p>
        </w:tc>
      </w:tr>
      <w:tr w:rsidR="00DC68E2" w:rsidRPr="005579B8" w:rsidTr="002C6F1E">
        <w:tc>
          <w:tcPr>
            <w:tcW w:w="1732" w:type="dxa"/>
            <w:vMerge w:val="restart"/>
          </w:tcPr>
          <w:p w:rsidR="00DC68E2" w:rsidRPr="005579B8" w:rsidRDefault="00DC68E2" w:rsidP="007D60A5">
            <w:pPr>
              <w:pStyle w:val="Default"/>
              <w:contextualSpacing/>
              <w:jc w:val="both"/>
              <w:rPr>
                <w:rFonts w:ascii="Times New Roman" w:hAnsi="Times New Roman" w:cs="Times New Roman"/>
                <w:bCs/>
                <w:color w:val="auto"/>
                <w:sz w:val="20"/>
                <w:szCs w:val="20"/>
              </w:rPr>
            </w:pPr>
            <w:r w:rsidRPr="005579B8">
              <w:rPr>
                <w:rFonts w:ascii="Times New Roman" w:hAnsi="Times New Roman" w:cs="Times New Roman"/>
                <w:bCs/>
                <w:color w:val="auto"/>
                <w:sz w:val="20"/>
                <w:szCs w:val="20"/>
              </w:rPr>
              <w:t>Коррекционно-развивающее</w:t>
            </w:r>
          </w:p>
        </w:tc>
        <w:tc>
          <w:tcPr>
            <w:tcW w:w="1920" w:type="dxa"/>
          </w:tcPr>
          <w:p w:rsidR="00DC68E2" w:rsidRPr="005579B8" w:rsidRDefault="00DC68E2" w:rsidP="007D60A5">
            <w:pPr>
              <w:pStyle w:val="Default"/>
              <w:contextualSpacing/>
              <w:jc w:val="both"/>
              <w:rPr>
                <w:rFonts w:ascii="Times New Roman" w:hAnsi="Times New Roman" w:cs="Times New Roman"/>
                <w:bCs/>
                <w:color w:val="auto"/>
                <w:sz w:val="20"/>
                <w:szCs w:val="20"/>
              </w:rPr>
            </w:pPr>
            <w:r w:rsidRPr="005579B8">
              <w:rPr>
                <w:rFonts w:ascii="Times New Roman" w:hAnsi="Times New Roman" w:cs="Times New Roman"/>
                <w:bCs/>
                <w:color w:val="auto"/>
                <w:sz w:val="20"/>
                <w:szCs w:val="20"/>
              </w:rPr>
              <w:t>Учитель-логопед</w:t>
            </w:r>
          </w:p>
        </w:tc>
        <w:tc>
          <w:tcPr>
            <w:tcW w:w="2835" w:type="dxa"/>
          </w:tcPr>
          <w:p w:rsidR="00DC68E2" w:rsidRPr="005579B8" w:rsidRDefault="00DC68E2" w:rsidP="007D60A5">
            <w:pPr>
              <w:tabs>
                <w:tab w:val="left" w:pos="207"/>
              </w:tabs>
              <w:spacing w:after="0" w:line="240" w:lineRule="auto"/>
              <w:contextualSpacing/>
              <w:jc w:val="both"/>
              <w:rPr>
                <w:rFonts w:ascii="Times New Roman" w:eastAsia="Times New Roman" w:hAnsi="Times New Roman"/>
                <w:sz w:val="20"/>
                <w:szCs w:val="20"/>
                <w:lang w:eastAsia="ru-RU"/>
              </w:rPr>
            </w:pPr>
            <w:r w:rsidRPr="005579B8">
              <w:rPr>
                <w:rFonts w:ascii="Times New Roman" w:eastAsia="Times New Roman" w:hAnsi="Times New Roman"/>
                <w:sz w:val="20"/>
                <w:szCs w:val="20"/>
                <w:lang w:eastAsia="ru-RU"/>
              </w:rPr>
              <w:t>1) Организация и проведение индивидуальных и групповых занятий;</w:t>
            </w:r>
          </w:p>
          <w:p w:rsidR="00DC68E2" w:rsidRPr="005579B8" w:rsidRDefault="00DC68E2" w:rsidP="007D60A5">
            <w:pPr>
              <w:tabs>
                <w:tab w:val="left" w:pos="207"/>
              </w:tabs>
              <w:spacing w:after="0" w:line="240" w:lineRule="auto"/>
              <w:contextualSpacing/>
              <w:jc w:val="both"/>
              <w:rPr>
                <w:rFonts w:ascii="Times New Roman" w:eastAsia="Times New Roman" w:hAnsi="Times New Roman"/>
                <w:sz w:val="20"/>
                <w:szCs w:val="20"/>
                <w:lang w:eastAsia="ru-RU"/>
              </w:rPr>
            </w:pPr>
            <w:r w:rsidRPr="005579B8">
              <w:rPr>
                <w:rFonts w:ascii="Times New Roman" w:eastAsia="Times New Roman" w:hAnsi="Times New Roman"/>
                <w:sz w:val="20"/>
                <w:szCs w:val="20"/>
                <w:lang w:eastAsia="ru-RU"/>
              </w:rPr>
              <w:t>2) Составление расписания индивидуальных и групповых занятий;</w:t>
            </w:r>
          </w:p>
          <w:p w:rsidR="00DC68E2" w:rsidRPr="005579B8" w:rsidRDefault="00DC68E2" w:rsidP="007D60A5">
            <w:pPr>
              <w:tabs>
                <w:tab w:val="left" w:pos="207"/>
              </w:tabs>
              <w:spacing w:after="0" w:line="240" w:lineRule="auto"/>
              <w:contextualSpacing/>
              <w:jc w:val="both"/>
              <w:rPr>
                <w:rFonts w:ascii="Times New Roman" w:eastAsia="Times New Roman" w:hAnsi="Times New Roman"/>
                <w:sz w:val="20"/>
                <w:szCs w:val="20"/>
                <w:lang w:eastAsia="ru-RU"/>
              </w:rPr>
            </w:pPr>
            <w:r w:rsidRPr="005579B8">
              <w:rPr>
                <w:rFonts w:ascii="Times New Roman" w:eastAsia="Times New Roman" w:hAnsi="Times New Roman"/>
                <w:sz w:val="20"/>
                <w:szCs w:val="20"/>
                <w:lang w:eastAsia="ru-RU"/>
              </w:rPr>
              <w:t>3) Написание планов индивидуальной работы;</w:t>
            </w:r>
          </w:p>
          <w:p w:rsidR="00DC68E2" w:rsidRPr="005579B8" w:rsidRDefault="00DC68E2" w:rsidP="007D60A5">
            <w:pPr>
              <w:tabs>
                <w:tab w:val="left" w:pos="207"/>
              </w:tabs>
              <w:spacing w:after="0" w:line="240" w:lineRule="auto"/>
              <w:contextualSpacing/>
              <w:jc w:val="both"/>
              <w:rPr>
                <w:rFonts w:ascii="Times New Roman" w:eastAsia="Times New Roman" w:hAnsi="Times New Roman"/>
                <w:sz w:val="20"/>
                <w:szCs w:val="20"/>
                <w:lang w:eastAsia="ru-RU"/>
              </w:rPr>
            </w:pPr>
            <w:r w:rsidRPr="005579B8">
              <w:rPr>
                <w:rFonts w:ascii="Times New Roman" w:eastAsia="Times New Roman" w:hAnsi="Times New Roman"/>
                <w:sz w:val="20"/>
                <w:szCs w:val="20"/>
                <w:lang w:eastAsia="ru-RU"/>
              </w:rPr>
              <w:t>4) Написание рабо</w:t>
            </w:r>
            <w:r w:rsidR="007D60A5" w:rsidRPr="005579B8">
              <w:rPr>
                <w:rFonts w:ascii="Times New Roman" w:eastAsia="Times New Roman" w:hAnsi="Times New Roman"/>
                <w:sz w:val="20"/>
                <w:szCs w:val="20"/>
                <w:lang w:eastAsia="ru-RU"/>
              </w:rPr>
              <w:t>чих программ</w:t>
            </w:r>
          </w:p>
        </w:tc>
        <w:tc>
          <w:tcPr>
            <w:tcW w:w="2856" w:type="dxa"/>
          </w:tcPr>
          <w:p w:rsidR="00DC68E2" w:rsidRPr="005579B8" w:rsidRDefault="00DC68E2" w:rsidP="007D60A5">
            <w:pPr>
              <w:pStyle w:val="Default"/>
              <w:contextualSpacing/>
              <w:jc w:val="both"/>
              <w:rPr>
                <w:rFonts w:ascii="Times New Roman" w:eastAsia="Times New Roman" w:hAnsi="Times New Roman" w:cs="Times New Roman"/>
                <w:color w:val="auto"/>
                <w:sz w:val="20"/>
                <w:szCs w:val="20"/>
                <w:lang w:eastAsia="ru-RU"/>
              </w:rPr>
            </w:pPr>
            <w:r w:rsidRPr="005579B8">
              <w:rPr>
                <w:rFonts w:ascii="Times New Roman" w:eastAsia="Times New Roman" w:hAnsi="Times New Roman" w:cs="Times New Roman"/>
                <w:color w:val="auto"/>
                <w:sz w:val="20"/>
                <w:szCs w:val="20"/>
                <w:lang w:eastAsia="ru-RU"/>
              </w:rPr>
              <w:t>Позитивная динамика отслеживаемых параметров.</w:t>
            </w:r>
          </w:p>
          <w:p w:rsidR="00DC68E2" w:rsidRPr="005579B8" w:rsidRDefault="00DC68E2" w:rsidP="007D60A5">
            <w:pPr>
              <w:pStyle w:val="Default"/>
              <w:contextualSpacing/>
              <w:jc w:val="both"/>
              <w:rPr>
                <w:rFonts w:ascii="Times New Roman" w:hAnsi="Times New Roman" w:cs="Times New Roman"/>
                <w:bCs/>
                <w:color w:val="auto"/>
                <w:sz w:val="20"/>
                <w:szCs w:val="20"/>
              </w:rPr>
            </w:pPr>
            <w:r w:rsidRPr="005579B8">
              <w:rPr>
                <w:rFonts w:ascii="Times New Roman" w:eastAsia="Times New Roman" w:hAnsi="Times New Roman" w:cs="Times New Roman"/>
                <w:color w:val="auto"/>
                <w:sz w:val="20"/>
                <w:szCs w:val="20"/>
                <w:lang w:eastAsia="ru-RU"/>
              </w:rPr>
              <w:t>Успешность освоения предметных результатов.</w:t>
            </w:r>
          </w:p>
        </w:tc>
      </w:tr>
      <w:tr w:rsidR="00DC68E2" w:rsidRPr="005579B8" w:rsidTr="002C6F1E">
        <w:tc>
          <w:tcPr>
            <w:tcW w:w="1732" w:type="dxa"/>
            <w:vMerge/>
          </w:tcPr>
          <w:p w:rsidR="00DC68E2" w:rsidRPr="005579B8" w:rsidRDefault="00DC68E2" w:rsidP="007D60A5">
            <w:pPr>
              <w:pStyle w:val="Default"/>
              <w:contextualSpacing/>
              <w:jc w:val="both"/>
              <w:rPr>
                <w:rFonts w:ascii="Times New Roman" w:hAnsi="Times New Roman" w:cs="Times New Roman"/>
                <w:bCs/>
                <w:color w:val="auto"/>
                <w:sz w:val="20"/>
                <w:szCs w:val="20"/>
              </w:rPr>
            </w:pPr>
          </w:p>
        </w:tc>
        <w:tc>
          <w:tcPr>
            <w:tcW w:w="1920" w:type="dxa"/>
          </w:tcPr>
          <w:p w:rsidR="00DC68E2" w:rsidRPr="005579B8" w:rsidRDefault="00DC68E2" w:rsidP="007D60A5">
            <w:pPr>
              <w:pStyle w:val="Default"/>
              <w:contextualSpacing/>
              <w:jc w:val="both"/>
              <w:rPr>
                <w:rFonts w:ascii="Times New Roman" w:hAnsi="Times New Roman" w:cs="Times New Roman"/>
                <w:bCs/>
                <w:color w:val="auto"/>
                <w:sz w:val="20"/>
                <w:szCs w:val="20"/>
              </w:rPr>
            </w:pPr>
            <w:r w:rsidRPr="005579B8">
              <w:rPr>
                <w:rFonts w:ascii="Times New Roman" w:hAnsi="Times New Roman" w:cs="Times New Roman"/>
                <w:bCs/>
                <w:color w:val="auto"/>
                <w:sz w:val="20"/>
                <w:szCs w:val="20"/>
              </w:rPr>
              <w:t>Педагог-психолог</w:t>
            </w:r>
            <w:r w:rsidR="00CD6721" w:rsidRPr="005579B8">
              <w:rPr>
                <w:rFonts w:ascii="Times New Roman" w:hAnsi="Times New Roman" w:cs="Times New Roman"/>
                <w:bCs/>
                <w:color w:val="auto"/>
                <w:sz w:val="20"/>
                <w:szCs w:val="20"/>
              </w:rPr>
              <w:t>, другие специалисты психолого-педагогического сопровождения</w:t>
            </w:r>
          </w:p>
        </w:tc>
        <w:tc>
          <w:tcPr>
            <w:tcW w:w="2835" w:type="dxa"/>
          </w:tcPr>
          <w:p w:rsidR="00DC68E2" w:rsidRPr="005579B8" w:rsidRDefault="00DC68E2" w:rsidP="007D60A5">
            <w:pPr>
              <w:tabs>
                <w:tab w:val="left" w:pos="207"/>
              </w:tabs>
              <w:spacing w:after="0" w:line="240" w:lineRule="auto"/>
              <w:contextualSpacing/>
              <w:jc w:val="both"/>
              <w:rPr>
                <w:rFonts w:ascii="Times New Roman" w:eastAsia="Times New Roman" w:hAnsi="Times New Roman"/>
                <w:sz w:val="20"/>
                <w:szCs w:val="20"/>
                <w:lang w:eastAsia="ru-RU"/>
              </w:rPr>
            </w:pPr>
            <w:r w:rsidRPr="005579B8">
              <w:rPr>
                <w:rFonts w:ascii="Times New Roman" w:eastAsia="Times New Roman" w:hAnsi="Times New Roman"/>
                <w:sz w:val="20"/>
                <w:szCs w:val="20"/>
                <w:lang w:eastAsia="ru-RU"/>
              </w:rPr>
              <w:t>1) Организация и проведение индивидуальных и групповых занятий;</w:t>
            </w:r>
          </w:p>
          <w:p w:rsidR="00DC68E2" w:rsidRPr="005579B8" w:rsidRDefault="00DC68E2" w:rsidP="007D60A5">
            <w:pPr>
              <w:tabs>
                <w:tab w:val="left" w:pos="207"/>
              </w:tabs>
              <w:spacing w:after="0" w:line="240" w:lineRule="auto"/>
              <w:contextualSpacing/>
              <w:jc w:val="both"/>
              <w:rPr>
                <w:rFonts w:ascii="Times New Roman" w:eastAsia="Times New Roman" w:hAnsi="Times New Roman"/>
                <w:sz w:val="20"/>
                <w:szCs w:val="20"/>
                <w:lang w:eastAsia="ru-RU"/>
              </w:rPr>
            </w:pPr>
            <w:r w:rsidRPr="005579B8">
              <w:rPr>
                <w:rFonts w:ascii="Times New Roman" w:eastAsia="Times New Roman" w:hAnsi="Times New Roman"/>
                <w:sz w:val="20"/>
                <w:szCs w:val="20"/>
                <w:lang w:eastAsia="ru-RU"/>
              </w:rPr>
              <w:t>2) Составление расписания индивидуальных и групповых занятий;</w:t>
            </w:r>
          </w:p>
          <w:p w:rsidR="00DC68E2" w:rsidRPr="005579B8" w:rsidRDefault="00DC68E2" w:rsidP="007D60A5">
            <w:pPr>
              <w:tabs>
                <w:tab w:val="left" w:pos="207"/>
              </w:tabs>
              <w:spacing w:after="0" w:line="240" w:lineRule="auto"/>
              <w:contextualSpacing/>
              <w:jc w:val="both"/>
              <w:rPr>
                <w:rFonts w:ascii="Times New Roman" w:eastAsia="Times New Roman" w:hAnsi="Times New Roman"/>
                <w:sz w:val="20"/>
                <w:szCs w:val="20"/>
                <w:lang w:eastAsia="ru-RU"/>
              </w:rPr>
            </w:pPr>
            <w:r w:rsidRPr="005579B8">
              <w:rPr>
                <w:rFonts w:ascii="Times New Roman" w:eastAsia="Times New Roman" w:hAnsi="Times New Roman"/>
                <w:sz w:val="20"/>
                <w:szCs w:val="20"/>
                <w:lang w:eastAsia="ru-RU"/>
              </w:rPr>
              <w:t>3) Написание планов индивидуальной работы;</w:t>
            </w:r>
          </w:p>
          <w:p w:rsidR="00DC68E2" w:rsidRPr="005579B8" w:rsidRDefault="00DC68E2" w:rsidP="007D60A5">
            <w:pPr>
              <w:tabs>
                <w:tab w:val="left" w:pos="207"/>
              </w:tabs>
              <w:spacing w:after="0" w:line="240" w:lineRule="auto"/>
              <w:contextualSpacing/>
              <w:jc w:val="both"/>
              <w:rPr>
                <w:rFonts w:ascii="Times New Roman" w:eastAsia="Times New Roman" w:hAnsi="Times New Roman"/>
                <w:sz w:val="20"/>
                <w:szCs w:val="20"/>
                <w:lang w:eastAsia="ru-RU"/>
              </w:rPr>
            </w:pPr>
            <w:r w:rsidRPr="005579B8">
              <w:rPr>
                <w:rFonts w:ascii="Times New Roman" w:eastAsia="Times New Roman" w:hAnsi="Times New Roman"/>
                <w:sz w:val="20"/>
                <w:szCs w:val="20"/>
                <w:lang w:eastAsia="ru-RU"/>
              </w:rPr>
              <w:t>4) Написание рабо</w:t>
            </w:r>
            <w:r w:rsidR="007D60A5" w:rsidRPr="005579B8">
              <w:rPr>
                <w:rFonts w:ascii="Times New Roman" w:eastAsia="Times New Roman" w:hAnsi="Times New Roman"/>
                <w:sz w:val="20"/>
                <w:szCs w:val="20"/>
                <w:lang w:eastAsia="ru-RU"/>
              </w:rPr>
              <w:t>чих программ</w:t>
            </w:r>
          </w:p>
        </w:tc>
        <w:tc>
          <w:tcPr>
            <w:tcW w:w="2856" w:type="dxa"/>
          </w:tcPr>
          <w:p w:rsidR="00DC68E2" w:rsidRPr="005579B8" w:rsidRDefault="00DC68E2" w:rsidP="007D60A5">
            <w:pPr>
              <w:pStyle w:val="Default"/>
              <w:contextualSpacing/>
              <w:jc w:val="both"/>
              <w:rPr>
                <w:rFonts w:ascii="Times New Roman" w:eastAsia="Times New Roman" w:hAnsi="Times New Roman" w:cs="Times New Roman"/>
                <w:color w:val="auto"/>
                <w:sz w:val="20"/>
                <w:szCs w:val="20"/>
                <w:lang w:eastAsia="ru-RU"/>
              </w:rPr>
            </w:pPr>
            <w:r w:rsidRPr="005579B8">
              <w:rPr>
                <w:rFonts w:ascii="Times New Roman" w:eastAsia="Times New Roman" w:hAnsi="Times New Roman" w:cs="Times New Roman"/>
                <w:color w:val="auto"/>
                <w:sz w:val="20"/>
                <w:szCs w:val="20"/>
                <w:lang w:eastAsia="ru-RU"/>
              </w:rPr>
              <w:t>Позитивная динамика отслеживаемых параметров.</w:t>
            </w:r>
          </w:p>
          <w:p w:rsidR="00DC68E2" w:rsidRPr="005579B8" w:rsidRDefault="00DC68E2" w:rsidP="007D60A5">
            <w:pPr>
              <w:pStyle w:val="Default"/>
              <w:contextualSpacing/>
              <w:jc w:val="both"/>
              <w:rPr>
                <w:rFonts w:ascii="Times New Roman" w:hAnsi="Times New Roman" w:cs="Times New Roman"/>
                <w:bCs/>
                <w:color w:val="auto"/>
                <w:sz w:val="20"/>
                <w:szCs w:val="20"/>
              </w:rPr>
            </w:pPr>
            <w:r w:rsidRPr="005579B8">
              <w:rPr>
                <w:rFonts w:ascii="Times New Roman" w:eastAsia="Times New Roman" w:hAnsi="Times New Roman" w:cs="Times New Roman"/>
                <w:color w:val="auto"/>
                <w:sz w:val="20"/>
                <w:szCs w:val="20"/>
                <w:lang w:eastAsia="ru-RU"/>
              </w:rPr>
              <w:t>Успешность освоения предметных результатов.</w:t>
            </w:r>
          </w:p>
        </w:tc>
      </w:tr>
      <w:tr w:rsidR="00F92B7D" w:rsidRPr="005579B8" w:rsidTr="002C6F1E">
        <w:tc>
          <w:tcPr>
            <w:tcW w:w="1732" w:type="dxa"/>
            <w:vMerge w:val="restart"/>
          </w:tcPr>
          <w:p w:rsidR="00F92B7D" w:rsidRPr="005579B8" w:rsidRDefault="00F92B7D" w:rsidP="007D60A5">
            <w:pPr>
              <w:pStyle w:val="Default"/>
              <w:contextualSpacing/>
              <w:jc w:val="both"/>
              <w:rPr>
                <w:rFonts w:ascii="Times New Roman" w:hAnsi="Times New Roman" w:cs="Times New Roman"/>
                <w:bCs/>
                <w:color w:val="auto"/>
                <w:sz w:val="20"/>
                <w:szCs w:val="20"/>
              </w:rPr>
            </w:pPr>
            <w:r w:rsidRPr="005579B8">
              <w:rPr>
                <w:rFonts w:ascii="Times New Roman" w:eastAsia="Times New Roman" w:hAnsi="Times New Roman" w:cs="Times New Roman"/>
                <w:color w:val="auto"/>
                <w:sz w:val="20"/>
                <w:szCs w:val="20"/>
                <w:lang w:eastAsia="ru-RU"/>
              </w:rPr>
              <w:t>Консультативно-просветительское направление</w:t>
            </w:r>
          </w:p>
        </w:tc>
        <w:tc>
          <w:tcPr>
            <w:tcW w:w="1920" w:type="dxa"/>
          </w:tcPr>
          <w:p w:rsidR="00F92B7D" w:rsidRPr="005579B8" w:rsidRDefault="00F92B7D" w:rsidP="007D60A5">
            <w:pPr>
              <w:pStyle w:val="Default"/>
              <w:contextualSpacing/>
              <w:jc w:val="both"/>
              <w:rPr>
                <w:rFonts w:ascii="Times New Roman" w:hAnsi="Times New Roman" w:cs="Times New Roman"/>
                <w:bCs/>
                <w:color w:val="auto"/>
                <w:sz w:val="20"/>
                <w:szCs w:val="20"/>
              </w:rPr>
            </w:pPr>
            <w:r w:rsidRPr="005579B8">
              <w:rPr>
                <w:rFonts w:ascii="Times New Roman" w:hAnsi="Times New Roman" w:cs="Times New Roman"/>
                <w:bCs/>
                <w:color w:val="auto"/>
                <w:sz w:val="20"/>
                <w:szCs w:val="20"/>
              </w:rPr>
              <w:t>Учитель-логопед</w:t>
            </w:r>
          </w:p>
        </w:tc>
        <w:tc>
          <w:tcPr>
            <w:tcW w:w="2835" w:type="dxa"/>
          </w:tcPr>
          <w:p w:rsidR="00F92B7D" w:rsidRPr="005579B8" w:rsidRDefault="00F92B7D" w:rsidP="007D60A5">
            <w:pPr>
              <w:pStyle w:val="Default"/>
              <w:contextualSpacing/>
              <w:jc w:val="both"/>
              <w:rPr>
                <w:rFonts w:ascii="Times New Roman" w:hAnsi="Times New Roman" w:cs="Times New Roman"/>
                <w:bCs/>
                <w:color w:val="auto"/>
                <w:sz w:val="20"/>
                <w:szCs w:val="20"/>
              </w:rPr>
            </w:pPr>
            <w:r w:rsidRPr="005579B8">
              <w:rPr>
                <w:rFonts w:ascii="Times New Roman" w:eastAsia="Times New Roman" w:hAnsi="Times New Roman" w:cs="Times New Roman"/>
                <w:color w:val="auto"/>
                <w:sz w:val="20"/>
                <w:szCs w:val="20"/>
                <w:lang w:eastAsia="ru-RU"/>
              </w:rPr>
              <w:t xml:space="preserve">Консультирование родителей по вопросам особенностей воспитания и обучения детей с </w:t>
            </w:r>
            <w:r w:rsidR="004D1359" w:rsidRPr="005579B8">
              <w:rPr>
                <w:rFonts w:ascii="Times New Roman" w:eastAsia="Times New Roman" w:hAnsi="Times New Roman" w:cs="Times New Roman"/>
                <w:color w:val="auto"/>
                <w:sz w:val="20"/>
                <w:szCs w:val="20"/>
                <w:lang w:eastAsia="ru-RU"/>
              </w:rPr>
              <w:t xml:space="preserve">тяжелыми </w:t>
            </w:r>
            <w:r w:rsidRPr="005579B8">
              <w:rPr>
                <w:rFonts w:ascii="Times New Roman" w:eastAsia="Times New Roman" w:hAnsi="Times New Roman" w:cs="Times New Roman"/>
                <w:color w:val="auto"/>
                <w:sz w:val="20"/>
                <w:szCs w:val="20"/>
                <w:lang w:eastAsia="ru-RU"/>
              </w:rPr>
              <w:t>нарушениями речи Консультация, беседа, родительские собрания и т.д.</w:t>
            </w:r>
          </w:p>
        </w:tc>
        <w:tc>
          <w:tcPr>
            <w:tcW w:w="2856" w:type="dxa"/>
          </w:tcPr>
          <w:p w:rsidR="00F92B7D" w:rsidRPr="005579B8" w:rsidRDefault="00F92B7D" w:rsidP="007D60A5">
            <w:pPr>
              <w:tabs>
                <w:tab w:val="left" w:pos="207"/>
              </w:tabs>
              <w:spacing w:after="0" w:line="240" w:lineRule="auto"/>
              <w:contextualSpacing/>
              <w:jc w:val="both"/>
              <w:rPr>
                <w:rFonts w:ascii="Times New Roman" w:eastAsia="Times New Roman" w:hAnsi="Times New Roman"/>
                <w:sz w:val="20"/>
                <w:szCs w:val="20"/>
                <w:lang w:eastAsia="ru-RU"/>
              </w:rPr>
            </w:pPr>
            <w:r w:rsidRPr="005579B8">
              <w:rPr>
                <w:rFonts w:ascii="Times New Roman" w:eastAsia="Times New Roman" w:hAnsi="Times New Roman"/>
                <w:sz w:val="20"/>
                <w:szCs w:val="20"/>
                <w:lang w:eastAsia="ru-RU"/>
              </w:rPr>
              <w:t xml:space="preserve">Помощь родителям (законным представителям) в выборе стратегий воспитания </w:t>
            </w:r>
            <w:r w:rsidR="004D1359" w:rsidRPr="005579B8">
              <w:rPr>
                <w:rFonts w:ascii="Times New Roman" w:eastAsia="Times New Roman" w:hAnsi="Times New Roman"/>
                <w:sz w:val="20"/>
                <w:szCs w:val="20"/>
                <w:lang w:eastAsia="ru-RU"/>
              </w:rPr>
              <w:t>обучающегося</w:t>
            </w:r>
            <w:r w:rsidRPr="005579B8">
              <w:rPr>
                <w:rFonts w:ascii="Times New Roman" w:eastAsia="Times New Roman" w:hAnsi="Times New Roman"/>
                <w:sz w:val="20"/>
                <w:szCs w:val="20"/>
                <w:lang w:eastAsia="ru-RU"/>
              </w:rPr>
              <w:t xml:space="preserve"> с </w:t>
            </w:r>
            <w:r w:rsidR="004D1359" w:rsidRPr="005579B8">
              <w:rPr>
                <w:rFonts w:ascii="Times New Roman" w:eastAsia="Times New Roman" w:hAnsi="Times New Roman"/>
                <w:sz w:val="20"/>
                <w:szCs w:val="20"/>
                <w:lang w:eastAsia="ru-RU"/>
              </w:rPr>
              <w:t xml:space="preserve">тяжелыми </w:t>
            </w:r>
            <w:r w:rsidRPr="005579B8">
              <w:rPr>
                <w:rFonts w:ascii="Times New Roman" w:eastAsia="Times New Roman" w:hAnsi="Times New Roman"/>
                <w:sz w:val="20"/>
                <w:szCs w:val="20"/>
                <w:lang w:eastAsia="ru-RU"/>
              </w:rPr>
              <w:t>нарушениями речи.</w:t>
            </w:r>
          </w:p>
          <w:p w:rsidR="00F92B7D" w:rsidRPr="005579B8" w:rsidRDefault="00F92B7D" w:rsidP="007D60A5">
            <w:pPr>
              <w:pStyle w:val="Default"/>
              <w:contextualSpacing/>
              <w:jc w:val="both"/>
              <w:rPr>
                <w:rFonts w:ascii="Times New Roman" w:hAnsi="Times New Roman" w:cs="Times New Roman"/>
                <w:bCs/>
                <w:color w:val="auto"/>
                <w:sz w:val="20"/>
                <w:szCs w:val="20"/>
              </w:rPr>
            </w:pPr>
            <w:r w:rsidRPr="005579B8">
              <w:rPr>
                <w:rFonts w:ascii="Times New Roman" w:eastAsia="Times New Roman" w:hAnsi="Times New Roman" w:cs="Times New Roman"/>
                <w:color w:val="auto"/>
                <w:sz w:val="20"/>
                <w:szCs w:val="20"/>
                <w:lang w:eastAsia="ru-RU"/>
              </w:rPr>
              <w:t xml:space="preserve">Ознакомление родителей с психолого-педагогическими особенностями младших подростков с </w:t>
            </w:r>
            <w:r w:rsidR="00140FA3" w:rsidRPr="005579B8">
              <w:rPr>
                <w:rFonts w:ascii="Times New Roman" w:eastAsia="Times New Roman" w:hAnsi="Times New Roman" w:cs="Times New Roman"/>
                <w:color w:val="auto"/>
                <w:sz w:val="20"/>
                <w:szCs w:val="20"/>
                <w:lang w:eastAsia="ru-RU"/>
              </w:rPr>
              <w:t>ТНР.</w:t>
            </w:r>
          </w:p>
        </w:tc>
      </w:tr>
      <w:tr w:rsidR="00F92B7D" w:rsidRPr="005579B8" w:rsidTr="002C6F1E">
        <w:tc>
          <w:tcPr>
            <w:tcW w:w="1732" w:type="dxa"/>
            <w:vMerge/>
          </w:tcPr>
          <w:p w:rsidR="00F92B7D" w:rsidRPr="005579B8" w:rsidRDefault="00F92B7D" w:rsidP="007D60A5">
            <w:pPr>
              <w:pStyle w:val="Default"/>
              <w:contextualSpacing/>
              <w:jc w:val="both"/>
              <w:rPr>
                <w:rFonts w:ascii="Times New Roman" w:eastAsia="Times New Roman" w:hAnsi="Times New Roman" w:cs="Times New Roman"/>
                <w:color w:val="auto"/>
                <w:sz w:val="20"/>
                <w:szCs w:val="20"/>
                <w:lang w:eastAsia="ru-RU"/>
              </w:rPr>
            </w:pPr>
          </w:p>
        </w:tc>
        <w:tc>
          <w:tcPr>
            <w:tcW w:w="1920" w:type="dxa"/>
          </w:tcPr>
          <w:p w:rsidR="00F92B7D" w:rsidRPr="005579B8" w:rsidRDefault="00F92B7D" w:rsidP="007D60A5">
            <w:pPr>
              <w:pStyle w:val="Default"/>
              <w:contextualSpacing/>
              <w:jc w:val="both"/>
              <w:rPr>
                <w:rFonts w:ascii="Times New Roman" w:hAnsi="Times New Roman" w:cs="Times New Roman"/>
                <w:bCs/>
                <w:color w:val="auto"/>
                <w:sz w:val="20"/>
                <w:szCs w:val="20"/>
              </w:rPr>
            </w:pPr>
          </w:p>
        </w:tc>
        <w:tc>
          <w:tcPr>
            <w:tcW w:w="2835" w:type="dxa"/>
          </w:tcPr>
          <w:p w:rsidR="00F92B7D" w:rsidRPr="005579B8" w:rsidRDefault="00F92B7D" w:rsidP="007D60A5">
            <w:pPr>
              <w:pStyle w:val="Default"/>
              <w:contextualSpacing/>
              <w:jc w:val="both"/>
              <w:rPr>
                <w:rFonts w:ascii="Times New Roman" w:hAnsi="Times New Roman" w:cs="Times New Roman"/>
                <w:bCs/>
                <w:color w:val="auto"/>
                <w:sz w:val="20"/>
                <w:szCs w:val="20"/>
              </w:rPr>
            </w:pPr>
            <w:r w:rsidRPr="005579B8">
              <w:rPr>
                <w:rFonts w:ascii="Times New Roman" w:eastAsia="Times New Roman" w:hAnsi="Times New Roman" w:cs="Times New Roman"/>
                <w:color w:val="auto"/>
                <w:sz w:val="20"/>
                <w:szCs w:val="20"/>
                <w:lang w:eastAsia="ru-RU"/>
              </w:rPr>
              <w:t xml:space="preserve">Консультирование педагогов по выбору индивидуально ориентированных методов и приёмов работы с обучающимися, имеющими </w:t>
            </w:r>
            <w:r w:rsidR="004D1359" w:rsidRPr="005579B8">
              <w:rPr>
                <w:rFonts w:ascii="Times New Roman" w:eastAsia="Times New Roman" w:hAnsi="Times New Roman" w:cs="Times New Roman"/>
                <w:color w:val="auto"/>
                <w:sz w:val="20"/>
                <w:szCs w:val="20"/>
                <w:lang w:eastAsia="ru-RU"/>
              </w:rPr>
              <w:t xml:space="preserve">тяжелые </w:t>
            </w:r>
            <w:r w:rsidRPr="005579B8">
              <w:rPr>
                <w:rFonts w:ascii="Times New Roman" w:eastAsia="Times New Roman" w:hAnsi="Times New Roman" w:cs="Times New Roman"/>
                <w:color w:val="auto"/>
                <w:sz w:val="20"/>
                <w:szCs w:val="20"/>
                <w:lang w:eastAsia="ru-RU"/>
              </w:rPr>
              <w:t>нарушения речи Консультация, беседа, МО, педагогическое совещание (соответственно тематике) и т.д.</w:t>
            </w:r>
          </w:p>
        </w:tc>
        <w:tc>
          <w:tcPr>
            <w:tcW w:w="2856" w:type="dxa"/>
          </w:tcPr>
          <w:p w:rsidR="00F92B7D" w:rsidRPr="005579B8" w:rsidRDefault="00F92B7D" w:rsidP="007D60A5">
            <w:pPr>
              <w:tabs>
                <w:tab w:val="left" w:pos="207"/>
              </w:tabs>
              <w:spacing w:after="0" w:line="240" w:lineRule="auto"/>
              <w:contextualSpacing/>
              <w:jc w:val="both"/>
              <w:rPr>
                <w:rFonts w:ascii="Times New Roman" w:eastAsia="Times New Roman" w:hAnsi="Times New Roman"/>
                <w:sz w:val="20"/>
                <w:szCs w:val="20"/>
                <w:lang w:eastAsia="ru-RU"/>
              </w:rPr>
            </w:pPr>
            <w:r w:rsidRPr="005579B8">
              <w:rPr>
                <w:rFonts w:ascii="Times New Roman" w:eastAsia="Times New Roman" w:hAnsi="Times New Roman"/>
                <w:sz w:val="20"/>
                <w:szCs w:val="20"/>
                <w:lang w:eastAsia="ru-RU"/>
              </w:rPr>
              <w:t xml:space="preserve">Помощь в выборе индивидуально-ориентированных методов и форм работы с обучающимися, имеющими </w:t>
            </w:r>
            <w:r w:rsidR="004D1359" w:rsidRPr="005579B8">
              <w:rPr>
                <w:rFonts w:ascii="Times New Roman" w:eastAsia="Times New Roman" w:hAnsi="Times New Roman"/>
                <w:sz w:val="20"/>
                <w:szCs w:val="20"/>
                <w:lang w:eastAsia="ru-RU"/>
              </w:rPr>
              <w:t xml:space="preserve">тяжелые </w:t>
            </w:r>
            <w:r w:rsidRPr="005579B8">
              <w:rPr>
                <w:rFonts w:ascii="Times New Roman" w:eastAsia="Times New Roman" w:hAnsi="Times New Roman"/>
                <w:sz w:val="20"/>
                <w:szCs w:val="20"/>
                <w:lang w:eastAsia="ru-RU"/>
              </w:rPr>
              <w:t>нарушения речи.</w:t>
            </w:r>
          </w:p>
          <w:p w:rsidR="00F92B7D" w:rsidRPr="005579B8" w:rsidRDefault="00F92B7D" w:rsidP="007D60A5">
            <w:pPr>
              <w:pStyle w:val="Default"/>
              <w:contextualSpacing/>
              <w:jc w:val="both"/>
              <w:rPr>
                <w:rFonts w:ascii="Times New Roman" w:hAnsi="Times New Roman" w:cs="Times New Roman"/>
                <w:bCs/>
                <w:color w:val="auto"/>
                <w:sz w:val="20"/>
                <w:szCs w:val="20"/>
              </w:rPr>
            </w:pPr>
            <w:r w:rsidRPr="005579B8">
              <w:rPr>
                <w:rFonts w:ascii="Times New Roman" w:eastAsia="Times New Roman" w:hAnsi="Times New Roman" w:cs="Times New Roman"/>
                <w:color w:val="auto"/>
                <w:sz w:val="20"/>
                <w:szCs w:val="20"/>
                <w:lang w:eastAsia="ru-RU"/>
              </w:rPr>
              <w:t>Ознакомление педагогов с психолого-педагогическими особенностями детей</w:t>
            </w:r>
            <w:r w:rsidR="004D1359" w:rsidRPr="005579B8">
              <w:rPr>
                <w:rFonts w:ascii="Times New Roman" w:eastAsia="Times New Roman" w:hAnsi="Times New Roman" w:cs="Times New Roman"/>
                <w:color w:val="auto"/>
                <w:sz w:val="20"/>
                <w:szCs w:val="20"/>
                <w:lang w:eastAsia="ru-RU"/>
              </w:rPr>
              <w:t xml:space="preserve"> с тяжелыми нарушениями речи</w:t>
            </w:r>
          </w:p>
        </w:tc>
      </w:tr>
      <w:tr w:rsidR="00F92B7D" w:rsidRPr="005579B8" w:rsidTr="002C6F1E">
        <w:tc>
          <w:tcPr>
            <w:tcW w:w="1732" w:type="dxa"/>
            <w:vMerge/>
          </w:tcPr>
          <w:p w:rsidR="00F92B7D" w:rsidRPr="005579B8" w:rsidRDefault="00F92B7D" w:rsidP="007D60A5">
            <w:pPr>
              <w:tabs>
                <w:tab w:val="left" w:pos="207"/>
              </w:tabs>
              <w:spacing w:after="0" w:line="240" w:lineRule="auto"/>
              <w:contextualSpacing/>
              <w:jc w:val="both"/>
              <w:rPr>
                <w:rFonts w:ascii="Times New Roman" w:eastAsia="Times New Roman" w:hAnsi="Times New Roman"/>
                <w:sz w:val="20"/>
                <w:szCs w:val="20"/>
                <w:lang w:eastAsia="ru-RU"/>
              </w:rPr>
            </w:pPr>
          </w:p>
        </w:tc>
        <w:tc>
          <w:tcPr>
            <w:tcW w:w="1920" w:type="dxa"/>
          </w:tcPr>
          <w:p w:rsidR="00F92B7D" w:rsidRPr="005579B8" w:rsidRDefault="00F92B7D" w:rsidP="007D60A5">
            <w:pPr>
              <w:tabs>
                <w:tab w:val="left" w:pos="207"/>
              </w:tabs>
              <w:spacing w:after="0" w:line="240" w:lineRule="auto"/>
              <w:contextualSpacing/>
              <w:jc w:val="both"/>
              <w:rPr>
                <w:rFonts w:ascii="Times New Roman" w:eastAsia="Times New Roman" w:hAnsi="Times New Roman"/>
                <w:sz w:val="20"/>
                <w:szCs w:val="20"/>
                <w:lang w:eastAsia="ru-RU"/>
              </w:rPr>
            </w:pPr>
            <w:r w:rsidRPr="005579B8">
              <w:rPr>
                <w:rFonts w:ascii="Times New Roman" w:hAnsi="Times New Roman"/>
                <w:bCs/>
                <w:sz w:val="20"/>
                <w:szCs w:val="20"/>
              </w:rPr>
              <w:t>Педагог-психолог</w:t>
            </w:r>
          </w:p>
        </w:tc>
        <w:tc>
          <w:tcPr>
            <w:tcW w:w="2835" w:type="dxa"/>
          </w:tcPr>
          <w:p w:rsidR="00F92B7D" w:rsidRPr="005579B8" w:rsidRDefault="00F92B7D" w:rsidP="007D60A5">
            <w:pPr>
              <w:tabs>
                <w:tab w:val="left" w:pos="207"/>
              </w:tabs>
              <w:spacing w:after="0" w:line="240" w:lineRule="auto"/>
              <w:contextualSpacing/>
              <w:jc w:val="both"/>
              <w:rPr>
                <w:rFonts w:ascii="Times New Roman" w:eastAsia="Times New Roman" w:hAnsi="Times New Roman"/>
                <w:sz w:val="20"/>
                <w:szCs w:val="20"/>
                <w:lang w:eastAsia="ru-RU"/>
              </w:rPr>
            </w:pPr>
            <w:r w:rsidRPr="005579B8">
              <w:rPr>
                <w:rFonts w:ascii="Times New Roman" w:eastAsia="Times New Roman" w:hAnsi="Times New Roman"/>
                <w:sz w:val="20"/>
                <w:szCs w:val="20"/>
                <w:lang w:eastAsia="ru-RU"/>
              </w:rPr>
              <w:t>Консультирование педагогов смежных профессий по психолого-педагогическим и социально-личностным особенностям детей с ТНР Консультация, беседа, заседание ПМПк, МО, круглый стол (соответствующая тематика)</w:t>
            </w:r>
          </w:p>
        </w:tc>
        <w:tc>
          <w:tcPr>
            <w:tcW w:w="2856" w:type="dxa"/>
          </w:tcPr>
          <w:p w:rsidR="00F92B7D" w:rsidRPr="005579B8" w:rsidRDefault="00F92B7D" w:rsidP="007D60A5">
            <w:pPr>
              <w:pStyle w:val="Default"/>
              <w:contextualSpacing/>
              <w:jc w:val="both"/>
              <w:rPr>
                <w:rFonts w:ascii="Times New Roman" w:hAnsi="Times New Roman" w:cs="Times New Roman"/>
                <w:bCs/>
                <w:color w:val="auto"/>
                <w:sz w:val="20"/>
                <w:szCs w:val="20"/>
              </w:rPr>
            </w:pPr>
            <w:r w:rsidRPr="005579B8">
              <w:rPr>
                <w:rFonts w:ascii="Times New Roman" w:eastAsia="Times New Roman" w:hAnsi="Times New Roman" w:cs="Times New Roman"/>
                <w:color w:val="auto"/>
                <w:sz w:val="20"/>
                <w:szCs w:val="20"/>
                <w:lang w:eastAsia="ru-RU"/>
              </w:rPr>
              <w:t xml:space="preserve">Ознакомление коллег с психолого-педагогическими и социально-личностными особенностями обучающихся с </w:t>
            </w:r>
            <w:r w:rsidR="004D1359" w:rsidRPr="005579B8">
              <w:rPr>
                <w:rFonts w:ascii="Times New Roman" w:eastAsia="Times New Roman" w:hAnsi="Times New Roman" w:cs="Times New Roman"/>
                <w:color w:val="auto"/>
                <w:sz w:val="20"/>
                <w:szCs w:val="20"/>
                <w:lang w:eastAsia="ru-RU"/>
              </w:rPr>
              <w:t xml:space="preserve">тяжелыми </w:t>
            </w:r>
            <w:r w:rsidRPr="005579B8">
              <w:rPr>
                <w:rFonts w:ascii="Times New Roman" w:eastAsia="Times New Roman" w:hAnsi="Times New Roman" w:cs="Times New Roman"/>
                <w:color w:val="auto"/>
                <w:sz w:val="20"/>
                <w:szCs w:val="20"/>
                <w:lang w:eastAsia="ru-RU"/>
              </w:rPr>
              <w:t>нарушениями речи</w:t>
            </w:r>
          </w:p>
        </w:tc>
      </w:tr>
    </w:tbl>
    <w:p w:rsidR="00DC68E2" w:rsidRPr="00F16420" w:rsidRDefault="00DC68E2" w:rsidP="005B5AD7">
      <w:pPr>
        <w:pStyle w:val="Default"/>
        <w:contextualSpacing/>
        <w:jc w:val="both"/>
        <w:rPr>
          <w:rFonts w:ascii="Times New Roman" w:hAnsi="Times New Roman" w:cs="Times New Roman"/>
          <w:color w:val="auto"/>
        </w:rPr>
      </w:pPr>
    </w:p>
    <w:p w:rsidR="00DC68E2" w:rsidRPr="00F16420" w:rsidRDefault="00DC68E2" w:rsidP="003F5E41">
      <w:pPr>
        <w:pStyle w:val="Default"/>
        <w:ind w:firstLine="709"/>
        <w:contextualSpacing/>
        <w:jc w:val="both"/>
        <w:rPr>
          <w:rFonts w:ascii="Times New Roman" w:hAnsi="Times New Roman" w:cs="Times New Roman"/>
          <w:color w:val="auto"/>
        </w:rPr>
      </w:pPr>
      <w:bookmarkStart w:id="39" w:name="_Toc414553278"/>
      <w:bookmarkStart w:id="40" w:name="_Toc57312638"/>
      <w:r w:rsidRPr="00F16420">
        <w:rPr>
          <w:rFonts w:ascii="Times New Roman" w:hAnsi="Times New Roman" w:cs="Times New Roman"/>
          <w:i/>
          <w:color w:val="auto"/>
        </w:rPr>
        <w:t>Организационный раздел</w:t>
      </w:r>
      <w:r w:rsidRPr="00F16420">
        <w:rPr>
          <w:rFonts w:ascii="Times New Roman" w:hAnsi="Times New Roman" w:cs="Times New Roman"/>
          <w:color w:val="auto"/>
        </w:rPr>
        <w:t xml:space="preserve"> содержит описание системы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bookmarkEnd w:id="39"/>
      <w:r w:rsidRPr="00F16420">
        <w:rPr>
          <w:rFonts w:ascii="Times New Roman" w:hAnsi="Times New Roman" w:cs="Times New Roman"/>
          <w:color w:val="auto"/>
        </w:rPr>
        <w:t xml:space="preserve"> обучающимися с ТНР</w:t>
      </w:r>
      <w:bookmarkEnd w:id="40"/>
      <w:r w:rsidR="00030F25" w:rsidRPr="00F16420">
        <w:rPr>
          <w:rFonts w:ascii="Times New Roman" w:hAnsi="Times New Roman" w:cs="Times New Roman"/>
          <w:color w:val="auto"/>
        </w:rPr>
        <w:t>.</w:t>
      </w:r>
    </w:p>
    <w:p w:rsidR="00030F25" w:rsidRPr="00F16420" w:rsidRDefault="00030F25" w:rsidP="005B5AD7">
      <w:pPr>
        <w:spacing w:after="0" w:line="240" w:lineRule="auto"/>
        <w:contextualSpacing/>
        <w:rPr>
          <w:rFonts w:ascii="Times New Roman" w:hAnsi="Times New Roman"/>
          <w:sz w:val="24"/>
          <w:szCs w:val="24"/>
          <w:lang w:eastAsia="ru-RU"/>
        </w:rPr>
      </w:pPr>
    </w:p>
    <w:p w:rsidR="007D60A5" w:rsidRPr="005579B8" w:rsidRDefault="00C130BA" w:rsidP="005579B8">
      <w:pPr>
        <w:pStyle w:val="3"/>
        <w:rPr>
          <w:sz w:val="24"/>
        </w:rPr>
      </w:pPr>
      <w:bookmarkStart w:id="41" w:name="_Toc98861123"/>
      <w:r w:rsidRPr="00F16420">
        <w:rPr>
          <w:sz w:val="24"/>
        </w:rPr>
        <w:t>2.</w:t>
      </w:r>
      <w:r w:rsidR="00373997" w:rsidRPr="00F16420">
        <w:rPr>
          <w:sz w:val="24"/>
        </w:rPr>
        <w:t>4.3.</w:t>
      </w:r>
      <w:r w:rsidRPr="00F16420">
        <w:rPr>
          <w:sz w:val="24"/>
        </w:rPr>
        <w:t xml:space="preserve"> Механизмы реализации программы</w:t>
      </w:r>
      <w:bookmarkEnd w:id="41"/>
    </w:p>
    <w:p w:rsidR="00457E1B" w:rsidRPr="00F16420" w:rsidRDefault="007D60A5" w:rsidP="007D60A5">
      <w:pPr>
        <w:pStyle w:val="Default"/>
        <w:ind w:firstLine="709"/>
        <w:contextualSpacing/>
        <w:jc w:val="both"/>
        <w:rPr>
          <w:rFonts w:ascii="Times New Roman" w:hAnsi="Times New Roman" w:cs="Times New Roman"/>
          <w:color w:val="auto"/>
        </w:rPr>
      </w:pPr>
      <w:r w:rsidRPr="00F16420">
        <w:rPr>
          <w:rFonts w:ascii="Times New Roman" w:hAnsi="Times New Roman"/>
        </w:rPr>
        <w:t xml:space="preserve">Для реализации требований к ПКР, обозначенных во ФГОС ООО, создается рабочая группа, в которую наряду с основными учителями включаются следующие специалисты: педагог-психолог, учитель-логопед, социальный педагог, </w:t>
      </w:r>
      <w:r w:rsidRPr="00F16420">
        <w:rPr>
          <w:rFonts w:ascii="Times New Roman" w:hAnsi="Times New Roman" w:cs="Times New Roman"/>
          <w:color w:val="auto"/>
        </w:rPr>
        <w:t>другие</w:t>
      </w:r>
      <w:r w:rsidR="00457E1B" w:rsidRPr="00F16420">
        <w:rPr>
          <w:rFonts w:ascii="Times New Roman" w:hAnsi="Times New Roman" w:cs="Times New Roman"/>
          <w:color w:val="auto"/>
        </w:rPr>
        <w:t xml:space="preserve"> специалист</w:t>
      </w:r>
      <w:r w:rsidRPr="00F16420">
        <w:rPr>
          <w:rFonts w:ascii="Times New Roman" w:hAnsi="Times New Roman" w:cs="Times New Roman"/>
          <w:color w:val="auto"/>
        </w:rPr>
        <w:t>ы</w:t>
      </w:r>
      <w:r w:rsidR="00457E1B" w:rsidRPr="00F16420">
        <w:rPr>
          <w:rFonts w:ascii="Times New Roman" w:hAnsi="Times New Roman" w:cs="Times New Roman"/>
          <w:color w:val="auto"/>
        </w:rPr>
        <w:t xml:space="preserve"> психолого-педагогического сопровождения. </w:t>
      </w:r>
    </w:p>
    <w:p w:rsidR="00DC68E2" w:rsidRPr="00F16420" w:rsidRDefault="00DC68E2" w:rsidP="005B5AD7">
      <w:pPr>
        <w:pStyle w:val="Default"/>
        <w:ind w:firstLine="709"/>
        <w:contextualSpacing/>
        <w:jc w:val="both"/>
        <w:rPr>
          <w:rFonts w:ascii="Times New Roman" w:hAnsi="Times New Roman" w:cs="Times New Roman"/>
          <w:color w:val="auto"/>
        </w:rPr>
      </w:pPr>
      <w:r w:rsidRPr="00F16420">
        <w:rPr>
          <w:rFonts w:ascii="Times New Roman" w:hAnsi="Times New Roman" w:cs="Times New Roman"/>
          <w:color w:val="auto"/>
        </w:rPr>
        <w:t>ПКР разраб</w:t>
      </w:r>
      <w:r w:rsidR="007D60A5" w:rsidRPr="00F16420">
        <w:rPr>
          <w:rFonts w:ascii="Times New Roman" w:hAnsi="Times New Roman" w:cs="Times New Roman"/>
          <w:color w:val="auto"/>
        </w:rPr>
        <w:t>атывается</w:t>
      </w:r>
      <w:r w:rsidRPr="00F16420">
        <w:rPr>
          <w:rFonts w:ascii="Times New Roman" w:hAnsi="Times New Roman" w:cs="Times New Roman"/>
          <w:color w:val="auto"/>
        </w:rPr>
        <w:t xml:space="preserve">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ТНР в образовательной организации, их особые образовательные потребности; сопоставляются результаты обучения этих </w:t>
      </w:r>
      <w:r w:rsidR="007D4F6C" w:rsidRPr="00F16420">
        <w:rPr>
          <w:rFonts w:ascii="Times New Roman" w:hAnsi="Times New Roman" w:cs="Times New Roman"/>
          <w:color w:val="auto"/>
        </w:rPr>
        <w:t xml:space="preserve">обучающихся </w:t>
      </w:r>
      <w:r w:rsidRPr="00F16420">
        <w:rPr>
          <w:rFonts w:ascii="Times New Roman" w:hAnsi="Times New Roman" w:cs="Times New Roman"/>
          <w:color w:val="auto"/>
        </w:rPr>
        <w:t xml:space="preserve">на предыдущем уровне образования; создается (систематизируется, дополняется) фонд методических рекомендаций по обучению данных категорий </w:t>
      </w:r>
      <w:r w:rsidR="007D4F6C" w:rsidRPr="00F16420">
        <w:rPr>
          <w:rFonts w:ascii="Times New Roman" w:hAnsi="Times New Roman" w:cs="Times New Roman"/>
          <w:color w:val="auto"/>
        </w:rPr>
        <w:t>обучающихся</w:t>
      </w:r>
      <w:r w:rsidRPr="00F16420">
        <w:rPr>
          <w:rFonts w:ascii="Times New Roman" w:hAnsi="Times New Roman" w:cs="Times New Roman"/>
          <w:color w:val="auto"/>
        </w:rPr>
        <w:t xml:space="preserve"> сТНР.</w:t>
      </w:r>
    </w:p>
    <w:p w:rsidR="00DC68E2" w:rsidRPr="00F16420" w:rsidRDefault="00DC68E2" w:rsidP="005B5AD7">
      <w:pPr>
        <w:pStyle w:val="Default"/>
        <w:ind w:firstLine="709"/>
        <w:contextualSpacing/>
        <w:jc w:val="both"/>
        <w:rPr>
          <w:rFonts w:ascii="Times New Roman" w:hAnsi="Times New Roman" w:cs="Times New Roman"/>
          <w:color w:val="auto"/>
        </w:rPr>
      </w:pPr>
      <w:r w:rsidRPr="00F16420">
        <w:rPr>
          <w:rFonts w:ascii="Times New Roman" w:hAnsi="Times New Roman" w:cs="Times New Roman"/>
          <w:color w:val="auto"/>
        </w:rPr>
        <w:t>На основном этапе разрабатываются общая стратегия обучения и воспитания</w:t>
      </w:r>
      <w:r w:rsidR="007D4F6C" w:rsidRPr="00F16420">
        <w:rPr>
          <w:rFonts w:ascii="Times New Roman" w:hAnsi="Times New Roman" w:cs="Times New Roman"/>
          <w:color w:val="auto"/>
        </w:rPr>
        <w:t>обучающихся</w:t>
      </w:r>
      <w:r w:rsidRPr="00F16420">
        <w:rPr>
          <w:rFonts w:ascii="Times New Roman" w:hAnsi="Times New Roman" w:cs="Times New Roman"/>
          <w:color w:val="auto"/>
        </w:rPr>
        <w:t xml:space="preserve"> с ТНР,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DC68E2" w:rsidRPr="00F16420" w:rsidRDefault="00DC68E2" w:rsidP="005B5AD7">
      <w:pPr>
        <w:pStyle w:val="Default"/>
        <w:widowControl w:val="0"/>
        <w:ind w:firstLine="709"/>
        <w:contextualSpacing/>
        <w:jc w:val="both"/>
        <w:rPr>
          <w:rFonts w:ascii="Times New Roman" w:hAnsi="Times New Roman" w:cs="Times New Roman"/>
          <w:color w:val="auto"/>
        </w:rPr>
      </w:pPr>
      <w:r w:rsidRPr="00F16420">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ТНР; принимается итоговое решение. </w:t>
      </w:r>
    </w:p>
    <w:p w:rsidR="00DC68E2" w:rsidRPr="00F16420" w:rsidRDefault="00DC68E2" w:rsidP="005B5AD7">
      <w:pPr>
        <w:pStyle w:val="Default"/>
        <w:widowControl w:val="0"/>
        <w:ind w:firstLine="709"/>
        <w:contextualSpacing/>
        <w:jc w:val="both"/>
        <w:rPr>
          <w:rFonts w:ascii="Times New Roman" w:hAnsi="Times New Roman" w:cs="Times New Roman"/>
          <w:color w:val="auto"/>
        </w:rPr>
      </w:pPr>
      <w:r w:rsidRPr="00F16420">
        <w:rPr>
          <w:rFonts w:ascii="Times New Roman" w:hAnsi="Times New Roman" w:cs="Times New Roman"/>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ТНР. </w:t>
      </w:r>
    </w:p>
    <w:p w:rsidR="00DC68E2" w:rsidRPr="00F16420" w:rsidRDefault="00DC68E2" w:rsidP="005B5AD7">
      <w:pPr>
        <w:pStyle w:val="Default"/>
        <w:ind w:firstLine="709"/>
        <w:contextualSpacing/>
        <w:jc w:val="both"/>
        <w:rPr>
          <w:rFonts w:ascii="Times New Roman" w:hAnsi="Times New Roman" w:cs="Times New Roman"/>
          <w:color w:val="auto"/>
        </w:rPr>
      </w:pPr>
      <w:r w:rsidRPr="00F16420">
        <w:rPr>
          <w:rFonts w:ascii="Times New Roman" w:hAnsi="Times New Roman" w:cs="Times New Roman"/>
          <w:color w:val="auto"/>
        </w:rPr>
        <w:t xml:space="preserve">Психолого-медико-социальная помощь оказывается </w:t>
      </w:r>
      <w:r w:rsidR="004D1359" w:rsidRPr="00F16420">
        <w:rPr>
          <w:rFonts w:ascii="Times New Roman" w:hAnsi="Times New Roman" w:cs="Times New Roman"/>
          <w:color w:val="auto"/>
        </w:rPr>
        <w:t>обучающимся</w:t>
      </w:r>
      <w:r w:rsidRPr="00F16420">
        <w:rPr>
          <w:rFonts w:ascii="Times New Roman" w:hAnsi="Times New Roman" w:cs="Times New Roman"/>
          <w:color w:val="auto"/>
        </w:rPr>
        <w:t xml:space="preserve"> на основании заявления или согласия в письменной форме их родителей (законных представителей). </w:t>
      </w:r>
    </w:p>
    <w:p w:rsidR="00DC68E2" w:rsidRPr="00F16420" w:rsidRDefault="00DC68E2" w:rsidP="005B5AD7">
      <w:pPr>
        <w:pStyle w:val="Default"/>
        <w:ind w:firstLine="709"/>
        <w:contextualSpacing/>
        <w:jc w:val="both"/>
        <w:rPr>
          <w:rFonts w:ascii="Times New Roman" w:hAnsi="Times New Roman" w:cs="Times New Roman"/>
          <w:color w:val="auto"/>
        </w:rPr>
      </w:pPr>
      <w:r w:rsidRPr="00F16420">
        <w:rPr>
          <w:rFonts w:ascii="Times New Roman" w:hAnsi="Times New Roman" w:cs="Times New Roman"/>
          <w:color w:val="auto"/>
        </w:rPr>
        <w:t xml:space="preserve">Комплексное психолого-медико-социальное сопровождение и поддержка обучающихся с ТНР обеспечиваются специалистами образовательной организации (педагогом-психологом, медицинским работником,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DC68E2" w:rsidRPr="00F16420" w:rsidRDefault="00DC68E2" w:rsidP="005B5AD7">
      <w:pPr>
        <w:pStyle w:val="Default"/>
        <w:ind w:firstLine="709"/>
        <w:contextualSpacing/>
        <w:jc w:val="both"/>
        <w:rPr>
          <w:rFonts w:ascii="Times New Roman" w:hAnsi="Times New Roman" w:cs="Times New Roman"/>
          <w:color w:val="auto"/>
        </w:rPr>
      </w:pPr>
      <w:r w:rsidRPr="00F16420">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DC68E2" w:rsidRPr="00F16420" w:rsidRDefault="00DC68E2" w:rsidP="003F5E41">
      <w:pPr>
        <w:pStyle w:val="Default"/>
        <w:ind w:firstLine="709"/>
        <w:contextualSpacing/>
        <w:jc w:val="both"/>
        <w:rPr>
          <w:rFonts w:ascii="Times New Roman" w:hAnsi="Times New Roman" w:cs="Times New Roman"/>
          <w:color w:val="auto"/>
        </w:rPr>
      </w:pPr>
      <w:bookmarkStart w:id="42" w:name="_Toc414553279"/>
      <w:bookmarkStart w:id="43" w:name="_Toc57312639"/>
      <w:r w:rsidRPr="00F16420">
        <w:rPr>
          <w:rFonts w:ascii="Times New Roman" w:hAnsi="Times New Roman" w:cs="Times New Roman"/>
          <w:b/>
          <w:color w:val="auto"/>
        </w:rPr>
        <w:t>Механизм взаимодействия</w:t>
      </w:r>
      <w:r w:rsidRPr="00F16420">
        <w:rPr>
          <w:rFonts w:ascii="Times New Roman" w:hAnsi="Times New Roman" w:cs="Times New Roman"/>
          <w:color w:val="auto"/>
        </w:rPr>
        <w:t>,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2"/>
      <w:bookmarkEnd w:id="43"/>
    </w:p>
    <w:p w:rsidR="00DC68E2" w:rsidRPr="00F16420" w:rsidRDefault="00DC68E2" w:rsidP="005B5AD7">
      <w:pPr>
        <w:pStyle w:val="Default"/>
        <w:ind w:firstLine="709"/>
        <w:contextualSpacing/>
        <w:jc w:val="both"/>
        <w:rPr>
          <w:rFonts w:ascii="Times New Roman" w:hAnsi="Times New Roman" w:cs="Times New Roman"/>
          <w:color w:val="auto"/>
        </w:rPr>
      </w:pPr>
      <w:r w:rsidRPr="00F16420">
        <w:rPr>
          <w:rFonts w:ascii="Times New Roman" w:hAnsi="Times New Roman" w:cs="Times New Roman"/>
          <w:color w:val="auto"/>
        </w:rPr>
        <w:t xml:space="preserve">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w:t>
      </w:r>
      <w:r w:rsidR="007D60A5" w:rsidRPr="00F16420">
        <w:rPr>
          <w:rFonts w:ascii="Times New Roman" w:hAnsi="Times New Roman" w:cs="Times New Roman"/>
          <w:color w:val="auto"/>
        </w:rPr>
        <w:t xml:space="preserve">осущетсвляет отбор </w:t>
      </w:r>
      <w:r w:rsidRPr="00F16420">
        <w:rPr>
          <w:rFonts w:ascii="Times New Roman" w:hAnsi="Times New Roman" w:cs="Times New Roman"/>
          <w:color w:val="auto"/>
        </w:rPr>
        <w:t xml:space="preserve">учебного материала и адаптирует с учетом особых образовательных потребностей обучающихся с ТНР. Освоение учебного материала этими </w:t>
      </w:r>
      <w:r w:rsidR="004D1359" w:rsidRPr="00F16420">
        <w:rPr>
          <w:rFonts w:ascii="Times New Roman" w:hAnsi="Times New Roman" w:cs="Times New Roman"/>
          <w:color w:val="auto"/>
        </w:rPr>
        <w:t>обучающимися</w:t>
      </w:r>
      <w:r w:rsidRPr="00F16420">
        <w:rPr>
          <w:rFonts w:ascii="Times New Roman" w:hAnsi="Times New Roman" w:cs="Times New Roman"/>
          <w:color w:val="auto"/>
        </w:rPr>
        <w:t xml:space="preserve"> осуществляется с помощью специальных методов и приемов. </w:t>
      </w:r>
    </w:p>
    <w:p w:rsidR="00DC68E2" w:rsidRPr="00F16420" w:rsidRDefault="00DC68E2" w:rsidP="005B5AD7">
      <w:pPr>
        <w:pStyle w:val="Default"/>
        <w:ind w:firstLine="709"/>
        <w:contextualSpacing/>
        <w:jc w:val="both"/>
        <w:rPr>
          <w:rFonts w:ascii="Times New Roman" w:hAnsi="Times New Roman" w:cs="Times New Roman"/>
          <w:color w:val="auto"/>
        </w:rPr>
      </w:pPr>
      <w:r w:rsidRPr="00F16420">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8F6C27" w:rsidRPr="00F16420" w:rsidRDefault="00D45F67" w:rsidP="005B5AD7">
      <w:pPr>
        <w:shd w:val="clear" w:color="auto" w:fill="FFFFFF"/>
        <w:spacing w:after="0" w:line="240" w:lineRule="auto"/>
        <w:ind w:firstLine="709"/>
        <w:contextualSpacing/>
        <w:jc w:val="both"/>
        <w:rPr>
          <w:rFonts w:ascii="Times New Roman" w:eastAsia="Times New Roman" w:hAnsi="Times New Roman"/>
          <w:color w:val="222222"/>
          <w:sz w:val="24"/>
          <w:szCs w:val="24"/>
          <w:lang w:eastAsia="ru-RU"/>
        </w:rPr>
      </w:pPr>
      <w:r w:rsidRPr="00F16420">
        <w:rPr>
          <w:rFonts w:ascii="Times New Roman" w:eastAsia="Times New Roman" w:hAnsi="Times New Roman"/>
          <w:color w:val="000000"/>
          <w:sz w:val="24"/>
          <w:szCs w:val="24"/>
          <w:lang w:eastAsia="ru-RU"/>
        </w:rPr>
        <w:t>ПКР</w:t>
      </w:r>
      <w:r w:rsidR="008F6C27" w:rsidRPr="00F16420">
        <w:rPr>
          <w:rFonts w:ascii="Times New Roman" w:eastAsia="Times New Roman" w:hAnsi="Times New Roman"/>
          <w:color w:val="000000"/>
          <w:sz w:val="24"/>
          <w:szCs w:val="24"/>
          <w:lang w:eastAsia="ru-RU"/>
        </w:rPr>
        <w:t xml:space="preserve"> включает реализацию коррекционно-развивающего курса  «Индивидуальные и групповые логопедические занятия» и  предусматривает возможность проведения дополнительных коррекционно-развивающих занятий </w:t>
      </w:r>
      <w:r w:rsidR="008F6C27" w:rsidRPr="00F16420">
        <w:rPr>
          <w:rFonts w:ascii="Times New Roman" w:hAnsi="Times New Roman"/>
          <w:sz w:val="24"/>
          <w:szCs w:val="24"/>
        </w:rPr>
        <w:t>со специалистами (учитель-логопед, педагог-психолог</w:t>
      </w:r>
      <w:r w:rsidR="00A36458" w:rsidRPr="00F16420">
        <w:rPr>
          <w:rFonts w:ascii="Times New Roman" w:hAnsi="Times New Roman"/>
          <w:sz w:val="24"/>
          <w:szCs w:val="24"/>
        </w:rPr>
        <w:t>,</w:t>
      </w:r>
      <w:r w:rsidR="00A36458" w:rsidRPr="00F16420">
        <w:rPr>
          <w:rFonts w:ascii="Times New Roman" w:eastAsia="Times New Roman" w:hAnsi="Times New Roman"/>
          <w:color w:val="000000"/>
          <w:sz w:val="24"/>
          <w:szCs w:val="24"/>
          <w:lang w:eastAsia="ru-RU"/>
        </w:rPr>
        <w:t xml:space="preserve"> инструкторы адаптивной или лечебной физической культуры и другие педагоги, реализующие адаптированную основную образовательную программу.</w:t>
      </w:r>
      <w:r w:rsidR="008F6C27" w:rsidRPr="00F16420">
        <w:rPr>
          <w:rFonts w:ascii="Times New Roman" w:hAnsi="Times New Roman"/>
          <w:sz w:val="24"/>
          <w:szCs w:val="24"/>
        </w:rPr>
        <w:t>) по индивидуально ориентированным или групповым коррекционным программам при наличии заключения ПМПК</w:t>
      </w:r>
      <w:r w:rsidRPr="00F16420">
        <w:rPr>
          <w:rFonts w:ascii="Times New Roman" w:hAnsi="Times New Roman"/>
          <w:sz w:val="24"/>
          <w:szCs w:val="24"/>
        </w:rPr>
        <w:t xml:space="preserve"> (или ППк)</w:t>
      </w:r>
      <w:r w:rsidR="008F6C27" w:rsidRPr="00F16420">
        <w:rPr>
          <w:rFonts w:ascii="Times New Roman" w:hAnsi="Times New Roman"/>
          <w:sz w:val="24"/>
          <w:szCs w:val="24"/>
        </w:rPr>
        <w:t xml:space="preserve"> о необходимости их организации</w:t>
      </w:r>
      <w:r w:rsidR="008F6C27" w:rsidRPr="00F16420">
        <w:rPr>
          <w:rFonts w:ascii="Times New Roman" w:eastAsia="Times New Roman" w:hAnsi="Times New Roman"/>
          <w:color w:val="000000"/>
          <w:sz w:val="24"/>
          <w:szCs w:val="24"/>
          <w:lang w:eastAsia="ru-RU"/>
        </w:rPr>
        <w:t>.</w:t>
      </w:r>
    </w:p>
    <w:p w:rsidR="000A2250" w:rsidRPr="00F16420" w:rsidRDefault="008F6C27" w:rsidP="005B5AD7">
      <w:pPr>
        <w:shd w:val="clear" w:color="auto" w:fill="FFFFFF"/>
        <w:spacing w:after="0" w:line="240" w:lineRule="auto"/>
        <w:ind w:firstLine="709"/>
        <w:contextualSpacing/>
        <w:jc w:val="both"/>
        <w:rPr>
          <w:rFonts w:ascii="Times New Roman" w:eastAsia="Times New Roman" w:hAnsi="Times New Roman"/>
          <w:color w:val="000000"/>
          <w:sz w:val="24"/>
          <w:szCs w:val="24"/>
          <w:lang w:eastAsia="ru-RU"/>
        </w:rPr>
      </w:pPr>
      <w:r w:rsidRPr="00F16420">
        <w:rPr>
          <w:rFonts w:ascii="Times New Roman" w:eastAsia="Times New Roman" w:hAnsi="Times New Roman"/>
          <w:color w:val="000000"/>
          <w:sz w:val="24"/>
          <w:szCs w:val="24"/>
          <w:lang w:eastAsia="ru-RU"/>
        </w:rPr>
        <w:t>Дополнительные коррекционно-развивающие занятия могут проводиться в индивидуальной</w:t>
      </w:r>
      <w:r w:rsidR="004D1359" w:rsidRPr="00F16420">
        <w:rPr>
          <w:rFonts w:ascii="Times New Roman" w:eastAsia="Times New Roman" w:hAnsi="Times New Roman"/>
          <w:color w:val="000000"/>
          <w:sz w:val="24"/>
          <w:szCs w:val="24"/>
          <w:lang w:eastAsia="ru-RU"/>
        </w:rPr>
        <w:t>, групповой</w:t>
      </w:r>
      <w:r w:rsidRPr="00F16420">
        <w:rPr>
          <w:rFonts w:ascii="Times New Roman" w:eastAsia="Times New Roman" w:hAnsi="Times New Roman"/>
          <w:color w:val="000000"/>
          <w:sz w:val="24"/>
          <w:szCs w:val="24"/>
          <w:lang w:eastAsia="ru-RU"/>
        </w:rPr>
        <w:t xml:space="preserve"> или подгрупповой форме. </w:t>
      </w:r>
    </w:p>
    <w:p w:rsidR="008F6C27" w:rsidRPr="00F16420" w:rsidRDefault="00CE41EB" w:rsidP="005B5AD7">
      <w:pPr>
        <w:shd w:val="clear" w:color="auto" w:fill="FFFFFF"/>
        <w:spacing w:after="0" w:line="240" w:lineRule="auto"/>
        <w:ind w:firstLine="709"/>
        <w:contextualSpacing/>
        <w:jc w:val="both"/>
        <w:rPr>
          <w:rFonts w:ascii="Times New Roman" w:eastAsia="Times New Roman" w:hAnsi="Times New Roman"/>
          <w:color w:val="222222"/>
          <w:sz w:val="24"/>
          <w:szCs w:val="24"/>
          <w:lang w:eastAsia="ru-RU"/>
        </w:rPr>
      </w:pPr>
      <w:r w:rsidRPr="00F16420">
        <w:rPr>
          <w:rFonts w:ascii="Times New Roman" w:eastAsia="Times New Roman" w:hAnsi="Times New Roman"/>
          <w:color w:val="000000"/>
          <w:sz w:val="24"/>
          <w:szCs w:val="24"/>
          <w:lang w:eastAsia="ru-RU"/>
        </w:rPr>
        <w:t>Необходимость проведения дополнительных</w:t>
      </w:r>
      <w:r w:rsidR="008F6C27" w:rsidRPr="00F16420">
        <w:rPr>
          <w:rFonts w:ascii="Times New Roman" w:eastAsia="Times New Roman" w:hAnsi="Times New Roman"/>
          <w:color w:val="000000"/>
          <w:sz w:val="24"/>
          <w:szCs w:val="24"/>
          <w:lang w:eastAsia="ru-RU"/>
        </w:rPr>
        <w:t xml:space="preserve"> коррекционно-развивающих занятий может возникнуть в следующих случаях:</w:t>
      </w:r>
    </w:p>
    <w:p w:rsidR="008F6C27" w:rsidRPr="00F16420" w:rsidRDefault="008F6C27" w:rsidP="004A287D">
      <w:pPr>
        <w:pStyle w:val="a8"/>
        <w:numPr>
          <w:ilvl w:val="0"/>
          <w:numId w:val="81"/>
        </w:numPr>
        <w:ind w:left="0" w:firstLine="709"/>
        <w:jc w:val="both"/>
        <w:rPr>
          <w:rFonts w:ascii="Times New Roman" w:eastAsiaTheme="minorEastAsia" w:hAnsi="Times New Roman" w:cstheme="minorBidi"/>
          <w:lang w:eastAsia="en-US"/>
        </w:rPr>
      </w:pPr>
      <w:r w:rsidRPr="00F16420">
        <w:rPr>
          <w:rFonts w:ascii="Times New Roman" w:eastAsiaTheme="minorEastAsia" w:hAnsi="Times New Roman" w:cstheme="minorBidi"/>
          <w:lang w:eastAsia="en-US"/>
        </w:rPr>
        <w:t>необходимость дополнительно психолого-педагогического сопровождения после длительной болезни или медицинской реабилитации,</w:t>
      </w:r>
    </w:p>
    <w:p w:rsidR="008F6C27" w:rsidRPr="00F16420" w:rsidRDefault="008F6C27" w:rsidP="004A287D">
      <w:pPr>
        <w:pStyle w:val="a8"/>
        <w:numPr>
          <w:ilvl w:val="0"/>
          <w:numId w:val="81"/>
        </w:numPr>
        <w:ind w:left="0" w:firstLine="709"/>
        <w:jc w:val="both"/>
        <w:rPr>
          <w:rFonts w:ascii="Times New Roman" w:eastAsiaTheme="minorEastAsia" w:hAnsi="Times New Roman" w:cstheme="minorBidi"/>
          <w:lang w:eastAsia="en-US"/>
        </w:rPr>
      </w:pPr>
      <w:r w:rsidRPr="00F16420">
        <w:rPr>
          <w:rFonts w:ascii="Times New Roman" w:eastAsiaTheme="minorEastAsia" w:hAnsi="Times New Roman" w:cstheme="minorBidi"/>
          <w:lang w:eastAsia="en-US"/>
        </w:rPr>
        <w:t>низкая динамика формирования речеязыковых и коммуникативных компетенций</w:t>
      </w:r>
      <w:r w:rsidR="000A2250" w:rsidRPr="00F16420">
        <w:rPr>
          <w:rFonts w:ascii="Times New Roman" w:eastAsiaTheme="minorEastAsia" w:hAnsi="Times New Roman" w:cstheme="minorBidi"/>
          <w:lang w:eastAsia="en-US"/>
        </w:rPr>
        <w:t xml:space="preserve"> или их распад</w:t>
      </w:r>
      <w:r w:rsidRPr="00F16420">
        <w:rPr>
          <w:rFonts w:ascii="Times New Roman" w:eastAsiaTheme="minorEastAsia" w:hAnsi="Times New Roman" w:cstheme="minorBidi"/>
          <w:lang w:eastAsia="en-US"/>
        </w:rPr>
        <w:t>, обусловленны</w:t>
      </w:r>
      <w:r w:rsidR="000A2250" w:rsidRPr="00F16420">
        <w:rPr>
          <w:rFonts w:ascii="Times New Roman" w:eastAsiaTheme="minorEastAsia" w:hAnsi="Times New Roman" w:cstheme="minorBidi"/>
          <w:lang w:eastAsia="en-US"/>
        </w:rPr>
        <w:t>е</w:t>
      </w:r>
      <w:r w:rsidRPr="00F16420">
        <w:rPr>
          <w:rFonts w:ascii="Times New Roman" w:eastAsiaTheme="minorEastAsia" w:hAnsi="Times New Roman" w:cstheme="minorBidi"/>
          <w:lang w:eastAsia="en-US"/>
        </w:rPr>
        <w:t xml:space="preserve"> наличием органической патологии</w:t>
      </w:r>
      <w:r w:rsidR="000A2250" w:rsidRPr="00F16420">
        <w:rPr>
          <w:rFonts w:ascii="Times New Roman" w:eastAsiaTheme="minorEastAsia" w:hAnsi="Times New Roman" w:cstheme="minorBidi"/>
          <w:lang w:eastAsia="en-US"/>
        </w:rPr>
        <w:t>,</w:t>
      </w:r>
    </w:p>
    <w:p w:rsidR="000A2250" w:rsidRPr="00F16420" w:rsidRDefault="008F6C27" w:rsidP="004A287D">
      <w:pPr>
        <w:pStyle w:val="a8"/>
        <w:numPr>
          <w:ilvl w:val="0"/>
          <w:numId w:val="81"/>
        </w:numPr>
        <w:ind w:left="0" w:firstLine="709"/>
        <w:jc w:val="both"/>
        <w:rPr>
          <w:rFonts w:ascii="Times New Roman" w:eastAsiaTheme="minorEastAsia" w:hAnsi="Times New Roman" w:cstheme="minorBidi"/>
          <w:lang w:eastAsia="en-US"/>
        </w:rPr>
      </w:pPr>
      <w:r w:rsidRPr="00F16420">
        <w:rPr>
          <w:rFonts w:ascii="Times New Roman" w:eastAsiaTheme="minorEastAsia" w:hAnsi="Times New Roman" w:cstheme="minorBidi"/>
          <w:lang w:eastAsia="en-US"/>
        </w:rPr>
        <w:t>зачисление обучающегося с ТНР в течение учебного года</w:t>
      </w:r>
      <w:r w:rsidR="000A2250" w:rsidRPr="00F16420">
        <w:rPr>
          <w:rFonts w:ascii="Times New Roman" w:eastAsiaTheme="minorEastAsia" w:hAnsi="Times New Roman" w:cstheme="minorBidi"/>
          <w:lang w:eastAsia="en-US"/>
        </w:rPr>
        <w:t>,</w:t>
      </w:r>
    </w:p>
    <w:p w:rsidR="000A2250" w:rsidRPr="00F16420" w:rsidRDefault="000A2250" w:rsidP="004A287D">
      <w:pPr>
        <w:pStyle w:val="a8"/>
        <w:numPr>
          <w:ilvl w:val="0"/>
          <w:numId w:val="81"/>
        </w:numPr>
        <w:ind w:left="0" w:firstLine="709"/>
        <w:jc w:val="both"/>
        <w:rPr>
          <w:rFonts w:ascii="Times New Roman" w:eastAsiaTheme="minorEastAsia" w:hAnsi="Times New Roman" w:cstheme="minorBidi"/>
          <w:lang w:eastAsia="en-US"/>
        </w:rPr>
      </w:pPr>
      <w:r w:rsidRPr="00F16420">
        <w:rPr>
          <w:rFonts w:ascii="Times New Roman" w:eastAsiaTheme="minorEastAsia" w:hAnsi="Times New Roman" w:cstheme="minorBidi"/>
          <w:lang w:eastAsia="en-US"/>
        </w:rPr>
        <w:t>недостаточная активность когнитивно-познавательной деятельности,</w:t>
      </w:r>
    </w:p>
    <w:p w:rsidR="00A36458" w:rsidRPr="00F16420" w:rsidRDefault="00A36458" w:rsidP="004A287D">
      <w:pPr>
        <w:pStyle w:val="a8"/>
        <w:numPr>
          <w:ilvl w:val="0"/>
          <w:numId w:val="81"/>
        </w:numPr>
        <w:ind w:left="0" w:firstLine="709"/>
        <w:jc w:val="both"/>
        <w:rPr>
          <w:rFonts w:ascii="Times New Roman" w:eastAsiaTheme="minorEastAsia" w:hAnsi="Times New Roman" w:cstheme="minorBidi"/>
          <w:lang w:eastAsia="en-US"/>
        </w:rPr>
      </w:pPr>
      <w:r w:rsidRPr="00F16420">
        <w:rPr>
          <w:rFonts w:ascii="Times New Roman" w:eastAsiaTheme="minorEastAsia" w:hAnsi="Times New Roman" w:cstheme="minorBidi"/>
          <w:lang w:eastAsia="en-US"/>
        </w:rPr>
        <w:t xml:space="preserve">и в других ситуациях, требующих дополнительной, в том числе индивидуально </w:t>
      </w:r>
      <w:r w:rsidR="00CE41EB" w:rsidRPr="00F16420">
        <w:rPr>
          <w:rFonts w:ascii="Times New Roman" w:eastAsiaTheme="minorEastAsia" w:hAnsi="Times New Roman" w:cstheme="minorBidi"/>
          <w:lang w:eastAsia="en-US"/>
        </w:rPr>
        <w:t>ориентированной коррекционно</w:t>
      </w:r>
      <w:r w:rsidRPr="00F16420">
        <w:rPr>
          <w:rFonts w:ascii="Times New Roman" w:eastAsiaTheme="minorEastAsia" w:hAnsi="Times New Roman" w:cstheme="minorBidi"/>
          <w:lang w:eastAsia="en-US"/>
        </w:rPr>
        <w:t>-развивающей помощи.</w:t>
      </w:r>
    </w:p>
    <w:p w:rsidR="00A24F19" w:rsidRPr="00F16420" w:rsidRDefault="00A24F19" w:rsidP="005B5AD7">
      <w:pPr>
        <w:pStyle w:val="afa"/>
        <w:spacing w:after="0" w:line="240" w:lineRule="auto"/>
        <w:ind w:right="114" w:firstLine="709"/>
        <w:contextualSpacing/>
        <w:jc w:val="both"/>
        <w:rPr>
          <w:rFonts w:ascii="Times New Roman" w:hAnsi="Times New Roman"/>
          <w:sz w:val="24"/>
          <w:szCs w:val="24"/>
        </w:rPr>
      </w:pPr>
      <w:r w:rsidRPr="00F16420">
        <w:rPr>
          <w:rFonts w:ascii="Times New Roman" w:hAnsi="Times New Roman"/>
          <w:i/>
          <w:color w:val="231F20"/>
          <w:sz w:val="24"/>
          <w:szCs w:val="24"/>
        </w:rPr>
        <w:t>Организациясетевоговзаимодействия</w:t>
      </w:r>
      <w:r w:rsidRPr="00F16420">
        <w:rPr>
          <w:rFonts w:ascii="Times New Roman" w:hAnsi="Times New Roman"/>
          <w:color w:val="231F20"/>
          <w:sz w:val="24"/>
          <w:szCs w:val="24"/>
        </w:rPr>
        <w:t xml:space="preserve">образовательныхи иных организаций является одним из основных механизмов реализации программы коррекционной работы на уровне основногообщегообразования.Сетеваяформареализациипрограммы коррекционной работы предполагает использование </w:t>
      </w:r>
      <w:r w:rsidRPr="00F16420">
        <w:rPr>
          <w:rFonts w:ascii="Times New Roman" w:hAnsi="Times New Roman"/>
          <w:color w:val="231F20"/>
          <w:w w:val="95"/>
          <w:sz w:val="24"/>
          <w:szCs w:val="24"/>
        </w:rPr>
        <w:t>ресурсов нескольких образовательных организаций (общеобра</w:t>
      </w:r>
      <w:r w:rsidRPr="00F16420">
        <w:rPr>
          <w:rFonts w:ascii="Times New Roman" w:hAnsi="Times New Roman"/>
          <w:color w:val="231F20"/>
          <w:sz w:val="24"/>
          <w:szCs w:val="24"/>
        </w:rPr>
        <w:t xml:space="preserve">зовательнаяшкола,государственныеобразовательныеучреждениядляобучающихся,нуждающихсявпсихолого-педагогической и медико-социальной помощи и др.), а также при </w:t>
      </w:r>
      <w:r w:rsidRPr="00F16420">
        <w:rPr>
          <w:rFonts w:ascii="Times New Roman" w:hAnsi="Times New Roman"/>
          <w:color w:val="231F20"/>
          <w:spacing w:val="-2"/>
          <w:sz w:val="24"/>
          <w:szCs w:val="24"/>
        </w:rPr>
        <w:t xml:space="preserve">необходимости ресурсов организаций науки, культуры, спорта </w:t>
      </w:r>
      <w:r w:rsidRPr="00F16420">
        <w:rPr>
          <w:rFonts w:ascii="Times New Roman" w:hAnsi="Times New Roman"/>
          <w:color w:val="231F20"/>
          <w:sz w:val="24"/>
          <w:szCs w:val="24"/>
        </w:rPr>
        <w:t>и иных организаций.</w:t>
      </w:r>
    </w:p>
    <w:p w:rsidR="00A24F19" w:rsidRPr="00F16420" w:rsidRDefault="00A24F19" w:rsidP="005B5AD7">
      <w:pPr>
        <w:pStyle w:val="afa"/>
        <w:spacing w:after="0" w:line="240" w:lineRule="auto"/>
        <w:ind w:right="114" w:firstLine="709"/>
        <w:contextualSpacing/>
        <w:jc w:val="both"/>
        <w:rPr>
          <w:rFonts w:ascii="Times New Roman" w:hAnsi="Times New Roman"/>
          <w:sz w:val="24"/>
          <w:szCs w:val="24"/>
        </w:rPr>
      </w:pPr>
      <w:r w:rsidRPr="00F16420">
        <w:rPr>
          <w:rFonts w:ascii="Times New Roman" w:hAnsi="Times New Roman"/>
          <w:color w:val="231F20"/>
          <w:w w:val="95"/>
          <w:sz w:val="24"/>
          <w:szCs w:val="24"/>
        </w:rPr>
        <w:t xml:space="preserve">Сетевое взаимодействие осуществляется в форме совместной </w:t>
      </w:r>
      <w:r w:rsidRPr="00F16420">
        <w:rPr>
          <w:rFonts w:ascii="Times New Roman" w:hAnsi="Times New Roman"/>
          <w:color w:val="231F20"/>
          <w:sz w:val="24"/>
          <w:szCs w:val="24"/>
        </w:rPr>
        <w:t>деятельностиобразовательныхорганизаций,направленнойна обеспечение условий для освоения обучающимися</w:t>
      </w:r>
      <w:r w:rsidR="00D36C5F" w:rsidRPr="00F16420">
        <w:rPr>
          <w:rFonts w:ascii="Times New Roman" w:hAnsi="Times New Roman"/>
          <w:color w:val="231F20"/>
          <w:sz w:val="24"/>
          <w:szCs w:val="24"/>
        </w:rPr>
        <w:t xml:space="preserve"> с ТНР адаптированной</w:t>
      </w:r>
      <w:r w:rsidRPr="00F16420">
        <w:rPr>
          <w:rFonts w:ascii="Times New Roman" w:hAnsi="Times New Roman"/>
          <w:color w:val="231F20"/>
          <w:sz w:val="24"/>
          <w:szCs w:val="24"/>
        </w:rPr>
        <w:t xml:space="preserve"> основной программы основного общего образования.</w:t>
      </w:r>
    </w:p>
    <w:p w:rsidR="00A24F19" w:rsidRPr="00F16420" w:rsidRDefault="00A24F19" w:rsidP="005B5AD7">
      <w:pPr>
        <w:pStyle w:val="afa"/>
        <w:spacing w:after="0" w:line="240" w:lineRule="auto"/>
        <w:ind w:right="115" w:firstLine="709"/>
        <w:contextualSpacing/>
        <w:jc w:val="both"/>
        <w:rPr>
          <w:rFonts w:ascii="Times New Roman" w:hAnsi="Times New Roman"/>
          <w:sz w:val="24"/>
          <w:szCs w:val="24"/>
        </w:rPr>
      </w:pPr>
      <w:r w:rsidRPr="00F16420">
        <w:rPr>
          <w:rFonts w:ascii="Times New Roman" w:hAnsi="Times New Roman"/>
          <w:color w:val="231F20"/>
          <w:sz w:val="24"/>
          <w:szCs w:val="24"/>
        </w:rPr>
        <w:t xml:space="preserve">Образовательные организации, участвующие в реализации программыкоррекционнойработыврамкахсетевоговзаимодействия,должныиметьсоответствующиелицензиинаправо </w:t>
      </w:r>
      <w:r w:rsidRPr="00F16420">
        <w:rPr>
          <w:rFonts w:ascii="Times New Roman" w:hAnsi="Times New Roman"/>
          <w:color w:val="231F20"/>
          <w:w w:val="95"/>
          <w:sz w:val="24"/>
          <w:szCs w:val="24"/>
        </w:rPr>
        <w:t>осуществления образовательной деятельности. Порядок и усло</w:t>
      </w:r>
      <w:r w:rsidRPr="00F16420">
        <w:rPr>
          <w:rFonts w:ascii="Times New Roman" w:hAnsi="Times New Roman"/>
          <w:color w:val="231F20"/>
          <w:sz w:val="24"/>
          <w:szCs w:val="24"/>
        </w:rPr>
        <w:t>вия взаимодействия образовательных организаций при со</w:t>
      </w:r>
      <w:r w:rsidRPr="00F16420">
        <w:rPr>
          <w:rFonts w:ascii="Times New Roman" w:hAnsi="Times New Roman"/>
          <w:color w:val="231F20"/>
          <w:w w:val="95"/>
          <w:sz w:val="24"/>
          <w:szCs w:val="24"/>
        </w:rPr>
        <w:t>вместной реализации программы коррекционной работы опре</w:t>
      </w:r>
      <w:r w:rsidRPr="00F16420">
        <w:rPr>
          <w:rFonts w:ascii="Times New Roman" w:hAnsi="Times New Roman"/>
          <w:color w:val="231F20"/>
          <w:sz w:val="24"/>
          <w:szCs w:val="24"/>
        </w:rPr>
        <w:t>деляется договором между ними.</w:t>
      </w:r>
    </w:p>
    <w:p w:rsidR="005579B8" w:rsidRDefault="005579B8" w:rsidP="007E2BA2">
      <w:pPr>
        <w:pStyle w:val="3"/>
        <w:rPr>
          <w:sz w:val="24"/>
        </w:rPr>
      </w:pPr>
      <w:bookmarkStart w:id="44" w:name="_Toc98861124"/>
    </w:p>
    <w:p w:rsidR="00D36C5F" w:rsidRPr="00F16420" w:rsidRDefault="007E2BA2" w:rsidP="007E2BA2">
      <w:pPr>
        <w:pStyle w:val="3"/>
        <w:rPr>
          <w:sz w:val="24"/>
        </w:rPr>
      </w:pPr>
      <w:r w:rsidRPr="00F16420">
        <w:rPr>
          <w:sz w:val="24"/>
        </w:rPr>
        <w:t>2.4.4. </w:t>
      </w:r>
      <w:r w:rsidR="00D36C5F" w:rsidRPr="00F16420">
        <w:rPr>
          <w:sz w:val="24"/>
        </w:rPr>
        <w:t>Требования к условиям реализации программы</w:t>
      </w:r>
      <w:bookmarkEnd w:id="44"/>
    </w:p>
    <w:p w:rsidR="00DA4EBA" w:rsidRPr="00F16420" w:rsidRDefault="00DA4EBA" w:rsidP="007E2BA2">
      <w:pPr>
        <w:pStyle w:val="Default"/>
        <w:ind w:firstLine="709"/>
        <w:contextualSpacing/>
        <w:jc w:val="both"/>
        <w:rPr>
          <w:rFonts w:ascii="Times New Roman" w:hAnsi="Times New Roman" w:cs="Times New Roman"/>
          <w:i/>
          <w:iCs/>
          <w:color w:val="auto"/>
        </w:rPr>
      </w:pPr>
      <w:r w:rsidRPr="00F16420">
        <w:rPr>
          <w:rFonts w:ascii="Times New Roman" w:hAnsi="Times New Roman" w:cs="Times New Roman"/>
          <w:i/>
          <w:iCs/>
          <w:color w:val="auto"/>
        </w:rPr>
        <w:t>Психолого-педагогическое обеспечение</w:t>
      </w:r>
    </w:p>
    <w:p w:rsidR="001937E2" w:rsidRPr="00F16420" w:rsidRDefault="00DA4EBA" w:rsidP="005B5AD7">
      <w:pPr>
        <w:pStyle w:val="Default"/>
        <w:ind w:firstLine="709"/>
        <w:contextualSpacing/>
        <w:jc w:val="both"/>
        <w:rPr>
          <w:rFonts w:ascii="Times New Roman" w:hAnsi="Times New Roman" w:cs="Times New Roman"/>
          <w:color w:val="231F20"/>
          <w:spacing w:val="-2"/>
        </w:rPr>
      </w:pPr>
      <w:r w:rsidRPr="00F16420">
        <w:rPr>
          <w:rFonts w:ascii="Times New Roman" w:hAnsi="Times New Roman" w:cs="Times New Roman"/>
          <w:iCs/>
          <w:color w:val="auto"/>
        </w:rPr>
        <w:t>Дополняется за счет необходимости восполнения пробелов в структуре рече</w:t>
      </w:r>
      <w:r w:rsidR="00617918" w:rsidRPr="00F16420">
        <w:rPr>
          <w:rFonts w:ascii="Times New Roman" w:hAnsi="Times New Roman" w:cs="Times New Roman"/>
          <w:iCs/>
          <w:color w:val="auto"/>
        </w:rPr>
        <w:t>языковых</w:t>
      </w:r>
      <w:r w:rsidRPr="00F16420">
        <w:rPr>
          <w:rFonts w:ascii="Times New Roman" w:hAnsi="Times New Roman" w:cs="Times New Roman"/>
          <w:iCs/>
          <w:color w:val="auto"/>
        </w:rPr>
        <w:t xml:space="preserve"> средств, а также других компонентов языковой системы, развития и совершенствования полноценной речевой деятельности, развития мотивации общения и </w:t>
      </w:r>
      <w:r w:rsidRPr="00F16420">
        <w:rPr>
          <w:rFonts w:ascii="Times New Roman" w:hAnsi="Times New Roman" w:cs="Times New Roman"/>
          <w:color w:val="231F20"/>
        </w:rPr>
        <w:t>коммуникативныхкомпетенций,необходимыхдля жизничеловекавобществе,наосновепланомерноговведе</w:t>
      </w:r>
      <w:r w:rsidRPr="00F16420">
        <w:rPr>
          <w:rFonts w:ascii="Times New Roman" w:hAnsi="Times New Roman" w:cs="Times New Roman"/>
          <w:color w:val="231F20"/>
          <w:spacing w:val="-2"/>
        </w:rPr>
        <w:t>ниявболеесложнуюсоциальнуюсреду,расширенияповсед</w:t>
      </w:r>
      <w:r w:rsidRPr="00F16420">
        <w:rPr>
          <w:rFonts w:ascii="Times New Roman" w:hAnsi="Times New Roman" w:cs="Times New Roman"/>
          <w:color w:val="231F20"/>
          <w:w w:val="95"/>
        </w:rPr>
        <w:t xml:space="preserve">невного жизненного опыта, социальных контактов с другими </w:t>
      </w:r>
      <w:r w:rsidRPr="00F16420">
        <w:rPr>
          <w:rFonts w:ascii="Times New Roman" w:hAnsi="Times New Roman" w:cs="Times New Roman"/>
          <w:color w:val="231F20"/>
          <w:spacing w:val="-2"/>
        </w:rPr>
        <w:t>людьми.</w:t>
      </w:r>
    </w:p>
    <w:p w:rsidR="00DA4EBA" w:rsidRPr="00F16420" w:rsidRDefault="00DA4EBA" w:rsidP="005B5AD7">
      <w:pPr>
        <w:pStyle w:val="Default"/>
        <w:ind w:firstLine="709"/>
        <w:contextualSpacing/>
        <w:jc w:val="both"/>
        <w:rPr>
          <w:rFonts w:ascii="Times New Roman" w:hAnsi="Times New Roman" w:cs="Times New Roman"/>
          <w:i/>
          <w:color w:val="auto"/>
        </w:rPr>
      </w:pPr>
      <w:r w:rsidRPr="00F16420">
        <w:rPr>
          <w:rFonts w:ascii="Times New Roman" w:hAnsi="Times New Roman" w:cs="Times New Roman"/>
          <w:i/>
          <w:color w:val="auto"/>
        </w:rPr>
        <w:t xml:space="preserve">Программно-методическое обеспечение </w:t>
      </w:r>
    </w:p>
    <w:p w:rsidR="00DA4EBA" w:rsidRPr="00F16420" w:rsidRDefault="007B6508" w:rsidP="005B5AD7">
      <w:pPr>
        <w:pStyle w:val="Default"/>
        <w:ind w:firstLine="709"/>
        <w:contextualSpacing/>
        <w:jc w:val="both"/>
        <w:rPr>
          <w:rFonts w:ascii="Times New Roman" w:hAnsi="Times New Roman" w:cs="Times New Roman"/>
          <w:iCs/>
          <w:color w:val="auto"/>
        </w:rPr>
      </w:pPr>
      <w:r w:rsidRPr="00F16420">
        <w:rPr>
          <w:rFonts w:ascii="Times New Roman" w:hAnsi="Times New Roman" w:cs="Times New Roman"/>
          <w:iCs/>
          <w:color w:val="auto"/>
        </w:rPr>
        <w:t xml:space="preserve">Соответствует </w:t>
      </w:r>
      <w:r w:rsidR="00DA4EBA" w:rsidRPr="00F16420">
        <w:rPr>
          <w:rFonts w:ascii="Times New Roman" w:hAnsi="Times New Roman" w:cs="Times New Roman"/>
          <w:iCs/>
          <w:color w:val="auto"/>
        </w:rPr>
        <w:t>ООП ООО.</w:t>
      </w:r>
    </w:p>
    <w:p w:rsidR="00DA4EBA" w:rsidRPr="00F16420" w:rsidRDefault="00DA4EBA" w:rsidP="005B5AD7">
      <w:pPr>
        <w:spacing w:after="0" w:line="240" w:lineRule="auto"/>
        <w:ind w:firstLine="709"/>
        <w:contextualSpacing/>
        <w:jc w:val="both"/>
        <w:rPr>
          <w:rFonts w:ascii="Times New Roman" w:hAnsi="Times New Roman"/>
          <w:bCs/>
          <w:i/>
          <w:sz w:val="24"/>
          <w:szCs w:val="24"/>
        </w:rPr>
      </w:pPr>
      <w:r w:rsidRPr="00F16420">
        <w:rPr>
          <w:rFonts w:ascii="Times New Roman" w:hAnsi="Times New Roman"/>
          <w:bCs/>
          <w:i/>
          <w:sz w:val="24"/>
          <w:szCs w:val="24"/>
        </w:rPr>
        <w:t>Кадровое обеспечение</w:t>
      </w:r>
    </w:p>
    <w:p w:rsidR="00DA4EBA" w:rsidRPr="00F16420" w:rsidRDefault="00DA4EBA" w:rsidP="005B5AD7">
      <w:pPr>
        <w:spacing w:after="0" w:line="240" w:lineRule="auto"/>
        <w:ind w:firstLine="709"/>
        <w:contextualSpacing/>
        <w:jc w:val="both"/>
        <w:rPr>
          <w:rFonts w:ascii="Times New Roman" w:hAnsi="Times New Roman"/>
          <w:sz w:val="24"/>
          <w:szCs w:val="24"/>
        </w:rPr>
      </w:pPr>
      <w:r w:rsidRPr="00F16420">
        <w:rPr>
          <w:rFonts w:ascii="Times New Roman" w:hAnsi="Times New Roman"/>
          <w:sz w:val="24"/>
          <w:szCs w:val="24"/>
        </w:rPr>
        <w:t>Учитель-логопед, проводящий коррекционно-развивающий курс «Индивидуальные и групповые логопедические занятия», должен иметь высшее профессиональное педагогическое образование в области логопедии.</w:t>
      </w:r>
    </w:p>
    <w:p w:rsidR="00DA4EBA" w:rsidRPr="00F16420" w:rsidRDefault="00DA4EBA" w:rsidP="005B5AD7">
      <w:pPr>
        <w:spacing w:after="0" w:line="240" w:lineRule="auto"/>
        <w:ind w:firstLine="709"/>
        <w:contextualSpacing/>
        <w:jc w:val="both"/>
        <w:rPr>
          <w:rFonts w:ascii="Times New Roman" w:hAnsi="Times New Roman"/>
          <w:sz w:val="24"/>
          <w:szCs w:val="24"/>
        </w:rPr>
      </w:pPr>
      <w:r w:rsidRPr="00F16420">
        <w:rPr>
          <w:rFonts w:ascii="Times New Roman" w:hAnsi="Times New Roman"/>
          <w:sz w:val="24"/>
          <w:szCs w:val="24"/>
        </w:rPr>
        <w:t xml:space="preserve">Лица, имеющие высшее педагогическое (психолого-педагогическое, </w:t>
      </w:r>
      <w:r w:rsidR="00617918" w:rsidRPr="00F16420">
        <w:rPr>
          <w:rFonts w:ascii="Times New Roman" w:hAnsi="Times New Roman"/>
          <w:sz w:val="24"/>
          <w:szCs w:val="24"/>
        </w:rPr>
        <w:t>психологическое</w:t>
      </w:r>
      <w:r w:rsidRPr="00F16420">
        <w:rPr>
          <w:rFonts w:ascii="Times New Roman" w:hAnsi="Times New Roman"/>
          <w:sz w:val="24"/>
          <w:szCs w:val="24"/>
        </w:rPr>
        <w:t>)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rsidR="00DA4EBA" w:rsidRPr="00F16420" w:rsidRDefault="00DA4EBA" w:rsidP="005B5AD7">
      <w:pPr>
        <w:spacing w:after="0" w:line="240" w:lineRule="auto"/>
        <w:ind w:firstLine="709"/>
        <w:contextualSpacing/>
        <w:jc w:val="both"/>
        <w:rPr>
          <w:rFonts w:ascii="Times New Roman" w:hAnsi="Times New Roman"/>
          <w:bCs/>
          <w:i/>
          <w:sz w:val="24"/>
          <w:szCs w:val="24"/>
        </w:rPr>
      </w:pPr>
      <w:r w:rsidRPr="00F16420">
        <w:rPr>
          <w:rFonts w:ascii="Times New Roman" w:hAnsi="Times New Roman"/>
          <w:bCs/>
          <w:i/>
          <w:sz w:val="24"/>
          <w:szCs w:val="24"/>
        </w:rPr>
        <w:t>Материально-</w:t>
      </w:r>
      <w:r w:rsidR="00903940" w:rsidRPr="00F16420">
        <w:rPr>
          <w:rFonts w:ascii="Times New Roman" w:hAnsi="Times New Roman"/>
          <w:bCs/>
          <w:i/>
          <w:sz w:val="24"/>
          <w:szCs w:val="24"/>
        </w:rPr>
        <w:t>техническое обеспечение</w:t>
      </w:r>
    </w:p>
    <w:p w:rsidR="00903940" w:rsidRPr="00F16420" w:rsidRDefault="007B6508" w:rsidP="005B5AD7">
      <w:pPr>
        <w:spacing w:after="0" w:line="240" w:lineRule="auto"/>
        <w:ind w:firstLine="709"/>
        <w:contextualSpacing/>
        <w:jc w:val="both"/>
        <w:rPr>
          <w:rFonts w:ascii="Times New Roman" w:hAnsi="Times New Roman"/>
          <w:bCs/>
          <w:iCs/>
          <w:sz w:val="24"/>
          <w:szCs w:val="24"/>
        </w:rPr>
      </w:pPr>
      <w:r w:rsidRPr="00F16420">
        <w:rPr>
          <w:rFonts w:ascii="Times New Roman" w:hAnsi="Times New Roman"/>
          <w:bCs/>
          <w:iCs/>
          <w:sz w:val="24"/>
          <w:szCs w:val="24"/>
        </w:rPr>
        <w:t xml:space="preserve">Соответствует </w:t>
      </w:r>
      <w:r w:rsidR="00903940" w:rsidRPr="00F16420">
        <w:rPr>
          <w:rFonts w:ascii="Times New Roman" w:hAnsi="Times New Roman"/>
          <w:bCs/>
          <w:iCs/>
          <w:sz w:val="24"/>
          <w:szCs w:val="24"/>
        </w:rPr>
        <w:t>ООП ООО. Наряду с этим предусмотре</w:t>
      </w:r>
      <w:r w:rsidRPr="00F16420">
        <w:rPr>
          <w:rFonts w:ascii="Times New Roman" w:hAnsi="Times New Roman"/>
          <w:bCs/>
          <w:iCs/>
          <w:sz w:val="24"/>
          <w:szCs w:val="24"/>
        </w:rPr>
        <w:t>но</w:t>
      </w:r>
      <w:r w:rsidR="00903940" w:rsidRPr="00F16420">
        <w:rPr>
          <w:rFonts w:ascii="Times New Roman" w:hAnsi="Times New Roman"/>
          <w:bCs/>
          <w:iCs/>
          <w:sz w:val="24"/>
          <w:szCs w:val="24"/>
        </w:rPr>
        <w:t xml:space="preserve"> наличие </w:t>
      </w:r>
      <w:r w:rsidR="00617918" w:rsidRPr="00F16420">
        <w:rPr>
          <w:rFonts w:ascii="Times New Roman" w:hAnsi="Times New Roman"/>
          <w:bCs/>
          <w:iCs/>
          <w:sz w:val="24"/>
          <w:szCs w:val="24"/>
        </w:rPr>
        <w:t>следующих</w:t>
      </w:r>
      <w:r w:rsidR="00903940" w:rsidRPr="00F16420">
        <w:rPr>
          <w:rFonts w:ascii="Times New Roman" w:hAnsi="Times New Roman"/>
          <w:bCs/>
          <w:iCs/>
          <w:sz w:val="24"/>
          <w:szCs w:val="24"/>
        </w:rPr>
        <w:t xml:space="preserve"> средств:</w:t>
      </w:r>
    </w:p>
    <w:p w:rsidR="00DA4EBA" w:rsidRPr="00F16420" w:rsidRDefault="00DA4EBA" w:rsidP="004A287D">
      <w:pPr>
        <w:pStyle w:val="a8"/>
        <w:numPr>
          <w:ilvl w:val="0"/>
          <w:numId w:val="81"/>
        </w:numPr>
        <w:ind w:left="0" w:firstLine="709"/>
        <w:jc w:val="both"/>
        <w:rPr>
          <w:rFonts w:ascii="Times New Roman" w:eastAsiaTheme="minorEastAsia" w:hAnsi="Times New Roman" w:cstheme="minorBidi"/>
          <w:lang w:eastAsia="en-US"/>
        </w:rPr>
      </w:pPr>
      <w:r w:rsidRPr="00F16420">
        <w:rPr>
          <w:rFonts w:ascii="Times New Roman" w:eastAsiaTheme="minorEastAsia" w:hAnsi="Times New Roman" w:cstheme="minorBidi"/>
          <w:lang w:eastAsia="en-US"/>
        </w:rPr>
        <w:t xml:space="preserve"> технические средства обучения, включая специализированные компьютерные инструменты обучения, с учетом специальных образовательных потребностей обучающихся;</w:t>
      </w:r>
    </w:p>
    <w:p w:rsidR="00DA4EBA" w:rsidRPr="00F16420" w:rsidRDefault="00DA4EBA" w:rsidP="004A287D">
      <w:pPr>
        <w:pStyle w:val="a8"/>
        <w:numPr>
          <w:ilvl w:val="0"/>
          <w:numId w:val="81"/>
        </w:numPr>
        <w:ind w:left="0" w:firstLine="709"/>
        <w:jc w:val="both"/>
        <w:rPr>
          <w:rFonts w:ascii="Times New Roman" w:eastAsiaTheme="minorEastAsia" w:hAnsi="Times New Roman" w:cstheme="minorBidi"/>
          <w:lang w:eastAsia="en-US"/>
        </w:rPr>
      </w:pPr>
      <w:r w:rsidRPr="00F16420">
        <w:rPr>
          <w:rFonts w:ascii="Times New Roman" w:eastAsiaTheme="minorEastAsia" w:hAnsi="Times New Roman" w:cstheme="minorBidi"/>
          <w:lang w:eastAsia="en-US"/>
        </w:rPr>
        <w:t>специальные учебные пособия, рабочие тетради, специальные дидактические материалы;</w:t>
      </w:r>
    </w:p>
    <w:p w:rsidR="00DA4EBA" w:rsidRPr="00F16420" w:rsidRDefault="00DA4EBA" w:rsidP="004A287D">
      <w:pPr>
        <w:pStyle w:val="a8"/>
        <w:numPr>
          <w:ilvl w:val="0"/>
          <w:numId w:val="81"/>
        </w:numPr>
        <w:ind w:left="0" w:firstLine="709"/>
        <w:jc w:val="both"/>
        <w:rPr>
          <w:rFonts w:ascii="Times New Roman" w:eastAsiaTheme="minorEastAsia" w:hAnsi="Times New Roman" w:cstheme="minorBidi"/>
          <w:lang w:eastAsia="en-US"/>
        </w:rPr>
      </w:pPr>
      <w:r w:rsidRPr="00F16420">
        <w:rPr>
          <w:rFonts w:ascii="Times New Roman" w:eastAsiaTheme="minorEastAsia" w:hAnsi="Times New Roman" w:cstheme="minorBidi"/>
          <w:lang w:eastAsia="en-US"/>
        </w:rPr>
        <w:t>при необходимости (в случае отсутствия устной и письменной речи) использование альтернативных средств коммуникации</w:t>
      </w:r>
      <w:r w:rsidR="00903940" w:rsidRPr="00F16420">
        <w:rPr>
          <w:rFonts w:ascii="Times New Roman" w:eastAsiaTheme="minorEastAsia" w:hAnsi="Times New Roman" w:cstheme="minorBidi"/>
          <w:lang w:eastAsia="en-US"/>
        </w:rPr>
        <w:t>.</w:t>
      </w:r>
    </w:p>
    <w:p w:rsidR="00903940" w:rsidRPr="00F16420" w:rsidRDefault="00903940" w:rsidP="005B5AD7">
      <w:pPr>
        <w:spacing w:after="0" w:line="240" w:lineRule="auto"/>
        <w:ind w:firstLine="709"/>
        <w:contextualSpacing/>
        <w:jc w:val="both"/>
        <w:rPr>
          <w:rFonts w:ascii="Times New Roman" w:hAnsi="Times New Roman"/>
          <w:i/>
          <w:iCs/>
          <w:sz w:val="24"/>
          <w:szCs w:val="24"/>
        </w:rPr>
      </w:pPr>
      <w:r w:rsidRPr="00F16420">
        <w:rPr>
          <w:rFonts w:ascii="Times New Roman" w:hAnsi="Times New Roman"/>
          <w:i/>
          <w:iCs/>
          <w:sz w:val="24"/>
          <w:szCs w:val="24"/>
        </w:rPr>
        <w:t>Информационное обеспечение</w:t>
      </w:r>
    </w:p>
    <w:p w:rsidR="00903940" w:rsidRPr="00F16420" w:rsidRDefault="007B6508" w:rsidP="005B5AD7">
      <w:pPr>
        <w:spacing w:after="0" w:line="240" w:lineRule="auto"/>
        <w:ind w:firstLine="709"/>
        <w:contextualSpacing/>
        <w:jc w:val="both"/>
        <w:rPr>
          <w:rFonts w:ascii="Times New Roman" w:hAnsi="Times New Roman"/>
          <w:sz w:val="24"/>
          <w:szCs w:val="24"/>
        </w:rPr>
      </w:pPr>
      <w:r w:rsidRPr="00F16420">
        <w:rPr>
          <w:rFonts w:ascii="Times New Roman" w:hAnsi="Times New Roman"/>
          <w:sz w:val="24"/>
          <w:szCs w:val="24"/>
        </w:rPr>
        <w:t xml:space="preserve">Соответствует </w:t>
      </w:r>
      <w:r w:rsidR="00903940" w:rsidRPr="00F16420">
        <w:rPr>
          <w:rFonts w:ascii="Times New Roman" w:hAnsi="Times New Roman"/>
          <w:sz w:val="24"/>
          <w:szCs w:val="24"/>
        </w:rPr>
        <w:t>ООП ООО</w:t>
      </w:r>
    </w:p>
    <w:p w:rsidR="00903940" w:rsidRPr="00F16420" w:rsidRDefault="00903940" w:rsidP="005B5AD7">
      <w:pPr>
        <w:spacing w:after="0" w:line="240" w:lineRule="auto"/>
        <w:ind w:firstLine="709"/>
        <w:contextualSpacing/>
        <w:jc w:val="both"/>
        <w:rPr>
          <w:rFonts w:ascii="Times New Roman" w:hAnsi="Times New Roman"/>
          <w:sz w:val="24"/>
          <w:szCs w:val="24"/>
        </w:rPr>
      </w:pPr>
      <w:r w:rsidRPr="00F16420">
        <w:rPr>
          <w:rFonts w:ascii="Times New Roman" w:hAnsi="Times New Roman"/>
          <w:sz w:val="24"/>
          <w:szCs w:val="24"/>
        </w:rPr>
        <w:t xml:space="preserve">Результатом реализации </w:t>
      </w:r>
      <w:r w:rsidR="00617918" w:rsidRPr="00F16420">
        <w:rPr>
          <w:rFonts w:ascii="Times New Roman" w:hAnsi="Times New Roman"/>
          <w:sz w:val="24"/>
          <w:szCs w:val="24"/>
        </w:rPr>
        <w:t>указанных</w:t>
      </w:r>
      <w:r w:rsidRPr="00F16420">
        <w:rPr>
          <w:rFonts w:ascii="Times New Roman" w:hAnsi="Times New Roman"/>
          <w:sz w:val="24"/>
          <w:szCs w:val="24"/>
        </w:rPr>
        <w:t xml:space="preserve"> требований должно быть создание </w:t>
      </w:r>
      <w:r w:rsidR="00617918" w:rsidRPr="00F16420">
        <w:rPr>
          <w:rFonts w:ascii="Times New Roman" w:hAnsi="Times New Roman"/>
          <w:sz w:val="24"/>
          <w:szCs w:val="24"/>
        </w:rPr>
        <w:t>комфортной</w:t>
      </w:r>
      <w:r w:rsidRPr="00F16420">
        <w:rPr>
          <w:rFonts w:ascii="Times New Roman" w:hAnsi="Times New Roman"/>
          <w:sz w:val="24"/>
          <w:szCs w:val="24"/>
        </w:rPr>
        <w:t xml:space="preserve"> образовательной среды, обеспечивающей:</w:t>
      </w:r>
    </w:p>
    <w:p w:rsidR="00903940" w:rsidRPr="00F16420" w:rsidRDefault="00903940" w:rsidP="004A287D">
      <w:pPr>
        <w:pStyle w:val="a8"/>
        <w:numPr>
          <w:ilvl w:val="0"/>
          <w:numId w:val="81"/>
        </w:numPr>
        <w:ind w:left="0" w:firstLine="709"/>
        <w:jc w:val="both"/>
        <w:rPr>
          <w:rFonts w:ascii="Times New Roman" w:eastAsiaTheme="minorEastAsia" w:hAnsi="Times New Roman" w:cstheme="minorBidi"/>
          <w:lang w:eastAsia="en-US"/>
        </w:rPr>
      </w:pPr>
      <w:r w:rsidRPr="00F16420">
        <w:rPr>
          <w:rFonts w:ascii="Times New Roman" w:eastAsiaTheme="minorEastAsia" w:hAnsi="Times New Roman" w:cstheme="minorBidi"/>
          <w:lang w:eastAsia="en-US"/>
        </w:rPr>
        <w:t>преемственность начального и основного уровней образования с учетом специфики проявления речевых и неречевых дефектов уобучающихся с ТНР и проблемы их социализации;</w:t>
      </w:r>
    </w:p>
    <w:p w:rsidR="00903940" w:rsidRPr="00F16420" w:rsidRDefault="00903940" w:rsidP="004A287D">
      <w:pPr>
        <w:pStyle w:val="a8"/>
        <w:numPr>
          <w:ilvl w:val="0"/>
          <w:numId w:val="81"/>
        </w:numPr>
        <w:ind w:left="0" w:firstLine="709"/>
        <w:jc w:val="both"/>
        <w:rPr>
          <w:rFonts w:ascii="Times New Roman" w:eastAsiaTheme="minorEastAsia" w:hAnsi="Times New Roman" w:cstheme="minorBidi"/>
          <w:lang w:eastAsia="en-US"/>
        </w:rPr>
      </w:pPr>
      <w:r w:rsidRPr="00F16420">
        <w:rPr>
          <w:rFonts w:ascii="Times New Roman" w:eastAsiaTheme="minorEastAsia" w:hAnsi="Times New Roman" w:cstheme="minorBidi"/>
          <w:lang w:eastAsia="en-US"/>
        </w:rPr>
        <w:t xml:space="preserve">воспитание, обучение, развитие и социальную </w:t>
      </w:r>
      <w:r w:rsidR="00617918" w:rsidRPr="00F16420">
        <w:rPr>
          <w:rFonts w:ascii="Times New Roman" w:eastAsiaTheme="minorEastAsia" w:hAnsi="Times New Roman" w:cstheme="minorBidi"/>
          <w:lang w:eastAsia="en-US"/>
        </w:rPr>
        <w:t>адаптациюиинтеграцию</w:t>
      </w:r>
      <w:r w:rsidRPr="00F16420">
        <w:rPr>
          <w:rFonts w:ascii="Times New Roman" w:eastAsiaTheme="minorEastAsia" w:hAnsi="Times New Roman" w:cstheme="minorBidi"/>
          <w:lang w:eastAsia="en-US"/>
        </w:rPr>
        <w:t xml:space="preserve"> обучающихся с ТНР;</w:t>
      </w:r>
    </w:p>
    <w:p w:rsidR="00903940" w:rsidRPr="00F16420" w:rsidRDefault="00903940" w:rsidP="004A287D">
      <w:pPr>
        <w:pStyle w:val="a8"/>
        <w:numPr>
          <w:ilvl w:val="0"/>
          <w:numId w:val="81"/>
        </w:numPr>
        <w:ind w:left="0" w:firstLine="709"/>
        <w:jc w:val="both"/>
        <w:rPr>
          <w:rFonts w:ascii="Times New Roman" w:eastAsiaTheme="minorEastAsia" w:hAnsi="Times New Roman" w:cstheme="minorBidi"/>
          <w:lang w:eastAsia="en-US"/>
        </w:rPr>
      </w:pPr>
      <w:r w:rsidRPr="00F16420">
        <w:rPr>
          <w:rFonts w:ascii="Times New Roman" w:eastAsiaTheme="minorEastAsia" w:hAnsi="Times New Roman" w:cstheme="minorBidi"/>
          <w:lang w:eastAsia="en-US"/>
        </w:rPr>
        <w:t>качество результатов освоения адаптированной основной образовательной программы основного общего образования, в соответствии с требованиями, установленными ФГОС ООО.</w:t>
      </w:r>
    </w:p>
    <w:p w:rsidR="00030F25" w:rsidRPr="00F16420" w:rsidRDefault="00030F25" w:rsidP="005B5AD7">
      <w:pPr>
        <w:spacing w:after="0" w:line="240" w:lineRule="auto"/>
        <w:ind w:firstLine="709"/>
        <w:contextualSpacing/>
        <w:jc w:val="both"/>
        <w:rPr>
          <w:rFonts w:ascii="Times New Roman" w:hAnsi="Times New Roman"/>
          <w:sz w:val="24"/>
          <w:szCs w:val="24"/>
        </w:rPr>
      </w:pPr>
    </w:p>
    <w:p w:rsidR="00903940" w:rsidRPr="00F16420" w:rsidRDefault="00373997" w:rsidP="007E2BA2">
      <w:pPr>
        <w:pStyle w:val="3"/>
        <w:rPr>
          <w:sz w:val="24"/>
        </w:rPr>
      </w:pPr>
      <w:bookmarkStart w:id="45" w:name="_Toc98861125"/>
      <w:r w:rsidRPr="00F16420">
        <w:rPr>
          <w:sz w:val="24"/>
        </w:rPr>
        <w:t>2.4.5.</w:t>
      </w:r>
      <w:r w:rsidR="00903940" w:rsidRPr="00F16420">
        <w:rPr>
          <w:sz w:val="24"/>
        </w:rPr>
        <w:t xml:space="preserve"> Планируемые результаты коррекционной работы</w:t>
      </w:r>
      <w:bookmarkEnd w:id="45"/>
    </w:p>
    <w:p w:rsidR="00903940" w:rsidRPr="00F16420" w:rsidRDefault="00903940" w:rsidP="005B5AD7">
      <w:pPr>
        <w:pStyle w:val="Default"/>
        <w:ind w:firstLine="709"/>
        <w:contextualSpacing/>
        <w:jc w:val="both"/>
        <w:rPr>
          <w:rFonts w:ascii="Times New Roman" w:hAnsi="Times New Roman" w:cs="Times New Roman"/>
          <w:color w:val="auto"/>
        </w:rPr>
      </w:pPr>
      <w:r w:rsidRPr="00F16420">
        <w:rPr>
          <w:rFonts w:ascii="Times New Roman" w:hAnsi="Times New Roman" w:cs="Times New Roman"/>
          <w:color w:val="auto"/>
        </w:rPr>
        <w:t>Программа коррекционной работы предусматривает выполнение требований к результатам, определенным вариантом АООП ООО для детей с ТНР (</w:t>
      </w:r>
      <w:r w:rsidR="007B6508" w:rsidRPr="00F16420">
        <w:rPr>
          <w:rFonts w:ascii="Times New Roman" w:hAnsi="Times New Roman" w:cs="Times New Roman"/>
          <w:color w:val="auto"/>
        </w:rPr>
        <w:t xml:space="preserve">вариант </w:t>
      </w:r>
      <w:r w:rsidRPr="00F16420">
        <w:rPr>
          <w:rFonts w:ascii="Times New Roman" w:hAnsi="Times New Roman" w:cs="Times New Roman"/>
          <w:color w:val="auto"/>
        </w:rPr>
        <w:t>5.1)</w:t>
      </w:r>
    </w:p>
    <w:p w:rsidR="00903940" w:rsidRPr="00F16420" w:rsidRDefault="00903940" w:rsidP="005B5AD7">
      <w:pPr>
        <w:pStyle w:val="Default"/>
        <w:ind w:firstLine="709"/>
        <w:contextualSpacing/>
        <w:jc w:val="both"/>
        <w:rPr>
          <w:rFonts w:ascii="Times New Roman" w:hAnsi="Times New Roman" w:cs="Times New Roman"/>
          <w:color w:val="auto"/>
        </w:rPr>
      </w:pPr>
      <w:r w:rsidRPr="00F16420">
        <w:rPr>
          <w:rFonts w:ascii="Times New Roman" w:hAnsi="Times New Roman" w:cs="Times New Roman"/>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ТНР.</w:t>
      </w:r>
    </w:p>
    <w:p w:rsidR="00903940" w:rsidRPr="00F16420" w:rsidRDefault="00903940" w:rsidP="005B5AD7">
      <w:pPr>
        <w:pStyle w:val="Default"/>
        <w:ind w:firstLine="709"/>
        <w:contextualSpacing/>
        <w:jc w:val="both"/>
        <w:rPr>
          <w:rFonts w:ascii="Times New Roman" w:hAnsi="Times New Roman" w:cs="Times New Roman"/>
          <w:color w:val="auto"/>
        </w:rPr>
      </w:pPr>
      <w:r w:rsidRPr="00F16420">
        <w:rPr>
          <w:rFonts w:ascii="Times New Roman" w:hAnsi="Times New Roman" w:cs="Times New Roman"/>
          <w:color w:val="auto"/>
        </w:rPr>
        <w:t>Достижения обучающихся с ТНР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обучающегося, а также оценка на основе его портфеля достижений.</w:t>
      </w:r>
      <w:r w:rsidR="001420DD" w:rsidRPr="00F16420">
        <w:rPr>
          <w:rFonts w:ascii="Times New Roman" w:hAnsi="Times New Roman" w:cs="Times New Roman"/>
          <w:color w:val="auto"/>
        </w:rPr>
        <w:t xml:space="preserve"> Оценка динамики личностных, метапредметных или иных результатов осуществляется в ходе мониторинга успешности освоения ПАООП ООО для детей с ТНР на основе диагностики, осуществляемой </w:t>
      </w:r>
      <w:r w:rsidR="00617918" w:rsidRPr="00F16420">
        <w:rPr>
          <w:rFonts w:ascii="Times New Roman" w:hAnsi="Times New Roman" w:cs="Times New Roman"/>
          <w:color w:val="auto"/>
        </w:rPr>
        <w:t>специалистами,</w:t>
      </w:r>
      <w:r w:rsidR="001420DD" w:rsidRPr="00F16420">
        <w:rPr>
          <w:rFonts w:ascii="Times New Roman" w:hAnsi="Times New Roman" w:cs="Times New Roman"/>
          <w:color w:val="auto"/>
        </w:rPr>
        <w:t xml:space="preserve"> и может иметь количественно-качественный характер (бальная оценка, уровневая оценка, описание динамики речевого развития в речевой карте).</w:t>
      </w:r>
    </w:p>
    <w:p w:rsidR="00903940" w:rsidRPr="00F16420" w:rsidRDefault="00903940" w:rsidP="005B5AD7">
      <w:pPr>
        <w:pStyle w:val="Default"/>
        <w:ind w:firstLine="709"/>
        <w:contextualSpacing/>
        <w:jc w:val="both"/>
        <w:rPr>
          <w:rFonts w:ascii="Times New Roman" w:hAnsi="Times New Roman" w:cs="Times New Roman"/>
          <w:color w:val="auto"/>
        </w:rPr>
      </w:pPr>
      <w:r w:rsidRPr="00F16420">
        <w:rPr>
          <w:rFonts w:ascii="Times New Roman" w:hAnsi="Times New Roman" w:cs="Times New Roman"/>
          <w:color w:val="auto"/>
        </w:rPr>
        <w:t>В результате осуществления коррекционной программы у обучающихся должен быть достигнут уровень сформированности устной и письменной речи, соответствующий возрастному уровню, или могут сохраняться минимизированные проявления нарушений устной и письменной речи до уровня, позволяющего освоить базовый объем знаний и умений обучающихся в области общеобразовательной подготовки.</w:t>
      </w:r>
    </w:p>
    <w:p w:rsidR="008F4BA9" w:rsidRPr="00F16420" w:rsidRDefault="008F4BA9" w:rsidP="005B5AD7">
      <w:pPr>
        <w:spacing w:after="0" w:line="240" w:lineRule="auto"/>
        <w:contextualSpacing/>
        <w:rPr>
          <w:rFonts w:ascii="Times New Roman" w:hAnsi="Times New Roman"/>
          <w:b/>
          <w:bCs/>
          <w:sz w:val="24"/>
          <w:szCs w:val="24"/>
          <w:lang w:eastAsia="ru-RU"/>
        </w:rPr>
      </w:pPr>
      <w:bookmarkStart w:id="46" w:name="орг"/>
      <w:r w:rsidRPr="00F16420">
        <w:rPr>
          <w:rFonts w:ascii="Times New Roman" w:hAnsi="Times New Roman"/>
          <w:b/>
          <w:bCs/>
          <w:sz w:val="24"/>
          <w:szCs w:val="24"/>
        </w:rPr>
        <w:br w:type="page"/>
      </w:r>
    </w:p>
    <w:p w:rsidR="001420DD" w:rsidRPr="00F16420" w:rsidRDefault="007E2BA2" w:rsidP="007E2BA2">
      <w:pPr>
        <w:pStyle w:val="10"/>
        <w:rPr>
          <w:sz w:val="24"/>
          <w:szCs w:val="24"/>
        </w:rPr>
      </w:pPr>
      <w:bookmarkStart w:id="47" w:name="_Toc98861126"/>
      <w:r w:rsidRPr="00F16420">
        <w:rPr>
          <w:sz w:val="24"/>
          <w:szCs w:val="24"/>
        </w:rPr>
        <w:t>3. </w:t>
      </w:r>
      <w:r w:rsidR="001420DD" w:rsidRPr="00F16420">
        <w:rPr>
          <w:sz w:val="24"/>
          <w:szCs w:val="24"/>
        </w:rPr>
        <w:t xml:space="preserve">ОРГАНИЗАЦИОННЫЙ РАЗДЕЛ </w:t>
      </w:r>
      <w:r w:rsidR="008F4BA9" w:rsidRPr="00F16420">
        <w:rPr>
          <w:sz w:val="24"/>
          <w:szCs w:val="24"/>
        </w:rPr>
        <w:t>ПРОГРАММЫ ОСНОВНОГО ОБЩЕГО ОБРАЗОВАНИЯ ОБУЧАЮЩИХСЯ С ТНР</w:t>
      </w:r>
      <w:bookmarkEnd w:id="47"/>
    </w:p>
    <w:p w:rsidR="008F4BA9" w:rsidRPr="00F16420" w:rsidRDefault="008F4BA9" w:rsidP="005B5AD7">
      <w:pPr>
        <w:pStyle w:val="a8"/>
        <w:ind w:left="450"/>
        <w:jc w:val="both"/>
        <w:rPr>
          <w:rFonts w:ascii="Times New Roman" w:hAnsi="Times New Roman"/>
          <w:b/>
          <w:bCs/>
        </w:rPr>
      </w:pPr>
    </w:p>
    <w:p w:rsidR="00FA6341" w:rsidRDefault="007E2BA2" w:rsidP="005579B8">
      <w:pPr>
        <w:pStyle w:val="2"/>
        <w:rPr>
          <w:sz w:val="24"/>
          <w:szCs w:val="24"/>
        </w:rPr>
      </w:pPr>
      <w:bookmarkStart w:id="48" w:name="_Toc98861127"/>
      <w:bookmarkStart w:id="49" w:name="уп"/>
      <w:bookmarkEnd w:id="46"/>
      <w:r w:rsidRPr="00F16420">
        <w:rPr>
          <w:sz w:val="24"/>
          <w:szCs w:val="24"/>
        </w:rPr>
        <w:t>3.1. </w:t>
      </w:r>
      <w:r w:rsidR="008F4BA9" w:rsidRPr="00F16420">
        <w:rPr>
          <w:sz w:val="24"/>
          <w:szCs w:val="24"/>
        </w:rPr>
        <w:t xml:space="preserve"> УЧЕБНЫЙ ПЛАН АДАПТИРОВАННОЙ ПРОГРАММЫ ОСНОВНОГО ОБЩЕГО ОБРАЗОВАНИЯ</w:t>
      </w:r>
      <w:bookmarkEnd w:id="48"/>
    </w:p>
    <w:p w:rsidR="005579B8" w:rsidRPr="00F16420" w:rsidRDefault="005579B8" w:rsidP="005579B8">
      <w:pPr>
        <w:pStyle w:val="2"/>
        <w:rPr>
          <w:sz w:val="24"/>
          <w:szCs w:val="24"/>
        </w:rPr>
      </w:pPr>
    </w:p>
    <w:bookmarkEnd w:id="49"/>
    <w:p w:rsidR="001420DD" w:rsidRPr="00F16420" w:rsidRDefault="001420DD" w:rsidP="005B5AD7">
      <w:pPr>
        <w:pStyle w:val="a8"/>
        <w:shd w:val="clear" w:color="auto" w:fill="FFFFFF"/>
        <w:ind w:left="0" w:firstLine="709"/>
        <w:jc w:val="both"/>
        <w:rPr>
          <w:rFonts w:ascii="Times New Roman" w:eastAsia="Times New Roman" w:hAnsi="Times New Roman"/>
          <w:color w:val="222222"/>
        </w:rPr>
      </w:pPr>
      <w:r w:rsidRPr="00F16420">
        <w:rPr>
          <w:rFonts w:ascii="Times New Roman" w:eastAsia="Times New Roman" w:hAnsi="Times New Roman"/>
          <w:color w:val="222222"/>
        </w:rPr>
        <w:t xml:space="preserve">Учебный план является соответствует учебному плану, предлагаемому </w:t>
      </w:r>
      <w:r w:rsidR="00FA6341" w:rsidRPr="00F16420">
        <w:rPr>
          <w:rFonts w:ascii="Times New Roman" w:eastAsia="Times New Roman" w:hAnsi="Times New Roman"/>
          <w:color w:val="222222"/>
        </w:rPr>
        <w:t xml:space="preserve">в </w:t>
      </w:r>
      <w:r w:rsidR="00596B60" w:rsidRPr="00F16420">
        <w:rPr>
          <w:rFonts w:ascii="Times New Roman" w:eastAsia="Times New Roman" w:hAnsi="Times New Roman"/>
          <w:color w:val="222222"/>
        </w:rPr>
        <w:t>ООП ООО, с учетом изменений, определяемых ФГОС ООО</w:t>
      </w:r>
      <w:r w:rsidR="00802097" w:rsidRPr="00F16420">
        <w:rPr>
          <w:rFonts w:ascii="Times New Roman" w:eastAsia="Times New Roman" w:hAnsi="Times New Roman"/>
          <w:color w:val="222222"/>
        </w:rPr>
        <w:t>, а также Гигиеническими нормативами и Санитарно-эпидемиологическими требованиями</w:t>
      </w:r>
      <w:r w:rsidR="00596B60" w:rsidRPr="00F16420">
        <w:rPr>
          <w:rFonts w:ascii="Times New Roman" w:eastAsia="Times New Roman" w:hAnsi="Times New Roman"/>
          <w:color w:val="222222"/>
        </w:rPr>
        <w:t>.</w:t>
      </w:r>
    </w:p>
    <w:p w:rsidR="00CF562A" w:rsidRPr="00F16420" w:rsidRDefault="00CF562A" w:rsidP="00CF562A">
      <w:pPr>
        <w:spacing w:after="0" w:line="240" w:lineRule="auto"/>
        <w:ind w:firstLine="709"/>
        <w:contextualSpacing/>
        <w:jc w:val="both"/>
        <w:rPr>
          <w:rFonts w:ascii="Times New Roman" w:hAnsi="Times New Roman"/>
          <w:sz w:val="24"/>
          <w:szCs w:val="24"/>
          <w:lang w:eastAsia="ru-RU"/>
        </w:rPr>
      </w:pPr>
      <w:r w:rsidRPr="00F16420">
        <w:rPr>
          <w:rFonts w:ascii="Times New Roman" w:hAnsi="Times New Roman"/>
          <w:sz w:val="24"/>
          <w:szCs w:val="24"/>
          <w:lang w:eastAsia="ru-RU"/>
        </w:rPr>
        <w:t>Учебный план:</w:t>
      </w:r>
    </w:p>
    <w:p w:rsidR="00CF562A" w:rsidRPr="00F16420" w:rsidRDefault="00CF562A" w:rsidP="004A287D">
      <w:pPr>
        <w:numPr>
          <w:ilvl w:val="0"/>
          <w:numId w:val="118"/>
        </w:numPr>
        <w:spacing w:after="0" w:line="240" w:lineRule="auto"/>
        <w:contextualSpacing/>
        <w:jc w:val="both"/>
        <w:rPr>
          <w:rFonts w:ascii="Times New Roman" w:hAnsi="Times New Roman"/>
          <w:sz w:val="24"/>
          <w:szCs w:val="24"/>
          <w:lang w:eastAsia="ru-RU"/>
        </w:rPr>
      </w:pPr>
      <w:r w:rsidRPr="00F16420">
        <w:rPr>
          <w:rFonts w:ascii="Times New Roman" w:hAnsi="Times New Roman"/>
          <w:sz w:val="24"/>
          <w:szCs w:val="24"/>
          <w:lang w:eastAsia="ru-RU"/>
        </w:rPr>
        <w:t>фиксирует максимальный объем учебной нагрузки обучающихся;</w:t>
      </w:r>
    </w:p>
    <w:p w:rsidR="00CF562A" w:rsidRPr="00F16420" w:rsidRDefault="00CF562A" w:rsidP="004A287D">
      <w:pPr>
        <w:numPr>
          <w:ilvl w:val="0"/>
          <w:numId w:val="118"/>
        </w:numPr>
        <w:spacing w:after="0" w:line="240" w:lineRule="auto"/>
        <w:contextualSpacing/>
        <w:jc w:val="both"/>
        <w:rPr>
          <w:rFonts w:ascii="Times New Roman" w:hAnsi="Times New Roman"/>
          <w:sz w:val="24"/>
          <w:szCs w:val="24"/>
          <w:lang w:eastAsia="ru-RU"/>
        </w:rPr>
      </w:pPr>
      <w:r w:rsidRPr="00F16420">
        <w:rPr>
          <w:rFonts w:ascii="Times New Roman" w:hAnsi="Times New Roman"/>
          <w:sz w:val="24"/>
          <w:szCs w:val="24"/>
          <w:lang w:eastAsia="ru-RU"/>
        </w:rPr>
        <w:t>определяет (регламентирует) перечень учебных предметов, курсов и время, отводимое на их освоение и организацию;</w:t>
      </w:r>
    </w:p>
    <w:p w:rsidR="00CF562A" w:rsidRPr="00F16420" w:rsidRDefault="00CF562A" w:rsidP="004A287D">
      <w:pPr>
        <w:numPr>
          <w:ilvl w:val="0"/>
          <w:numId w:val="118"/>
        </w:numPr>
        <w:spacing w:after="0" w:line="240" w:lineRule="auto"/>
        <w:contextualSpacing/>
        <w:jc w:val="both"/>
        <w:rPr>
          <w:rFonts w:ascii="Times New Roman" w:hAnsi="Times New Roman"/>
          <w:sz w:val="24"/>
          <w:szCs w:val="24"/>
          <w:lang w:eastAsia="ru-RU"/>
        </w:rPr>
      </w:pPr>
      <w:r w:rsidRPr="00F16420">
        <w:rPr>
          <w:rFonts w:ascii="Times New Roman" w:hAnsi="Times New Roman"/>
          <w:sz w:val="24"/>
          <w:szCs w:val="24"/>
          <w:lang w:eastAsia="ru-RU"/>
        </w:rPr>
        <w:t>распределяет учебные предметы, курсы, модули по классам и учебным годам.</w:t>
      </w:r>
    </w:p>
    <w:p w:rsidR="00CF562A" w:rsidRPr="00F16420" w:rsidRDefault="00CF562A" w:rsidP="00CF562A">
      <w:pPr>
        <w:pStyle w:val="a8"/>
        <w:shd w:val="clear" w:color="auto" w:fill="FFFFFF"/>
        <w:ind w:left="0" w:firstLine="709"/>
        <w:jc w:val="both"/>
        <w:rPr>
          <w:rFonts w:ascii="Times New Roman" w:eastAsia="Times New Roman" w:hAnsi="Times New Roman"/>
          <w:color w:val="222222"/>
        </w:rPr>
      </w:pPr>
      <w:r w:rsidRPr="00F16420">
        <w:rPr>
          <w:rFonts w:ascii="Times New Roman" w:eastAsia="Times New Roman" w:hAnsi="Times New Roman"/>
          <w:color w:val="222222"/>
        </w:rPr>
        <w:t>Учебный план состоит из двух частей: обязательной части и части, формируемой участниками образовательных отношений.</w:t>
      </w:r>
    </w:p>
    <w:p w:rsidR="00CF562A" w:rsidRPr="00F16420" w:rsidRDefault="00CF562A" w:rsidP="00CF562A">
      <w:pPr>
        <w:pStyle w:val="a8"/>
        <w:shd w:val="clear" w:color="auto" w:fill="FFFFFF"/>
        <w:ind w:left="0" w:firstLine="709"/>
        <w:jc w:val="both"/>
        <w:rPr>
          <w:rFonts w:ascii="Times New Roman" w:eastAsia="Times New Roman" w:hAnsi="Times New Roman"/>
          <w:color w:val="222222"/>
        </w:rPr>
      </w:pPr>
      <w:r w:rsidRPr="00F16420">
        <w:rPr>
          <w:rFonts w:ascii="Times New Roman" w:eastAsia="Times New Roman" w:hAnsi="Times New Roman"/>
          <w:color w:val="222222"/>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и учебное время, отводимое на их изучение по классам (годам) обучения.</w:t>
      </w:r>
    </w:p>
    <w:p w:rsidR="00CF562A" w:rsidRPr="00F16420" w:rsidRDefault="00CF562A" w:rsidP="00CF562A">
      <w:pPr>
        <w:pStyle w:val="a8"/>
        <w:shd w:val="clear" w:color="auto" w:fill="FFFFFF"/>
        <w:ind w:left="0" w:firstLine="709"/>
        <w:jc w:val="both"/>
        <w:rPr>
          <w:rFonts w:ascii="Times New Roman" w:eastAsia="Times New Roman" w:hAnsi="Times New Roman"/>
          <w:color w:val="222222"/>
        </w:rPr>
      </w:pPr>
      <w:r w:rsidRPr="00F16420">
        <w:rPr>
          <w:rFonts w:ascii="Times New Roman" w:eastAsia="Times New Roman" w:hAnsi="Times New Roman"/>
          <w:color w:val="222222"/>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CF562A" w:rsidRPr="00F16420" w:rsidRDefault="00CF562A" w:rsidP="00CF562A">
      <w:pPr>
        <w:pStyle w:val="a8"/>
        <w:shd w:val="clear" w:color="auto" w:fill="FFFFFF"/>
        <w:ind w:left="0" w:firstLine="709"/>
        <w:jc w:val="both"/>
        <w:rPr>
          <w:rFonts w:ascii="Times New Roman" w:eastAsia="Times New Roman" w:hAnsi="Times New Roman"/>
          <w:color w:val="222222"/>
        </w:rPr>
      </w:pPr>
      <w:r w:rsidRPr="00F16420">
        <w:rPr>
          <w:rFonts w:ascii="Times New Roman" w:eastAsia="Times New Roman" w:hAnsi="Times New Roman"/>
          <w:color w:val="222222"/>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rsidR="00CF562A" w:rsidRPr="00F16420" w:rsidRDefault="00CF562A" w:rsidP="00CF562A">
      <w:pPr>
        <w:pStyle w:val="a8"/>
        <w:shd w:val="clear" w:color="auto" w:fill="FFFFFF"/>
        <w:ind w:left="0" w:firstLine="709"/>
        <w:jc w:val="both"/>
        <w:rPr>
          <w:rFonts w:ascii="Times New Roman" w:eastAsia="Times New Roman" w:hAnsi="Times New Roman"/>
          <w:color w:val="222222"/>
        </w:rPr>
      </w:pPr>
      <w:r w:rsidRPr="00F16420">
        <w:rPr>
          <w:rFonts w:ascii="Times New Roman" w:eastAsia="Times New Roman" w:hAnsi="Times New Roman"/>
          <w:color w:val="222222"/>
        </w:rPr>
        <w:t>Продолжительность каникул в течение учебного года составляет не менее 30 календарных дней, летом — не менее 8 недель.</w:t>
      </w:r>
    </w:p>
    <w:p w:rsidR="00CF562A" w:rsidRPr="00F16420" w:rsidRDefault="00CF562A" w:rsidP="00CF562A">
      <w:pPr>
        <w:pStyle w:val="a8"/>
        <w:shd w:val="clear" w:color="auto" w:fill="FFFFFF"/>
        <w:ind w:left="0" w:firstLine="709"/>
        <w:jc w:val="both"/>
        <w:rPr>
          <w:rFonts w:ascii="Times New Roman" w:eastAsia="Times New Roman" w:hAnsi="Times New Roman"/>
          <w:color w:val="222222"/>
        </w:rPr>
      </w:pPr>
      <w:r w:rsidRPr="00F16420">
        <w:rPr>
          <w:rFonts w:ascii="Times New Roman" w:eastAsia="Times New Roman" w:hAnsi="Times New Roman"/>
          <w:color w:val="222222"/>
        </w:rPr>
        <w:t>Продолжительность урока в основной школе составляет— 40 минут. Во время занятий необходим перерыв для гимнастики не менее 2 минут.</w:t>
      </w:r>
    </w:p>
    <w:p w:rsidR="001420DD" w:rsidRPr="00F16420" w:rsidRDefault="001420DD" w:rsidP="005B5AD7">
      <w:pPr>
        <w:spacing w:after="0" w:line="240" w:lineRule="auto"/>
        <w:ind w:firstLine="709"/>
        <w:contextualSpacing/>
        <w:jc w:val="both"/>
        <w:rPr>
          <w:rFonts w:ascii="Times New Roman" w:eastAsia="Times New Roman" w:hAnsi="Times New Roman"/>
          <w:sz w:val="24"/>
          <w:szCs w:val="24"/>
        </w:rPr>
      </w:pPr>
      <w:r w:rsidRPr="00F16420">
        <w:rPr>
          <w:rFonts w:ascii="Times New Roman" w:hAnsi="Times New Roman"/>
          <w:sz w:val="24"/>
          <w:szCs w:val="24"/>
          <w:lang w:eastAsia="ru-RU"/>
        </w:rPr>
        <w:t>Из часов, отводимых на внеурочную деятельность</w:t>
      </w:r>
      <w:r w:rsidR="00617918" w:rsidRPr="00F16420">
        <w:rPr>
          <w:rFonts w:ascii="Times New Roman" w:hAnsi="Times New Roman"/>
          <w:sz w:val="24"/>
          <w:szCs w:val="24"/>
          <w:lang w:eastAsia="ru-RU"/>
        </w:rPr>
        <w:t>,</w:t>
      </w:r>
      <w:r w:rsidRPr="00F16420">
        <w:rPr>
          <w:rFonts w:ascii="Times New Roman" w:hAnsi="Times New Roman"/>
          <w:sz w:val="24"/>
          <w:szCs w:val="24"/>
          <w:lang w:eastAsia="ru-RU"/>
        </w:rPr>
        <w:t xml:space="preserve"> не менее 5 академических часов на каждого обучающегося отводится на </w:t>
      </w:r>
      <w:r w:rsidR="00617918" w:rsidRPr="00F16420">
        <w:rPr>
          <w:rFonts w:ascii="Times New Roman" w:hAnsi="Times New Roman"/>
          <w:sz w:val="24"/>
          <w:szCs w:val="24"/>
          <w:lang w:eastAsia="ru-RU"/>
        </w:rPr>
        <w:t>коррекционно</w:t>
      </w:r>
      <w:r w:rsidRPr="00F16420">
        <w:rPr>
          <w:rFonts w:ascii="Times New Roman" w:hAnsi="Times New Roman"/>
          <w:sz w:val="24"/>
          <w:szCs w:val="24"/>
          <w:lang w:eastAsia="ru-RU"/>
        </w:rPr>
        <w:t xml:space="preserve">-развивающие курсы. Из этих часов </w:t>
      </w:r>
      <w:r w:rsidR="00FA6341" w:rsidRPr="00F16420">
        <w:rPr>
          <w:rFonts w:ascii="Times New Roman" w:hAnsi="Times New Roman"/>
          <w:bCs/>
          <w:sz w:val="24"/>
          <w:szCs w:val="24"/>
          <w:lang w:eastAsia="ru-RU"/>
        </w:rPr>
        <w:t xml:space="preserve"> 2 часа</w:t>
      </w:r>
      <w:r w:rsidRPr="00F16420">
        <w:rPr>
          <w:rFonts w:ascii="Times New Roman" w:hAnsi="Times New Roman"/>
          <w:bCs/>
          <w:sz w:val="24"/>
          <w:szCs w:val="24"/>
          <w:lang w:eastAsia="ru-RU"/>
        </w:rPr>
        <w:t xml:space="preserve"> недельной нагрузки на одного обучающегося выделяются на коррекционно-развивающий курс «И</w:t>
      </w:r>
      <w:r w:rsidRPr="00F16420">
        <w:rPr>
          <w:rFonts w:ascii="Times New Roman" w:hAnsi="Times New Roman"/>
          <w:sz w:val="24"/>
          <w:szCs w:val="24"/>
          <w:lang w:eastAsia="ru-RU"/>
        </w:rPr>
        <w:t>ндивидуальные и групповые</w:t>
      </w:r>
      <w:r w:rsidRPr="00F16420">
        <w:rPr>
          <w:rFonts w:ascii="Times New Roman" w:hAnsi="Times New Roman"/>
          <w:bCs/>
          <w:sz w:val="24"/>
          <w:szCs w:val="24"/>
          <w:lang w:eastAsia="ru-RU"/>
        </w:rPr>
        <w:t xml:space="preserve"> логопедические занятия», который является неотъемлемой частью внеурочной деятельности.</w:t>
      </w:r>
      <w:r w:rsidRPr="00F16420">
        <w:rPr>
          <w:rFonts w:ascii="Times New Roman" w:hAnsi="Times New Roman"/>
          <w:sz w:val="24"/>
          <w:szCs w:val="24"/>
        </w:rPr>
        <w:t xml:space="preserve"> Частота и продолжительность групповых и индивидуальных логопедических занятий определяется </w:t>
      </w:r>
      <w:r w:rsidRPr="00F16420">
        <w:rPr>
          <w:rFonts w:ascii="Times New Roman" w:eastAsia="Times New Roman" w:hAnsi="Times New Roman"/>
          <w:sz w:val="24"/>
          <w:szCs w:val="24"/>
        </w:rPr>
        <w:t>Примерным «Положением об оказании логопедической помощи в организациях, осуществляющих образовательную деятельность» (утверждено распоряжением Министерства просвещения РФ от 6 августа 2020 года)».</w:t>
      </w:r>
    </w:p>
    <w:p w:rsidR="004B38E1" w:rsidRPr="00F16420" w:rsidRDefault="004B38E1" w:rsidP="004B38E1">
      <w:pPr>
        <w:pStyle w:val="a8"/>
        <w:shd w:val="clear" w:color="auto" w:fill="FFFFFF"/>
        <w:ind w:left="0" w:firstLine="709"/>
        <w:jc w:val="both"/>
        <w:rPr>
          <w:rFonts w:ascii="Times New Roman" w:eastAsia="Times New Roman" w:hAnsi="Times New Roman"/>
          <w:color w:val="222222"/>
        </w:rPr>
      </w:pPr>
      <w:r w:rsidRPr="00F16420">
        <w:rPr>
          <w:rFonts w:ascii="Times New Roman" w:eastAsia="Times New Roman" w:hAnsi="Times New Roman"/>
          <w:color w:val="222222"/>
        </w:rPr>
        <w:t>Для</w:t>
      </w:r>
      <w:r w:rsidR="00976678">
        <w:rPr>
          <w:rFonts w:ascii="Times New Roman" w:eastAsia="Times New Roman" w:hAnsi="Times New Roman"/>
          <w:color w:val="222222"/>
        </w:rPr>
        <w:t xml:space="preserve"> </w:t>
      </w:r>
      <w:r w:rsidRPr="00F16420">
        <w:rPr>
          <w:rFonts w:ascii="Times New Roman" w:eastAsia="Times New Roman" w:hAnsi="Times New Roman"/>
          <w:color w:val="222222"/>
        </w:rPr>
        <w:t>отдельных обучающихся с ТНР может быть разработана индивидуальная  адаптированная образовательная программа и индивидуальный учебный план, учитывающи</w:t>
      </w:r>
      <w:r w:rsidR="008E423B" w:rsidRPr="00F16420">
        <w:rPr>
          <w:rFonts w:ascii="Times New Roman" w:eastAsia="Times New Roman" w:hAnsi="Times New Roman"/>
          <w:color w:val="222222"/>
        </w:rPr>
        <w:t>й</w:t>
      </w:r>
      <w:r w:rsidRPr="00F16420">
        <w:rPr>
          <w:rFonts w:ascii="Times New Roman" w:eastAsia="Times New Roman" w:hAnsi="Times New Roman"/>
          <w:color w:val="222222"/>
        </w:rPr>
        <w:t xml:space="preserve"> особенности их психофизического развития и состояние здоровья. </w:t>
      </w:r>
    </w:p>
    <w:p w:rsidR="00837652" w:rsidRDefault="00837652" w:rsidP="004B38E1">
      <w:pPr>
        <w:pStyle w:val="a8"/>
        <w:shd w:val="clear" w:color="auto" w:fill="FFFFFF"/>
        <w:ind w:left="0" w:firstLine="709"/>
        <w:jc w:val="both"/>
        <w:rPr>
          <w:rFonts w:ascii="Times New Roman" w:eastAsia="Times New Roman" w:hAnsi="Times New Roman"/>
          <w:color w:val="222222"/>
        </w:rPr>
      </w:pPr>
    </w:p>
    <w:p w:rsidR="005579B8" w:rsidRDefault="005579B8" w:rsidP="004B38E1">
      <w:pPr>
        <w:pStyle w:val="a8"/>
        <w:shd w:val="clear" w:color="auto" w:fill="FFFFFF"/>
        <w:ind w:left="0" w:firstLine="709"/>
        <w:jc w:val="both"/>
        <w:rPr>
          <w:rFonts w:ascii="Times New Roman" w:eastAsia="Times New Roman" w:hAnsi="Times New Roman"/>
          <w:color w:val="222222"/>
        </w:rPr>
      </w:pPr>
    </w:p>
    <w:p w:rsidR="005579B8" w:rsidRPr="00F16420" w:rsidRDefault="005579B8" w:rsidP="004B38E1">
      <w:pPr>
        <w:pStyle w:val="a8"/>
        <w:shd w:val="clear" w:color="auto" w:fill="FFFFFF"/>
        <w:ind w:left="0" w:firstLine="709"/>
        <w:jc w:val="both"/>
        <w:rPr>
          <w:rFonts w:ascii="Times New Roman" w:eastAsia="Times New Roman" w:hAnsi="Times New Roman"/>
          <w:color w:val="222222"/>
        </w:rPr>
      </w:pPr>
    </w:p>
    <w:p w:rsidR="00837652" w:rsidRPr="00F16420" w:rsidRDefault="00837652" w:rsidP="00837652">
      <w:pPr>
        <w:pStyle w:val="a8"/>
        <w:shd w:val="clear" w:color="auto" w:fill="FFFFFF"/>
        <w:ind w:left="0" w:firstLine="709"/>
        <w:jc w:val="center"/>
        <w:rPr>
          <w:rFonts w:ascii="Times New Roman" w:eastAsia="Times New Roman" w:hAnsi="Times New Roman"/>
          <w:b/>
          <w:color w:val="222222"/>
        </w:rPr>
      </w:pPr>
      <w:r w:rsidRPr="00F16420">
        <w:rPr>
          <w:rFonts w:ascii="Times New Roman" w:hAnsi="Times New Roman"/>
          <w:b/>
        </w:rPr>
        <w:t>Недельный учебный план АООП для обучающихся с ТНР (вариант 5.1.)</w:t>
      </w:r>
    </w:p>
    <w:tbl>
      <w:tblPr>
        <w:tblW w:w="0" w:type="auto"/>
        <w:tblCellMar>
          <w:left w:w="0" w:type="dxa"/>
          <w:right w:w="0" w:type="dxa"/>
        </w:tblCellMar>
        <w:tblLook w:val="0000" w:firstRow="0" w:lastRow="0" w:firstColumn="0" w:lastColumn="0" w:noHBand="0" w:noVBand="0"/>
      </w:tblPr>
      <w:tblGrid>
        <w:gridCol w:w="3003"/>
        <w:gridCol w:w="2820"/>
        <w:gridCol w:w="526"/>
        <w:gridCol w:w="626"/>
        <w:gridCol w:w="626"/>
        <w:gridCol w:w="626"/>
        <w:gridCol w:w="626"/>
        <w:gridCol w:w="728"/>
      </w:tblGrid>
      <w:tr w:rsidR="00837652" w:rsidRPr="00976678" w:rsidTr="00976678">
        <w:trPr>
          <w:trHeight w:val="209"/>
        </w:trPr>
        <w:tc>
          <w:tcPr>
            <w:tcW w:w="3090"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7652" w:rsidRPr="00976678" w:rsidRDefault="00837652" w:rsidP="00F16420">
            <w:pPr>
              <w:pStyle w:val="table-head"/>
              <w:spacing w:line="240" w:lineRule="auto"/>
              <w:contextualSpacing/>
              <w:rPr>
                <w:rFonts w:cs="Times New Roman"/>
                <w:sz w:val="20"/>
                <w:szCs w:val="20"/>
              </w:rPr>
            </w:pPr>
            <w:r w:rsidRPr="00976678">
              <w:rPr>
                <w:rFonts w:cs="Times New Roman"/>
                <w:sz w:val="20"/>
                <w:szCs w:val="20"/>
              </w:rPr>
              <w:t xml:space="preserve">Предметные </w:t>
            </w:r>
          </w:p>
          <w:p w:rsidR="00837652" w:rsidRPr="00976678" w:rsidRDefault="00837652" w:rsidP="00F16420">
            <w:pPr>
              <w:pStyle w:val="table-head"/>
              <w:spacing w:line="240" w:lineRule="auto"/>
              <w:contextualSpacing/>
              <w:rPr>
                <w:rFonts w:cs="Times New Roman"/>
                <w:sz w:val="20"/>
                <w:szCs w:val="20"/>
              </w:rPr>
            </w:pPr>
            <w:r w:rsidRPr="00976678">
              <w:rPr>
                <w:rFonts w:cs="Times New Roman"/>
                <w:sz w:val="20"/>
                <w:szCs w:val="20"/>
              </w:rPr>
              <w:t>области</w:t>
            </w:r>
          </w:p>
        </w:tc>
        <w:tc>
          <w:tcPr>
            <w:tcW w:w="2733" w:type="dxa"/>
            <w:vMerge w:val="restart"/>
            <w:tcBorders>
              <w:top w:val="single" w:sz="4" w:space="0" w:color="000000"/>
              <w:left w:val="single" w:sz="4" w:space="0" w:color="000000"/>
              <w:bottom w:val="single" w:sz="4" w:space="0" w:color="000000"/>
              <w:right w:val="single" w:sz="4" w:space="0" w:color="000000"/>
              <w:tr2bl w:val="single" w:sz="4" w:space="0" w:color="000000"/>
            </w:tcBorders>
            <w:tcMar>
              <w:top w:w="0" w:type="dxa"/>
              <w:left w:w="57" w:type="dxa"/>
              <w:bottom w:w="0" w:type="dxa"/>
              <w:right w:w="113" w:type="dxa"/>
            </w:tcMar>
            <w:vAlign w:val="center"/>
          </w:tcPr>
          <w:p w:rsidR="00837652" w:rsidRPr="00976678" w:rsidRDefault="00837652" w:rsidP="00F16420">
            <w:pPr>
              <w:pStyle w:val="table-head"/>
              <w:spacing w:after="0" w:line="240" w:lineRule="auto"/>
              <w:contextualSpacing/>
              <w:jc w:val="left"/>
              <w:rPr>
                <w:rFonts w:cs="Times New Roman"/>
                <w:sz w:val="20"/>
                <w:szCs w:val="20"/>
              </w:rPr>
            </w:pPr>
            <w:r w:rsidRPr="00976678">
              <w:rPr>
                <w:rFonts w:cs="Times New Roman"/>
                <w:position w:val="4"/>
                <w:sz w:val="20"/>
                <w:szCs w:val="20"/>
              </w:rPr>
              <w:t xml:space="preserve">Учебные предметы, </w:t>
            </w:r>
            <w:r w:rsidRPr="00976678">
              <w:rPr>
                <w:rFonts w:cs="Times New Roman"/>
                <w:position w:val="4"/>
                <w:sz w:val="20"/>
                <w:szCs w:val="20"/>
              </w:rPr>
              <w:br/>
              <w:t>курсы</w:t>
            </w:r>
          </w:p>
          <w:p w:rsidR="00837652" w:rsidRPr="00976678" w:rsidRDefault="00837652" w:rsidP="00F16420">
            <w:pPr>
              <w:pStyle w:val="table-head"/>
              <w:spacing w:after="0" w:line="240" w:lineRule="auto"/>
              <w:contextualSpacing/>
              <w:jc w:val="right"/>
              <w:rPr>
                <w:rFonts w:cs="Times New Roman"/>
                <w:sz w:val="20"/>
                <w:szCs w:val="20"/>
              </w:rPr>
            </w:pPr>
            <w:r w:rsidRPr="00976678">
              <w:rPr>
                <w:rFonts w:cs="Times New Roman"/>
                <w:sz w:val="20"/>
                <w:szCs w:val="20"/>
              </w:rPr>
              <w:t>Классы</w:t>
            </w:r>
          </w:p>
        </w:tc>
        <w:tc>
          <w:tcPr>
            <w:tcW w:w="0" w:type="auto"/>
            <w:gridSpan w:val="6"/>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7652" w:rsidRPr="00976678" w:rsidRDefault="00837652" w:rsidP="00F16420">
            <w:pPr>
              <w:pStyle w:val="table-head"/>
              <w:spacing w:line="240" w:lineRule="auto"/>
              <w:contextualSpacing/>
              <w:rPr>
                <w:rFonts w:cs="Times New Roman"/>
                <w:sz w:val="20"/>
                <w:szCs w:val="20"/>
              </w:rPr>
            </w:pPr>
            <w:r w:rsidRPr="00976678">
              <w:rPr>
                <w:rFonts w:cs="Times New Roman"/>
                <w:sz w:val="20"/>
                <w:szCs w:val="20"/>
              </w:rPr>
              <w:t>Количество часов в неделю</w:t>
            </w:r>
          </w:p>
        </w:tc>
      </w:tr>
      <w:tr w:rsidR="00837652" w:rsidRPr="00976678" w:rsidTr="00976678">
        <w:trPr>
          <w:trHeight w:val="373"/>
        </w:trPr>
        <w:tc>
          <w:tcPr>
            <w:tcW w:w="3090" w:type="dxa"/>
            <w:vMerge/>
            <w:tcBorders>
              <w:top w:val="single" w:sz="4" w:space="0" w:color="000000"/>
              <w:left w:val="single" w:sz="4" w:space="0" w:color="000000"/>
              <w:bottom w:val="single" w:sz="4" w:space="0" w:color="000000"/>
              <w:right w:val="single" w:sz="4" w:space="0" w:color="000000"/>
            </w:tcBorders>
          </w:tcPr>
          <w:p w:rsidR="00837652" w:rsidRPr="00976678" w:rsidRDefault="00837652" w:rsidP="00F16420">
            <w:pPr>
              <w:pStyle w:val="NoParagraphStyle"/>
              <w:spacing w:line="240" w:lineRule="auto"/>
              <w:contextualSpacing/>
              <w:textAlignment w:val="auto"/>
              <w:rPr>
                <w:rFonts w:ascii="Times New Roman" w:hAnsi="Times New Roman" w:cs="Times New Roman"/>
                <w:color w:val="auto"/>
                <w:sz w:val="20"/>
                <w:szCs w:val="20"/>
                <w:lang w:val="ru-RU"/>
              </w:rPr>
            </w:pPr>
          </w:p>
        </w:tc>
        <w:tc>
          <w:tcPr>
            <w:tcW w:w="2733" w:type="dxa"/>
            <w:vMerge/>
            <w:tcBorders>
              <w:top w:val="single" w:sz="4" w:space="0" w:color="000000"/>
              <w:left w:val="single" w:sz="4" w:space="0" w:color="000000"/>
              <w:bottom w:val="single" w:sz="4" w:space="0" w:color="000000"/>
              <w:right w:val="single" w:sz="4" w:space="0" w:color="000000"/>
            </w:tcBorders>
          </w:tcPr>
          <w:p w:rsidR="00837652" w:rsidRPr="00976678" w:rsidRDefault="00837652" w:rsidP="00F16420">
            <w:pPr>
              <w:pStyle w:val="NoParagraphStyle"/>
              <w:spacing w:line="240" w:lineRule="auto"/>
              <w:contextualSpacing/>
              <w:textAlignment w:val="auto"/>
              <w:rPr>
                <w:rFonts w:ascii="Times New Roman" w:hAnsi="Times New Roman" w:cs="Times New Roman"/>
                <w:color w:val="auto"/>
                <w:sz w:val="20"/>
                <w:szCs w:val="20"/>
                <w:lang w:val="ru-RU"/>
              </w:rPr>
            </w:pP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7652" w:rsidRPr="00976678" w:rsidRDefault="00837652" w:rsidP="00F16420">
            <w:pPr>
              <w:pStyle w:val="table-head"/>
              <w:spacing w:line="240" w:lineRule="auto"/>
              <w:contextualSpacing/>
              <w:rPr>
                <w:rFonts w:cs="Times New Roman"/>
                <w:sz w:val="20"/>
                <w:szCs w:val="20"/>
              </w:rPr>
            </w:pPr>
            <w:r w:rsidRPr="00976678">
              <w:rPr>
                <w:rFonts w:cs="Times New Roman"/>
                <w:sz w:val="20"/>
                <w:szCs w:val="20"/>
              </w:rPr>
              <w:t>V</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7652" w:rsidRPr="00976678" w:rsidRDefault="00837652" w:rsidP="00F16420">
            <w:pPr>
              <w:pStyle w:val="table-head"/>
              <w:spacing w:line="240" w:lineRule="auto"/>
              <w:contextualSpacing/>
              <w:rPr>
                <w:rFonts w:cs="Times New Roman"/>
                <w:sz w:val="20"/>
                <w:szCs w:val="20"/>
              </w:rPr>
            </w:pPr>
            <w:r w:rsidRPr="00976678">
              <w:rPr>
                <w:rFonts w:cs="Times New Roman"/>
                <w:sz w:val="20"/>
                <w:szCs w:val="20"/>
              </w:rPr>
              <w:t>VI</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7652" w:rsidRPr="00976678" w:rsidRDefault="00837652" w:rsidP="00F16420">
            <w:pPr>
              <w:pStyle w:val="table-head"/>
              <w:spacing w:line="240" w:lineRule="auto"/>
              <w:contextualSpacing/>
              <w:rPr>
                <w:rFonts w:cs="Times New Roman"/>
                <w:sz w:val="20"/>
                <w:szCs w:val="20"/>
              </w:rPr>
            </w:pPr>
            <w:r w:rsidRPr="00976678">
              <w:rPr>
                <w:rFonts w:cs="Times New Roman"/>
                <w:sz w:val="20"/>
                <w:szCs w:val="20"/>
              </w:rPr>
              <w:t>VII</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7652" w:rsidRPr="00976678" w:rsidRDefault="00837652" w:rsidP="00F16420">
            <w:pPr>
              <w:pStyle w:val="table-head"/>
              <w:spacing w:line="240" w:lineRule="auto"/>
              <w:contextualSpacing/>
              <w:rPr>
                <w:rFonts w:cs="Times New Roman"/>
                <w:sz w:val="20"/>
                <w:szCs w:val="20"/>
              </w:rPr>
            </w:pPr>
            <w:r w:rsidRPr="00976678">
              <w:rPr>
                <w:rFonts w:cs="Times New Roman"/>
                <w:sz w:val="20"/>
                <w:szCs w:val="20"/>
              </w:rPr>
              <w:t>VIII</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7652" w:rsidRPr="00976678" w:rsidRDefault="00837652" w:rsidP="00F16420">
            <w:pPr>
              <w:pStyle w:val="table-head"/>
              <w:spacing w:line="240" w:lineRule="auto"/>
              <w:contextualSpacing/>
              <w:rPr>
                <w:rFonts w:cs="Times New Roman"/>
                <w:sz w:val="20"/>
                <w:szCs w:val="20"/>
              </w:rPr>
            </w:pPr>
            <w:r w:rsidRPr="00976678">
              <w:rPr>
                <w:rFonts w:cs="Times New Roman"/>
                <w:sz w:val="20"/>
                <w:szCs w:val="20"/>
              </w:rPr>
              <w:t>IX</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7652" w:rsidRPr="00976678" w:rsidRDefault="00837652" w:rsidP="00F16420">
            <w:pPr>
              <w:pStyle w:val="table-head"/>
              <w:spacing w:line="240" w:lineRule="auto"/>
              <w:contextualSpacing/>
              <w:rPr>
                <w:rFonts w:cs="Times New Roman"/>
                <w:sz w:val="20"/>
                <w:szCs w:val="20"/>
              </w:rPr>
            </w:pPr>
            <w:r w:rsidRPr="00976678">
              <w:rPr>
                <w:rFonts w:cs="Times New Roman"/>
                <w:sz w:val="20"/>
                <w:szCs w:val="20"/>
              </w:rPr>
              <w:t>Всего</w:t>
            </w:r>
          </w:p>
        </w:tc>
      </w:tr>
      <w:tr w:rsidR="00837652" w:rsidRPr="00976678" w:rsidTr="00F16420">
        <w:tc>
          <w:tcPr>
            <w:tcW w:w="0" w:type="auto"/>
            <w:gridSpan w:val="8"/>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NoParagraphStyle"/>
              <w:spacing w:line="240" w:lineRule="auto"/>
              <w:contextualSpacing/>
              <w:jc w:val="center"/>
              <w:textAlignment w:val="auto"/>
              <w:rPr>
                <w:rFonts w:ascii="Times New Roman" w:hAnsi="Times New Roman" w:cs="Times New Roman"/>
                <w:b/>
                <w:color w:val="auto"/>
                <w:sz w:val="20"/>
                <w:szCs w:val="20"/>
                <w:lang w:val="ru-RU"/>
              </w:rPr>
            </w:pPr>
            <w:r w:rsidRPr="00976678">
              <w:rPr>
                <w:rFonts w:cs="Times New Roman"/>
                <w:b/>
                <w:sz w:val="20"/>
                <w:szCs w:val="20"/>
              </w:rPr>
              <w:t>Обязательная часть</w:t>
            </w:r>
          </w:p>
        </w:tc>
      </w:tr>
      <w:tr w:rsidR="00837652" w:rsidRPr="00976678" w:rsidTr="00976678">
        <w:tc>
          <w:tcPr>
            <w:tcW w:w="3090"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1mm"/>
              <w:spacing w:line="240" w:lineRule="auto"/>
              <w:contextualSpacing/>
              <w:rPr>
                <w:rFonts w:cs="Times New Roman"/>
                <w:sz w:val="20"/>
                <w:szCs w:val="20"/>
              </w:rPr>
            </w:pPr>
            <w:r w:rsidRPr="00976678">
              <w:rPr>
                <w:rFonts w:cs="Times New Roman"/>
                <w:sz w:val="20"/>
                <w:szCs w:val="20"/>
              </w:rPr>
              <w:t xml:space="preserve">Русский язык </w:t>
            </w:r>
            <w:r w:rsidRPr="00976678">
              <w:rPr>
                <w:rFonts w:cs="Times New Roman"/>
                <w:sz w:val="20"/>
                <w:szCs w:val="20"/>
              </w:rPr>
              <w:br/>
              <w:t>и литература</w:t>
            </w:r>
          </w:p>
        </w:tc>
        <w:tc>
          <w:tcPr>
            <w:tcW w:w="27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1mm"/>
              <w:spacing w:line="240" w:lineRule="auto"/>
              <w:contextualSpacing/>
              <w:rPr>
                <w:rFonts w:cs="Times New Roman"/>
                <w:sz w:val="20"/>
                <w:szCs w:val="20"/>
              </w:rPr>
            </w:pPr>
            <w:r w:rsidRPr="00976678">
              <w:rPr>
                <w:rFonts w:cs="Times New Roman"/>
                <w:sz w:val="20"/>
                <w:szCs w:val="20"/>
              </w:rPr>
              <w:t>Русский язык</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5</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6</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21</w:t>
            </w:r>
          </w:p>
        </w:tc>
      </w:tr>
      <w:tr w:rsidR="00837652" w:rsidRPr="00976678" w:rsidTr="00976678">
        <w:tc>
          <w:tcPr>
            <w:tcW w:w="3090" w:type="dxa"/>
            <w:vMerge/>
            <w:tcBorders>
              <w:top w:val="single" w:sz="4" w:space="0" w:color="000000"/>
              <w:left w:val="single" w:sz="4" w:space="0" w:color="000000"/>
              <w:bottom w:val="single" w:sz="4" w:space="0" w:color="000000"/>
              <w:right w:val="single" w:sz="4" w:space="0" w:color="000000"/>
            </w:tcBorders>
          </w:tcPr>
          <w:p w:rsidR="00837652" w:rsidRPr="00976678" w:rsidRDefault="00837652" w:rsidP="00F16420">
            <w:pPr>
              <w:pStyle w:val="NoParagraphStyle"/>
              <w:spacing w:line="240" w:lineRule="auto"/>
              <w:contextualSpacing/>
              <w:textAlignment w:val="auto"/>
              <w:rPr>
                <w:rFonts w:ascii="Times New Roman" w:hAnsi="Times New Roman" w:cs="Times New Roman"/>
                <w:color w:val="auto"/>
                <w:sz w:val="20"/>
                <w:szCs w:val="20"/>
                <w:lang w:val="ru-RU"/>
              </w:rPr>
            </w:pPr>
          </w:p>
        </w:tc>
        <w:tc>
          <w:tcPr>
            <w:tcW w:w="27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1mm"/>
              <w:spacing w:line="240" w:lineRule="auto"/>
              <w:contextualSpacing/>
              <w:rPr>
                <w:rFonts w:cs="Times New Roman"/>
                <w:sz w:val="20"/>
                <w:szCs w:val="20"/>
              </w:rPr>
            </w:pPr>
            <w:r w:rsidRPr="00976678">
              <w:rPr>
                <w:rFonts w:cs="Times New Roman"/>
                <w:sz w:val="20"/>
                <w:szCs w:val="20"/>
              </w:rPr>
              <w:t>Литература</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13</w:t>
            </w:r>
          </w:p>
        </w:tc>
      </w:tr>
      <w:tr w:rsidR="00837652" w:rsidRPr="00976678" w:rsidTr="00976678">
        <w:tc>
          <w:tcPr>
            <w:tcW w:w="30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1mm"/>
              <w:spacing w:line="240" w:lineRule="auto"/>
              <w:contextualSpacing/>
              <w:rPr>
                <w:rFonts w:cs="Times New Roman"/>
                <w:sz w:val="20"/>
                <w:szCs w:val="20"/>
              </w:rPr>
            </w:pPr>
            <w:r w:rsidRPr="00976678">
              <w:rPr>
                <w:rFonts w:cs="Times New Roman"/>
                <w:sz w:val="20"/>
                <w:szCs w:val="20"/>
              </w:rPr>
              <w:t>Иностранные языки</w:t>
            </w:r>
          </w:p>
        </w:tc>
        <w:tc>
          <w:tcPr>
            <w:tcW w:w="27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1mm"/>
              <w:spacing w:line="240" w:lineRule="auto"/>
              <w:contextualSpacing/>
              <w:rPr>
                <w:rFonts w:cs="Times New Roman"/>
                <w:sz w:val="20"/>
                <w:szCs w:val="20"/>
              </w:rPr>
            </w:pPr>
            <w:r w:rsidRPr="00976678">
              <w:rPr>
                <w:rFonts w:cs="Times New Roman"/>
                <w:sz w:val="20"/>
                <w:szCs w:val="20"/>
              </w:rPr>
              <w:t>Иностранный язык</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15</w:t>
            </w:r>
          </w:p>
        </w:tc>
      </w:tr>
      <w:tr w:rsidR="00837652" w:rsidRPr="00976678" w:rsidTr="00976678">
        <w:tc>
          <w:tcPr>
            <w:tcW w:w="3090"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1mm"/>
              <w:spacing w:line="240" w:lineRule="auto"/>
              <w:contextualSpacing/>
              <w:rPr>
                <w:rFonts w:cs="Times New Roman"/>
                <w:sz w:val="20"/>
                <w:szCs w:val="20"/>
              </w:rPr>
            </w:pPr>
            <w:r w:rsidRPr="00976678">
              <w:rPr>
                <w:rFonts w:cs="Times New Roman"/>
                <w:sz w:val="20"/>
                <w:szCs w:val="20"/>
              </w:rPr>
              <w:t xml:space="preserve">Математика </w:t>
            </w:r>
            <w:r w:rsidRPr="00976678">
              <w:rPr>
                <w:rFonts w:cs="Times New Roman"/>
                <w:sz w:val="20"/>
                <w:szCs w:val="20"/>
              </w:rPr>
              <w:br/>
              <w:t>и информатика</w:t>
            </w:r>
          </w:p>
        </w:tc>
        <w:tc>
          <w:tcPr>
            <w:tcW w:w="27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1mm"/>
              <w:spacing w:line="240" w:lineRule="auto"/>
              <w:contextualSpacing/>
              <w:rPr>
                <w:rFonts w:cs="Times New Roman"/>
                <w:sz w:val="20"/>
                <w:szCs w:val="20"/>
              </w:rPr>
            </w:pPr>
            <w:r w:rsidRPr="00976678">
              <w:rPr>
                <w:rFonts w:cs="Times New Roman"/>
                <w:sz w:val="20"/>
                <w:szCs w:val="20"/>
              </w:rPr>
              <w:t>Математика</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5</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5</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NoParagraphStyle"/>
              <w:spacing w:line="240" w:lineRule="auto"/>
              <w:contextualSpacing/>
              <w:textAlignment w:val="auto"/>
              <w:rPr>
                <w:rFonts w:ascii="Times New Roman" w:hAnsi="Times New Roman" w:cs="Times New Roman"/>
                <w:color w:val="auto"/>
                <w:sz w:val="20"/>
                <w:szCs w:val="20"/>
                <w:lang w:val="ru-RU"/>
              </w:rPr>
            </w:pPr>
            <w:r w:rsidRPr="00976678">
              <w:rPr>
                <w:rFonts w:ascii="Times New Roman" w:hAnsi="Times New Roman" w:cs="Times New Roman"/>
                <w:color w:val="auto"/>
                <w:sz w:val="20"/>
                <w:szCs w:val="20"/>
                <w:lang w:val="ru-RU"/>
              </w:rPr>
              <w:t>-</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NoParagraphStyle"/>
              <w:spacing w:line="240" w:lineRule="auto"/>
              <w:contextualSpacing/>
              <w:textAlignment w:val="auto"/>
              <w:rPr>
                <w:rFonts w:ascii="Times New Roman" w:hAnsi="Times New Roman" w:cs="Times New Roman"/>
                <w:color w:val="auto"/>
                <w:sz w:val="20"/>
                <w:szCs w:val="20"/>
                <w:lang w:val="ru-RU"/>
              </w:rPr>
            </w:pPr>
            <w:r w:rsidRPr="00976678">
              <w:rPr>
                <w:rFonts w:ascii="Times New Roman" w:hAnsi="Times New Roman" w:cs="Times New Roman"/>
                <w:color w:val="auto"/>
                <w:sz w:val="20"/>
                <w:szCs w:val="20"/>
                <w:lang w:val="ru-RU"/>
              </w:rPr>
              <w:t>-</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NoParagraphStyle"/>
              <w:spacing w:line="240" w:lineRule="auto"/>
              <w:contextualSpacing/>
              <w:textAlignment w:val="auto"/>
              <w:rPr>
                <w:rFonts w:ascii="Times New Roman" w:hAnsi="Times New Roman" w:cs="Times New Roman"/>
                <w:color w:val="auto"/>
                <w:sz w:val="20"/>
                <w:szCs w:val="20"/>
                <w:lang w:val="ru-RU"/>
              </w:rPr>
            </w:pPr>
            <w:r w:rsidRPr="00976678">
              <w:rPr>
                <w:rFonts w:ascii="Times New Roman" w:hAnsi="Times New Roman" w:cs="Times New Roman"/>
                <w:color w:val="auto"/>
                <w:sz w:val="20"/>
                <w:szCs w:val="20"/>
                <w:lang w:val="ru-RU"/>
              </w:rPr>
              <w:t>-</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10</w:t>
            </w:r>
          </w:p>
        </w:tc>
      </w:tr>
      <w:tr w:rsidR="00837652" w:rsidRPr="00976678" w:rsidTr="00976678">
        <w:tc>
          <w:tcPr>
            <w:tcW w:w="3090" w:type="dxa"/>
            <w:vMerge/>
            <w:tcBorders>
              <w:top w:val="single" w:sz="4" w:space="0" w:color="000000"/>
              <w:left w:val="single" w:sz="4" w:space="0" w:color="000000"/>
              <w:bottom w:val="single" w:sz="4" w:space="0" w:color="000000"/>
              <w:right w:val="single" w:sz="4" w:space="0" w:color="000000"/>
            </w:tcBorders>
          </w:tcPr>
          <w:p w:rsidR="00837652" w:rsidRPr="00976678" w:rsidRDefault="00837652" w:rsidP="00F16420">
            <w:pPr>
              <w:pStyle w:val="NoParagraphStyle"/>
              <w:spacing w:line="240" w:lineRule="auto"/>
              <w:contextualSpacing/>
              <w:textAlignment w:val="auto"/>
              <w:rPr>
                <w:rFonts w:ascii="Times New Roman" w:hAnsi="Times New Roman" w:cs="Times New Roman"/>
                <w:color w:val="auto"/>
                <w:sz w:val="20"/>
                <w:szCs w:val="20"/>
                <w:lang w:val="ru-RU"/>
              </w:rPr>
            </w:pPr>
          </w:p>
        </w:tc>
        <w:tc>
          <w:tcPr>
            <w:tcW w:w="27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1mm"/>
              <w:spacing w:after="0" w:line="240" w:lineRule="auto"/>
              <w:contextualSpacing/>
              <w:rPr>
                <w:rFonts w:cs="Times New Roman"/>
                <w:sz w:val="20"/>
                <w:szCs w:val="20"/>
              </w:rPr>
            </w:pPr>
            <w:r w:rsidRPr="00976678">
              <w:rPr>
                <w:rFonts w:cs="Times New Roman"/>
                <w:sz w:val="20"/>
                <w:szCs w:val="20"/>
              </w:rPr>
              <w:t>Алгебра</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NoParagraphStyle"/>
              <w:spacing w:line="240" w:lineRule="auto"/>
              <w:contextualSpacing/>
              <w:textAlignment w:val="auto"/>
              <w:rPr>
                <w:rFonts w:ascii="Times New Roman" w:hAnsi="Times New Roman" w:cs="Times New Roman"/>
                <w:color w:val="auto"/>
                <w:sz w:val="20"/>
                <w:szCs w:val="20"/>
                <w:lang w:val="ru-RU"/>
              </w:rPr>
            </w:pPr>
            <w:r w:rsidRPr="00976678">
              <w:rPr>
                <w:rFonts w:ascii="Times New Roman" w:hAnsi="Times New Roman" w:cs="Times New Roman"/>
                <w:color w:val="auto"/>
                <w:sz w:val="20"/>
                <w:szCs w:val="20"/>
                <w:lang w:val="ru-RU"/>
              </w:rPr>
              <w:t>-</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NoParagraphStyle"/>
              <w:spacing w:line="240" w:lineRule="auto"/>
              <w:contextualSpacing/>
              <w:textAlignment w:val="auto"/>
              <w:rPr>
                <w:rFonts w:ascii="Times New Roman" w:hAnsi="Times New Roman" w:cs="Times New Roman"/>
                <w:color w:val="auto"/>
                <w:sz w:val="20"/>
                <w:szCs w:val="20"/>
                <w:lang w:val="ru-RU"/>
              </w:rPr>
            </w:pPr>
            <w:r w:rsidRPr="00976678">
              <w:rPr>
                <w:rFonts w:ascii="Times New Roman" w:hAnsi="Times New Roman" w:cs="Times New Roman"/>
                <w:color w:val="auto"/>
                <w:sz w:val="20"/>
                <w:szCs w:val="20"/>
                <w:lang w:val="ru-RU"/>
              </w:rPr>
              <w:t>-</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centre"/>
              <w:spacing w:after="0" w:line="240" w:lineRule="auto"/>
              <w:contextualSpacing/>
              <w:rPr>
                <w:rFonts w:cs="Times New Roman"/>
                <w:sz w:val="20"/>
                <w:szCs w:val="20"/>
              </w:rPr>
            </w:pPr>
            <w:r w:rsidRPr="00976678">
              <w:rPr>
                <w:rFonts w:cs="Times New Roman"/>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centre"/>
              <w:spacing w:after="0" w:line="240" w:lineRule="auto"/>
              <w:contextualSpacing/>
              <w:rPr>
                <w:rFonts w:cs="Times New Roman"/>
                <w:sz w:val="20"/>
                <w:szCs w:val="20"/>
              </w:rPr>
            </w:pPr>
            <w:r w:rsidRPr="00976678">
              <w:rPr>
                <w:rFonts w:cs="Times New Roman"/>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centre"/>
              <w:spacing w:after="0" w:line="240" w:lineRule="auto"/>
              <w:contextualSpacing/>
              <w:rPr>
                <w:rFonts w:cs="Times New Roman"/>
                <w:sz w:val="20"/>
                <w:szCs w:val="20"/>
              </w:rPr>
            </w:pPr>
            <w:r w:rsidRPr="00976678">
              <w:rPr>
                <w:rFonts w:cs="Times New Roman"/>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centre"/>
              <w:spacing w:after="0" w:line="240" w:lineRule="auto"/>
              <w:contextualSpacing/>
              <w:rPr>
                <w:rFonts w:cs="Times New Roman"/>
                <w:sz w:val="20"/>
                <w:szCs w:val="20"/>
              </w:rPr>
            </w:pPr>
            <w:r w:rsidRPr="00976678">
              <w:rPr>
                <w:rFonts w:cs="Times New Roman"/>
                <w:sz w:val="20"/>
                <w:szCs w:val="20"/>
              </w:rPr>
              <w:t>9</w:t>
            </w:r>
          </w:p>
        </w:tc>
      </w:tr>
      <w:tr w:rsidR="00837652" w:rsidRPr="00976678" w:rsidTr="00976678">
        <w:tc>
          <w:tcPr>
            <w:tcW w:w="3090" w:type="dxa"/>
            <w:vMerge/>
            <w:tcBorders>
              <w:top w:val="single" w:sz="4" w:space="0" w:color="000000"/>
              <w:left w:val="single" w:sz="4" w:space="0" w:color="000000"/>
              <w:bottom w:val="single" w:sz="4" w:space="0" w:color="000000"/>
              <w:right w:val="single" w:sz="4" w:space="0" w:color="000000"/>
            </w:tcBorders>
          </w:tcPr>
          <w:p w:rsidR="00837652" w:rsidRPr="00976678" w:rsidRDefault="00837652" w:rsidP="00F16420">
            <w:pPr>
              <w:pStyle w:val="NoParagraphStyle"/>
              <w:spacing w:line="240" w:lineRule="auto"/>
              <w:contextualSpacing/>
              <w:textAlignment w:val="auto"/>
              <w:rPr>
                <w:rFonts w:ascii="Times New Roman" w:hAnsi="Times New Roman" w:cs="Times New Roman"/>
                <w:color w:val="auto"/>
                <w:sz w:val="20"/>
                <w:szCs w:val="20"/>
                <w:lang w:val="ru-RU"/>
              </w:rPr>
            </w:pPr>
          </w:p>
        </w:tc>
        <w:tc>
          <w:tcPr>
            <w:tcW w:w="27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1mm"/>
              <w:spacing w:line="240" w:lineRule="auto"/>
              <w:contextualSpacing/>
              <w:rPr>
                <w:rFonts w:cs="Times New Roman"/>
                <w:sz w:val="20"/>
                <w:szCs w:val="20"/>
              </w:rPr>
            </w:pPr>
            <w:r w:rsidRPr="00976678">
              <w:rPr>
                <w:rFonts w:cs="Times New Roman"/>
                <w:sz w:val="20"/>
                <w:szCs w:val="20"/>
              </w:rPr>
              <w:t>Геометрия</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NoParagraphStyle"/>
              <w:spacing w:line="240" w:lineRule="auto"/>
              <w:contextualSpacing/>
              <w:textAlignment w:val="auto"/>
              <w:rPr>
                <w:rFonts w:ascii="Times New Roman" w:hAnsi="Times New Roman" w:cs="Times New Roman"/>
                <w:color w:val="auto"/>
                <w:sz w:val="20"/>
                <w:szCs w:val="20"/>
                <w:lang w:val="ru-RU"/>
              </w:rPr>
            </w:pPr>
            <w:r w:rsidRPr="00976678">
              <w:rPr>
                <w:rFonts w:ascii="Times New Roman" w:hAnsi="Times New Roman" w:cs="Times New Roman"/>
                <w:color w:val="auto"/>
                <w:sz w:val="20"/>
                <w:szCs w:val="20"/>
                <w:lang w:val="ru-RU"/>
              </w:rPr>
              <w:t>-</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NoParagraphStyle"/>
              <w:spacing w:line="240" w:lineRule="auto"/>
              <w:contextualSpacing/>
              <w:textAlignment w:val="auto"/>
              <w:rPr>
                <w:rFonts w:ascii="Times New Roman" w:hAnsi="Times New Roman" w:cs="Times New Roman"/>
                <w:color w:val="auto"/>
                <w:sz w:val="20"/>
                <w:szCs w:val="20"/>
                <w:lang w:val="ru-RU"/>
              </w:rPr>
            </w:pPr>
            <w:r w:rsidRPr="00976678">
              <w:rPr>
                <w:rFonts w:ascii="Times New Roman" w:hAnsi="Times New Roman" w:cs="Times New Roman"/>
                <w:color w:val="auto"/>
                <w:sz w:val="20"/>
                <w:szCs w:val="20"/>
                <w:lang w:val="ru-RU"/>
              </w:rPr>
              <w:t>-</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6</w:t>
            </w:r>
          </w:p>
        </w:tc>
      </w:tr>
      <w:tr w:rsidR="00837652" w:rsidRPr="00976678" w:rsidTr="00976678">
        <w:tc>
          <w:tcPr>
            <w:tcW w:w="3090" w:type="dxa"/>
            <w:vMerge/>
            <w:tcBorders>
              <w:top w:val="single" w:sz="4" w:space="0" w:color="000000"/>
              <w:left w:val="single" w:sz="4" w:space="0" w:color="000000"/>
              <w:bottom w:val="single" w:sz="4" w:space="0" w:color="000000"/>
              <w:right w:val="single" w:sz="4" w:space="0" w:color="000000"/>
            </w:tcBorders>
          </w:tcPr>
          <w:p w:rsidR="00837652" w:rsidRPr="00976678" w:rsidRDefault="00837652" w:rsidP="00F16420">
            <w:pPr>
              <w:pStyle w:val="NoParagraphStyle"/>
              <w:spacing w:line="240" w:lineRule="auto"/>
              <w:contextualSpacing/>
              <w:textAlignment w:val="auto"/>
              <w:rPr>
                <w:rFonts w:ascii="Times New Roman" w:hAnsi="Times New Roman" w:cs="Times New Roman"/>
                <w:color w:val="auto"/>
                <w:sz w:val="20"/>
                <w:szCs w:val="20"/>
                <w:lang w:val="ru-RU"/>
              </w:rPr>
            </w:pPr>
          </w:p>
        </w:tc>
        <w:tc>
          <w:tcPr>
            <w:tcW w:w="27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1mm"/>
              <w:spacing w:line="240" w:lineRule="auto"/>
              <w:contextualSpacing/>
              <w:rPr>
                <w:rFonts w:cs="Times New Roman"/>
                <w:sz w:val="20"/>
                <w:szCs w:val="20"/>
              </w:rPr>
            </w:pPr>
            <w:r w:rsidRPr="00976678">
              <w:rPr>
                <w:rFonts w:cs="Times New Roman"/>
                <w:sz w:val="20"/>
                <w:szCs w:val="20"/>
              </w:rPr>
              <w:t>Вероятность и статистика</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NoParagraphStyle"/>
              <w:spacing w:line="240" w:lineRule="auto"/>
              <w:contextualSpacing/>
              <w:textAlignment w:val="auto"/>
              <w:rPr>
                <w:rFonts w:ascii="Times New Roman" w:hAnsi="Times New Roman" w:cs="Times New Roman"/>
                <w:color w:val="auto"/>
                <w:sz w:val="20"/>
                <w:szCs w:val="20"/>
                <w:lang w:val="ru-RU"/>
              </w:rPr>
            </w:pPr>
            <w:r w:rsidRPr="00976678">
              <w:rPr>
                <w:rFonts w:ascii="Times New Roman" w:hAnsi="Times New Roman" w:cs="Times New Roman"/>
                <w:color w:val="auto"/>
                <w:sz w:val="20"/>
                <w:szCs w:val="20"/>
                <w:lang w:val="ru-RU"/>
              </w:rPr>
              <w:t>-</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NoParagraphStyle"/>
              <w:spacing w:line="240" w:lineRule="auto"/>
              <w:contextualSpacing/>
              <w:textAlignment w:val="auto"/>
              <w:rPr>
                <w:rFonts w:ascii="Times New Roman" w:hAnsi="Times New Roman" w:cs="Times New Roman"/>
                <w:color w:val="auto"/>
                <w:sz w:val="20"/>
                <w:szCs w:val="20"/>
                <w:lang w:val="ru-RU"/>
              </w:rPr>
            </w:pPr>
            <w:r w:rsidRPr="00976678">
              <w:rPr>
                <w:rFonts w:ascii="Times New Roman" w:hAnsi="Times New Roman" w:cs="Times New Roman"/>
                <w:color w:val="auto"/>
                <w:sz w:val="20"/>
                <w:szCs w:val="20"/>
                <w:lang w:val="ru-RU"/>
              </w:rPr>
              <w:t>-</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3</w:t>
            </w:r>
          </w:p>
        </w:tc>
      </w:tr>
      <w:tr w:rsidR="00837652" w:rsidRPr="00976678" w:rsidTr="00976678">
        <w:tc>
          <w:tcPr>
            <w:tcW w:w="3090" w:type="dxa"/>
            <w:vMerge/>
            <w:tcBorders>
              <w:top w:val="single" w:sz="4" w:space="0" w:color="000000"/>
              <w:left w:val="single" w:sz="4" w:space="0" w:color="000000"/>
              <w:bottom w:val="single" w:sz="4" w:space="0" w:color="000000"/>
              <w:right w:val="single" w:sz="4" w:space="0" w:color="000000"/>
            </w:tcBorders>
          </w:tcPr>
          <w:p w:rsidR="00837652" w:rsidRPr="00976678" w:rsidRDefault="00837652" w:rsidP="00F16420">
            <w:pPr>
              <w:pStyle w:val="NoParagraphStyle"/>
              <w:spacing w:line="240" w:lineRule="auto"/>
              <w:contextualSpacing/>
              <w:textAlignment w:val="auto"/>
              <w:rPr>
                <w:rFonts w:ascii="Times New Roman" w:hAnsi="Times New Roman" w:cs="Times New Roman"/>
                <w:color w:val="auto"/>
                <w:sz w:val="20"/>
                <w:szCs w:val="20"/>
                <w:lang w:val="ru-RU"/>
              </w:rPr>
            </w:pPr>
          </w:p>
        </w:tc>
        <w:tc>
          <w:tcPr>
            <w:tcW w:w="27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1mm"/>
              <w:spacing w:line="240" w:lineRule="auto"/>
              <w:contextualSpacing/>
              <w:rPr>
                <w:rFonts w:cs="Times New Roman"/>
                <w:sz w:val="20"/>
                <w:szCs w:val="20"/>
              </w:rPr>
            </w:pPr>
            <w:r w:rsidRPr="00976678">
              <w:rPr>
                <w:rFonts w:cs="Times New Roman"/>
                <w:sz w:val="20"/>
                <w:szCs w:val="20"/>
              </w:rPr>
              <w:t>Информатика</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NoParagraphStyle"/>
              <w:spacing w:line="240" w:lineRule="auto"/>
              <w:contextualSpacing/>
              <w:textAlignment w:val="auto"/>
              <w:rPr>
                <w:rFonts w:ascii="Times New Roman" w:hAnsi="Times New Roman" w:cs="Times New Roman"/>
                <w:color w:val="auto"/>
                <w:sz w:val="20"/>
                <w:szCs w:val="20"/>
                <w:lang w:val="ru-RU"/>
              </w:rPr>
            </w:pPr>
            <w:r w:rsidRPr="00976678">
              <w:rPr>
                <w:rFonts w:ascii="Times New Roman" w:hAnsi="Times New Roman" w:cs="Times New Roman"/>
                <w:color w:val="auto"/>
                <w:sz w:val="20"/>
                <w:szCs w:val="20"/>
                <w:lang w:val="ru-RU"/>
              </w:rPr>
              <w:t>-</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NoParagraphStyle"/>
              <w:spacing w:line="240" w:lineRule="auto"/>
              <w:contextualSpacing/>
              <w:textAlignment w:val="auto"/>
              <w:rPr>
                <w:rFonts w:ascii="Times New Roman" w:hAnsi="Times New Roman" w:cs="Times New Roman"/>
                <w:color w:val="auto"/>
                <w:sz w:val="20"/>
                <w:szCs w:val="20"/>
                <w:lang w:val="ru-RU"/>
              </w:rPr>
            </w:pPr>
            <w:r w:rsidRPr="00976678">
              <w:rPr>
                <w:rFonts w:ascii="Times New Roman" w:hAnsi="Times New Roman" w:cs="Times New Roman"/>
                <w:color w:val="auto"/>
                <w:sz w:val="20"/>
                <w:szCs w:val="20"/>
                <w:lang w:val="ru-RU"/>
              </w:rPr>
              <w:t>-</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3</w:t>
            </w:r>
          </w:p>
        </w:tc>
      </w:tr>
      <w:tr w:rsidR="00837652" w:rsidRPr="00976678" w:rsidTr="00976678">
        <w:tc>
          <w:tcPr>
            <w:tcW w:w="3090"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1mm"/>
              <w:spacing w:line="240" w:lineRule="auto"/>
              <w:contextualSpacing/>
              <w:rPr>
                <w:rFonts w:cs="Times New Roman"/>
                <w:sz w:val="20"/>
                <w:szCs w:val="20"/>
              </w:rPr>
            </w:pPr>
            <w:r w:rsidRPr="00976678">
              <w:rPr>
                <w:rFonts w:cs="Times New Roman"/>
                <w:sz w:val="20"/>
                <w:szCs w:val="20"/>
              </w:rPr>
              <w:t>Общественно-научные предметы</w:t>
            </w:r>
          </w:p>
        </w:tc>
        <w:tc>
          <w:tcPr>
            <w:tcW w:w="27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1mm"/>
              <w:spacing w:line="240" w:lineRule="auto"/>
              <w:contextualSpacing/>
              <w:rPr>
                <w:rFonts w:cs="Times New Roman"/>
                <w:sz w:val="20"/>
                <w:szCs w:val="20"/>
              </w:rPr>
            </w:pPr>
            <w:r w:rsidRPr="00976678">
              <w:rPr>
                <w:rFonts w:cs="Times New Roman"/>
                <w:sz w:val="20"/>
                <w:szCs w:val="20"/>
              </w:rPr>
              <w:t>История</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10</w:t>
            </w:r>
          </w:p>
        </w:tc>
      </w:tr>
      <w:tr w:rsidR="00837652" w:rsidRPr="00976678" w:rsidTr="00976678">
        <w:tc>
          <w:tcPr>
            <w:tcW w:w="3090" w:type="dxa"/>
            <w:vMerge/>
            <w:tcBorders>
              <w:top w:val="single" w:sz="4" w:space="0" w:color="000000"/>
              <w:left w:val="single" w:sz="4" w:space="0" w:color="000000"/>
              <w:bottom w:val="single" w:sz="4" w:space="0" w:color="000000"/>
              <w:right w:val="single" w:sz="4" w:space="0" w:color="000000"/>
            </w:tcBorders>
          </w:tcPr>
          <w:p w:rsidR="00837652" w:rsidRPr="00976678" w:rsidRDefault="00837652" w:rsidP="00F16420">
            <w:pPr>
              <w:pStyle w:val="NoParagraphStyle"/>
              <w:spacing w:line="240" w:lineRule="auto"/>
              <w:contextualSpacing/>
              <w:textAlignment w:val="auto"/>
              <w:rPr>
                <w:rFonts w:ascii="Times New Roman" w:hAnsi="Times New Roman" w:cs="Times New Roman"/>
                <w:color w:val="auto"/>
                <w:sz w:val="20"/>
                <w:szCs w:val="20"/>
                <w:lang w:val="ru-RU"/>
              </w:rPr>
            </w:pPr>
          </w:p>
        </w:tc>
        <w:tc>
          <w:tcPr>
            <w:tcW w:w="27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1mm"/>
              <w:spacing w:line="240" w:lineRule="auto"/>
              <w:contextualSpacing/>
              <w:rPr>
                <w:rFonts w:cs="Times New Roman"/>
                <w:sz w:val="20"/>
                <w:szCs w:val="20"/>
              </w:rPr>
            </w:pPr>
            <w:r w:rsidRPr="00976678">
              <w:rPr>
                <w:rFonts w:cs="Times New Roman"/>
                <w:sz w:val="20"/>
                <w:szCs w:val="20"/>
              </w:rPr>
              <w:t>Обществознание</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NoParagraphStyle"/>
              <w:spacing w:line="240" w:lineRule="auto"/>
              <w:contextualSpacing/>
              <w:textAlignment w:val="auto"/>
              <w:rPr>
                <w:rFonts w:ascii="Times New Roman" w:hAnsi="Times New Roman" w:cs="Times New Roman"/>
                <w:color w:val="auto"/>
                <w:sz w:val="20"/>
                <w:szCs w:val="20"/>
                <w:lang w:val="ru-RU"/>
              </w:rPr>
            </w:pPr>
            <w:r w:rsidRPr="00976678">
              <w:rPr>
                <w:rFonts w:ascii="Times New Roman" w:hAnsi="Times New Roman" w:cs="Times New Roman"/>
                <w:color w:val="auto"/>
                <w:sz w:val="20"/>
                <w:szCs w:val="20"/>
                <w:lang w:val="ru-RU"/>
              </w:rPr>
              <w:t>-</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4</w:t>
            </w:r>
          </w:p>
        </w:tc>
      </w:tr>
      <w:tr w:rsidR="00837652" w:rsidRPr="00976678" w:rsidTr="00976678">
        <w:tc>
          <w:tcPr>
            <w:tcW w:w="3090" w:type="dxa"/>
            <w:vMerge/>
            <w:tcBorders>
              <w:top w:val="single" w:sz="4" w:space="0" w:color="000000"/>
              <w:left w:val="single" w:sz="4" w:space="0" w:color="000000"/>
              <w:bottom w:val="single" w:sz="4" w:space="0" w:color="000000"/>
              <w:right w:val="single" w:sz="4" w:space="0" w:color="000000"/>
            </w:tcBorders>
          </w:tcPr>
          <w:p w:rsidR="00837652" w:rsidRPr="00976678" w:rsidRDefault="00837652" w:rsidP="00F16420">
            <w:pPr>
              <w:pStyle w:val="NoParagraphStyle"/>
              <w:spacing w:line="240" w:lineRule="auto"/>
              <w:contextualSpacing/>
              <w:textAlignment w:val="auto"/>
              <w:rPr>
                <w:rFonts w:ascii="Times New Roman" w:hAnsi="Times New Roman" w:cs="Times New Roman"/>
                <w:color w:val="auto"/>
                <w:sz w:val="20"/>
                <w:szCs w:val="20"/>
                <w:lang w:val="ru-RU"/>
              </w:rPr>
            </w:pPr>
          </w:p>
        </w:tc>
        <w:tc>
          <w:tcPr>
            <w:tcW w:w="27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1mm"/>
              <w:spacing w:line="240" w:lineRule="auto"/>
              <w:contextualSpacing/>
              <w:rPr>
                <w:rFonts w:cs="Times New Roman"/>
                <w:sz w:val="20"/>
                <w:szCs w:val="20"/>
              </w:rPr>
            </w:pPr>
            <w:r w:rsidRPr="00976678">
              <w:rPr>
                <w:rFonts w:cs="Times New Roman"/>
                <w:sz w:val="20"/>
                <w:szCs w:val="20"/>
              </w:rPr>
              <w:t>География</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8</w:t>
            </w:r>
          </w:p>
        </w:tc>
      </w:tr>
      <w:tr w:rsidR="00837652" w:rsidRPr="00976678" w:rsidTr="00976678">
        <w:tc>
          <w:tcPr>
            <w:tcW w:w="3090" w:type="dxa"/>
            <w:vMerge w:val="restart"/>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1mm"/>
              <w:spacing w:line="240" w:lineRule="auto"/>
              <w:contextualSpacing/>
              <w:rPr>
                <w:rFonts w:cs="Times New Roman"/>
                <w:sz w:val="20"/>
                <w:szCs w:val="20"/>
              </w:rPr>
            </w:pPr>
            <w:r w:rsidRPr="00976678">
              <w:rPr>
                <w:rFonts w:cs="Times New Roman"/>
                <w:sz w:val="20"/>
                <w:szCs w:val="20"/>
              </w:rPr>
              <w:t>Естественно-научные предметы</w:t>
            </w:r>
          </w:p>
        </w:tc>
        <w:tc>
          <w:tcPr>
            <w:tcW w:w="273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1mm"/>
              <w:spacing w:line="240" w:lineRule="auto"/>
              <w:contextualSpacing/>
              <w:rPr>
                <w:rFonts w:cs="Times New Roman"/>
                <w:sz w:val="20"/>
                <w:szCs w:val="20"/>
              </w:rPr>
            </w:pPr>
            <w:r w:rsidRPr="00976678">
              <w:rPr>
                <w:rFonts w:cs="Times New Roman"/>
                <w:sz w:val="20"/>
                <w:szCs w:val="20"/>
              </w:rPr>
              <w:t>Физика</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NoParagraphStyle"/>
              <w:spacing w:line="240" w:lineRule="auto"/>
              <w:contextualSpacing/>
              <w:textAlignment w:val="auto"/>
              <w:rPr>
                <w:rFonts w:ascii="Times New Roman" w:hAnsi="Times New Roman" w:cs="Times New Roman"/>
                <w:color w:val="auto"/>
                <w:sz w:val="20"/>
                <w:szCs w:val="20"/>
                <w:lang w:val="ru-RU"/>
              </w:rPr>
            </w:pPr>
            <w:r w:rsidRPr="00976678">
              <w:rPr>
                <w:rFonts w:ascii="Times New Roman" w:hAnsi="Times New Roman" w:cs="Times New Roman"/>
                <w:color w:val="auto"/>
                <w:sz w:val="20"/>
                <w:szCs w:val="20"/>
                <w:lang w:val="ru-RU"/>
              </w:rPr>
              <w:t>-</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NoParagraphStyle"/>
              <w:spacing w:line="240" w:lineRule="auto"/>
              <w:contextualSpacing/>
              <w:textAlignment w:val="auto"/>
              <w:rPr>
                <w:rFonts w:ascii="Times New Roman" w:hAnsi="Times New Roman" w:cs="Times New Roman"/>
                <w:color w:val="auto"/>
                <w:sz w:val="20"/>
                <w:szCs w:val="20"/>
                <w:lang w:val="ru-RU"/>
              </w:rPr>
            </w:pPr>
            <w:r w:rsidRPr="00976678">
              <w:rPr>
                <w:rFonts w:ascii="Times New Roman" w:hAnsi="Times New Roman" w:cs="Times New Roman"/>
                <w:color w:val="auto"/>
                <w:sz w:val="20"/>
                <w:szCs w:val="20"/>
                <w:lang w:val="ru-RU"/>
              </w:rPr>
              <w:t>-</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7</w:t>
            </w:r>
          </w:p>
        </w:tc>
      </w:tr>
      <w:tr w:rsidR="00837652" w:rsidRPr="00976678" w:rsidTr="00976678">
        <w:tc>
          <w:tcPr>
            <w:tcW w:w="3090" w:type="dxa"/>
            <w:vMerge/>
            <w:tcBorders>
              <w:top w:val="single" w:sz="4" w:space="0" w:color="000000"/>
              <w:left w:val="single" w:sz="4" w:space="0" w:color="000000"/>
              <w:bottom w:val="single" w:sz="4" w:space="0" w:color="000000"/>
              <w:right w:val="single" w:sz="4" w:space="0" w:color="000000"/>
            </w:tcBorders>
          </w:tcPr>
          <w:p w:rsidR="00837652" w:rsidRPr="00976678" w:rsidRDefault="00837652" w:rsidP="00F16420">
            <w:pPr>
              <w:pStyle w:val="NoParagraphStyle"/>
              <w:spacing w:line="240" w:lineRule="auto"/>
              <w:contextualSpacing/>
              <w:textAlignment w:val="auto"/>
              <w:rPr>
                <w:rFonts w:ascii="Times New Roman" w:hAnsi="Times New Roman" w:cs="Times New Roman"/>
                <w:color w:val="auto"/>
                <w:sz w:val="20"/>
                <w:szCs w:val="20"/>
                <w:lang w:val="ru-RU"/>
              </w:rPr>
            </w:pPr>
          </w:p>
        </w:tc>
        <w:tc>
          <w:tcPr>
            <w:tcW w:w="273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1mm"/>
              <w:spacing w:line="240" w:lineRule="auto"/>
              <w:contextualSpacing/>
              <w:rPr>
                <w:rFonts w:cs="Times New Roman"/>
                <w:sz w:val="20"/>
                <w:szCs w:val="20"/>
              </w:rPr>
            </w:pPr>
            <w:r w:rsidRPr="00976678">
              <w:rPr>
                <w:rFonts w:cs="Times New Roman"/>
                <w:sz w:val="20"/>
                <w:szCs w:val="20"/>
              </w:rPr>
              <w:t>Химия</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NoParagraphStyle"/>
              <w:spacing w:line="240" w:lineRule="auto"/>
              <w:contextualSpacing/>
              <w:textAlignment w:val="auto"/>
              <w:rPr>
                <w:rFonts w:ascii="Times New Roman" w:hAnsi="Times New Roman" w:cs="Times New Roman"/>
                <w:color w:val="auto"/>
                <w:sz w:val="20"/>
                <w:szCs w:val="20"/>
                <w:lang w:val="ru-RU"/>
              </w:rPr>
            </w:pPr>
            <w:r w:rsidRPr="00976678">
              <w:rPr>
                <w:rFonts w:ascii="Times New Roman" w:hAnsi="Times New Roman" w:cs="Times New Roman"/>
                <w:color w:val="auto"/>
                <w:sz w:val="20"/>
                <w:szCs w:val="20"/>
                <w:lang w:val="ru-RU"/>
              </w:rPr>
              <w:t>-</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NoParagraphStyle"/>
              <w:spacing w:line="240" w:lineRule="auto"/>
              <w:contextualSpacing/>
              <w:textAlignment w:val="auto"/>
              <w:rPr>
                <w:rFonts w:ascii="Times New Roman" w:hAnsi="Times New Roman" w:cs="Times New Roman"/>
                <w:color w:val="auto"/>
                <w:sz w:val="20"/>
                <w:szCs w:val="20"/>
                <w:lang w:val="ru-RU"/>
              </w:rPr>
            </w:pPr>
            <w:r w:rsidRPr="00976678">
              <w:rPr>
                <w:rFonts w:ascii="Times New Roman" w:hAnsi="Times New Roman" w:cs="Times New Roman"/>
                <w:color w:val="auto"/>
                <w:sz w:val="20"/>
                <w:szCs w:val="20"/>
                <w:lang w:val="ru-RU"/>
              </w:rPr>
              <w:t>-</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NoParagraphStyle"/>
              <w:spacing w:line="240" w:lineRule="auto"/>
              <w:contextualSpacing/>
              <w:textAlignment w:val="auto"/>
              <w:rPr>
                <w:rFonts w:ascii="Times New Roman" w:hAnsi="Times New Roman" w:cs="Times New Roman"/>
                <w:color w:val="auto"/>
                <w:sz w:val="20"/>
                <w:szCs w:val="20"/>
                <w:lang w:val="ru-RU"/>
              </w:rPr>
            </w:pPr>
            <w:r w:rsidRPr="00976678">
              <w:rPr>
                <w:rFonts w:ascii="Times New Roman" w:hAnsi="Times New Roman" w:cs="Times New Roman"/>
                <w:color w:val="auto"/>
                <w:sz w:val="20"/>
                <w:szCs w:val="20"/>
                <w:lang w:val="ru-RU"/>
              </w:rPr>
              <w:t>-</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4</w:t>
            </w:r>
          </w:p>
        </w:tc>
      </w:tr>
      <w:tr w:rsidR="00837652" w:rsidRPr="00976678" w:rsidTr="00976678">
        <w:tc>
          <w:tcPr>
            <w:tcW w:w="3090" w:type="dxa"/>
            <w:vMerge/>
            <w:tcBorders>
              <w:top w:val="single" w:sz="4" w:space="0" w:color="000000"/>
              <w:left w:val="single" w:sz="4" w:space="0" w:color="000000"/>
              <w:bottom w:val="single" w:sz="4" w:space="0" w:color="000000"/>
              <w:right w:val="single" w:sz="4" w:space="0" w:color="000000"/>
            </w:tcBorders>
          </w:tcPr>
          <w:p w:rsidR="00837652" w:rsidRPr="00976678" w:rsidRDefault="00837652" w:rsidP="00F16420">
            <w:pPr>
              <w:pStyle w:val="NoParagraphStyle"/>
              <w:spacing w:line="240" w:lineRule="auto"/>
              <w:contextualSpacing/>
              <w:textAlignment w:val="auto"/>
              <w:rPr>
                <w:rFonts w:ascii="Times New Roman" w:hAnsi="Times New Roman" w:cs="Times New Roman"/>
                <w:color w:val="auto"/>
                <w:sz w:val="20"/>
                <w:szCs w:val="20"/>
                <w:lang w:val="ru-RU"/>
              </w:rPr>
            </w:pPr>
          </w:p>
        </w:tc>
        <w:tc>
          <w:tcPr>
            <w:tcW w:w="273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1mm"/>
              <w:spacing w:line="240" w:lineRule="auto"/>
              <w:contextualSpacing/>
              <w:rPr>
                <w:rFonts w:cs="Times New Roman"/>
                <w:sz w:val="20"/>
                <w:szCs w:val="20"/>
              </w:rPr>
            </w:pPr>
            <w:r w:rsidRPr="00976678">
              <w:rPr>
                <w:rFonts w:cs="Times New Roman"/>
                <w:sz w:val="20"/>
                <w:szCs w:val="20"/>
              </w:rPr>
              <w:t>Биология</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7</w:t>
            </w:r>
          </w:p>
        </w:tc>
      </w:tr>
      <w:tr w:rsidR="00837652" w:rsidRPr="00976678" w:rsidTr="00976678">
        <w:tc>
          <w:tcPr>
            <w:tcW w:w="3090" w:type="dxa"/>
            <w:vMerge w:val="restart"/>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1mm"/>
              <w:spacing w:line="240" w:lineRule="auto"/>
              <w:contextualSpacing/>
              <w:rPr>
                <w:rFonts w:cs="Times New Roman"/>
                <w:sz w:val="20"/>
                <w:szCs w:val="20"/>
              </w:rPr>
            </w:pPr>
            <w:r w:rsidRPr="00976678">
              <w:rPr>
                <w:rFonts w:cs="Times New Roman"/>
                <w:sz w:val="20"/>
                <w:szCs w:val="20"/>
              </w:rPr>
              <w:t>Искусство</w:t>
            </w:r>
          </w:p>
        </w:tc>
        <w:tc>
          <w:tcPr>
            <w:tcW w:w="273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1mm"/>
              <w:spacing w:line="240" w:lineRule="auto"/>
              <w:contextualSpacing/>
              <w:rPr>
                <w:rFonts w:cs="Times New Roman"/>
                <w:sz w:val="20"/>
                <w:szCs w:val="20"/>
              </w:rPr>
            </w:pPr>
            <w:r w:rsidRPr="00976678">
              <w:rPr>
                <w:rFonts w:cs="Times New Roman"/>
                <w:sz w:val="20"/>
                <w:szCs w:val="20"/>
              </w:rPr>
              <w:t xml:space="preserve">Изобразительное искусство </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NoParagraphStyle"/>
              <w:spacing w:line="240" w:lineRule="auto"/>
              <w:contextualSpacing/>
              <w:textAlignment w:val="auto"/>
              <w:rPr>
                <w:rFonts w:ascii="Times New Roman" w:hAnsi="Times New Roman" w:cs="Times New Roman"/>
                <w:color w:val="auto"/>
                <w:sz w:val="20"/>
                <w:szCs w:val="20"/>
                <w:lang w:val="ru-RU"/>
              </w:rPr>
            </w:pPr>
            <w:r w:rsidRPr="00976678">
              <w:rPr>
                <w:rFonts w:ascii="Times New Roman" w:hAnsi="Times New Roman" w:cs="Times New Roman"/>
                <w:color w:val="auto"/>
                <w:sz w:val="20"/>
                <w:szCs w:val="20"/>
                <w:lang w:val="ru-RU"/>
              </w:rPr>
              <w:t>-</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NoParagraphStyle"/>
              <w:spacing w:line="240" w:lineRule="auto"/>
              <w:contextualSpacing/>
              <w:textAlignment w:val="auto"/>
              <w:rPr>
                <w:rFonts w:ascii="Times New Roman" w:hAnsi="Times New Roman" w:cs="Times New Roman"/>
                <w:color w:val="auto"/>
                <w:sz w:val="20"/>
                <w:szCs w:val="20"/>
                <w:lang w:val="ru-RU"/>
              </w:rPr>
            </w:pPr>
            <w:r w:rsidRPr="00976678">
              <w:rPr>
                <w:rFonts w:ascii="Times New Roman" w:hAnsi="Times New Roman" w:cs="Times New Roman"/>
                <w:color w:val="auto"/>
                <w:sz w:val="20"/>
                <w:szCs w:val="20"/>
                <w:lang w:val="ru-RU"/>
              </w:rPr>
              <w:t>-</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3</w:t>
            </w:r>
          </w:p>
        </w:tc>
      </w:tr>
      <w:tr w:rsidR="00837652" w:rsidRPr="00976678" w:rsidTr="00976678">
        <w:tc>
          <w:tcPr>
            <w:tcW w:w="3090" w:type="dxa"/>
            <w:vMerge/>
            <w:tcBorders>
              <w:top w:val="single" w:sz="4" w:space="0" w:color="000000"/>
              <w:left w:val="single" w:sz="4" w:space="0" w:color="000000"/>
              <w:bottom w:val="single" w:sz="4" w:space="0" w:color="000000"/>
              <w:right w:val="single" w:sz="4" w:space="0" w:color="000000"/>
            </w:tcBorders>
          </w:tcPr>
          <w:p w:rsidR="00837652" w:rsidRPr="00976678" w:rsidRDefault="00837652" w:rsidP="00F16420">
            <w:pPr>
              <w:pStyle w:val="NoParagraphStyle"/>
              <w:spacing w:line="240" w:lineRule="auto"/>
              <w:contextualSpacing/>
              <w:textAlignment w:val="auto"/>
              <w:rPr>
                <w:rFonts w:ascii="Times New Roman" w:hAnsi="Times New Roman" w:cs="Times New Roman"/>
                <w:color w:val="auto"/>
                <w:sz w:val="20"/>
                <w:szCs w:val="20"/>
                <w:lang w:val="ru-RU"/>
              </w:rPr>
            </w:pPr>
          </w:p>
        </w:tc>
        <w:tc>
          <w:tcPr>
            <w:tcW w:w="273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1mm"/>
              <w:spacing w:line="240" w:lineRule="auto"/>
              <w:contextualSpacing/>
              <w:rPr>
                <w:rFonts w:cs="Times New Roman"/>
                <w:sz w:val="20"/>
                <w:szCs w:val="20"/>
              </w:rPr>
            </w:pPr>
            <w:r w:rsidRPr="00976678">
              <w:rPr>
                <w:rFonts w:cs="Times New Roman"/>
                <w:sz w:val="20"/>
                <w:szCs w:val="20"/>
              </w:rPr>
              <w:t>Музыка</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NoParagraphStyle"/>
              <w:spacing w:line="240" w:lineRule="auto"/>
              <w:contextualSpacing/>
              <w:textAlignment w:val="auto"/>
              <w:rPr>
                <w:rFonts w:ascii="Times New Roman" w:hAnsi="Times New Roman" w:cs="Times New Roman"/>
                <w:color w:val="auto"/>
                <w:sz w:val="20"/>
                <w:szCs w:val="20"/>
                <w:lang w:val="ru-RU"/>
              </w:rPr>
            </w:pPr>
            <w:r w:rsidRPr="00976678">
              <w:rPr>
                <w:rFonts w:ascii="Times New Roman" w:hAnsi="Times New Roman" w:cs="Times New Roman"/>
                <w:color w:val="auto"/>
                <w:sz w:val="20"/>
                <w:szCs w:val="20"/>
                <w:lang w:val="ru-RU"/>
              </w:rPr>
              <w:t>-</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4</w:t>
            </w:r>
          </w:p>
        </w:tc>
      </w:tr>
      <w:tr w:rsidR="00837652" w:rsidRPr="00976678" w:rsidTr="00976678">
        <w:tc>
          <w:tcPr>
            <w:tcW w:w="3090"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1mm"/>
              <w:spacing w:line="240" w:lineRule="auto"/>
              <w:contextualSpacing/>
              <w:rPr>
                <w:rFonts w:cs="Times New Roman"/>
                <w:sz w:val="20"/>
                <w:szCs w:val="20"/>
              </w:rPr>
            </w:pPr>
            <w:r w:rsidRPr="00976678">
              <w:rPr>
                <w:rFonts w:cs="Times New Roman"/>
                <w:sz w:val="20"/>
                <w:szCs w:val="20"/>
              </w:rPr>
              <w:t>Технология</w:t>
            </w:r>
          </w:p>
        </w:tc>
        <w:tc>
          <w:tcPr>
            <w:tcW w:w="273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1mm"/>
              <w:spacing w:line="240" w:lineRule="auto"/>
              <w:contextualSpacing/>
              <w:rPr>
                <w:rFonts w:cs="Times New Roman"/>
                <w:sz w:val="20"/>
                <w:szCs w:val="20"/>
              </w:rPr>
            </w:pPr>
            <w:r w:rsidRPr="00976678">
              <w:rPr>
                <w:rFonts w:cs="Times New Roman"/>
                <w:sz w:val="20"/>
                <w:szCs w:val="20"/>
              </w:rPr>
              <w:t>Технология</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8</w:t>
            </w:r>
          </w:p>
        </w:tc>
      </w:tr>
      <w:tr w:rsidR="00837652" w:rsidRPr="00976678" w:rsidTr="00976678">
        <w:tc>
          <w:tcPr>
            <w:tcW w:w="3090" w:type="dxa"/>
            <w:vMerge w:val="restart"/>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1mm"/>
              <w:spacing w:line="240" w:lineRule="auto"/>
              <w:contextualSpacing/>
              <w:rPr>
                <w:rFonts w:cs="Times New Roman"/>
                <w:sz w:val="20"/>
                <w:szCs w:val="20"/>
              </w:rPr>
            </w:pPr>
            <w:r w:rsidRPr="00976678">
              <w:rPr>
                <w:rFonts w:cs="Times New Roman"/>
                <w:sz w:val="20"/>
                <w:szCs w:val="20"/>
              </w:rPr>
              <w:t>Физическая культура и основы безопасности жизнедеятельности</w:t>
            </w:r>
          </w:p>
        </w:tc>
        <w:tc>
          <w:tcPr>
            <w:tcW w:w="273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1mm"/>
              <w:spacing w:line="240" w:lineRule="auto"/>
              <w:contextualSpacing/>
              <w:rPr>
                <w:rFonts w:cs="Times New Roman"/>
                <w:sz w:val="20"/>
                <w:szCs w:val="20"/>
              </w:rPr>
            </w:pPr>
            <w:r w:rsidRPr="00976678">
              <w:rPr>
                <w:rFonts w:cs="Times New Roman"/>
                <w:sz w:val="20"/>
                <w:szCs w:val="20"/>
              </w:rPr>
              <w:t xml:space="preserve">Физическая культура </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10</w:t>
            </w:r>
          </w:p>
        </w:tc>
      </w:tr>
      <w:tr w:rsidR="00837652" w:rsidRPr="00976678" w:rsidTr="00976678">
        <w:tc>
          <w:tcPr>
            <w:tcW w:w="3090" w:type="dxa"/>
            <w:vMerge/>
            <w:tcBorders>
              <w:top w:val="single" w:sz="4" w:space="0" w:color="000000"/>
              <w:left w:val="single" w:sz="4" w:space="0" w:color="000000"/>
              <w:bottom w:val="single" w:sz="4" w:space="0" w:color="000000"/>
              <w:right w:val="single" w:sz="4" w:space="0" w:color="000000"/>
            </w:tcBorders>
          </w:tcPr>
          <w:p w:rsidR="00837652" w:rsidRPr="00976678" w:rsidRDefault="00837652" w:rsidP="00F16420">
            <w:pPr>
              <w:pStyle w:val="NoParagraphStyle"/>
              <w:spacing w:line="240" w:lineRule="auto"/>
              <w:contextualSpacing/>
              <w:textAlignment w:val="auto"/>
              <w:rPr>
                <w:rFonts w:ascii="Times New Roman" w:hAnsi="Times New Roman" w:cs="Times New Roman"/>
                <w:color w:val="auto"/>
                <w:sz w:val="20"/>
                <w:szCs w:val="20"/>
                <w:lang w:val="ru-RU"/>
              </w:rPr>
            </w:pPr>
          </w:p>
        </w:tc>
        <w:tc>
          <w:tcPr>
            <w:tcW w:w="273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1mm"/>
              <w:spacing w:line="240" w:lineRule="auto"/>
              <w:contextualSpacing/>
              <w:rPr>
                <w:rFonts w:cs="Times New Roman"/>
                <w:sz w:val="20"/>
                <w:szCs w:val="20"/>
              </w:rPr>
            </w:pPr>
            <w:r w:rsidRPr="00976678">
              <w:rPr>
                <w:rFonts w:cs="Times New Roman"/>
                <w:sz w:val="20"/>
                <w:szCs w:val="20"/>
              </w:rPr>
              <w:t xml:space="preserve">Основы безопасности </w:t>
            </w:r>
            <w:r w:rsidRPr="00976678">
              <w:rPr>
                <w:rFonts w:cs="Times New Roman"/>
                <w:sz w:val="20"/>
                <w:szCs w:val="20"/>
              </w:rPr>
              <w:br/>
              <w:t>жизнедеятельности</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NoParagraphStyle"/>
              <w:spacing w:line="240" w:lineRule="auto"/>
              <w:contextualSpacing/>
              <w:textAlignment w:val="auto"/>
              <w:rPr>
                <w:rFonts w:ascii="Times New Roman" w:hAnsi="Times New Roman" w:cs="Times New Roman"/>
                <w:color w:val="auto"/>
                <w:sz w:val="20"/>
                <w:szCs w:val="20"/>
                <w:lang w:val="ru-RU"/>
              </w:rPr>
            </w:pPr>
            <w:r w:rsidRPr="00976678">
              <w:rPr>
                <w:rFonts w:ascii="Times New Roman" w:hAnsi="Times New Roman" w:cs="Times New Roman"/>
                <w:color w:val="auto"/>
                <w:sz w:val="20"/>
                <w:szCs w:val="20"/>
                <w:lang w:val="ru-RU"/>
              </w:rPr>
              <w:t>-</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NoParagraphStyle"/>
              <w:spacing w:line="240" w:lineRule="auto"/>
              <w:contextualSpacing/>
              <w:textAlignment w:val="auto"/>
              <w:rPr>
                <w:rFonts w:ascii="Times New Roman" w:hAnsi="Times New Roman" w:cs="Times New Roman"/>
                <w:color w:val="auto"/>
                <w:sz w:val="20"/>
                <w:szCs w:val="20"/>
                <w:lang w:val="ru-RU"/>
              </w:rPr>
            </w:pPr>
            <w:r w:rsidRPr="00976678">
              <w:rPr>
                <w:rFonts w:ascii="Times New Roman" w:hAnsi="Times New Roman" w:cs="Times New Roman"/>
                <w:color w:val="auto"/>
                <w:sz w:val="20"/>
                <w:szCs w:val="20"/>
                <w:lang w:val="ru-RU"/>
              </w:rPr>
              <w:t>-</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NoParagraphStyle"/>
              <w:spacing w:line="240" w:lineRule="auto"/>
              <w:contextualSpacing/>
              <w:textAlignment w:val="auto"/>
              <w:rPr>
                <w:rFonts w:ascii="Times New Roman" w:hAnsi="Times New Roman" w:cs="Times New Roman"/>
                <w:color w:val="auto"/>
                <w:sz w:val="20"/>
                <w:szCs w:val="20"/>
                <w:lang w:val="ru-RU"/>
              </w:rPr>
            </w:pPr>
            <w:r w:rsidRPr="00976678">
              <w:rPr>
                <w:rFonts w:ascii="Times New Roman" w:hAnsi="Times New Roman" w:cs="Times New Roman"/>
                <w:color w:val="auto"/>
                <w:sz w:val="20"/>
                <w:szCs w:val="20"/>
                <w:lang w:val="ru-RU"/>
              </w:rPr>
              <w:t>-</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2</w:t>
            </w:r>
          </w:p>
        </w:tc>
      </w:tr>
      <w:tr w:rsidR="00837652" w:rsidRPr="00976678" w:rsidTr="00F16420">
        <w:tc>
          <w:tcPr>
            <w:tcW w:w="0" w:type="auto"/>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1mm"/>
              <w:spacing w:line="240" w:lineRule="auto"/>
              <w:contextualSpacing/>
              <w:rPr>
                <w:rFonts w:cs="Times New Roman"/>
                <w:sz w:val="20"/>
                <w:szCs w:val="20"/>
              </w:rPr>
            </w:pPr>
            <w:r w:rsidRPr="00976678">
              <w:rPr>
                <w:rFonts w:cs="Times New Roman"/>
                <w:sz w:val="20"/>
                <w:szCs w:val="20"/>
              </w:rPr>
              <w:t>Итого</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26</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28</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30</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31</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32</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147</w:t>
            </w:r>
          </w:p>
        </w:tc>
      </w:tr>
      <w:tr w:rsidR="00837652" w:rsidRPr="00976678" w:rsidTr="00F16420">
        <w:tc>
          <w:tcPr>
            <w:tcW w:w="0" w:type="auto"/>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1mm"/>
              <w:spacing w:line="240" w:lineRule="auto"/>
              <w:contextualSpacing/>
              <w:rPr>
                <w:rFonts w:cs="Times New Roman"/>
                <w:sz w:val="20"/>
                <w:szCs w:val="20"/>
              </w:rPr>
            </w:pPr>
            <w:r w:rsidRPr="00976678">
              <w:rPr>
                <w:rFonts w:cs="Times New Roman"/>
                <w:sz w:val="20"/>
                <w:szCs w:val="20"/>
              </w:rPr>
              <w:t>Часть, формируемая участниками образовательных отношений</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10</w:t>
            </w:r>
          </w:p>
        </w:tc>
      </w:tr>
      <w:tr w:rsidR="00837652" w:rsidRPr="00976678" w:rsidTr="00F16420">
        <w:trPr>
          <w:trHeight w:val="60"/>
        </w:trPr>
        <w:tc>
          <w:tcPr>
            <w:tcW w:w="0" w:type="auto"/>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1mm"/>
              <w:spacing w:line="240" w:lineRule="auto"/>
              <w:contextualSpacing/>
              <w:rPr>
                <w:rFonts w:cs="Times New Roman"/>
                <w:sz w:val="20"/>
                <w:szCs w:val="20"/>
              </w:rPr>
            </w:pPr>
            <w:r w:rsidRPr="00976678">
              <w:rPr>
                <w:rFonts w:cs="Times New Roman"/>
                <w:sz w:val="20"/>
                <w:szCs w:val="20"/>
              </w:rPr>
              <w:t>Учебные недели</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34</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34</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34</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34</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34</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34</w:t>
            </w:r>
          </w:p>
        </w:tc>
      </w:tr>
      <w:tr w:rsidR="00837652" w:rsidRPr="00976678" w:rsidTr="00976678">
        <w:tc>
          <w:tcPr>
            <w:tcW w:w="0" w:type="auto"/>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1mm"/>
              <w:spacing w:line="240" w:lineRule="auto"/>
              <w:contextualSpacing/>
              <w:rPr>
                <w:rFonts w:cs="Times New Roman"/>
                <w:sz w:val="20"/>
                <w:szCs w:val="20"/>
              </w:rPr>
            </w:pPr>
            <w:r w:rsidRPr="00976678">
              <w:rPr>
                <w:rFonts w:cs="Times New Roman"/>
                <w:sz w:val="20"/>
                <w:szCs w:val="20"/>
              </w:rPr>
              <w:t>Всего часов</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986</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1020</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1088</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1122</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1122</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5338</w:t>
            </w:r>
          </w:p>
        </w:tc>
      </w:tr>
      <w:tr w:rsidR="00837652" w:rsidRPr="00976678" w:rsidTr="00F16420">
        <w:tc>
          <w:tcPr>
            <w:tcW w:w="0" w:type="auto"/>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1mm"/>
              <w:spacing w:line="240" w:lineRule="auto"/>
              <w:contextualSpacing/>
              <w:rPr>
                <w:rFonts w:cs="Times New Roman"/>
                <w:sz w:val="20"/>
                <w:szCs w:val="20"/>
              </w:rPr>
            </w:pPr>
            <w:r w:rsidRPr="00976678">
              <w:rPr>
                <w:rFonts w:cs="Times New Roman"/>
                <w:sz w:val="20"/>
                <w:szCs w:val="20"/>
              </w:rPr>
              <w:t>Максимально допустимая недельная нагрузка (при 5-дневной неделе) в соответствии с действующими санитарными правилами и нормами</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29</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30</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32</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33</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33</w:t>
            </w:r>
          </w:p>
        </w:tc>
        <w:tc>
          <w:tcPr>
            <w:tcW w:w="0" w:type="auto"/>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837652" w:rsidRPr="00976678" w:rsidRDefault="00837652" w:rsidP="00F16420">
            <w:pPr>
              <w:pStyle w:val="table-bodycentre"/>
              <w:spacing w:line="240" w:lineRule="auto"/>
              <w:contextualSpacing/>
              <w:rPr>
                <w:rFonts w:cs="Times New Roman"/>
                <w:sz w:val="20"/>
                <w:szCs w:val="20"/>
              </w:rPr>
            </w:pPr>
            <w:r w:rsidRPr="00976678">
              <w:rPr>
                <w:rFonts w:cs="Times New Roman"/>
                <w:sz w:val="20"/>
                <w:szCs w:val="20"/>
              </w:rPr>
              <w:t>157</w:t>
            </w:r>
          </w:p>
        </w:tc>
      </w:tr>
    </w:tbl>
    <w:p w:rsidR="00FA6341" w:rsidRPr="00F16420" w:rsidRDefault="00FA6341" w:rsidP="004B38E1">
      <w:pPr>
        <w:pStyle w:val="a8"/>
        <w:shd w:val="clear" w:color="auto" w:fill="FFFFFF"/>
        <w:ind w:left="0" w:firstLine="709"/>
        <w:jc w:val="both"/>
        <w:rPr>
          <w:rFonts w:ascii="Times New Roman" w:eastAsia="Times New Roman" w:hAnsi="Times New Roman"/>
          <w:color w:val="222222"/>
        </w:rPr>
      </w:pPr>
    </w:p>
    <w:p w:rsidR="004B38E1" w:rsidRPr="00F16420" w:rsidRDefault="004B38E1" w:rsidP="007E2BA2">
      <w:pPr>
        <w:pStyle w:val="2"/>
        <w:rPr>
          <w:sz w:val="24"/>
          <w:szCs w:val="24"/>
        </w:rPr>
      </w:pPr>
      <w:bookmarkStart w:id="50" w:name="_Toc98861128"/>
      <w:bookmarkStart w:id="51" w:name="вд"/>
    </w:p>
    <w:p w:rsidR="007E2BA2" w:rsidRPr="00F16420" w:rsidRDefault="007E2BA2" w:rsidP="005579B8">
      <w:pPr>
        <w:pStyle w:val="2"/>
        <w:rPr>
          <w:sz w:val="24"/>
          <w:szCs w:val="24"/>
        </w:rPr>
      </w:pPr>
      <w:r w:rsidRPr="00F16420">
        <w:rPr>
          <w:sz w:val="24"/>
          <w:szCs w:val="24"/>
        </w:rPr>
        <w:t>3.2. </w:t>
      </w:r>
      <w:r w:rsidR="00596B60" w:rsidRPr="00F16420">
        <w:rPr>
          <w:sz w:val="24"/>
          <w:szCs w:val="24"/>
        </w:rPr>
        <w:t>ПЛАН ВНЕУРОЧНОЙ ДЕЯТЕЛЬНОСТИ</w:t>
      </w:r>
      <w:bookmarkEnd w:id="50"/>
    </w:p>
    <w:p w:rsidR="00596B60" w:rsidRPr="00F16420" w:rsidRDefault="007E2BA2" w:rsidP="007E2BA2">
      <w:pPr>
        <w:pStyle w:val="3"/>
        <w:rPr>
          <w:sz w:val="24"/>
        </w:rPr>
      </w:pPr>
      <w:bookmarkStart w:id="52" w:name="_Toc98861129"/>
      <w:r w:rsidRPr="00F16420">
        <w:rPr>
          <w:sz w:val="24"/>
        </w:rPr>
        <w:t>3.2.1. </w:t>
      </w:r>
      <w:r w:rsidR="00596B60" w:rsidRPr="00F16420">
        <w:rPr>
          <w:sz w:val="24"/>
        </w:rPr>
        <w:t>Пояснительная записка</w:t>
      </w:r>
      <w:bookmarkEnd w:id="52"/>
    </w:p>
    <w:p w:rsidR="00120188" w:rsidRPr="00F16420" w:rsidRDefault="00783447" w:rsidP="007E2BA2">
      <w:pPr>
        <w:spacing w:after="0" w:line="240" w:lineRule="auto"/>
        <w:ind w:firstLine="709"/>
        <w:contextualSpacing/>
        <w:jc w:val="both"/>
        <w:rPr>
          <w:rFonts w:ascii="Times New Roman" w:hAnsi="Times New Roman"/>
          <w:sz w:val="24"/>
          <w:szCs w:val="24"/>
        </w:rPr>
      </w:pPr>
      <w:r w:rsidRPr="00F16420">
        <w:rPr>
          <w:rFonts w:ascii="Times New Roman" w:hAnsi="Times New Roman"/>
          <w:sz w:val="24"/>
          <w:szCs w:val="24"/>
        </w:rPr>
        <w:t>В целом с</w:t>
      </w:r>
      <w:r w:rsidR="00A842EF" w:rsidRPr="00F16420">
        <w:rPr>
          <w:rFonts w:ascii="Times New Roman" w:hAnsi="Times New Roman"/>
          <w:sz w:val="24"/>
          <w:szCs w:val="24"/>
        </w:rPr>
        <w:t>оответству</w:t>
      </w:r>
      <w:r w:rsidR="008F4BA9" w:rsidRPr="00F16420">
        <w:rPr>
          <w:rFonts w:ascii="Times New Roman" w:hAnsi="Times New Roman"/>
          <w:sz w:val="24"/>
          <w:szCs w:val="24"/>
        </w:rPr>
        <w:t>е</w:t>
      </w:r>
      <w:r w:rsidR="00837652" w:rsidRPr="00F16420">
        <w:rPr>
          <w:rFonts w:ascii="Times New Roman" w:hAnsi="Times New Roman"/>
          <w:sz w:val="24"/>
          <w:szCs w:val="24"/>
        </w:rPr>
        <w:t xml:space="preserve">т </w:t>
      </w:r>
      <w:r w:rsidR="00A842EF" w:rsidRPr="00F16420">
        <w:rPr>
          <w:rFonts w:ascii="Times New Roman" w:hAnsi="Times New Roman"/>
          <w:sz w:val="24"/>
          <w:szCs w:val="24"/>
        </w:rPr>
        <w:t>ООП ООО</w:t>
      </w:r>
    </w:p>
    <w:bookmarkEnd w:id="51"/>
    <w:p w:rsidR="001420DD" w:rsidRPr="00F16420" w:rsidRDefault="00596B60" w:rsidP="005B5AD7">
      <w:pPr>
        <w:spacing w:after="0" w:line="240" w:lineRule="auto"/>
        <w:ind w:firstLine="709"/>
        <w:contextualSpacing/>
        <w:jc w:val="both"/>
        <w:rPr>
          <w:rFonts w:ascii="Times New Roman" w:hAnsi="Times New Roman"/>
          <w:sz w:val="24"/>
          <w:szCs w:val="24"/>
        </w:rPr>
      </w:pPr>
      <w:r w:rsidRPr="00F16420">
        <w:rPr>
          <w:rFonts w:ascii="Times New Roman" w:hAnsi="Times New Roman"/>
          <w:sz w:val="24"/>
          <w:szCs w:val="24"/>
        </w:rPr>
        <w:t xml:space="preserve">Виды внеурочной деятельности дополняются коррекционно-развивающими курсом «Индивидуальные и групповые логопедические занятия», а также дополнительными коррекционно-развивающими </w:t>
      </w:r>
      <w:r w:rsidR="00A842EF" w:rsidRPr="00F16420">
        <w:rPr>
          <w:rFonts w:ascii="Times New Roman" w:hAnsi="Times New Roman"/>
          <w:sz w:val="24"/>
          <w:szCs w:val="24"/>
        </w:rPr>
        <w:t>курсами, направленными на восполнение пробелов в речевой деятельности детей, преодолении вторичных отклонений в развитии, а также формировании предпосылок успешного освоения личностных, метапредметных и предметных компетенций.</w:t>
      </w:r>
    </w:p>
    <w:p w:rsidR="00030F25" w:rsidRPr="00F16420" w:rsidRDefault="00030F25" w:rsidP="005B5AD7">
      <w:pPr>
        <w:spacing w:after="0" w:line="240" w:lineRule="auto"/>
        <w:ind w:firstLine="709"/>
        <w:contextualSpacing/>
        <w:jc w:val="both"/>
        <w:rPr>
          <w:rFonts w:ascii="Times New Roman" w:hAnsi="Times New Roman"/>
          <w:sz w:val="24"/>
          <w:szCs w:val="24"/>
        </w:rPr>
      </w:pPr>
    </w:p>
    <w:p w:rsidR="00A842EF" w:rsidRPr="00F16420" w:rsidRDefault="006420B1" w:rsidP="007E2BA2">
      <w:pPr>
        <w:pStyle w:val="3"/>
        <w:rPr>
          <w:sz w:val="24"/>
        </w:rPr>
      </w:pPr>
      <w:bookmarkStart w:id="53" w:name="_Toc98861130"/>
      <w:r w:rsidRPr="00F16420">
        <w:rPr>
          <w:sz w:val="24"/>
        </w:rPr>
        <w:t>3.2.2</w:t>
      </w:r>
      <w:r w:rsidR="007E2BA2" w:rsidRPr="00F16420">
        <w:rPr>
          <w:sz w:val="24"/>
        </w:rPr>
        <w:t>. </w:t>
      </w:r>
      <w:r w:rsidR="00A842EF" w:rsidRPr="00F16420">
        <w:rPr>
          <w:sz w:val="24"/>
        </w:rPr>
        <w:t>Основные направления внеурочной де</w:t>
      </w:r>
      <w:r w:rsidR="007E2BA2" w:rsidRPr="00F16420">
        <w:rPr>
          <w:sz w:val="24"/>
        </w:rPr>
        <w:t>ятельности</w:t>
      </w:r>
      <w:bookmarkEnd w:id="53"/>
    </w:p>
    <w:p w:rsidR="00A842EF" w:rsidRPr="00F16420" w:rsidRDefault="00617918" w:rsidP="005B5AD7">
      <w:pPr>
        <w:spacing w:after="0" w:line="240" w:lineRule="auto"/>
        <w:ind w:firstLine="709"/>
        <w:contextualSpacing/>
        <w:jc w:val="both"/>
        <w:rPr>
          <w:rFonts w:ascii="Times New Roman" w:hAnsi="Times New Roman"/>
          <w:sz w:val="24"/>
          <w:szCs w:val="24"/>
        </w:rPr>
      </w:pPr>
      <w:r w:rsidRPr="00F16420">
        <w:rPr>
          <w:rFonts w:ascii="Times New Roman" w:hAnsi="Times New Roman"/>
          <w:sz w:val="24"/>
          <w:szCs w:val="24"/>
        </w:rPr>
        <w:t>Соответствуют</w:t>
      </w:r>
      <w:r w:rsidR="00837652" w:rsidRPr="00F16420">
        <w:rPr>
          <w:rFonts w:ascii="Times New Roman" w:hAnsi="Times New Roman"/>
          <w:sz w:val="24"/>
          <w:szCs w:val="24"/>
        </w:rPr>
        <w:t xml:space="preserve"> ООП ООО, дополняе</w:t>
      </w:r>
      <w:r w:rsidR="00A842EF" w:rsidRPr="00F16420">
        <w:rPr>
          <w:rFonts w:ascii="Times New Roman" w:hAnsi="Times New Roman"/>
          <w:sz w:val="24"/>
          <w:szCs w:val="24"/>
        </w:rPr>
        <w:t xml:space="preserve">тся </w:t>
      </w:r>
      <w:r w:rsidR="006420B1" w:rsidRPr="00F16420">
        <w:rPr>
          <w:rFonts w:ascii="Times New Roman" w:hAnsi="Times New Roman"/>
          <w:sz w:val="24"/>
          <w:szCs w:val="24"/>
        </w:rPr>
        <w:t>з</w:t>
      </w:r>
      <w:r w:rsidR="00A842EF" w:rsidRPr="00F16420">
        <w:rPr>
          <w:rFonts w:ascii="Times New Roman" w:hAnsi="Times New Roman"/>
          <w:sz w:val="24"/>
          <w:szCs w:val="24"/>
        </w:rPr>
        <w:t>а счет включения коррекционно-развивающих курсов</w:t>
      </w:r>
      <w:r w:rsidR="00465831" w:rsidRPr="00F16420">
        <w:rPr>
          <w:rFonts w:ascii="Times New Roman" w:hAnsi="Times New Roman"/>
          <w:sz w:val="24"/>
          <w:szCs w:val="24"/>
        </w:rPr>
        <w:t>.</w:t>
      </w:r>
    </w:p>
    <w:p w:rsidR="00465831" w:rsidRPr="00F16420" w:rsidRDefault="00837652" w:rsidP="00837652">
      <w:pPr>
        <w:spacing w:after="0" w:line="240" w:lineRule="auto"/>
        <w:ind w:firstLine="709"/>
        <w:contextualSpacing/>
        <w:jc w:val="both"/>
        <w:rPr>
          <w:rFonts w:ascii="Times New Roman" w:hAnsi="Times New Roman"/>
          <w:sz w:val="24"/>
          <w:szCs w:val="24"/>
        </w:rPr>
      </w:pPr>
      <w:r w:rsidRPr="00F16420">
        <w:rPr>
          <w:rFonts w:ascii="Times New Roman" w:hAnsi="Times New Roman"/>
          <w:sz w:val="24"/>
          <w:szCs w:val="24"/>
        </w:rPr>
        <w:t>Из часов, отводимых на внеурочную деятельность, 5 академических часов на каждого обучающегося отводится на коррекционно-развивающие курсы, их них 2 часа недельной нагрузки на одного обучающегося выделяются на коррекционно-развивающий курс «Индивидуальные и групповые логопедические занятия», который является неотъемлемой частью внеурочной деятельности. Частота и продолжительность групповых и индивидуальных логопедических занятий определяется Примерным «Положением об оказании логопедической помощи в организациях, осуществляющих образовательную деятельность» (утверждено распоряжением Министерства просвещения РФ от 6 августа 2020 года)». Продолжительность занятий: групповое занятие (наполняемость от 6 до 8 человек – до 30 минут); подгрупповое занятие (наполняемость от 2 до 6 человек – до 25 минут); индивидуальное занятие (до 20 минут).</w:t>
      </w:r>
    </w:p>
    <w:p w:rsidR="00DC68E2" w:rsidRPr="00F16420" w:rsidRDefault="00DC68E2" w:rsidP="005B5AD7">
      <w:pPr>
        <w:pStyle w:val="Default"/>
        <w:ind w:firstLine="709"/>
        <w:contextualSpacing/>
        <w:jc w:val="both"/>
        <w:rPr>
          <w:rFonts w:ascii="Times New Roman" w:hAnsi="Times New Roman" w:cs="Times New Roman"/>
          <w:i/>
          <w:color w:val="auto"/>
          <w:u w:val="single"/>
        </w:rPr>
      </w:pPr>
      <w:r w:rsidRPr="00F16420">
        <w:rPr>
          <w:rFonts w:ascii="Times New Roman" w:hAnsi="Times New Roman" w:cs="Times New Roman"/>
          <w:i/>
          <w:color w:val="auto"/>
          <w:u w:val="single"/>
        </w:rPr>
        <w:t>Коррекционно-развивающие занятия учителя-логопеда по программе коррекционной работы (коррекционн</w:t>
      </w:r>
      <w:r w:rsidR="00465831" w:rsidRPr="00F16420">
        <w:rPr>
          <w:rFonts w:ascii="Times New Roman" w:hAnsi="Times New Roman" w:cs="Times New Roman"/>
          <w:i/>
          <w:color w:val="auto"/>
          <w:u w:val="single"/>
        </w:rPr>
        <w:t>ый</w:t>
      </w:r>
      <w:r w:rsidRPr="00F16420">
        <w:rPr>
          <w:rFonts w:ascii="Times New Roman" w:hAnsi="Times New Roman" w:cs="Times New Roman"/>
          <w:i/>
          <w:color w:val="auto"/>
          <w:u w:val="single"/>
        </w:rPr>
        <w:t xml:space="preserve"> курс «Индивидуальные и групповые логопедические занятия»</w:t>
      </w:r>
      <w:r w:rsidR="00320014" w:rsidRPr="00F16420">
        <w:rPr>
          <w:rFonts w:ascii="Times New Roman" w:hAnsi="Times New Roman" w:cs="Times New Roman"/>
          <w:i/>
          <w:color w:val="auto"/>
          <w:u w:val="single"/>
        </w:rPr>
        <w:t>)</w:t>
      </w:r>
      <w:r w:rsidRPr="00F16420">
        <w:rPr>
          <w:rFonts w:ascii="Times New Roman" w:hAnsi="Times New Roman" w:cs="Times New Roman"/>
          <w:i/>
          <w:color w:val="auto"/>
          <w:u w:val="single"/>
        </w:rPr>
        <w:t>.</w:t>
      </w:r>
    </w:p>
    <w:p w:rsidR="00A842EF" w:rsidRPr="00F16420" w:rsidRDefault="00A842EF" w:rsidP="005B5AD7">
      <w:pPr>
        <w:spacing w:after="0" w:line="240" w:lineRule="auto"/>
        <w:ind w:firstLine="709"/>
        <w:contextualSpacing/>
        <w:jc w:val="both"/>
        <w:rPr>
          <w:rFonts w:ascii="Times New Roman" w:eastAsia="Times New Roman" w:hAnsi="Times New Roman"/>
          <w:sz w:val="24"/>
          <w:szCs w:val="24"/>
        </w:rPr>
      </w:pPr>
      <w:r w:rsidRPr="00F16420">
        <w:rPr>
          <w:rFonts w:ascii="Times New Roman" w:hAnsi="Times New Roman"/>
          <w:i/>
          <w:sz w:val="24"/>
          <w:szCs w:val="24"/>
        </w:rPr>
        <w:t>Цели:</w:t>
      </w:r>
      <w:r w:rsidRPr="00F16420">
        <w:rPr>
          <w:rFonts w:ascii="Times New Roman" w:eastAsia="Times New Roman" w:hAnsi="Times New Roman"/>
          <w:sz w:val="24"/>
          <w:szCs w:val="24"/>
        </w:rPr>
        <w:t xml:space="preserve">Содержание коррекционных занятий определяется дифференцированными целями и задачами коррекционной работы с обучающимися </w:t>
      </w:r>
      <w:r w:rsidR="00617918" w:rsidRPr="00F16420">
        <w:rPr>
          <w:rFonts w:ascii="Times New Roman" w:eastAsia="Times New Roman" w:hAnsi="Times New Roman"/>
          <w:sz w:val="24"/>
          <w:szCs w:val="24"/>
        </w:rPr>
        <w:t>на уровне</w:t>
      </w:r>
      <w:r w:rsidRPr="00F16420">
        <w:rPr>
          <w:rFonts w:ascii="Times New Roman" w:eastAsia="Times New Roman" w:hAnsi="Times New Roman"/>
          <w:sz w:val="24"/>
          <w:szCs w:val="24"/>
        </w:rPr>
        <w:t xml:space="preserve"> основного общего образования в зависимости от структуры нарушения и тяжести его проявления. Основными направлениями работы являются:</w:t>
      </w:r>
    </w:p>
    <w:p w:rsidR="00A842EF" w:rsidRPr="00F16420" w:rsidRDefault="00A842EF" w:rsidP="005B5AD7">
      <w:pPr>
        <w:pStyle w:val="a8"/>
        <w:ind w:left="0" w:firstLine="709"/>
        <w:jc w:val="both"/>
        <w:rPr>
          <w:rFonts w:ascii="Times New Roman" w:eastAsia="Times New Roman" w:hAnsi="Times New Roman"/>
        </w:rPr>
      </w:pPr>
      <w:r w:rsidRPr="00F16420">
        <w:rPr>
          <w:rFonts w:ascii="Times New Roman" w:eastAsia="Times New Roman" w:hAnsi="Times New Roman"/>
        </w:rPr>
        <w:t>а) восполнение пробелов в развитии устной речи и формирование полноценной речевой деятельности;</w:t>
      </w:r>
    </w:p>
    <w:p w:rsidR="00A842EF" w:rsidRPr="00F16420" w:rsidRDefault="00A842EF" w:rsidP="005B5AD7">
      <w:pPr>
        <w:pStyle w:val="a8"/>
        <w:ind w:left="0" w:firstLine="709"/>
        <w:jc w:val="both"/>
        <w:rPr>
          <w:rFonts w:ascii="Times New Roman" w:eastAsia="Times New Roman" w:hAnsi="Times New Roman"/>
        </w:rPr>
      </w:pPr>
      <w:r w:rsidRPr="00F16420">
        <w:rPr>
          <w:rFonts w:ascii="Times New Roman" w:eastAsia="Times New Roman" w:hAnsi="Times New Roman"/>
        </w:rPr>
        <w:t>б) развитие психических функций и пространственных представлений, обеспечивающих функционирование механизмов письменной речи:</w:t>
      </w:r>
    </w:p>
    <w:p w:rsidR="00A842EF" w:rsidRPr="00F16420" w:rsidRDefault="00A842EF" w:rsidP="005B5AD7">
      <w:pPr>
        <w:pStyle w:val="a8"/>
        <w:ind w:left="0" w:firstLine="709"/>
        <w:jc w:val="both"/>
        <w:rPr>
          <w:rFonts w:ascii="Times New Roman" w:eastAsia="Times New Roman" w:hAnsi="Times New Roman"/>
        </w:rPr>
      </w:pPr>
      <w:r w:rsidRPr="00F16420">
        <w:rPr>
          <w:rFonts w:ascii="Times New Roman" w:eastAsia="Times New Roman" w:hAnsi="Times New Roman"/>
        </w:rPr>
        <w:t>в) коррекция дисграфии и дислексии;</w:t>
      </w:r>
    </w:p>
    <w:p w:rsidR="00A842EF" w:rsidRPr="00F16420" w:rsidRDefault="00A842EF" w:rsidP="005B5AD7">
      <w:pPr>
        <w:pStyle w:val="a8"/>
        <w:ind w:left="0" w:firstLine="709"/>
        <w:jc w:val="both"/>
        <w:rPr>
          <w:rFonts w:ascii="Times New Roman" w:eastAsia="Times New Roman" w:hAnsi="Times New Roman"/>
        </w:rPr>
      </w:pPr>
      <w:r w:rsidRPr="00F16420">
        <w:rPr>
          <w:rFonts w:ascii="Times New Roman" w:eastAsia="Times New Roman" w:hAnsi="Times New Roman"/>
        </w:rPr>
        <w:t>г) формирование и развитие предпосылок, обеспечивающих усвоение программного материала по разделу «Русский язык» и «Литература», а также формирование умений работать с текстами любой направленности (в т.ч. гуманитарной, естественнонаучной, текстами задач и т.д.).</w:t>
      </w:r>
    </w:p>
    <w:p w:rsidR="00A842EF" w:rsidRPr="00F16420" w:rsidRDefault="00A842EF" w:rsidP="005B5AD7">
      <w:pPr>
        <w:spacing w:after="0" w:line="240" w:lineRule="auto"/>
        <w:ind w:firstLine="709"/>
        <w:contextualSpacing/>
        <w:jc w:val="both"/>
        <w:rPr>
          <w:rFonts w:ascii="Times New Roman" w:eastAsia="Times New Roman" w:hAnsi="Times New Roman"/>
          <w:sz w:val="24"/>
          <w:szCs w:val="24"/>
        </w:rPr>
      </w:pPr>
      <w:r w:rsidRPr="00F16420">
        <w:rPr>
          <w:rFonts w:ascii="Times New Roman" w:eastAsia="Times New Roman" w:hAnsi="Times New Roman"/>
          <w:sz w:val="24"/>
          <w:szCs w:val="24"/>
        </w:rPr>
        <w:t xml:space="preserve">Коррекционно-развивающая работа проводится </w:t>
      </w:r>
      <w:r w:rsidRPr="00F16420">
        <w:rPr>
          <w:rFonts w:ascii="Times New Roman" w:eastAsia="Times New Roman" w:hAnsi="Times New Roman"/>
          <w:i/>
          <w:iCs/>
          <w:sz w:val="24"/>
          <w:szCs w:val="24"/>
        </w:rPr>
        <w:t>в форме</w:t>
      </w:r>
      <w:r w:rsidRPr="00F16420">
        <w:rPr>
          <w:rFonts w:ascii="Times New Roman" w:eastAsia="Times New Roman" w:hAnsi="Times New Roman"/>
          <w:sz w:val="24"/>
          <w:szCs w:val="24"/>
        </w:rPr>
        <w:t xml:space="preserve"> индивидуальных, групповых и подгрупповых занятий, направленных на формирование полноценных речемыслительных процессов, обеспечивающих полноценную речевую деятельности детей с ТНР, а также совершенствование их социальной и учебной коммуникации и адаптации к условиям обучения на уровне основной общего образования.</w:t>
      </w:r>
    </w:p>
    <w:p w:rsidR="00A842EF" w:rsidRPr="00F16420" w:rsidRDefault="00A842EF" w:rsidP="005B5AD7">
      <w:pPr>
        <w:pStyle w:val="Default"/>
        <w:ind w:firstLine="709"/>
        <w:contextualSpacing/>
        <w:jc w:val="both"/>
        <w:rPr>
          <w:rFonts w:ascii="Times New Roman" w:hAnsi="Times New Roman" w:cs="Times New Roman"/>
          <w:color w:val="auto"/>
        </w:rPr>
      </w:pPr>
      <w:r w:rsidRPr="00F16420">
        <w:rPr>
          <w:rFonts w:ascii="Times New Roman" w:hAnsi="Times New Roman" w:cs="Times New Roman"/>
          <w:color w:val="auto"/>
        </w:rPr>
        <w:t xml:space="preserve">Продолжительность и интенсивность занятий определяется индивидуально, однако, каждый обучающийся должен посетить Коррекционно-развивающие занятия учителя-логопеда по программе коррекционной работы (коррекционно-развивающий курс «Индивидуальные и групповые логопедические занятия») не реже </w:t>
      </w:r>
      <w:r w:rsidR="00633C50" w:rsidRPr="00F16420">
        <w:rPr>
          <w:rFonts w:ascii="Times New Roman" w:hAnsi="Times New Roman" w:cs="Times New Roman"/>
          <w:color w:val="auto"/>
        </w:rPr>
        <w:t>3</w:t>
      </w:r>
      <w:r w:rsidRPr="00F16420">
        <w:rPr>
          <w:rFonts w:ascii="Times New Roman" w:hAnsi="Times New Roman" w:cs="Times New Roman"/>
          <w:color w:val="auto"/>
        </w:rPr>
        <w:t xml:space="preserve"> раз в неделю. Ориентировочная продолжительность занятий:</w:t>
      </w:r>
    </w:p>
    <w:p w:rsidR="00A842EF" w:rsidRPr="00F16420" w:rsidRDefault="00A842EF" w:rsidP="005B5AD7">
      <w:pPr>
        <w:pStyle w:val="Default"/>
        <w:ind w:firstLine="709"/>
        <w:contextualSpacing/>
        <w:jc w:val="both"/>
        <w:rPr>
          <w:rFonts w:ascii="Times New Roman" w:hAnsi="Times New Roman" w:cs="Times New Roman"/>
          <w:color w:val="auto"/>
        </w:rPr>
      </w:pPr>
      <w:r w:rsidRPr="00F16420">
        <w:rPr>
          <w:rFonts w:ascii="Times New Roman" w:hAnsi="Times New Roman" w:cs="Times New Roman"/>
          <w:color w:val="auto"/>
        </w:rPr>
        <w:t>Групповое занятие (наполняемость от 6 до 8 человек – до 30 минут);</w:t>
      </w:r>
    </w:p>
    <w:p w:rsidR="00A842EF" w:rsidRPr="00F16420" w:rsidRDefault="00A842EF" w:rsidP="005B5AD7">
      <w:pPr>
        <w:pStyle w:val="Default"/>
        <w:ind w:firstLine="709"/>
        <w:contextualSpacing/>
        <w:jc w:val="both"/>
        <w:rPr>
          <w:rFonts w:ascii="Times New Roman" w:hAnsi="Times New Roman" w:cs="Times New Roman"/>
          <w:color w:val="auto"/>
        </w:rPr>
      </w:pPr>
      <w:r w:rsidRPr="00F16420">
        <w:rPr>
          <w:rFonts w:ascii="Times New Roman" w:hAnsi="Times New Roman" w:cs="Times New Roman"/>
          <w:color w:val="auto"/>
        </w:rPr>
        <w:t>Подгрупповое занятие (наполняемость от 2 до 6 человек – до 25 минут);</w:t>
      </w:r>
    </w:p>
    <w:p w:rsidR="00A842EF" w:rsidRPr="00F16420" w:rsidRDefault="00A842EF" w:rsidP="005B5AD7">
      <w:pPr>
        <w:pStyle w:val="Default"/>
        <w:ind w:firstLine="709"/>
        <w:contextualSpacing/>
        <w:jc w:val="both"/>
        <w:rPr>
          <w:rFonts w:ascii="Times New Roman" w:hAnsi="Times New Roman" w:cs="Times New Roman"/>
          <w:color w:val="auto"/>
        </w:rPr>
      </w:pPr>
      <w:r w:rsidRPr="00F16420">
        <w:rPr>
          <w:rFonts w:ascii="Times New Roman" w:hAnsi="Times New Roman" w:cs="Times New Roman"/>
          <w:color w:val="auto"/>
        </w:rPr>
        <w:t>Индивидуальное занятие (до 20 минут).</w:t>
      </w:r>
    </w:p>
    <w:p w:rsidR="00A842EF" w:rsidRPr="00F16420" w:rsidRDefault="00A842EF" w:rsidP="005B5AD7">
      <w:pPr>
        <w:pStyle w:val="Default"/>
        <w:contextualSpacing/>
        <w:jc w:val="both"/>
        <w:rPr>
          <w:rFonts w:ascii="Times New Roman" w:hAnsi="Times New Roman" w:cs="Times New Roman"/>
          <w:iCs/>
          <w:color w:val="auto"/>
        </w:rPr>
      </w:pPr>
      <w:r w:rsidRPr="00F16420">
        <w:rPr>
          <w:rFonts w:ascii="Times New Roman" w:hAnsi="Times New Roman" w:cs="Times New Roman"/>
          <w:i/>
          <w:color w:val="auto"/>
        </w:rPr>
        <w:t xml:space="preserve">Этапы </w:t>
      </w:r>
      <w:r w:rsidR="00617918" w:rsidRPr="00F16420">
        <w:rPr>
          <w:rFonts w:ascii="Times New Roman" w:hAnsi="Times New Roman" w:cs="Times New Roman"/>
          <w:i/>
          <w:color w:val="auto"/>
        </w:rPr>
        <w:t>организации</w:t>
      </w:r>
      <w:r w:rsidRPr="00F16420">
        <w:rPr>
          <w:rFonts w:ascii="Times New Roman" w:hAnsi="Times New Roman" w:cs="Times New Roman"/>
          <w:i/>
          <w:color w:val="auto"/>
        </w:rPr>
        <w:t xml:space="preserve">: </w:t>
      </w:r>
      <w:r w:rsidRPr="00F16420">
        <w:rPr>
          <w:rFonts w:ascii="Times New Roman" w:hAnsi="Times New Roman" w:cs="Times New Roman"/>
          <w:iCs/>
          <w:color w:val="auto"/>
        </w:rPr>
        <w:t>диагностический, коррекцио</w:t>
      </w:r>
      <w:r w:rsidR="002F0B38" w:rsidRPr="00F16420">
        <w:rPr>
          <w:rFonts w:ascii="Times New Roman" w:hAnsi="Times New Roman" w:cs="Times New Roman"/>
          <w:iCs/>
          <w:color w:val="auto"/>
        </w:rPr>
        <w:t>н</w:t>
      </w:r>
      <w:r w:rsidRPr="00F16420">
        <w:rPr>
          <w:rFonts w:ascii="Times New Roman" w:hAnsi="Times New Roman" w:cs="Times New Roman"/>
          <w:iCs/>
          <w:color w:val="auto"/>
        </w:rPr>
        <w:t xml:space="preserve">ный, мониторинг </w:t>
      </w:r>
      <w:r w:rsidR="002F0B38" w:rsidRPr="00F16420">
        <w:rPr>
          <w:rFonts w:ascii="Times New Roman" w:hAnsi="Times New Roman" w:cs="Times New Roman"/>
          <w:iCs/>
          <w:color w:val="auto"/>
        </w:rPr>
        <w:t>эффективности</w:t>
      </w:r>
      <w:r w:rsidR="00167681" w:rsidRPr="00F16420">
        <w:rPr>
          <w:rFonts w:ascii="Times New Roman" w:hAnsi="Times New Roman" w:cs="Times New Roman"/>
          <w:iCs/>
          <w:color w:val="auto"/>
        </w:rPr>
        <w:t>.</w:t>
      </w:r>
    </w:p>
    <w:p w:rsidR="00DC68E2" w:rsidRPr="00F16420" w:rsidRDefault="00DC68E2" w:rsidP="005B5AD7">
      <w:pPr>
        <w:pStyle w:val="a8"/>
        <w:ind w:left="0" w:firstLine="709"/>
        <w:rPr>
          <w:rFonts w:ascii="Times New Roman" w:hAnsi="Times New Roman"/>
          <w:b/>
        </w:rPr>
      </w:pPr>
      <w:r w:rsidRPr="00F16420">
        <w:rPr>
          <w:rFonts w:ascii="Times New Roman" w:hAnsi="Times New Roman"/>
          <w:b/>
        </w:rPr>
        <w:t>Содержание рабочей программы</w:t>
      </w:r>
    </w:p>
    <w:p w:rsidR="00DC68E2" w:rsidRPr="00F16420" w:rsidRDefault="00DC68E2" w:rsidP="005B5AD7">
      <w:pPr>
        <w:autoSpaceDE w:val="0"/>
        <w:autoSpaceDN w:val="0"/>
        <w:adjustRightInd w:val="0"/>
        <w:spacing w:after="0" w:line="240" w:lineRule="auto"/>
        <w:ind w:firstLine="709"/>
        <w:contextualSpacing/>
        <w:jc w:val="both"/>
        <w:rPr>
          <w:rFonts w:ascii="Times New Roman" w:hAnsi="Times New Roman"/>
          <w:sz w:val="24"/>
          <w:szCs w:val="24"/>
        </w:rPr>
      </w:pPr>
      <w:r w:rsidRPr="00F16420">
        <w:rPr>
          <w:rFonts w:ascii="Times New Roman" w:hAnsi="Times New Roman"/>
          <w:sz w:val="24"/>
          <w:szCs w:val="24"/>
        </w:rPr>
        <w:t xml:space="preserve">Логопедическая диагностика предусматривает: </w:t>
      </w:r>
    </w:p>
    <w:p w:rsidR="00DC68E2" w:rsidRPr="00F16420" w:rsidRDefault="00DC68E2" w:rsidP="004A287D">
      <w:pPr>
        <w:pStyle w:val="a8"/>
        <w:numPr>
          <w:ilvl w:val="0"/>
          <w:numId w:val="81"/>
        </w:numPr>
        <w:ind w:left="0" w:firstLine="709"/>
        <w:jc w:val="both"/>
        <w:rPr>
          <w:rFonts w:ascii="Times New Roman" w:eastAsiaTheme="minorEastAsia" w:hAnsi="Times New Roman" w:cstheme="minorBidi"/>
          <w:lang w:eastAsia="en-US"/>
        </w:rPr>
      </w:pPr>
      <w:r w:rsidRPr="00F16420">
        <w:rPr>
          <w:rFonts w:ascii="Times New Roman" w:eastAsiaTheme="minorEastAsia" w:hAnsi="Times New Roman" w:cstheme="minorBidi"/>
          <w:lang w:eastAsia="en-US"/>
        </w:rPr>
        <w:t>обследование обучающихся с 1 по 15 сентября и с 15 по 30 мая;</w:t>
      </w:r>
    </w:p>
    <w:p w:rsidR="00DC68E2" w:rsidRPr="00F16420" w:rsidRDefault="00DC68E2" w:rsidP="004A287D">
      <w:pPr>
        <w:pStyle w:val="a8"/>
        <w:numPr>
          <w:ilvl w:val="0"/>
          <w:numId w:val="81"/>
        </w:numPr>
        <w:ind w:left="0" w:firstLine="709"/>
        <w:jc w:val="both"/>
        <w:rPr>
          <w:rFonts w:ascii="Times New Roman" w:eastAsiaTheme="minorEastAsia" w:hAnsi="Times New Roman" w:cstheme="minorBidi"/>
          <w:lang w:eastAsia="en-US"/>
        </w:rPr>
      </w:pPr>
      <w:r w:rsidRPr="00F16420">
        <w:rPr>
          <w:rFonts w:ascii="Times New Roman" w:eastAsiaTheme="minorEastAsia" w:hAnsi="Times New Roman" w:cstheme="minorBidi"/>
          <w:lang w:eastAsia="en-US"/>
        </w:rPr>
        <w:t xml:space="preserve">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 </w:t>
      </w:r>
    </w:p>
    <w:p w:rsidR="00DC68E2" w:rsidRPr="00F16420" w:rsidRDefault="00DC68E2" w:rsidP="004A287D">
      <w:pPr>
        <w:pStyle w:val="a8"/>
        <w:numPr>
          <w:ilvl w:val="0"/>
          <w:numId w:val="81"/>
        </w:numPr>
        <w:ind w:left="0" w:firstLine="709"/>
        <w:jc w:val="both"/>
        <w:rPr>
          <w:rFonts w:ascii="Times New Roman" w:eastAsiaTheme="minorEastAsia" w:hAnsi="Times New Roman" w:cstheme="minorBidi"/>
          <w:lang w:eastAsia="en-US"/>
        </w:rPr>
      </w:pPr>
      <w:r w:rsidRPr="00F16420">
        <w:rPr>
          <w:rFonts w:ascii="Times New Roman" w:eastAsiaTheme="minorEastAsia" w:hAnsi="Times New Roman" w:cstheme="minorBidi"/>
          <w:lang w:eastAsia="en-US"/>
        </w:rPr>
        <w:t xml:space="preserve">комплексный сбор сведений об обучающихся с ТНР на основании диагностической информации от специалистов различного профиля; </w:t>
      </w:r>
    </w:p>
    <w:p w:rsidR="00DC68E2" w:rsidRPr="00F16420" w:rsidRDefault="00DC68E2" w:rsidP="004A287D">
      <w:pPr>
        <w:pStyle w:val="a8"/>
        <w:numPr>
          <w:ilvl w:val="0"/>
          <w:numId w:val="81"/>
        </w:numPr>
        <w:ind w:left="0" w:firstLine="709"/>
        <w:jc w:val="both"/>
        <w:rPr>
          <w:rFonts w:ascii="Times New Roman" w:eastAsiaTheme="minorEastAsia" w:hAnsi="Times New Roman" w:cstheme="minorBidi"/>
          <w:lang w:eastAsia="en-US"/>
        </w:rPr>
      </w:pPr>
      <w:r w:rsidRPr="00F16420">
        <w:rPr>
          <w:rFonts w:ascii="Times New Roman" w:eastAsiaTheme="minorEastAsia" w:hAnsi="Times New Roman" w:cstheme="minorBidi"/>
          <w:lang w:eastAsia="en-US"/>
        </w:rPr>
        <w:t xml:space="preserve">выявление симптоматики и уровня речевого развития обучающихся сТНР; </w:t>
      </w:r>
    </w:p>
    <w:p w:rsidR="00DC68E2" w:rsidRPr="00F16420" w:rsidRDefault="00DC68E2" w:rsidP="004A287D">
      <w:pPr>
        <w:pStyle w:val="a8"/>
        <w:numPr>
          <w:ilvl w:val="0"/>
          <w:numId w:val="81"/>
        </w:numPr>
        <w:ind w:left="0" w:firstLine="709"/>
        <w:jc w:val="both"/>
        <w:rPr>
          <w:rFonts w:ascii="Times New Roman" w:eastAsiaTheme="minorEastAsia" w:hAnsi="Times New Roman" w:cstheme="minorBidi"/>
          <w:lang w:eastAsia="en-US"/>
        </w:rPr>
      </w:pPr>
      <w:r w:rsidRPr="00F16420">
        <w:rPr>
          <w:rFonts w:ascii="Times New Roman" w:eastAsiaTheme="minorEastAsia" w:hAnsi="Times New Roman" w:cstheme="minorBidi"/>
          <w:lang w:eastAsia="en-US"/>
        </w:rPr>
        <w:t xml:space="preserve">установление этиологии, механизма, структуры речевого </w:t>
      </w:r>
      <w:r w:rsidR="0018625F" w:rsidRPr="00F16420">
        <w:rPr>
          <w:rFonts w:ascii="Times New Roman" w:eastAsiaTheme="minorEastAsia" w:hAnsi="Times New Roman" w:cstheme="minorBidi"/>
          <w:lang w:eastAsia="en-US"/>
        </w:rPr>
        <w:t>нарушения</w:t>
      </w:r>
      <w:r w:rsidRPr="00F16420">
        <w:rPr>
          <w:rFonts w:ascii="Times New Roman" w:eastAsiaTheme="minorEastAsia" w:hAnsi="Times New Roman" w:cstheme="minorBidi"/>
          <w:lang w:eastAsia="en-US"/>
        </w:rPr>
        <w:t xml:space="preserve"> у обучающихся с ТНР; </w:t>
      </w:r>
    </w:p>
    <w:p w:rsidR="00DC68E2" w:rsidRPr="00F16420" w:rsidRDefault="00DC68E2" w:rsidP="004A287D">
      <w:pPr>
        <w:pStyle w:val="a8"/>
        <w:numPr>
          <w:ilvl w:val="0"/>
          <w:numId w:val="81"/>
        </w:numPr>
        <w:ind w:left="0" w:firstLine="709"/>
        <w:jc w:val="both"/>
        <w:rPr>
          <w:rFonts w:ascii="Times New Roman" w:eastAsiaTheme="minorEastAsia" w:hAnsi="Times New Roman" w:cstheme="minorBidi"/>
          <w:lang w:eastAsia="en-US"/>
        </w:rPr>
      </w:pPr>
      <w:r w:rsidRPr="00F16420">
        <w:rPr>
          <w:rFonts w:ascii="Times New Roman" w:eastAsiaTheme="minorEastAsia" w:hAnsi="Times New Roman" w:cstheme="minorBidi"/>
          <w:lang w:eastAsia="en-US"/>
        </w:rPr>
        <w:t xml:space="preserve">анализ, обобщение диагностических данных для определения цели, задач, содержания, методов коррекционной помощи обучающимся с ТНР; </w:t>
      </w:r>
    </w:p>
    <w:p w:rsidR="002F0B38" w:rsidRPr="00F16420" w:rsidRDefault="002F0B38" w:rsidP="005B5AD7">
      <w:pPr>
        <w:spacing w:after="0" w:line="240" w:lineRule="auto"/>
        <w:ind w:firstLine="709"/>
        <w:contextualSpacing/>
        <w:jc w:val="both"/>
        <w:rPr>
          <w:rFonts w:ascii="Times New Roman" w:hAnsi="Times New Roman"/>
          <w:i/>
          <w:iCs/>
          <w:sz w:val="24"/>
          <w:szCs w:val="24"/>
        </w:rPr>
      </w:pPr>
      <w:r w:rsidRPr="00F16420">
        <w:rPr>
          <w:rFonts w:ascii="Times New Roman" w:hAnsi="Times New Roman"/>
          <w:i/>
          <w:iCs/>
          <w:sz w:val="24"/>
          <w:szCs w:val="24"/>
        </w:rPr>
        <w:t>Коррекционный этап.</w:t>
      </w:r>
    </w:p>
    <w:p w:rsidR="00DC68E2" w:rsidRPr="00F16420" w:rsidRDefault="00DC68E2" w:rsidP="005B5AD7">
      <w:pPr>
        <w:spacing w:after="0" w:line="240" w:lineRule="auto"/>
        <w:ind w:firstLine="709"/>
        <w:contextualSpacing/>
        <w:jc w:val="both"/>
        <w:rPr>
          <w:rFonts w:ascii="Times New Roman" w:hAnsi="Times New Roman"/>
          <w:sz w:val="24"/>
          <w:szCs w:val="24"/>
        </w:rPr>
      </w:pPr>
      <w:r w:rsidRPr="00F16420">
        <w:rPr>
          <w:rFonts w:ascii="Times New Roman" w:hAnsi="Times New Roman"/>
          <w:sz w:val="24"/>
          <w:szCs w:val="24"/>
        </w:rPr>
        <w:t xml:space="preserve">По итогам обследования </w:t>
      </w:r>
      <w:r w:rsidR="00B6762A" w:rsidRPr="00F16420">
        <w:rPr>
          <w:rFonts w:ascii="Times New Roman" w:hAnsi="Times New Roman"/>
          <w:sz w:val="24"/>
          <w:szCs w:val="24"/>
        </w:rPr>
        <w:t>обучающиеся</w:t>
      </w:r>
      <w:r w:rsidRPr="00F16420">
        <w:rPr>
          <w:rFonts w:ascii="Times New Roman" w:hAnsi="Times New Roman"/>
          <w:sz w:val="24"/>
          <w:szCs w:val="24"/>
        </w:rPr>
        <w:t xml:space="preserve"> делятся по группам, составляются рабочие программы и график </w:t>
      </w:r>
      <w:r w:rsidR="00B6762A" w:rsidRPr="00F16420">
        <w:rPr>
          <w:rFonts w:ascii="Times New Roman" w:hAnsi="Times New Roman"/>
          <w:sz w:val="24"/>
          <w:szCs w:val="24"/>
        </w:rPr>
        <w:t xml:space="preserve">проведения </w:t>
      </w:r>
      <w:r w:rsidRPr="00F16420">
        <w:rPr>
          <w:rFonts w:ascii="Times New Roman" w:hAnsi="Times New Roman"/>
          <w:sz w:val="24"/>
          <w:szCs w:val="24"/>
        </w:rPr>
        <w:t>логопедических занятий.</w:t>
      </w:r>
    </w:p>
    <w:p w:rsidR="00DC68E2" w:rsidRPr="00F16420" w:rsidRDefault="00DC68E2" w:rsidP="005B5AD7">
      <w:pPr>
        <w:pStyle w:val="Default"/>
        <w:ind w:firstLine="709"/>
        <w:contextualSpacing/>
        <w:jc w:val="both"/>
        <w:rPr>
          <w:rFonts w:ascii="Times New Roman" w:hAnsi="Times New Roman" w:cs="Times New Roman"/>
          <w:color w:val="auto"/>
        </w:rPr>
      </w:pPr>
      <w:r w:rsidRPr="00F16420">
        <w:rPr>
          <w:rFonts w:ascii="Times New Roman" w:hAnsi="Times New Roman" w:cs="Times New Roman"/>
          <w:color w:val="auto"/>
        </w:rPr>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w:t>
      </w:r>
    </w:p>
    <w:p w:rsidR="00857491" w:rsidRPr="00F16420" w:rsidRDefault="00DC68E2" w:rsidP="005B5AD7">
      <w:pPr>
        <w:tabs>
          <w:tab w:val="left" w:pos="0"/>
          <w:tab w:val="right" w:leader="dot" w:pos="9639"/>
        </w:tabs>
        <w:spacing w:after="0" w:line="240" w:lineRule="auto"/>
        <w:ind w:firstLine="709"/>
        <w:contextualSpacing/>
        <w:jc w:val="center"/>
        <w:rPr>
          <w:rFonts w:ascii="Times New Roman" w:hAnsi="Times New Roman"/>
          <w:sz w:val="24"/>
          <w:szCs w:val="24"/>
        </w:rPr>
      </w:pPr>
      <w:r w:rsidRPr="00F16420">
        <w:rPr>
          <w:rFonts w:ascii="Times New Roman" w:hAnsi="Times New Roman"/>
          <w:sz w:val="24"/>
          <w:szCs w:val="24"/>
        </w:rPr>
        <w:t>Шаблон</w:t>
      </w:r>
    </w:p>
    <w:p w:rsidR="00DC68E2" w:rsidRPr="00F16420" w:rsidRDefault="00DC68E2" w:rsidP="005B5AD7">
      <w:pPr>
        <w:tabs>
          <w:tab w:val="left" w:pos="0"/>
          <w:tab w:val="right" w:leader="dot" w:pos="9639"/>
        </w:tabs>
        <w:spacing w:after="0" w:line="240" w:lineRule="auto"/>
        <w:ind w:firstLine="709"/>
        <w:contextualSpacing/>
        <w:jc w:val="center"/>
        <w:rPr>
          <w:rFonts w:ascii="Times New Roman" w:hAnsi="Times New Roman"/>
          <w:b/>
          <w:sz w:val="24"/>
          <w:szCs w:val="24"/>
        </w:rPr>
      </w:pPr>
      <w:r w:rsidRPr="00F16420">
        <w:rPr>
          <w:rFonts w:ascii="Times New Roman" w:hAnsi="Times New Roman"/>
          <w:b/>
          <w:sz w:val="24"/>
          <w:szCs w:val="24"/>
        </w:rPr>
        <w:t>Программ</w:t>
      </w:r>
      <w:r w:rsidR="00B6762A" w:rsidRPr="00F16420">
        <w:rPr>
          <w:rFonts w:ascii="Times New Roman" w:hAnsi="Times New Roman"/>
          <w:b/>
          <w:sz w:val="24"/>
          <w:szCs w:val="24"/>
        </w:rPr>
        <w:t>а</w:t>
      </w:r>
    </w:p>
    <w:p w:rsidR="00DC68E2" w:rsidRPr="00F16420" w:rsidRDefault="00DC68E2" w:rsidP="005B5AD7">
      <w:pPr>
        <w:tabs>
          <w:tab w:val="left" w:pos="0"/>
          <w:tab w:val="right" w:leader="dot" w:pos="9639"/>
        </w:tabs>
        <w:spacing w:after="0" w:line="240" w:lineRule="auto"/>
        <w:ind w:firstLine="709"/>
        <w:contextualSpacing/>
        <w:jc w:val="center"/>
        <w:rPr>
          <w:rFonts w:ascii="Times New Roman" w:hAnsi="Times New Roman"/>
          <w:b/>
          <w:sz w:val="24"/>
          <w:szCs w:val="24"/>
        </w:rPr>
      </w:pPr>
      <w:r w:rsidRPr="00F16420">
        <w:rPr>
          <w:rFonts w:ascii="Times New Roman" w:hAnsi="Times New Roman"/>
          <w:b/>
          <w:sz w:val="24"/>
          <w:szCs w:val="24"/>
        </w:rPr>
        <w:t xml:space="preserve">логопедического сопровождения обучающегося с …. (логопедическое заключение) </w:t>
      </w:r>
    </w:p>
    <w:p w:rsidR="00DC68E2" w:rsidRPr="00F16420" w:rsidRDefault="00DC68E2" w:rsidP="005B5AD7">
      <w:pPr>
        <w:tabs>
          <w:tab w:val="left" w:pos="0"/>
          <w:tab w:val="right" w:leader="dot" w:pos="9639"/>
        </w:tabs>
        <w:spacing w:after="0" w:line="240" w:lineRule="auto"/>
        <w:ind w:firstLine="709"/>
        <w:contextualSpacing/>
        <w:jc w:val="center"/>
        <w:rPr>
          <w:rFonts w:ascii="Times New Roman" w:hAnsi="Times New Roman"/>
          <w:b/>
          <w:sz w:val="24"/>
          <w:szCs w:val="24"/>
        </w:rPr>
      </w:pPr>
    </w:p>
    <w:p w:rsidR="00DC68E2" w:rsidRPr="00F16420" w:rsidRDefault="00DC68E2" w:rsidP="005B5AD7">
      <w:pPr>
        <w:spacing w:after="0" w:line="240" w:lineRule="auto"/>
        <w:ind w:firstLine="709"/>
        <w:contextualSpacing/>
        <w:jc w:val="center"/>
        <w:rPr>
          <w:rFonts w:ascii="Times New Roman" w:hAnsi="Times New Roman"/>
          <w:sz w:val="24"/>
          <w:szCs w:val="24"/>
        </w:rPr>
      </w:pPr>
      <w:r w:rsidRPr="00F16420">
        <w:rPr>
          <w:rFonts w:ascii="Times New Roman" w:hAnsi="Times New Roman"/>
          <w:sz w:val="24"/>
          <w:szCs w:val="24"/>
        </w:rPr>
        <w:t>РЕЗУЛЬТАТЫ ОСВОЕНИЯ ПРОГРАММЫ</w:t>
      </w:r>
    </w:p>
    <w:p w:rsidR="00DC68E2" w:rsidRPr="00F16420" w:rsidRDefault="00DC68E2" w:rsidP="005B5AD7">
      <w:pPr>
        <w:tabs>
          <w:tab w:val="left" w:pos="0"/>
          <w:tab w:val="right" w:leader="dot" w:pos="9639"/>
        </w:tabs>
        <w:spacing w:after="0" w:line="240" w:lineRule="auto"/>
        <w:ind w:firstLine="709"/>
        <w:contextualSpacing/>
        <w:jc w:val="both"/>
        <w:rPr>
          <w:rFonts w:ascii="Times New Roman" w:hAnsi="Times New Roman"/>
          <w:b/>
          <w:sz w:val="24"/>
          <w:szCs w:val="24"/>
        </w:rPr>
      </w:pPr>
      <w:r w:rsidRPr="00F16420">
        <w:rPr>
          <w:rFonts w:ascii="Times New Roman" w:hAnsi="Times New Roman"/>
          <w:b/>
          <w:sz w:val="24"/>
          <w:szCs w:val="24"/>
        </w:rPr>
        <w:t xml:space="preserve">Личностные результаты: </w:t>
      </w:r>
    </w:p>
    <w:p w:rsidR="00DC68E2" w:rsidRPr="00F16420" w:rsidRDefault="00DC68E2" w:rsidP="005B5AD7">
      <w:pPr>
        <w:tabs>
          <w:tab w:val="left" w:pos="0"/>
          <w:tab w:val="right" w:leader="dot" w:pos="9639"/>
        </w:tabs>
        <w:spacing w:after="0" w:line="240" w:lineRule="auto"/>
        <w:ind w:firstLine="709"/>
        <w:contextualSpacing/>
        <w:jc w:val="both"/>
        <w:rPr>
          <w:rFonts w:ascii="Times New Roman" w:hAnsi="Times New Roman"/>
          <w:b/>
          <w:sz w:val="24"/>
          <w:szCs w:val="24"/>
        </w:rPr>
      </w:pPr>
      <w:r w:rsidRPr="00F16420">
        <w:rPr>
          <w:rFonts w:ascii="Times New Roman" w:hAnsi="Times New Roman"/>
          <w:b/>
          <w:sz w:val="24"/>
          <w:szCs w:val="24"/>
        </w:rPr>
        <w:t>Метапредметные результаты.</w:t>
      </w:r>
    </w:p>
    <w:p w:rsidR="00DC68E2" w:rsidRPr="00F16420" w:rsidRDefault="00DC68E2" w:rsidP="005B5AD7">
      <w:pPr>
        <w:tabs>
          <w:tab w:val="left" w:pos="0"/>
          <w:tab w:val="right" w:leader="dot" w:pos="9639"/>
        </w:tabs>
        <w:spacing w:after="0" w:line="240" w:lineRule="auto"/>
        <w:ind w:firstLine="709"/>
        <w:contextualSpacing/>
        <w:jc w:val="both"/>
        <w:rPr>
          <w:rFonts w:ascii="Times New Roman" w:hAnsi="Times New Roman"/>
          <w:i/>
          <w:sz w:val="24"/>
          <w:szCs w:val="24"/>
        </w:rPr>
      </w:pPr>
      <w:r w:rsidRPr="00F16420">
        <w:rPr>
          <w:rFonts w:ascii="Times New Roman" w:hAnsi="Times New Roman"/>
          <w:i/>
          <w:sz w:val="24"/>
          <w:szCs w:val="24"/>
        </w:rPr>
        <w:t>Регулятивные УУД:</w:t>
      </w:r>
    </w:p>
    <w:p w:rsidR="00DC68E2" w:rsidRPr="00F16420" w:rsidRDefault="00DC68E2" w:rsidP="005B5AD7">
      <w:pPr>
        <w:tabs>
          <w:tab w:val="left" w:pos="0"/>
          <w:tab w:val="right" w:leader="dot" w:pos="9639"/>
        </w:tabs>
        <w:spacing w:after="0" w:line="240" w:lineRule="auto"/>
        <w:ind w:firstLine="709"/>
        <w:contextualSpacing/>
        <w:jc w:val="both"/>
        <w:rPr>
          <w:rFonts w:ascii="Times New Roman" w:hAnsi="Times New Roman"/>
          <w:i/>
          <w:sz w:val="24"/>
          <w:szCs w:val="24"/>
        </w:rPr>
      </w:pPr>
      <w:r w:rsidRPr="00F16420">
        <w:rPr>
          <w:rFonts w:ascii="Times New Roman" w:hAnsi="Times New Roman"/>
          <w:i/>
          <w:sz w:val="24"/>
          <w:szCs w:val="24"/>
        </w:rPr>
        <w:t xml:space="preserve">Познавательные УУД: </w:t>
      </w:r>
    </w:p>
    <w:p w:rsidR="00DC68E2" w:rsidRPr="00F16420" w:rsidRDefault="00DC68E2" w:rsidP="005B5AD7">
      <w:pPr>
        <w:tabs>
          <w:tab w:val="left" w:pos="1418"/>
          <w:tab w:val="right" w:leader="dot" w:pos="9639"/>
        </w:tabs>
        <w:spacing w:after="0" w:line="240" w:lineRule="auto"/>
        <w:ind w:firstLine="709"/>
        <w:contextualSpacing/>
        <w:jc w:val="both"/>
        <w:rPr>
          <w:rFonts w:ascii="Times New Roman" w:hAnsi="Times New Roman"/>
          <w:i/>
          <w:sz w:val="24"/>
          <w:szCs w:val="24"/>
        </w:rPr>
      </w:pPr>
      <w:r w:rsidRPr="00F16420">
        <w:rPr>
          <w:rFonts w:ascii="Times New Roman" w:hAnsi="Times New Roman"/>
          <w:i/>
          <w:sz w:val="24"/>
          <w:szCs w:val="24"/>
        </w:rPr>
        <w:t xml:space="preserve">Коммуникативные УУД: </w:t>
      </w:r>
    </w:p>
    <w:p w:rsidR="00DC68E2" w:rsidRPr="00F16420" w:rsidRDefault="00DC68E2" w:rsidP="005B5AD7">
      <w:pPr>
        <w:spacing w:after="0" w:line="240" w:lineRule="auto"/>
        <w:ind w:firstLine="709"/>
        <w:contextualSpacing/>
        <w:rPr>
          <w:rFonts w:ascii="Times New Roman" w:hAnsi="Times New Roman"/>
          <w:b/>
          <w:sz w:val="24"/>
          <w:szCs w:val="24"/>
        </w:rPr>
      </w:pPr>
      <w:r w:rsidRPr="00F16420">
        <w:rPr>
          <w:rFonts w:ascii="Times New Roman" w:hAnsi="Times New Roman"/>
          <w:b/>
          <w:sz w:val="24"/>
          <w:szCs w:val="24"/>
        </w:rPr>
        <w:t>Основные методы обучения, используемые на занятиях:</w:t>
      </w:r>
    </w:p>
    <w:p w:rsidR="00837652" w:rsidRPr="00F16420" w:rsidRDefault="00837652" w:rsidP="005B5AD7">
      <w:pPr>
        <w:pStyle w:val="Default"/>
        <w:ind w:firstLine="709"/>
        <w:contextualSpacing/>
        <w:jc w:val="center"/>
        <w:rPr>
          <w:rFonts w:ascii="Times New Roman" w:hAnsi="Times New Roman" w:cs="Times New Roman"/>
          <w:color w:val="auto"/>
        </w:rPr>
      </w:pPr>
    </w:p>
    <w:p w:rsidR="00DC68E2" w:rsidRPr="00F16420" w:rsidRDefault="00DC68E2" w:rsidP="005B5AD7">
      <w:pPr>
        <w:pStyle w:val="Default"/>
        <w:ind w:firstLine="709"/>
        <w:contextualSpacing/>
        <w:jc w:val="center"/>
        <w:rPr>
          <w:rFonts w:ascii="Times New Roman" w:hAnsi="Times New Roman" w:cs="Times New Roman"/>
          <w:color w:val="auto"/>
        </w:rPr>
      </w:pPr>
      <w:r w:rsidRPr="00F16420">
        <w:rPr>
          <w:rFonts w:ascii="Times New Roman" w:hAnsi="Times New Roman" w:cs="Times New Roman"/>
          <w:color w:val="auto"/>
        </w:rPr>
        <w:t>СОДЕРЖАНИЕ</w:t>
      </w:r>
    </w:p>
    <w:p w:rsidR="00DC68E2" w:rsidRPr="00F16420" w:rsidRDefault="00DC68E2" w:rsidP="005B5AD7">
      <w:pPr>
        <w:spacing w:after="0" w:line="240" w:lineRule="auto"/>
        <w:ind w:firstLine="709"/>
        <w:contextualSpacing/>
        <w:jc w:val="both"/>
        <w:rPr>
          <w:rFonts w:ascii="Times New Roman" w:hAnsi="Times New Roman"/>
          <w:sz w:val="24"/>
          <w:szCs w:val="24"/>
        </w:rPr>
      </w:pPr>
      <w:r w:rsidRPr="00F16420">
        <w:rPr>
          <w:rFonts w:ascii="Times New Roman" w:hAnsi="Times New Roman"/>
          <w:sz w:val="24"/>
          <w:szCs w:val="24"/>
        </w:rPr>
        <w:t>Поставленные программой задачи отражаются в ее содержании и реализуются в ходе изучения следующих тем:</w:t>
      </w:r>
    </w:p>
    <w:p w:rsidR="00DC68E2" w:rsidRPr="00F16420" w:rsidRDefault="00DC68E2" w:rsidP="005B5AD7">
      <w:pPr>
        <w:spacing w:after="0" w:line="240" w:lineRule="auto"/>
        <w:ind w:firstLine="709"/>
        <w:contextualSpacing/>
        <w:jc w:val="both"/>
        <w:rPr>
          <w:rFonts w:ascii="Times New Roman" w:hAnsi="Times New Roman"/>
          <w:b/>
          <w:sz w:val="24"/>
          <w:szCs w:val="24"/>
        </w:rPr>
      </w:pPr>
      <w:r w:rsidRPr="00F16420">
        <w:rPr>
          <w:rFonts w:ascii="Times New Roman" w:hAnsi="Times New Roman"/>
          <w:b/>
          <w:sz w:val="24"/>
          <w:szCs w:val="24"/>
        </w:rPr>
        <w:t xml:space="preserve">Форма организации деятельности </w:t>
      </w:r>
      <w:r w:rsidR="00B6762A" w:rsidRPr="00F16420">
        <w:rPr>
          <w:rFonts w:ascii="Times New Roman" w:hAnsi="Times New Roman"/>
          <w:b/>
          <w:sz w:val="24"/>
          <w:szCs w:val="24"/>
        </w:rPr>
        <w:t>обучающихся</w:t>
      </w:r>
      <w:r w:rsidRPr="00F16420">
        <w:rPr>
          <w:rFonts w:ascii="Times New Roman" w:hAnsi="Times New Roman"/>
          <w:b/>
          <w:sz w:val="24"/>
          <w:szCs w:val="24"/>
        </w:rPr>
        <w:t xml:space="preserve">: </w:t>
      </w:r>
    </w:p>
    <w:p w:rsidR="00DC68E2" w:rsidRPr="00F16420" w:rsidRDefault="00096C26" w:rsidP="007E2BA2">
      <w:pPr>
        <w:spacing w:after="0" w:line="240" w:lineRule="auto"/>
        <w:ind w:firstLine="709"/>
        <w:contextualSpacing/>
        <w:rPr>
          <w:rFonts w:ascii="Times New Roman" w:hAnsi="Times New Roman"/>
          <w:b/>
          <w:sz w:val="24"/>
          <w:szCs w:val="24"/>
        </w:rPr>
      </w:pPr>
      <w:r w:rsidRPr="00F16420">
        <w:rPr>
          <w:rFonts w:ascii="Times New Roman" w:hAnsi="Times New Roman"/>
          <w:b/>
          <w:sz w:val="24"/>
          <w:szCs w:val="24"/>
        </w:rPr>
        <w:t>П</w:t>
      </w:r>
      <w:r w:rsidR="00DC68E2" w:rsidRPr="00F16420">
        <w:rPr>
          <w:rFonts w:ascii="Times New Roman" w:hAnsi="Times New Roman"/>
          <w:b/>
          <w:sz w:val="24"/>
          <w:szCs w:val="24"/>
        </w:rPr>
        <w:t xml:space="preserve">ланирование коррекционной работы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6520"/>
        <w:gridCol w:w="2092"/>
      </w:tblGrid>
      <w:tr w:rsidR="00DC68E2" w:rsidRPr="005579B8" w:rsidTr="00837652">
        <w:tc>
          <w:tcPr>
            <w:tcW w:w="501" w:type="pct"/>
          </w:tcPr>
          <w:p w:rsidR="00DC68E2" w:rsidRPr="005579B8" w:rsidRDefault="00837652" w:rsidP="007E2BA2">
            <w:pPr>
              <w:spacing w:after="0" w:line="240" w:lineRule="auto"/>
              <w:contextualSpacing/>
              <w:jc w:val="center"/>
              <w:rPr>
                <w:rFonts w:ascii="Times New Roman" w:hAnsi="Times New Roman"/>
                <w:sz w:val="20"/>
                <w:szCs w:val="20"/>
              </w:rPr>
            </w:pPr>
            <w:r w:rsidRPr="005579B8">
              <w:rPr>
                <w:rFonts w:ascii="Times New Roman" w:hAnsi="Times New Roman"/>
                <w:sz w:val="20"/>
                <w:szCs w:val="20"/>
              </w:rPr>
              <w:t>№</w:t>
            </w:r>
          </w:p>
        </w:tc>
        <w:tc>
          <w:tcPr>
            <w:tcW w:w="3406" w:type="pct"/>
          </w:tcPr>
          <w:p w:rsidR="00DC68E2" w:rsidRPr="005579B8" w:rsidRDefault="00DC68E2" w:rsidP="007E2BA2">
            <w:pPr>
              <w:spacing w:after="0" w:line="240" w:lineRule="auto"/>
              <w:contextualSpacing/>
              <w:jc w:val="center"/>
              <w:rPr>
                <w:rFonts w:ascii="Times New Roman" w:hAnsi="Times New Roman"/>
                <w:sz w:val="20"/>
                <w:szCs w:val="20"/>
              </w:rPr>
            </w:pPr>
            <w:r w:rsidRPr="005579B8">
              <w:rPr>
                <w:rFonts w:ascii="Times New Roman" w:hAnsi="Times New Roman"/>
                <w:sz w:val="20"/>
                <w:szCs w:val="20"/>
              </w:rPr>
              <w:t>Тема занятия</w:t>
            </w:r>
          </w:p>
        </w:tc>
        <w:tc>
          <w:tcPr>
            <w:tcW w:w="1093" w:type="pct"/>
          </w:tcPr>
          <w:p w:rsidR="00DC68E2" w:rsidRPr="005579B8" w:rsidRDefault="00DC68E2" w:rsidP="007E2BA2">
            <w:pPr>
              <w:spacing w:after="0" w:line="240" w:lineRule="auto"/>
              <w:contextualSpacing/>
              <w:jc w:val="center"/>
              <w:rPr>
                <w:rFonts w:ascii="Times New Roman" w:hAnsi="Times New Roman"/>
                <w:sz w:val="20"/>
                <w:szCs w:val="20"/>
              </w:rPr>
            </w:pPr>
            <w:r w:rsidRPr="005579B8">
              <w:rPr>
                <w:rFonts w:ascii="Times New Roman" w:hAnsi="Times New Roman"/>
                <w:sz w:val="20"/>
                <w:szCs w:val="20"/>
              </w:rPr>
              <w:t>Кол-во часов</w:t>
            </w:r>
          </w:p>
        </w:tc>
      </w:tr>
      <w:tr w:rsidR="00DC68E2" w:rsidRPr="005579B8" w:rsidTr="00837652">
        <w:tc>
          <w:tcPr>
            <w:tcW w:w="501" w:type="pct"/>
          </w:tcPr>
          <w:p w:rsidR="00DC68E2" w:rsidRPr="005579B8" w:rsidRDefault="00DC68E2" w:rsidP="007E2BA2">
            <w:pPr>
              <w:spacing w:after="0" w:line="240" w:lineRule="auto"/>
              <w:ind w:firstLine="1134"/>
              <w:contextualSpacing/>
              <w:jc w:val="center"/>
              <w:rPr>
                <w:rFonts w:ascii="Times New Roman" w:hAnsi="Times New Roman"/>
                <w:sz w:val="20"/>
                <w:szCs w:val="20"/>
              </w:rPr>
            </w:pPr>
          </w:p>
        </w:tc>
        <w:tc>
          <w:tcPr>
            <w:tcW w:w="3406" w:type="pct"/>
          </w:tcPr>
          <w:p w:rsidR="00DC68E2" w:rsidRPr="005579B8" w:rsidRDefault="00DC68E2" w:rsidP="007E2BA2">
            <w:pPr>
              <w:spacing w:after="0" w:line="240" w:lineRule="auto"/>
              <w:ind w:firstLine="1134"/>
              <w:contextualSpacing/>
              <w:jc w:val="center"/>
              <w:rPr>
                <w:rFonts w:ascii="Times New Roman" w:hAnsi="Times New Roman"/>
                <w:sz w:val="20"/>
                <w:szCs w:val="20"/>
              </w:rPr>
            </w:pPr>
          </w:p>
        </w:tc>
        <w:tc>
          <w:tcPr>
            <w:tcW w:w="1093" w:type="pct"/>
          </w:tcPr>
          <w:p w:rsidR="00DC68E2" w:rsidRPr="005579B8" w:rsidRDefault="00DC68E2" w:rsidP="007E2BA2">
            <w:pPr>
              <w:spacing w:after="0" w:line="240" w:lineRule="auto"/>
              <w:contextualSpacing/>
              <w:jc w:val="center"/>
              <w:rPr>
                <w:rFonts w:ascii="Times New Roman" w:hAnsi="Times New Roman"/>
                <w:sz w:val="20"/>
                <w:szCs w:val="20"/>
              </w:rPr>
            </w:pPr>
          </w:p>
        </w:tc>
      </w:tr>
      <w:tr w:rsidR="00DC68E2" w:rsidRPr="005579B8" w:rsidTr="00837652">
        <w:tc>
          <w:tcPr>
            <w:tcW w:w="501" w:type="pct"/>
          </w:tcPr>
          <w:p w:rsidR="00DC68E2" w:rsidRPr="005579B8" w:rsidRDefault="00DC68E2" w:rsidP="007E2BA2">
            <w:pPr>
              <w:spacing w:after="0" w:line="240" w:lineRule="auto"/>
              <w:contextualSpacing/>
              <w:jc w:val="center"/>
              <w:rPr>
                <w:rFonts w:ascii="Times New Roman" w:hAnsi="Times New Roman"/>
                <w:sz w:val="20"/>
                <w:szCs w:val="20"/>
              </w:rPr>
            </w:pPr>
          </w:p>
        </w:tc>
        <w:tc>
          <w:tcPr>
            <w:tcW w:w="3406" w:type="pct"/>
          </w:tcPr>
          <w:p w:rsidR="00DC68E2" w:rsidRPr="005579B8" w:rsidRDefault="00DC68E2" w:rsidP="007E2BA2">
            <w:pPr>
              <w:spacing w:after="0" w:line="240" w:lineRule="auto"/>
              <w:contextualSpacing/>
              <w:jc w:val="center"/>
              <w:rPr>
                <w:rFonts w:ascii="Times New Roman" w:hAnsi="Times New Roman"/>
                <w:sz w:val="20"/>
                <w:szCs w:val="20"/>
              </w:rPr>
            </w:pPr>
          </w:p>
        </w:tc>
        <w:tc>
          <w:tcPr>
            <w:tcW w:w="1093" w:type="pct"/>
          </w:tcPr>
          <w:p w:rsidR="00DC68E2" w:rsidRPr="005579B8" w:rsidRDefault="00DC68E2" w:rsidP="007E2BA2">
            <w:pPr>
              <w:spacing w:after="0" w:line="240" w:lineRule="auto"/>
              <w:contextualSpacing/>
              <w:jc w:val="center"/>
              <w:rPr>
                <w:rFonts w:ascii="Times New Roman" w:hAnsi="Times New Roman"/>
                <w:sz w:val="20"/>
                <w:szCs w:val="20"/>
              </w:rPr>
            </w:pPr>
          </w:p>
        </w:tc>
      </w:tr>
      <w:tr w:rsidR="00DC68E2" w:rsidRPr="005579B8" w:rsidTr="00837652">
        <w:tc>
          <w:tcPr>
            <w:tcW w:w="501" w:type="pct"/>
          </w:tcPr>
          <w:p w:rsidR="00DC68E2" w:rsidRPr="005579B8" w:rsidRDefault="00DC68E2" w:rsidP="007E2BA2">
            <w:pPr>
              <w:spacing w:after="0" w:line="240" w:lineRule="auto"/>
              <w:contextualSpacing/>
              <w:jc w:val="center"/>
              <w:rPr>
                <w:rFonts w:ascii="Times New Roman" w:hAnsi="Times New Roman"/>
                <w:sz w:val="20"/>
                <w:szCs w:val="20"/>
              </w:rPr>
            </w:pPr>
          </w:p>
        </w:tc>
        <w:tc>
          <w:tcPr>
            <w:tcW w:w="3406" w:type="pct"/>
          </w:tcPr>
          <w:p w:rsidR="00DC68E2" w:rsidRPr="005579B8" w:rsidRDefault="00DC68E2" w:rsidP="007E2BA2">
            <w:pPr>
              <w:spacing w:after="0" w:line="240" w:lineRule="auto"/>
              <w:contextualSpacing/>
              <w:jc w:val="center"/>
              <w:rPr>
                <w:rFonts w:ascii="Times New Roman" w:hAnsi="Times New Roman"/>
                <w:sz w:val="20"/>
                <w:szCs w:val="20"/>
              </w:rPr>
            </w:pPr>
          </w:p>
        </w:tc>
        <w:tc>
          <w:tcPr>
            <w:tcW w:w="1093" w:type="pct"/>
          </w:tcPr>
          <w:p w:rsidR="00DC68E2" w:rsidRPr="005579B8" w:rsidRDefault="00DC68E2" w:rsidP="007E2BA2">
            <w:pPr>
              <w:spacing w:after="0" w:line="240" w:lineRule="auto"/>
              <w:contextualSpacing/>
              <w:jc w:val="center"/>
              <w:rPr>
                <w:rFonts w:ascii="Times New Roman" w:hAnsi="Times New Roman"/>
                <w:sz w:val="20"/>
                <w:szCs w:val="20"/>
              </w:rPr>
            </w:pPr>
          </w:p>
        </w:tc>
      </w:tr>
    </w:tbl>
    <w:p w:rsidR="00DC68E2" w:rsidRPr="00F16420" w:rsidRDefault="00DC68E2" w:rsidP="005B5AD7">
      <w:pPr>
        <w:pStyle w:val="Default"/>
        <w:ind w:firstLine="709"/>
        <w:contextualSpacing/>
        <w:jc w:val="both"/>
        <w:rPr>
          <w:rFonts w:ascii="Times New Roman" w:hAnsi="Times New Roman" w:cs="Times New Roman"/>
          <w:color w:val="auto"/>
        </w:rPr>
      </w:pPr>
    </w:p>
    <w:p w:rsidR="00DC68E2" w:rsidRPr="00F16420" w:rsidRDefault="002F0B38" w:rsidP="005B5AD7">
      <w:pPr>
        <w:pStyle w:val="Default"/>
        <w:ind w:firstLine="709"/>
        <w:contextualSpacing/>
        <w:jc w:val="both"/>
        <w:rPr>
          <w:rFonts w:ascii="Times New Roman" w:hAnsi="Times New Roman" w:cs="Times New Roman"/>
          <w:color w:val="auto"/>
        </w:rPr>
      </w:pPr>
      <w:r w:rsidRPr="00F16420">
        <w:rPr>
          <w:rFonts w:ascii="Times New Roman" w:hAnsi="Times New Roman" w:cs="Times New Roman"/>
          <w:color w:val="auto"/>
        </w:rPr>
        <w:t>Мониторинг эффективности осуществляется, как правило в конце учебного года. При необходимости мониторинг мо</w:t>
      </w:r>
      <w:r w:rsidR="00383608" w:rsidRPr="00F16420">
        <w:rPr>
          <w:rFonts w:ascii="Times New Roman" w:hAnsi="Times New Roman" w:cs="Times New Roman"/>
          <w:color w:val="auto"/>
        </w:rPr>
        <w:t>же</w:t>
      </w:r>
      <w:r w:rsidRPr="00F16420">
        <w:rPr>
          <w:rFonts w:ascii="Times New Roman" w:hAnsi="Times New Roman" w:cs="Times New Roman"/>
          <w:color w:val="auto"/>
        </w:rPr>
        <w:t>т осуществляться в более ранние сроки при необходимости внесения изменений в рабочую коррекционную программу обучающегося</w:t>
      </w:r>
      <w:r w:rsidR="00DC68E2" w:rsidRPr="00F16420">
        <w:rPr>
          <w:rFonts w:ascii="Times New Roman" w:hAnsi="Times New Roman" w:cs="Times New Roman"/>
          <w:color w:val="auto"/>
        </w:rPr>
        <w:t>.</w:t>
      </w:r>
      <w:r w:rsidRPr="00F16420">
        <w:rPr>
          <w:rFonts w:ascii="Times New Roman" w:hAnsi="Times New Roman" w:cs="Times New Roman"/>
          <w:color w:val="auto"/>
        </w:rPr>
        <w:t xml:space="preserve"> Результаты мониторинга обсуждаются на ППк образовательной организации, на </w:t>
      </w:r>
      <w:r w:rsidR="00167681" w:rsidRPr="00F16420">
        <w:rPr>
          <w:rFonts w:ascii="Times New Roman" w:hAnsi="Times New Roman" w:cs="Times New Roman"/>
          <w:color w:val="auto"/>
        </w:rPr>
        <w:t>ос</w:t>
      </w:r>
      <w:r w:rsidRPr="00F16420">
        <w:rPr>
          <w:rFonts w:ascii="Times New Roman" w:hAnsi="Times New Roman" w:cs="Times New Roman"/>
          <w:color w:val="auto"/>
        </w:rPr>
        <w:t xml:space="preserve">новании </w:t>
      </w:r>
      <w:r w:rsidR="00167681" w:rsidRPr="00F16420">
        <w:rPr>
          <w:rFonts w:ascii="Times New Roman" w:hAnsi="Times New Roman" w:cs="Times New Roman"/>
          <w:color w:val="auto"/>
        </w:rPr>
        <w:t xml:space="preserve">решения </w:t>
      </w:r>
      <w:r w:rsidRPr="00F16420">
        <w:rPr>
          <w:rFonts w:ascii="Times New Roman" w:hAnsi="Times New Roman" w:cs="Times New Roman"/>
          <w:color w:val="auto"/>
        </w:rPr>
        <w:t>котор</w:t>
      </w:r>
      <w:r w:rsidR="00167681" w:rsidRPr="00F16420">
        <w:rPr>
          <w:rFonts w:ascii="Times New Roman" w:hAnsi="Times New Roman" w:cs="Times New Roman"/>
          <w:color w:val="auto"/>
        </w:rPr>
        <w:t>ого</w:t>
      </w:r>
      <w:r w:rsidRPr="00F16420">
        <w:rPr>
          <w:rFonts w:ascii="Times New Roman" w:hAnsi="Times New Roman" w:cs="Times New Roman"/>
          <w:color w:val="auto"/>
        </w:rPr>
        <w:t xml:space="preserve"> решается вопрос об адекватности выбранной программы.</w:t>
      </w:r>
    </w:p>
    <w:p w:rsidR="001937E2" w:rsidRPr="00F16420" w:rsidRDefault="001937E2" w:rsidP="005B5AD7">
      <w:pPr>
        <w:pStyle w:val="Default"/>
        <w:ind w:firstLine="709"/>
        <w:contextualSpacing/>
        <w:jc w:val="both"/>
        <w:rPr>
          <w:rFonts w:ascii="Times New Roman" w:hAnsi="Times New Roman" w:cs="Times New Roman"/>
          <w:i/>
          <w:color w:val="auto"/>
        </w:rPr>
      </w:pPr>
    </w:p>
    <w:p w:rsidR="00254E4A" w:rsidRPr="00F16420" w:rsidRDefault="001937E2" w:rsidP="005B5AD7">
      <w:pPr>
        <w:pStyle w:val="Default"/>
        <w:ind w:firstLine="709"/>
        <w:contextualSpacing/>
        <w:jc w:val="both"/>
        <w:rPr>
          <w:rFonts w:ascii="Times New Roman" w:hAnsi="Times New Roman" w:cs="Times New Roman"/>
          <w:i/>
          <w:color w:val="auto"/>
          <w:u w:val="single"/>
        </w:rPr>
      </w:pPr>
      <w:r w:rsidRPr="00F16420">
        <w:rPr>
          <w:rFonts w:ascii="Times New Roman" w:hAnsi="Times New Roman" w:cs="Times New Roman"/>
          <w:i/>
          <w:color w:val="auto"/>
          <w:u w:val="single"/>
        </w:rPr>
        <w:t>Коррекционно-развивающие занятия</w:t>
      </w:r>
      <w:r w:rsidR="00254E4A" w:rsidRPr="00F16420">
        <w:rPr>
          <w:rFonts w:ascii="Times New Roman" w:hAnsi="Times New Roman" w:cs="Times New Roman"/>
          <w:i/>
          <w:color w:val="auto"/>
          <w:u w:val="single"/>
        </w:rPr>
        <w:t>, направленные на нормализацию речевых и коммуникативных процессов (примерный список).</w:t>
      </w:r>
    </w:p>
    <w:p w:rsidR="00254E4A" w:rsidRPr="00F16420" w:rsidRDefault="00254E4A" w:rsidP="005B5AD7">
      <w:pPr>
        <w:pStyle w:val="Default"/>
        <w:ind w:firstLine="709"/>
        <w:contextualSpacing/>
        <w:jc w:val="both"/>
        <w:rPr>
          <w:rFonts w:ascii="Times New Roman" w:hAnsi="Times New Roman" w:cs="Times New Roman"/>
          <w:i/>
          <w:color w:val="auto"/>
          <w:u w:val="single"/>
        </w:rPr>
      </w:pPr>
      <w:r w:rsidRPr="00F16420">
        <w:rPr>
          <w:rFonts w:ascii="Times New Roman" w:hAnsi="Times New Roman" w:cs="Times New Roman"/>
          <w:i/>
          <w:color w:val="auto"/>
          <w:u w:val="single"/>
        </w:rPr>
        <w:t>Логоритмика</w:t>
      </w:r>
    </w:p>
    <w:p w:rsidR="001937E2" w:rsidRPr="00F16420" w:rsidRDefault="0079393C" w:rsidP="005B5AD7">
      <w:pPr>
        <w:pStyle w:val="Default"/>
        <w:ind w:firstLine="709"/>
        <w:contextualSpacing/>
        <w:jc w:val="both"/>
        <w:rPr>
          <w:rFonts w:ascii="Times New Roman" w:hAnsi="Times New Roman" w:cs="Times New Roman"/>
          <w:iCs/>
          <w:color w:val="auto"/>
        </w:rPr>
      </w:pPr>
      <w:r w:rsidRPr="00F16420">
        <w:rPr>
          <w:rFonts w:ascii="Times New Roman" w:hAnsi="Times New Roman" w:cs="Times New Roman"/>
          <w:iCs/>
          <w:color w:val="auto"/>
        </w:rPr>
        <w:t>Коррекционно-развивающие занятия по логоритмике предназначены, прежде для обучающихся с нарушениями темпо-</w:t>
      </w:r>
      <w:r w:rsidR="00617918" w:rsidRPr="00F16420">
        <w:rPr>
          <w:rFonts w:ascii="Times New Roman" w:hAnsi="Times New Roman" w:cs="Times New Roman"/>
          <w:iCs/>
          <w:color w:val="auto"/>
        </w:rPr>
        <w:t>ритмических</w:t>
      </w:r>
      <w:r w:rsidRPr="00F16420">
        <w:rPr>
          <w:rFonts w:ascii="Times New Roman" w:hAnsi="Times New Roman" w:cs="Times New Roman"/>
          <w:iCs/>
          <w:color w:val="auto"/>
        </w:rPr>
        <w:t xml:space="preserve"> нарушений речи. </w:t>
      </w:r>
      <w:r w:rsidR="002F0B38" w:rsidRPr="00F16420">
        <w:rPr>
          <w:rFonts w:ascii="Times New Roman" w:hAnsi="Times New Roman" w:cs="Times New Roman"/>
          <w:iCs/>
          <w:color w:val="auto"/>
        </w:rPr>
        <w:t xml:space="preserve">Они могут проводиться в форме групповых или </w:t>
      </w:r>
      <w:r w:rsidR="00617918" w:rsidRPr="00F16420">
        <w:rPr>
          <w:rFonts w:ascii="Times New Roman" w:hAnsi="Times New Roman" w:cs="Times New Roman"/>
          <w:iCs/>
          <w:color w:val="auto"/>
        </w:rPr>
        <w:t>индивидуальных</w:t>
      </w:r>
      <w:r w:rsidR="002F0B38" w:rsidRPr="00F16420">
        <w:rPr>
          <w:rFonts w:ascii="Times New Roman" w:hAnsi="Times New Roman" w:cs="Times New Roman"/>
          <w:iCs/>
          <w:color w:val="auto"/>
        </w:rPr>
        <w:t xml:space="preserve"> занятий.</w:t>
      </w:r>
    </w:p>
    <w:p w:rsidR="00633D29" w:rsidRPr="00F16420" w:rsidRDefault="005415E9" w:rsidP="005B5AD7">
      <w:pPr>
        <w:pStyle w:val="Default"/>
        <w:ind w:firstLine="709"/>
        <w:contextualSpacing/>
        <w:jc w:val="both"/>
        <w:rPr>
          <w:rFonts w:ascii="Times New Roman" w:hAnsi="Times New Roman" w:cs="Times New Roman"/>
          <w:color w:val="212529"/>
          <w:shd w:val="clear" w:color="auto" w:fill="FFFFFF"/>
        </w:rPr>
      </w:pPr>
      <w:r w:rsidRPr="00F16420">
        <w:rPr>
          <w:rFonts w:ascii="Times New Roman" w:hAnsi="Times New Roman" w:cs="Times New Roman"/>
          <w:color w:val="212529"/>
          <w:shd w:val="clear" w:color="auto" w:fill="FFFFFF"/>
        </w:rPr>
        <w:t xml:space="preserve">Основной </w:t>
      </w:r>
      <w:r w:rsidR="00633D29" w:rsidRPr="00F16420">
        <w:rPr>
          <w:rFonts w:ascii="Times New Roman" w:hAnsi="Times New Roman" w:cs="Times New Roman"/>
          <w:b/>
          <w:bCs/>
          <w:color w:val="212529"/>
          <w:shd w:val="clear" w:color="auto" w:fill="FFFFFF"/>
        </w:rPr>
        <w:t>целью</w:t>
      </w:r>
      <w:r w:rsidRPr="00F16420">
        <w:rPr>
          <w:rFonts w:ascii="Times New Roman" w:hAnsi="Times New Roman" w:cs="Times New Roman"/>
          <w:color w:val="212529"/>
          <w:shd w:val="clear" w:color="auto" w:fill="FFFFFF"/>
        </w:rPr>
        <w:t xml:space="preserve"> логоритмики является перевоспитание речи </w:t>
      </w:r>
      <w:r w:rsidR="00633D29" w:rsidRPr="00F16420">
        <w:rPr>
          <w:rFonts w:ascii="Times New Roman" w:hAnsi="Times New Roman" w:cs="Times New Roman"/>
          <w:color w:val="212529"/>
          <w:shd w:val="clear" w:color="auto" w:fill="FFFFFF"/>
        </w:rPr>
        <w:t xml:space="preserve">обучающихся с темпо-ритмическими нарушениями речи </w:t>
      </w:r>
      <w:r w:rsidRPr="00F16420">
        <w:rPr>
          <w:rFonts w:ascii="Times New Roman" w:hAnsi="Times New Roman" w:cs="Times New Roman"/>
          <w:color w:val="212529"/>
          <w:shd w:val="clear" w:color="auto" w:fill="FFFFFF"/>
        </w:rPr>
        <w:t>через тренировку и развитие необходимых качеств общей и речевой моторики</w:t>
      </w:r>
      <w:r w:rsidR="00633D29" w:rsidRPr="00F16420">
        <w:rPr>
          <w:rFonts w:ascii="Times New Roman" w:hAnsi="Times New Roman" w:cs="Times New Roman"/>
          <w:color w:val="212529"/>
          <w:shd w:val="clear" w:color="auto" w:fill="FFFFFF"/>
        </w:rPr>
        <w:t>.</w:t>
      </w:r>
    </w:p>
    <w:p w:rsidR="00633D29" w:rsidRPr="00F16420" w:rsidRDefault="005415E9" w:rsidP="005B5AD7">
      <w:pPr>
        <w:pStyle w:val="Default"/>
        <w:ind w:firstLine="709"/>
        <w:contextualSpacing/>
        <w:jc w:val="both"/>
        <w:rPr>
          <w:rFonts w:ascii="Times New Roman" w:hAnsi="Times New Roman" w:cs="Times New Roman"/>
        </w:rPr>
      </w:pPr>
      <w:r w:rsidRPr="00F16420">
        <w:rPr>
          <w:rFonts w:ascii="Times New Roman" w:hAnsi="Times New Roman" w:cs="Times New Roman"/>
        </w:rPr>
        <w:t xml:space="preserve">Задачи логоритмики: </w:t>
      </w:r>
    </w:p>
    <w:p w:rsidR="00633D29" w:rsidRPr="00F16420" w:rsidRDefault="00633D29" w:rsidP="004A287D">
      <w:pPr>
        <w:pStyle w:val="a8"/>
        <w:numPr>
          <w:ilvl w:val="0"/>
          <w:numId w:val="81"/>
        </w:numPr>
        <w:ind w:left="0" w:firstLine="709"/>
        <w:jc w:val="both"/>
        <w:rPr>
          <w:rFonts w:ascii="Times New Roman" w:eastAsiaTheme="minorEastAsia" w:hAnsi="Times New Roman" w:cstheme="minorBidi"/>
          <w:lang w:eastAsia="en-US"/>
        </w:rPr>
      </w:pPr>
      <w:r w:rsidRPr="00F16420">
        <w:rPr>
          <w:rFonts w:ascii="Times New Roman" w:eastAsiaTheme="minorEastAsia" w:hAnsi="Times New Roman" w:cstheme="minorBidi"/>
          <w:lang w:eastAsia="en-US"/>
        </w:rPr>
        <w:t xml:space="preserve">поэтапное развитие ритма общих движений, музыкального ритма и разных видов речевого ритма у обучающихся </w:t>
      </w:r>
    </w:p>
    <w:p w:rsidR="00633D29" w:rsidRPr="00F16420" w:rsidRDefault="00633D29" w:rsidP="004A287D">
      <w:pPr>
        <w:pStyle w:val="a8"/>
        <w:numPr>
          <w:ilvl w:val="0"/>
          <w:numId w:val="81"/>
        </w:numPr>
        <w:ind w:left="0" w:firstLine="709"/>
        <w:jc w:val="both"/>
        <w:rPr>
          <w:rFonts w:ascii="Times New Roman" w:eastAsiaTheme="minorEastAsia" w:hAnsi="Times New Roman" w:cstheme="minorBidi"/>
          <w:lang w:eastAsia="en-US"/>
        </w:rPr>
      </w:pPr>
      <w:r w:rsidRPr="00F16420">
        <w:rPr>
          <w:rFonts w:ascii="Times New Roman" w:eastAsiaTheme="minorEastAsia" w:hAnsi="Times New Roman" w:cstheme="minorBidi"/>
          <w:lang w:eastAsia="en-US"/>
        </w:rPr>
        <w:t xml:space="preserve">развитие чувство ритма, совершенствование навыка обучающихся ощущать в движениях, в музыке, в речи ритмическую выразительность; </w:t>
      </w:r>
    </w:p>
    <w:p w:rsidR="00633D29" w:rsidRPr="00F16420" w:rsidRDefault="00633D29" w:rsidP="004A287D">
      <w:pPr>
        <w:pStyle w:val="a8"/>
        <w:numPr>
          <w:ilvl w:val="0"/>
          <w:numId w:val="81"/>
        </w:numPr>
        <w:ind w:left="0" w:firstLine="709"/>
        <w:jc w:val="both"/>
        <w:rPr>
          <w:rFonts w:ascii="Times New Roman" w:eastAsiaTheme="minorEastAsia" w:hAnsi="Times New Roman" w:cstheme="minorBidi"/>
          <w:lang w:eastAsia="en-US"/>
        </w:rPr>
      </w:pPr>
      <w:r w:rsidRPr="00F16420">
        <w:rPr>
          <w:rFonts w:ascii="Times New Roman" w:eastAsiaTheme="minorEastAsia" w:hAnsi="Times New Roman" w:cstheme="minorBidi"/>
          <w:lang w:eastAsia="en-US"/>
        </w:rPr>
        <w:t>формирование плавности и слитности речи;</w:t>
      </w:r>
    </w:p>
    <w:p w:rsidR="00633D29" w:rsidRPr="00F16420" w:rsidRDefault="005415E9" w:rsidP="004A287D">
      <w:pPr>
        <w:pStyle w:val="a8"/>
        <w:numPr>
          <w:ilvl w:val="0"/>
          <w:numId w:val="81"/>
        </w:numPr>
        <w:ind w:left="0" w:firstLine="709"/>
        <w:jc w:val="both"/>
        <w:rPr>
          <w:rFonts w:ascii="Times New Roman" w:eastAsiaTheme="minorEastAsia" w:hAnsi="Times New Roman" w:cstheme="minorBidi"/>
          <w:lang w:eastAsia="en-US"/>
        </w:rPr>
      </w:pPr>
      <w:r w:rsidRPr="00F16420">
        <w:rPr>
          <w:rFonts w:ascii="Times New Roman" w:eastAsiaTheme="minorEastAsia" w:hAnsi="Times New Roman" w:cstheme="minorBidi"/>
          <w:lang w:eastAsia="en-US"/>
        </w:rPr>
        <w:t>разви</w:t>
      </w:r>
      <w:r w:rsidR="00633D29" w:rsidRPr="00F16420">
        <w:rPr>
          <w:rFonts w:ascii="Times New Roman" w:eastAsiaTheme="minorEastAsia" w:hAnsi="Times New Roman" w:cstheme="minorBidi"/>
          <w:lang w:eastAsia="en-US"/>
        </w:rPr>
        <w:t>тие</w:t>
      </w:r>
      <w:r w:rsidRPr="00F16420">
        <w:rPr>
          <w:rFonts w:ascii="Times New Roman" w:eastAsiaTheme="minorEastAsia" w:hAnsi="Times New Roman" w:cstheme="minorBidi"/>
          <w:lang w:eastAsia="en-US"/>
        </w:rPr>
        <w:t xml:space="preserve"> дыхани</w:t>
      </w:r>
      <w:r w:rsidR="00633D29" w:rsidRPr="00F16420">
        <w:rPr>
          <w:rFonts w:ascii="Times New Roman" w:eastAsiaTheme="minorEastAsia" w:hAnsi="Times New Roman" w:cstheme="minorBidi"/>
          <w:lang w:eastAsia="en-US"/>
        </w:rPr>
        <w:t>я</w:t>
      </w:r>
      <w:r w:rsidRPr="00F16420">
        <w:rPr>
          <w:rFonts w:ascii="Times New Roman" w:eastAsiaTheme="minorEastAsia" w:hAnsi="Times New Roman" w:cstheme="minorBidi"/>
          <w:lang w:eastAsia="en-US"/>
        </w:rPr>
        <w:t xml:space="preserve"> и сил</w:t>
      </w:r>
      <w:r w:rsidR="00633D29" w:rsidRPr="00F16420">
        <w:rPr>
          <w:rFonts w:ascii="Times New Roman" w:eastAsiaTheme="minorEastAsia" w:hAnsi="Times New Roman" w:cstheme="minorBidi"/>
          <w:lang w:eastAsia="en-US"/>
        </w:rPr>
        <w:t>ы</w:t>
      </w:r>
      <w:r w:rsidRPr="00F16420">
        <w:rPr>
          <w:rFonts w:ascii="Times New Roman" w:eastAsiaTheme="minorEastAsia" w:hAnsi="Times New Roman" w:cstheme="minorBidi"/>
          <w:lang w:eastAsia="en-US"/>
        </w:rPr>
        <w:t xml:space="preserve"> голоса</w:t>
      </w:r>
      <w:r w:rsidR="00633D29" w:rsidRPr="00F16420">
        <w:rPr>
          <w:rFonts w:ascii="Times New Roman" w:eastAsiaTheme="minorEastAsia" w:hAnsi="Times New Roman" w:cstheme="minorBidi"/>
          <w:lang w:eastAsia="en-US"/>
        </w:rPr>
        <w:t xml:space="preserve">; </w:t>
      </w:r>
    </w:p>
    <w:p w:rsidR="00633D29" w:rsidRPr="00F16420" w:rsidRDefault="00633D29" w:rsidP="004A287D">
      <w:pPr>
        <w:pStyle w:val="a8"/>
        <w:numPr>
          <w:ilvl w:val="0"/>
          <w:numId w:val="81"/>
        </w:numPr>
        <w:ind w:left="0" w:firstLine="709"/>
        <w:jc w:val="both"/>
        <w:rPr>
          <w:rFonts w:ascii="Times New Roman" w:eastAsiaTheme="minorEastAsia" w:hAnsi="Times New Roman" w:cstheme="minorBidi"/>
          <w:lang w:eastAsia="en-US"/>
        </w:rPr>
      </w:pPr>
      <w:r w:rsidRPr="00F16420">
        <w:rPr>
          <w:rFonts w:ascii="Times New Roman" w:eastAsiaTheme="minorEastAsia" w:hAnsi="Times New Roman" w:cstheme="minorBidi"/>
          <w:lang w:eastAsia="en-US"/>
        </w:rPr>
        <w:t>нормализация темпа говорения;</w:t>
      </w:r>
    </w:p>
    <w:p w:rsidR="005415E9" w:rsidRPr="00F16420" w:rsidRDefault="00633D29" w:rsidP="004A287D">
      <w:pPr>
        <w:pStyle w:val="a8"/>
        <w:numPr>
          <w:ilvl w:val="0"/>
          <w:numId w:val="81"/>
        </w:numPr>
        <w:ind w:left="0" w:firstLine="709"/>
        <w:jc w:val="both"/>
        <w:rPr>
          <w:rFonts w:ascii="Times New Roman" w:eastAsiaTheme="minorEastAsia" w:hAnsi="Times New Roman" w:cstheme="minorBidi"/>
          <w:lang w:eastAsia="en-US"/>
        </w:rPr>
      </w:pPr>
      <w:r w:rsidRPr="00F16420">
        <w:rPr>
          <w:rFonts w:ascii="Times New Roman" w:eastAsiaTheme="minorEastAsia" w:hAnsi="Times New Roman" w:cstheme="minorBidi"/>
          <w:lang w:eastAsia="en-US"/>
        </w:rPr>
        <w:t>совершенствование выразительность речи.</w:t>
      </w:r>
    </w:p>
    <w:p w:rsidR="00633D29" w:rsidRPr="00F16420" w:rsidRDefault="00633D29" w:rsidP="005B5AD7">
      <w:pPr>
        <w:pStyle w:val="Default"/>
        <w:ind w:firstLine="709"/>
        <w:contextualSpacing/>
        <w:jc w:val="both"/>
        <w:rPr>
          <w:rFonts w:ascii="Times New Roman" w:hAnsi="Times New Roman" w:cs="Times New Roman"/>
        </w:rPr>
      </w:pPr>
      <w:r w:rsidRPr="00F16420">
        <w:rPr>
          <w:rFonts w:ascii="Times New Roman" w:hAnsi="Times New Roman" w:cs="Times New Roman"/>
        </w:rPr>
        <w:t>Условия эффективности логоритмики</w:t>
      </w:r>
      <w:r w:rsidR="0099677B" w:rsidRPr="00F16420">
        <w:rPr>
          <w:rFonts w:ascii="Times New Roman" w:hAnsi="Times New Roman" w:cs="Times New Roman"/>
        </w:rPr>
        <w:t>:</w:t>
      </w:r>
    </w:p>
    <w:p w:rsidR="0099677B" w:rsidRPr="00F16420" w:rsidRDefault="00633D29" w:rsidP="007E2BA2">
      <w:pPr>
        <w:pStyle w:val="Default"/>
        <w:numPr>
          <w:ilvl w:val="0"/>
          <w:numId w:val="1"/>
        </w:numPr>
        <w:tabs>
          <w:tab w:val="left" w:pos="993"/>
        </w:tabs>
        <w:ind w:left="0" w:firstLine="709"/>
        <w:contextualSpacing/>
        <w:jc w:val="both"/>
        <w:rPr>
          <w:rFonts w:ascii="Times New Roman" w:hAnsi="Times New Roman" w:cs="Times New Roman"/>
          <w:color w:val="auto"/>
        </w:rPr>
      </w:pPr>
      <w:r w:rsidRPr="00F16420">
        <w:rPr>
          <w:rFonts w:ascii="Times New Roman" w:hAnsi="Times New Roman" w:cs="Times New Roman"/>
          <w:color w:val="auto"/>
        </w:rPr>
        <w:t>совместн</w:t>
      </w:r>
      <w:r w:rsidR="0099677B" w:rsidRPr="00F16420">
        <w:rPr>
          <w:rFonts w:ascii="Times New Roman" w:hAnsi="Times New Roman" w:cs="Times New Roman"/>
          <w:color w:val="auto"/>
        </w:rPr>
        <w:t>ая</w:t>
      </w:r>
      <w:r w:rsidRPr="00F16420">
        <w:rPr>
          <w:rFonts w:ascii="Times New Roman" w:hAnsi="Times New Roman" w:cs="Times New Roman"/>
          <w:color w:val="auto"/>
        </w:rPr>
        <w:t xml:space="preserve"> работ</w:t>
      </w:r>
      <w:r w:rsidR="0099677B" w:rsidRPr="00F16420">
        <w:rPr>
          <w:rFonts w:ascii="Times New Roman" w:hAnsi="Times New Roman" w:cs="Times New Roman"/>
          <w:color w:val="auto"/>
        </w:rPr>
        <w:t>а</w:t>
      </w:r>
      <w:r w:rsidRPr="00F16420">
        <w:rPr>
          <w:rFonts w:ascii="Times New Roman" w:hAnsi="Times New Roman" w:cs="Times New Roman"/>
          <w:color w:val="auto"/>
        </w:rPr>
        <w:t xml:space="preserve"> учителя-логопеда и музыкального руководителя с четким согласованием целей и задач по развитию ритмических процессов;</w:t>
      </w:r>
    </w:p>
    <w:p w:rsidR="00DA595C" w:rsidRPr="00F16420" w:rsidRDefault="00633D29" w:rsidP="007E2BA2">
      <w:pPr>
        <w:pStyle w:val="Default"/>
        <w:numPr>
          <w:ilvl w:val="0"/>
          <w:numId w:val="1"/>
        </w:numPr>
        <w:tabs>
          <w:tab w:val="left" w:pos="993"/>
        </w:tabs>
        <w:ind w:left="0" w:firstLine="709"/>
        <w:contextualSpacing/>
        <w:jc w:val="both"/>
        <w:rPr>
          <w:rFonts w:ascii="Times New Roman" w:hAnsi="Times New Roman" w:cs="Times New Roman"/>
          <w:color w:val="auto"/>
        </w:rPr>
      </w:pPr>
      <w:r w:rsidRPr="00F16420">
        <w:rPr>
          <w:rFonts w:ascii="Times New Roman" w:hAnsi="Times New Roman" w:cs="Times New Roman"/>
          <w:color w:val="auto"/>
        </w:rPr>
        <w:t>определенно</w:t>
      </w:r>
      <w:r w:rsidR="0099677B" w:rsidRPr="00F16420">
        <w:rPr>
          <w:rFonts w:ascii="Times New Roman" w:hAnsi="Times New Roman" w:cs="Times New Roman"/>
          <w:color w:val="auto"/>
        </w:rPr>
        <w:t>е</w:t>
      </w:r>
      <w:r w:rsidRPr="00F16420">
        <w:rPr>
          <w:rFonts w:ascii="Times New Roman" w:hAnsi="Times New Roman" w:cs="Times New Roman"/>
          <w:color w:val="auto"/>
        </w:rPr>
        <w:t xml:space="preserve"> чередовани</w:t>
      </w:r>
      <w:r w:rsidR="0099677B" w:rsidRPr="00F16420">
        <w:rPr>
          <w:rFonts w:ascii="Times New Roman" w:hAnsi="Times New Roman" w:cs="Times New Roman"/>
          <w:color w:val="auto"/>
        </w:rPr>
        <w:t>е</w:t>
      </w:r>
      <w:r w:rsidRPr="00F16420">
        <w:rPr>
          <w:rFonts w:ascii="Times New Roman" w:hAnsi="Times New Roman" w:cs="Times New Roman"/>
          <w:color w:val="auto"/>
        </w:rPr>
        <w:t xml:space="preserve"> проведения занятий музыкального руководителя и учителя-логопеда на каждом этапе формирования моторного и речевого ритмов</w:t>
      </w:r>
      <w:r w:rsidR="00DA595C" w:rsidRPr="00F16420">
        <w:rPr>
          <w:rFonts w:ascii="Times New Roman" w:hAnsi="Times New Roman" w:cs="Times New Roman"/>
          <w:color w:val="auto"/>
        </w:rPr>
        <w:t>;</w:t>
      </w:r>
    </w:p>
    <w:p w:rsidR="00633D29" w:rsidRPr="00F16420" w:rsidRDefault="00DA595C" w:rsidP="007E2BA2">
      <w:pPr>
        <w:pStyle w:val="Default"/>
        <w:numPr>
          <w:ilvl w:val="0"/>
          <w:numId w:val="1"/>
        </w:numPr>
        <w:tabs>
          <w:tab w:val="left" w:pos="993"/>
        </w:tabs>
        <w:ind w:left="0" w:firstLine="709"/>
        <w:contextualSpacing/>
        <w:jc w:val="both"/>
        <w:rPr>
          <w:rFonts w:ascii="Times New Roman" w:hAnsi="Times New Roman" w:cs="Times New Roman"/>
          <w:color w:val="auto"/>
        </w:rPr>
      </w:pPr>
      <w:r w:rsidRPr="00F16420">
        <w:rPr>
          <w:rFonts w:ascii="Times New Roman" w:hAnsi="Times New Roman" w:cs="Times New Roman"/>
          <w:color w:val="auto"/>
        </w:rPr>
        <w:t>систематичность проведения занятий</w:t>
      </w:r>
      <w:r w:rsidR="00633D29" w:rsidRPr="00F16420">
        <w:rPr>
          <w:rFonts w:ascii="Times New Roman" w:hAnsi="Times New Roman" w:cs="Times New Roman"/>
          <w:color w:val="auto"/>
        </w:rPr>
        <w:t>.</w:t>
      </w:r>
    </w:p>
    <w:p w:rsidR="0099677B" w:rsidRPr="00F16420" w:rsidRDefault="0099677B" w:rsidP="005B5AD7">
      <w:pPr>
        <w:pStyle w:val="Default"/>
        <w:ind w:firstLine="709"/>
        <w:contextualSpacing/>
        <w:jc w:val="both"/>
        <w:rPr>
          <w:rFonts w:ascii="Times New Roman" w:hAnsi="Times New Roman" w:cs="Times New Roman"/>
          <w:iCs/>
          <w:color w:val="auto"/>
        </w:rPr>
      </w:pPr>
      <w:r w:rsidRPr="00F16420">
        <w:rPr>
          <w:rFonts w:ascii="Times New Roman" w:hAnsi="Times New Roman" w:cs="Times New Roman"/>
        </w:rPr>
        <w:t>Примерная схема проведения логоритмического занятия.</w:t>
      </w:r>
    </w:p>
    <w:p w:rsidR="0099677B" w:rsidRPr="00F16420" w:rsidRDefault="0079393C" w:rsidP="00A66628">
      <w:pPr>
        <w:pStyle w:val="Default"/>
        <w:numPr>
          <w:ilvl w:val="1"/>
          <w:numId w:val="6"/>
        </w:numPr>
        <w:ind w:left="0" w:firstLine="709"/>
        <w:contextualSpacing/>
        <w:jc w:val="both"/>
        <w:rPr>
          <w:rFonts w:ascii="Times New Roman" w:hAnsi="Times New Roman" w:cs="Times New Roman"/>
          <w:i/>
          <w:color w:val="auto"/>
        </w:rPr>
      </w:pPr>
      <w:r w:rsidRPr="00F16420">
        <w:rPr>
          <w:rFonts w:ascii="Times New Roman" w:hAnsi="Times New Roman" w:cs="Times New Roman"/>
        </w:rPr>
        <w:t xml:space="preserve">Вводная часть (1-5минут). Организация внимания </w:t>
      </w:r>
      <w:r w:rsidR="0099677B" w:rsidRPr="00F16420">
        <w:rPr>
          <w:rFonts w:ascii="Times New Roman" w:hAnsi="Times New Roman" w:cs="Times New Roman"/>
        </w:rPr>
        <w:t>обучающихся</w:t>
      </w:r>
      <w:r w:rsidRPr="00F16420">
        <w:rPr>
          <w:rFonts w:ascii="Times New Roman" w:hAnsi="Times New Roman" w:cs="Times New Roman"/>
        </w:rPr>
        <w:t>, улучшение осанки, развитие координации движений со словом в ходьбе, повторение старых и вновь предложенных несложных упражнений, выполнение несложных элементов танцевальных движений.</w:t>
      </w:r>
    </w:p>
    <w:p w:rsidR="0099677B" w:rsidRPr="00F16420" w:rsidRDefault="0079393C" w:rsidP="00A66628">
      <w:pPr>
        <w:pStyle w:val="Default"/>
        <w:numPr>
          <w:ilvl w:val="1"/>
          <w:numId w:val="6"/>
        </w:numPr>
        <w:ind w:left="0" w:firstLine="709"/>
        <w:contextualSpacing/>
        <w:jc w:val="both"/>
        <w:rPr>
          <w:rFonts w:ascii="Times New Roman" w:hAnsi="Times New Roman" w:cs="Times New Roman"/>
          <w:i/>
          <w:color w:val="auto"/>
        </w:rPr>
      </w:pPr>
      <w:r w:rsidRPr="00F16420">
        <w:rPr>
          <w:rFonts w:ascii="Times New Roman" w:hAnsi="Times New Roman" w:cs="Times New Roman"/>
        </w:rPr>
        <w:t>Основная часть (</w:t>
      </w:r>
      <w:r w:rsidR="0099677B" w:rsidRPr="00F16420">
        <w:rPr>
          <w:rFonts w:ascii="Times New Roman" w:hAnsi="Times New Roman" w:cs="Times New Roman"/>
        </w:rPr>
        <w:t>15</w:t>
      </w:r>
      <w:r w:rsidRPr="00F16420">
        <w:rPr>
          <w:rFonts w:ascii="Times New Roman" w:hAnsi="Times New Roman" w:cs="Times New Roman"/>
        </w:rPr>
        <w:t>-</w:t>
      </w:r>
      <w:r w:rsidR="0099677B" w:rsidRPr="00F16420">
        <w:rPr>
          <w:rFonts w:ascii="Times New Roman" w:hAnsi="Times New Roman" w:cs="Times New Roman"/>
        </w:rPr>
        <w:t>25</w:t>
      </w:r>
      <w:r w:rsidRPr="00F16420">
        <w:rPr>
          <w:rFonts w:ascii="Times New Roman" w:hAnsi="Times New Roman" w:cs="Times New Roman"/>
        </w:rPr>
        <w:t xml:space="preserve"> минут). Упражнения на регулирование мышечного тонуса, на развитие внимания, памяти, координации движений со словом и стихотворным текстом.</w:t>
      </w:r>
    </w:p>
    <w:p w:rsidR="0079393C" w:rsidRPr="00F16420" w:rsidRDefault="005415E9" w:rsidP="00A66628">
      <w:pPr>
        <w:pStyle w:val="Default"/>
        <w:numPr>
          <w:ilvl w:val="1"/>
          <w:numId w:val="6"/>
        </w:numPr>
        <w:ind w:left="0" w:firstLine="709"/>
        <w:contextualSpacing/>
        <w:jc w:val="both"/>
        <w:rPr>
          <w:rFonts w:ascii="Times New Roman" w:hAnsi="Times New Roman" w:cs="Times New Roman"/>
          <w:i/>
          <w:color w:val="auto"/>
        </w:rPr>
      </w:pPr>
      <w:r w:rsidRPr="00F16420">
        <w:rPr>
          <w:rFonts w:ascii="Times New Roman" w:hAnsi="Times New Roman" w:cs="Times New Roman"/>
        </w:rPr>
        <w:t>Заключительная часть (10-15 минут). Мимическая гимнастика, спокойная ходьба, фигурная маршировка, расслабление.</w:t>
      </w:r>
    </w:p>
    <w:p w:rsidR="0099677B" w:rsidRPr="00F16420" w:rsidRDefault="0099677B" w:rsidP="005B5AD7">
      <w:pPr>
        <w:pStyle w:val="Default"/>
        <w:ind w:firstLine="709"/>
        <w:contextualSpacing/>
        <w:jc w:val="both"/>
        <w:rPr>
          <w:rFonts w:ascii="Times New Roman" w:hAnsi="Times New Roman" w:cs="Times New Roman"/>
        </w:rPr>
      </w:pPr>
      <w:r w:rsidRPr="00F16420">
        <w:rPr>
          <w:rFonts w:ascii="Times New Roman" w:hAnsi="Times New Roman" w:cs="Times New Roman"/>
        </w:rPr>
        <w:t>Для проведения занятий по «Логоритмике» возможно объединение обучающихся из разных классов и параллелей. Максимальная наполняемость группы – не более 15 человек. Минимальное количество не ограничивается. В группу также могут включаться обучающиеся с другими формами речевой патологии.</w:t>
      </w:r>
    </w:p>
    <w:p w:rsidR="0099677B" w:rsidRPr="00F16420" w:rsidRDefault="0099677B" w:rsidP="005B5AD7">
      <w:pPr>
        <w:pStyle w:val="Default"/>
        <w:ind w:firstLine="709"/>
        <w:contextualSpacing/>
        <w:jc w:val="both"/>
        <w:rPr>
          <w:rFonts w:ascii="Times New Roman" w:hAnsi="Times New Roman" w:cs="Times New Roman"/>
        </w:rPr>
      </w:pPr>
      <w:r w:rsidRPr="00F16420">
        <w:rPr>
          <w:rFonts w:ascii="Times New Roman" w:hAnsi="Times New Roman" w:cs="Times New Roman"/>
        </w:rPr>
        <w:t xml:space="preserve">Рабочие программы разрабатываются с учетом особенностей проявления дефекта. </w:t>
      </w:r>
    </w:p>
    <w:p w:rsidR="00465831" w:rsidRPr="00F16420" w:rsidRDefault="00465831" w:rsidP="005B5AD7">
      <w:pPr>
        <w:pStyle w:val="Default"/>
        <w:ind w:firstLine="709"/>
        <w:contextualSpacing/>
        <w:jc w:val="both"/>
        <w:rPr>
          <w:rFonts w:ascii="Times New Roman" w:hAnsi="Times New Roman" w:cs="Times New Roman"/>
          <w:i/>
          <w:color w:val="auto"/>
          <w:u w:val="single"/>
        </w:rPr>
      </w:pPr>
    </w:p>
    <w:p w:rsidR="0099677B" w:rsidRPr="00F16420" w:rsidRDefault="0099677B" w:rsidP="005B5AD7">
      <w:pPr>
        <w:pStyle w:val="Default"/>
        <w:ind w:firstLine="709"/>
        <w:contextualSpacing/>
        <w:jc w:val="both"/>
        <w:rPr>
          <w:rFonts w:ascii="Times New Roman" w:hAnsi="Times New Roman" w:cs="Times New Roman"/>
          <w:i/>
          <w:color w:val="auto"/>
          <w:u w:val="single"/>
        </w:rPr>
      </w:pPr>
      <w:r w:rsidRPr="00F16420">
        <w:rPr>
          <w:rFonts w:ascii="Times New Roman" w:hAnsi="Times New Roman" w:cs="Times New Roman"/>
          <w:i/>
          <w:color w:val="auto"/>
          <w:u w:val="single"/>
        </w:rPr>
        <w:t>Развитие навыков эффекти</w:t>
      </w:r>
      <w:r w:rsidR="00335ED3" w:rsidRPr="00F16420">
        <w:rPr>
          <w:rFonts w:ascii="Times New Roman" w:hAnsi="Times New Roman" w:cs="Times New Roman"/>
          <w:i/>
          <w:color w:val="auto"/>
          <w:u w:val="single"/>
        </w:rPr>
        <w:t>в</w:t>
      </w:r>
      <w:r w:rsidRPr="00F16420">
        <w:rPr>
          <w:rFonts w:ascii="Times New Roman" w:hAnsi="Times New Roman" w:cs="Times New Roman"/>
          <w:i/>
          <w:color w:val="auto"/>
          <w:u w:val="single"/>
        </w:rPr>
        <w:t>ной коммуникации.</w:t>
      </w:r>
    </w:p>
    <w:p w:rsidR="0099677B" w:rsidRPr="00F16420" w:rsidRDefault="0099677B" w:rsidP="005B5AD7">
      <w:pPr>
        <w:pStyle w:val="Default"/>
        <w:ind w:firstLine="709"/>
        <w:contextualSpacing/>
        <w:jc w:val="both"/>
        <w:rPr>
          <w:rFonts w:ascii="Times New Roman" w:hAnsi="Times New Roman" w:cs="Times New Roman"/>
          <w:iCs/>
          <w:color w:val="auto"/>
        </w:rPr>
      </w:pPr>
      <w:r w:rsidRPr="00F16420">
        <w:rPr>
          <w:rFonts w:ascii="Times New Roman" w:hAnsi="Times New Roman" w:cs="Times New Roman"/>
          <w:iCs/>
          <w:color w:val="auto"/>
        </w:rPr>
        <w:t xml:space="preserve">Программы, направленные на развитие </w:t>
      </w:r>
      <w:r w:rsidR="00617918" w:rsidRPr="00F16420">
        <w:rPr>
          <w:rFonts w:ascii="Times New Roman" w:hAnsi="Times New Roman" w:cs="Times New Roman"/>
          <w:iCs/>
          <w:color w:val="auto"/>
        </w:rPr>
        <w:t>коммуникативных процессов,</w:t>
      </w:r>
      <w:r w:rsidRPr="00F16420">
        <w:rPr>
          <w:rFonts w:ascii="Times New Roman" w:hAnsi="Times New Roman" w:cs="Times New Roman"/>
          <w:iCs/>
          <w:color w:val="auto"/>
        </w:rPr>
        <w:t xml:space="preserve"> могут иметь различные названия</w:t>
      </w:r>
      <w:r w:rsidR="00DA595C" w:rsidRPr="00F16420">
        <w:rPr>
          <w:rFonts w:ascii="Times New Roman" w:hAnsi="Times New Roman" w:cs="Times New Roman"/>
          <w:iCs/>
          <w:color w:val="auto"/>
        </w:rPr>
        <w:t>, в зависимости от широкой или узкой их направленности.</w:t>
      </w:r>
      <w:r w:rsidR="00DA37CE" w:rsidRPr="00F16420">
        <w:rPr>
          <w:rFonts w:ascii="Times New Roman" w:hAnsi="Times New Roman" w:cs="Times New Roman"/>
          <w:iCs/>
          <w:color w:val="auto"/>
        </w:rPr>
        <w:t xml:space="preserve"> Данная программа предназначена для обучающихся с проблемами в развитии коммуникативной компетенции. Содержание программы направлено на преодоление личностных дефицитов, выявленных в процессе логопедического обследования и в процессе мониторинга успешности коммуникативного поведения обучающегося в процессе обучения.</w:t>
      </w:r>
    </w:p>
    <w:p w:rsidR="00DA37CE" w:rsidRPr="00F16420" w:rsidRDefault="00DA37CE" w:rsidP="005B5AD7">
      <w:pPr>
        <w:pStyle w:val="Default"/>
        <w:ind w:firstLine="709"/>
        <w:contextualSpacing/>
        <w:jc w:val="both"/>
        <w:rPr>
          <w:rFonts w:ascii="Times New Roman" w:hAnsi="Times New Roman" w:cs="Times New Roman"/>
        </w:rPr>
      </w:pPr>
      <w:r w:rsidRPr="00F16420">
        <w:rPr>
          <w:rFonts w:ascii="Times New Roman" w:hAnsi="Times New Roman" w:cs="Times New Roman"/>
        </w:rPr>
        <w:t xml:space="preserve">Цель </w:t>
      </w:r>
      <w:r w:rsidR="00930D2E" w:rsidRPr="00F16420">
        <w:rPr>
          <w:rFonts w:ascii="Times New Roman" w:hAnsi="Times New Roman" w:cs="Times New Roman"/>
        </w:rPr>
        <w:t>программы:</w:t>
      </w:r>
      <w:r w:rsidRPr="00F16420">
        <w:rPr>
          <w:rFonts w:ascii="Times New Roman" w:hAnsi="Times New Roman" w:cs="Times New Roman"/>
        </w:rPr>
        <w:t xml:space="preserve"> развитие коммуникативной сферы обучающихся.</w:t>
      </w:r>
    </w:p>
    <w:p w:rsidR="00762CEF" w:rsidRPr="00F16420" w:rsidRDefault="00DA37CE" w:rsidP="005B5AD7">
      <w:pPr>
        <w:pStyle w:val="Default"/>
        <w:ind w:firstLine="709"/>
        <w:contextualSpacing/>
        <w:jc w:val="both"/>
        <w:rPr>
          <w:rFonts w:ascii="Times New Roman" w:hAnsi="Times New Roman" w:cs="Times New Roman"/>
        </w:rPr>
      </w:pPr>
      <w:r w:rsidRPr="00F16420">
        <w:rPr>
          <w:rFonts w:ascii="Times New Roman" w:hAnsi="Times New Roman" w:cs="Times New Roman"/>
        </w:rPr>
        <w:t xml:space="preserve"> Задачи программы: </w:t>
      </w:r>
    </w:p>
    <w:p w:rsidR="00DA37CE" w:rsidRPr="00F16420" w:rsidRDefault="007E2BA2" w:rsidP="005B5AD7">
      <w:pPr>
        <w:pStyle w:val="Default"/>
        <w:ind w:firstLine="709"/>
        <w:contextualSpacing/>
        <w:jc w:val="both"/>
        <w:rPr>
          <w:rFonts w:ascii="Times New Roman" w:hAnsi="Times New Roman" w:cs="Times New Roman"/>
        </w:rPr>
      </w:pPr>
      <w:r w:rsidRPr="00F16420">
        <w:rPr>
          <w:rFonts w:ascii="Times New Roman" w:hAnsi="Times New Roman" w:cs="Times New Roman"/>
        </w:rPr>
        <w:t>1. </w:t>
      </w:r>
      <w:r w:rsidR="00DA37CE" w:rsidRPr="00F16420">
        <w:rPr>
          <w:rFonts w:ascii="Times New Roman" w:hAnsi="Times New Roman" w:cs="Times New Roman"/>
        </w:rPr>
        <w:t xml:space="preserve">Обогащение поведенческого репертуара обучающихся социально приемлемыми сценариями </w:t>
      </w:r>
      <w:r w:rsidR="00930D2E" w:rsidRPr="00F16420">
        <w:rPr>
          <w:rFonts w:ascii="Times New Roman" w:hAnsi="Times New Roman" w:cs="Times New Roman"/>
        </w:rPr>
        <w:t>коммуникации</w:t>
      </w:r>
      <w:r w:rsidR="00DA37CE" w:rsidRPr="00F16420">
        <w:rPr>
          <w:rFonts w:ascii="Times New Roman" w:hAnsi="Times New Roman" w:cs="Times New Roman"/>
        </w:rPr>
        <w:t xml:space="preserve"> в различных ситуациях. </w:t>
      </w:r>
    </w:p>
    <w:p w:rsidR="00DA37CE" w:rsidRPr="00F16420" w:rsidRDefault="00DA37CE" w:rsidP="005B5AD7">
      <w:pPr>
        <w:pStyle w:val="Default"/>
        <w:ind w:firstLine="709"/>
        <w:contextualSpacing/>
        <w:jc w:val="both"/>
        <w:rPr>
          <w:rFonts w:ascii="Times New Roman" w:hAnsi="Times New Roman" w:cs="Times New Roman"/>
        </w:rPr>
      </w:pPr>
      <w:r w:rsidRPr="00F16420">
        <w:rPr>
          <w:rFonts w:ascii="Times New Roman" w:hAnsi="Times New Roman" w:cs="Times New Roman"/>
        </w:rPr>
        <w:t xml:space="preserve">2. Развитие средств невербального и вербального общения. </w:t>
      </w:r>
    </w:p>
    <w:p w:rsidR="00DA37CE" w:rsidRPr="00F16420" w:rsidRDefault="00DA37CE" w:rsidP="005B5AD7">
      <w:pPr>
        <w:pStyle w:val="Default"/>
        <w:ind w:firstLine="709"/>
        <w:contextualSpacing/>
        <w:jc w:val="both"/>
        <w:rPr>
          <w:rFonts w:ascii="Times New Roman" w:hAnsi="Times New Roman" w:cs="Times New Roman"/>
        </w:rPr>
      </w:pPr>
      <w:r w:rsidRPr="00F16420">
        <w:rPr>
          <w:rFonts w:ascii="Times New Roman" w:hAnsi="Times New Roman" w:cs="Times New Roman"/>
        </w:rPr>
        <w:t xml:space="preserve">3. Формирование умений сотрудничать, работать в группе. </w:t>
      </w:r>
    </w:p>
    <w:p w:rsidR="00DA37CE" w:rsidRPr="00F16420" w:rsidRDefault="00DA37CE" w:rsidP="005B5AD7">
      <w:pPr>
        <w:pStyle w:val="Default"/>
        <w:ind w:firstLine="709"/>
        <w:contextualSpacing/>
        <w:jc w:val="both"/>
        <w:rPr>
          <w:rFonts w:ascii="Times New Roman" w:hAnsi="Times New Roman" w:cs="Times New Roman"/>
        </w:rPr>
      </w:pPr>
      <w:r w:rsidRPr="00F16420">
        <w:rPr>
          <w:rFonts w:ascii="Times New Roman" w:hAnsi="Times New Roman" w:cs="Times New Roman"/>
        </w:rPr>
        <w:t>4.</w:t>
      </w:r>
      <w:r w:rsidR="007E2BA2" w:rsidRPr="00F16420">
        <w:rPr>
          <w:rFonts w:ascii="Times New Roman" w:hAnsi="Times New Roman" w:cs="Times New Roman"/>
        </w:rPr>
        <w:t> </w:t>
      </w:r>
      <w:r w:rsidRPr="00F16420">
        <w:rPr>
          <w:rFonts w:ascii="Times New Roman" w:hAnsi="Times New Roman" w:cs="Times New Roman"/>
        </w:rPr>
        <w:t>Развитие рефлексии (умения анализировать эффективность коммуникации.</w:t>
      </w:r>
    </w:p>
    <w:p w:rsidR="00DA595C" w:rsidRPr="00F16420" w:rsidRDefault="00762CEF" w:rsidP="005B5AD7">
      <w:pPr>
        <w:pStyle w:val="Default"/>
        <w:ind w:firstLine="709"/>
        <w:contextualSpacing/>
        <w:jc w:val="both"/>
        <w:rPr>
          <w:rFonts w:ascii="Times New Roman" w:hAnsi="Times New Roman" w:cs="Times New Roman"/>
        </w:rPr>
      </w:pPr>
      <w:r w:rsidRPr="00F16420">
        <w:rPr>
          <w:rFonts w:ascii="Times New Roman" w:hAnsi="Times New Roman" w:cs="Times New Roman"/>
        </w:rPr>
        <w:t xml:space="preserve">Основными методами и приемами по реализации программы являются: словесный (беседа, рассказ, объяснение); практический; наглядный (показ и создание видео и мультимедийных материалов, иллюстраций), ролевые игры, психодрама, тестирование, инсценирование, выполнение проектов, конкурсы и др. </w:t>
      </w:r>
    </w:p>
    <w:p w:rsidR="00762CEF" w:rsidRPr="00F16420" w:rsidRDefault="00762CEF" w:rsidP="005B5AD7">
      <w:pPr>
        <w:pStyle w:val="Default"/>
        <w:ind w:firstLine="709"/>
        <w:contextualSpacing/>
        <w:jc w:val="both"/>
        <w:rPr>
          <w:rFonts w:ascii="Times New Roman" w:hAnsi="Times New Roman" w:cs="Times New Roman"/>
        </w:rPr>
      </w:pPr>
      <w:r w:rsidRPr="00F16420">
        <w:rPr>
          <w:rFonts w:ascii="Times New Roman" w:hAnsi="Times New Roman" w:cs="Times New Roman"/>
        </w:rPr>
        <w:t>Методы, приемы и формы работы определяются возрастом обучающихся, а также специальными потребностями каждого обучающегося.</w:t>
      </w:r>
    </w:p>
    <w:p w:rsidR="00335ED3" w:rsidRPr="00F16420" w:rsidRDefault="00335ED3" w:rsidP="005B5AD7">
      <w:pPr>
        <w:pStyle w:val="Default"/>
        <w:ind w:firstLine="709"/>
        <w:contextualSpacing/>
        <w:jc w:val="both"/>
        <w:rPr>
          <w:rFonts w:ascii="Times New Roman" w:hAnsi="Times New Roman" w:cs="Times New Roman"/>
        </w:rPr>
      </w:pPr>
      <w:r w:rsidRPr="00F16420">
        <w:rPr>
          <w:rFonts w:ascii="Times New Roman" w:hAnsi="Times New Roman" w:cs="Times New Roman"/>
        </w:rPr>
        <w:t xml:space="preserve">Занятия </w:t>
      </w:r>
      <w:r w:rsidR="00930D2E" w:rsidRPr="00F16420">
        <w:rPr>
          <w:rFonts w:ascii="Times New Roman" w:hAnsi="Times New Roman" w:cs="Times New Roman"/>
        </w:rPr>
        <w:t>проводятся</w:t>
      </w:r>
      <w:r w:rsidRPr="00F16420">
        <w:rPr>
          <w:rFonts w:ascii="Times New Roman" w:hAnsi="Times New Roman" w:cs="Times New Roman"/>
        </w:rPr>
        <w:t xml:space="preserve"> в группах, в том числе, в разновозрастных, наполняемостью не более 6 обучающихся. </w:t>
      </w:r>
    </w:p>
    <w:p w:rsidR="00762CEF" w:rsidRPr="00F16420" w:rsidRDefault="00762CEF" w:rsidP="005B5AD7">
      <w:pPr>
        <w:pStyle w:val="Default"/>
        <w:ind w:firstLine="709"/>
        <w:contextualSpacing/>
        <w:jc w:val="both"/>
        <w:rPr>
          <w:rFonts w:ascii="Times New Roman" w:hAnsi="Times New Roman" w:cs="Times New Roman"/>
          <w:iCs/>
          <w:color w:val="auto"/>
        </w:rPr>
      </w:pPr>
    </w:p>
    <w:p w:rsidR="00335ED3" w:rsidRPr="00F16420" w:rsidRDefault="00335ED3" w:rsidP="005B5AD7">
      <w:pPr>
        <w:pStyle w:val="Default"/>
        <w:ind w:firstLine="709"/>
        <w:contextualSpacing/>
        <w:jc w:val="both"/>
        <w:rPr>
          <w:rFonts w:ascii="Times New Roman" w:hAnsi="Times New Roman" w:cs="Times New Roman"/>
          <w:iCs/>
          <w:color w:val="auto"/>
        </w:rPr>
      </w:pPr>
      <w:r w:rsidRPr="00F16420">
        <w:rPr>
          <w:rFonts w:ascii="Times New Roman" w:hAnsi="Times New Roman" w:cs="Times New Roman"/>
          <w:iCs/>
          <w:color w:val="auto"/>
        </w:rPr>
        <w:t xml:space="preserve">Наряду с перечисленными видами коррекционно-развивающих занятий в образовательной организации могут быть разработаны другие программы, адекватные специальным потребностям обучающихся. </w:t>
      </w:r>
    </w:p>
    <w:p w:rsidR="00211F50" w:rsidRPr="00F16420" w:rsidRDefault="00211F50" w:rsidP="005B5AD7">
      <w:pPr>
        <w:pStyle w:val="a8"/>
        <w:tabs>
          <w:tab w:val="left" w:pos="0"/>
          <w:tab w:val="right" w:leader="dot" w:pos="9639"/>
        </w:tabs>
        <w:ind w:left="0" w:firstLine="709"/>
        <w:jc w:val="both"/>
        <w:rPr>
          <w:rFonts w:ascii="Times New Roman" w:hAnsi="Times New Roman"/>
          <w:b/>
          <w:bCs/>
        </w:rPr>
      </w:pPr>
    </w:p>
    <w:p w:rsidR="008A1069" w:rsidRPr="00F16420" w:rsidRDefault="008A1069" w:rsidP="005B5AD7">
      <w:pPr>
        <w:pStyle w:val="a8"/>
        <w:tabs>
          <w:tab w:val="left" w:pos="0"/>
          <w:tab w:val="right" w:leader="dot" w:pos="9639"/>
        </w:tabs>
        <w:ind w:left="0" w:firstLine="709"/>
        <w:jc w:val="center"/>
        <w:rPr>
          <w:rFonts w:ascii="Times New Roman" w:hAnsi="Times New Roman"/>
          <w:b/>
          <w:bCs/>
        </w:rPr>
      </w:pPr>
      <w:r w:rsidRPr="00F16420">
        <w:rPr>
          <w:rFonts w:ascii="Times New Roman" w:hAnsi="Times New Roman"/>
          <w:b/>
          <w:bCs/>
        </w:rPr>
        <w:t>Шаблон</w:t>
      </w:r>
      <w:r w:rsidR="00465831" w:rsidRPr="00F16420">
        <w:rPr>
          <w:rFonts w:ascii="Times New Roman" w:hAnsi="Times New Roman"/>
          <w:b/>
          <w:bCs/>
        </w:rPr>
        <w:t xml:space="preserve"> рабочей</w:t>
      </w:r>
      <w:r w:rsidRPr="00F16420">
        <w:rPr>
          <w:rFonts w:ascii="Times New Roman" w:hAnsi="Times New Roman"/>
          <w:b/>
          <w:bCs/>
        </w:rPr>
        <w:t xml:space="preserve"> программы коррекционного курса….</w:t>
      </w:r>
    </w:p>
    <w:p w:rsidR="008A1069" w:rsidRPr="00F16420" w:rsidRDefault="008A1069" w:rsidP="005B5AD7">
      <w:pPr>
        <w:pStyle w:val="a8"/>
        <w:tabs>
          <w:tab w:val="left" w:pos="0"/>
          <w:tab w:val="right" w:leader="dot" w:pos="9639"/>
        </w:tabs>
        <w:ind w:left="0" w:firstLine="709"/>
        <w:jc w:val="both"/>
        <w:rPr>
          <w:rFonts w:ascii="Times New Roman" w:hAnsi="Times New Roman"/>
          <w:b/>
        </w:rPr>
      </w:pPr>
      <w:r w:rsidRPr="00F16420">
        <w:rPr>
          <w:rFonts w:ascii="Times New Roman" w:hAnsi="Times New Roman"/>
          <w:b/>
        </w:rPr>
        <w:t>Результаты обследования (</w:t>
      </w:r>
      <w:r w:rsidRPr="00F16420">
        <w:rPr>
          <w:rFonts w:ascii="Times New Roman" w:hAnsi="Times New Roman"/>
          <w:bCs/>
        </w:rPr>
        <w:t>в соответствии с направленностью программы коррекционного курса)</w:t>
      </w:r>
    </w:p>
    <w:p w:rsidR="008A1069" w:rsidRPr="00F16420" w:rsidRDefault="008A1069" w:rsidP="005B5AD7">
      <w:pPr>
        <w:pStyle w:val="a8"/>
        <w:ind w:left="0" w:firstLine="709"/>
        <w:jc w:val="both"/>
        <w:rPr>
          <w:rFonts w:ascii="Times New Roman" w:hAnsi="Times New Roman"/>
          <w:b/>
          <w:bCs/>
        </w:rPr>
      </w:pPr>
      <w:r w:rsidRPr="00F16420">
        <w:rPr>
          <w:rFonts w:ascii="Times New Roman" w:hAnsi="Times New Roman"/>
          <w:b/>
          <w:bCs/>
        </w:rPr>
        <w:t>Планируемые результаты освоения программы:</w:t>
      </w:r>
    </w:p>
    <w:p w:rsidR="008A1069" w:rsidRPr="00F16420" w:rsidRDefault="008A1069" w:rsidP="007E2BA2">
      <w:pPr>
        <w:pStyle w:val="Default"/>
        <w:numPr>
          <w:ilvl w:val="0"/>
          <w:numId w:val="1"/>
        </w:numPr>
        <w:tabs>
          <w:tab w:val="left" w:pos="993"/>
        </w:tabs>
        <w:ind w:left="0" w:firstLine="709"/>
        <w:contextualSpacing/>
        <w:jc w:val="both"/>
        <w:rPr>
          <w:rFonts w:ascii="Times New Roman" w:hAnsi="Times New Roman" w:cs="Times New Roman"/>
          <w:color w:val="auto"/>
        </w:rPr>
      </w:pPr>
      <w:r w:rsidRPr="00F16420">
        <w:rPr>
          <w:rFonts w:ascii="Times New Roman" w:hAnsi="Times New Roman" w:cs="Times New Roman"/>
          <w:color w:val="auto"/>
        </w:rPr>
        <w:t xml:space="preserve">Личностные результаты: </w:t>
      </w:r>
    </w:p>
    <w:p w:rsidR="008A1069" w:rsidRPr="00F16420" w:rsidRDefault="008A1069" w:rsidP="007E2BA2">
      <w:pPr>
        <w:pStyle w:val="Default"/>
        <w:numPr>
          <w:ilvl w:val="0"/>
          <w:numId w:val="1"/>
        </w:numPr>
        <w:tabs>
          <w:tab w:val="left" w:pos="993"/>
        </w:tabs>
        <w:ind w:left="0" w:firstLine="709"/>
        <w:contextualSpacing/>
        <w:jc w:val="both"/>
        <w:rPr>
          <w:rFonts w:ascii="Times New Roman" w:hAnsi="Times New Roman" w:cs="Times New Roman"/>
          <w:color w:val="auto"/>
        </w:rPr>
      </w:pPr>
      <w:r w:rsidRPr="00F16420">
        <w:rPr>
          <w:rFonts w:ascii="Times New Roman" w:hAnsi="Times New Roman" w:cs="Times New Roman"/>
          <w:color w:val="auto"/>
        </w:rPr>
        <w:t>Метапредметные результаты:</w:t>
      </w:r>
    </w:p>
    <w:p w:rsidR="008A1069" w:rsidRPr="00F16420" w:rsidRDefault="008A1069" w:rsidP="005B5AD7">
      <w:pPr>
        <w:spacing w:after="0" w:line="240" w:lineRule="auto"/>
        <w:ind w:firstLine="709"/>
        <w:contextualSpacing/>
        <w:jc w:val="both"/>
        <w:rPr>
          <w:rFonts w:ascii="Times New Roman" w:hAnsi="Times New Roman"/>
          <w:b/>
          <w:sz w:val="24"/>
          <w:szCs w:val="24"/>
        </w:rPr>
      </w:pPr>
      <w:r w:rsidRPr="00F16420">
        <w:rPr>
          <w:rFonts w:ascii="Times New Roman" w:hAnsi="Times New Roman"/>
          <w:b/>
          <w:sz w:val="24"/>
          <w:szCs w:val="24"/>
        </w:rPr>
        <w:t>Основные методы обучения, используемые на занятиях:</w:t>
      </w:r>
    </w:p>
    <w:p w:rsidR="008A1069" w:rsidRPr="00F16420" w:rsidRDefault="008A1069" w:rsidP="005B5AD7">
      <w:pPr>
        <w:pStyle w:val="Default"/>
        <w:ind w:firstLine="709"/>
        <w:contextualSpacing/>
        <w:jc w:val="both"/>
        <w:rPr>
          <w:rFonts w:ascii="Times New Roman" w:hAnsi="Times New Roman" w:cs="Times New Roman"/>
          <w:b/>
          <w:bCs/>
          <w:color w:val="auto"/>
        </w:rPr>
      </w:pPr>
      <w:r w:rsidRPr="00F16420">
        <w:rPr>
          <w:rFonts w:ascii="Times New Roman" w:hAnsi="Times New Roman" w:cs="Times New Roman"/>
          <w:b/>
          <w:bCs/>
          <w:color w:val="auto"/>
        </w:rPr>
        <w:t>СОДЕРЖАНИЕ</w:t>
      </w:r>
    </w:p>
    <w:p w:rsidR="008A1069" w:rsidRPr="00F16420" w:rsidRDefault="008A1069" w:rsidP="005B5AD7">
      <w:pPr>
        <w:spacing w:after="0" w:line="240" w:lineRule="auto"/>
        <w:ind w:firstLine="709"/>
        <w:contextualSpacing/>
        <w:jc w:val="both"/>
        <w:rPr>
          <w:rFonts w:ascii="Times New Roman" w:hAnsi="Times New Roman"/>
          <w:sz w:val="24"/>
          <w:szCs w:val="24"/>
        </w:rPr>
      </w:pPr>
      <w:r w:rsidRPr="00F16420">
        <w:rPr>
          <w:rFonts w:ascii="Times New Roman" w:hAnsi="Times New Roman"/>
          <w:sz w:val="24"/>
          <w:szCs w:val="24"/>
        </w:rPr>
        <w:t>Поставленные программой задачи отражаются в ее содержании и реализуются в ходе изучения следующих тем:</w:t>
      </w:r>
    </w:p>
    <w:p w:rsidR="008A1069" w:rsidRPr="00F16420" w:rsidRDefault="008A1069" w:rsidP="005B5AD7">
      <w:pPr>
        <w:spacing w:after="0" w:line="240" w:lineRule="auto"/>
        <w:ind w:firstLine="709"/>
        <w:contextualSpacing/>
        <w:jc w:val="both"/>
        <w:rPr>
          <w:rFonts w:ascii="Times New Roman" w:hAnsi="Times New Roman"/>
          <w:b/>
          <w:sz w:val="24"/>
          <w:szCs w:val="24"/>
        </w:rPr>
      </w:pPr>
      <w:r w:rsidRPr="00F16420">
        <w:rPr>
          <w:rFonts w:ascii="Times New Roman" w:hAnsi="Times New Roman"/>
          <w:b/>
          <w:sz w:val="24"/>
          <w:szCs w:val="24"/>
        </w:rPr>
        <w:t xml:space="preserve">Форма организации деятельности обучающихся: </w:t>
      </w:r>
    </w:p>
    <w:p w:rsidR="008A1069" w:rsidRPr="00F16420" w:rsidRDefault="008A1069" w:rsidP="005B5AD7">
      <w:pPr>
        <w:spacing w:after="0" w:line="240" w:lineRule="auto"/>
        <w:ind w:firstLine="709"/>
        <w:contextualSpacing/>
        <w:jc w:val="both"/>
        <w:rPr>
          <w:rFonts w:ascii="Times New Roman" w:hAnsi="Times New Roman"/>
          <w:b/>
          <w:sz w:val="24"/>
          <w:szCs w:val="24"/>
        </w:rPr>
      </w:pPr>
      <w:r w:rsidRPr="00F16420">
        <w:rPr>
          <w:rFonts w:ascii="Times New Roman" w:hAnsi="Times New Roman"/>
          <w:b/>
          <w:sz w:val="24"/>
          <w:szCs w:val="24"/>
        </w:rPr>
        <w:t xml:space="preserve">Планирование коррекционной работы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6378"/>
        <w:gridCol w:w="2234"/>
      </w:tblGrid>
      <w:tr w:rsidR="008A1069" w:rsidRPr="005579B8" w:rsidTr="00837652">
        <w:tc>
          <w:tcPr>
            <w:tcW w:w="501" w:type="pct"/>
          </w:tcPr>
          <w:p w:rsidR="008A1069" w:rsidRPr="005579B8" w:rsidRDefault="005579B8" w:rsidP="007E2BA2">
            <w:pPr>
              <w:spacing w:after="0" w:line="240" w:lineRule="auto"/>
              <w:contextualSpacing/>
              <w:jc w:val="center"/>
              <w:rPr>
                <w:rFonts w:ascii="Times New Roman" w:hAnsi="Times New Roman"/>
                <w:sz w:val="20"/>
                <w:szCs w:val="20"/>
              </w:rPr>
            </w:pPr>
            <w:r w:rsidRPr="005579B8">
              <w:rPr>
                <w:rFonts w:ascii="Times New Roman" w:hAnsi="Times New Roman"/>
                <w:sz w:val="20"/>
                <w:szCs w:val="20"/>
              </w:rPr>
              <w:t>№</w:t>
            </w:r>
          </w:p>
        </w:tc>
        <w:tc>
          <w:tcPr>
            <w:tcW w:w="3332" w:type="pct"/>
          </w:tcPr>
          <w:p w:rsidR="008A1069" w:rsidRPr="005579B8" w:rsidRDefault="008A1069" w:rsidP="007E2BA2">
            <w:pPr>
              <w:spacing w:after="0" w:line="240" w:lineRule="auto"/>
              <w:contextualSpacing/>
              <w:jc w:val="center"/>
              <w:rPr>
                <w:rFonts w:ascii="Times New Roman" w:hAnsi="Times New Roman"/>
                <w:sz w:val="20"/>
                <w:szCs w:val="20"/>
              </w:rPr>
            </w:pPr>
            <w:r w:rsidRPr="005579B8">
              <w:rPr>
                <w:rFonts w:ascii="Times New Roman" w:hAnsi="Times New Roman"/>
                <w:sz w:val="20"/>
                <w:szCs w:val="20"/>
              </w:rPr>
              <w:t>Тема занятия</w:t>
            </w:r>
          </w:p>
        </w:tc>
        <w:tc>
          <w:tcPr>
            <w:tcW w:w="1167" w:type="pct"/>
          </w:tcPr>
          <w:p w:rsidR="008A1069" w:rsidRPr="005579B8" w:rsidRDefault="008A1069" w:rsidP="007E2BA2">
            <w:pPr>
              <w:spacing w:after="0" w:line="240" w:lineRule="auto"/>
              <w:contextualSpacing/>
              <w:jc w:val="center"/>
              <w:rPr>
                <w:rFonts w:ascii="Times New Roman" w:hAnsi="Times New Roman"/>
                <w:sz w:val="20"/>
                <w:szCs w:val="20"/>
              </w:rPr>
            </w:pPr>
            <w:r w:rsidRPr="005579B8">
              <w:rPr>
                <w:rFonts w:ascii="Times New Roman" w:hAnsi="Times New Roman"/>
                <w:sz w:val="20"/>
                <w:szCs w:val="20"/>
              </w:rPr>
              <w:t>Кол-во часов</w:t>
            </w:r>
          </w:p>
        </w:tc>
      </w:tr>
      <w:tr w:rsidR="008A1069" w:rsidRPr="005579B8" w:rsidTr="00837652">
        <w:tc>
          <w:tcPr>
            <w:tcW w:w="501" w:type="pct"/>
          </w:tcPr>
          <w:p w:rsidR="008A1069" w:rsidRPr="005579B8" w:rsidRDefault="008A1069" w:rsidP="007E2BA2">
            <w:pPr>
              <w:spacing w:after="0" w:line="240" w:lineRule="auto"/>
              <w:ind w:firstLine="1134"/>
              <w:contextualSpacing/>
              <w:jc w:val="center"/>
              <w:rPr>
                <w:rFonts w:ascii="Times New Roman" w:hAnsi="Times New Roman"/>
                <w:sz w:val="20"/>
                <w:szCs w:val="20"/>
              </w:rPr>
            </w:pPr>
          </w:p>
        </w:tc>
        <w:tc>
          <w:tcPr>
            <w:tcW w:w="3332" w:type="pct"/>
          </w:tcPr>
          <w:p w:rsidR="008A1069" w:rsidRPr="005579B8" w:rsidRDefault="008A1069" w:rsidP="007E2BA2">
            <w:pPr>
              <w:spacing w:after="0" w:line="240" w:lineRule="auto"/>
              <w:ind w:firstLine="1134"/>
              <w:contextualSpacing/>
              <w:jc w:val="center"/>
              <w:rPr>
                <w:rFonts w:ascii="Times New Roman" w:hAnsi="Times New Roman"/>
                <w:sz w:val="20"/>
                <w:szCs w:val="20"/>
              </w:rPr>
            </w:pPr>
          </w:p>
        </w:tc>
        <w:tc>
          <w:tcPr>
            <w:tcW w:w="1167" w:type="pct"/>
          </w:tcPr>
          <w:p w:rsidR="008A1069" w:rsidRPr="005579B8" w:rsidRDefault="008A1069" w:rsidP="007E2BA2">
            <w:pPr>
              <w:spacing w:after="0" w:line="240" w:lineRule="auto"/>
              <w:contextualSpacing/>
              <w:jc w:val="center"/>
              <w:rPr>
                <w:rFonts w:ascii="Times New Roman" w:hAnsi="Times New Roman"/>
                <w:sz w:val="20"/>
                <w:szCs w:val="20"/>
              </w:rPr>
            </w:pPr>
          </w:p>
        </w:tc>
      </w:tr>
      <w:tr w:rsidR="008A1069" w:rsidRPr="005579B8" w:rsidTr="00837652">
        <w:tc>
          <w:tcPr>
            <w:tcW w:w="501" w:type="pct"/>
          </w:tcPr>
          <w:p w:rsidR="008A1069" w:rsidRPr="005579B8" w:rsidRDefault="008A1069" w:rsidP="007E2BA2">
            <w:pPr>
              <w:spacing w:after="0" w:line="240" w:lineRule="auto"/>
              <w:contextualSpacing/>
              <w:jc w:val="center"/>
              <w:rPr>
                <w:rFonts w:ascii="Times New Roman" w:hAnsi="Times New Roman"/>
                <w:sz w:val="20"/>
                <w:szCs w:val="20"/>
              </w:rPr>
            </w:pPr>
          </w:p>
        </w:tc>
        <w:tc>
          <w:tcPr>
            <w:tcW w:w="3332" w:type="pct"/>
          </w:tcPr>
          <w:p w:rsidR="008A1069" w:rsidRPr="005579B8" w:rsidRDefault="008A1069" w:rsidP="007E2BA2">
            <w:pPr>
              <w:spacing w:after="0" w:line="240" w:lineRule="auto"/>
              <w:contextualSpacing/>
              <w:jc w:val="center"/>
              <w:rPr>
                <w:rFonts w:ascii="Times New Roman" w:hAnsi="Times New Roman"/>
                <w:sz w:val="20"/>
                <w:szCs w:val="20"/>
              </w:rPr>
            </w:pPr>
          </w:p>
        </w:tc>
        <w:tc>
          <w:tcPr>
            <w:tcW w:w="1167" w:type="pct"/>
          </w:tcPr>
          <w:p w:rsidR="008A1069" w:rsidRPr="005579B8" w:rsidRDefault="008A1069" w:rsidP="007E2BA2">
            <w:pPr>
              <w:spacing w:after="0" w:line="240" w:lineRule="auto"/>
              <w:contextualSpacing/>
              <w:jc w:val="center"/>
              <w:rPr>
                <w:rFonts w:ascii="Times New Roman" w:hAnsi="Times New Roman"/>
                <w:sz w:val="20"/>
                <w:szCs w:val="20"/>
              </w:rPr>
            </w:pPr>
          </w:p>
        </w:tc>
      </w:tr>
      <w:tr w:rsidR="008A1069" w:rsidRPr="005579B8" w:rsidTr="00837652">
        <w:tc>
          <w:tcPr>
            <w:tcW w:w="501" w:type="pct"/>
          </w:tcPr>
          <w:p w:rsidR="008A1069" w:rsidRPr="005579B8" w:rsidRDefault="008A1069" w:rsidP="007E2BA2">
            <w:pPr>
              <w:spacing w:after="0" w:line="240" w:lineRule="auto"/>
              <w:contextualSpacing/>
              <w:jc w:val="center"/>
              <w:rPr>
                <w:rFonts w:ascii="Times New Roman" w:hAnsi="Times New Roman"/>
                <w:sz w:val="20"/>
                <w:szCs w:val="20"/>
              </w:rPr>
            </w:pPr>
          </w:p>
        </w:tc>
        <w:tc>
          <w:tcPr>
            <w:tcW w:w="3332" w:type="pct"/>
          </w:tcPr>
          <w:p w:rsidR="008A1069" w:rsidRPr="005579B8" w:rsidRDefault="008A1069" w:rsidP="007E2BA2">
            <w:pPr>
              <w:spacing w:after="0" w:line="240" w:lineRule="auto"/>
              <w:contextualSpacing/>
              <w:jc w:val="center"/>
              <w:rPr>
                <w:rFonts w:ascii="Times New Roman" w:hAnsi="Times New Roman"/>
                <w:sz w:val="20"/>
                <w:szCs w:val="20"/>
              </w:rPr>
            </w:pPr>
          </w:p>
        </w:tc>
        <w:tc>
          <w:tcPr>
            <w:tcW w:w="1167" w:type="pct"/>
          </w:tcPr>
          <w:p w:rsidR="008A1069" w:rsidRPr="005579B8" w:rsidRDefault="008A1069" w:rsidP="007E2BA2">
            <w:pPr>
              <w:spacing w:after="0" w:line="240" w:lineRule="auto"/>
              <w:contextualSpacing/>
              <w:jc w:val="center"/>
              <w:rPr>
                <w:rFonts w:ascii="Times New Roman" w:hAnsi="Times New Roman"/>
                <w:sz w:val="20"/>
                <w:szCs w:val="20"/>
              </w:rPr>
            </w:pPr>
          </w:p>
        </w:tc>
      </w:tr>
      <w:tr w:rsidR="008A1069" w:rsidRPr="005579B8" w:rsidTr="00837652">
        <w:tc>
          <w:tcPr>
            <w:tcW w:w="501" w:type="pct"/>
          </w:tcPr>
          <w:p w:rsidR="008A1069" w:rsidRPr="005579B8" w:rsidRDefault="008A1069" w:rsidP="007E2BA2">
            <w:pPr>
              <w:spacing w:after="0" w:line="240" w:lineRule="auto"/>
              <w:contextualSpacing/>
              <w:jc w:val="center"/>
              <w:rPr>
                <w:rFonts w:ascii="Times New Roman" w:hAnsi="Times New Roman"/>
                <w:sz w:val="20"/>
                <w:szCs w:val="20"/>
              </w:rPr>
            </w:pPr>
          </w:p>
        </w:tc>
        <w:tc>
          <w:tcPr>
            <w:tcW w:w="3332" w:type="pct"/>
          </w:tcPr>
          <w:p w:rsidR="008A1069" w:rsidRPr="005579B8" w:rsidRDefault="008A1069" w:rsidP="007E2BA2">
            <w:pPr>
              <w:spacing w:after="0" w:line="240" w:lineRule="auto"/>
              <w:contextualSpacing/>
              <w:jc w:val="center"/>
              <w:rPr>
                <w:rFonts w:ascii="Times New Roman" w:hAnsi="Times New Roman"/>
                <w:sz w:val="20"/>
                <w:szCs w:val="20"/>
              </w:rPr>
            </w:pPr>
          </w:p>
        </w:tc>
        <w:tc>
          <w:tcPr>
            <w:tcW w:w="1167" w:type="pct"/>
          </w:tcPr>
          <w:p w:rsidR="008A1069" w:rsidRPr="005579B8" w:rsidRDefault="008A1069" w:rsidP="007E2BA2">
            <w:pPr>
              <w:spacing w:after="0" w:line="240" w:lineRule="auto"/>
              <w:contextualSpacing/>
              <w:jc w:val="center"/>
              <w:rPr>
                <w:rFonts w:ascii="Times New Roman" w:hAnsi="Times New Roman"/>
                <w:sz w:val="20"/>
                <w:szCs w:val="20"/>
              </w:rPr>
            </w:pPr>
          </w:p>
        </w:tc>
      </w:tr>
    </w:tbl>
    <w:p w:rsidR="005579B8" w:rsidRDefault="005579B8" w:rsidP="00837652">
      <w:pPr>
        <w:pStyle w:val="2"/>
        <w:rPr>
          <w:sz w:val="24"/>
          <w:szCs w:val="24"/>
        </w:rPr>
      </w:pPr>
      <w:bookmarkStart w:id="54" w:name="_Toc98861131"/>
    </w:p>
    <w:p w:rsidR="00DC68E2" w:rsidRPr="00F16420" w:rsidRDefault="007E2BA2" w:rsidP="00837652">
      <w:pPr>
        <w:pStyle w:val="2"/>
        <w:rPr>
          <w:sz w:val="24"/>
          <w:szCs w:val="24"/>
        </w:rPr>
      </w:pPr>
      <w:r w:rsidRPr="00F16420">
        <w:rPr>
          <w:sz w:val="24"/>
          <w:szCs w:val="24"/>
        </w:rPr>
        <w:t>3.3. </w:t>
      </w:r>
      <w:r w:rsidR="00BA33F9" w:rsidRPr="00F16420">
        <w:rPr>
          <w:sz w:val="24"/>
          <w:szCs w:val="24"/>
        </w:rPr>
        <w:t xml:space="preserve"> КАЛЕНДАРНЫЙ УЧЕБНЫЙ ГРАФИК</w:t>
      </w:r>
      <w:bookmarkEnd w:id="54"/>
    </w:p>
    <w:p w:rsidR="00BA33F9" w:rsidRPr="00F16420" w:rsidRDefault="007E2BA2" w:rsidP="007E2BA2">
      <w:pPr>
        <w:pStyle w:val="3"/>
        <w:rPr>
          <w:sz w:val="24"/>
        </w:rPr>
      </w:pPr>
      <w:bookmarkStart w:id="55" w:name="_Toc98861132"/>
      <w:r w:rsidRPr="00F16420">
        <w:rPr>
          <w:sz w:val="24"/>
        </w:rPr>
        <w:t>3.3.1. </w:t>
      </w:r>
      <w:r w:rsidR="00837652" w:rsidRPr="00F16420">
        <w:rPr>
          <w:sz w:val="24"/>
        </w:rPr>
        <w:t xml:space="preserve"> К</w:t>
      </w:r>
      <w:r w:rsidR="00BA33F9" w:rsidRPr="00F16420">
        <w:rPr>
          <w:sz w:val="24"/>
        </w:rPr>
        <w:t>алендарный учебный график</w:t>
      </w:r>
      <w:bookmarkEnd w:id="55"/>
    </w:p>
    <w:p w:rsidR="00BA33F9" w:rsidRPr="00F16420" w:rsidRDefault="00837652" w:rsidP="007E2BA2">
      <w:pPr>
        <w:spacing w:after="0" w:line="240" w:lineRule="auto"/>
        <w:ind w:firstLine="709"/>
        <w:contextualSpacing/>
        <w:jc w:val="both"/>
        <w:rPr>
          <w:rFonts w:ascii="Times New Roman" w:hAnsi="Times New Roman"/>
          <w:sz w:val="24"/>
          <w:szCs w:val="24"/>
        </w:rPr>
      </w:pPr>
      <w:r w:rsidRPr="00F16420">
        <w:rPr>
          <w:rFonts w:ascii="Times New Roman" w:hAnsi="Times New Roman"/>
          <w:sz w:val="24"/>
          <w:szCs w:val="24"/>
        </w:rPr>
        <w:t xml:space="preserve">Соответствует </w:t>
      </w:r>
      <w:r w:rsidR="00BA33F9" w:rsidRPr="00F16420">
        <w:rPr>
          <w:rFonts w:ascii="Times New Roman" w:hAnsi="Times New Roman"/>
          <w:sz w:val="24"/>
          <w:szCs w:val="24"/>
        </w:rPr>
        <w:t>ООП ООО</w:t>
      </w:r>
    </w:p>
    <w:p w:rsidR="00837652" w:rsidRPr="00F16420" w:rsidRDefault="00837652" w:rsidP="00837652">
      <w:pPr>
        <w:pStyle w:val="body"/>
        <w:rPr>
          <w:rFonts w:cs="Times New Roman"/>
          <w:sz w:val="24"/>
          <w:szCs w:val="24"/>
        </w:rPr>
      </w:pPr>
      <w:r w:rsidRPr="00F16420">
        <w:rPr>
          <w:rFonts w:cs="Times New Roman"/>
          <w:sz w:val="24"/>
          <w:szCs w:val="24"/>
        </w:rPr>
        <w:t>Календарный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rsidR="00837652" w:rsidRPr="00F16420" w:rsidRDefault="00837652" w:rsidP="00837652">
      <w:pPr>
        <w:pStyle w:val="body"/>
        <w:rPr>
          <w:rFonts w:cs="Times New Roman"/>
          <w:sz w:val="24"/>
          <w:szCs w:val="24"/>
        </w:rPr>
      </w:pPr>
      <w:r w:rsidRPr="00F16420">
        <w:rPr>
          <w:rFonts w:cs="Times New Roman"/>
          <w:sz w:val="24"/>
          <w:szCs w:val="24"/>
        </w:rPr>
        <w:t>-даты начала и окончания учебного года;</w:t>
      </w:r>
    </w:p>
    <w:p w:rsidR="00837652" w:rsidRPr="00F16420" w:rsidRDefault="00837652" w:rsidP="00837652">
      <w:pPr>
        <w:pStyle w:val="body"/>
        <w:rPr>
          <w:rFonts w:cs="Times New Roman"/>
          <w:sz w:val="24"/>
          <w:szCs w:val="24"/>
        </w:rPr>
      </w:pPr>
      <w:r w:rsidRPr="00F16420">
        <w:rPr>
          <w:rFonts w:cs="Times New Roman"/>
          <w:sz w:val="24"/>
          <w:szCs w:val="24"/>
        </w:rPr>
        <w:t>-продолжительность учебного года;</w:t>
      </w:r>
    </w:p>
    <w:p w:rsidR="00837652" w:rsidRPr="00F16420" w:rsidRDefault="00837652" w:rsidP="00837652">
      <w:pPr>
        <w:pStyle w:val="body"/>
        <w:rPr>
          <w:rFonts w:cs="Times New Roman"/>
          <w:sz w:val="24"/>
          <w:szCs w:val="24"/>
        </w:rPr>
      </w:pPr>
      <w:r w:rsidRPr="00F16420">
        <w:rPr>
          <w:rFonts w:cs="Times New Roman"/>
          <w:sz w:val="24"/>
          <w:szCs w:val="24"/>
        </w:rPr>
        <w:t>-сроки и продолжительность каникул;</w:t>
      </w:r>
    </w:p>
    <w:p w:rsidR="00837652" w:rsidRPr="00F16420" w:rsidRDefault="00837652" w:rsidP="00837652">
      <w:pPr>
        <w:pStyle w:val="body"/>
        <w:rPr>
          <w:rFonts w:cs="Times New Roman"/>
          <w:sz w:val="24"/>
          <w:szCs w:val="24"/>
        </w:rPr>
      </w:pPr>
      <w:r w:rsidRPr="00F16420">
        <w:rPr>
          <w:rFonts w:cs="Times New Roman"/>
          <w:sz w:val="24"/>
          <w:szCs w:val="24"/>
        </w:rPr>
        <w:t>-сроки проведения промежуточной аттестации.</w:t>
      </w:r>
    </w:p>
    <w:p w:rsidR="00837652" w:rsidRPr="00F16420" w:rsidRDefault="00837652" w:rsidP="00837652">
      <w:pPr>
        <w:pStyle w:val="body"/>
        <w:rPr>
          <w:rFonts w:cs="Times New Roman"/>
          <w:sz w:val="24"/>
          <w:szCs w:val="24"/>
        </w:rPr>
      </w:pPr>
      <w:r w:rsidRPr="00F16420">
        <w:rPr>
          <w:rFonts w:cs="Times New Roman"/>
          <w:sz w:val="24"/>
          <w:szCs w:val="24"/>
        </w:rPr>
        <w:t xml:space="preserve">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 Гигиеническими </w:t>
      </w:r>
      <w:hyperlink r:id="rId12" w:history="1">
        <w:r w:rsidRPr="00F16420">
          <w:rPr>
            <w:rFonts w:cs="Times New Roman"/>
            <w:sz w:val="24"/>
            <w:szCs w:val="24"/>
          </w:rPr>
          <w:t>нормативами</w:t>
        </w:r>
      </w:hyperlink>
      <w:r w:rsidRPr="00F16420">
        <w:rPr>
          <w:rFonts w:cs="Times New Roman"/>
          <w:sz w:val="24"/>
          <w:szCs w:val="24"/>
        </w:rPr>
        <w:t xml:space="preserve"> и Санитарно-эпидемиологическими </w:t>
      </w:r>
      <w:hyperlink r:id="rId13" w:history="1">
        <w:r w:rsidRPr="00F16420">
          <w:rPr>
            <w:rFonts w:cs="Times New Roman"/>
            <w:sz w:val="24"/>
            <w:szCs w:val="24"/>
          </w:rPr>
          <w:t>требованиями</w:t>
        </w:r>
      </w:hyperlink>
      <w:r w:rsidRPr="00F16420">
        <w:rPr>
          <w:rFonts w:cs="Times New Roman"/>
          <w:sz w:val="24"/>
          <w:szCs w:val="24"/>
        </w:rPr>
        <w:t xml:space="preserve">, а также с учетом мнений участников образовательных отношений, с учетом региональных и этнокультурных традиций. </w:t>
      </w:r>
    </w:p>
    <w:p w:rsidR="00837652" w:rsidRPr="00F16420" w:rsidRDefault="00837652" w:rsidP="00837652">
      <w:pPr>
        <w:pStyle w:val="body"/>
        <w:rPr>
          <w:rFonts w:cs="Times New Roman"/>
          <w:sz w:val="24"/>
          <w:szCs w:val="24"/>
        </w:rPr>
      </w:pPr>
      <w:r w:rsidRPr="00F16420">
        <w:rPr>
          <w:rFonts w:cs="Times New Roman"/>
          <w:sz w:val="24"/>
          <w:szCs w:val="24"/>
        </w:rPr>
        <w:t>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837652" w:rsidRPr="00F16420" w:rsidRDefault="00837652" w:rsidP="005B5AD7">
      <w:pPr>
        <w:spacing w:after="0" w:line="240" w:lineRule="auto"/>
        <w:contextualSpacing/>
        <w:jc w:val="both"/>
        <w:rPr>
          <w:rFonts w:ascii="Times New Roman" w:hAnsi="Times New Roman"/>
          <w:sz w:val="24"/>
          <w:szCs w:val="24"/>
        </w:rPr>
      </w:pPr>
    </w:p>
    <w:p w:rsidR="00837652" w:rsidRPr="00F16420" w:rsidRDefault="00AE37D0" w:rsidP="00837652">
      <w:pPr>
        <w:pStyle w:val="3"/>
        <w:rPr>
          <w:sz w:val="24"/>
        </w:rPr>
      </w:pPr>
      <w:bookmarkStart w:id="56" w:name="_Toc98861133"/>
      <w:r w:rsidRPr="00F16420">
        <w:rPr>
          <w:sz w:val="24"/>
        </w:rPr>
        <w:t>3</w:t>
      </w:r>
      <w:r w:rsidR="00BA33F9" w:rsidRPr="00F16420">
        <w:rPr>
          <w:sz w:val="24"/>
        </w:rPr>
        <w:t xml:space="preserve">.3.2. </w:t>
      </w:r>
      <w:r w:rsidR="00837652" w:rsidRPr="00F16420">
        <w:rPr>
          <w:sz w:val="24"/>
        </w:rPr>
        <w:t>П</w:t>
      </w:r>
      <w:r w:rsidR="00BA33F9" w:rsidRPr="00F16420">
        <w:rPr>
          <w:sz w:val="24"/>
        </w:rPr>
        <w:t>лан внеурочной деятельности</w:t>
      </w:r>
      <w:bookmarkEnd w:id="56"/>
    </w:p>
    <w:p w:rsidR="00837652" w:rsidRPr="00F16420" w:rsidRDefault="00837652" w:rsidP="00837652">
      <w:pPr>
        <w:pStyle w:val="body"/>
        <w:rPr>
          <w:rFonts w:cs="Times New Roman"/>
          <w:spacing w:val="4"/>
          <w:sz w:val="24"/>
          <w:szCs w:val="24"/>
        </w:rPr>
      </w:pPr>
      <w:r w:rsidRPr="00F16420">
        <w:rPr>
          <w:rFonts w:cs="Times New Roman"/>
          <w:spacing w:val="4"/>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837652" w:rsidRPr="00F16420" w:rsidRDefault="00837652" w:rsidP="00837652">
      <w:pPr>
        <w:pStyle w:val="body"/>
        <w:rPr>
          <w:rFonts w:cs="Times New Roman"/>
          <w:sz w:val="24"/>
          <w:szCs w:val="24"/>
        </w:rPr>
      </w:pPr>
      <w:r w:rsidRPr="00F16420">
        <w:rPr>
          <w:rFonts w:cs="Times New Roman"/>
          <w:sz w:val="24"/>
          <w:szCs w:val="24"/>
        </w:rPr>
        <w:t>Внеурочная деятельность является неотъемлемой и обязательной частью основной общеобразовательной программы.</w:t>
      </w:r>
    </w:p>
    <w:p w:rsidR="00837652" w:rsidRPr="00F16420" w:rsidRDefault="00837652" w:rsidP="00837652">
      <w:pPr>
        <w:pStyle w:val="body"/>
        <w:rPr>
          <w:rFonts w:cs="Times New Roman"/>
          <w:sz w:val="24"/>
          <w:szCs w:val="24"/>
        </w:rPr>
      </w:pPr>
      <w:r w:rsidRPr="00F16420">
        <w:rPr>
          <w:rFonts w:cs="Times New Roman"/>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837652" w:rsidRPr="00F16420" w:rsidRDefault="00837652" w:rsidP="004A287D">
      <w:pPr>
        <w:pStyle w:val="list-bullet"/>
        <w:widowControl w:val="0"/>
        <w:numPr>
          <w:ilvl w:val="0"/>
          <w:numId w:val="118"/>
        </w:numPr>
        <w:ind w:left="567" w:hanging="340"/>
        <w:rPr>
          <w:rFonts w:cs="Times New Roman"/>
          <w:sz w:val="24"/>
          <w:szCs w:val="24"/>
        </w:rPr>
      </w:pPr>
      <w:r w:rsidRPr="00F16420">
        <w:rPr>
          <w:rFonts w:cs="Times New Roman"/>
          <w:sz w:val="24"/>
          <w:szCs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w:t>
      </w:r>
      <w:r w:rsidRPr="00F16420">
        <w:rPr>
          <w:rFonts w:cs="Times New Roman"/>
          <w:spacing w:val="-2"/>
          <w:sz w:val="24"/>
          <w:szCs w:val="24"/>
        </w:rPr>
        <w:t>рения различных интересов обучающихся, потребностей в физическом развитии и совершенствовании, а также учитывающие</w:t>
      </w:r>
      <w:r w:rsidRPr="00F16420">
        <w:rPr>
          <w:rFonts w:cs="Times New Roman"/>
          <w:sz w:val="24"/>
          <w:szCs w:val="24"/>
        </w:rPr>
        <w:t xml:space="preserve"> этнокультурные интересы, особые образовательные потребности обучающихся с ОВЗ;</w:t>
      </w:r>
    </w:p>
    <w:p w:rsidR="00837652" w:rsidRPr="00F16420" w:rsidRDefault="00837652" w:rsidP="004A287D">
      <w:pPr>
        <w:pStyle w:val="list-bullet"/>
        <w:widowControl w:val="0"/>
        <w:numPr>
          <w:ilvl w:val="0"/>
          <w:numId w:val="118"/>
        </w:numPr>
        <w:ind w:left="567" w:hanging="340"/>
        <w:rPr>
          <w:rFonts w:cs="Times New Roman"/>
          <w:sz w:val="24"/>
          <w:szCs w:val="24"/>
        </w:rPr>
      </w:pPr>
      <w:r w:rsidRPr="00F16420">
        <w:rPr>
          <w:rFonts w:cs="Times New Roman"/>
          <w:spacing w:val="2"/>
          <w:sz w:val="24"/>
          <w:szCs w:val="24"/>
        </w:rPr>
        <w:t>внеурочную деятельность по формированию функциональной грамотности (читательской, математической, естествен</w:t>
      </w:r>
      <w:r w:rsidRPr="00F16420">
        <w:rPr>
          <w:rFonts w:cs="Times New Roman"/>
          <w:sz w:val="24"/>
          <w:szCs w:val="24"/>
        </w:rPr>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837652" w:rsidRPr="00F16420" w:rsidRDefault="00837652" w:rsidP="004A287D">
      <w:pPr>
        <w:pStyle w:val="list-bullet"/>
        <w:widowControl w:val="0"/>
        <w:numPr>
          <w:ilvl w:val="0"/>
          <w:numId w:val="118"/>
        </w:numPr>
        <w:ind w:left="567" w:hanging="340"/>
        <w:rPr>
          <w:rFonts w:cs="Times New Roman"/>
          <w:spacing w:val="1"/>
          <w:sz w:val="24"/>
          <w:szCs w:val="24"/>
        </w:rPr>
      </w:pPr>
      <w:r w:rsidRPr="00F16420">
        <w:rPr>
          <w:rFonts w:cs="Times New Roman"/>
          <w:spacing w:val="1"/>
          <w:sz w:val="24"/>
          <w:szCs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837652" w:rsidRPr="00F16420" w:rsidRDefault="00837652" w:rsidP="004A287D">
      <w:pPr>
        <w:pStyle w:val="list-bullet"/>
        <w:widowControl w:val="0"/>
        <w:numPr>
          <w:ilvl w:val="0"/>
          <w:numId w:val="118"/>
        </w:numPr>
        <w:ind w:left="567" w:hanging="340"/>
        <w:rPr>
          <w:rFonts w:cs="Times New Roman"/>
          <w:spacing w:val="-1"/>
          <w:sz w:val="24"/>
          <w:szCs w:val="24"/>
        </w:rPr>
      </w:pPr>
      <w:r w:rsidRPr="00F16420">
        <w:rPr>
          <w:rFonts w:cs="Times New Roman"/>
          <w:spacing w:val="-1"/>
          <w:sz w:val="24"/>
          <w:szCs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837652" w:rsidRPr="00F16420" w:rsidRDefault="00837652" w:rsidP="004A287D">
      <w:pPr>
        <w:pStyle w:val="list-bullet"/>
        <w:widowControl w:val="0"/>
        <w:numPr>
          <w:ilvl w:val="0"/>
          <w:numId w:val="118"/>
        </w:numPr>
        <w:ind w:left="567" w:hanging="340"/>
        <w:rPr>
          <w:rFonts w:cs="Times New Roman"/>
          <w:sz w:val="24"/>
          <w:szCs w:val="24"/>
        </w:rPr>
      </w:pPr>
      <w:r w:rsidRPr="00F16420">
        <w:rPr>
          <w:rFonts w:cs="Times New Roman"/>
          <w:sz w:val="24"/>
          <w:szCs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837652" w:rsidRPr="00F16420" w:rsidRDefault="00837652" w:rsidP="004A287D">
      <w:pPr>
        <w:pStyle w:val="list-bullet"/>
        <w:widowControl w:val="0"/>
        <w:numPr>
          <w:ilvl w:val="0"/>
          <w:numId w:val="118"/>
        </w:numPr>
        <w:ind w:left="567" w:hanging="340"/>
        <w:rPr>
          <w:rFonts w:cs="Times New Roman"/>
          <w:sz w:val="24"/>
          <w:szCs w:val="24"/>
        </w:rPr>
      </w:pPr>
      <w:r w:rsidRPr="00F16420">
        <w:rPr>
          <w:rFonts w:cs="Times New Roman"/>
          <w:sz w:val="24"/>
          <w:szCs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837652" w:rsidRPr="00F16420" w:rsidRDefault="00837652" w:rsidP="00837652">
      <w:pPr>
        <w:pStyle w:val="list-bullet"/>
        <w:rPr>
          <w:rFonts w:cs="Times New Roman"/>
          <w:sz w:val="24"/>
          <w:szCs w:val="24"/>
        </w:rPr>
      </w:pPr>
      <w:r w:rsidRPr="00F16420">
        <w:rPr>
          <w:rFonts w:cs="Times New Roman"/>
          <w:sz w:val="24"/>
          <w:szCs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837652" w:rsidRPr="00F16420" w:rsidRDefault="00837652" w:rsidP="004A287D">
      <w:pPr>
        <w:pStyle w:val="list-bullet"/>
        <w:widowControl w:val="0"/>
        <w:numPr>
          <w:ilvl w:val="0"/>
          <w:numId w:val="118"/>
        </w:numPr>
        <w:ind w:left="567" w:hanging="340"/>
        <w:rPr>
          <w:rFonts w:cs="Times New Roman"/>
          <w:sz w:val="24"/>
          <w:szCs w:val="24"/>
        </w:rPr>
      </w:pPr>
      <w:r w:rsidRPr="00F16420">
        <w:rPr>
          <w:rFonts w:cs="Times New Roman"/>
          <w:spacing w:val="1"/>
          <w:sz w:val="24"/>
          <w:szCs w:val="24"/>
        </w:rPr>
        <w:t xml:space="preserve">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w:t>
      </w:r>
      <w:r w:rsidRPr="00F16420">
        <w:rPr>
          <w:rFonts w:cs="Times New Roman"/>
          <w:sz w:val="24"/>
          <w:szCs w:val="24"/>
        </w:rPr>
        <w:t>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837652" w:rsidRPr="00F16420" w:rsidRDefault="00837652" w:rsidP="00837652">
      <w:pPr>
        <w:pStyle w:val="body"/>
        <w:rPr>
          <w:rFonts w:cs="Times New Roman"/>
          <w:sz w:val="24"/>
          <w:szCs w:val="24"/>
        </w:rPr>
      </w:pPr>
      <w:r w:rsidRPr="00F16420">
        <w:rPr>
          <w:rFonts w:cs="Times New Roman"/>
          <w:sz w:val="24"/>
          <w:szCs w:val="24"/>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B7AA2" w:rsidRPr="007B7AA2" w:rsidRDefault="00837652" w:rsidP="00837652">
      <w:pPr>
        <w:pStyle w:val="body"/>
        <w:rPr>
          <w:rFonts w:cs="Times New Roman"/>
          <w:i/>
          <w:sz w:val="24"/>
          <w:szCs w:val="24"/>
        </w:rPr>
      </w:pPr>
      <w:r w:rsidRPr="007B7AA2">
        <w:rPr>
          <w:rFonts w:cs="Times New Roman"/>
          <w:i/>
          <w:sz w:val="24"/>
          <w:szCs w:val="24"/>
        </w:rPr>
        <w:t>Содержание</w:t>
      </w:r>
      <w:r w:rsidR="007B7AA2">
        <w:rPr>
          <w:rFonts w:cs="Times New Roman"/>
          <w:i/>
          <w:sz w:val="24"/>
          <w:szCs w:val="24"/>
        </w:rPr>
        <w:t xml:space="preserve"> плана внеурочной деятельности</w:t>
      </w:r>
    </w:p>
    <w:p w:rsidR="00837652" w:rsidRDefault="00837652" w:rsidP="00837652">
      <w:pPr>
        <w:pStyle w:val="body"/>
        <w:rPr>
          <w:rFonts w:cs="Times New Roman"/>
          <w:sz w:val="24"/>
          <w:szCs w:val="24"/>
        </w:rPr>
      </w:pPr>
      <w:r w:rsidRPr="00F16420">
        <w:rPr>
          <w:rFonts w:cs="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7B7AA2" w:rsidRDefault="007B7AA2" w:rsidP="00837652">
      <w:pPr>
        <w:pStyle w:val="body"/>
        <w:rPr>
          <w:rFonts w:cs="Times New Roman"/>
          <w:sz w:val="24"/>
          <w:szCs w:val="24"/>
        </w:rPr>
      </w:pPr>
      <w:r w:rsidRPr="007B7AA2">
        <w:rPr>
          <w:rFonts w:cs="Times New Roman"/>
          <w:sz w:val="24"/>
          <w:szCs w:val="24"/>
        </w:rPr>
        <w:t>Из часов, отводимых на внеурочную деятельность, 5 академических часов на каждого обучающегося отводится на коррекционно-развивающие курсы, их них 2 часа недельной нагрузки на одного обучающегося выделяются на коррекционно-развивающий курс «Индивидуальные и групповые логопедические занятия», который является неотъемлемой частью внеурочной деятельности. Частота и продолжительность групповых и индивидуальных логопедических занятий определяется Примерным «Положением об оказании логопедической помощи в организациях, осуществляющих образовательную деятельность» (утверждено распоряжением Министерства просвещения РФ от 6 августа 2020 года)». Продолжительность занятий: групповое занятие (наполняемость от 6 до 8 человек – до 30 минут); подгрупповое занятие (наполняемость от 2 до 6 человек – до 25 минут); индивидуальное занятие (до 20 минут).</w:t>
      </w:r>
    </w:p>
    <w:p w:rsidR="005579B8" w:rsidRPr="007B7AA2" w:rsidRDefault="007B7AA2" w:rsidP="007B7AA2">
      <w:pPr>
        <w:pStyle w:val="body"/>
        <w:ind w:firstLine="0"/>
        <w:jc w:val="center"/>
        <w:rPr>
          <w:rFonts w:cs="Times New Roman"/>
          <w:b/>
          <w:sz w:val="24"/>
          <w:szCs w:val="24"/>
        </w:rPr>
      </w:pPr>
      <w:r w:rsidRPr="007B7AA2">
        <w:rPr>
          <w:rFonts w:cs="Times New Roman"/>
          <w:b/>
          <w:sz w:val="24"/>
          <w:szCs w:val="24"/>
        </w:rPr>
        <w:t>План внеурочной деятельности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795"/>
        <w:gridCol w:w="525"/>
        <w:gridCol w:w="795"/>
        <w:gridCol w:w="581"/>
        <w:gridCol w:w="795"/>
        <w:gridCol w:w="579"/>
        <w:gridCol w:w="795"/>
        <w:gridCol w:w="686"/>
        <w:gridCol w:w="795"/>
        <w:gridCol w:w="686"/>
        <w:gridCol w:w="718"/>
      </w:tblGrid>
      <w:tr w:rsidR="00837652" w:rsidRPr="005579B8" w:rsidTr="005579B8">
        <w:trPr>
          <w:trHeight w:val="336"/>
          <w:jc w:val="center"/>
        </w:trPr>
        <w:tc>
          <w:tcPr>
            <w:tcW w:w="1019" w:type="pct"/>
            <w:vMerge w:val="restart"/>
          </w:tcPr>
          <w:p w:rsidR="00837652" w:rsidRPr="005579B8" w:rsidRDefault="00837652" w:rsidP="00F16420">
            <w:pPr>
              <w:spacing w:after="0" w:line="240" w:lineRule="auto"/>
              <w:jc w:val="center"/>
              <w:rPr>
                <w:rFonts w:ascii="Times New Roman" w:hAnsi="Times New Roman"/>
                <w:b/>
                <w:sz w:val="20"/>
                <w:szCs w:val="20"/>
              </w:rPr>
            </w:pPr>
            <w:r w:rsidRPr="005579B8">
              <w:rPr>
                <w:rFonts w:ascii="Times New Roman" w:hAnsi="Times New Roman"/>
                <w:b/>
                <w:sz w:val="20"/>
                <w:szCs w:val="20"/>
              </w:rPr>
              <w:t>Виды деятельности</w:t>
            </w:r>
          </w:p>
          <w:p w:rsidR="00837652" w:rsidRPr="005579B8" w:rsidRDefault="00837652" w:rsidP="00F16420">
            <w:pPr>
              <w:spacing w:after="0" w:line="240" w:lineRule="auto"/>
              <w:jc w:val="center"/>
              <w:rPr>
                <w:rFonts w:ascii="Times New Roman" w:hAnsi="Times New Roman"/>
                <w:b/>
                <w:sz w:val="20"/>
                <w:szCs w:val="20"/>
              </w:rPr>
            </w:pPr>
            <w:r w:rsidRPr="005579B8">
              <w:rPr>
                <w:rFonts w:ascii="Times New Roman" w:hAnsi="Times New Roman"/>
                <w:b/>
                <w:sz w:val="20"/>
                <w:szCs w:val="20"/>
              </w:rPr>
              <w:t>Предметные области</w:t>
            </w:r>
          </w:p>
        </w:tc>
        <w:tc>
          <w:tcPr>
            <w:tcW w:w="3608" w:type="pct"/>
            <w:gridSpan w:val="10"/>
          </w:tcPr>
          <w:p w:rsidR="00837652" w:rsidRPr="005579B8" w:rsidRDefault="00837652" w:rsidP="00F16420">
            <w:pPr>
              <w:spacing w:after="0" w:line="240" w:lineRule="auto"/>
              <w:jc w:val="center"/>
              <w:rPr>
                <w:rFonts w:ascii="Times New Roman" w:hAnsi="Times New Roman"/>
                <w:b/>
                <w:sz w:val="20"/>
                <w:szCs w:val="20"/>
              </w:rPr>
            </w:pPr>
            <w:r w:rsidRPr="005579B8">
              <w:rPr>
                <w:rFonts w:ascii="Times New Roman" w:hAnsi="Times New Roman"/>
                <w:b/>
                <w:sz w:val="20"/>
                <w:szCs w:val="20"/>
              </w:rPr>
              <w:t xml:space="preserve">Классы </w:t>
            </w:r>
          </w:p>
        </w:tc>
        <w:tc>
          <w:tcPr>
            <w:tcW w:w="373" w:type="pct"/>
            <w:vMerge w:val="restart"/>
          </w:tcPr>
          <w:p w:rsidR="00837652" w:rsidRPr="005579B8" w:rsidRDefault="00837652" w:rsidP="00F16420">
            <w:pPr>
              <w:spacing w:after="0" w:line="240" w:lineRule="auto"/>
              <w:jc w:val="center"/>
              <w:rPr>
                <w:rFonts w:ascii="Times New Roman" w:hAnsi="Times New Roman"/>
                <w:b/>
                <w:sz w:val="20"/>
                <w:szCs w:val="20"/>
              </w:rPr>
            </w:pPr>
            <w:r w:rsidRPr="005579B8">
              <w:rPr>
                <w:rFonts w:ascii="Times New Roman" w:hAnsi="Times New Roman"/>
                <w:b/>
                <w:sz w:val="20"/>
                <w:szCs w:val="20"/>
              </w:rPr>
              <w:t>Всего</w:t>
            </w:r>
          </w:p>
        </w:tc>
      </w:tr>
      <w:tr w:rsidR="00837652" w:rsidRPr="005579B8" w:rsidTr="005579B8">
        <w:trPr>
          <w:trHeight w:val="180"/>
          <w:jc w:val="center"/>
        </w:trPr>
        <w:tc>
          <w:tcPr>
            <w:tcW w:w="1019" w:type="pct"/>
            <w:vMerge/>
          </w:tcPr>
          <w:p w:rsidR="00837652" w:rsidRPr="005579B8" w:rsidRDefault="00837652" w:rsidP="00F16420">
            <w:pPr>
              <w:spacing w:after="0" w:line="240" w:lineRule="auto"/>
              <w:ind w:left="170" w:firstLine="113"/>
              <w:jc w:val="center"/>
              <w:rPr>
                <w:rFonts w:ascii="Times New Roman" w:hAnsi="Times New Roman"/>
                <w:sz w:val="20"/>
                <w:szCs w:val="20"/>
              </w:rPr>
            </w:pPr>
          </w:p>
        </w:tc>
        <w:tc>
          <w:tcPr>
            <w:tcW w:w="814" w:type="pct"/>
            <w:gridSpan w:val="2"/>
          </w:tcPr>
          <w:p w:rsidR="00837652" w:rsidRPr="005579B8" w:rsidRDefault="00837652" w:rsidP="00F16420">
            <w:pPr>
              <w:spacing w:after="0" w:line="240" w:lineRule="auto"/>
              <w:ind w:left="170"/>
              <w:jc w:val="center"/>
              <w:rPr>
                <w:rFonts w:ascii="Times New Roman" w:hAnsi="Times New Roman"/>
                <w:sz w:val="20"/>
                <w:szCs w:val="20"/>
              </w:rPr>
            </w:pPr>
            <w:r w:rsidRPr="005579B8">
              <w:rPr>
                <w:rFonts w:ascii="Times New Roman" w:hAnsi="Times New Roman"/>
                <w:sz w:val="20"/>
                <w:szCs w:val="20"/>
              </w:rPr>
              <w:t>5 класс</w:t>
            </w:r>
          </w:p>
        </w:tc>
        <w:tc>
          <w:tcPr>
            <w:tcW w:w="667" w:type="pct"/>
            <w:gridSpan w:val="2"/>
          </w:tcPr>
          <w:p w:rsidR="00837652" w:rsidRPr="005579B8" w:rsidRDefault="00837652" w:rsidP="00F16420">
            <w:pPr>
              <w:spacing w:after="0" w:line="240" w:lineRule="auto"/>
              <w:jc w:val="center"/>
              <w:rPr>
                <w:rFonts w:ascii="Times New Roman" w:hAnsi="Times New Roman"/>
                <w:sz w:val="20"/>
                <w:szCs w:val="20"/>
              </w:rPr>
            </w:pPr>
            <w:r w:rsidRPr="005579B8">
              <w:rPr>
                <w:rFonts w:ascii="Times New Roman" w:hAnsi="Times New Roman"/>
                <w:sz w:val="20"/>
                <w:szCs w:val="20"/>
              </w:rPr>
              <w:t>6 класс</w:t>
            </w:r>
          </w:p>
        </w:tc>
        <w:tc>
          <w:tcPr>
            <w:tcW w:w="741" w:type="pct"/>
            <w:gridSpan w:val="2"/>
          </w:tcPr>
          <w:p w:rsidR="00837652" w:rsidRPr="005579B8" w:rsidRDefault="00837652" w:rsidP="00F16420">
            <w:pPr>
              <w:spacing w:after="0" w:line="240" w:lineRule="auto"/>
              <w:jc w:val="center"/>
              <w:rPr>
                <w:rFonts w:ascii="Times New Roman" w:hAnsi="Times New Roman"/>
                <w:sz w:val="20"/>
                <w:szCs w:val="20"/>
              </w:rPr>
            </w:pPr>
            <w:r w:rsidRPr="005579B8">
              <w:rPr>
                <w:rFonts w:ascii="Times New Roman" w:hAnsi="Times New Roman"/>
                <w:sz w:val="20"/>
                <w:szCs w:val="20"/>
              </w:rPr>
              <w:t>7 класс</w:t>
            </w:r>
          </w:p>
        </w:tc>
        <w:tc>
          <w:tcPr>
            <w:tcW w:w="740" w:type="pct"/>
            <w:gridSpan w:val="2"/>
          </w:tcPr>
          <w:p w:rsidR="00837652" w:rsidRPr="005579B8" w:rsidRDefault="00837652" w:rsidP="00F16420">
            <w:pPr>
              <w:spacing w:after="0" w:line="240" w:lineRule="auto"/>
              <w:ind w:left="170" w:firstLine="113"/>
              <w:jc w:val="center"/>
              <w:rPr>
                <w:rFonts w:ascii="Times New Roman" w:hAnsi="Times New Roman"/>
                <w:sz w:val="20"/>
                <w:szCs w:val="20"/>
              </w:rPr>
            </w:pPr>
            <w:r w:rsidRPr="005579B8">
              <w:rPr>
                <w:rFonts w:ascii="Times New Roman" w:hAnsi="Times New Roman"/>
                <w:sz w:val="20"/>
                <w:szCs w:val="20"/>
              </w:rPr>
              <w:t>8 класс</w:t>
            </w:r>
          </w:p>
        </w:tc>
        <w:tc>
          <w:tcPr>
            <w:tcW w:w="646" w:type="pct"/>
            <w:gridSpan w:val="2"/>
          </w:tcPr>
          <w:p w:rsidR="00837652" w:rsidRPr="005579B8" w:rsidRDefault="00837652" w:rsidP="00F16420">
            <w:pPr>
              <w:spacing w:after="0" w:line="240" w:lineRule="auto"/>
              <w:ind w:left="170" w:firstLine="113"/>
              <w:jc w:val="center"/>
              <w:rPr>
                <w:rFonts w:ascii="Times New Roman" w:hAnsi="Times New Roman"/>
                <w:sz w:val="20"/>
                <w:szCs w:val="20"/>
              </w:rPr>
            </w:pPr>
            <w:r w:rsidRPr="005579B8">
              <w:rPr>
                <w:rFonts w:ascii="Times New Roman" w:hAnsi="Times New Roman"/>
                <w:sz w:val="20"/>
                <w:szCs w:val="20"/>
              </w:rPr>
              <w:t>9 класс</w:t>
            </w:r>
          </w:p>
        </w:tc>
        <w:tc>
          <w:tcPr>
            <w:tcW w:w="373" w:type="pct"/>
            <w:vMerge/>
          </w:tcPr>
          <w:p w:rsidR="00837652" w:rsidRPr="005579B8" w:rsidRDefault="00837652" w:rsidP="00F16420">
            <w:pPr>
              <w:spacing w:after="0" w:line="240" w:lineRule="auto"/>
              <w:ind w:left="170" w:firstLine="113"/>
              <w:jc w:val="center"/>
              <w:rPr>
                <w:rFonts w:ascii="Times New Roman" w:hAnsi="Times New Roman"/>
                <w:sz w:val="20"/>
                <w:szCs w:val="20"/>
              </w:rPr>
            </w:pPr>
          </w:p>
        </w:tc>
      </w:tr>
      <w:tr w:rsidR="005579B8" w:rsidRPr="005579B8" w:rsidTr="005579B8">
        <w:trPr>
          <w:trHeight w:val="180"/>
          <w:jc w:val="center"/>
        </w:trPr>
        <w:tc>
          <w:tcPr>
            <w:tcW w:w="1019" w:type="pct"/>
            <w:vMerge/>
          </w:tcPr>
          <w:p w:rsidR="00837652" w:rsidRPr="005579B8" w:rsidRDefault="00837652" w:rsidP="00F16420">
            <w:pPr>
              <w:spacing w:after="0" w:line="240" w:lineRule="auto"/>
              <w:ind w:left="170" w:firstLine="113"/>
              <w:jc w:val="center"/>
              <w:rPr>
                <w:rFonts w:ascii="Times New Roman" w:hAnsi="Times New Roman"/>
                <w:sz w:val="20"/>
                <w:szCs w:val="20"/>
              </w:rPr>
            </w:pPr>
          </w:p>
        </w:tc>
        <w:tc>
          <w:tcPr>
            <w:tcW w:w="445" w:type="pct"/>
          </w:tcPr>
          <w:p w:rsidR="00837652" w:rsidRPr="005579B8" w:rsidRDefault="00837652" w:rsidP="00F16420">
            <w:pPr>
              <w:spacing w:after="0" w:line="240" w:lineRule="auto"/>
              <w:jc w:val="center"/>
              <w:rPr>
                <w:rFonts w:ascii="Times New Roman" w:hAnsi="Times New Roman"/>
                <w:sz w:val="20"/>
                <w:szCs w:val="20"/>
              </w:rPr>
            </w:pPr>
            <w:r w:rsidRPr="005579B8">
              <w:rPr>
                <w:rFonts w:ascii="Times New Roman" w:hAnsi="Times New Roman"/>
                <w:sz w:val="20"/>
                <w:szCs w:val="20"/>
              </w:rPr>
              <w:t>неделя</w:t>
            </w:r>
          </w:p>
        </w:tc>
        <w:tc>
          <w:tcPr>
            <w:tcW w:w="369" w:type="pct"/>
          </w:tcPr>
          <w:p w:rsidR="00837652" w:rsidRPr="005579B8" w:rsidRDefault="00837652" w:rsidP="00F16420">
            <w:pPr>
              <w:spacing w:after="0" w:line="240" w:lineRule="auto"/>
              <w:jc w:val="center"/>
              <w:rPr>
                <w:rFonts w:ascii="Times New Roman" w:hAnsi="Times New Roman"/>
                <w:sz w:val="20"/>
                <w:szCs w:val="20"/>
              </w:rPr>
            </w:pPr>
            <w:r w:rsidRPr="005579B8">
              <w:rPr>
                <w:rFonts w:ascii="Times New Roman" w:hAnsi="Times New Roman"/>
                <w:sz w:val="20"/>
                <w:szCs w:val="20"/>
              </w:rPr>
              <w:t>год</w:t>
            </w:r>
          </w:p>
        </w:tc>
        <w:tc>
          <w:tcPr>
            <w:tcW w:w="296" w:type="pct"/>
          </w:tcPr>
          <w:p w:rsidR="00837652" w:rsidRPr="005579B8" w:rsidRDefault="00837652" w:rsidP="00F16420">
            <w:pPr>
              <w:spacing w:after="0" w:line="240" w:lineRule="auto"/>
              <w:jc w:val="center"/>
              <w:rPr>
                <w:rFonts w:ascii="Times New Roman" w:hAnsi="Times New Roman"/>
                <w:sz w:val="20"/>
                <w:szCs w:val="20"/>
              </w:rPr>
            </w:pPr>
            <w:r w:rsidRPr="005579B8">
              <w:rPr>
                <w:rFonts w:ascii="Times New Roman" w:hAnsi="Times New Roman"/>
                <w:sz w:val="20"/>
                <w:szCs w:val="20"/>
              </w:rPr>
              <w:t>неделя</w:t>
            </w:r>
          </w:p>
        </w:tc>
        <w:tc>
          <w:tcPr>
            <w:tcW w:w="371" w:type="pct"/>
          </w:tcPr>
          <w:p w:rsidR="00837652" w:rsidRPr="005579B8" w:rsidRDefault="00837652" w:rsidP="00F16420">
            <w:pPr>
              <w:spacing w:after="0" w:line="240" w:lineRule="auto"/>
              <w:jc w:val="center"/>
              <w:rPr>
                <w:rFonts w:ascii="Times New Roman" w:hAnsi="Times New Roman"/>
                <w:sz w:val="20"/>
                <w:szCs w:val="20"/>
              </w:rPr>
            </w:pPr>
            <w:r w:rsidRPr="005579B8">
              <w:rPr>
                <w:rFonts w:ascii="Times New Roman" w:hAnsi="Times New Roman"/>
                <w:sz w:val="20"/>
                <w:szCs w:val="20"/>
              </w:rPr>
              <w:t>год</w:t>
            </w:r>
          </w:p>
        </w:tc>
        <w:tc>
          <w:tcPr>
            <w:tcW w:w="371" w:type="pct"/>
          </w:tcPr>
          <w:p w:rsidR="00837652" w:rsidRPr="005579B8" w:rsidRDefault="00837652" w:rsidP="00F16420">
            <w:pPr>
              <w:spacing w:after="0" w:line="240" w:lineRule="auto"/>
              <w:jc w:val="center"/>
              <w:rPr>
                <w:rFonts w:ascii="Times New Roman" w:hAnsi="Times New Roman"/>
                <w:sz w:val="20"/>
                <w:szCs w:val="20"/>
              </w:rPr>
            </w:pPr>
            <w:r w:rsidRPr="005579B8">
              <w:rPr>
                <w:rFonts w:ascii="Times New Roman" w:hAnsi="Times New Roman"/>
                <w:sz w:val="20"/>
                <w:szCs w:val="20"/>
              </w:rPr>
              <w:t>неделя</w:t>
            </w:r>
          </w:p>
        </w:tc>
        <w:tc>
          <w:tcPr>
            <w:tcW w:w="370" w:type="pct"/>
          </w:tcPr>
          <w:p w:rsidR="00837652" w:rsidRPr="005579B8" w:rsidRDefault="00837652" w:rsidP="00F16420">
            <w:pPr>
              <w:spacing w:after="0" w:line="240" w:lineRule="auto"/>
              <w:jc w:val="center"/>
              <w:rPr>
                <w:rFonts w:ascii="Times New Roman" w:hAnsi="Times New Roman"/>
                <w:sz w:val="20"/>
                <w:szCs w:val="20"/>
              </w:rPr>
            </w:pPr>
            <w:r w:rsidRPr="005579B8">
              <w:rPr>
                <w:rFonts w:ascii="Times New Roman" w:hAnsi="Times New Roman"/>
                <w:sz w:val="20"/>
                <w:szCs w:val="20"/>
              </w:rPr>
              <w:t>год</w:t>
            </w:r>
          </w:p>
        </w:tc>
        <w:tc>
          <w:tcPr>
            <w:tcW w:w="370" w:type="pct"/>
          </w:tcPr>
          <w:p w:rsidR="00837652" w:rsidRPr="005579B8" w:rsidRDefault="00837652" w:rsidP="00F16420">
            <w:pPr>
              <w:spacing w:after="0" w:line="240" w:lineRule="auto"/>
              <w:rPr>
                <w:rFonts w:ascii="Times New Roman" w:hAnsi="Times New Roman"/>
                <w:sz w:val="20"/>
                <w:szCs w:val="20"/>
              </w:rPr>
            </w:pPr>
            <w:r w:rsidRPr="005579B8">
              <w:rPr>
                <w:rFonts w:ascii="Times New Roman" w:hAnsi="Times New Roman"/>
                <w:sz w:val="20"/>
                <w:szCs w:val="20"/>
              </w:rPr>
              <w:t>неделя</w:t>
            </w:r>
          </w:p>
        </w:tc>
        <w:tc>
          <w:tcPr>
            <w:tcW w:w="370" w:type="pct"/>
          </w:tcPr>
          <w:p w:rsidR="00837652" w:rsidRPr="005579B8" w:rsidRDefault="00837652" w:rsidP="00F16420">
            <w:pPr>
              <w:spacing w:after="0" w:line="240" w:lineRule="auto"/>
              <w:ind w:left="170"/>
              <w:rPr>
                <w:rFonts w:ascii="Times New Roman" w:hAnsi="Times New Roman"/>
                <w:sz w:val="20"/>
                <w:szCs w:val="20"/>
              </w:rPr>
            </w:pPr>
            <w:r w:rsidRPr="005579B8">
              <w:rPr>
                <w:rFonts w:ascii="Times New Roman" w:hAnsi="Times New Roman"/>
                <w:sz w:val="20"/>
                <w:szCs w:val="20"/>
              </w:rPr>
              <w:t>год</w:t>
            </w:r>
          </w:p>
        </w:tc>
        <w:tc>
          <w:tcPr>
            <w:tcW w:w="297" w:type="pct"/>
          </w:tcPr>
          <w:p w:rsidR="00837652" w:rsidRPr="005579B8" w:rsidRDefault="00837652" w:rsidP="00F16420">
            <w:pPr>
              <w:spacing w:after="0" w:line="240" w:lineRule="auto"/>
              <w:rPr>
                <w:rFonts w:ascii="Times New Roman" w:hAnsi="Times New Roman"/>
                <w:sz w:val="20"/>
                <w:szCs w:val="20"/>
              </w:rPr>
            </w:pPr>
            <w:r w:rsidRPr="005579B8">
              <w:rPr>
                <w:rFonts w:ascii="Times New Roman" w:hAnsi="Times New Roman"/>
                <w:sz w:val="20"/>
                <w:szCs w:val="20"/>
              </w:rPr>
              <w:t>неделя</w:t>
            </w:r>
          </w:p>
        </w:tc>
        <w:tc>
          <w:tcPr>
            <w:tcW w:w="349" w:type="pct"/>
          </w:tcPr>
          <w:p w:rsidR="00837652" w:rsidRPr="005579B8" w:rsidRDefault="00837652" w:rsidP="00F16420">
            <w:pPr>
              <w:spacing w:after="0" w:line="240" w:lineRule="auto"/>
              <w:ind w:left="170"/>
              <w:rPr>
                <w:rFonts w:ascii="Times New Roman" w:hAnsi="Times New Roman"/>
                <w:sz w:val="20"/>
                <w:szCs w:val="20"/>
              </w:rPr>
            </w:pPr>
            <w:r w:rsidRPr="005579B8">
              <w:rPr>
                <w:rFonts w:ascii="Times New Roman" w:hAnsi="Times New Roman"/>
                <w:sz w:val="20"/>
                <w:szCs w:val="20"/>
              </w:rPr>
              <w:t>год</w:t>
            </w:r>
          </w:p>
        </w:tc>
        <w:tc>
          <w:tcPr>
            <w:tcW w:w="373" w:type="pct"/>
            <w:vMerge/>
          </w:tcPr>
          <w:p w:rsidR="00837652" w:rsidRPr="005579B8" w:rsidRDefault="00837652" w:rsidP="00F16420">
            <w:pPr>
              <w:spacing w:after="0" w:line="240" w:lineRule="auto"/>
              <w:ind w:left="170" w:firstLine="113"/>
              <w:jc w:val="center"/>
              <w:rPr>
                <w:rFonts w:ascii="Times New Roman" w:hAnsi="Times New Roman"/>
                <w:sz w:val="20"/>
                <w:szCs w:val="20"/>
              </w:rPr>
            </w:pPr>
          </w:p>
        </w:tc>
      </w:tr>
      <w:tr w:rsidR="005579B8" w:rsidRPr="005579B8" w:rsidTr="005579B8">
        <w:trPr>
          <w:trHeight w:val="180"/>
          <w:jc w:val="center"/>
        </w:trPr>
        <w:tc>
          <w:tcPr>
            <w:tcW w:w="1019" w:type="pct"/>
          </w:tcPr>
          <w:p w:rsidR="00837652" w:rsidRPr="005579B8" w:rsidRDefault="00837652" w:rsidP="00F16420">
            <w:pPr>
              <w:spacing w:after="0" w:line="240" w:lineRule="auto"/>
              <w:jc w:val="both"/>
              <w:rPr>
                <w:rFonts w:ascii="Times New Roman" w:hAnsi="Times New Roman"/>
                <w:sz w:val="20"/>
                <w:szCs w:val="20"/>
              </w:rPr>
            </w:pPr>
            <w:r w:rsidRPr="005579B8">
              <w:rPr>
                <w:rFonts w:ascii="Times New Roman" w:hAnsi="Times New Roman"/>
                <w:sz w:val="20"/>
                <w:szCs w:val="20"/>
              </w:rPr>
              <w:t>Коррекционно-развивающая область</w:t>
            </w:r>
          </w:p>
        </w:tc>
        <w:tc>
          <w:tcPr>
            <w:tcW w:w="445" w:type="pct"/>
          </w:tcPr>
          <w:p w:rsidR="00837652" w:rsidRPr="005579B8" w:rsidRDefault="00837652" w:rsidP="00F16420">
            <w:pPr>
              <w:spacing w:after="0" w:line="240" w:lineRule="auto"/>
              <w:jc w:val="center"/>
              <w:rPr>
                <w:rFonts w:ascii="Times New Roman" w:hAnsi="Times New Roman"/>
                <w:sz w:val="20"/>
                <w:szCs w:val="20"/>
              </w:rPr>
            </w:pPr>
            <w:r w:rsidRPr="005579B8">
              <w:rPr>
                <w:rFonts w:ascii="Times New Roman" w:hAnsi="Times New Roman"/>
                <w:sz w:val="20"/>
                <w:szCs w:val="20"/>
              </w:rPr>
              <w:t>5</w:t>
            </w:r>
          </w:p>
        </w:tc>
        <w:tc>
          <w:tcPr>
            <w:tcW w:w="369" w:type="pct"/>
          </w:tcPr>
          <w:p w:rsidR="00837652" w:rsidRPr="005579B8" w:rsidRDefault="00837652" w:rsidP="00F16420">
            <w:pPr>
              <w:spacing w:after="0" w:line="240" w:lineRule="auto"/>
              <w:jc w:val="center"/>
              <w:rPr>
                <w:rFonts w:ascii="Times New Roman" w:hAnsi="Times New Roman"/>
                <w:sz w:val="20"/>
                <w:szCs w:val="20"/>
              </w:rPr>
            </w:pPr>
            <w:r w:rsidRPr="005579B8">
              <w:rPr>
                <w:rFonts w:ascii="Times New Roman" w:hAnsi="Times New Roman"/>
                <w:sz w:val="20"/>
                <w:szCs w:val="20"/>
              </w:rPr>
              <w:t>170</w:t>
            </w:r>
          </w:p>
        </w:tc>
        <w:tc>
          <w:tcPr>
            <w:tcW w:w="296" w:type="pct"/>
          </w:tcPr>
          <w:p w:rsidR="00837652" w:rsidRPr="005579B8" w:rsidRDefault="00837652" w:rsidP="00F16420">
            <w:pPr>
              <w:spacing w:after="0" w:line="240" w:lineRule="auto"/>
              <w:jc w:val="center"/>
              <w:rPr>
                <w:rFonts w:ascii="Times New Roman" w:hAnsi="Times New Roman"/>
                <w:sz w:val="20"/>
                <w:szCs w:val="20"/>
              </w:rPr>
            </w:pPr>
            <w:r w:rsidRPr="005579B8">
              <w:rPr>
                <w:rFonts w:ascii="Times New Roman" w:hAnsi="Times New Roman"/>
                <w:sz w:val="20"/>
                <w:szCs w:val="20"/>
              </w:rPr>
              <w:t>5</w:t>
            </w:r>
          </w:p>
        </w:tc>
        <w:tc>
          <w:tcPr>
            <w:tcW w:w="371" w:type="pct"/>
          </w:tcPr>
          <w:p w:rsidR="00837652" w:rsidRPr="005579B8" w:rsidRDefault="00837652" w:rsidP="00F16420">
            <w:pPr>
              <w:spacing w:after="0" w:line="240" w:lineRule="auto"/>
              <w:jc w:val="center"/>
              <w:rPr>
                <w:rFonts w:ascii="Times New Roman" w:hAnsi="Times New Roman"/>
                <w:sz w:val="20"/>
                <w:szCs w:val="20"/>
              </w:rPr>
            </w:pPr>
            <w:r w:rsidRPr="005579B8">
              <w:rPr>
                <w:rFonts w:ascii="Times New Roman" w:hAnsi="Times New Roman"/>
                <w:sz w:val="20"/>
                <w:szCs w:val="20"/>
              </w:rPr>
              <w:t>170</w:t>
            </w:r>
          </w:p>
        </w:tc>
        <w:tc>
          <w:tcPr>
            <w:tcW w:w="371" w:type="pct"/>
          </w:tcPr>
          <w:p w:rsidR="00837652" w:rsidRPr="005579B8" w:rsidRDefault="00837652" w:rsidP="00F16420">
            <w:pPr>
              <w:spacing w:after="0" w:line="240" w:lineRule="auto"/>
              <w:jc w:val="center"/>
              <w:rPr>
                <w:rFonts w:ascii="Times New Roman" w:hAnsi="Times New Roman"/>
                <w:sz w:val="20"/>
                <w:szCs w:val="20"/>
              </w:rPr>
            </w:pPr>
            <w:r w:rsidRPr="005579B8">
              <w:rPr>
                <w:rFonts w:ascii="Times New Roman" w:hAnsi="Times New Roman"/>
                <w:sz w:val="20"/>
                <w:szCs w:val="20"/>
              </w:rPr>
              <w:t>5</w:t>
            </w:r>
          </w:p>
        </w:tc>
        <w:tc>
          <w:tcPr>
            <w:tcW w:w="370" w:type="pct"/>
          </w:tcPr>
          <w:p w:rsidR="00837652" w:rsidRPr="005579B8" w:rsidRDefault="00837652" w:rsidP="00F16420">
            <w:pPr>
              <w:spacing w:after="0" w:line="240" w:lineRule="auto"/>
              <w:jc w:val="center"/>
              <w:rPr>
                <w:rFonts w:ascii="Times New Roman" w:hAnsi="Times New Roman"/>
                <w:sz w:val="20"/>
                <w:szCs w:val="20"/>
              </w:rPr>
            </w:pPr>
            <w:r w:rsidRPr="005579B8">
              <w:rPr>
                <w:rFonts w:ascii="Times New Roman" w:hAnsi="Times New Roman"/>
                <w:sz w:val="20"/>
                <w:szCs w:val="20"/>
              </w:rPr>
              <w:t>170</w:t>
            </w:r>
          </w:p>
        </w:tc>
        <w:tc>
          <w:tcPr>
            <w:tcW w:w="370" w:type="pct"/>
          </w:tcPr>
          <w:p w:rsidR="00837652" w:rsidRPr="005579B8" w:rsidRDefault="00837652" w:rsidP="00F16420">
            <w:pPr>
              <w:spacing w:after="0" w:line="240" w:lineRule="auto"/>
              <w:ind w:left="170"/>
              <w:jc w:val="center"/>
              <w:rPr>
                <w:rFonts w:ascii="Times New Roman" w:hAnsi="Times New Roman"/>
                <w:sz w:val="20"/>
                <w:szCs w:val="20"/>
              </w:rPr>
            </w:pPr>
            <w:r w:rsidRPr="005579B8">
              <w:rPr>
                <w:rFonts w:ascii="Times New Roman" w:hAnsi="Times New Roman"/>
                <w:sz w:val="20"/>
                <w:szCs w:val="20"/>
              </w:rPr>
              <w:t>5</w:t>
            </w:r>
          </w:p>
        </w:tc>
        <w:tc>
          <w:tcPr>
            <w:tcW w:w="370" w:type="pct"/>
          </w:tcPr>
          <w:p w:rsidR="00837652" w:rsidRPr="005579B8" w:rsidRDefault="00837652" w:rsidP="00F16420">
            <w:pPr>
              <w:spacing w:after="0" w:line="240" w:lineRule="auto"/>
              <w:ind w:left="170"/>
              <w:jc w:val="center"/>
              <w:rPr>
                <w:rFonts w:ascii="Times New Roman" w:hAnsi="Times New Roman"/>
                <w:sz w:val="20"/>
                <w:szCs w:val="20"/>
              </w:rPr>
            </w:pPr>
            <w:r w:rsidRPr="005579B8">
              <w:rPr>
                <w:rFonts w:ascii="Times New Roman" w:hAnsi="Times New Roman"/>
                <w:sz w:val="20"/>
                <w:szCs w:val="20"/>
              </w:rPr>
              <w:t>170</w:t>
            </w:r>
          </w:p>
        </w:tc>
        <w:tc>
          <w:tcPr>
            <w:tcW w:w="297" w:type="pct"/>
          </w:tcPr>
          <w:p w:rsidR="00837652" w:rsidRPr="005579B8" w:rsidRDefault="00837652" w:rsidP="00F16420">
            <w:pPr>
              <w:spacing w:after="0" w:line="240" w:lineRule="auto"/>
              <w:ind w:left="170"/>
              <w:jc w:val="center"/>
              <w:rPr>
                <w:rFonts w:ascii="Times New Roman" w:hAnsi="Times New Roman"/>
                <w:sz w:val="20"/>
                <w:szCs w:val="20"/>
              </w:rPr>
            </w:pPr>
            <w:r w:rsidRPr="005579B8">
              <w:rPr>
                <w:rFonts w:ascii="Times New Roman" w:hAnsi="Times New Roman"/>
                <w:sz w:val="20"/>
                <w:szCs w:val="20"/>
              </w:rPr>
              <w:t>5</w:t>
            </w:r>
          </w:p>
        </w:tc>
        <w:tc>
          <w:tcPr>
            <w:tcW w:w="349" w:type="pct"/>
          </w:tcPr>
          <w:p w:rsidR="00837652" w:rsidRPr="005579B8" w:rsidRDefault="00837652" w:rsidP="00F16420">
            <w:pPr>
              <w:spacing w:after="0" w:line="240" w:lineRule="auto"/>
              <w:ind w:left="170"/>
              <w:jc w:val="center"/>
              <w:rPr>
                <w:rFonts w:ascii="Times New Roman" w:hAnsi="Times New Roman"/>
                <w:sz w:val="20"/>
                <w:szCs w:val="20"/>
              </w:rPr>
            </w:pPr>
            <w:r w:rsidRPr="005579B8">
              <w:rPr>
                <w:rFonts w:ascii="Times New Roman" w:hAnsi="Times New Roman"/>
                <w:sz w:val="20"/>
                <w:szCs w:val="20"/>
              </w:rPr>
              <w:t>170</w:t>
            </w:r>
          </w:p>
        </w:tc>
        <w:tc>
          <w:tcPr>
            <w:tcW w:w="373" w:type="pct"/>
          </w:tcPr>
          <w:p w:rsidR="00837652" w:rsidRPr="005579B8" w:rsidRDefault="00837652" w:rsidP="00F16420">
            <w:pPr>
              <w:spacing w:after="0" w:line="240" w:lineRule="auto"/>
              <w:ind w:left="170"/>
              <w:jc w:val="center"/>
              <w:rPr>
                <w:rFonts w:ascii="Times New Roman" w:hAnsi="Times New Roman"/>
                <w:sz w:val="20"/>
                <w:szCs w:val="20"/>
              </w:rPr>
            </w:pPr>
            <w:r w:rsidRPr="005579B8">
              <w:rPr>
                <w:rFonts w:ascii="Times New Roman" w:hAnsi="Times New Roman"/>
                <w:sz w:val="20"/>
                <w:szCs w:val="20"/>
              </w:rPr>
              <w:t>850</w:t>
            </w:r>
          </w:p>
        </w:tc>
      </w:tr>
      <w:tr w:rsidR="005579B8" w:rsidRPr="005579B8" w:rsidTr="005579B8">
        <w:trPr>
          <w:jc w:val="center"/>
        </w:trPr>
        <w:tc>
          <w:tcPr>
            <w:tcW w:w="1019" w:type="pct"/>
            <w:vAlign w:val="center"/>
          </w:tcPr>
          <w:p w:rsidR="00837652" w:rsidRPr="005579B8" w:rsidRDefault="00837652" w:rsidP="00F16420">
            <w:pPr>
              <w:spacing w:after="0" w:line="240" w:lineRule="auto"/>
              <w:jc w:val="both"/>
              <w:textAlignment w:val="center"/>
              <w:rPr>
                <w:rFonts w:ascii="Times New Roman" w:hAnsi="Times New Roman"/>
                <w:sz w:val="20"/>
                <w:szCs w:val="20"/>
              </w:rPr>
            </w:pPr>
            <w:r w:rsidRPr="005579B8">
              <w:rPr>
                <w:rFonts w:ascii="Times New Roman" w:hAnsi="Times New Roman"/>
                <w:sz w:val="20"/>
                <w:szCs w:val="20"/>
              </w:rPr>
              <w:t>Развитие личности, ее способностей, удовлетворения образовательных потребностей и</w:t>
            </w:r>
            <w:r w:rsidRPr="005579B8">
              <w:rPr>
                <w:rFonts w:ascii="Times New Roman" w:hAnsi="Times New Roman"/>
                <w:sz w:val="20"/>
                <w:szCs w:val="20"/>
              </w:rPr>
              <w:br/>
              <w:t>интересов, самореализации обучающихся</w:t>
            </w:r>
          </w:p>
        </w:tc>
        <w:tc>
          <w:tcPr>
            <w:tcW w:w="445" w:type="pct"/>
          </w:tcPr>
          <w:p w:rsidR="00837652" w:rsidRPr="005579B8" w:rsidRDefault="00837652" w:rsidP="00F16420">
            <w:pPr>
              <w:spacing w:after="0" w:line="240" w:lineRule="auto"/>
              <w:jc w:val="center"/>
              <w:rPr>
                <w:rFonts w:ascii="Times New Roman" w:hAnsi="Times New Roman"/>
                <w:sz w:val="20"/>
                <w:szCs w:val="20"/>
              </w:rPr>
            </w:pPr>
            <w:r w:rsidRPr="005579B8">
              <w:rPr>
                <w:rFonts w:ascii="Times New Roman" w:hAnsi="Times New Roman"/>
                <w:sz w:val="20"/>
                <w:szCs w:val="20"/>
              </w:rPr>
              <w:t>1</w:t>
            </w:r>
          </w:p>
        </w:tc>
        <w:tc>
          <w:tcPr>
            <w:tcW w:w="369" w:type="pct"/>
          </w:tcPr>
          <w:p w:rsidR="00837652" w:rsidRPr="005579B8" w:rsidRDefault="00837652" w:rsidP="00F16420">
            <w:pPr>
              <w:spacing w:after="0" w:line="240" w:lineRule="auto"/>
              <w:jc w:val="center"/>
              <w:rPr>
                <w:rFonts w:ascii="Times New Roman" w:hAnsi="Times New Roman"/>
                <w:sz w:val="20"/>
                <w:szCs w:val="20"/>
              </w:rPr>
            </w:pPr>
            <w:r w:rsidRPr="005579B8">
              <w:rPr>
                <w:rFonts w:ascii="Times New Roman" w:hAnsi="Times New Roman"/>
                <w:sz w:val="20"/>
                <w:szCs w:val="20"/>
              </w:rPr>
              <w:t>34</w:t>
            </w:r>
          </w:p>
        </w:tc>
        <w:tc>
          <w:tcPr>
            <w:tcW w:w="296" w:type="pct"/>
          </w:tcPr>
          <w:p w:rsidR="00837652" w:rsidRPr="005579B8" w:rsidRDefault="00837652" w:rsidP="00F16420">
            <w:pPr>
              <w:spacing w:after="0" w:line="240" w:lineRule="auto"/>
              <w:jc w:val="center"/>
              <w:rPr>
                <w:rFonts w:ascii="Times New Roman" w:hAnsi="Times New Roman"/>
                <w:sz w:val="20"/>
                <w:szCs w:val="20"/>
              </w:rPr>
            </w:pPr>
            <w:r w:rsidRPr="005579B8">
              <w:rPr>
                <w:rFonts w:ascii="Times New Roman" w:hAnsi="Times New Roman"/>
                <w:sz w:val="20"/>
                <w:szCs w:val="20"/>
              </w:rPr>
              <w:t>1</w:t>
            </w:r>
          </w:p>
        </w:tc>
        <w:tc>
          <w:tcPr>
            <w:tcW w:w="371" w:type="pct"/>
          </w:tcPr>
          <w:p w:rsidR="00837652" w:rsidRPr="005579B8" w:rsidRDefault="00837652" w:rsidP="00F16420">
            <w:pPr>
              <w:spacing w:after="0" w:line="240" w:lineRule="auto"/>
              <w:jc w:val="center"/>
              <w:rPr>
                <w:rFonts w:ascii="Times New Roman" w:hAnsi="Times New Roman"/>
                <w:sz w:val="20"/>
                <w:szCs w:val="20"/>
              </w:rPr>
            </w:pPr>
            <w:r w:rsidRPr="005579B8">
              <w:rPr>
                <w:rFonts w:ascii="Times New Roman" w:hAnsi="Times New Roman"/>
                <w:sz w:val="20"/>
                <w:szCs w:val="20"/>
              </w:rPr>
              <w:t>34</w:t>
            </w:r>
          </w:p>
        </w:tc>
        <w:tc>
          <w:tcPr>
            <w:tcW w:w="371" w:type="pct"/>
          </w:tcPr>
          <w:p w:rsidR="00837652" w:rsidRPr="005579B8" w:rsidRDefault="00837652" w:rsidP="00F16420">
            <w:pPr>
              <w:spacing w:after="0" w:line="240" w:lineRule="auto"/>
              <w:jc w:val="center"/>
              <w:rPr>
                <w:rFonts w:ascii="Times New Roman" w:hAnsi="Times New Roman"/>
                <w:sz w:val="20"/>
                <w:szCs w:val="20"/>
              </w:rPr>
            </w:pPr>
            <w:r w:rsidRPr="005579B8">
              <w:rPr>
                <w:rFonts w:ascii="Times New Roman" w:hAnsi="Times New Roman"/>
                <w:sz w:val="20"/>
                <w:szCs w:val="20"/>
              </w:rPr>
              <w:t>1</w:t>
            </w:r>
          </w:p>
        </w:tc>
        <w:tc>
          <w:tcPr>
            <w:tcW w:w="370" w:type="pct"/>
          </w:tcPr>
          <w:p w:rsidR="00837652" w:rsidRPr="005579B8" w:rsidRDefault="00837652" w:rsidP="00F16420">
            <w:pPr>
              <w:spacing w:after="0" w:line="240" w:lineRule="auto"/>
              <w:jc w:val="center"/>
              <w:rPr>
                <w:rFonts w:ascii="Times New Roman" w:hAnsi="Times New Roman"/>
                <w:sz w:val="20"/>
                <w:szCs w:val="20"/>
              </w:rPr>
            </w:pPr>
            <w:r w:rsidRPr="005579B8">
              <w:rPr>
                <w:rFonts w:ascii="Times New Roman" w:hAnsi="Times New Roman"/>
                <w:sz w:val="20"/>
                <w:szCs w:val="20"/>
              </w:rPr>
              <w:t>34</w:t>
            </w:r>
          </w:p>
        </w:tc>
        <w:tc>
          <w:tcPr>
            <w:tcW w:w="370" w:type="pct"/>
          </w:tcPr>
          <w:p w:rsidR="00837652" w:rsidRPr="005579B8" w:rsidRDefault="00837652" w:rsidP="00F16420">
            <w:pPr>
              <w:spacing w:after="0" w:line="240" w:lineRule="auto"/>
              <w:jc w:val="center"/>
              <w:rPr>
                <w:rFonts w:ascii="Times New Roman" w:hAnsi="Times New Roman"/>
                <w:sz w:val="20"/>
                <w:szCs w:val="20"/>
              </w:rPr>
            </w:pPr>
            <w:r w:rsidRPr="005579B8">
              <w:rPr>
                <w:rFonts w:ascii="Times New Roman" w:hAnsi="Times New Roman"/>
                <w:sz w:val="20"/>
                <w:szCs w:val="20"/>
              </w:rPr>
              <w:t>1</w:t>
            </w:r>
          </w:p>
        </w:tc>
        <w:tc>
          <w:tcPr>
            <w:tcW w:w="370" w:type="pct"/>
          </w:tcPr>
          <w:p w:rsidR="00837652" w:rsidRPr="005579B8" w:rsidRDefault="00837652" w:rsidP="00F16420">
            <w:pPr>
              <w:spacing w:after="0" w:line="240" w:lineRule="auto"/>
              <w:jc w:val="center"/>
              <w:rPr>
                <w:rFonts w:ascii="Times New Roman" w:hAnsi="Times New Roman"/>
                <w:sz w:val="20"/>
                <w:szCs w:val="20"/>
              </w:rPr>
            </w:pPr>
            <w:r w:rsidRPr="005579B8">
              <w:rPr>
                <w:rFonts w:ascii="Times New Roman" w:hAnsi="Times New Roman"/>
                <w:sz w:val="20"/>
                <w:szCs w:val="20"/>
              </w:rPr>
              <w:t>34</w:t>
            </w:r>
          </w:p>
        </w:tc>
        <w:tc>
          <w:tcPr>
            <w:tcW w:w="297" w:type="pct"/>
          </w:tcPr>
          <w:p w:rsidR="00837652" w:rsidRPr="005579B8" w:rsidRDefault="00837652" w:rsidP="00F16420">
            <w:pPr>
              <w:spacing w:after="0" w:line="240" w:lineRule="auto"/>
              <w:jc w:val="center"/>
              <w:rPr>
                <w:rFonts w:ascii="Times New Roman" w:hAnsi="Times New Roman"/>
                <w:sz w:val="20"/>
                <w:szCs w:val="20"/>
              </w:rPr>
            </w:pPr>
            <w:r w:rsidRPr="005579B8">
              <w:rPr>
                <w:rFonts w:ascii="Times New Roman" w:hAnsi="Times New Roman"/>
                <w:sz w:val="20"/>
                <w:szCs w:val="20"/>
              </w:rPr>
              <w:t>1</w:t>
            </w:r>
          </w:p>
        </w:tc>
        <w:tc>
          <w:tcPr>
            <w:tcW w:w="349" w:type="pct"/>
          </w:tcPr>
          <w:p w:rsidR="00837652" w:rsidRPr="005579B8" w:rsidRDefault="00837652" w:rsidP="00F16420">
            <w:pPr>
              <w:spacing w:after="0" w:line="240" w:lineRule="auto"/>
              <w:jc w:val="center"/>
              <w:rPr>
                <w:rFonts w:ascii="Times New Roman" w:hAnsi="Times New Roman"/>
                <w:sz w:val="20"/>
                <w:szCs w:val="20"/>
              </w:rPr>
            </w:pPr>
            <w:r w:rsidRPr="005579B8">
              <w:rPr>
                <w:rFonts w:ascii="Times New Roman" w:hAnsi="Times New Roman"/>
                <w:sz w:val="20"/>
                <w:szCs w:val="20"/>
              </w:rPr>
              <w:t>34</w:t>
            </w:r>
          </w:p>
        </w:tc>
        <w:tc>
          <w:tcPr>
            <w:tcW w:w="373" w:type="pct"/>
          </w:tcPr>
          <w:p w:rsidR="00837652" w:rsidRPr="005579B8" w:rsidRDefault="00837652" w:rsidP="00F16420">
            <w:pPr>
              <w:spacing w:after="0" w:line="240" w:lineRule="auto"/>
              <w:jc w:val="center"/>
              <w:rPr>
                <w:rFonts w:ascii="Times New Roman" w:hAnsi="Times New Roman"/>
                <w:sz w:val="20"/>
                <w:szCs w:val="20"/>
              </w:rPr>
            </w:pPr>
            <w:r w:rsidRPr="005579B8">
              <w:rPr>
                <w:rFonts w:ascii="Times New Roman" w:hAnsi="Times New Roman"/>
                <w:sz w:val="20"/>
                <w:szCs w:val="20"/>
              </w:rPr>
              <w:t>170</w:t>
            </w:r>
          </w:p>
        </w:tc>
      </w:tr>
      <w:tr w:rsidR="005579B8" w:rsidRPr="005579B8" w:rsidTr="005579B8">
        <w:trPr>
          <w:jc w:val="center"/>
        </w:trPr>
        <w:tc>
          <w:tcPr>
            <w:tcW w:w="1019" w:type="pct"/>
            <w:vAlign w:val="center"/>
          </w:tcPr>
          <w:p w:rsidR="00837652" w:rsidRPr="005579B8" w:rsidRDefault="00837652" w:rsidP="00F16420">
            <w:pPr>
              <w:spacing w:after="0" w:line="240" w:lineRule="auto"/>
              <w:jc w:val="both"/>
              <w:textAlignment w:val="center"/>
              <w:rPr>
                <w:rFonts w:ascii="Times New Roman" w:hAnsi="Times New Roman"/>
                <w:sz w:val="20"/>
                <w:szCs w:val="20"/>
              </w:rPr>
            </w:pPr>
            <w:r w:rsidRPr="005579B8">
              <w:rPr>
                <w:rFonts w:ascii="Times New Roman" w:hAnsi="Times New Roman"/>
                <w:kern w:val="24"/>
                <w:sz w:val="20"/>
                <w:szCs w:val="20"/>
              </w:rPr>
              <w:t xml:space="preserve">Деятельность  ученических сообществ и воспитательные мероприятия </w:t>
            </w:r>
          </w:p>
        </w:tc>
        <w:tc>
          <w:tcPr>
            <w:tcW w:w="445" w:type="pct"/>
          </w:tcPr>
          <w:p w:rsidR="00837652" w:rsidRPr="005579B8" w:rsidRDefault="00837652" w:rsidP="00F16420">
            <w:pPr>
              <w:spacing w:after="0" w:line="240" w:lineRule="auto"/>
              <w:jc w:val="center"/>
              <w:rPr>
                <w:rFonts w:ascii="Times New Roman" w:hAnsi="Times New Roman"/>
                <w:sz w:val="20"/>
                <w:szCs w:val="20"/>
              </w:rPr>
            </w:pPr>
            <w:r w:rsidRPr="005579B8">
              <w:rPr>
                <w:rFonts w:ascii="Times New Roman" w:hAnsi="Times New Roman"/>
                <w:sz w:val="20"/>
                <w:szCs w:val="20"/>
              </w:rPr>
              <w:t>2</w:t>
            </w:r>
          </w:p>
        </w:tc>
        <w:tc>
          <w:tcPr>
            <w:tcW w:w="369" w:type="pct"/>
          </w:tcPr>
          <w:p w:rsidR="00837652" w:rsidRPr="005579B8" w:rsidRDefault="00837652" w:rsidP="00F16420">
            <w:pPr>
              <w:spacing w:after="0" w:line="240" w:lineRule="auto"/>
              <w:jc w:val="center"/>
              <w:rPr>
                <w:rFonts w:ascii="Times New Roman" w:hAnsi="Times New Roman"/>
                <w:sz w:val="20"/>
                <w:szCs w:val="20"/>
              </w:rPr>
            </w:pPr>
            <w:r w:rsidRPr="005579B8">
              <w:rPr>
                <w:rFonts w:ascii="Times New Roman" w:hAnsi="Times New Roman"/>
                <w:sz w:val="20"/>
                <w:szCs w:val="20"/>
              </w:rPr>
              <w:t>68</w:t>
            </w:r>
          </w:p>
        </w:tc>
        <w:tc>
          <w:tcPr>
            <w:tcW w:w="296" w:type="pct"/>
          </w:tcPr>
          <w:p w:rsidR="00837652" w:rsidRPr="005579B8" w:rsidRDefault="00837652" w:rsidP="00F16420">
            <w:pPr>
              <w:spacing w:after="0" w:line="240" w:lineRule="auto"/>
              <w:jc w:val="center"/>
              <w:rPr>
                <w:rFonts w:ascii="Times New Roman" w:hAnsi="Times New Roman"/>
                <w:sz w:val="20"/>
                <w:szCs w:val="20"/>
              </w:rPr>
            </w:pPr>
            <w:r w:rsidRPr="005579B8">
              <w:rPr>
                <w:rFonts w:ascii="Times New Roman" w:hAnsi="Times New Roman"/>
                <w:sz w:val="20"/>
                <w:szCs w:val="20"/>
              </w:rPr>
              <w:t>2</w:t>
            </w:r>
          </w:p>
        </w:tc>
        <w:tc>
          <w:tcPr>
            <w:tcW w:w="371" w:type="pct"/>
          </w:tcPr>
          <w:p w:rsidR="00837652" w:rsidRPr="005579B8" w:rsidRDefault="00837652" w:rsidP="00F16420">
            <w:pPr>
              <w:spacing w:after="0" w:line="240" w:lineRule="auto"/>
              <w:jc w:val="center"/>
              <w:rPr>
                <w:rFonts w:ascii="Times New Roman" w:hAnsi="Times New Roman"/>
                <w:sz w:val="20"/>
                <w:szCs w:val="20"/>
              </w:rPr>
            </w:pPr>
            <w:r w:rsidRPr="005579B8">
              <w:rPr>
                <w:rFonts w:ascii="Times New Roman" w:hAnsi="Times New Roman"/>
                <w:sz w:val="20"/>
                <w:szCs w:val="20"/>
              </w:rPr>
              <w:t>68</w:t>
            </w:r>
          </w:p>
        </w:tc>
        <w:tc>
          <w:tcPr>
            <w:tcW w:w="371" w:type="pct"/>
          </w:tcPr>
          <w:p w:rsidR="00837652" w:rsidRPr="005579B8" w:rsidRDefault="00837652" w:rsidP="00F16420">
            <w:pPr>
              <w:spacing w:after="0" w:line="240" w:lineRule="auto"/>
              <w:jc w:val="center"/>
              <w:rPr>
                <w:rFonts w:ascii="Times New Roman" w:hAnsi="Times New Roman"/>
                <w:sz w:val="20"/>
                <w:szCs w:val="20"/>
              </w:rPr>
            </w:pPr>
            <w:r w:rsidRPr="005579B8">
              <w:rPr>
                <w:rFonts w:ascii="Times New Roman" w:hAnsi="Times New Roman"/>
                <w:sz w:val="20"/>
                <w:szCs w:val="20"/>
              </w:rPr>
              <w:t>2</w:t>
            </w:r>
          </w:p>
        </w:tc>
        <w:tc>
          <w:tcPr>
            <w:tcW w:w="370" w:type="pct"/>
          </w:tcPr>
          <w:p w:rsidR="00837652" w:rsidRPr="005579B8" w:rsidRDefault="00837652" w:rsidP="00F16420">
            <w:pPr>
              <w:spacing w:after="0" w:line="240" w:lineRule="auto"/>
              <w:jc w:val="center"/>
              <w:rPr>
                <w:rFonts w:ascii="Times New Roman" w:hAnsi="Times New Roman"/>
                <w:sz w:val="20"/>
                <w:szCs w:val="20"/>
              </w:rPr>
            </w:pPr>
            <w:r w:rsidRPr="005579B8">
              <w:rPr>
                <w:rFonts w:ascii="Times New Roman" w:hAnsi="Times New Roman"/>
                <w:sz w:val="20"/>
                <w:szCs w:val="20"/>
              </w:rPr>
              <w:t>68</w:t>
            </w:r>
          </w:p>
        </w:tc>
        <w:tc>
          <w:tcPr>
            <w:tcW w:w="370" w:type="pct"/>
          </w:tcPr>
          <w:p w:rsidR="00837652" w:rsidRPr="005579B8" w:rsidRDefault="00837652" w:rsidP="00F16420">
            <w:pPr>
              <w:spacing w:after="0" w:line="240" w:lineRule="auto"/>
              <w:jc w:val="center"/>
              <w:rPr>
                <w:rFonts w:ascii="Times New Roman" w:hAnsi="Times New Roman"/>
                <w:sz w:val="20"/>
                <w:szCs w:val="20"/>
              </w:rPr>
            </w:pPr>
            <w:r w:rsidRPr="005579B8">
              <w:rPr>
                <w:rFonts w:ascii="Times New Roman" w:hAnsi="Times New Roman"/>
                <w:sz w:val="20"/>
                <w:szCs w:val="20"/>
              </w:rPr>
              <w:t>2</w:t>
            </w:r>
          </w:p>
        </w:tc>
        <w:tc>
          <w:tcPr>
            <w:tcW w:w="370" w:type="pct"/>
          </w:tcPr>
          <w:p w:rsidR="00837652" w:rsidRPr="005579B8" w:rsidRDefault="00837652" w:rsidP="00F16420">
            <w:pPr>
              <w:spacing w:after="0" w:line="240" w:lineRule="auto"/>
              <w:jc w:val="center"/>
              <w:rPr>
                <w:rFonts w:ascii="Times New Roman" w:hAnsi="Times New Roman"/>
                <w:sz w:val="20"/>
                <w:szCs w:val="20"/>
              </w:rPr>
            </w:pPr>
            <w:r w:rsidRPr="005579B8">
              <w:rPr>
                <w:rFonts w:ascii="Times New Roman" w:hAnsi="Times New Roman"/>
                <w:sz w:val="20"/>
                <w:szCs w:val="20"/>
              </w:rPr>
              <w:t>68</w:t>
            </w:r>
          </w:p>
        </w:tc>
        <w:tc>
          <w:tcPr>
            <w:tcW w:w="297" w:type="pct"/>
          </w:tcPr>
          <w:p w:rsidR="00837652" w:rsidRPr="005579B8" w:rsidRDefault="00837652" w:rsidP="00F16420">
            <w:pPr>
              <w:spacing w:after="0" w:line="240" w:lineRule="auto"/>
              <w:jc w:val="center"/>
              <w:rPr>
                <w:rFonts w:ascii="Times New Roman" w:hAnsi="Times New Roman"/>
                <w:sz w:val="20"/>
                <w:szCs w:val="20"/>
              </w:rPr>
            </w:pPr>
            <w:r w:rsidRPr="005579B8">
              <w:rPr>
                <w:rFonts w:ascii="Times New Roman" w:hAnsi="Times New Roman"/>
                <w:sz w:val="20"/>
                <w:szCs w:val="20"/>
              </w:rPr>
              <w:t>2</w:t>
            </w:r>
          </w:p>
        </w:tc>
        <w:tc>
          <w:tcPr>
            <w:tcW w:w="349" w:type="pct"/>
          </w:tcPr>
          <w:p w:rsidR="00837652" w:rsidRPr="005579B8" w:rsidRDefault="00837652" w:rsidP="00F16420">
            <w:pPr>
              <w:spacing w:after="0" w:line="240" w:lineRule="auto"/>
              <w:jc w:val="center"/>
              <w:rPr>
                <w:rFonts w:ascii="Times New Roman" w:hAnsi="Times New Roman"/>
                <w:sz w:val="20"/>
                <w:szCs w:val="20"/>
              </w:rPr>
            </w:pPr>
            <w:r w:rsidRPr="005579B8">
              <w:rPr>
                <w:rFonts w:ascii="Times New Roman" w:hAnsi="Times New Roman"/>
                <w:sz w:val="20"/>
                <w:szCs w:val="20"/>
              </w:rPr>
              <w:t>68</w:t>
            </w:r>
          </w:p>
        </w:tc>
        <w:tc>
          <w:tcPr>
            <w:tcW w:w="373" w:type="pct"/>
          </w:tcPr>
          <w:p w:rsidR="00837652" w:rsidRPr="005579B8" w:rsidRDefault="00837652" w:rsidP="00F16420">
            <w:pPr>
              <w:spacing w:after="0" w:line="240" w:lineRule="auto"/>
              <w:jc w:val="center"/>
              <w:rPr>
                <w:rFonts w:ascii="Times New Roman" w:hAnsi="Times New Roman"/>
                <w:sz w:val="20"/>
                <w:szCs w:val="20"/>
              </w:rPr>
            </w:pPr>
            <w:r w:rsidRPr="005579B8">
              <w:rPr>
                <w:rFonts w:ascii="Times New Roman" w:hAnsi="Times New Roman"/>
                <w:sz w:val="20"/>
                <w:szCs w:val="20"/>
              </w:rPr>
              <w:t>340</w:t>
            </w:r>
          </w:p>
        </w:tc>
      </w:tr>
      <w:tr w:rsidR="005579B8" w:rsidRPr="005579B8" w:rsidTr="005579B8">
        <w:trPr>
          <w:jc w:val="center"/>
        </w:trPr>
        <w:tc>
          <w:tcPr>
            <w:tcW w:w="1019" w:type="pct"/>
            <w:vAlign w:val="center"/>
          </w:tcPr>
          <w:p w:rsidR="00837652" w:rsidRPr="005579B8" w:rsidRDefault="00837652" w:rsidP="00F16420">
            <w:pPr>
              <w:spacing w:after="0" w:line="240" w:lineRule="auto"/>
              <w:jc w:val="both"/>
              <w:textAlignment w:val="center"/>
              <w:rPr>
                <w:rFonts w:ascii="Times New Roman" w:hAnsi="Times New Roman"/>
                <w:sz w:val="20"/>
                <w:szCs w:val="20"/>
              </w:rPr>
            </w:pPr>
            <w:r w:rsidRPr="005579B8">
              <w:rPr>
                <w:rFonts w:ascii="Times New Roman" w:hAnsi="Times New Roman"/>
                <w:kern w:val="24"/>
                <w:sz w:val="20"/>
                <w:szCs w:val="20"/>
              </w:rPr>
              <w:t>Организованное обеспечение учебной деятельности, организация педагогической поддержки</w:t>
            </w:r>
          </w:p>
        </w:tc>
        <w:tc>
          <w:tcPr>
            <w:tcW w:w="445" w:type="pct"/>
          </w:tcPr>
          <w:p w:rsidR="00837652" w:rsidRPr="005579B8" w:rsidRDefault="00837652" w:rsidP="00F16420">
            <w:pPr>
              <w:spacing w:after="0" w:line="240" w:lineRule="auto"/>
              <w:jc w:val="center"/>
              <w:rPr>
                <w:rFonts w:ascii="Times New Roman" w:hAnsi="Times New Roman"/>
                <w:sz w:val="20"/>
                <w:szCs w:val="20"/>
              </w:rPr>
            </w:pPr>
            <w:r w:rsidRPr="005579B8">
              <w:rPr>
                <w:rFonts w:ascii="Times New Roman" w:hAnsi="Times New Roman"/>
                <w:sz w:val="20"/>
                <w:szCs w:val="20"/>
              </w:rPr>
              <w:t>2</w:t>
            </w:r>
          </w:p>
        </w:tc>
        <w:tc>
          <w:tcPr>
            <w:tcW w:w="369" w:type="pct"/>
          </w:tcPr>
          <w:p w:rsidR="00837652" w:rsidRPr="005579B8" w:rsidRDefault="00837652" w:rsidP="00F16420">
            <w:pPr>
              <w:spacing w:after="0" w:line="240" w:lineRule="auto"/>
              <w:jc w:val="center"/>
              <w:rPr>
                <w:rFonts w:ascii="Times New Roman" w:hAnsi="Times New Roman"/>
                <w:sz w:val="20"/>
                <w:szCs w:val="20"/>
              </w:rPr>
            </w:pPr>
            <w:r w:rsidRPr="005579B8">
              <w:rPr>
                <w:rFonts w:ascii="Times New Roman" w:hAnsi="Times New Roman"/>
                <w:sz w:val="20"/>
                <w:szCs w:val="20"/>
              </w:rPr>
              <w:t>68</w:t>
            </w:r>
          </w:p>
        </w:tc>
        <w:tc>
          <w:tcPr>
            <w:tcW w:w="296" w:type="pct"/>
          </w:tcPr>
          <w:p w:rsidR="00837652" w:rsidRPr="005579B8" w:rsidRDefault="00837652" w:rsidP="00F16420">
            <w:pPr>
              <w:spacing w:after="0" w:line="240" w:lineRule="auto"/>
              <w:jc w:val="center"/>
              <w:rPr>
                <w:rFonts w:ascii="Times New Roman" w:hAnsi="Times New Roman"/>
                <w:sz w:val="20"/>
                <w:szCs w:val="20"/>
              </w:rPr>
            </w:pPr>
            <w:r w:rsidRPr="005579B8">
              <w:rPr>
                <w:rFonts w:ascii="Times New Roman" w:hAnsi="Times New Roman"/>
                <w:sz w:val="20"/>
                <w:szCs w:val="20"/>
              </w:rPr>
              <w:t>2</w:t>
            </w:r>
          </w:p>
        </w:tc>
        <w:tc>
          <w:tcPr>
            <w:tcW w:w="371" w:type="pct"/>
          </w:tcPr>
          <w:p w:rsidR="00837652" w:rsidRPr="005579B8" w:rsidRDefault="00837652" w:rsidP="00F16420">
            <w:pPr>
              <w:spacing w:after="0" w:line="240" w:lineRule="auto"/>
              <w:jc w:val="center"/>
              <w:rPr>
                <w:rFonts w:ascii="Times New Roman" w:hAnsi="Times New Roman"/>
                <w:sz w:val="20"/>
                <w:szCs w:val="20"/>
              </w:rPr>
            </w:pPr>
            <w:r w:rsidRPr="005579B8">
              <w:rPr>
                <w:rFonts w:ascii="Times New Roman" w:hAnsi="Times New Roman"/>
                <w:sz w:val="20"/>
                <w:szCs w:val="20"/>
              </w:rPr>
              <w:t>68</w:t>
            </w:r>
          </w:p>
        </w:tc>
        <w:tc>
          <w:tcPr>
            <w:tcW w:w="371" w:type="pct"/>
          </w:tcPr>
          <w:p w:rsidR="00837652" w:rsidRPr="005579B8" w:rsidRDefault="00837652" w:rsidP="00F16420">
            <w:pPr>
              <w:spacing w:after="0" w:line="240" w:lineRule="auto"/>
              <w:jc w:val="center"/>
              <w:rPr>
                <w:rFonts w:ascii="Times New Roman" w:hAnsi="Times New Roman"/>
                <w:sz w:val="20"/>
                <w:szCs w:val="20"/>
              </w:rPr>
            </w:pPr>
            <w:r w:rsidRPr="005579B8">
              <w:rPr>
                <w:rFonts w:ascii="Times New Roman" w:hAnsi="Times New Roman"/>
                <w:sz w:val="20"/>
                <w:szCs w:val="20"/>
              </w:rPr>
              <w:t>2</w:t>
            </w:r>
          </w:p>
        </w:tc>
        <w:tc>
          <w:tcPr>
            <w:tcW w:w="370" w:type="pct"/>
          </w:tcPr>
          <w:p w:rsidR="00837652" w:rsidRPr="005579B8" w:rsidRDefault="00837652" w:rsidP="00F16420">
            <w:pPr>
              <w:spacing w:after="0" w:line="240" w:lineRule="auto"/>
              <w:jc w:val="center"/>
              <w:rPr>
                <w:rFonts w:ascii="Times New Roman" w:hAnsi="Times New Roman"/>
                <w:sz w:val="20"/>
                <w:szCs w:val="20"/>
              </w:rPr>
            </w:pPr>
            <w:r w:rsidRPr="005579B8">
              <w:rPr>
                <w:rFonts w:ascii="Times New Roman" w:hAnsi="Times New Roman"/>
                <w:sz w:val="20"/>
                <w:szCs w:val="20"/>
              </w:rPr>
              <w:t>68</w:t>
            </w:r>
          </w:p>
        </w:tc>
        <w:tc>
          <w:tcPr>
            <w:tcW w:w="370" w:type="pct"/>
          </w:tcPr>
          <w:p w:rsidR="00837652" w:rsidRPr="005579B8" w:rsidRDefault="00837652" w:rsidP="00F16420">
            <w:pPr>
              <w:spacing w:after="0" w:line="240" w:lineRule="auto"/>
              <w:jc w:val="center"/>
              <w:rPr>
                <w:rFonts w:ascii="Times New Roman" w:hAnsi="Times New Roman"/>
                <w:sz w:val="20"/>
                <w:szCs w:val="20"/>
              </w:rPr>
            </w:pPr>
            <w:r w:rsidRPr="005579B8">
              <w:rPr>
                <w:rFonts w:ascii="Times New Roman" w:hAnsi="Times New Roman"/>
                <w:sz w:val="20"/>
                <w:szCs w:val="20"/>
              </w:rPr>
              <w:t>2</w:t>
            </w:r>
          </w:p>
        </w:tc>
        <w:tc>
          <w:tcPr>
            <w:tcW w:w="370" w:type="pct"/>
          </w:tcPr>
          <w:p w:rsidR="00837652" w:rsidRPr="005579B8" w:rsidRDefault="00837652" w:rsidP="00F16420">
            <w:pPr>
              <w:spacing w:after="0" w:line="240" w:lineRule="auto"/>
              <w:jc w:val="center"/>
              <w:rPr>
                <w:rFonts w:ascii="Times New Roman" w:hAnsi="Times New Roman"/>
                <w:sz w:val="20"/>
                <w:szCs w:val="20"/>
              </w:rPr>
            </w:pPr>
            <w:r w:rsidRPr="005579B8">
              <w:rPr>
                <w:rFonts w:ascii="Times New Roman" w:hAnsi="Times New Roman"/>
                <w:sz w:val="20"/>
                <w:szCs w:val="20"/>
              </w:rPr>
              <w:t>68</w:t>
            </w:r>
          </w:p>
        </w:tc>
        <w:tc>
          <w:tcPr>
            <w:tcW w:w="297" w:type="pct"/>
          </w:tcPr>
          <w:p w:rsidR="00837652" w:rsidRPr="005579B8" w:rsidRDefault="00837652" w:rsidP="00F16420">
            <w:pPr>
              <w:spacing w:after="0" w:line="240" w:lineRule="auto"/>
              <w:jc w:val="center"/>
              <w:rPr>
                <w:rFonts w:ascii="Times New Roman" w:hAnsi="Times New Roman"/>
                <w:sz w:val="20"/>
                <w:szCs w:val="20"/>
              </w:rPr>
            </w:pPr>
            <w:r w:rsidRPr="005579B8">
              <w:rPr>
                <w:rFonts w:ascii="Times New Roman" w:hAnsi="Times New Roman"/>
                <w:sz w:val="20"/>
                <w:szCs w:val="20"/>
              </w:rPr>
              <w:t>2</w:t>
            </w:r>
          </w:p>
        </w:tc>
        <w:tc>
          <w:tcPr>
            <w:tcW w:w="349" w:type="pct"/>
          </w:tcPr>
          <w:p w:rsidR="00837652" w:rsidRPr="005579B8" w:rsidRDefault="00837652" w:rsidP="00F16420">
            <w:pPr>
              <w:spacing w:after="0" w:line="240" w:lineRule="auto"/>
              <w:jc w:val="center"/>
              <w:rPr>
                <w:rFonts w:ascii="Times New Roman" w:hAnsi="Times New Roman"/>
                <w:sz w:val="20"/>
                <w:szCs w:val="20"/>
              </w:rPr>
            </w:pPr>
            <w:r w:rsidRPr="005579B8">
              <w:rPr>
                <w:rFonts w:ascii="Times New Roman" w:hAnsi="Times New Roman"/>
                <w:sz w:val="20"/>
                <w:szCs w:val="20"/>
              </w:rPr>
              <w:t>68</w:t>
            </w:r>
          </w:p>
        </w:tc>
        <w:tc>
          <w:tcPr>
            <w:tcW w:w="373" w:type="pct"/>
          </w:tcPr>
          <w:p w:rsidR="00837652" w:rsidRPr="005579B8" w:rsidRDefault="00837652" w:rsidP="00F16420">
            <w:pPr>
              <w:spacing w:after="0" w:line="240" w:lineRule="auto"/>
              <w:jc w:val="center"/>
              <w:rPr>
                <w:rFonts w:ascii="Times New Roman" w:hAnsi="Times New Roman"/>
                <w:sz w:val="20"/>
                <w:szCs w:val="20"/>
              </w:rPr>
            </w:pPr>
          </w:p>
        </w:tc>
      </w:tr>
      <w:tr w:rsidR="005579B8" w:rsidRPr="005579B8" w:rsidTr="005579B8">
        <w:trPr>
          <w:trHeight w:val="407"/>
          <w:jc w:val="center"/>
        </w:trPr>
        <w:tc>
          <w:tcPr>
            <w:tcW w:w="1019" w:type="pct"/>
          </w:tcPr>
          <w:p w:rsidR="00837652" w:rsidRPr="005579B8" w:rsidRDefault="00837652" w:rsidP="00F16420">
            <w:pPr>
              <w:spacing w:after="0" w:line="240" w:lineRule="auto"/>
              <w:rPr>
                <w:rFonts w:ascii="Times New Roman" w:hAnsi="Times New Roman"/>
                <w:b/>
                <w:sz w:val="20"/>
                <w:szCs w:val="20"/>
              </w:rPr>
            </w:pPr>
            <w:r w:rsidRPr="005579B8">
              <w:rPr>
                <w:rFonts w:ascii="Times New Roman" w:hAnsi="Times New Roman"/>
                <w:b/>
                <w:sz w:val="20"/>
                <w:szCs w:val="20"/>
              </w:rPr>
              <w:t>Итого:</w:t>
            </w:r>
          </w:p>
        </w:tc>
        <w:tc>
          <w:tcPr>
            <w:tcW w:w="445" w:type="pct"/>
          </w:tcPr>
          <w:p w:rsidR="00837652" w:rsidRPr="005579B8" w:rsidRDefault="00837652" w:rsidP="00F16420">
            <w:pPr>
              <w:spacing w:after="0" w:line="240" w:lineRule="auto"/>
              <w:jc w:val="center"/>
              <w:rPr>
                <w:rFonts w:ascii="Times New Roman" w:hAnsi="Times New Roman"/>
                <w:b/>
                <w:sz w:val="20"/>
                <w:szCs w:val="20"/>
              </w:rPr>
            </w:pPr>
            <w:r w:rsidRPr="005579B8">
              <w:rPr>
                <w:rFonts w:ascii="Times New Roman" w:hAnsi="Times New Roman"/>
                <w:b/>
                <w:sz w:val="20"/>
                <w:szCs w:val="20"/>
              </w:rPr>
              <w:t>10</w:t>
            </w:r>
          </w:p>
        </w:tc>
        <w:tc>
          <w:tcPr>
            <w:tcW w:w="369" w:type="pct"/>
          </w:tcPr>
          <w:p w:rsidR="00837652" w:rsidRPr="005579B8" w:rsidRDefault="00837652" w:rsidP="00F16420">
            <w:pPr>
              <w:spacing w:after="0" w:line="240" w:lineRule="auto"/>
              <w:jc w:val="center"/>
              <w:rPr>
                <w:rFonts w:ascii="Times New Roman" w:hAnsi="Times New Roman"/>
                <w:b/>
                <w:sz w:val="20"/>
                <w:szCs w:val="20"/>
              </w:rPr>
            </w:pPr>
            <w:r w:rsidRPr="005579B8">
              <w:rPr>
                <w:rFonts w:ascii="Times New Roman" w:hAnsi="Times New Roman"/>
                <w:b/>
                <w:sz w:val="20"/>
                <w:szCs w:val="20"/>
              </w:rPr>
              <w:t>340</w:t>
            </w:r>
          </w:p>
        </w:tc>
        <w:tc>
          <w:tcPr>
            <w:tcW w:w="296" w:type="pct"/>
          </w:tcPr>
          <w:p w:rsidR="00837652" w:rsidRPr="005579B8" w:rsidRDefault="00837652" w:rsidP="00F16420">
            <w:pPr>
              <w:spacing w:after="0" w:line="240" w:lineRule="auto"/>
              <w:jc w:val="center"/>
              <w:rPr>
                <w:rFonts w:ascii="Times New Roman" w:hAnsi="Times New Roman"/>
                <w:b/>
                <w:sz w:val="20"/>
                <w:szCs w:val="20"/>
              </w:rPr>
            </w:pPr>
            <w:r w:rsidRPr="005579B8">
              <w:rPr>
                <w:rFonts w:ascii="Times New Roman" w:hAnsi="Times New Roman"/>
                <w:b/>
                <w:sz w:val="20"/>
                <w:szCs w:val="20"/>
              </w:rPr>
              <w:t>10</w:t>
            </w:r>
          </w:p>
        </w:tc>
        <w:tc>
          <w:tcPr>
            <w:tcW w:w="371" w:type="pct"/>
          </w:tcPr>
          <w:p w:rsidR="00837652" w:rsidRPr="005579B8" w:rsidRDefault="00837652" w:rsidP="00F16420">
            <w:pPr>
              <w:spacing w:after="0" w:line="240" w:lineRule="auto"/>
              <w:jc w:val="center"/>
              <w:rPr>
                <w:rFonts w:ascii="Times New Roman" w:hAnsi="Times New Roman"/>
                <w:b/>
                <w:sz w:val="20"/>
                <w:szCs w:val="20"/>
              </w:rPr>
            </w:pPr>
            <w:r w:rsidRPr="005579B8">
              <w:rPr>
                <w:rFonts w:ascii="Times New Roman" w:hAnsi="Times New Roman"/>
                <w:b/>
                <w:sz w:val="20"/>
                <w:szCs w:val="20"/>
              </w:rPr>
              <w:t>340</w:t>
            </w:r>
          </w:p>
        </w:tc>
        <w:tc>
          <w:tcPr>
            <w:tcW w:w="371" w:type="pct"/>
          </w:tcPr>
          <w:p w:rsidR="00837652" w:rsidRPr="005579B8" w:rsidRDefault="00837652" w:rsidP="00F16420">
            <w:pPr>
              <w:spacing w:after="0" w:line="240" w:lineRule="auto"/>
              <w:jc w:val="center"/>
              <w:rPr>
                <w:rFonts w:ascii="Times New Roman" w:hAnsi="Times New Roman"/>
                <w:b/>
                <w:sz w:val="20"/>
                <w:szCs w:val="20"/>
              </w:rPr>
            </w:pPr>
            <w:r w:rsidRPr="005579B8">
              <w:rPr>
                <w:rFonts w:ascii="Times New Roman" w:hAnsi="Times New Roman"/>
                <w:b/>
                <w:sz w:val="20"/>
                <w:szCs w:val="20"/>
              </w:rPr>
              <w:t>10</w:t>
            </w:r>
          </w:p>
        </w:tc>
        <w:tc>
          <w:tcPr>
            <w:tcW w:w="370" w:type="pct"/>
          </w:tcPr>
          <w:p w:rsidR="00837652" w:rsidRPr="005579B8" w:rsidRDefault="00837652" w:rsidP="00F16420">
            <w:pPr>
              <w:spacing w:after="0" w:line="240" w:lineRule="auto"/>
              <w:jc w:val="center"/>
              <w:rPr>
                <w:rFonts w:ascii="Times New Roman" w:hAnsi="Times New Roman"/>
                <w:b/>
                <w:sz w:val="20"/>
                <w:szCs w:val="20"/>
              </w:rPr>
            </w:pPr>
            <w:r w:rsidRPr="005579B8">
              <w:rPr>
                <w:rFonts w:ascii="Times New Roman" w:hAnsi="Times New Roman"/>
                <w:b/>
                <w:sz w:val="20"/>
                <w:szCs w:val="20"/>
              </w:rPr>
              <w:t>340</w:t>
            </w:r>
          </w:p>
        </w:tc>
        <w:tc>
          <w:tcPr>
            <w:tcW w:w="370" w:type="pct"/>
          </w:tcPr>
          <w:p w:rsidR="00837652" w:rsidRPr="005579B8" w:rsidRDefault="00837652" w:rsidP="00F16420">
            <w:pPr>
              <w:spacing w:after="0" w:line="240" w:lineRule="auto"/>
              <w:jc w:val="center"/>
              <w:rPr>
                <w:rFonts w:ascii="Times New Roman" w:hAnsi="Times New Roman"/>
                <w:b/>
                <w:sz w:val="20"/>
                <w:szCs w:val="20"/>
              </w:rPr>
            </w:pPr>
            <w:r w:rsidRPr="005579B8">
              <w:rPr>
                <w:rFonts w:ascii="Times New Roman" w:hAnsi="Times New Roman"/>
                <w:b/>
                <w:sz w:val="20"/>
                <w:szCs w:val="20"/>
              </w:rPr>
              <w:t>10</w:t>
            </w:r>
          </w:p>
        </w:tc>
        <w:tc>
          <w:tcPr>
            <w:tcW w:w="370" w:type="pct"/>
          </w:tcPr>
          <w:p w:rsidR="00837652" w:rsidRPr="005579B8" w:rsidRDefault="00837652" w:rsidP="00F16420">
            <w:pPr>
              <w:spacing w:after="0" w:line="240" w:lineRule="auto"/>
              <w:jc w:val="center"/>
              <w:rPr>
                <w:rFonts w:ascii="Times New Roman" w:hAnsi="Times New Roman"/>
                <w:b/>
                <w:sz w:val="20"/>
                <w:szCs w:val="20"/>
              </w:rPr>
            </w:pPr>
            <w:r w:rsidRPr="005579B8">
              <w:rPr>
                <w:rFonts w:ascii="Times New Roman" w:hAnsi="Times New Roman"/>
                <w:b/>
                <w:sz w:val="20"/>
                <w:szCs w:val="20"/>
              </w:rPr>
              <w:t>340</w:t>
            </w:r>
          </w:p>
        </w:tc>
        <w:tc>
          <w:tcPr>
            <w:tcW w:w="297" w:type="pct"/>
          </w:tcPr>
          <w:p w:rsidR="00837652" w:rsidRPr="005579B8" w:rsidRDefault="00837652" w:rsidP="00F16420">
            <w:pPr>
              <w:spacing w:after="0" w:line="240" w:lineRule="auto"/>
              <w:jc w:val="center"/>
              <w:rPr>
                <w:rFonts w:ascii="Times New Roman" w:hAnsi="Times New Roman"/>
                <w:b/>
                <w:sz w:val="20"/>
                <w:szCs w:val="20"/>
              </w:rPr>
            </w:pPr>
            <w:r w:rsidRPr="005579B8">
              <w:rPr>
                <w:rFonts w:ascii="Times New Roman" w:hAnsi="Times New Roman"/>
                <w:b/>
                <w:sz w:val="20"/>
                <w:szCs w:val="20"/>
              </w:rPr>
              <w:t>10</w:t>
            </w:r>
          </w:p>
        </w:tc>
        <w:tc>
          <w:tcPr>
            <w:tcW w:w="349" w:type="pct"/>
          </w:tcPr>
          <w:p w:rsidR="00837652" w:rsidRPr="005579B8" w:rsidRDefault="00837652" w:rsidP="00F16420">
            <w:pPr>
              <w:spacing w:after="0" w:line="240" w:lineRule="auto"/>
              <w:jc w:val="center"/>
              <w:rPr>
                <w:rFonts w:ascii="Times New Roman" w:hAnsi="Times New Roman"/>
                <w:b/>
                <w:sz w:val="20"/>
                <w:szCs w:val="20"/>
              </w:rPr>
            </w:pPr>
            <w:r w:rsidRPr="005579B8">
              <w:rPr>
                <w:rFonts w:ascii="Times New Roman" w:hAnsi="Times New Roman"/>
                <w:b/>
                <w:sz w:val="20"/>
                <w:szCs w:val="20"/>
              </w:rPr>
              <w:t>340</w:t>
            </w:r>
          </w:p>
        </w:tc>
        <w:tc>
          <w:tcPr>
            <w:tcW w:w="373" w:type="pct"/>
          </w:tcPr>
          <w:p w:rsidR="00837652" w:rsidRPr="005579B8" w:rsidRDefault="00837652" w:rsidP="00F16420">
            <w:pPr>
              <w:spacing w:after="0" w:line="240" w:lineRule="auto"/>
              <w:jc w:val="center"/>
              <w:rPr>
                <w:rFonts w:ascii="Times New Roman" w:hAnsi="Times New Roman"/>
                <w:b/>
                <w:sz w:val="20"/>
                <w:szCs w:val="20"/>
              </w:rPr>
            </w:pPr>
          </w:p>
        </w:tc>
      </w:tr>
    </w:tbl>
    <w:p w:rsidR="00976678" w:rsidRDefault="00976678" w:rsidP="00976678">
      <w:pPr>
        <w:pStyle w:val="2"/>
        <w:rPr>
          <w:sz w:val="24"/>
          <w:szCs w:val="24"/>
        </w:rPr>
      </w:pPr>
      <w:bookmarkStart w:id="57" w:name="_Toc98861134"/>
    </w:p>
    <w:p w:rsidR="00BA33F9" w:rsidRPr="00F16420" w:rsidRDefault="007E2BA2" w:rsidP="00976678">
      <w:pPr>
        <w:pStyle w:val="2"/>
        <w:rPr>
          <w:sz w:val="24"/>
          <w:szCs w:val="24"/>
        </w:rPr>
      </w:pPr>
      <w:r w:rsidRPr="00F16420">
        <w:rPr>
          <w:sz w:val="24"/>
          <w:szCs w:val="24"/>
        </w:rPr>
        <w:t>3.4. </w:t>
      </w:r>
      <w:r w:rsidR="00BA33F9" w:rsidRPr="00F16420">
        <w:rPr>
          <w:sz w:val="24"/>
          <w:szCs w:val="24"/>
        </w:rPr>
        <w:t xml:space="preserve"> КАЛЕНДАРНЫЙ </w:t>
      </w:r>
      <w:r w:rsidR="00AE37D0" w:rsidRPr="00F16420">
        <w:rPr>
          <w:sz w:val="24"/>
          <w:szCs w:val="24"/>
        </w:rPr>
        <w:t>ПЛАН</w:t>
      </w:r>
      <w:r w:rsidR="00BA33F9" w:rsidRPr="00F16420">
        <w:rPr>
          <w:sz w:val="24"/>
          <w:szCs w:val="24"/>
        </w:rPr>
        <w:t xml:space="preserve"> ВОСПИТАТЕЛЬНОЙ РАБОТЫ</w:t>
      </w:r>
      <w:bookmarkEnd w:id="57"/>
    </w:p>
    <w:p w:rsidR="00030F25" w:rsidRPr="00F16420" w:rsidRDefault="00837652" w:rsidP="007E2BA2">
      <w:pPr>
        <w:spacing w:after="0" w:line="240" w:lineRule="auto"/>
        <w:ind w:firstLine="709"/>
        <w:contextualSpacing/>
        <w:jc w:val="both"/>
        <w:rPr>
          <w:rFonts w:ascii="Times New Roman" w:hAnsi="Times New Roman"/>
          <w:sz w:val="24"/>
          <w:szCs w:val="24"/>
        </w:rPr>
      </w:pPr>
      <w:r w:rsidRPr="00F16420">
        <w:rPr>
          <w:rFonts w:ascii="Times New Roman" w:hAnsi="Times New Roman"/>
          <w:sz w:val="24"/>
          <w:szCs w:val="24"/>
        </w:rPr>
        <w:t xml:space="preserve">Соответствует </w:t>
      </w:r>
      <w:r w:rsidR="008A5729" w:rsidRPr="00F16420">
        <w:rPr>
          <w:rFonts w:ascii="Times New Roman" w:hAnsi="Times New Roman"/>
          <w:sz w:val="24"/>
          <w:szCs w:val="24"/>
        </w:rPr>
        <w:t>ООП ООО</w:t>
      </w:r>
      <w:bookmarkStart w:id="58" w:name="ур"/>
    </w:p>
    <w:p w:rsidR="00837652" w:rsidRPr="00F16420" w:rsidRDefault="00837652" w:rsidP="00837652">
      <w:pPr>
        <w:spacing w:after="0" w:line="240" w:lineRule="auto"/>
        <w:ind w:firstLine="709"/>
        <w:contextualSpacing/>
        <w:jc w:val="both"/>
        <w:rPr>
          <w:rFonts w:ascii="Times New Roman" w:hAnsi="Times New Roman"/>
          <w:sz w:val="24"/>
          <w:szCs w:val="24"/>
        </w:rPr>
      </w:pPr>
      <w:r w:rsidRPr="00F16420">
        <w:rPr>
          <w:rFonts w:ascii="Times New Roman" w:hAnsi="Times New Roman"/>
          <w:sz w:val="24"/>
          <w:szCs w:val="24"/>
        </w:rP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rsidR="00837652" w:rsidRPr="00F16420" w:rsidRDefault="00837652" w:rsidP="00837652">
      <w:pPr>
        <w:spacing w:after="0" w:line="240" w:lineRule="auto"/>
        <w:ind w:firstLine="709"/>
        <w:contextualSpacing/>
        <w:jc w:val="both"/>
        <w:rPr>
          <w:rFonts w:ascii="Times New Roman" w:hAnsi="Times New Roman"/>
          <w:sz w:val="24"/>
          <w:szCs w:val="24"/>
        </w:rPr>
      </w:pPr>
      <w:r w:rsidRPr="00F16420">
        <w:rPr>
          <w:rFonts w:ascii="Times New Roman" w:hAnsi="Times New Roman"/>
          <w:sz w:val="24"/>
          <w:szCs w:val="24"/>
        </w:rPr>
        <w:t xml:space="preserve">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 </w:t>
      </w:r>
    </w:p>
    <w:p w:rsidR="00837652" w:rsidRPr="00F16420" w:rsidRDefault="00837652" w:rsidP="00837652">
      <w:pPr>
        <w:spacing w:after="0" w:line="240" w:lineRule="auto"/>
        <w:ind w:firstLine="709"/>
        <w:contextualSpacing/>
        <w:jc w:val="both"/>
        <w:rPr>
          <w:rFonts w:ascii="Times New Roman" w:hAnsi="Times New Roman"/>
          <w:sz w:val="24"/>
          <w:szCs w:val="24"/>
        </w:rPr>
      </w:pPr>
      <w:r w:rsidRPr="00F16420">
        <w:rPr>
          <w:rFonts w:ascii="Times New Roman" w:hAnsi="Times New Roman"/>
          <w:sz w:val="24"/>
          <w:szCs w:val="24"/>
        </w:rP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837652" w:rsidRPr="00F16420" w:rsidRDefault="00837652" w:rsidP="00837652">
      <w:pPr>
        <w:spacing w:after="0" w:line="240" w:lineRule="auto"/>
        <w:ind w:firstLine="709"/>
        <w:contextualSpacing/>
        <w:jc w:val="both"/>
        <w:rPr>
          <w:rFonts w:ascii="Times New Roman" w:hAnsi="Times New Roman"/>
          <w:sz w:val="24"/>
          <w:szCs w:val="24"/>
        </w:rPr>
      </w:pPr>
      <w:r w:rsidRPr="00F16420">
        <w:rPr>
          <w:rFonts w:ascii="Times New Roman" w:hAnsi="Times New Roman"/>
          <w:sz w:val="24"/>
          <w:szCs w:val="24"/>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837652" w:rsidRPr="00F16420" w:rsidRDefault="00837652" w:rsidP="00837652">
      <w:pPr>
        <w:spacing w:after="0" w:line="240" w:lineRule="auto"/>
        <w:ind w:firstLine="709"/>
        <w:contextualSpacing/>
        <w:jc w:val="both"/>
        <w:rPr>
          <w:rFonts w:ascii="Times New Roman" w:hAnsi="Times New Roman"/>
          <w:sz w:val="24"/>
          <w:szCs w:val="24"/>
        </w:rPr>
      </w:pPr>
      <w:r w:rsidRPr="00F16420">
        <w:rPr>
          <w:rFonts w:ascii="Times New Roman" w:hAnsi="Times New Roman"/>
          <w:sz w:val="24"/>
          <w:szCs w:val="24"/>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837652" w:rsidRPr="00F16420" w:rsidRDefault="00837652" w:rsidP="00837652">
      <w:pPr>
        <w:spacing w:after="0" w:line="240" w:lineRule="auto"/>
        <w:ind w:firstLine="709"/>
        <w:contextualSpacing/>
        <w:jc w:val="both"/>
        <w:rPr>
          <w:rFonts w:ascii="Times New Roman" w:hAnsi="Times New Roman"/>
          <w:sz w:val="24"/>
          <w:szCs w:val="24"/>
        </w:rPr>
      </w:pPr>
      <w:r w:rsidRPr="00F16420">
        <w:rPr>
          <w:rFonts w:ascii="Times New Roman" w:hAnsi="Times New Roman"/>
          <w:sz w:val="24"/>
          <w:szCs w:val="24"/>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rsidR="007E2BA2" w:rsidRPr="00F16420" w:rsidRDefault="007E2BA2" w:rsidP="007E2BA2">
      <w:pPr>
        <w:spacing w:after="0" w:line="240" w:lineRule="auto"/>
        <w:ind w:firstLine="709"/>
        <w:contextualSpacing/>
        <w:jc w:val="both"/>
        <w:rPr>
          <w:rFonts w:ascii="Times New Roman" w:eastAsia="Times New Roman" w:hAnsi="Times New Roman"/>
          <w:color w:val="231F20"/>
          <w:w w:val="95"/>
          <w:sz w:val="24"/>
          <w:szCs w:val="24"/>
          <w:lang w:eastAsia="ru-RU"/>
        </w:rPr>
      </w:pPr>
    </w:p>
    <w:p w:rsidR="008A5729" w:rsidRPr="00F16420" w:rsidRDefault="007E2BA2" w:rsidP="007E2BA2">
      <w:pPr>
        <w:pStyle w:val="2"/>
        <w:rPr>
          <w:sz w:val="24"/>
          <w:szCs w:val="24"/>
        </w:rPr>
      </w:pPr>
      <w:bookmarkStart w:id="59" w:name="_Toc98861135"/>
      <w:r w:rsidRPr="00F16420">
        <w:rPr>
          <w:sz w:val="24"/>
          <w:szCs w:val="24"/>
        </w:rPr>
        <w:t>3.5. </w:t>
      </w:r>
      <w:r w:rsidR="008A5729" w:rsidRPr="00F16420">
        <w:rPr>
          <w:sz w:val="24"/>
          <w:szCs w:val="24"/>
        </w:rPr>
        <w:t xml:space="preserve">ХАРАКТЕРИСТИКА УСЛОВИЙ РЕАЛИЗАЦИИ </w:t>
      </w:r>
      <w:r w:rsidR="000D4043" w:rsidRPr="00F16420">
        <w:rPr>
          <w:sz w:val="24"/>
          <w:szCs w:val="24"/>
        </w:rPr>
        <w:t>АДАПТ</w:t>
      </w:r>
      <w:r w:rsidR="00AE37D0" w:rsidRPr="00F16420">
        <w:rPr>
          <w:sz w:val="24"/>
          <w:szCs w:val="24"/>
        </w:rPr>
        <w:t>И</w:t>
      </w:r>
      <w:r w:rsidR="000D4043" w:rsidRPr="00F16420">
        <w:rPr>
          <w:sz w:val="24"/>
          <w:szCs w:val="24"/>
        </w:rPr>
        <w:t xml:space="preserve">РОВАННОЙ </w:t>
      </w:r>
      <w:r w:rsidR="008A5729" w:rsidRPr="00F16420">
        <w:rPr>
          <w:sz w:val="24"/>
          <w:szCs w:val="24"/>
        </w:rPr>
        <w:t>ПРОГРАММЫ ОСНОВНОГО ОБЩЕГО ОБРАЗОВАНИЯ В СООТВЕТСТВИИ С ТРЕБОВАНИЯМИ ФГОС ООО</w:t>
      </w:r>
      <w:bookmarkEnd w:id="59"/>
    </w:p>
    <w:p w:rsidR="00465831" w:rsidRPr="00F16420" w:rsidRDefault="00465831" w:rsidP="005B5AD7">
      <w:pPr>
        <w:spacing w:after="0" w:line="240" w:lineRule="auto"/>
        <w:contextualSpacing/>
        <w:rPr>
          <w:rFonts w:ascii="Times New Roman" w:hAnsi="Times New Roman"/>
          <w:sz w:val="24"/>
          <w:szCs w:val="24"/>
          <w:lang w:eastAsia="ru-RU"/>
        </w:rPr>
      </w:pPr>
    </w:p>
    <w:p w:rsidR="00FD647E" w:rsidRPr="00F16420" w:rsidRDefault="00875A03" w:rsidP="007E2BA2">
      <w:pPr>
        <w:pStyle w:val="3"/>
        <w:rPr>
          <w:sz w:val="24"/>
        </w:rPr>
      </w:pPr>
      <w:bookmarkStart w:id="60" w:name="_Toc98861136"/>
      <w:r w:rsidRPr="00F16420">
        <w:rPr>
          <w:sz w:val="24"/>
        </w:rPr>
        <w:t>3.5.1.</w:t>
      </w:r>
      <w:r w:rsidR="008C7D05" w:rsidRPr="00F16420">
        <w:rPr>
          <w:sz w:val="24"/>
        </w:rPr>
        <w:t>Описание общесистемных условий</w:t>
      </w:r>
      <w:r w:rsidR="000D4043" w:rsidRPr="00F16420">
        <w:rPr>
          <w:sz w:val="24"/>
        </w:rPr>
        <w:t xml:space="preserve"> реализации адаптированной основной образовательной программы основного общего образования</w:t>
      </w:r>
      <w:bookmarkEnd w:id="60"/>
    </w:p>
    <w:p w:rsidR="00264C50" w:rsidRPr="00F16420" w:rsidRDefault="00264C50" w:rsidP="00264C50">
      <w:pPr>
        <w:pStyle w:val="body"/>
        <w:rPr>
          <w:rFonts w:cs="Times New Roman"/>
          <w:sz w:val="24"/>
          <w:szCs w:val="24"/>
        </w:rPr>
      </w:pPr>
      <w:r w:rsidRPr="00F16420">
        <w:rPr>
          <w:rFonts w:cs="Times New Roman"/>
          <w:sz w:val="24"/>
          <w:szCs w:val="24"/>
        </w:rPr>
        <w:t xml:space="preserve">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 </w:t>
      </w:r>
    </w:p>
    <w:p w:rsidR="00264C50" w:rsidRPr="00F16420" w:rsidRDefault="00264C50" w:rsidP="004A287D">
      <w:pPr>
        <w:pStyle w:val="list-bullet"/>
        <w:widowControl w:val="0"/>
        <w:numPr>
          <w:ilvl w:val="0"/>
          <w:numId w:val="118"/>
        </w:numPr>
        <w:ind w:left="567" w:hanging="340"/>
        <w:rPr>
          <w:rFonts w:cs="Times New Roman"/>
          <w:sz w:val="24"/>
          <w:szCs w:val="24"/>
        </w:rPr>
      </w:pPr>
      <w:r w:rsidRPr="00F16420">
        <w:rPr>
          <w:rFonts w:cs="Times New Roman"/>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264C50" w:rsidRPr="00F16420" w:rsidRDefault="00264C50" w:rsidP="004A287D">
      <w:pPr>
        <w:pStyle w:val="list-bullet"/>
        <w:widowControl w:val="0"/>
        <w:numPr>
          <w:ilvl w:val="0"/>
          <w:numId w:val="118"/>
        </w:numPr>
        <w:ind w:left="567" w:hanging="340"/>
        <w:rPr>
          <w:rFonts w:cs="Times New Roman"/>
          <w:spacing w:val="2"/>
          <w:sz w:val="24"/>
          <w:szCs w:val="24"/>
        </w:rPr>
      </w:pPr>
      <w:r w:rsidRPr="00F16420">
        <w:rPr>
          <w:rFonts w:cs="Times New Roman"/>
          <w:spacing w:val="2"/>
          <w:sz w:val="24"/>
          <w:szCs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264C50" w:rsidRPr="00F16420" w:rsidRDefault="00264C50" w:rsidP="004A287D">
      <w:pPr>
        <w:pStyle w:val="list-bullet"/>
        <w:widowControl w:val="0"/>
        <w:numPr>
          <w:ilvl w:val="0"/>
          <w:numId w:val="118"/>
        </w:numPr>
        <w:ind w:left="567" w:hanging="340"/>
        <w:rPr>
          <w:rFonts w:cs="Times New Roman"/>
          <w:spacing w:val="1"/>
          <w:sz w:val="24"/>
          <w:szCs w:val="24"/>
        </w:rPr>
      </w:pPr>
      <w:r w:rsidRPr="00F16420">
        <w:rPr>
          <w:rFonts w:cs="Times New Roman"/>
          <w:spacing w:val="1"/>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264C50" w:rsidRPr="00F16420" w:rsidRDefault="00264C50" w:rsidP="004A287D">
      <w:pPr>
        <w:pStyle w:val="list-bullet"/>
        <w:widowControl w:val="0"/>
        <w:numPr>
          <w:ilvl w:val="0"/>
          <w:numId w:val="118"/>
        </w:numPr>
        <w:ind w:left="567" w:hanging="340"/>
        <w:rPr>
          <w:rFonts w:cs="Times New Roman"/>
          <w:sz w:val="24"/>
          <w:szCs w:val="24"/>
        </w:rPr>
      </w:pPr>
      <w:r w:rsidRPr="00F16420">
        <w:rPr>
          <w:rFonts w:cs="Times New Roman"/>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264C50" w:rsidRPr="00F16420" w:rsidRDefault="00264C50" w:rsidP="004A287D">
      <w:pPr>
        <w:pStyle w:val="list-bullet"/>
        <w:widowControl w:val="0"/>
        <w:numPr>
          <w:ilvl w:val="0"/>
          <w:numId w:val="118"/>
        </w:numPr>
        <w:ind w:left="567" w:hanging="340"/>
        <w:rPr>
          <w:rFonts w:cs="Times New Roman"/>
          <w:sz w:val="24"/>
          <w:szCs w:val="24"/>
        </w:rPr>
      </w:pPr>
      <w:r w:rsidRPr="00F16420">
        <w:rPr>
          <w:rFonts w:cs="Times New Roman"/>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264C50" w:rsidRPr="00F16420" w:rsidRDefault="00264C50" w:rsidP="004A287D">
      <w:pPr>
        <w:pStyle w:val="list-bullet"/>
        <w:widowControl w:val="0"/>
        <w:numPr>
          <w:ilvl w:val="0"/>
          <w:numId w:val="118"/>
        </w:numPr>
        <w:ind w:left="567" w:hanging="340"/>
        <w:rPr>
          <w:rFonts w:cs="Times New Roman"/>
          <w:sz w:val="24"/>
          <w:szCs w:val="24"/>
        </w:rPr>
      </w:pPr>
      <w:r w:rsidRPr="00F16420">
        <w:rPr>
          <w:rFonts w:cs="Times New Roman"/>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264C50" w:rsidRPr="00F16420" w:rsidRDefault="00264C50" w:rsidP="004A287D">
      <w:pPr>
        <w:pStyle w:val="list-bullet"/>
        <w:widowControl w:val="0"/>
        <w:numPr>
          <w:ilvl w:val="0"/>
          <w:numId w:val="118"/>
        </w:numPr>
        <w:ind w:left="567" w:hanging="340"/>
        <w:rPr>
          <w:rFonts w:cs="Times New Roman"/>
          <w:sz w:val="24"/>
          <w:szCs w:val="24"/>
        </w:rPr>
      </w:pPr>
      <w:r w:rsidRPr="00F16420">
        <w:rPr>
          <w:rFonts w:cs="Times New Roman"/>
          <w:sz w:val="24"/>
          <w:szCs w:val="24"/>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264C50" w:rsidRPr="00F16420" w:rsidRDefault="00264C50" w:rsidP="004A287D">
      <w:pPr>
        <w:pStyle w:val="list-bullet"/>
        <w:widowControl w:val="0"/>
        <w:numPr>
          <w:ilvl w:val="0"/>
          <w:numId w:val="118"/>
        </w:numPr>
        <w:ind w:left="567" w:hanging="340"/>
        <w:rPr>
          <w:rFonts w:cs="Times New Roman"/>
          <w:sz w:val="24"/>
          <w:szCs w:val="24"/>
        </w:rPr>
      </w:pPr>
      <w:r w:rsidRPr="00F16420">
        <w:rPr>
          <w:rFonts w:cs="Times New Roman"/>
          <w:sz w:val="24"/>
          <w:szCs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264C50" w:rsidRPr="00F16420" w:rsidRDefault="00264C50" w:rsidP="004A287D">
      <w:pPr>
        <w:pStyle w:val="list-bullet"/>
        <w:widowControl w:val="0"/>
        <w:numPr>
          <w:ilvl w:val="0"/>
          <w:numId w:val="118"/>
        </w:numPr>
        <w:ind w:left="567" w:hanging="340"/>
        <w:rPr>
          <w:rFonts w:cs="Times New Roman"/>
          <w:sz w:val="24"/>
          <w:szCs w:val="24"/>
        </w:rPr>
      </w:pPr>
      <w:r w:rsidRPr="00F16420">
        <w:rPr>
          <w:rFonts w:cs="Times New Roman"/>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264C50" w:rsidRPr="00F16420" w:rsidRDefault="00264C50" w:rsidP="004A287D">
      <w:pPr>
        <w:pStyle w:val="list-bullet"/>
        <w:widowControl w:val="0"/>
        <w:numPr>
          <w:ilvl w:val="0"/>
          <w:numId w:val="118"/>
        </w:numPr>
        <w:ind w:left="567" w:hanging="340"/>
        <w:rPr>
          <w:rFonts w:cs="Times New Roman"/>
          <w:sz w:val="24"/>
          <w:szCs w:val="24"/>
        </w:rPr>
      </w:pPr>
      <w:r w:rsidRPr="00F16420">
        <w:rPr>
          <w:rFonts w:cs="Times New Roman"/>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264C50" w:rsidRPr="00F16420" w:rsidRDefault="00264C50" w:rsidP="004A287D">
      <w:pPr>
        <w:pStyle w:val="list-bullet"/>
        <w:widowControl w:val="0"/>
        <w:numPr>
          <w:ilvl w:val="0"/>
          <w:numId w:val="118"/>
        </w:numPr>
        <w:ind w:left="567" w:hanging="340"/>
        <w:rPr>
          <w:rFonts w:cs="Times New Roman"/>
          <w:sz w:val="24"/>
          <w:szCs w:val="24"/>
        </w:rPr>
      </w:pPr>
      <w:r w:rsidRPr="00F16420">
        <w:rPr>
          <w:rFonts w:cs="Times New Roman"/>
          <w:sz w:val="24"/>
          <w:szCs w:val="24"/>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264C50" w:rsidRPr="00F16420" w:rsidRDefault="00264C50" w:rsidP="004A287D">
      <w:pPr>
        <w:pStyle w:val="list-bullet"/>
        <w:widowControl w:val="0"/>
        <w:numPr>
          <w:ilvl w:val="0"/>
          <w:numId w:val="118"/>
        </w:numPr>
        <w:ind w:left="567" w:hanging="340"/>
        <w:rPr>
          <w:rFonts w:cs="Times New Roman"/>
          <w:sz w:val="24"/>
          <w:szCs w:val="24"/>
        </w:rPr>
      </w:pPr>
      <w:r w:rsidRPr="00F16420">
        <w:rPr>
          <w:rFonts w:cs="Times New Roman"/>
          <w:sz w:val="24"/>
          <w:szCs w:val="24"/>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264C50" w:rsidRPr="00F16420" w:rsidRDefault="00264C50" w:rsidP="004A287D">
      <w:pPr>
        <w:pStyle w:val="list-bullet"/>
        <w:widowControl w:val="0"/>
        <w:numPr>
          <w:ilvl w:val="0"/>
          <w:numId w:val="118"/>
        </w:numPr>
        <w:ind w:left="567" w:hanging="340"/>
        <w:rPr>
          <w:rFonts w:cs="Times New Roman"/>
          <w:sz w:val="24"/>
          <w:szCs w:val="24"/>
        </w:rPr>
      </w:pPr>
      <w:r w:rsidRPr="00F16420">
        <w:rPr>
          <w:rFonts w:cs="Times New Roman"/>
          <w:sz w:val="24"/>
          <w:szCs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264C50" w:rsidRPr="00F16420" w:rsidRDefault="00264C50" w:rsidP="004A287D">
      <w:pPr>
        <w:pStyle w:val="list-bullet"/>
        <w:widowControl w:val="0"/>
        <w:numPr>
          <w:ilvl w:val="0"/>
          <w:numId w:val="118"/>
        </w:numPr>
        <w:ind w:left="567" w:hanging="340"/>
        <w:rPr>
          <w:rFonts w:cs="Times New Roman"/>
          <w:spacing w:val="3"/>
          <w:sz w:val="24"/>
          <w:szCs w:val="24"/>
        </w:rPr>
      </w:pPr>
      <w:r w:rsidRPr="00F16420">
        <w:rPr>
          <w:rFonts w:cs="Times New Roman"/>
          <w:spacing w:val="3"/>
          <w:sz w:val="24"/>
          <w:szCs w:val="24"/>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F16420">
        <w:rPr>
          <w:rStyle w:val="footnote-num"/>
          <w:rFonts w:cs="Times New Roman"/>
          <w:spacing w:val="2"/>
          <w:sz w:val="24"/>
          <w:szCs w:val="24"/>
          <w:vertAlign w:val="superscript"/>
        </w:rPr>
        <w:footnoteReference w:id="2"/>
      </w:r>
      <w:r w:rsidRPr="00F16420">
        <w:rPr>
          <w:rFonts w:cs="Times New Roman"/>
          <w:spacing w:val="3"/>
          <w:sz w:val="24"/>
          <w:szCs w:val="24"/>
        </w:rPr>
        <w:t>.</w:t>
      </w:r>
    </w:p>
    <w:p w:rsidR="00264C50" w:rsidRPr="00F16420" w:rsidRDefault="00264C50" w:rsidP="004A287D">
      <w:pPr>
        <w:pStyle w:val="list-bullet"/>
        <w:widowControl w:val="0"/>
        <w:numPr>
          <w:ilvl w:val="0"/>
          <w:numId w:val="118"/>
        </w:numPr>
        <w:ind w:left="567" w:hanging="340"/>
        <w:rPr>
          <w:rFonts w:cs="Times New Roman"/>
          <w:sz w:val="24"/>
          <w:szCs w:val="24"/>
        </w:rPr>
      </w:pPr>
      <w:r w:rsidRPr="00F16420">
        <w:rPr>
          <w:rFonts w:cs="Times New Roman"/>
          <w:sz w:val="24"/>
          <w:szCs w:val="24"/>
        </w:rPr>
        <w:t>Организациями, предоставляющими ресурсы для реализации настоящей образовательной программы являются:</w:t>
      </w:r>
    </w:p>
    <w:tbl>
      <w:tblPr>
        <w:tblW w:w="5000" w:type="pct"/>
        <w:tblCellMar>
          <w:left w:w="0" w:type="dxa"/>
          <w:right w:w="0" w:type="dxa"/>
        </w:tblCellMar>
        <w:tblLook w:val="0000" w:firstRow="0" w:lastRow="0" w:firstColumn="0" w:lastColumn="0" w:noHBand="0" w:noVBand="0"/>
      </w:tblPr>
      <w:tblGrid>
        <w:gridCol w:w="840"/>
        <w:gridCol w:w="2913"/>
        <w:gridCol w:w="2915"/>
        <w:gridCol w:w="2913"/>
      </w:tblGrid>
      <w:tr w:rsidR="00264C50" w:rsidRPr="005579B8" w:rsidTr="00976678">
        <w:tc>
          <w:tcPr>
            <w:tcW w:w="43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64C50" w:rsidRPr="005579B8" w:rsidRDefault="00264C50" w:rsidP="00F16420">
            <w:pPr>
              <w:pStyle w:val="table-head"/>
              <w:keepNext/>
              <w:keepLines/>
              <w:rPr>
                <w:rFonts w:cs="Times New Roman"/>
                <w:sz w:val="20"/>
                <w:szCs w:val="20"/>
              </w:rPr>
            </w:pPr>
            <w:r w:rsidRPr="005579B8">
              <w:rPr>
                <w:rFonts w:cs="Times New Roman"/>
                <w:sz w:val="20"/>
                <w:szCs w:val="20"/>
              </w:rPr>
              <w:t>№</w:t>
            </w:r>
          </w:p>
        </w:tc>
        <w:tc>
          <w:tcPr>
            <w:tcW w:w="1520"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64C50" w:rsidRPr="005579B8" w:rsidRDefault="00264C50" w:rsidP="00F16420">
            <w:pPr>
              <w:pStyle w:val="table-head"/>
              <w:keepNext/>
              <w:keepLines/>
              <w:rPr>
                <w:rFonts w:cs="Times New Roman"/>
                <w:sz w:val="20"/>
                <w:szCs w:val="20"/>
              </w:rPr>
            </w:pPr>
            <w:r w:rsidRPr="005579B8">
              <w:rPr>
                <w:rFonts w:cs="Times New Roman"/>
                <w:sz w:val="20"/>
                <w:szCs w:val="20"/>
              </w:rPr>
              <w:t>Наименование организации (юридического лица), участвующей в реализации сетевой образовательной программы</w:t>
            </w:r>
          </w:p>
        </w:tc>
        <w:tc>
          <w:tcPr>
            <w:tcW w:w="152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64C50" w:rsidRPr="005579B8" w:rsidRDefault="00264C50" w:rsidP="00F16420">
            <w:pPr>
              <w:pStyle w:val="table-head"/>
              <w:keepNext/>
              <w:keepLines/>
              <w:rPr>
                <w:rFonts w:cs="Times New Roman"/>
                <w:sz w:val="20"/>
                <w:szCs w:val="20"/>
              </w:rPr>
            </w:pPr>
            <w:r w:rsidRPr="005579B8">
              <w:rPr>
                <w:rFonts w:cs="Times New Roman"/>
                <w:sz w:val="20"/>
                <w:szCs w:val="20"/>
              </w:rPr>
              <w:t>Ресурсы, используемые при реализации основной образовательной программы</w:t>
            </w:r>
          </w:p>
        </w:tc>
        <w:tc>
          <w:tcPr>
            <w:tcW w:w="1520"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64C50" w:rsidRPr="005579B8" w:rsidRDefault="00264C50" w:rsidP="00F16420">
            <w:pPr>
              <w:pStyle w:val="table-head"/>
              <w:keepNext/>
              <w:keepLines/>
              <w:rPr>
                <w:rFonts w:cs="Times New Roman"/>
                <w:sz w:val="20"/>
                <w:szCs w:val="20"/>
              </w:rPr>
            </w:pPr>
            <w:r w:rsidRPr="005579B8">
              <w:rPr>
                <w:rFonts w:cs="Times New Roman"/>
                <w:sz w:val="20"/>
                <w:szCs w:val="20"/>
              </w:rPr>
              <w:t>Основания использования ресурсов (соглашение, договор и т. д.)</w:t>
            </w:r>
          </w:p>
        </w:tc>
      </w:tr>
      <w:tr w:rsidR="00264C50" w:rsidRPr="005579B8" w:rsidTr="00976678">
        <w:tc>
          <w:tcPr>
            <w:tcW w:w="43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64C50" w:rsidRPr="005579B8" w:rsidRDefault="00264C50" w:rsidP="00F16420">
            <w:pPr>
              <w:pStyle w:val="table-bodycentre"/>
              <w:rPr>
                <w:rFonts w:cs="Times New Roman"/>
                <w:sz w:val="20"/>
                <w:szCs w:val="20"/>
              </w:rPr>
            </w:pPr>
            <w:r w:rsidRPr="005579B8">
              <w:rPr>
                <w:rFonts w:cs="Times New Roman"/>
                <w:sz w:val="20"/>
                <w:szCs w:val="20"/>
              </w:rPr>
              <w:t>1.</w:t>
            </w:r>
          </w:p>
        </w:tc>
        <w:tc>
          <w:tcPr>
            <w:tcW w:w="1520"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64C50" w:rsidRPr="005579B8" w:rsidRDefault="00264C50" w:rsidP="00F16420">
            <w:pPr>
              <w:pStyle w:val="NoParagraphStyle"/>
              <w:spacing w:line="240" w:lineRule="auto"/>
              <w:jc w:val="center"/>
              <w:textAlignment w:val="auto"/>
              <w:rPr>
                <w:rFonts w:ascii="Times New Roman" w:hAnsi="Times New Roman" w:cs="Times New Roman"/>
                <w:color w:val="auto"/>
                <w:sz w:val="20"/>
                <w:szCs w:val="20"/>
                <w:lang w:val="ru-RU"/>
              </w:rPr>
            </w:pPr>
            <w:r w:rsidRPr="005579B8">
              <w:rPr>
                <w:rFonts w:cs="Times New Roman"/>
                <w:sz w:val="20"/>
                <w:szCs w:val="20"/>
              </w:rPr>
              <w:t>МАУК ДК «Поиск»</w:t>
            </w:r>
          </w:p>
        </w:tc>
        <w:tc>
          <w:tcPr>
            <w:tcW w:w="152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64C50" w:rsidRPr="005579B8" w:rsidRDefault="00264C50" w:rsidP="00F16420">
            <w:pPr>
              <w:pStyle w:val="NoParagraphStyle"/>
              <w:spacing w:line="240" w:lineRule="auto"/>
              <w:jc w:val="both"/>
              <w:textAlignment w:val="auto"/>
              <w:rPr>
                <w:rFonts w:ascii="Times New Roman" w:hAnsi="Times New Roman" w:cs="Times New Roman"/>
                <w:color w:val="auto"/>
                <w:sz w:val="20"/>
                <w:szCs w:val="20"/>
                <w:lang w:val="ru-RU"/>
              </w:rPr>
            </w:pPr>
            <w:r w:rsidRPr="005579B8">
              <w:rPr>
                <w:rFonts w:ascii="Times New Roman" w:hAnsi="Times New Roman" w:cs="Times New Roman"/>
                <w:color w:val="auto"/>
                <w:sz w:val="20"/>
                <w:szCs w:val="20"/>
                <w:lang w:val="ru-RU"/>
              </w:rPr>
              <w:t>Танцевальный, спортивный, актовый зал</w:t>
            </w:r>
          </w:p>
        </w:tc>
        <w:tc>
          <w:tcPr>
            <w:tcW w:w="1520"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64C50" w:rsidRPr="005579B8" w:rsidRDefault="00264C50" w:rsidP="00F16420">
            <w:pPr>
              <w:pStyle w:val="NoParagraphStyle"/>
              <w:spacing w:line="240" w:lineRule="auto"/>
              <w:textAlignment w:val="auto"/>
              <w:rPr>
                <w:rFonts w:ascii="Times New Roman" w:hAnsi="Times New Roman" w:cs="Times New Roman"/>
                <w:color w:val="auto"/>
                <w:sz w:val="20"/>
                <w:szCs w:val="20"/>
                <w:lang w:val="ru-RU"/>
              </w:rPr>
            </w:pPr>
            <w:r w:rsidRPr="005579B8">
              <w:rPr>
                <w:rFonts w:ascii="Times New Roman" w:hAnsi="Times New Roman" w:cs="Times New Roman"/>
                <w:color w:val="auto"/>
                <w:sz w:val="20"/>
                <w:szCs w:val="20"/>
                <w:lang w:val="ru-RU"/>
              </w:rPr>
              <w:t>договор</w:t>
            </w:r>
          </w:p>
        </w:tc>
      </w:tr>
      <w:tr w:rsidR="00264C50" w:rsidRPr="005579B8" w:rsidTr="00976678">
        <w:tc>
          <w:tcPr>
            <w:tcW w:w="43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64C50" w:rsidRPr="005579B8" w:rsidRDefault="00264C50" w:rsidP="00F16420">
            <w:pPr>
              <w:pStyle w:val="table-bodycentre"/>
              <w:rPr>
                <w:rFonts w:cs="Times New Roman"/>
                <w:sz w:val="20"/>
                <w:szCs w:val="20"/>
              </w:rPr>
            </w:pPr>
            <w:r w:rsidRPr="005579B8">
              <w:rPr>
                <w:rFonts w:cs="Times New Roman"/>
                <w:sz w:val="20"/>
                <w:szCs w:val="20"/>
              </w:rPr>
              <w:t>2.</w:t>
            </w:r>
          </w:p>
        </w:tc>
        <w:tc>
          <w:tcPr>
            <w:tcW w:w="1520"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64C50" w:rsidRPr="005579B8" w:rsidRDefault="00264C50" w:rsidP="00F16420">
            <w:pPr>
              <w:pStyle w:val="NoParagraphStyle"/>
              <w:spacing w:line="240" w:lineRule="auto"/>
              <w:jc w:val="center"/>
              <w:textAlignment w:val="auto"/>
              <w:rPr>
                <w:rFonts w:ascii="Times New Roman" w:hAnsi="Times New Roman" w:cs="Times New Roman"/>
                <w:color w:val="auto"/>
                <w:sz w:val="20"/>
                <w:szCs w:val="20"/>
                <w:lang w:val="ru-RU"/>
              </w:rPr>
            </w:pPr>
            <w:r w:rsidRPr="005579B8">
              <w:rPr>
                <w:rFonts w:cs="Times New Roman"/>
                <w:sz w:val="20"/>
                <w:szCs w:val="20"/>
                <w:lang w:val="ru-RU"/>
              </w:rPr>
              <w:t>МАОУ ДОД ДЮСШ «Старт-</w:t>
            </w:r>
            <w:r w:rsidRPr="005579B8">
              <w:rPr>
                <w:rFonts w:cs="Times New Roman"/>
                <w:sz w:val="20"/>
                <w:szCs w:val="20"/>
              </w:rPr>
              <w:t>XXI</w:t>
            </w:r>
            <w:r w:rsidRPr="005579B8">
              <w:rPr>
                <w:rFonts w:cs="Times New Roman"/>
                <w:sz w:val="20"/>
                <w:szCs w:val="20"/>
                <w:lang w:val="ru-RU"/>
              </w:rPr>
              <w:t xml:space="preserve"> век»</w:t>
            </w:r>
          </w:p>
        </w:tc>
        <w:tc>
          <w:tcPr>
            <w:tcW w:w="152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64C50" w:rsidRPr="005579B8" w:rsidRDefault="00264C50" w:rsidP="00F16420">
            <w:pPr>
              <w:pStyle w:val="NoParagraphStyle"/>
              <w:spacing w:line="240" w:lineRule="auto"/>
              <w:jc w:val="both"/>
              <w:textAlignment w:val="auto"/>
              <w:rPr>
                <w:rFonts w:ascii="Times New Roman" w:hAnsi="Times New Roman" w:cs="Times New Roman"/>
                <w:color w:val="auto"/>
                <w:sz w:val="20"/>
                <w:szCs w:val="20"/>
                <w:lang w:val="ru-RU"/>
              </w:rPr>
            </w:pPr>
            <w:r w:rsidRPr="005579B8">
              <w:rPr>
                <w:rFonts w:ascii="Times New Roman" w:hAnsi="Times New Roman" w:cs="Times New Roman"/>
                <w:color w:val="auto"/>
                <w:sz w:val="20"/>
                <w:szCs w:val="20"/>
                <w:lang w:val="ru-RU"/>
              </w:rPr>
              <w:t>Спортивный зал, спортивная площадка, футбольное поле</w:t>
            </w:r>
          </w:p>
        </w:tc>
        <w:tc>
          <w:tcPr>
            <w:tcW w:w="1520"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64C50" w:rsidRPr="005579B8" w:rsidRDefault="00264C50" w:rsidP="00F16420">
            <w:pPr>
              <w:pStyle w:val="NoParagraphStyle"/>
              <w:spacing w:line="240" w:lineRule="auto"/>
              <w:textAlignment w:val="auto"/>
              <w:rPr>
                <w:rFonts w:ascii="Times New Roman" w:hAnsi="Times New Roman" w:cs="Times New Roman"/>
                <w:color w:val="auto"/>
                <w:sz w:val="20"/>
                <w:szCs w:val="20"/>
                <w:lang w:val="ru-RU"/>
              </w:rPr>
            </w:pPr>
            <w:r w:rsidRPr="005579B8">
              <w:rPr>
                <w:rFonts w:ascii="Times New Roman" w:hAnsi="Times New Roman" w:cs="Times New Roman"/>
                <w:color w:val="auto"/>
                <w:sz w:val="20"/>
                <w:szCs w:val="20"/>
                <w:lang w:val="ru-RU"/>
              </w:rPr>
              <w:t>договор</w:t>
            </w:r>
          </w:p>
        </w:tc>
      </w:tr>
    </w:tbl>
    <w:p w:rsidR="00264C50" w:rsidRPr="00F16420" w:rsidRDefault="00264C50" w:rsidP="007E2BA2">
      <w:pPr>
        <w:pStyle w:val="a8"/>
        <w:ind w:left="0" w:firstLine="709"/>
        <w:jc w:val="both"/>
        <w:rPr>
          <w:rFonts w:ascii="Times New Roman" w:hAnsi="Times New Roman"/>
          <w:bCs/>
        </w:rPr>
      </w:pPr>
    </w:p>
    <w:p w:rsidR="005B71BC" w:rsidRPr="00F16420" w:rsidRDefault="00465831" w:rsidP="005B5AD7">
      <w:pPr>
        <w:pStyle w:val="3"/>
        <w:rPr>
          <w:sz w:val="24"/>
        </w:rPr>
      </w:pPr>
      <w:bookmarkStart w:id="61" w:name="_Toc98861137"/>
      <w:bookmarkStart w:id="62" w:name="ку"/>
      <w:bookmarkEnd w:id="58"/>
      <w:r w:rsidRPr="00F16420">
        <w:rPr>
          <w:sz w:val="24"/>
        </w:rPr>
        <w:t>3</w:t>
      </w:r>
      <w:r w:rsidR="000D4043" w:rsidRPr="00F16420">
        <w:rPr>
          <w:sz w:val="24"/>
        </w:rPr>
        <w:t>.5.2</w:t>
      </w:r>
      <w:r w:rsidR="005B71BC" w:rsidRPr="00F16420">
        <w:rPr>
          <w:sz w:val="24"/>
        </w:rPr>
        <w:t>. Описание кадровых условий</w:t>
      </w:r>
      <w:r w:rsidR="000D4043" w:rsidRPr="00F16420">
        <w:rPr>
          <w:sz w:val="24"/>
        </w:rPr>
        <w:t xml:space="preserve"> реализации адаптированной программы основного общего образования</w:t>
      </w:r>
      <w:bookmarkEnd w:id="61"/>
    </w:p>
    <w:p w:rsidR="000D4043" w:rsidRPr="00F16420" w:rsidRDefault="00264C50" w:rsidP="005B5AD7">
      <w:pPr>
        <w:spacing w:after="0" w:line="240" w:lineRule="auto"/>
        <w:ind w:firstLine="709"/>
        <w:contextualSpacing/>
        <w:jc w:val="both"/>
        <w:rPr>
          <w:rFonts w:ascii="Times New Roman" w:hAnsi="Times New Roman"/>
          <w:sz w:val="24"/>
          <w:szCs w:val="24"/>
        </w:rPr>
      </w:pPr>
      <w:r w:rsidRPr="00F16420">
        <w:rPr>
          <w:rFonts w:ascii="Times New Roman" w:hAnsi="Times New Roman"/>
          <w:sz w:val="24"/>
          <w:szCs w:val="24"/>
        </w:rPr>
        <w:t xml:space="preserve">Соответствует </w:t>
      </w:r>
      <w:r w:rsidR="000D4043" w:rsidRPr="00F16420">
        <w:rPr>
          <w:rFonts w:ascii="Times New Roman" w:hAnsi="Times New Roman"/>
          <w:sz w:val="24"/>
          <w:szCs w:val="24"/>
        </w:rPr>
        <w:t>ООП ООО</w:t>
      </w:r>
    </w:p>
    <w:p w:rsidR="00264C50" w:rsidRPr="00F16420" w:rsidRDefault="00264C50" w:rsidP="00264C50">
      <w:pPr>
        <w:pStyle w:val="body"/>
        <w:rPr>
          <w:rFonts w:cs="Times New Roman"/>
          <w:sz w:val="24"/>
          <w:szCs w:val="24"/>
        </w:rPr>
      </w:pPr>
      <w:r w:rsidRPr="00F16420">
        <w:rPr>
          <w:rFonts w:cs="Times New Roman"/>
          <w:sz w:val="24"/>
          <w:szCs w:val="24"/>
        </w:rPr>
        <w:t>Для обеспечения реализации программы АООП ООО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264C50" w:rsidRPr="00F16420" w:rsidRDefault="00264C50" w:rsidP="00264C50">
      <w:pPr>
        <w:pStyle w:val="body"/>
        <w:rPr>
          <w:rFonts w:cs="Times New Roman"/>
          <w:sz w:val="24"/>
          <w:szCs w:val="24"/>
        </w:rPr>
      </w:pPr>
      <w:r w:rsidRPr="00F16420">
        <w:rPr>
          <w:rFonts w:cs="Times New Roman"/>
          <w:sz w:val="24"/>
          <w:szCs w:val="24"/>
        </w:rPr>
        <w:t>Обеспеченность кадровыми условиями включает в себя:</w:t>
      </w:r>
    </w:p>
    <w:p w:rsidR="00264C50" w:rsidRPr="00F16420" w:rsidRDefault="00264C50" w:rsidP="004A287D">
      <w:pPr>
        <w:pStyle w:val="list-bullet"/>
        <w:widowControl w:val="0"/>
        <w:numPr>
          <w:ilvl w:val="0"/>
          <w:numId w:val="118"/>
        </w:numPr>
        <w:ind w:left="567" w:hanging="340"/>
        <w:rPr>
          <w:rFonts w:cs="Times New Roman"/>
          <w:sz w:val="24"/>
          <w:szCs w:val="24"/>
        </w:rPr>
      </w:pPr>
      <w:r w:rsidRPr="00F16420">
        <w:rPr>
          <w:rFonts w:cs="Times New Roman"/>
          <w:sz w:val="24"/>
          <w:szCs w:val="24"/>
        </w:rPr>
        <w:t>укомплектованность образовательной организации педагогическими, руководящими и иными работниками;</w:t>
      </w:r>
    </w:p>
    <w:p w:rsidR="00264C50" w:rsidRPr="00F16420" w:rsidRDefault="00264C50" w:rsidP="004A287D">
      <w:pPr>
        <w:pStyle w:val="list-bullet"/>
        <w:widowControl w:val="0"/>
        <w:numPr>
          <w:ilvl w:val="0"/>
          <w:numId w:val="118"/>
        </w:numPr>
        <w:ind w:left="567" w:hanging="340"/>
        <w:rPr>
          <w:rFonts w:cs="Times New Roman"/>
          <w:sz w:val="24"/>
          <w:szCs w:val="24"/>
        </w:rPr>
      </w:pPr>
      <w:r w:rsidRPr="00F16420">
        <w:rPr>
          <w:rFonts w:cs="Times New Roman"/>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264C50" w:rsidRPr="00F16420" w:rsidRDefault="00264C50" w:rsidP="004A287D">
      <w:pPr>
        <w:pStyle w:val="list-bullet"/>
        <w:widowControl w:val="0"/>
        <w:numPr>
          <w:ilvl w:val="0"/>
          <w:numId w:val="118"/>
        </w:numPr>
        <w:ind w:left="567" w:hanging="340"/>
        <w:rPr>
          <w:rFonts w:cs="Times New Roman"/>
          <w:sz w:val="24"/>
          <w:szCs w:val="24"/>
        </w:rPr>
      </w:pPr>
      <w:r w:rsidRPr="00F16420">
        <w:rPr>
          <w:rFonts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264C50" w:rsidRPr="00F16420" w:rsidRDefault="00264C50" w:rsidP="00264C50">
      <w:pPr>
        <w:pStyle w:val="body"/>
        <w:rPr>
          <w:rFonts w:cs="Times New Roman"/>
          <w:sz w:val="24"/>
          <w:szCs w:val="24"/>
        </w:rPr>
      </w:pPr>
      <w:r w:rsidRPr="00F16420">
        <w:rPr>
          <w:rFonts w:cs="Times New Roman"/>
          <w:sz w:val="24"/>
          <w:szCs w:val="24"/>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264C50" w:rsidRPr="00F16420" w:rsidRDefault="00264C50" w:rsidP="00264C50">
      <w:pPr>
        <w:pStyle w:val="body"/>
        <w:rPr>
          <w:rFonts w:cs="Times New Roman"/>
          <w:sz w:val="24"/>
          <w:szCs w:val="24"/>
        </w:rPr>
      </w:pPr>
      <w:r w:rsidRPr="00F16420">
        <w:rPr>
          <w:rFonts w:cs="Times New Roman"/>
          <w:sz w:val="24"/>
          <w:szCs w:val="24"/>
        </w:rPr>
        <w:t>Уровень квалификации педагогических и иных работников образовательной организации, участвующих в реализации АОПП ООО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264C50" w:rsidRPr="00F16420" w:rsidRDefault="00264C50" w:rsidP="00264C50">
      <w:pPr>
        <w:pStyle w:val="body"/>
        <w:rPr>
          <w:rFonts w:cs="Times New Roman"/>
          <w:sz w:val="24"/>
          <w:szCs w:val="24"/>
        </w:rPr>
      </w:pPr>
      <w:r w:rsidRPr="00F16420">
        <w:rPr>
          <w:rFonts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264C50" w:rsidRPr="00F16420" w:rsidRDefault="00264C50" w:rsidP="00264C50">
      <w:pPr>
        <w:pStyle w:val="body"/>
        <w:rPr>
          <w:rFonts w:cs="Times New Roman"/>
          <w:sz w:val="24"/>
          <w:szCs w:val="24"/>
        </w:rPr>
      </w:pPr>
      <w:r w:rsidRPr="00F16420">
        <w:rPr>
          <w:rFonts w:cs="Times New Roman"/>
          <w:sz w:val="24"/>
          <w:szCs w:val="24"/>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264C50" w:rsidRPr="00F16420" w:rsidRDefault="00264C50" w:rsidP="00264C50">
      <w:pPr>
        <w:pStyle w:val="body"/>
        <w:rPr>
          <w:rFonts w:cs="Times New Roman"/>
          <w:sz w:val="24"/>
          <w:szCs w:val="24"/>
        </w:rPr>
      </w:pPr>
      <w:r w:rsidRPr="00F16420">
        <w:rPr>
          <w:rFonts w:cs="Times New Roman"/>
          <w:sz w:val="24"/>
          <w:szCs w:val="24"/>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264C50" w:rsidRPr="00F16420" w:rsidRDefault="00264C50" w:rsidP="00264C50">
      <w:pPr>
        <w:pStyle w:val="body"/>
        <w:rPr>
          <w:rFonts w:cs="Times New Roman"/>
          <w:sz w:val="24"/>
          <w:szCs w:val="24"/>
        </w:rPr>
      </w:pPr>
      <w:r w:rsidRPr="00F16420">
        <w:rPr>
          <w:rFonts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264C50" w:rsidRPr="00F16420" w:rsidRDefault="00264C50" w:rsidP="00264C50">
      <w:pPr>
        <w:pStyle w:val="body"/>
        <w:rPr>
          <w:rFonts w:cs="Times New Roman"/>
          <w:spacing w:val="2"/>
          <w:sz w:val="24"/>
          <w:szCs w:val="24"/>
        </w:rPr>
      </w:pPr>
      <w:r w:rsidRPr="00F16420">
        <w:rPr>
          <w:rFonts w:cs="Times New Roman"/>
          <w:spacing w:val="2"/>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264C50" w:rsidRPr="00F16420" w:rsidRDefault="00264C50" w:rsidP="00264C50">
      <w:pPr>
        <w:pStyle w:val="body"/>
        <w:rPr>
          <w:rFonts w:cs="Times New Roman"/>
          <w:sz w:val="24"/>
          <w:szCs w:val="24"/>
        </w:rPr>
      </w:pPr>
      <w:r w:rsidRPr="00F16420">
        <w:rPr>
          <w:rFonts w:cs="Times New Roman"/>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W w:w="5000" w:type="pct"/>
        <w:tblCellMar>
          <w:left w:w="0" w:type="dxa"/>
          <w:right w:w="0" w:type="dxa"/>
        </w:tblCellMar>
        <w:tblLook w:val="0000" w:firstRow="0" w:lastRow="0" w:firstColumn="0" w:lastColumn="0" w:noHBand="0" w:noVBand="0"/>
      </w:tblPr>
      <w:tblGrid>
        <w:gridCol w:w="2565"/>
        <w:gridCol w:w="2566"/>
        <w:gridCol w:w="2225"/>
        <w:gridCol w:w="2225"/>
      </w:tblGrid>
      <w:tr w:rsidR="00264C50" w:rsidRPr="005579B8" w:rsidTr="00264C50">
        <w:trPr>
          <w:trHeight w:val="60"/>
        </w:trPr>
        <w:tc>
          <w:tcPr>
            <w:tcW w:w="1339" w:type="pct"/>
            <w:vMerge w:val="restart"/>
            <w:tcBorders>
              <w:top w:val="single" w:sz="4" w:space="0" w:color="000000"/>
              <w:left w:val="single" w:sz="4" w:space="0" w:color="000000"/>
              <w:right w:val="single" w:sz="4" w:space="0" w:color="000000"/>
            </w:tcBorders>
            <w:tcMar>
              <w:top w:w="113" w:type="dxa"/>
              <w:left w:w="113" w:type="dxa"/>
              <w:bottom w:w="128" w:type="dxa"/>
              <w:right w:w="113" w:type="dxa"/>
            </w:tcMar>
            <w:vAlign w:val="center"/>
          </w:tcPr>
          <w:p w:rsidR="00264C50" w:rsidRPr="005579B8" w:rsidRDefault="00264C50" w:rsidP="00F16420">
            <w:pPr>
              <w:pStyle w:val="table-head"/>
              <w:rPr>
                <w:rFonts w:cs="Times New Roman"/>
                <w:sz w:val="20"/>
                <w:szCs w:val="20"/>
              </w:rPr>
            </w:pPr>
            <w:r w:rsidRPr="005579B8">
              <w:rPr>
                <w:rFonts w:cs="Times New Roman"/>
                <w:sz w:val="20"/>
                <w:szCs w:val="20"/>
              </w:rPr>
              <w:t>Категория работников</w:t>
            </w:r>
          </w:p>
        </w:tc>
        <w:tc>
          <w:tcPr>
            <w:tcW w:w="1339" w:type="pct"/>
            <w:vMerge w:val="restart"/>
            <w:tcBorders>
              <w:top w:val="single" w:sz="4" w:space="0" w:color="000000"/>
              <w:left w:val="single" w:sz="4" w:space="0" w:color="000000"/>
              <w:right w:val="single" w:sz="4" w:space="0" w:color="000000"/>
            </w:tcBorders>
            <w:tcMar>
              <w:top w:w="113" w:type="dxa"/>
              <w:left w:w="113" w:type="dxa"/>
              <w:bottom w:w="128" w:type="dxa"/>
              <w:right w:w="113" w:type="dxa"/>
            </w:tcMar>
            <w:vAlign w:val="center"/>
          </w:tcPr>
          <w:p w:rsidR="00264C50" w:rsidRPr="005579B8" w:rsidRDefault="00264C50" w:rsidP="00F16420">
            <w:pPr>
              <w:pStyle w:val="table-head"/>
              <w:rPr>
                <w:rFonts w:cs="Times New Roman"/>
                <w:sz w:val="20"/>
                <w:szCs w:val="20"/>
              </w:rPr>
            </w:pPr>
            <w:r w:rsidRPr="005579B8">
              <w:rPr>
                <w:rFonts w:cs="Times New Roman"/>
                <w:sz w:val="20"/>
                <w:szCs w:val="20"/>
              </w:rPr>
              <w:t>Подтверждение уровня квалификации документами об образовании (профессиональной переподготовке) (%)</w:t>
            </w:r>
          </w:p>
        </w:tc>
        <w:tc>
          <w:tcPr>
            <w:tcW w:w="2322" w:type="pct"/>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64C50" w:rsidRPr="005579B8" w:rsidRDefault="00264C50" w:rsidP="00F16420">
            <w:pPr>
              <w:pStyle w:val="table-head"/>
              <w:rPr>
                <w:rFonts w:cs="Times New Roman"/>
                <w:sz w:val="20"/>
                <w:szCs w:val="20"/>
              </w:rPr>
            </w:pPr>
            <w:r w:rsidRPr="005579B8">
              <w:rPr>
                <w:rFonts w:cs="Times New Roman"/>
                <w:sz w:val="20"/>
                <w:szCs w:val="20"/>
              </w:rPr>
              <w:t>Подтверждение уровня квалификации результатами аттестации</w:t>
            </w:r>
          </w:p>
        </w:tc>
      </w:tr>
      <w:tr w:rsidR="00264C50" w:rsidRPr="005579B8" w:rsidTr="00264C50">
        <w:trPr>
          <w:trHeight w:val="60"/>
        </w:trPr>
        <w:tc>
          <w:tcPr>
            <w:tcW w:w="1339" w:type="pct"/>
            <w:vMerge/>
            <w:tcBorders>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64C50" w:rsidRPr="005579B8" w:rsidRDefault="00264C50" w:rsidP="00F16420">
            <w:pPr>
              <w:pStyle w:val="NoParagraphStyle"/>
              <w:spacing w:line="240" w:lineRule="auto"/>
              <w:textAlignment w:val="auto"/>
              <w:rPr>
                <w:rFonts w:ascii="Times New Roman" w:hAnsi="Times New Roman" w:cs="Times New Roman"/>
                <w:color w:val="auto"/>
                <w:sz w:val="20"/>
                <w:szCs w:val="20"/>
                <w:lang w:val="ru-RU"/>
              </w:rPr>
            </w:pPr>
          </w:p>
        </w:tc>
        <w:tc>
          <w:tcPr>
            <w:tcW w:w="1339" w:type="pct"/>
            <w:vMerge/>
            <w:tcBorders>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64C50" w:rsidRPr="005579B8" w:rsidRDefault="00264C50" w:rsidP="00F16420">
            <w:pPr>
              <w:pStyle w:val="NoParagraphStyle"/>
              <w:spacing w:line="240" w:lineRule="auto"/>
              <w:textAlignment w:val="auto"/>
              <w:rPr>
                <w:rFonts w:ascii="Times New Roman" w:hAnsi="Times New Roman" w:cs="Times New Roman"/>
                <w:color w:val="auto"/>
                <w:sz w:val="20"/>
                <w:szCs w:val="20"/>
                <w:lang w:val="ru-RU"/>
              </w:rPr>
            </w:pPr>
          </w:p>
        </w:tc>
        <w:tc>
          <w:tcPr>
            <w:tcW w:w="116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264C50" w:rsidRPr="005579B8" w:rsidRDefault="00264C50" w:rsidP="00F16420">
            <w:pPr>
              <w:pStyle w:val="table-head"/>
              <w:rPr>
                <w:rFonts w:cs="Times New Roman"/>
                <w:sz w:val="20"/>
                <w:szCs w:val="20"/>
              </w:rPr>
            </w:pPr>
            <w:r w:rsidRPr="005579B8">
              <w:rPr>
                <w:rFonts w:cs="Times New Roman"/>
                <w:sz w:val="20"/>
                <w:szCs w:val="20"/>
              </w:rPr>
              <w:t>Соответствие занимаемой должности</w:t>
            </w:r>
          </w:p>
          <w:p w:rsidR="00264C50" w:rsidRPr="005579B8" w:rsidRDefault="00264C50" w:rsidP="00F16420">
            <w:pPr>
              <w:pStyle w:val="table-head"/>
              <w:rPr>
                <w:rFonts w:cs="Times New Roman"/>
                <w:sz w:val="20"/>
                <w:szCs w:val="20"/>
              </w:rPr>
            </w:pPr>
            <w:r w:rsidRPr="005579B8">
              <w:rPr>
                <w:rFonts w:cs="Times New Roman"/>
                <w:sz w:val="20"/>
                <w:szCs w:val="20"/>
              </w:rPr>
              <w:t>(%)</w:t>
            </w:r>
          </w:p>
        </w:tc>
        <w:tc>
          <w:tcPr>
            <w:tcW w:w="116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64C50" w:rsidRPr="005579B8" w:rsidRDefault="00264C50" w:rsidP="00F16420">
            <w:pPr>
              <w:pStyle w:val="table-head"/>
              <w:rPr>
                <w:rFonts w:cs="Times New Roman"/>
                <w:sz w:val="20"/>
                <w:szCs w:val="20"/>
              </w:rPr>
            </w:pPr>
            <w:r w:rsidRPr="005579B8">
              <w:rPr>
                <w:rFonts w:cs="Times New Roman"/>
                <w:sz w:val="20"/>
                <w:szCs w:val="20"/>
              </w:rPr>
              <w:t>Квалифика-</w:t>
            </w:r>
            <w:r w:rsidRPr="005579B8">
              <w:rPr>
                <w:rFonts w:cs="Times New Roman"/>
                <w:sz w:val="20"/>
                <w:szCs w:val="20"/>
              </w:rPr>
              <w:br/>
              <w:t>ционная категория</w:t>
            </w:r>
          </w:p>
          <w:p w:rsidR="00264C50" w:rsidRPr="005579B8" w:rsidRDefault="00264C50" w:rsidP="00F16420">
            <w:pPr>
              <w:pStyle w:val="table-head"/>
              <w:rPr>
                <w:rFonts w:cs="Times New Roman"/>
                <w:sz w:val="20"/>
                <w:szCs w:val="20"/>
              </w:rPr>
            </w:pPr>
            <w:r w:rsidRPr="005579B8">
              <w:rPr>
                <w:rFonts w:cs="Times New Roman"/>
                <w:sz w:val="20"/>
                <w:szCs w:val="20"/>
              </w:rPr>
              <w:t>(%)</w:t>
            </w:r>
          </w:p>
        </w:tc>
      </w:tr>
      <w:tr w:rsidR="00264C50" w:rsidRPr="005579B8" w:rsidTr="00264C50">
        <w:tc>
          <w:tcPr>
            <w:tcW w:w="133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64C50" w:rsidRPr="005579B8" w:rsidRDefault="00264C50" w:rsidP="00F16420">
            <w:pPr>
              <w:pStyle w:val="table-body0mm"/>
              <w:rPr>
                <w:rFonts w:cs="Times New Roman"/>
                <w:sz w:val="20"/>
                <w:szCs w:val="20"/>
              </w:rPr>
            </w:pPr>
            <w:r w:rsidRPr="005579B8">
              <w:rPr>
                <w:rFonts w:cs="Times New Roman"/>
                <w:sz w:val="20"/>
                <w:szCs w:val="20"/>
              </w:rPr>
              <w:t>Педагогические работники</w:t>
            </w:r>
          </w:p>
        </w:tc>
        <w:tc>
          <w:tcPr>
            <w:tcW w:w="133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64C50" w:rsidRPr="005579B8" w:rsidRDefault="00264C50" w:rsidP="00264C50">
            <w:pPr>
              <w:pStyle w:val="NoParagraphStyle"/>
              <w:spacing w:line="240" w:lineRule="auto"/>
              <w:jc w:val="center"/>
              <w:textAlignment w:val="auto"/>
              <w:rPr>
                <w:rFonts w:ascii="Times New Roman" w:hAnsi="Times New Roman" w:cs="Times New Roman"/>
                <w:color w:val="auto"/>
                <w:sz w:val="20"/>
                <w:szCs w:val="20"/>
                <w:lang w:val="ru-RU"/>
              </w:rPr>
            </w:pPr>
            <w:r w:rsidRPr="005579B8">
              <w:rPr>
                <w:rFonts w:ascii="Times New Roman" w:hAnsi="Times New Roman" w:cs="Times New Roman"/>
                <w:color w:val="auto"/>
                <w:sz w:val="20"/>
                <w:szCs w:val="20"/>
                <w:lang w:val="ru-RU"/>
              </w:rPr>
              <w:t>100%</w:t>
            </w:r>
          </w:p>
        </w:tc>
        <w:tc>
          <w:tcPr>
            <w:tcW w:w="116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64C50" w:rsidRPr="005579B8" w:rsidRDefault="00264C50" w:rsidP="00264C50">
            <w:pPr>
              <w:pStyle w:val="NoParagraphStyle"/>
              <w:spacing w:line="240" w:lineRule="auto"/>
              <w:jc w:val="center"/>
              <w:textAlignment w:val="auto"/>
              <w:rPr>
                <w:rFonts w:ascii="Times New Roman" w:hAnsi="Times New Roman" w:cs="Times New Roman"/>
                <w:color w:val="auto"/>
                <w:sz w:val="20"/>
                <w:szCs w:val="20"/>
                <w:lang w:val="ru-RU"/>
              </w:rPr>
            </w:pPr>
            <w:r w:rsidRPr="005579B8">
              <w:rPr>
                <w:rFonts w:ascii="Times New Roman" w:hAnsi="Times New Roman" w:cs="Times New Roman"/>
                <w:color w:val="auto"/>
                <w:sz w:val="20"/>
                <w:szCs w:val="20"/>
                <w:lang w:val="ru-RU"/>
              </w:rPr>
              <w:t>46%</w:t>
            </w:r>
          </w:p>
        </w:tc>
        <w:tc>
          <w:tcPr>
            <w:tcW w:w="116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64C50" w:rsidRPr="005579B8" w:rsidRDefault="00264C50" w:rsidP="00264C50">
            <w:pPr>
              <w:pStyle w:val="NoParagraphStyle"/>
              <w:spacing w:line="240" w:lineRule="auto"/>
              <w:jc w:val="center"/>
              <w:textAlignment w:val="auto"/>
              <w:rPr>
                <w:rFonts w:ascii="Times New Roman" w:hAnsi="Times New Roman" w:cs="Times New Roman"/>
                <w:color w:val="auto"/>
                <w:sz w:val="20"/>
                <w:szCs w:val="20"/>
                <w:lang w:val="ru-RU"/>
              </w:rPr>
            </w:pPr>
            <w:r w:rsidRPr="005579B8">
              <w:rPr>
                <w:rFonts w:ascii="Times New Roman" w:hAnsi="Times New Roman" w:cs="Times New Roman"/>
                <w:color w:val="auto"/>
                <w:sz w:val="20"/>
                <w:szCs w:val="20"/>
                <w:lang w:val="ru-RU"/>
              </w:rPr>
              <w:t>56%</w:t>
            </w:r>
          </w:p>
        </w:tc>
      </w:tr>
      <w:tr w:rsidR="00264C50" w:rsidRPr="005579B8" w:rsidTr="00264C50">
        <w:tc>
          <w:tcPr>
            <w:tcW w:w="133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64C50" w:rsidRPr="005579B8" w:rsidRDefault="00264C50" w:rsidP="00F16420">
            <w:pPr>
              <w:pStyle w:val="table-body0mm"/>
              <w:rPr>
                <w:rFonts w:cs="Times New Roman"/>
                <w:sz w:val="20"/>
                <w:szCs w:val="20"/>
              </w:rPr>
            </w:pPr>
            <w:r w:rsidRPr="005579B8">
              <w:rPr>
                <w:rFonts w:cs="Times New Roman"/>
                <w:sz w:val="20"/>
                <w:szCs w:val="20"/>
              </w:rPr>
              <w:t>Педагог-психолог</w:t>
            </w:r>
          </w:p>
        </w:tc>
        <w:tc>
          <w:tcPr>
            <w:tcW w:w="133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64C50" w:rsidRPr="005579B8" w:rsidRDefault="00264C50" w:rsidP="00264C50">
            <w:pPr>
              <w:pStyle w:val="NoParagraphStyle"/>
              <w:spacing w:line="240" w:lineRule="auto"/>
              <w:jc w:val="center"/>
              <w:textAlignment w:val="auto"/>
              <w:rPr>
                <w:rFonts w:ascii="Times New Roman" w:hAnsi="Times New Roman" w:cs="Times New Roman"/>
                <w:color w:val="auto"/>
                <w:sz w:val="20"/>
                <w:szCs w:val="20"/>
                <w:lang w:val="ru-RU"/>
              </w:rPr>
            </w:pPr>
            <w:r w:rsidRPr="005579B8">
              <w:rPr>
                <w:rFonts w:ascii="Times New Roman" w:hAnsi="Times New Roman" w:cs="Times New Roman"/>
                <w:color w:val="auto"/>
                <w:sz w:val="20"/>
                <w:szCs w:val="20"/>
                <w:lang w:val="ru-RU"/>
              </w:rPr>
              <w:t>100%</w:t>
            </w:r>
          </w:p>
        </w:tc>
        <w:tc>
          <w:tcPr>
            <w:tcW w:w="116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64C50" w:rsidRPr="005579B8" w:rsidRDefault="00264C50" w:rsidP="00264C50">
            <w:pPr>
              <w:pStyle w:val="NoParagraphStyle"/>
              <w:spacing w:line="240" w:lineRule="auto"/>
              <w:jc w:val="center"/>
              <w:textAlignment w:val="auto"/>
              <w:rPr>
                <w:rFonts w:ascii="Times New Roman" w:hAnsi="Times New Roman" w:cs="Times New Roman"/>
                <w:color w:val="auto"/>
                <w:sz w:val="20"/>
                <w:szCs w:val="20"/>
                <w:lang w:val="ru-RU"/>
              </w:rPr>
            </w:pPr>
            <w:r w:rsidRPr="005579B8">
              <w:rPr>
                <w:rFonts w:ascii="Times New Roman" w:hAnsi="Times New Roman" w:cs="Times New Roman"/>
                <w:color w:val="auto"/>
                <w:sz w:val="20"/>
                <w:szCs w:val="20"/>
                <w:lang w:val="ru-RU"/>
              </w:rPr>
              <w:t>100%</w:t>
            </w:r>
          </w:p>
        </w:tc>
        <w:tc>
          <w:tcPr>
            <w:tcW w:w="116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64C50" w:rsidRPr="005579B8" w:rsidRDefault="00264C50" w:rsidP="00264C50">
            <w:pPr>
              <w:pStyle w:val="NoParagraphStyle"/>
              <w:spacing w:line="240" w:lineRule="auto"/>
              <w:jc w:val="center"/>
              <w:textAlignment w:val="auto"/>
              <w:rPr>
                <w:rFonts w:ascii="Times New Roman" w:hAnsi="Times New Roman" w:cs="Times New Roman"/>
                <w:color w:val="auto"/>
                <w:sz w:val="20"/>
                <w:szCs w:val="20"/>
                <w:lang w:val="ru-RU"/>
              </w:rPr>
            </w:pPr>
            <w:r w:rsidRPr="005579B8">
              <w:rPr>
                <w:rFonts w:ascii="Times New Roman" w:hAnsi="Times New Roman" w:cs="Times New Roman"/>
                <w:color w:val="auto"/>
                <w:sz w:val="20"/>
                <w:szCs w:val="20"/>
                <w:lang w:val="ru-RU"/>
              </w:rPr>
              <w:t>-</w:t>
            </w:r>
          </w:p>
        </w:tc>
      </w:tr>
      <w:tr w:rsidR="00264C50" w:rsidRPr="005579B8" w:rsidTr="00264C50">
        <w:tc>
          <w:tcPr>
            <w:tcW w:w="133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64C50" w:rsidRPr="005579B8" w:rsidRDefault="00DD65E6" w:rsidP="00F16420">
            <w:pPr>
              <w:pStyle w:val="table-body0mm"/>
              <w:rPr>
                <w:rFonts w:cs="Times New Roman"/>
                <w:sz w:val="20"/>
                <w:szCs w:val="20"/>
              </w:rPr>
            </w:pPr>
            <w:r>
              <w:rPr>
                <w:rFonts w:cs="Times New Roman"/>
                <w:sz w:val="20"/>
                <w:szCs w:val="20"/>
              </w:rPr>
              <w:t>Учитель-лого</w:t>
            </w:r>
            <w:r w:rsidR="00264C50" w:rsidRPr="005579B8">
              <w:rPr>
                <w:rFonts w:cs="Times New Roman"/>
                <w:sz w:val="20"/>
                <w:szCs w:val="20"/>
              </w:rPr>
              <w:t xml:space="preserve">пед </w:t>
            </w:r>
          </w:p>
        </w:tc>
        <w:tc>
          <w:tcPr>
            <w:tcW w:w="133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64C50" w:rsidRPr="005579B8" w:rsidRDefault="00264C50" w:rsidP="00264C50">
            <w:pPr>
              <w:pStyle w:val="NoParagraphStyle"/>
              <w:spacing w:line="240" w:lineRule="auto"/>
              <w:jc w:val="center"/>
              <w:textAlignment w:val="auto"/>
              <w:rPr>
                <w:rFonts w:ascii="Times New Roman" w:hAnsi="Times New Roman" w:cs="Times New Roman"/>
                <w:color w:val="auto"/>
                <w:sz w:val="20"/>
                <w:szCs w:val="20"/>
                <w:lang w:val="ru-RU"/>
              </w:rPr>
            </w:pPr>
            <w:r w:rsidRPr="005579B8">
              <w:rPr>
                <w:rFonts w:ascii="Times New Roman" w:hAnsi="Times New Roman" w:cs="Times New Roman"/>
                <w:color w:val="auto"/>
                <w:sz w:val="20"/>
                <w:szCs w:val="20"/>
                <w:lang w:val="ru-RU"/>
              </w:rPr>
              <w:t>100%</w:t>
            </w:r>
          </w:p>
        </w:tc>
        <w:tc>
          <w:tcPr>
            <w:tcW w:w="116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64C50" w:rsidRPr="005579B8" w:rsidRDefault="00264C50" w:rsidP="00264C50">
            <w:pPr>
              <w:pStyle w:val="NoParagraphStyle"/>
              <w:spacing w:line="240" w:lineRule="auto"/>
              <w:jc w:val="center"/>
              <w:textAlignment w:val="auto"/>
              <w:rPr>
                <w:rFonts w:ascii="Times New Roman" w:hAnsi="Times New Roman" w:cs="Times New Roman"/>
                <w:color w:val="auto"/>
                <w:sz w:val="20"/>
                <w:szCs w:val="20"/>
                <w:lang w:val="ru-RU"/>
              </w:rPr>
            </w:pPr>
            <w:r w:rsidRPr="005579B8">
              <w:rPr>
                <w:rFonts w:ascii="Times New Roman" w:hAnsi="Times New Roman" w:cs="Times New Roman"/>
                <w:color w:val="auto"/>
                <w:sz w:val="20"/>
                <w:szCs w:val="20"/>
                <w:lang w:val="ru-RU"/>
              </w:rPr>
              <w:t>100%</w:t>
            </w:r>
          </w:p>
        </w:tc>
        <w:tc>
          <w:tcPr>
            <w:tcW w:w="116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64C50" w:rsidRPr="005579B8" w:rsidRDefault="00264C50" w:rsidP="00264C50">
            <w:pPr>
              <w:pStyle w:val="NoParagraphStyle"/>
              <w:spacing w:line="240" w:lineRule="auto"/>
              <w:jc w:val="center"/>
              <w:textAlignment w:val="auto"/>
              <w:rPr>
                <w:rFonts w:ascii="Times New Roman" w:hAnsi="Times New Roman" w:cs="Times New Roman"/>
                <w:color w:val="auto"/>
                <w:sz w:val="20"/>
                <w:szCs w:val="20"/>
                <w:lang w:val="ru-RU"/>
              </w:rPr>
            </w:pPr>
            <w:r w:rsidRPr="005579B8">
              <w:rPr>
                <w:rFonts w:ascii="Times New Roman" w:hAnsi="Times New Roman" w:cs="Times New Roman"/>
                <w:color w:val="auto"/>
                <w:sz w:val="20"/>
                <w:szCs w:val="20"/>
                <w:lang w:val="ru-RU"/>
              </w:rPr>
              <w:t>-</w:t>
            </w:r>
          </w:p>
        </w:tc>
      </w:tr>
      <w:tr w:rsidR="00264C50" w:rsidRPr="005579B8" w:rsidTr="00264C50">
        <w:tc>
          <w:tcPr>
            <w:tcW w:w="133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64C50" w:rsidRPr="005579B8" w:rsidRDefault="00264C50" w:rsidP="00F16420">
            <w:pPr>
              <w:pStyle w:val="table-body0mm"/>
              <w:rPr>
                <w:rFonts w:cs="Times New Roman"/>
                <w:sz w:val="20"/>
                <w:szCs w:val="20"/>
              </w:rPr>
            </w:pPr>
            <w:r w:rsidRPr="005579B8">
              <w:rPr>
                <w:rFonts w:cs="Times New Roman"/>
                <w:sz w:val="20"/>
                <w:szCs w:val="20"/>
              </w:rPr>
              <w:t xml:space="preserve">Руководящие </w:t>
            </w:r>
            <w:r w:rsidRPr="005579B8">
              <w:rPr>
                <w:rFonts w:cs="Times New Roman"/>
                <w:sz w:val="20"/>
                <w:szCs w:val="20"/>
              </w:rPr>
              <w:br/>
              <w:t>работники</w:t>
            </w:r>
          </w:p>
        </w:tc>
        <w:tc>
          <w:tcPr>
            <w:tcW w:w="133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64C50" w:rsidRPr="005579B8" w:rsidRDefault="00264C50" w:rsidP="00264C50">
            <w:pPr>
              <w:pStyle w:val="NoParagraphStyle"/>
              <w:spacing w:line="240" w:lineRule="auto"/>
              <w:jc w:val="center"/>
              <w:textAlignment w:val="auto"/>
              <w:rPr>
                <w:rFonts w:ascii="Times New Roman" w:hAnsi="Times New Roman" w:cs="Times New Roman"/>
                <w:color w:val="auto"/>
                <w:sz w:val="20"/>
                <w:szCs w:val="20"/>
                <w:lang w:val="ru-RU"/>
              </w:rPr>
            </w:pPr>
            <w:r w:rsidRPr="005579B8">
              <w:rPr>
                <w:rFonts w:ascii="Times New Roman" w:hAnsi="Times New Roman" w:cs="Times New Roman"/>
                <w:color w:val="auto"/>
                <w:sz w:val="20"/>
                <w:szCs w:val="20"/>
                <w:lang w:val="ru-RU"/>
              </w:rPr>
              <w:t>100%</w:t>
            </w:r>
          </w:p>
        </w:tc>
        <w:tc>
          <w:tcPr>
            <w:tcW w:w="116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64C50" w:rsidRPr="005579B8" w:rsidRDefault="00264C50" w:rsidP="00264C50">
            <w:pPr>
              <w:pStyle w:val="NoParagraphStyle"/>
              <w:spacing w:line="240" w:lineRule="auto"/>
              <w:jc w:val="center"/>
              <w:textAlignment w:val="auto"/>
              <w:rPr>
                <w:rFonts w:ascii="Times New Roman" w:hAnsi="Times New Roman" w:cs="Times New Roman"/>
                <w:color w:val="auto"/>
                <w:sz w:val="20"/>
                <w:szCs w:val="20"/>
                <w:lang w:val="ru-RU"/>
              </w:rPr>
            </w:pPr>
            <w:r w:rsidRPr="005579B8">
              <w:rPr>
                <w:rFonts w:ascii="Times New Roman" w:hAnsi="Times New Roman" w:cs="Times New Roman"/>
                <w:color w:val="auto"/>
                <w:sz w:val="20"/>
                <w:szCs w:val="20"/>
                <w:lang w:val="ru-RU"/>
              </w:rPr>
              <w:t>100%</w:t>
            </w:r>
          </w:p>
        </w:tc>
        <w:tc>
          <w:tcPr>
            <w:tcW w:w="116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64C50" w:rsidRPr="005579B8" w:rsidRDefault="00264C50" w:rsidP="00264C50">
            <w:pPr>
              <w:pStyle w:val="NoParagraphStyle"/>
              <w:spacing w:line="240" w:lineRule="auto"/>
              <w:jc w:val="center"/>
              <w:textAlignment w:val="auto"/>
              <w:rPr>
                <w:rFonts w:ascii="Times New Roman" w:hAnsi="Times New Roman" w:cs="Times New Roman"/>
                <w:color w:val="auto"/>
                <w:sz w:val="20"/>
                <w:szCs w:val="20"/>
                <w:lang w:val="ru-RU"/>
              </w:rPr>
            </w:pPr>
            <w:r w:rsidRPr="005579B8">
              <w:rPr>
                <w:rFonts w:ascii="Times New Roman" w:hAnsi="Times New Roman" w:cs="Times New Roman"/>
                <w:color w:val="auto"/>
                <w:sz w:val="20"/>
                <w:szCs w:val="20"/>
                <w:lang w:val="ru-RU"/>
              </w:rPr>
              <w:t>-</w:t>
            </w:r>
          </w:p>
        </w:tc>
      </w:tr>
      <w:tr w:rsidR="00264C50" w:rsidRPr="005579B8" w:rsidTr="00264C50">
        <w:tc>
          <w:tcPr>
            <w:tcW w:w="133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64C50" w:rsidRPr="005579B8" w:rsidRDefault="00264C50" w:rsidP="00F16420">
            <w:pPr>
              <w:pStyle w:val="table-body0mm"/>
              <w:rPr>
                <w:rFonts w:cs="Times New Roman"/>
                <w:sz w:val="20"/>
                <w:szCs w:val="20"/>
              </w:rPr>
            </w:pPr>
            <w:r w:rsidRPr="005579B8">
              <w:rPr>
                <w:rFonts w:cs="Times New Roman"/>
                <w:sz w:val="20"/>
                <w:szCs w:val="20"/>
              </w:rPr>
              <w:t xml:space="preserve">Иные </w:t>
            </w:r>
            <w:r w:rsidRPr="005579B8">
              <w:rPr>
                <w:rFonts w:cs="Times New Roman"/>
                <w:sz w:val="20"/>
                <w:szCs w:val="20"/>
              </w:rPr>
              <w:br/>
              <w:t>работники</w:t>
            </w:r>
          </w:p>
        </w:tc>
        <w:tc>
          <w:tcPr>
            <w:tcW w:w="133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64C50" w:rsidRPr="005579B8" w:rsidRDefault="00264C50" w:rsidP="00264C50">
            <w:pPr>
              <w:pStyle w:val="NoParagraphStyle"/>
              <w:spacing w:line="240" w:lineRule="auto"/>
              <w:jc w:val="center"/>
              <w:textAlignment w:val="auto"/>
              <w:rPr>
                <w:rFonts w:ascii="Times New Roman" w:hAnsi="Times New Roman" w:cs="Times New Roman"/>
                <w:color w:val="auto"/>
                <w:sz w:val="20"/>
                <w:szCs w:val="20"/>
                <w:lang w:val="ru-RU"/>
              </w:rPr>
            </w:pPr>
            <w:r w:rsidRPr="005579B8">
              <w:rPr>
                <w:rFonts w:ascii="Times New Roman" w:hAnsi="Times New Roman" w:cs="Times New Roman"/>
                <w:color w:val="auto"/>
                <w:sz w:val="20"/>
                <w:szCs w:val="20"/>
                <w:lang w:val="ru-RU"/>
              </w:rPr>
              <w:t>100%</w:t>
            </w:r>
          </w:p>
        </w:tc>
        <w:tc>
          <w:tcPr>
            <w:tcW w:w="116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64C50" w:rsidRPr="005579B8" w:rsidRDefault="00264C50" w:rsidP="00264C50">
            <w:pPr>
              <w:pStyle w:val="NoParagraphStyle"/>
              <w:spacing w:line="240" w:lineRule="auto"/>
              <w:jc w:val="center"/>
              <w:textAlignment w:val="auto"/>
              <w:rPr>
                <w:rFonts w:ascii="Times New Roman" w:hAnsi="Times New Roman" w:cs="Times New Roman"/>
                <w:color w:val="auto"/>
                <w:sz w:val="20"/>
                <w:szCs w:val="20"/>
                <w:lang w:val="ru-RU"/>
              </w:rPr>
            </w:pPr>
            <w:r w:rsidRPr="005579B8">
              <w:rPr>
                <w:rFonts w:ascii="Times New Roman" w:hAnsi="Times New Roman" w:cs="Times New Roman"/>
                <w:color w:val="auto"/>
                <w:sz w:val="20"/>
                <w:szCs w:val="20"/>
                <w:lang w:val="ru-RU"/>
              </w:rPr>
              <w:t>100%</w:t>
            </w:r>
          </w:p>
        </w:tc>
        <w:tc>
          <w:tcPr>
            <w:tcW w:w="116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64C50" w:rsidRPr="005579B8" w:rsidRDefault="00264C50" w:rsidP="00264C50">
            <w:pPr>
              <w:pStyle w:val="NoParagraphStyle"/>
              <w:spacing w:line="240" w:lineRule="auto"/>
              <w:jc w:val="center"/>
              <w:textAlignment w:val="auto"/>
              <w:rPr>
                <w:rFonts w:ascii="Times New Roman" w:hAnsi="Times New Roman" w:cs="Times New Roman"/>
                <w:color w:val="auto"/>
                <w:sz w:val="20"/>
                <w:szCs w:val="20"/>
                <w:lang w:val="ru-RU"/>
              </w:rPr>
            </w:pPr>
            <w:r w:rsidRPr="005579B8">
              <w:rPr>
                <w:rFonts w:ascii="Times New Roman" w:hAnsi="Times New Roman" w:cs="Times New Roman"/>
                <w:color w:val="auto"/>
                <w:sz w:val="20"/>
                <w:szCs w:val="20"/>
                <w:lang w:val="ru-RU"/>
              </w:rPr>
              <w:t>-</w:t>
            </w:r>
          </w:p>
        </w:tc>
      </w:tr>
    </w:tbl>
    <w:p w:rsidR="00264C50" w:rsidRPr="00F16420" w:rsidRDefault="00264C50" w:rsidP="00264C50">
      <w:pPr>
        <w:pStyle w:val="Body0"/>
        <w:rPr>
          <w:rFonts w:cs="Times New Roman"/>
          <w:sz w:val="24"/>
          <w:szCs w:val="24"/>
        </w:rPr>
      </w:pPr>
    </w:p>
    <w:p w:rsidR="00264C50" w:rsidRPr="00F16420" w:rsidRDefault="00264C50" w:rsidP="00264C50">
      <w:pPr>
        <w:pStyle w:val="body"/>
        <w:rPr>
          <w:rFonts w:cs="Times New Roman"/>
          <w:sz w:val="24"/>
          <w:szCs w:val="24"/>
        </w:rPr>
      </w:pPr>
      <w:r w:rsidRPr="00F16420">
        <w:rPr>
          <w:rFonts w:cs="Times New Roman"/>
          <w:sz w:val="24"/>
          <w:szCs w:val="24"/>
        </w:rPr>
        <w:t xml:space="preserve">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264C50" w:rsidRPr="00F16420" w:rsidRDefault="00264C50" w:rsidP="00264C50">
      <w:pPr>
        <w:pStyle w:val="body"/>
        <w:rPr>
          <w:rFonts w:cs="Times New Roman"/>
          <w:sz w:val="24"/>
          <w:szCs w:val="24"/>
        </w:rPr>
      </w:pPr>
      <w:r w:rsidRPr="00F16420">
        <w:rPr>
          <w:rStyle w:val="Bold"/>
          <w:rFonts w:cs="Times New Roman"/>
          <w:sz w:val="24"/>
          <w:szCs w:val="24"/>
        </w:rPr>
        <w:t>Профессиональное развитие и повышение квалификации педагогических работников.</w:t>
      </w:r>
      <w:r w:rsidRPr="00F16420">
        <w:rPr>
          <w:rFonts w:cs="Times New Roman"/>
          <w:sz w:val="24"/>
          <w:szCs w:val="24"/>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264C50" w:rsidRPr="00F16420" w:rsidRDefault="00264C50" w:rsidP="00264C50">
      <w:pPr>
        <w:pStyle w:val="body"/>
        <w:rPr>
          <w:rFonts w:cs="Times New Roman"/>
          <w:sz w:val="24"/>
          <w:szCs w:val="24"/>
        </w:rPr>
      </w:pPr>
      <w:r w:rsidRPr="00F16420">
        <w:rPr>
          <w:rFonts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264C50" w:rsidRPr="00F16420" w:rsidRDefault="00264C50" w:rsidP="00264C50">
      <w:pPr>
        <w:pStyle w:val="body"/>
        <w:rPr>
          <w:rFonts w:cs="Times New Roman"/>
          <w:sz w:val="24"/>
          <w:szCs w:val="24"/>
        </w:rPr>
      </w:pPr>
      <w:r w:rsidRPr="00F16420">
        <w:rPr>
          <w:rFonts w:cs="Times New Roman"/>
          <w:sz w:val="24"/>
          <w:szCs w:val="24"/>
        </w:rPr>
        <w:t>При этом могут быть использованы различные образовательные организации, имеющие соответствующую лицензию.</w:t>
      </w:r>
    </w:p>
    <w:p w:rsidR="00264C50" w:rsidRPr="00F16420" w:rsidRDefault="00264C50" w:rsidP="00264C50">
      <w:pPr>
        <w:pStyle w:val="body"/>
        <w:rPr>
          <w:rFonts w:cs="Times New Roman"/>
          <w:sz w:val="24"/>
          <w:szCs w:val="24"/>
        </w:rPr>
      </w:pPr>
      <w:r w:rsidRPr="00F16420">
        <w:rPr>
          <w:rFonts w:cs="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264C50" w:rsidRPr="00F16420" w:rsidRDefault="00264C50" w:rsidP="00264C50">
      <w:pPr>
        <w:pStyle w:val="body"/>
        <w:rPr>
          <w:rFonts w:cs="Times New Roman"/>
          <w:sz w:val="24"/>
          <w:szCs w:val="24"/>
        </w:rPr>
      </w:pPr>
      <w:r w:rsidRPr="00F16420">
        <w:rPr>
          <w:rFonts w:cs="Times New Roman"/>
          <w:sz w:val="24"/>
          <w:szCs w:val="24"/>
        </w:rPr>
        <w:t>Ожидаемый результат повышения квалификации — профессиональная готовность работников образования к реализации ФГОС ООО:</w:t>
      </w:r>
    </w:p>
    <w:p w:rsidR="00264C50" w:rsidRPr="00F16420" w:rsidRDefault="00264C50" w:rsidP="00264C50">
      <w:pPr>
        <w:pStyle w:val="list-dash"/>
        <w:rPr>
          <w:rFonts w:cs="Times New Roman"/>
          <w:sz w:val="24"/>
          <w:szCs w:val="24"/>
        </w:rPr>
      </w:pPr>
      <w:r w:rsidRPr="00F16420">
        <w:rPr>
          <w:rFonts w:cs="Times New Roman"/>
          <w:sz w:val="24"/>
          <w:szCs w:val="24"/>
        </w:rPr>
        <w:t>обеспечение оптимального вхождения работников образования в систему ценностей современного образования;</w:t>
      </w:r>
    </w:p>
    <w:p w:rsidR="00264C50" w:rsidRPr="00F16420" w:rsidRDefault="00264C50" w:rsidP="00264C50">
      <w:pPr>
        <w:pStyle w:val="list-dash"/>
        <w:rPr>
          <w:rFonts w:cs="Times New Roman"/>
          <w:sz w:val="24"/>
          <w:szCs w:val="24"/>
        </w:rPr>
      </w:pPr>
      <w:r w:rsidRPr="00F16420">
        <w:rPr>
          <w:rFonts w:cs="Times New Roman"/>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264C50" w:rsidRPr="00F16420" w:rsidRDefault="00264C50" w:rsidP="00264C50">
      <w:pPr>
        <w:pStyle w:val="list-dash"/>
        <w:rPr>
          <w:rFonts w:cs="Times New Roman"/>
          <w:sz w:val="24"/>
          <w:szCs w:val="24"/>
        </w:rPr>
      </w:pPr>
      <w:r w:rsidRPr="00F16420">
        <w:rPr>
          <w:rFonts w:cs="Times New Roman"/>
          <w:sz w:val="24"/>
          <w:szCs w:val="24"/>
        </w:rPr>
        <w:t>овладение учебно-методическими и информационно-методическими ресурсами, необходимыми для успешного решения задач ФГОС ООО.</w:t>
      </w:r>
    </w:p>
    <w:p w:rsidR="00264C50" w:rsidRPr="00F16420" w:rsidRDefault="00264C50" w:rsidP="00264C50">
      <w:pPr>
        <w:pStyle w:val="body"/>
        <w:rPr>
          <w:rFonts w:cs="Times New Roman"/>
          <w:sz w:val="24"/>
          <w:szCs w:val="24"/>
        </w:rPr>
      </w:pPr>
      <w:r w:rsidRPr="00F16420">
        <w:rPr>
          <w:rFonts w:cs="Times New Roman"/>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Для организации методической работы в МАОУ СОШ №32 города Тюмени используется схема: мероприятие,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 утверждается педагогическим советом образовательной организации. Мероприятия проводятся в следующих формах:</w:t>
      </w:r>
    </w:p>
    <w:p w:rsidR="00264C50" w:rsidRPr="00F16420" w:rsidRDefault="00264C50" w:rsidP="00264C50">
      <w:pPr>
        <w:pStyle w:val="body"/>
        <w:rPr>
          <w:rFonts w:cs="Times New Roman"/>
          <w:sz w:val="24"/>
          <w:szCs w:val="24"/>
        </w:rPr>
      </w:pPr>
      <w:r w:rsidRPr="00F16420">
        <w:rPr>
          <w:rFonts w:cs="Times New Roman"/>
          <w:sz w:val="24"/>
          <w:szCs w:val="24"/>
        </w:rPr>
        <w:sym w:font="Symbol" w:char="F02D"/>
      </w:r>
      <w:r w:rsidRPr="00F16420">
        <w:rPr>
          <w:rFonts w:cs="Times New Roman"/>
          <w:sz w:val="24"/>
          <w:szCs w:val="24"/>
        </w:rPr>
        <w:t xml:space="preserve"> семинары, посвященные содержанию и ключевым особенностям ФГОС ООО;</w:t>
      </w:r>
    </w:p>
    <w:p w:rsidR="00264C50" w:rsidRPr="00F16420" w:rsidRDefault="00264C50" w:rsidP="00264C50">
      <w:pPr>
        <w:pStyle w:val="body"/>
        <w:rPr>
          <w:rFonts w:cs="Times New Roman"/>
          <w:sz w:val="24"/>
          <w:szCs w:val="24"/>
        </w:rPr>
      </w:pPr>
      <w:r w:rsidRPr="00F16420">
        <w:rPr>
          <w:rFonts w:cs="Times New Roman"/>
          <w:sz w:val="24"/>
          <w:szCs w:val="24"/>
        </w:rPr>
        <w:sym w:font="Symbol" w:char="F02D"/>
      </w:r>
      <w:r w:rsidRPr="00F16420">
        <w:rPr>
          <w:rFonts w:cs="Times New Roman"/>
          <w:sz w:val="24"/>
          <w:szCs w:val="24"/>
        </w:rPr>
        <w:t xml:space="preserve"> тренинги для педагогов с целью выявления и соотнесения собственной профессиональной позиции с целями и задачами ФГОС ООО; </w:t>
      </w:r>
    </w:p>
    <w:p w:rsidR="00264C50" w:rsidRPr="00F16420" w:rsidRDefault="00264C50" w:rsidP="00264C50">
      <w:pPr>
        <w:pStyle w:val="body"/>
        <w:rPr>
          <w:rFonts w:cs="Times New Roman"/>
          <w:sz w:val="24"/>
          <w:szCs w:val="24"/>
        </w:rPr>
      </w:pPr>
      <w:r w:rsidRPr="00F16420">
        <w:rPr>
          <w:rFonts w:cs="Times New Roman"/>
          <w:sz w:val="24"/>
          <w:szCs w:val="24"/>
        </w:rPr>
        <w:sym w:font="Symbol" w:char="F02D"/>
      </w:r>
      <w:r w:rsidRPr="00F16420">
        <w:rPr>
          <w:rFonts w:cs="Times New Roman"/>
          <w:sz w:val="24"/>
          <w:szCs w:val="24"/>
        </w:rPr>
        <w:t xml:space="preserve"> заседания методических объединений учителей по проблемам обновления ФГОС ООО;</w:t>
      </w:r>
    </w:p>
    <w:p w:rsidR="00264C50" w:rsidRPr="00F16420" w:rsidRDefault="00264C50" w:rsidP="00264C50">
      <w:pPr>
        <w:pStyle w:val="body"/>
        <w:rPr>
          <w:rFonts w:cs="Times New Roman"/>
          <w:sz w:val="24"/>
          <w:szCs w:val="24"/>
        </w:rPr>
      </w:pPr>
      <w:r w:rsidRPr="00F16420">
        <w:rPr>
          <w:rFonts w:cs="Times New Roman"/>
          <w:sz w:val="24"/>
          <w:szCs w:val="24"/>
        </w:rPr>
        <w:sym w:font="Symbol" w:char="F02D"/>
      </w:r>
      <w:r w:rsidRPr="00F16420">
        <w:rPr>
          <w:rFonts w:cs="Times New Roman"/>
          <w:sz w:val="24"/>
          <w:szCs w:val="24"/>
        </w:rPr>
        <w:t xml:space="preserve"> 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 </w:t>
      </w:r>
      <w:r w:rsidRPr="00F16420">
        <w:rPr>
          <w:rFonts w:cs="Times New Roman"/>
          <w:sz w:val="24"/>
          <w:szCs w:val="24"/>
        </w:rPr>
        <w:sym w:font="Symbol" w:char="F02D"/>
      </w:r>
      <w:r w:rsidRPr="00F16420">
        <w:rPr>
          <w:rFonts w:cs="Times New Roman"/>
          <w:sz w:val="24"/>
          <w:szCs w:val="24"/>
        </w:rPr>
        <w:t xml:space="preserve"> участие педагогов в разработке разделов и компонентов основной образовательной</w:t>
      </w:r>
      <w:r w:rsidRPr="00F16420">
        <w:rPr>
          <w:rFonts w:cs="Times New Roman"/>
          <w:sz w:val="24"/>
          <w:szCs w:val="24"/>
        </w:rPr>
        <w:br/>
        <w:t>программы образовательной организации;</w:t>
      </w:r>
    </w:p>
    <w:p w:rsidR="00264C50" w:rsidRPr="00F16420" w:rsidRDefault="00264C50" w:rsidP="00264C50">
      <w:pPr>
        <w:pStyle w:val="body"/>
        <w:rPr>
          <w:rFonts w:cs="Times New Roman"/>
          <w:sz w:val="24"/>
          <w:szCs w:val="24"/>
        </w:rPr>
      </w:pPr>
      <w:r w:rsidRPr="00F16420">
        <w:rPr>
          <w:rFonts w:cs="Times New Roman"/>
          <w:sz w:val="24"/>
          <w:szCs w:val="24"/>
        </w:rPr>
        <w:sym w:font="Symbol" w:char="F02D"/>
      </w:r>
      <w:r w:rsidRPr="00F16420">
        <w:rPr>
          <w:rFonts w:cs="Times New Roman"/>
          <w:sz w:val="24"/>
          <w:szCs w:val="24"/>
        </w:rPr>
        <w:t xml:space="preserve"> участие педагогов в разработке и апробации оценки эффективности работы в условиях внедрения ФГОС ООО и новой системы оплаты труда;</w:t>
      </w:r>
    </w:p>
    <w:p w:rsidR="00264C50" w:rsidRPr="00F16420" w:rsidRDefault="00264C50" w:rsidP="00264C50">
      <w:pPr>
        <w:pStyle w:val="body"/>
        <w:rPr>
          <w:rFonts w:cs="Times New Roman"/>
          <w:sz w:val="24"/>
          <w:szCs w:val="24"/>
        </w:rPr>
      </w:pPr>
      <w:r w:rsidRPr="00F16420">
        <w:rPr>
          <w:rFonts w:cs="Times New Roman"/>
          <w:sz w:val="24"/>
          <w:szCs w:val="24"/>
        </w:rPr>
        <w:sym w:font="Symbol" w:char="F02D"/>
      </w:r>
      <w:r w:rsidRPr="00F16420">
        <w:rPr>
          <w:rFonts w:cs="Times New Roman"/>
          <w:sz w:val="24"/>
          <w:szCs w:val="24"/>
        </w:rPr>
        <w:t xml:space="preserve"> участие педагогов в проведении мастер-классов, круглых столов, стажерских</w:t>
      </w:r>
      <w:r w:rsidRPr="00F16420">
        <w:rPr>
          <w:rFonts w:cs="Times New Roman"/>
          <w:sz w:val="24"/>
          <w:szCs w:val="24"/>
        </w:rPr>
        <w:br/>
        <w:t>площадок, «открытых» уроков, внеурочных занятий и мероприятий по отдельным направлениям введения и реализации ФГОС ООО.</w:t>
      </w:r>
    </w:p>
    <w:p w:rsidR="00264C50" w:rsidRPr="00F16420" w:rsidRDefault="00264C50" w:rsidP="00264C50">
      <w:pPr>
        <w:pStyle w:val="body"/>
        <w:rPr>
          <w:rFonts w:cs="Times New Roman"/>
          <w:sz w:val="24"/>
          <w:szCs w:val="24"/>
        </w:rPr>
      </w:pPr>
      <w:r w:rsidRPr="00F16420">
        <w:rPr>
          <w:rFonts w:cs="Times New Roman"/>
          <w:sz w:val="24"/>
          <w:szCs w:val="24"/>
        </w:rPr>
        <w:t>Подведение итогов и обсуждение результатов мероприятий при этом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264C50" w:rsidRPr="00F16420" w:rsidRDefault="00264C50" w:rsidP="00264C50">
      <w:pPr>
        <w:pStyle w:val="body"/>
        <w:rPr>
          <w:rFonts w:cs="Times New Roman"/>
          <w:sz w:val="24"/>
          <w:szCs w:val="24"/>
        </w:rPr>
      </w:pPr>
      <w:r w:rsidRPr="00F16420">
        <w:rPr>
          <w:rFonts w:cs="Times New Roman"/>
          <w:sz w:val="24"/>
          <w:szCs w:val="24"/>
        </w:rPr>
        <w:t>Сведения о персональном составе педагогических работников, реализующих основную образовательную программу основного общего образования размещены на официальном сайте учреждения.</w:t>
      </w:r>
    </w:p>
    <w:p w:rsidR="00976678" w:rsidRDefault="00976678" w:rsidP="00C80637">
      <w:pPr>
        <w:pStyle w:val="3"/>
        <w:rPr>
          <w:sz w:val="24"/>
        </w:rPr>
      </w:pPr>
      <w:bookmarkStart w:id="63" w:name="_Toc98861138"/>
      <w:bookmarkStart w:id="64" w:name="ппу"/>
      <w:bookmarkEnd w:id="62"/>
    </w:p>
    <w:p w:rsidR="000D4043" w:rsidRPr="00F16420" w:rsidRDefault="00465831" w:rsidP="00C80637">
      <w:pPr>
        <w:pStyle w:val="3"/>
        <w:rPr>
          <w:sz w:val="24"/>
        </w:rPr>
      </w:pPr>
      <w:r w:rsidRPr="00F16420">
        <w:rPr>
          <w:sz w:val="24"/>
        </w:rPr>
        <w:t>3</w:t>
      </w:r>
      <w:r w:rsidR="000D4043" w:rsidRPr="00F16420">
        <w:rPr>
          <w:sz w:val="24"/>
        </w:rPr>
        <w:t>.5.3</w:t>
      </w:r>
      <w:r w:rsidR="005B71BC" w:rsidRPr="00F16420">
        <w:rPr>
          <w:sz w:val="24"/>
        </w:rPr>
        <w:t xml:space="preserve">. </w:t>
      </w:r>
      <w:r w:rsidR="000D4043" w:rsidRPr="00F16420">
        <w:rPr>
          <w:sz w:val="24"/>
        </w:rPr>
        <w:t>Описание психолого-педагогических условий реализации адаптированной основной образовательной программы основного общего образования</w:t>
      </w:r>
      <w:bookmarkEnd w:id="63"/>
    </w:p>
    <w:bookmarkEnd w:id="64"/>
    <w:p w:rsidR="00A47E9A" w:rsidRPr="00F16420" w:rsidRDefault="00A47E9A" w:rsidP="005B5AD7">
      <w:pPr>
        <w:spacing w:after="0" w:line="240" w:lineRule="auto"/>
        <w:ind w:firstLine="709"/>
        <w:contextualSpacing/>
        <w:jc w:val="both"/>
        <w:rPr>
          <w:rFonts w:ascii="Times New Roman" w:hAnsi="Times New Roman"/>
          <w:sz w:val="24"/>
          <w:szCs w:val="24"/>
        </w:rPr>
      </w:pPr>
      <w:r w:rsidRPr="00F16420">
        <w:rPr>
          <w:rFonts w:ascii="Times New Roman" w:hAnsi="Times New Roman"/>
          <w:sz w:val="24"/>
          <w:szCs w:val="24"/>
        </w:rPr>
        <w:t xml:space="preserve">В зависимости от доступных </w:t>
      </w:r>
      <w:r w:rsidR="00B6762A" w:rsidRPr="00F16420">
        <w:rPr>
          <w:rFonts w:ascii="Times New Roman" w:hAnsi="Times New Roman"/>
          <w:sz w:val="24"/>
          <w:szCs w:val="24"/>
        </w:rPr>
        <w:t>обучающимся</w:t>
      </w:r>
      <w:r w:rsidRPr="00F16420">
        <w:rPr>
          <w:rFonts w:ascii="Times New Roman" w:hAnsi="Times New Roman"/>
          <w:sz w:val="24"/>
          <w:szCs w:val="24"/>
        </w:rPr>
        <w:t xml:space="preserve"> видов речевой деятельности работа с вербальным материалом в процессе обучения варьирует. Выбор конкретного варианта осуществляется учителями-предметниками в соответствии с тяжестью проявления и структурой речевого нарушения и в соответствии с рекомендациями учителя-логопеда, участвующего в реализации образовательной программы, осваиваемой учащимся.</w:t>
      </w:r>
    </w:p>
    <w:p w:rsidR="00A47E9A" w:rsidRPr="00F16420" w:rsidRDefault="00A47E9A" w:rsidP="005B5AD7">
      <w:pPr>
        <w:spacing w:after="0" w:line="240" w:lineRule="auto"/>
        <w:ind w:firstLine="709"/>
        <w:contextualSpacing/>
        <w:jc w:val="both"/>
        <w:rPr>
          <w:rFonts w:ascii="Times New Roman" w:hAnsi="Times New Roman"/>
          <w:sz w:val="24"/>
          <w:szCs w:val="24"/>
        </w:rPr>
      </w:pPr>
      <w:r w:rsidRPr="00F16420">
        <w:rPr>
          <w:rFonts w:ascii="Times New Roman" w:hAnsi="Times New Roman"/>
          <w:sz w:val="24"/>
          <w:szCs w:val="24"/>
        </w:rPr>
        <w:t xml:space="preserve">Отбор вербального материала для изучения осуществляется в соответствии с целевыми и содержательными установками каждой конкретной дисциплины, а также с учетом речеязыковых возможностей обучающихся. </w:t>
      </w:r>
    </w:p>
    <w:p w:rsidR="00A47E9A" w:rsidRPr="00F16420" w:rsidRDefault="00A47E9A" w:rsidP="005B5AD7">
      <w:pPr>
        <w:spacing w:after="0" w:line="240" w:lineRule="auto"/>
        <w:ind w:firstLine="709"/>
        <w:contextualSpacing/>
        <w:jc w:val="both"/>
        <w:rPr>
          <w:rFonts w:ascii="Times New Roman" w:hAnsi="Times New Roman"/>
          <w:sz w:val="24"/>
          <w:szCs w:val="24"/>
        </w:rPr>
      </w:pPr>
      <w:r w:rsidRPr="00F16420">
        <w:rPr>
          <w:rFonts w:ascii="Times New Roman" w:hAnsi="Times New Roman"/>
          <w:sz w:val="24"/>
          <w:szCs w:val="24"/>
        </w:rPr>
        <w:t xml:space="preserve">Предъявление вербального материала осуществляется в зависимости от индивидуальных особенностей восприятия </w:t>
      </w:r>
      <w:r w:rsidR="00B6762A" w:rsidRPr="00F16420">
        <w:rPr>
          <w:rFonts w:ascii="Times New Roman" w:hAnsi="Times New Roman"/>
          <w:sz w:val="24"/>
          <w:szCs w:val="24"/>
        </w:rPr>
        <w:t>обучающихся</w:t>
      </w:r>
      <w:r w:rsidRPr="00F16420">
        <w:rPr>
          <w:rFonts w:ascii="Times New Roman" w:hAnsi="Times New Roman"/>
          <w:sz w:val="24"/>
          <w:szCs w:val="24"/>
        </w:rPr>
        <w:t xml:space="preserve"> и может быть только устным (аудирование), только письменным (чтение) или устным и письменным в сочетании (аудирование и чтение). Возможно преобразование вербального материала (например, текстовых задач и т.п.) в графический или предметный (схемы, модели и др.).</w:t>
      </w:r>
    </w:p>
    <w:p w:rsidR="00A47E9A" w:rsidRPr="00F16420" w:rsidRDefault="00A47E9A" w:rsidP="005B5AD7">
      <w:pPr>
        <w:spacing w:after="0" w:line="240" w:lineRule="auto"/>
        <w:ind w:firstLine="709"/>
        <w:contextualSpacing/>
        <w:jc w:val="both"/>
        <w:rPr>
          <w:rFonts w:ascii="Times New Roman" w:hAnsi="Times New Roman"/>
          <w:sz w:val="24"/>
          <w:szCs w:val="24"/>
        </w:rPr>
      </w:pPr>
      <w:r w:rsidRPr="00F16420">
        <w:rPr>
          <w:rFonts w:ascii="Times New Roman" w:hAnsi="Times New Roman"/>
          <w:sz w:val="24"/>
          <w:szCs w:val="24"/>
        </w:rPr>
        <w:t>Изложение обучающимся текстового материала в устной и или письменной форме иные виды работы с текстом (редактирование, трансформация, восстановление и др.) осуществляется после предварительного анализа с возможной опорой на алгоритм, схему и / или конкретные образцы.</w:t>
      </w:r>
    </w:p>
    <w:p w:rsidR="00A47E9A" w:rsidRPr="00F16420" w:rsidRDefault="00A47E9A" w:rsidP="005B5AD7">
      <w:pPr>
        <w:spacing w:after="0" w:line="240" w:lineRule="auto"/>
        <w:ind w:firstLine="709"/>
        <w:contextualSpacing/>
        <w:jc w:val="both"/>
        <w:rPr>
          <w:rFonts w:ascii="Times New Roman" w:hAnsi="Times New Roman"/>
          <w:sz w:val="24"/>
          <w:szCs w:val="24"/>
        </w:rPr>
      </w:pPr>
      <w:r w:rsidRPr="00F16420">
        <w:rPr>
          <w:rFonts w:ascii="Times New Roman" w:hAnsi="Times New Roman"/>
          <w:sz w:val="24"/>
          <w:szCs w:val="24"/>
        </w:rPr>
        <w:t xml:space="preserve">Для заикающихся детей целесообразным является увеличение времени для устного ответа, предоставление времени на подготовку ответа. </w:t>
      </w:r>
    </w:p>
    <w:p w:rsidR="00030F25" w:rsidRPr="00F16420" w:rsidRDefault="00A47E9A" w:rsidP="00C80637">
      <w:pPr>
        <w:pStyle w:val="ConsPlusNormal"/>
        <w:tabs>
          <w:tab w:val="left" w:pos="993"/>
        </w:tabs>
        <w:ind w:firstLine="709"/>
        <w:contextualSpacing/>
        <w:jc w:val="both"/>
        <w:rPr>
          <w:rFonts w:ascii="Times New Roman" w:hAnsi="Times New Roman" w:cs="Times New Roman"/>
          <w:sz w:val="24"/>
          <w:szCs w:val="24"/>
        </w:rPr>
      </w:pPr>
      <w:r w:rsidRPr="00F16420">
        <w:rPr>
          <w:rFonts w:ascii="Times New Roman" w:hAnsi="Times New Roman" w:cs="Times New Roman"/>
          <w:sz w:val="24"/>
          <w:szCs w:val="24"/>
        </w:rPr>
        <w:t xml:space="preserve">При необходимости соблюдения </w:t>
      </w:r>
      <w:r w:rsidR="00C93260" w:rsidRPr="00F16420">
        <w:rPr>
          <w:rFonts w:ascii="Times New Roman" w:hAnsi="Times New Roman" w:cs="Times New Roman"/>
          <w:sz w:val="24"/>
          <w:szCs w:val="24"/>
        </w:rPr>
        <w:t xml:space="preserve">обучающимся по варианту 5.1 </w:t>
      </w:r>
      <w:r w:rsidRPr="00F16420">
        <w:rPr>
          <w:rFonts w:ascii="Times New Roman" w:hAnsi="Times New Roman" w:cs="Times New Roman"/>
          <w:sz w:val="24"/>
          <w:szCs w:val="24"/>
        </w:rPr>
        <w:t xml:space="preserve">специального речевого и голосового режима (при заикании, нарушениях голоса или в иных случаях) в его обеспечении принимают участие все участники образовательного процесса. </w:t>
      </w:r>
      <w:bookmarkStart w:id="65" w:name="фу"/>
    </w:p>
    <w:p w:rsidR="00C80637" w:rsidRPr="00F16420" w:rsidRDefault="00C80637" w:rsidP="00C80637">
      <w:pPr>
        <w:pStyle w:val="ConsPlusNormal"/>
        <w:tabs>
          <w:tab w:val="left" w:pos="993"/>
        </w:tabs>
        <w:ind w:firstLine="709"/>
        <w:contextualSpacing/>
        <w:jc w:val="both"/>
        <w:rPr>
          <w:rFonts w:ascii="Times New Roman" w:eastAsia="@Arial Unicode MS" w:hAnsi="Times New Roman"/>
          <w:b/>
          <w:bCs/>
          <w:sz w:val="24"/>
          <w:szCs w:val="24"/>
        </w:rPr>
      </w:pPr>
    </w:p>
    <w:p w:rsidR="000D4043" w:rsidRPr="00F16420" w:rsidRDefault="00030F25" w:rsidP="00C80637">
      <w:pPr>
        <w:pStyle w:val="3"/>
        <w:rPr>
          <w:sz w:val="24"/>
        </w:rPr>
      </w:pPr>
      <w:bookmarkStart w:id="66" w:name="_Toc98861139"/>
      <w:r w:rsidRPr="00F16420">
        <w:rPr>
          <w:sz w:val="24"/>
        </w:rPr>
        <w:t>3.5.4</w:t>
      </w:r>
      <w:r w:rsidR="00C80637" w:rsidRPr="00F16420">
        <w:rPr>
          <w:sz w:val="24"/>
        </w:rPr>
        <w:t>.</w:t>
      </w:r>
      <w:r w:rsidR="000D4043" w:rsidRPr="00F16420">
        <w:rPr>
          <w:sz w:val="24"/>
        </w:rPr>
        <w:t>Финансово-экономические условия реализации адаптированной образовательной программы основного общего образования</w:t>
      </w:r>
      <w:bookmarkEnd w:id="66"/>
    </w:p>
    <w:bookmarkEnd w:id="65"/>
    <w:p w:rsidR="004E47AF" w:rsidRPr="00F16420" w:rsidRDefault="004E47AF" w:rsidP="005B5AD7">
      <w:pPr>
        <w:spacing w:after="0" w:line="240" w:lineRule="auto"/>
        <w:ind w:firstLine="709"/>
        <w:contextualSpacing/>
        <w:jc w:val="both"/>
        <w:rPr>
          <w:rFonts w:ascii="Times New Roman" w:hAnsi="Times New Roman"/>
          <w:sz w:val="24"/>
          <w:szCs w:val="24"/>
        </w:rPr>
      </w:pPr>
      <w:r w:rsidRPr="00F16420">
        <w:rPr>
          <w:rFonts w:ascii="Times New Roman" w:hAnsi="Times New Roman"/>
          <w:color w:val="000000"/>
          <w:sz w:val="24"/>
          <w:szCs w:val="24"/>
        </w:rPr>
        <w:t>Финансовое обеспечение реализации адаптированной основной образовательной программы основного общего образования обучающихся с ОВЗ, в том числе обучающихся с ТНР, базируется на нормах закона «Об образовании в Российской Федерации» (п.3 части 1 ст. 8; п. 2 ст. 99) и подходах, прописанных в разделе 1.5.3  Примерной основной образовательной программы основного общего образования.</w:t>
      </w:r>
    </w:p>
    <w:p w:rsidR="004E47AF" w:rsidRPr="00F16420" w:rsidRDefault="004E47AF" w:rsidP="005B5AD7">
      <w:pPr>
        <w:pStyle w:val="afa"/>
        <w:spacing w:after="0" w:line="240" w:lineRule="auto"/>
        <w:ind w:right="115" w:firstLine="709"/>
        <w:contextualSpacing/>
        <w:jc w:val="both"/>
        <w:rPr>
          <w:rFonts w:ascii="Times New Roman" w:hAnsi="Times New Roman"/>
          <w:color w:val="231F20"/>
          <w:sz w:val="24"/>
          <w:szCs w:val="24"/>
        </w:rPr>
      </w:pPr>
      <w:r w:rsidRPr="00F16420">
        <w:rPr>
          <w:rFonts w:ascii="Times New Roman" w:hAnsi="Times New Roman"/>
          <w:color w:val="231F20"/>
          <w:sz w:val="24"/>
          <w:szCs w:val="24"/>
        </w:rPr>
        <w:t xml:space="preserve">Финансовое обеспечение реализации </w:t>
      </w:r>
      <w:r w:rsidRPr="00F16420">
        <w:rPr>
          <w:rFonts w:ascii="Times New Roman" w:hAnsi="Times New Roman"/>
          <w:sz w:val="24"/>
          <w:szCs w:val="24"/>
        </w:rPr>
        <w:t xml:space="preserve">адаптированной основной образовательной программы основного общего образования обучающихся с </w:t>
      </w:r>
      <w:r w:rsidR="00930D2E" w:rsidRPr="00F16420">
        <w:rPr>
          <w:rFonts w:ascii="Times New Roman" w:hAnsi="Times New Roman"/>
          <w:sz w:val="24"/>
          <w:szCs w:val="24"/>
        </w:rPr>
        <w:t>ТНР</w:t>
      </w:r>
      <w:r w:rsidRPr="00F16420">
        <w:rPr>
          <w:rFonts w:ascii="Times New Roman" w:hAnsi="Times New Roman"/>
          <w:sz w:val="24"/>
          <w:szCs w:val="24"/>
        </w:rPr>
        <w:t xml:space="preserve"> опирается на исполнение расходных обязательств, обеспечивающих государственные гарантии прав </w:t>
      </w:r>
      <w:r w:rsidRPr="00F16420">
        <w:rPr>
          <w:rFonts w:ascii="Times New Roman" w:hAnsi="Times New Roman"/>
          <w:color w:val="231F20"/>
          <w:sz w:val="24"/>
          <w:szCs w:val="24"/>
        </w:rPr>
        <w:t xml:space="preserve">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rsidR="004E47AF" w:rsidRPr="00F16420" w:rsidRDefault="004E47AF" w:rsidP="005B5AD7">
      <w:pPr>
        <w:spacing w:after="0" w:line="240" w:lineRule="auto"/>
        <w:ind w:firstLine="709"/>
        <w:contextualSpacing/>
        <w:jc w:val="both"/>
        <w:rPr>
          <w:rFonts w:ascii="Times New Roman" w:hAnsi="Times New Roman"/>
          <w:sz w:val="24"/>
          <w:szCs w:val="24"/>
        </w:rPr>
      </w:pPr>
      <w:r w:rsidRPr="00F16420">
        <w:rPr>
          <w:rFonts w:ascii="Times New Roman" w:hAnsi="Times New Roman"/>
          <w:sz w:val="24"/>
          <w:szCs w:val="24"/>
        </w:rPr>
        <w:t>Финансирование реализации АООП ООО обучающихся с тяжелыми нарушениями речи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rsidR="004E47AF" w:rsidRPr="00F16420" w:rsidRDefault="004E47AF" w:rsidP="005B5AD7">
      <w:pPr>
        <w:pStyle w:val="afa"/>
        <w:spacing w:after="0" w:line="240" w:lineRule="auto"/>
        <w:ind w:right="114" w:firstLine="709"/>
        <w:contextualSpacing/>
        <w:jc w:val="both"/>
        <w:rPr>
          <w:rFonts w:ascii="Times New Roman" w:eastAsiaTheme="minorHAnsi" w:hAnsi="Times New Roman"/>
          <w:sz w:val="24"/>
          <w:szCs w:val="24"/>
        </w:rPr>
      </w:pPr>
      <w:r w:rsidRPr="00F16420">
        <w:rPr>
          <w:rFonts w:ascii="Times New Roman" w:eastAsiaTheme="minorHAnsi" w:hAnsi="Times New Roman"/>
          <w:sz w:val="24"/>
          <w:szCs w:val="24"/>
        </w:rPr>
        <w:t>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тяжелыми нарушениями речи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ТНР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4E47AF" w:rsidRPr="00F16420" w:rsidRDefault="004E47AF" w:rsidP="005B5AD7">
      <w:pPr>
        <w:shd w:val="clear" w:color="auto" w:fill="FFFFFF"/>
        <w:spacing w:after="0" w:line="240" w:lineRule="auto"/>
        <w:ind w:firstLine="709"/>
        <w:contextualSpacing/>
        <w:jc w:val="both"/>
        <w:rPr>
          <w:rFonts w:ascii="Times New Roman" w:eastAsia="Times New Roman" w:hAnsi="Times New Roman"/>
          <w:b/>
          <w:bCs/>
          <w:color w:val="333333"/>
          <w:sz w:val="24"/>
          <w:szCs w:val="24"/>
          <w:lang w:eastAsia="ru-RU"/>
        </w:rPr>
      </w:pPr>
      <w:r w:rsidRPr="00F16420">
        <w:rPr>
          <w:rFonts w:ascii="Times New Roman" w:hAnsi="Times New Roman"/>
          <w:sz w:val="24"/>
          <w:szCs w:val="24"/>
        </w:rPr>
        <w:t>Расчет нормативных затрат оказания государственных услуг по реализации адаптированной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4E47AF" w:rsidRPr="00F16420" w:rsidRDefault="004E47AF" w:rsidP="005B5AD7">
      <w:pPr>
        <w:shd w:val="clear" w:color="auto" w:fill="FFFFFF"/>
        <w:spacing w:after="0" w:line="240" w:lineRule="auto"/>
        <w:ind w:firstLine="709"/>
        <w:contextualSpacing/>
        <w:jc w:val="both"/>
        <w:rPr>
          <w:rFonts w:ascii="Times New Roman" w:hAnsi="Times New Roman"/>
          <w:sz w:val="24"/>
          <w:szCs w:val="24"/>
        </w:rPr>
      </w:pPr>
      <w:r w:rsidRPr="00F16420">
        <w:rPr>
          <w:rFonts w:ascii="Times New Roman" w:hAnsi="Times New Roman"/>
          <w:sz w:val="24"/>
          <w:szCs w:val="24"/>
        </w:rPr>
        <w:t xml:space="preserve">Согласно требованиям ФГОС ООО финансовое обеспечение реализации АООП ООО обучающихся с ТНР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w:t>
      </w:r>
      <w:r w:rsidR="00930D2E" w:rsidRPr="00F16420">
        <w:rPr>
          <w:rFonts w:ascii="Times New Roman" w:hAnsi="Times New Roman"/>
          <w:sz w:val="24"/>
          <w:szCs w:val="24"/>
        </w:rPr>
        <w:t>учитываются затраты</w:t>
      </w:r>
      <w:r w:rsidRPr="00F16420">
        <w:rPr>
          <w:rFonts w:ascii="Times New Roman" w:hAnsi="Times New Roman"/>
          <w:sz w:val="24"/>
          <w:szCs w:val="24"/>
        </w:rPr>
        <w:t xml:space="preserve"> рабочего времени педагогических работников образовательных организаций на урочную и внеурочную деятельность, в том числе </w:t>
      </w:r>
      <w:r w:rsidR="00930D2E" w:rsidRPr="00F16420">
        <w:rPr>
          <w:rFonts w:ascii="Times New Roman" w:hAnsi="Times New Roman"/>
          <w:sz w:val="24"/>
          <w:szCs w:val="24"/>
        </w:rPr>
        <w:t>на обязательную</w:t>
      </w:r>
      <w:r w:rsidRPr="00F16420">
        <w:rPr>
          <w:rFonts w:ascii="Times New Roman" w:hAnsi="Times New Roman"/>
          <w:sz w:val="24"/>
          <w:szCs w:val="24"/>
        </w:rPr>
        <w:t xml:space="preserve"> реализацию Программы коррекционной работы АООП ООО ТНР в объеме не менее 5 часов в неделю.</w:t>
      </w:r>
    </w:p>
    <w:p w:rsidR="004E47AF" w:rsidRPr="00F16420" w:rsidRDefault="004E47AF" w:rsidP="005B5AD7">
      <w:pPr>
        <w:shd w:val="clear" w:color="auto" w:fill="FFFFFF"/>
        <w:spacing w:after="0" w:line="240" w:lineRule="auto"/>
        <w:ind w:firstLine="709"/>
        <w:contextualSpacing/>
        <w:jc w:val="both"/>
        <w:rPr>
          <w:rFonts w:ascii="Times New Roman" w:hAnsi="Times New Roman"/>
          <w:sz w:val="24"/>
          <w:szCs w:val="24"/>
        </w:rPr>
      </w:pPr>
      <w:r w:rsidRPr="00F16420">
        <w:rPr>
          <w:rFonts w:ascii="Times New Roman" w:hAnsi="Times New Roman"/>
          <w:sz w:val="24"/>
          <w:szCs w:val="24"/>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rsidR="004E47AF" w:rsidRPr="00F16420" w:rsidRDefault="004E47AF" w:rsidP="005B5AD7">
      <w:pPr>
        <w:pStyle w:val="afa"/>
        <w:spacing w:after="0" w:line="240" w:lineRule="auto"/>
        <w:ind w:right="114" w:firstLine="709"/>
        <w:contextualSpacing/>
        <w:jc w:val="both"/>
        <w:rPr>
          <w:rFonts w:ascii="Times New Roman" w:hAnsi="Times New Roman"/>
          <w:sz w:val="24"/>
          <w:szCs w:val="24"/>
        </w:rPr>
      </w:pPr>
      <w:r w:rsidRPr="00F16420">
        <w:rPr>
          <w:rFonts w:ascii="Times New Roman" w:hAnsi="Times New Roman"/>
          <w:sz w:val="24"/>
          <w:szCs w:val="24"/>
        </w:rPr>
        <w:t>Фин</w:t>
      </w:r>
      <w:r w:rsidR="00264C50" w:rsidRPr="00F16420">
        <w:rPr>
          <w:rFonts w:ascii="Times New Roman" w:hAnsi="Times New Roman"/>
          <w:sz w:val="24"/>
          <w:szCs w:val="24"/>
        </w:rPr>
        <w:t xml:space="preserve">ансовое обеспечение реализации </w:t>
      </w:r>
      <w:r w:rsidRPr="00F16420">
        <w:rPr>
          <w:rFonts w:ascii="Times New Roman" w:hAnsi="Times New Roman"/>
          <w:sz w:val="24"/>
          <w:szCs w:val="24"/>
        </w:rPr>
        <w:t xml:space="preserve">АООП ООО обучающихся с ТНР не предполагает выхода за рамки установленных параметров финансирования государственной (муниципальной) услуги по реализации адаптированных </w:t>
      </w:r>
      <w:r w:rsidR="00930D2E" w:rsidRPr="00F16420">
        <w:rPr>
          <w:rFonts w:ascii="Times New Roman" w:hAnsi="Times New Roman"/>
          <w:sz w:val="24"/>
          <w:szCs w:val="24"/>
        </w:rPr>
        <w:t>основных образовательных</w:t>
      </w:r>
      <w:r w:rsidRPr="00F16420">
        <w:rPr>
          <w:rFonts w:ascii="Times New Roman" w:hAnsi="Times New Roman"/>
          <w:sz w:val="24"/>
          <w:szCs w:val="24"/>
        </w:rPr>
        <w:t xml:space="preserve"> программ основного общего образования обучающихся с ограниченными возможностями здоровья.</w:t>
      </w:r>
    </w:p>
    <w:p w:rsidR="00D6401B" w:rsidRPr="00F16420" w:rsidRDefault="00D6401B" w:rsidP="005B5AD7">
      <w:pPr>
        <w:spacing w:after="0" w:line="240" w:lineRule="auto"/>
        <w:ind w:firstLine="709"/>
        <w:contextualSpacing/>
        <w:jc w:val="both"/>
        <w:rPr>
          <w:rFonts w:ascii="Times New Roman" w:hAnsi="Times New Roman"/>
          <w:b/>
          <w:bCs/>
          <w:color w:val="FF0000"/>
          <w:sz w:val="24"/>
          <w:szCs w:val="24"/>
        </w:rPr>
      </w:pPr>
    </w:p>
    <w:p w:rsidR="00361E22" w:rsidRPr="00F16420" w:rsidRDefault="00030F25" w:rsidP="00C80637">
      <w:pPr>
        <w:pStyle w:val="3"/>
        <w:rPr>
          <w:sz w:val="24"/>
        </w:rPr>
      </w:pPr>
      <w:bookmarkStart w:id="67" w:name="_Toc98861140"/>
      <w:bookmarkStart w:id="68" w:name="мту"/>
      <w:r w:rsidRPr="00F16420">
        <w:rPr>
          <w:sz w:val="24"/>
        </w:rPr>
        <w:t>3.5.5</w:t>
      </w:r>
      <w:r w:rsidR="005B71BC" w:rsidRPr="00F16420">
        <w:rPr>
          <w:sz w:val="24"/>
        </w:rPr>
        <w:t xml:space="preserve">. </w:t>
      </w:r>
      <w:r w:rsidR="00361E22" w:rsidRPr="00F16420">
        <w:rPr>
          <w:sz w:val="24"/>
        </w:rPr>
        <w:t>Материально-техническое и учебно-методическое обеспечение адаптированной программы основного общего образования</w:t>
      </w:r>
      <w:bookmarkEnd w:id="67"/>
    </w:p>
    <w:p w:rsidR="00361E22" w:rsidRPr="00F16420" w:rsidRDefault="00CB69D4" w:rsidP="005B5AD7">
      <w:pPr>
        <w:spacing w:after="0" w:line="240" w:lineRule="auto"/>
        <w:contextualSpacing/>
        <w:jc w:val="both"/>
        <w:rPr>
          <w:rFonts w:ascii="Times New Roman" w:hAnsi="Times New Roman"/>
          <w:sz w:val="24"/>
          <w:szCs w:val="24"/>
        </w:rPr>
      </w:pPr>
      <w:bookmarkStart w:id="69" w:name="иму"/>
      <w:bookmarkEnd w:id="68"/>
      <w:r w:rsidRPr="00F16420">
        <w:rPr>
          <w:rFonts w:ascii="Times New Roman" w:hAnsi="Times New Roman"/>
          <w:sz w:val="24"/>
          <w:szCs w:val="24"/>
        </w:rPr>
        <w:t>ИНФОРМАЦИОННО-ОБРАЗОВАТЕЛЬНАЯ СРЕДА</w:t>
      </w:r>
    </w:p>
    <w:bookmarkEnd w:id="69"/>
    <w:p w:rsidR="00264C50" w:rsidRPr="00F16420" w:rsidRDefault="00264C50" w:rsidP="005579B8">
      <w:pPr>
        <w:spacing w:after="0" w:line="240" w:lineRule="auto"/>
        <w:ind w:firstLine="709"/>
        <w:contextualSpacing/>
        <w:jc w:val="both"/>
        <w:rPr>
          <w:rFonts w:ascii="Times New Roman" w:hAnsi="Times New Roman"/>
          <w:bCs/>
          <w:sz w:val="24"/>
          <w:szCs w:val="24"/>
        </w:rPr>
      </w:pPr>
      <w:r w:rsidRPr="00F16420">
        <w:rPr>
          <w:rFonts w:ascii="Times New Roman" w:hAnsi="Times New Roman"/>
          <w:bCs/>
          <w:sz w:val="24"/>
          <w:szCs w:val="24"/>
        </w:rPr>
        <w:t xml:space="preserve">Соотвествуют ООП ООО, </w:t>
      </w:r>
      <w:r w:rsidR="00361E22" w:rsidRPr="00F16420">
        <w:rPr>
          <w:rFonts w:ascii="Times New Roman" w:hAnsi="Times New Roman"/>
          <w:bCs/>
          <w:sz w:val="24"/>
          <w:szCs w:val="24"/>
        </w:rPr>
        <w:t>требованиям ФГОС ООО и современному состоянию информац</w:t>
      </w:r>
      <w:r w:rsidR="005579B8">
        <w:rPr>
          <w:rFonts w:ascii="Times New Roman" w:hAnsi="Times New Roman"/>
          <w:bCs/>
          <w:sz w:val="24"/>
          <w:szCs w:val="24"/>
        </w:rPr>
        <w:t>ионно-коммуникационных средств.</w:t>
      </w:r>
    </w:p>
    <w:p w:rsidR="00114205" w:rsidRPr="00F16420" w:rsidRDefault="00114205" w:rsidP="005B5AD7">
      <w:pPr>
        <w:spacing w:after="0" w:line="240" w:lineRule="auto"/>
        <w:ind w:firstLine="709"/>
        <w:contextualSpacing/>
        <w:jc w:val="both"/>
        <w:rPr>
          <w:rFonts w:ascii="Times New Roman" w:hAnsi="Times New Roman"/>
          <w:bCs/>
          <w:sz w:val="24"/>
          <w:szCs w:val="24"/>
        </w:rPr>
      </w:pPr>
      <w:r w:rsidRPr="00F16420">
        <w:rPr>
          <w:rFonts w:ascii="Times New Roman" w:hAnsi="Times New Roman"/>
          <w:bCs/>
          <w:sz w:val="24"/>
          <w:szCs w:val="24"/>
        </w:rPr>
        <w:t xml:space="preserve">Помимо </w:t>
      </w:r>
      <w:r w:rsidR="00930D2E" w:rsidRPr="00F16420">
        <w:rPr>
          <w:rFonts w:ascii="Times New Roman" w:hAnsi="Times New Roman"/>
          <w:bCs/>
          <w:sz w:val="24"/>
          <w:szCs w:val="24"/>
        </w:rPr>
        <w:t>материально</w:t>
      </w:r>
      <w:r w:rsidRPr="00F16420">
        <w:rPr>
          <w:rFonts w:ascii="Times New Roman" w:hAnsi="Times New Roman"/>
          <w:bCs/>
          <w:sz w:val="24"/>
          <w:szCs w:val="24"/>
        </w:rPr>
        <w:t xml:space="preserve">-технических условий, </w:t>
      </w:r>
      <w:r w:rsidR="00264C50" w:rsidRPr="00F16420">
        <w:rPr>
          <w:rFonts w:ascii="Times New Roman" w:hAnsi="Times New Roman"/>
          <w:bCs/>
          <w:sz w:val="24"/>
          <w:szCs w:val="24"/>
        </w:rPr>
        <w:t xml:space="preserve">перечисленных в </w:t>
      </w:r>
      <w:r w:rsidRPr="00F16420">
        <w:rPr>
          <w:rFonts w:ascii="Times New Roman" w:hAnsi="Times New Roman"/>
          <w:bCs/>
          <w:sz w:val="24"/>
          <w:szCs w:val="24"/>
        </w:rPr>
        <w:t xml:space="preserve"> ООП ООО</w:t>
      </w:r>
      <w:r w:rsidR="00264C50" w:rsidRPr="00F16420">
        <w:rPr>
          <w:rFonts w:ascii="Times New Roman" w:hAnsi="Times New Roman"/>
          <w:bCs/>
          <w:sz w:val="24"/>
          <w:szCs w:val="24"/>
        </w:rPr>
        <w:t xml:space="preserve"> школа обеспечена</w:t>
      </w:r>
      <w:r w:rsidRPr="00F16420">
        <w:rPr>
          <w:rFonts w:ascii="Times New Roman" w:hAnsi="Times New Roman"/>
          <w:bCs/>
          <w:sz w:val="24"/>
          <w:szCs w:val="24"/>
        </w:rPr>
        <w:t>:</w:t>
      </w:r>
    </w:p>
    <w:p w:rsidR="00A47E9A" w:rsidRPr="00F16420" w:rsidRDefault="00264C50" w:rsidP="004A287D">
      <w:pPr>
        <w:pStyle w:val="a8"/>
        <w:numPr>
          <w:ilvl w:val="0"/>
          <w:numId w:val="81"/>
        </w:numPr>
        <w:ind w:left="0" w:firstLine="709"/>
        <w:jc w:val="both"/>
        <w:rPr>
          <w:rFonts w:ascii="Times New Roman" w:eastAsiaTheme="minorEastAsia" w:hAnsi="Times New Roman" w:cstheme="minorBidi"/>
          <w:lang w:eastAsia="en-US"/>
        </w:rPr>
      </w:pPr>
      <w:r w:rsidRPr="00F16420">
        <w:rPr>
          <w:rFonts w:ascii="Times New Roman" w:eastAsiaTheme="minorEastAsia" w:hAnsi="Times New Roman" w:cstheme="minorBidi"/>
          <w:lang w:eastAsia="en-US"/>
        </w:rPr>
        <w:t>техническими</w:t>
      </w:r>
      <w:r w:rsidR="00A47E9A" w:rsidRPr="00F16420">
        <w:rPr>
          <w:rFonts w:ascii="Times New Roman" w:eastAsiaTheme="minorEastAsia" w:hAnsi="Times New Roman" w:cstheme="minorBidi"/>
          <w:lang w:eastAsia="en-US"/>
        </w:rPr>
        <w:t xml:space="preserve"> средства</w:t>
      </w:r>
      <w:r w:rsidRPr="00F16420">
        <w:rPr>
          <w:rFonts w:ascii="Times New Roman" w:eastAsiaTheme="minorEastAsia" w:hAnsi="Times New Roman" w:cstheme="minorBidi"/>
          <w:lang w:eastAsia="en-US"/>
        </w:rPr>
        <w:t>ми</w:t>
      </w:r>
      <w:r w:rsidR="00A47E9A" w:rsidRPr="00F16420">
        <w:rPr>
          <w:rFonts w:ascii="Times New Roman" w:eastAsiaTheme="minorEastAsia" w:hAnsi="Times New Roman" w:cstheme="minorBidi"/>
          <w:lang w:eastAsia="en-US"/>
        </w:rPr>
        <w:t xml:space="preserve"> обучения, включая специализированные компьютерные инструменты обучения, с учетом специальных образовательных потребностей обучающихся;</w:t>
      </w:r>
    </w:p>
    <w:p w:rsidR="00A47E9A" w:rsidRPr="00F16420" w:rsidRDefault="00264C50" w:rsidP="004A287D">
      <w:pPr>
        <w:pStyle w:val="a8"/>
        <w:numPr>
          <w:ilvl w:val="0"/>
          <w:numId w:val="81"/>
        </w:numPr>
        <w:ind w:left="0" w:firstLine="709"/>
        <w:jc w:val="both"/>
        <w:rPr>
          <w:rFonts w:ascii="Times New Roman" w:eastAsiaTheme="minorEastAsia" w:hAnsi="Times New Roman" w:cstheme="minorBidi"/>
          <w:lang w:eastAsia="en-US"/>
        </w:rPr>
      </w:pPr>
      <w:r w:rsidRPr="00F16420">
        <w:rPr>
          <w:rFonts w:ascii="Times New Roman" w:eastAsiaTheme="minorEastAsia" w:hAnsi="Times New Roman" w:cstheme="minorBidi"/>
          <w:lang w:eastAsia="en-US"/>
        </w:rPr>
        <w:t>специальными учебными</w:t>
      </w:r>
      <w:r w:rsidR="00A47E9A" w:rsidRPr="00F16420">
        <w:rPr>
          <w:rFonts w:ascii="Times New Roman" w:eastAsiaTheme="minorEastAsia" w:hAnsi="Times New Roman" w:cstheme="minorBidi"/>
          <w:lang w:eastAsia="en-US"/>
        </w:rPr>
        <w:t xml:space="preserve"> пособия</w:t>
      </w:r>
      <w:r w:rsidRPr="00F16420">
        <w:rPr>
          <w:rFonts w:ascii="Times New Roman" w:eastAsiaTheme="minorEastAsia" w:hAnsi="Times New Roman" w:cstheme="minorBidi"/>
          <w:lang w:eastAsia="en-US"/>
        </w:rPr>
        <w:t>ми , рабочими тетрадями</w:t>
      </w:r>
      <w:r w:rsidR="00A47E9A" w:rsidRPr="00F16420">
        <w:rPr>
          <w:rFonts w:ascii="Times New Roman" w:eastAsiaTheme="minorEastAsia" w:hAnsi="Times New Roman" w:cstheme="minorBidi"/>
          <w:lang w:eastAsia="en-US"/>
        </w:rPr>
        <w:t>, специаль</w:t>
      </w:r>
      <w:r w:rsidRPr="00F16420">
        <w:rPr>
          <w:rFonts w:ascii="Times New Roman" w:eastAsiaTheme="minorEastAsia" w:hAnsi="Times New Roman" w:cstheme="minorBidi"/>
          <w:lang w:eastAsia="en-US"/>
        </w:rPr>
        <w:t>ными</w:t>
      </w:r>
      <w:r w:rsidR="00A47E9A" w:rsidRPr="00F16420">
        <w:rPr>
          <w:rFonts w:ascii="Times New Roman" w:eastAsiaTheme="minorEastAsia" w:hAnsi="Times New Roman" w:cstheme="minorBidi"/>
          <w:lang w:eastAsia="en-US"/>
        </w:rPr>
        <w:t xml:space="preserve"> ди</w:t>
      </w:r>
      <w:r w:rsidRPr="00F16420">
        <w:rPr>
          <w:rFonts w:ascii="Times New Roman" w:eastAsiaTheme="minorEastAsia" w:hAnsi="Times New Roman" w:cstheme="minorBidi"/>
          <w:lang w:eastAsia="en-US"/>
        </w:rPr>
        <w:t>дактическими материалами</w:t>
      </w:r>
      <w:r w:rsidR="00A47E9A" w:rsidRPr="00F16420">
        <w:rPr>
          <w:rFonts w:ascii="Times New Roman" w:eastAsiaTheme="minorEastAsia" w:hAnsi="Times New Roman" w:cstheme="minorBidi"/>
          <w:lang w:eastAsia="en-US"/>
        </w:rPr>
        <w:t>;</w:t>
      </w:r>
    </w:p>
    <w:p w:rsidR="00A47E9A" w:rsidRPr="00F16420" w:rsidRDefault="00A47E9A" w:rsidP="004A287D">
      <w:pPr>
        <w:pStyle w:val="a8"/>
        <w:numPr>
          <w:ilvl w:val="0"/>
          <w:numId w:val="81"/>
        </w:numPr>
        <w:ind w:left="0" w:firstLine="709"/>
        <w:jc w:val="both"/>
        <w:rPr>
          <w:rFonts w:ascii="Times New Roman" w:eastAsiaTheme="minorEastAsia" w:hAnsi="Times New Roman" w:cstheme="minorBidi"/>
          <w:lang w:eastAsia="en-US"/>
        </w:rPr>
      </w:pPr>
      <w:r w:rsidRPr="00F16420">
        <w:rPr>
          <w:rFonts w:ascii="Times New Roman" w:eastAsiaTheme="minorEastAsia" w:hAnsi="Times New Roman" w:cstheme="minorBidi"/>
          <w:lang w:eastAsia="en-US"/>
        </w:rPr>
        <w:t>при необходимости (в случае отсутствия устной и / или письменной речи) использование альтернативных средств коммуникации;</w:t>
      </w:r>
    </w:p>
    <w:p w:rsidR="00A47E9A" w:rsidRPr="00F16420" w:rsidRDefault="00264C50" w:rsidP="004A287D">
      <w:pPr>
        <w:pStyle w:val="a8"/>
        <w:numPr>
          <w:ilvl w:val="0"/>
          <w:numId w:val="81"/>
        </w:numPr>
        <w:ind w:left="0" w:firstLine="709"/>
        <w:jc w:val="both"/>
        <w:rPr>
          <w:rFonts w:ascii="Times New Roman" w:eastAsiaTheme="minorEastAsia" w:hAnsi="Times New Roman" w:cstheme="minorBidi"/>
          <w:lang w:eastAsia="en-US"/>
        </w:rPr>
      </w:pPr>
      <w:r w:rsidRPr="00F16420">
        <w:rPr>
          <w:rFonts w:ascii="Times New Roman" w:eastAsiaTheme="minorEastAsia" w:hAnsi="Times New Roman" w:cstheme="minorBidi"/>
          <w:lang w:eastAsia="en-US"/>
        </w:rPr>
        <w:t>контролируемым</w:t>
      </w:r>
      <w:r w:rsidR="00A47E9A" w:rsidRPr="00F16420">
        <w:rPr>
          <w:rFonts w:ascii="Times New Roman" w:eastAsiaTheme="minorEastAsia" w:hAnsi="Times New Roman" w:cstheme="minorBidi"/>
          <w:lang w:eastAsia="en-US"/>
        </w:rPr>
        <w:t xml:space="preserve"> доступ</w:t>
      </w:r>
      <w:r w:rsidRPr="00F16420">
        <w:rPr>
          <w:rFonts w:ascii="Times New Roman" w:eastAsiaTheme="minorEastAsia" w:hAnsi="Times New Roman" w:cstheme="minorBidi"/>
          <w:lang w:eastAsia="en-US"/>
        </w:rPr>
        <w:t>ом</w:t>
      </w:r>
      <w:r w:rsidR="00A47E9A" w:rsidRPr="00F16420">
        <w:rPr>
          <w:rFonts w:ascii="Times New Roman" w:eastAsiaTheme="minorEastAsia" w:hAnsi="Times New Roman" w:cstheme="minorBidi"/>
          <w:lang w:eastAsia="en-US"/>
        </w:rPr>
        <w:t>обучающихся к информационным образовательным ресурсам в сети Интернет.</w:t>
      </w:r>
    </w:p>
    <w:p w:rsidR="00361E22" w:rsidRPr="00F16420" w:rsidRDefault="00361E22" w:rsidP="005B5AD7">
      <w:pPr>
        <w:spacing w:after="0" w:line="240" w:lineRule="auto"/>
        <w:ind w:firstLine="709"/>
        <w:contextualSpacing/>
        <w:jc w:val="both"/>
        <w:rPr>
          <w:rFonts w:ascii="Times New Roman" w:hAnsi="Times New Roman"/>
          <w:sz w:val="24"/>
          <w:szCs w:val="24"/>
        </w:rPr>
      </w:pPr>
      <w:r w:rsidRPr="00F16420">
        <w:rPr>
          <w:rFonts w:ascii="Times New Roman" w:hAnsi="Times New Roman"/>
          <w:sz w:val="24"/>
          <w:szCs w:val="24"/>
        </w:rPr>
        <w:t>В зональную структуру образовательной организации включаются логопедические кабинеты и кабинеты педагога-психолога.</w:t>
      </w:r>
    </w:p>
    <w:p w:rsidR="00A47E9A" w:rsidRPr="00F16420" w:rsidRDefault="00361E22" w:rsidP="005B5AD7">
      <w:pPr>
        <w:spacing w:after="0" w:line="240" w:lineRule="auto"/>
        <w:ind w:firstLine="709"/>
        <w:contextualSpacing/>
        <w:jc w:val="both"/>
        <w:rPr>
          <w:rFonts w:ascii="Times New Roman" w:hAnsi="Times New Roman"/>
          <w:b/>
          <w:bCs/>
          <w:sz w:val="24"/>
          <w:szCs w:val="24"/>
        </w:rPr>
      </w:pPr>
      <w:r w:rsidRPr="00F16420">
        <w:rPr>
          <w:rFonts w:ascii="Times New Roman" w:hAnsi="Times New Roman"/>
          <w:sz w:val="24"/>
          <w:szCs w:val="24"/>
        </w:rPr>
        <w:t xml:space="preserve">Оснащение данных кабинетов должно включать достаточный набор мебели, специальные приспособления для ведения занятий (зеркала, наборы салфеток, зонды, дезинфицирующие материалы, и проч.), </w:t>
      </w:r>
      <w:r w:rsidR="005E74BE" w:rsidRPr="00F16420">
        <w:rPr>
          <w:rFonts w:ascii="Times New Roman" w:hAnsi="Times New Roman"/>
          <w:sz w:val="24"/>
          <w:szCs w:val="24"/>
        </w:rPr>
        <w:t>технические средства, с включением современн</w:t>
      </w:r>
      <w:r w:rsidR="00146A31" w:rsidRPr="00F16420">
        <w:rPr>
          <w:rFonts w:ascii="Times New Roman" w:hAnsi="Times New Roman"/>
          <w:sz w:val="24"/>
          <w:szCs w:val="24"/>
        </w:rPr>
        <w:t xml:space="preserve">ых электронных устройств – проекторы, </w:t>
      </w:r>
      <w:r w:rsidR="00930D2E" w:rsidRPr="00F16420">
        <w:rPr>
          <w:rFonts w:ascii="Times New Roman" w:hAnsi="Times New Roman"/>
          <w:sz w:val="24"/>
          <w:szCs w:val="24"/>
        </w:rPr>
        <w:t>интерактивные</w:t>
      </w:r>
      <w:r w:rsidR="00146A31" w:rsidRPr="00F16420">
        <w:rPr>
          <w:rFonts w:ascii="Times New Roman" w:hAnsi="Times New Roman"/>
          <w:sz w:val="24"/>
          <w:szCs w:val="24"/>
        </w:rPr>
        <w:t xml:space="preserve"> доски, планшеты, компьютеры и проч.).</w:t>
      </w:r>
    </w:p>
    <w:p w:rsidR="0030755C" w:rsidRPr="00F16420" w:rsidRDefault="0030755C" w:rsidP="005B5AD7">
      <w:pPr>
        <w:spacing w:after="0" w:line="240" w:lineRule="auto"/>
        <w:contextualSpacing/>
        <w:rPr>
          <w:rFonts w:ascii="Times New Roman" w:hAnsi="Times New Roman"/>
          <w:bCs/>
          <w:sz w:val="24"/>
          <w:szCs w:val="24"/>
        </w:rPr>
      </w:pPr>
      <w:r w:rsidRPr="00F16420">
        <w:rPr>
          <w:rFonts w:ascii="Times New Roman" w:hAnsi="Times New Roman"/>
          <w:bCs/>
          <w:sz w:val="24"/>
          <w:szCs w:val="24"/>
        </w:rPr>
        <w:br w:type="page"/>
      </w:r>
    </w:p>
    <w:p w:rsidR="00CD135F" w:rsidRDefault="00A42389" w:rsidP="00C80637">
      <w:pPr>
        <w:pStyle w:val="10"/>
      </w:pPr>
      <w:bookmarkStart w:id="70" w:name="_Toc98861141"/>
      <w:bookmarkStart w:id="71" w:name="аоп"/>
      <w:r w:rsidRPr="00C80637">
        <w:t>АДАПТИРОВАННАЯ ОСНОВНАЯ ОБРАЗОВАТЕЛЬНАЯ ПРОГРАММА ОСНОВНОГО ОБЩЕГО ОБРАЗОВАНИЯ ОБУЧАЮЩИХСЯ С ТЯЖЕЛЫМИ НАРУШЕНИЯМИ РЕЧИ</w:t>
      </w:r>
      <w:r w:rsidR="00976678">
        <w:t xml:space="preserve"> </w:t>
      </w:r>
      <w:r w:rsidRPr="00C80637">
        <w:t>(</w:t>
      </w:r>
      <w:r w:rsidR="00C80637">
        <w:t>В</w:t>
      </w:r>
      <w:r w:rsidRPr="00C80637">
        <w:t>ариант 5.2)</w:t>
      </w:r>
      <w:bookmarkEnd w:id="70"/>
    </w:p>
    <w:p w:rsidR="00CB69D4" w:rsidRPr="00976678" w:rsidRDefault="00CB69D4" w:rsidP="005B5AD7">
      <w:pPr>
        <w:spacing w:after="0" w:line="240" w:lineRule="auto"/>
        <w:contextualSpacing/>
        <w:rPr>
          <w:rFonts w:ascii="Times New Roman" w:hAnsi="Times New Roman"/>
          <w:b/>
          <w:bCs/>
          <w:sz w:val="24"/>
          <w:szCs w:val="24"/>
        </w:rPr>
      </w:pPr>
      <w:bookmarkStart w:id="72" w:name="аа"/>
      <w:bookmarkEnd w:id="71"/>
    </w:p>
    <w:p w:rsidR="00092C9A" w:rsidRPr="00976678" w:rsidRDefault="00A42389" w:rsidP="00C80637">
      <w:pPr>
        <w:pStyle w:val="10"/>
        <w:rPr>
          <w:sz w:val="24"/>
          <w:szCs w:val="24"/>
        </w:rPr>
      </w:pPr>
      <w:bookmarkStart w:id="73" w:name="_Toc98861142"/>
      <w:r w:rsidRPr="00976678">
        <w:rPr>
          <w:sz w:val="24"/>
          <w:szCs w:val="24"/>
        </w:rPr>
        <w:t xml:space="preserve">1. </w:t>
      </w:r>
      <w:r w:rsidR="00092C9A" w:rsidRPr="00976678">
        <w:rPr>
          <w:sz w:val="24"/>
          <w:szCs w:val="24"/>
        </w:rPr>
        <w:t>ЦЕЛЕВОЙ РАЗДЕЛ АДАПТИРОВАННОЙ ОСНОВНОЙ ОБРАЗОВАТЕЛЬНОЙ ПРОГРАММЫ ОСНОВНОГО ОБЩЕГО ОБРАЗОВАНИЯ</w:t>
      </w:r>
      <w:bookmarkEnd w:id="73"/>
    </w:p>
    <w:p w:rsidR="00C80637" w:rsidRPr="00976678" w:rsidRDefault="00C80637" w:rsidP="005B5AD7">
      <w:pPr>
        <w:spacing w:after="0" w:line="240" w:lineRule="auto"/>
        <w:ind w:firstLine="851"/>
        <w:contextualSpacing/>
        <w:jc w:val="both"/>
        <w:rPr>
          <w:rFonts w:ascii="Times New Roman" w:hAnsi="Times New Roman"/>
          <w:sz w:val="24"/>
          <w:szCs w:val="24"/>
        </w:rPr>
      </w:pPr>
      <w:bookmarkStart w:id="74" w:name="ап"/>
      <w:bookmarkEnd w:id="72"/>
    </w:p>
    <w:p w:rsidR="00A42389" w:rsidRPr="00976678" w:rsidRDefault="00CB69D4" w:rsidP="00C80637">
      <w:pPr>
        <w:pStyle w:val="2"/>
        <w:rPr>
          <w:sz w:val="24"/>
          <w:szCs w:val="24"/>
        </w:rPr>
      </w:pPr>
      <w:bookmarkStart w:id="75" w:name="_Toc98861143"/>
      <w:r w:rsidRPr="00976678">
        <w:rPr>
          <w:sz w:val="24"/>
          <w:szCs w:val="24"/>
        </w:rPr>
        <w:t>1.1 ПОЯСНИТЕЛЬНАЯ ЗАПИСКА</w:t>
      </w:r>
      <w:bookmarkEnd w:id="75"/>
    </w:p>
    <w:bookmarkEnd w:id="74"/>
    <w:p w:rsidR="00811E6F" w:rsidRPr="00976678" w:rsidRDefault="00595F85" w:rsidP="005B5AD7">
      <w:pPr>
        <w:shd w:val="clear" w:color="auto" w:fill="FFFFFF"/>
        <w:spacing w:after="0" w:line="240" w:lineRule="auto"/>
        <w:ind w:firstLine="709"/>
        <w:contextualSpacing/>
        <w:jc w:val="both"/>
        <w:rPr>
          <w:rFonts w:ascii="Times New Roman" w:eastAsia="Times New Roman" w:hAnsi="Times New Roman"/>
          <w:color w:val="222222"/>
          <w:sz w:val="24"/>
          <w:szCs w:val="24"/>
          <w:lang w:eastAsia="ru-RU"/>
        </w:rPr>
      </w:pPr>
      <w:r w:rsidRPr="00976678">
        <w:rPr>
          <w:rFonts w:ascii="Times New Roman" w:hAnsi="Times New Roman"/>
          <w:sz w:val="24"/>
          <w:szCs w:val="24"/>
        </w:rPr>
        <w:t>Вариант 5.2</w:t>
      </w:r>
      <w:r w:rsidR="00A01527" w:rsidRPr="00976678">
        <w:rPr>
          <w:rFonts w:ascii="Times New Roman" w:hAnsi="Times New Roman"/>
          <w:sz w:val="24"/>
          <w:szCs w:val="24"/>
        </w:rPr>
        <w:t>, предполагает</w:t>
      </w:r>
      <w:r w:rsidRPr="00976678">
        <w:rPr>
          <w:rFonts w:ascii="Times New Roman" w:hAnsi="Times New Roman"/>
          <w:sz w:val="24"/>
          <w:szCs w:val="24"/>
        </w:rPr>
        <w:t xml:space="preserve">, что </w:t>
      </w:r>
      <w:r w:rsidR="00B71DC0" w:rsidRPr="00976678">
        <w:rPr>
          <w:rFonts w:ascii="Times New Roman" w:hAnsi="Times New Roman"/>
          <w:sz w:val="24"/>
          <w:szCs w:val="24"/>
        </w:rPr>
        <w:t xml:space="preserve">обучающийся с ТНР получает образование, </w:t>
      </w:r>
      <w:r w:rsidR="00A01527" w:rsidRPr="00976678">
        <w:rPr>
          <w:rFonts w:ascii="Times New Roman" w:hAnsi="Times New Roman"/>
          <w:sz w:val="24"/>
          <w:szCs w:val="24"/>
        </w:rPr>
        <w:t>соответствующее</w:t>
      </w:r>
      <w:r w:rsidR="00B71DC0" w:rsidRPr="00976678">
        <w:rPr>
          <w:rFonts w:ascii="Times New Roman" w:hAnsi="Times New Roman"/>
          <w:sz w:val="24"/>
          <w:szCs w:val="24"/>
        </w:rPr>
        <w:t xml:space="preserve"> по итоговым достижениям к моменту завершения образованию сверстников с нормальным речевым развитием. </w:t>
      </w:r>
      <w:r w:rsidR="00811E6F" w:rsidRPr="00976678">
        <w:rPr>
          <w:rFonts w:ascii="Times New Roman" w:eastAsia="Times New Roman" w:hAnsi="Times New Roman"/>
          <w:color w:val="222222"/>
          <w:sz w:val="24"/>
          <w:szCs w:val="24"/>
          <w:lang w:eastAsia="ru-RU"/>
        </w:rPr>
        <w:t xml:space="preserve">Данный вариант программы может реализовываться как в специальной школе или специальном классе, </w:t>
      </w:r>
      <w:r w:rsidR="00930D2E" w:rsidRPr="00976678">
        <w:rPr>
          <w:rFonts w:ascii="Times New Roman" w:eastAsia="Times New Roman" w:hAnsi="Times New Roman"/>
          <w:color w:val="222222"/>
          <w:sz w:val="24"/>
          <w:szCs w:val="24"/>
          <w:lang w:eastAsia="ru-RU"/>
        </w:rPr>
        <w:t>так и</w:t>
      </w:r>
      <w:r w:rsidR="00811E6F" w:rsidRPr="00976678">
        <w:rPr>
          <w:rFonts w:ascii="Times New Roman" w:eastAsia="Times New Roman" w:hAnsi="Times New Roman"/>
          <w:color w:val="222222"/>
          <w:sz w:val="24"/>
          <w:szCs w:val="24"/>
          <w:lang w:eastAsia="ru-RU"/>
        </w:rPr>
        <w:t xml:space="preserve"> в условиях инклюзивной образовательной организации.</w:t>
      </w:r>
    </w:p>
    <w:p w:rsidR="00B71DC0" w:rsidRPr="00976678" w:rsidRDefault="00B71DC0" w:rsidP="005B5AD7">
      <w:pPr>
        <w:spacing w:after="0" w:line="240" w:lineRule="auto"/>
        <w:ind w:firstLine="851"/>
        <w:contextualSpacing/>
        <w:jc w:val="both"/>
        <w:rPr>
          <w:rFonts w:ascii="Times New Roman" w:hAnsi="Times New Roman"/>
          <w:sz w:val="24"/>
          <w:szCs w:val="24"/>
        </w:rPr>
      </w:pPr>
      <w:r w:rsidRPr="00976678">
        <w:rPr>
          <w:rFonts w:ascii="Times New Roman" w:hAnsi="Times New Roman"/>
          <w:sz w:val="24"/>
          <w:szCs w:val="24"/>
        </w:rPr>
        <w:t xml:space="preserve">Сроки освоения АООП ООО </w:t>
      </w:r>
      <w:r w:rsidR="00B6762A" w:rsidRPr="00976678">
        <w:rPr>
          <w:rFonts w:ascii="Times New Roman" w:hAnsi="Times New Roman"/>
          <w:sz w:val="24"/>
          <w:szCs w:val="24"/>
        </w:rPr>
        <w:t>по в</w:t>
      </w:r>
      <w:r w:rsidRPr="00976678">
        <w:rPr>
          <w:rFonts w:ascii="Times New Roman" w:hAnsi="Times New Roman"/>
          <w:sz w:val="24"/>
          <w:szCs w:val="24"/>
        </w:rPr>
        <w:t>ариант</w:t>
      </w:r>
      <w:r w:rsidR="00B6762A" w:rsidRPr="00976678">
        <w:rPr>
          <w:rFonts w:ascii="Times New Roman" w:hAnsi="Times New Roman"/>
          <w:sz w:val="24"/>
          <w:szCs w:val="24"/>
        </w:rPr>
        <w:t>у</w:t>
      </w:r>
      <w:r w:rsidR="00811E6F" w:rsidRPr="00976678">
        <w:rPr>
          <w:rFonts w:ascii="Times New Roman" w:hAnsi="Times New Roman"/>
          <w:sz w:val="24"/>
          <w:szCs w:val="24"/>
        </w:rPr>
        <w:t>5.</w:t>
      </w:r>
      <w:r w:rsidRPr="00976678">
        <w:rPr>
          <w:rFonts w:ascii="Times New Roman" w:hAnsi="Times New Roman"/>
          <w:sz w:val="24"/>
          <w:szCs w:val="24"/>
        </w:rPr>
        <w:t xml:space="preserve">2 составляют 5 </w:t>
      </w:r>
      <w:r w:rsidR="00930D2E" w:rsidRPr="00976678">
        <w:rPr>
          <w:rFonts w:ascii="Times New Roman" w:hAnsi="Times New Roman"/>
          <w:sz w:val="24"/>
          <w:szCs w:val="24"/>
        </w:rPr>
        <w:t>лет (5</w:t>
      </w:r>
      <w:r w:rsidR="00DC7633" w:rsidRPr="00976678">
        <w:rPr>
          <w:rFonts w:ascii="Times New Roman" w:hAnsi="Times New Roman"/>
          <w:sz w:val="24"/>
          <w:szCs w:val="24"/>
        </w:rPr>
        <w:t xml:space="preserve">-9 классы) </w:t>
      </w:r>
      <w:r w:rsidRPr="00976678">
        <w:rPr>
          <w:rFonts w:ascii="Times New Roman" w:hAnsi="Times New Roman"/>
          <w:sz w:val="24"/>
          <w:szCs w:val="24"/>
        </w:rPr>
        <w:t>либо 6 лет</w:t>
      </w:r>
      <w:r w:rsidR="00DC7633" w:rsidRPr="00976678">
        <w:rPr>
          <w:rFonts w:ascii="Times New Roman" w:hAnsi="Times New Roman"/>
          <w:sz w:val="24"/>
          <w:szCs w:val="24"/>
        </w:rPr>
        <w:t>(5-10 классы).</w:t>
      </w:r>
    </w:p>
    <w:p w:rsidR="00C430A0" w:rsidRPr="00976678" w:rsidRDefault="00932A0C" w:rsidP="005B5AD7">
      <w:pPr>
        <w:shd w:val="clear" w:color="auto" w:fill="FFFFFF"/>
        <w:spacing w:after="0" w:line="240" w:lineRule="auto"/>
        <w:ind w:firstLine="709"/>
        <w:contextualSpacing/>
        <w:jc w:val="both"/>
        <w:rPr>
          <w:rFonts w:ascii="Times New Roman" w:eastAsia="Times New Roman" w:hAnsi="Times New Roman"/>
          <w:color w:val="222222"/>
          <w:sz w:val="24"/>
          <w:szCs w:val="24"/>
          <w:lang w:eastAsia="ru-RU"/>
        </w:rPr>
      </w:pPr>
      <w:r w:rsidRPr="00976678">
        <w:rPr>
          <w:rFonts w:ascii="Times New Roman" w:eastAsia="Times New Roman" w:hAnsi="Times New Roman"/>
          <w:color w:val="222222"/>
          <w:sz w:val="24"/>
          <w:szCs w:val="24"/>
          <w:lang w:eastAsia="ru-RU"/>
        </w:rPr>
        <w:t>Пролонгированные сроки обучения предусматриваются для обучающихся, у которых имеется выраженная дефицитарность речевого развития, коммуникативных навыков или/и когнитивных функций, что требует дальнейшей организации коррекционно-развивающего обучения и реализации коррекционно-</w:t>
      </w:r>
      <w:r w:rsidR="00811E6F" w:rsidRPr="00976678">
        <w:rPr>
          <w:rFonts w:ascii="Times New Roman" w:eastAsia="Times New Roman" w:hAnsi="Times New Roman"/>
          <w:color w:val="222222"/>
          <w:sz w:val="24"/>
          <w:szCs w:val="24"/>
          <w:lang w:eastAsia="ru-RU"/>
        </w:rPr>
        <w:t>развивающих курсов.</w:t>
      </w:r>
      <w:r w:rsidR="00C430A0" w:rsidRPr="00976678">
        <w:rPr>
          <w:rFonts w:ascii="Times New Roman" w:eastAsia="Times New Roman" w:hAnsi="Times New Roman"/>
          <w:color w:val="222222"/>
          <w:sz w:val="24"/>
          <w:szCs w:val="24"/>
          <w:lang w:eastAsia="ru-RU"/>
        </w:rPr>
        <w:t>Кроме того, учитывая отрицательное влияние данных недостатков на формирование предметных компетенций, дополнительное обучение в 10 класс</w:t>
      </w:r>
      <w:r w:rsidR="00B6762A" w:rsidRPr="00976678">
        <w:rPr>
          <w:rFonts w:ascii="Times New Roman" w:eastAsia="Times New Roman" w:hAnsi="Times New Roman"/>
          <w:color w:val="222222"/>
          <w:sz w:val="24"/>
          <w:szCs w:val="24"/>
          <w:lang w:eastAsia="ru-RU"/>
        </w:rPr>
        <w:t>е</w:t>
      </w:r>
      <w:r w:rsidR="00C430A0" w:rsidRPr="00976678">
        <w:rPr>
          <w:rFonts w:ascii="Times New Roman" w:eastAsia="Times New Roman" w:hAnsi="Times New Roman"/>
          <w:color w:val="222222"/>
          <w:sz w:val="24"/>
          <w:szCs w:val="24"/>
          <w:lang w:eastAsia="ru-RU"/>
        </w:rPr>
        <w:t xml:space="preserve"> позволяет обеспечить прочное усвоение предметного содержания обучения за счет формирования межпред</w:t>
      </w:r>
      <w:r w:rsidR="00930D2E" w:rsidRPr="00976678">
        <w:rPr>
          <w:rFonts w:ascii="Times New Roman" w:eastAsia="Times New Roman" w:hAnsi="Times New Roman"/>
          <w:color w:val="222222"/>
          <w:sz w:val="24"/>
          <w:szCs w:val="24"/>
          <w:lang w:eastAsia="ru-RU"/>
        </w:rPr>
        <w:t>мет</w:t>
      </w:r>
      <w:r w:rsidR="00C430A0" w:rsidRPr="00976678">
        <w:rPr>
          <w:rFonts w:ascii="Times New Roman" w:eastAsia="Times New Roman" w:hAnsi="Times New Roman"/>
          <w:color w:val="222222"/>
          <w:sz w:val="24"/>
          <w:szCs w:val="24"/>
          <w:lang w:eastAsia="ru-RU"/>
        </w:rPr>
        <w:t xml:space="preserve">ных связей, их систематизации и обобщения. Программа 10 класса не должна дублировать содержание обучения в 9 классе.  Программы по учебным предметам и коррекционно-развивающим курсам строится с учетом особенностей проявления </w:t>
      </w:r>
      <w:r w:rsidR="00DF5EB6" w:rsidRPr="00976678">
        <w:rPr>
          <w:rFonts w:ascii="Times New Roman" w:eastAsia="Times New Roman" w:hAnsi="Times New Roman"/>
          <w:color w:val="222222"/>
          <w:sz w:val="24"/>
          <w:szCs w:val="24"/>
          <w:lang w:eastAsia="ru-RU"/>
        </w:rPr>
        <w:t xml:space="preserve">речевого </w:t>
      </w:r>
      <w:r w:rsidR="0018625F" w:rsidRPr="00976678">
        <w:rPr>
          <w:rFonts w:ascii="Times New Roman" w:eastAsia="Times New Roman" w:hAnsi="Times New Roman"/>
          <w:color w:val="222222"/>
          <w:sz w:val="24"/>
          <w:szCs w:val="24"/>
          <w:lang w:eastAsia="ru-RU"/>
        </w:rPr>
        <w:t>нарушения</w:t>
      </w:r>
      <w:r w:rsidR="00C430A0" w:rsidRPr="00976678">
        <w:rPr>
          <w:rFonts w:ascii="Times New Roman" w:eastAsia="Times New Roman" w:hAnsi="Times New Roman"/>
          <w:color w:val="222222"/>
          <w:sz w:val="24"/>
          <w:szCs w:val="24"/>
          <w:lang w:eastAsia="ru-RU"/>
        </w:rPr>
        <w:t xml:space="preserve"> обучающихся, и уровня сформированности предметных и метапредметных компетенций, и может быть как персонифицированной, так и рассчитанной на группу обучающихся (на класс) с </w:t>
      </w:r>
      <w:r w:rsidR="00930D2E" w:rsidRPr="00976678">
        <w:rPr>
          <w:rFonts w:ascii="Times New Roman" w:eastAsia="Times New Roman" w:hAnsi="Times New Roman"/>
          <w:color w:val="222222"/>
          <w:sz w:val="24"/>
          <w:szCs w:val="24"/>
          <w:lang w:eastAsia="ru-RU"/>
        </w:rPr>
        <w:t>выделением и</w:t>
      </w:r>
      <w:r w:rsidR="00C430A0" w:rsidRPr="00976678">
        <w:rPr>
          <w:rFonts w:ascii="Times New Roman" w:eastAsia="Times New Roman" w:hAnsi="Times New Roman"/>
          <w:color w:val="222222"/>
          <w:sz w:val="24"/>
          <w:szCs w:val="24"/>
          <w:lang w:eastAsia="ru-RU"/>
        </w:rPr>
        <w:t xml:space="preserve"> систематизацией особо значимых тем за весь период обучения.</w:t>
      </w:r>
    </w:p>
    <w:p w:rsidR="00C430A0" w:rsidRPr="00976678" w:rsidRDefault="00C430A0" w:rsidP="005B5AD7">
      <w:pPr>
        <w:shd w:val="clear" w:color="auto" w:fill="FFFFFF"/>
        <w:spacing w:after="0" w:line="240" w:lineRule="auto"/>
        <w:ind w:firstLine="709"/>
        <w:contextualSpacing/>
        <w:jc w:val="both"/>
        <w:rPr>
          <w:rFonts w:ascii="Times New Roman" w:eastAsia="Times New Roman" w:hAnsi="Times New Roman"/>
          <w:color w:val="FF0000"/>
          <w:sz w:val="24"/>
          <w:szCs w:val="24"/>
          <w:lang w:eastAsia="ru-RU"/>
        </w:rPr>
      </w:pPr>
      <w:r w:rsidRPr="00976678">
        <w:rPr>
          <w:rFonts w:ascii="Times New Roman" w:eastAsia="Times New Roman" w:hAnsi="Times New Roman"/>
          <w:color w:val="222222"/>
          <w:sz w:val="24"/>
          <w:szCs w:val="24"/>
          <w:lang w:eastAsia="ru-RU"/>
        </w:rPr>
        <w:t xml:space="preserve">Решение о пролонгации обучения принимается </w:t>
      </w:r>
      <w:r w:rsidR="00596F8B" w:rsidRPr="00976678">
        <w:rPr>
          <w:rFonts w:ascii="Times New Roman" w:eastAsia="Times New Roman" w:hAnsi="Times New Roman"/>
          <w:color w:val="222222"/>
          <w:sz w:val="24"/>
          <w:szCs w:val="24"/>
          <w:lang w:eastAsia="ru-RU"/>
        </w:rPr>
        <w:t xml:space="preserve">ПМПК на основе заклучения </w:t>
      </w:r>
      <w:r w:rsidRPr="00976678">
        <w:rPr>
          <w:rFonts w:ascii="Times New Roman" w:eastAsia="Times New Roman" w:hAnsi="Times New Roman"/>
          <w:color w:val="222222"/>
          <w:sz w:val="24"/>
          <w:szCs w:val="24"/>
          <w:lang w:eastAsia="ru-RU"/>
        </w:rPr>
        <w:t>психолого-педагогическ</w:t>
      </w:r>
      <w:r w:rsidR="00596F8B" w:rsidRPr="00976678">
        <w:rPr>
          <w:rFonts w:ascii="Times New Roman" w:eastAsia="Times New Roman" w:hAnsi="Times New Roman"/>
          <w:color w:val="222222"/>
          <w:sz w:val="24"/>
          <w:szCs w:val="24"/>
          <w:lang w:eastAsia="ru-RU"/>
        </w:rPr>
        <w:t>ого</w:t>
      </w:r>
      <w:r w:rsidRPr="00976678">
        <w:rPr>
          <w:rFonts w:ascii="Times New Roman" w:eastAsia="Times New Roman" w:hAnsi="Times New Roman"/>
          <w:color w:val="222222"/>
          <w:sz w:val="24"/>
          <w:szCs w:val="24"/>
          <w:lang w:eastAsia="ru-RU"/>
        </w:rPr>
        <w:t xml:space="preserve"> консилиум</w:t>
      </w:r>
      <w:r w:rsidR="00596F8B" w:rsidRPr="00976678">
        <w:rPr>
          <w:rFonts w:ascii="Times New Roman" w:eastAsia="Times New Roman" w:hAnsi="Times New Roman"/>
          <w:color w:val="222222"/>
          <w:sz w:val="24"/>
          <w:szCs w:val="24"/>
          <w:lang w:eastAsia="ru-RU"/>
        </w:rPr>
        <w:t>а</w:t>
      </w:r>
      <w:r w:rsidRPr="00976678">
        <w:rPr>
          <w:rFonts w:ascii="Times New Roman" w:eastAsia="Times New Roman" w:hAnsi="Times New Roman"/>
          <w:color w:val="222222"/>
          <w:sz w:val="24"/>
          <w:szCs w:val="24"/>
          <w:lang w:eastAsia="ru-RU"/>
        </w:rPr>
        <w:t xml:space="preserve"> школы </w:t>
      </w:r>
      <w:r w:rsidR="00596F8B" w:rsidRPr="00976678">
        <w:rPr>
          <w:rFonts w:ascii="Times New Roman" w:eastAsia="Times New Roman" w:hAnsi="Times New Roman"/>
          <w:color w:val="222222"/>
          <w:sz w:val="24"/>
          <w:szCs w:val="24"/>
          <w:lang w:eastAsia="ru-RU"/>
        </w:rPr>
        <w:t>после</w:t>
      </w:r>
      <w:r w:rsidRPr="00976678">
        <w:rPr>
          <w:rFonts w:ascii="Times New Roman" w:eastAsia="Times New Roman" w:hAnsi="Times New Roman"/>
          <w:color w:val="222222"/>
          <w:sz w:val="24"/>
          <w:szCs w:val="24"/>
          <w:lang w:eastAsia="ru-RU"/>
        </w:rPr>
        <w:t xml:space="preserve"> тщательного психолого-педагогического изучения </w:t>
      </w:r>
      <w:r w:rsidR="00DF5EB6" w:rsidRPr="00976678">
        <w:rPr>
          <w:rFonts w:ascii="Times New Roman" w:eastAsia="Times New Roman" w:hAnsi="Times New Roman"/>
          <w:color w:val="222222"/>
          <w:sz w:val="24"/>
          <w:szCs w:val="24"/>
          <w:lang w:eastAsia="ru-RU"/>
        </w:rPr>
        <w:t>обучающихся</w:t>
      </w:r>
      <w:r w:rsidRPr="00976678">
        <w:rPr>
          <w:rFonts w:ascii="Times New Roman" w:eastAsia="Times New Roman" w:hAnsi="Times New Roman"/>
          <w:color w:val="222222"/>
          <w:sz w:val="24"/>
          <w:szCs w:val="24"/>
          <w:lang w:eastAsia="ru-RU"/>
        </w:rPr>
        <w:t xml:space="preserve"> в течение всего периода обучения на уровне основной школы с согласия родителейи независимо от сроков обучения </w:t>
      </w:r>
      <w:r w:rsidR="00DF5EB6" w:rsidRPr="00976678">
        <w:rPr>
          <w:rFonts w:ascii="Times New Roman" w:eastAsia="Times New Roman" w:hAnsi="Times New Roman"/>
          <w:color w:val="222222"/>
          <w:sz w:val="24"/>
          <w:szCs w:val="24"/>
          <w:lang w:eastAsia="ru-RU"/>
        </w:rPr>
        <w:t xml:space="preserve">на уровне начального </w:t>
      </w:r>
      <w:r w:rsidR="00183C61" w:rsidRPr="00976678">
        <w:rPr>
          <w:rFonts w:ascii="Times New Roman" w:eastAsia="Times New Roman" w:hAnsi="Times New Roman"/>
          <w:color w:val="222222"/>
          <w:sz w:val="24"/>
          <w:szCs w:val="24"/>
          <w:lang w:eastAsia="ru-RU"/>
        </w:rPr>
        <w:t>общего образования</w:t>
      </w:r>
      <w:r w:rsidRPr="00976678">
        <w:rPr>
          <w:rFonts w:ascii="Times New Roman" w:eastAsia="Times New Roman" w:hAnsi="Times New Roman"/>
          <w:sz w:val="24"/>
          <w:szCs w:val="24"/>
          <w:lang w:eastAsia="ru-RU"/>
        </w:rPr>
        <w:t>.</w:t>
      </w:r>
      <w:r w:rsidR="00660BC6" w:rsidRPr="00976678">
        <w:rPr>
          <w:rFonts w:ascii="Times New Roman" w:eastAsia="Times New Roman" w:hAnsi="Times New Roman"/>
          <w:sz w:val="24"/>
          <w:szCs w:val="24"/>
          <w:lang w:eastAsia="ru-RU"/>
        </w:rPr>
        <w:t xml:space="preserve"> Решение о пролонгации </w:t>
      </w:r>
      <w:r w:rsidR="0045108C" w:rsidRPr="00976678">
        <w:rPr>
          <w:rFonts w:ascii="Times New Roman" w:eastAsia="Times New Roman" w:hAnsi="Times New Roman"/>
          <w:sz w:val="24"/>
          <w:szCs w:val="24"/>
          <w:lang w:eastAsia="ru-RU"/>
        </w:rPr>
        <w:t>о</w:t>
      </w:r>
      <w:r w:rsidR="00660BC6" w:rsidRPr="00976678">
        <w:rPr>
          <w:rFonts w:ascii="Times New Roman" w:eastAsia="Times New Roman" w:hAnsi="Times New Roman"/>
          <w:sz w:val="24"/>
          <w:szCs w:val="24"/>
          <w:lang w:eastAsia="ru-RU"/>
        </w:rPr>
        <w:t>бучения принимается</w:t>
      </w:r>
      <w:r w:rsidR="008B5F88" w:rsidRPr="00976678">
        <w:rPr>
          <w:rFonts w:ascii="Times New Roman" w:eastAsia="Times New Roman" w:hAnsi="Times New Roman"/>
          <w:sz w:val="24"/>
          <w:szCs w:val="24"/>
          <w:lang w:eastAsia="ru-RU"/>
        </w:rPr>
        <w:t xml:space="preserve"> обычно</w:t>
      </w:r>
      <w:r w:rsidR="00660BC6" w:rsidRPr="00976678">
        <w:rPr>
          <w:rFonts w:ascii="Times New Roman" w:eastAsia="Times New Roman" w:hAnsi="Times New Roman"/>
          <w:sz w:val="24"/>
          <w:szCs w:val="24"/>
          <w:lang w:eastAsia="ru-RU"/>
        </w:rPr>
        <w:t xml:space="preserve"> не позднее </w:t>
      </w:r>
      <w:r w:rsidR="008B5F88" w:rsidRPr="00976678">
        <w:rPr>
          <w:rFonts w:ascii="Times New Roman" w:eastAsia="Times New Roman" w:hAnsi="Times New Roman"/>
          <w:sz w:val="24"/>
          <w:szCs w:val="24"/>
          <w:lang w:eastAsia="ru-RU"/>
        </w:rPr>
        <w:t>окончания первого полугодия 9 класса.</w:t>
      </w:r>
    </w:p>
    <w:p w:rsidR="00595F85" w:rsidRPr="00976678" w:rsidRDefault="00B71DC0" w:rsidP="005B5AD7">
      <w:pPr>
        <w:spacing w:after="0" w:line="240" w:lineRule="auto"/>
        <w:ind w:firstLine="851"/>
        <w:contextualSpacing/>
        <w:jc w:val="both"/>
        <w:rPr>
          <w:rFonts w:ascii="Times New Roman" w:hAnsi="Times New Roman"/>
          <w:sz w:val="24"/>
          <w:szCs w:val="24"/>
        </w:rPr>
      </w:pPr>
      <w:r w:rsidRPr="00976678">
        <w:rPr>
          <w:rFonts w:ascii="Times New Roman" w:hAnsi="Times New Roman"/>
          <w:sz w:val="24"/>
          <w:szCs w:val="24"/>
        </w:rPr>
        <w:t>Для обучения по варианту 5.2 зачисляются обучающиеся, о</w:t>
      </w:r>
      <w:r w:rsidR="00595F85" w:rsidRPr="00976678">
        <w:rPr>
          <w:rFonts w:ascii="Times New Roman" w:hAnsi="Times New Roman"/>
          <w:sz w:val="24"/>
          <w:szCs w:val="24"/>
        </w:rPr>
        <w:t xml:space="preserve">сновным недостатком </w:t>
      </w:r>
      <w:r w:rsidRPr="00976678">
        <w:rPr>
          <w:rFonts w:ascii="Times New Roman" w:hAnsi="Times New Roman"/>
          <w:sz w:val="24"/>
          <w:szCs w:val="24"/>
        </w:rPr>
        <w:t>которых</w:t>
      </w:r>
      <w:r w:rsidR="00595F85" w:rsidRPr="00976678">
        <w:rPr>
          <w:rFonts w:ascii="Times New Roman" w:hAnsi="Times New Roman"/>
          <w:sz w:val="24"/>
          <w:szCs w:val="24"/>
        </w:rPr>
        <w:t xml:space="preserve"> при первично сохранном интеллекте и слухе является выраженная недостаточность полноценной речевой и/или коммуникативной деятельности как в устной, так и в письменной форме. Это может проявляться в виде следующих нарушений: </w:t>
      </w:r>
    </w:p>
    <w:p w:rsidR="00595F85" w:rsidRPr="00976678" w:rsidRDefault="00595F85" w:rsidP="00A66628">
      <w:pPr>
        <w:numPr>
          <w:ilvl w:val="0"/>
          <w:numId w:val="8"/>
        </w:numPr>
        <w:spacing w:after="0" w:line="240" w:lineRule="auto"/>
        <w:ind w:left="0" w:firstLine="851"/>
        <w:contextualSpacing/>
        <w:jc w:val="both"/>
        <w:rPr>
          <w:rFonts w:ascii="Times New Roman" w:hAnsi="Times New Roman"/>
          <w:sz w:val="24"/>
          <w:szCs w:val="24"/>
        </w:rPr>
      </w:pPr>
      <w:r w:rsidRPr="00976678">
        <w:rPr>
          <w:rFonts w:ascii="Times New Roman" w:hAnsi="Times New Roman"/>
          <w:sz w:val="24"/>
          <w:szCs w:val="24"/>
        </w:rPr>
        <w:t>резистентная к коррекционному воздействию форма общего недоразвития речи, как правило, осложненная органическим поражением центральной нервной системы;</w:t>
      </w:r>
    </w:p>
    <w:p w:rsidR="00595F85" w:rsidRPr="00976678" w:rsidRDefault="00595F85" w:rsidP="00A66628">
      <w:pPr>
        <w:numPr>
          <w:ilvl w:val="0"/>
          <w:numId w:val="8"/>
        </w:numPr>
        <w:spacing w:after="0" w:line="240" w:lineRule="auto"/>
        <w:ind w:left="0" w:firstLine="851"/>
        <w:contextualSpacing/>
        <w:jc w:val="both"/>
        <w:rPr>
          <w:rFonts w:ascii="Times New Roman" w:hAnsi="Times New Roman"/>
          <w:sz w:val="24"/>
          <w:szCs w:val="24"/>
        </w:rPr>
      </w:pPr>
      <w:r w:rsidRPr="00976678">
        <w:rPr>
          <w:rFonts w:ascii="Times New Roman" w:hAnsi="Times New Roman"/>
          <w:sz w:val="24"/>
          <w:szCs w:val="24"/>
        </w:rPr>
        <w:t>нарушения чтения и нарушения письма</w:t>
      </w:r>
      <w:r w:rsidR="00DC7633" w:rsidRPr="00976678">
        <w:rPr>
          <w:rFonts w:ascii="Times New Roman" w:hAnsi="Times New Roman"/>
          <w:sz w:val="24"/>
          <w:szCs w:val="24"/>
        </w:rPr>
        <w:t xml:space="preserve"> средней и тяжелой </w:t>
      </w:r>
      <w:r w:rsidR="00930D2E" w:rsidRPr="00976678">
        <w:rPr>
          <w:rFonts w:ascii="Times New Roman" w:hAnsi="Times New Roman"/>
          <w:sz w:val="24"/>
          <w:szCs w:val="24"/>
        </w:rPr>
        <w:t>степеней</w:t>
      </w:r>
      <w:r w:rsidR="00DC7633" w:rsidRPr="00976678">
        <w:rPr>
          <w:rFonts w:ascii="Times New Roman" w:hAnsi="Times New Roman"/>
          <w:sz w:val="24"/>
          <w:szCs w:val="24"/>
        </w:rPr>
        <w:t xml:space="preserve"> выраженности</w:t>
      </w:r>
      <w:r w:rsidRPr="00976678">
        <w:rPr>
          <w:rFonts w:ascii="Times New Roman" w:hAnsi="Times New Roman"/>
          <w:sz w:val="24"/>
          <w:szCs w:val="24"/>
        </w:rPr>
        <w:t>;</w:t>
      </w:r>
    </w:p>
    <w:p w:rsidR="00595F85" w:rsidRPr="00976678" w:rsidRDefault="00595F85" w:rsidP="00A66628">
      <w:pPr>
        <w:numPr>
          <w:ilvl w:val="0"/>
          <w:numId w:val="8"/>
        </w:numPr>
        <w:spacing w:after="0" w:line="240" w:lineRule="auto"/>
        <w:ind w:left="0" w:firstLine="851"/>
        <w:contextualSpacing/>
        <w:jc w:val="both"/>
        <w:rPr>
          <w:rFonts w:ascii="Times New Roman" w:hAnsi="Times New Roman"/>
          <w:sz w:val="24"/>
          <w:szCs w:val="24"/>
        </w:rPr>
      </w:pPr>
      <w:r w:rsidRPr="00976678">
        <w:rPr>
          <w:rFonts w:ascii="Times New Roman" w:hAnsi="Times New Roman"/>
          <w:sz w:val="24"/>
          <w:szCs w:val="24"/>
        </w:rPr>
        <w:t xml:space="preserve">темпоритмические нарушения речи </w:t>
      </w:r>
      <w:r w:rsidR="00DC7633" w:rsidRPr="00976678">
        <w:rPr>
          <w:rFonts w:ascii="Times New Roman" w:hAnsi="Times New Roman"/>
          <w:sz w:val="24"/>
          <w:szCs w:val="24"/>
        </w:rPr>
        <w:t xml:space="preserve">тяжелой степени </w:t>
      </w:r>
      <w:r w:rsidRPr="00976678">
        <w:rPr>
          <w:rFonts w:ascii="Times New Roman" w:hAnsi="Times New Roman"/>
          <w:sz w:val="24"/>
          <w:szCs w:val="24"/>
        </w:rPr>
        <w:t>(заикание и др.);</w:t>
      </w:r>
    </w:p>
    <w:p w:rsidR="00595F85" w:rsidRPr="00976678" w:rsidRDefault="00595F85" w:rsidP="00A66628">
      <w:pPr>
        <w:numPr>
          <w:ilvl w:val="0"/>
          <w:numId w:val="8"/>
        </w:numPr>
        <w:spacing w:after="0" w:line="240" w:lineRule="auto"/>
        <w:ind w:left="0" w:firstLine="851"/>
        <w:contextualSpacing/>
        <w:jc w:val="both"/>
        <w:rPr>
          <w:rFonts w:ascii="Times New Roman" w:hAnsi="Times New Roman"/>
          <w:sz w:val="24"/>
          <w:szCs w:val="24"/>
        </w:rPr>
      </w:pPr>
      <w:r w:rsidRPr="00976678">
        <w:rPr>
          <w:rFonts w:ascii="Times New Roman" w:hAnsi="Times New Roman"/>
          <w:sz w:val="24"/>
          <w:szCs w:val="24"/>
        </w:rPr>
        <w:t>нарушения (распад) речи (афазия) и/или выраженные расстройства артикуляции (дизартрия, механическая дислалия), возникшие в результате заболеваний, оперативного вмешательства, травм и др.;</w:t>
      </w:r>
    </w:p>
    <w:p w:rsidR="00595F85" w:rsidRPr="00976678" w:rsidRDefault="00595F85" w:rsidP="00A66628">
      <w:pPr>
        <w:numPr>
          <w:ilvl w:val="0"/>
          <w:numId w:val="8"/>
        </w:numPr>
        <w:spacing w:after="0" w:line="240" w:lineRule="auto"/>
        <w:ind w:left="0" w:firstLine="851"/>
        <w:contextualSpacing/>
        <w:jc w:val="both"/>
        <w:rPr>
          <w:rFonts w:ascii="Times New Roman" w:hAnsi="Times New Roman"/>
          <w:sz w:val="24"/>
          <w:szCs w:val="24"/>
        </w:rPr>
      </w:pPr>
      <w:r w:rsidRPr="00976678">
        <w:rPr>
          <w:rFonts w:ascii="Times New Roman" w:hAnsi="Times New Roman"/>
          <w:sz w:val="24"/>
          <w:szCs w:val="24"/>
        </w:rPr>
        <w:t>комбинированные нарушения речевого развития (сочетанные проявления).</w:t>
      </w:r>
    </w:p>
    <w:p w:rsidR="00816067" w:rsidRPr="00976678" w:rsidRDefault="00816067" w:rsidP="005B5AD7">
      <w:pPr>
        <w:pStyle w:val="afd"/>
        <w:spacing w:after="0" w:line="240" w:lineRule="auto"/>
        <w:ind w:left="0" w:firstLine="851"/>
        <w:contextualSpacing/>
        <w:jc w:val="both"/>
        <w:rPr>
          <w:rFonts w:ascii="Times New Roman" w:hAnsi="Times New Roman"/>
          <w:sz w:val="24"/>
          <w:szCs w:val="24"/>
          <w:highlight w:val="yellow"/>
        </w:rPr>
      </w:pPr>
      <w:r w:rsidRPr="00976678">
        <w:rPr>
          <w:rFonts w:ascii="Times New Roman" w:hAnsi="Times New Roman"/>
          <w:sz w:val="24"/>
          <w:szCs w:val="24"/>
        </w:rPr>
        <w:t>Резистентная к коррекционному воздействию форма недоразвития речи проявляется в несформированности всех языковых средств и, как правило, осложненная органическим поражением центральной нервной системы</w:t>
      </w:r>
      <w:r w:rsidR="002654C1" w:rsidRPr="00976678">
        <w:rPr>
          <w:rFonts w:ascii="Times New Roman" w:hAnsi="Times New Roman"/>
          <w:sz w:val="24"/>
          <w:szCs w:val="24"/>
        </w:rPr>
        <w:t>,</w:t>
      </w:r>
      <w:r w:rsidRPr="00976678">
        <w:rPr>
          <w:rFonts w:ascii="Times New Roman" w:hAnsi="Times New Roman"/>
          <w:sz w:val="24"/>
          <w:szCs w:val="24"/>
        </w:rPr>
        <w:t xml:space="preserve"> препятствует становлению полноценной языковой личности, поскольку приводит к замедленному и искаженному формированию речевой деятельности </w:t>
      </w:r>
      <w:r w:rsidR="00DF5EB6" w:rsidRPr="00976678">
        <w:rPr>
          <w:rFonts w:ascii="Times New Roman" w:hAnsi="Times New Roman"/>
          <w:sz w:val="24"/>
          <w:szCs w:val="24"/>
        </w:rPr>
        <w:t>обучающегося</w:t>
      </w:r>
      <w:r w:rsidRPr="00976678">
        <w:rPr>
          <w:rFonts w:ascii="Times New Roman" w:hAnsi="Times New Roman"/>
          <w:sz w:val="24"/>
          <w:szCs w:val="24"/>
        </w:rPr>
        <w:t xml:space="preserve">. Данная группа </w:t>
      </w:r>
      <w:r w:rsidR="002654C1" w:rsidRPr="00976678">
        <w:rPr>
          <w:rFonts w:ascii="Times New Roman" w:hAnsi="Times New Roman"/>
          <w:sz w:val="24"/>
          <w:szCs w:val="24"/>
        </w:rPr>
        <w:t>обучающихся</w:t>
      </w:r>
      <w:r w:rsidRPr="00976678">
        <w:rPr>
          <w:rFonts w:ascii="Times New Roman" w:hAnsi="Times New Roman"/>
          <w:sz w:val="24"/>
          <w:szCs w:val="24"/>
        </w:rPr>
        <w:t xml:space="preserve"> является неоднородной по показателям причин нарушений и по соотношению тяжести нарушений отдельных сторон речи. Объединяют эту группу особенности лингвистического проявления </w:t>
      </w:r>
      <w:r w:rsidR="0018625F" w:rsidRPr="00976678">
        <w:rPr>
          <w:rFonts w:ascii="Times New Roman" w:hAnsi="Times New Roman"/>
          <w:sz w:val="24"/>
          <w:szCs w:val="24"/>
        </w:rPr>
        <w:t>нарушения</w:t>
      </w:r>
      <w:r w:rsidRPr="00976678">
        <w:rPr>
          <w:rFonts w:ascii="Times New Roman" w:hAnsi="Times New Roman"/>
          <w:sz w:val="24"/>
          <w:szCs w:val="24"/>
        </w:rPr>
        <w:t xml:space="preserve"> (несформированность всех сторон речи), отсутствие первичных отклонений в развитии интеллектуальных возможностей, а также отсутствие грубых отклонений в развитии сенсорных систем. </w:t>
      </w:r>
      <w:r w:rsidR="008B5F88" w:rsidRPr="00976678">
        <w:rPr>
          <w:rFonts w:ascii="Times New Roman" w:hAnsi="Times New Roman"/>
          <w:sz w:val="24"/>
          <w:szCs w:val="24"/>
        </w:rPr>
        <w:t>Нарушения затрагивают весь комплекс парам</w:t>
      </w:r>
      <w:r w:rsidR="000360F1" w:rsidRPr="00976678">
        <w:rPr>
          <w:rFonts w:ascii="Times New Roman" w:hAnsi="Times New Roman"/>
          <w:sz w:val="24"/>
          <w:szCs w:val="24"/>
        </w:rPr>
        <w:t>е</w:t>
      </w:r>
      <w:r w:rsidR="008B5F88" w:rsidRPr="00976678">
        <w:rPr>
          <w:rFonts w:ascii="Times New Roman" w:hAnsi="Times New Roman"/>
          <w:sz w:val="24"/>
          <w:szCs w:val="24"/>
        </w:rPr>
        <w:t>тров, влияющих на формирование языковой личности: развитие языковой способности, освоение и использование языковых средств, формирование метаязыковой деятельности, владение различными видами речевой деятельности, становление мотивационных и рефлективных компонентов коммуникации.</w:t>
      </w:r>
    </w:p>
    <w:p w:rsidR="002654C1" w:rsidRPr="00976678" w:rsidRDefault="00487115" w:rsidP="005B5AD7">
      <w:pPr>
        <w:pStyle w:val="afd"/>
        <w:spacing w:after="0" w:line="240" w:lineRule="auto"/>
        <w:ind w:left="0" w:firstLine="851"/>
        <w:contextualSpacing/>
        <w:jc w:val="both"/>
        <w:rPr>
          <w:rFonts w:ascii="Times New Roman" w:hAnsi="Times New Roman"/>
          <w:sz w:val="24"/>
          <w:szCs w:val="24"/>
        </w:rPr>
      </w:pPr>
      <w:r w:rsidRPr="00976678">
        <w:rPr>
          <w:rFonts w:ascii="Times New Roman" w:hAnsi="Times New Roman"/>
          <w:sz w:val="24"/>
          <w:szCs w:val="24"/>
        </w:rPr>
        <w:t xml:space="preserve">У обучающихся данной группы могут отмечаться </w:t>
      </w:r>
      <w:r w:rsidR="0018625F" w:rsidRPr="00976678">
        <w:rPr>
          <w:rFonts w:ascii="Times New Roman" w:hAnsi="Times New Roman"/>
          <w:sz w:val="24"/>
          <w:szCs w:val="24"/>
        </w:rPr>
        <w:t xml:space="preserve">нарушения </w:t>
      </w:r>
      <w:r w:rsidRPr="00976678">
        <w:rPr>
          <w:rFonts w:ascii="Times New Roman" w:hAnsi="Times New Roman"/>
          <w:sz w:val="24"/>
          <w:szCs w:val="24"/>
        </w:rPr>
        <w:t xml:space="preserve">произношения, общая смазанность речи. Недостатки фонематического восприятия, как правило, проявляются на уровне письменных работ в виде замен и смешений </w:t>
      </w:r>
      <w:r w:rsidR="00930D2E" w:rsidRPr="00976678">
        <w:rPr>
          <w:rFonts w:ascii="Times New Roman" w:hAnsi="Times New Roman"/>
          <w:sz w:val="24"/>
          <w:szCs w:val="24"/>
        </w:rPr>
        <w:t>оппозиционных</w:t>
      </w:r>
      <w:r w:rsidRPr="00976678">
        <w:rPr>
          <w:rFonts w:ascii="Times New Roman" w:hAnsi="Times New Roman"/>
          <w:sz w:val="24"/>
          <w:szCs w:val="24"/>
        </w:rPr>
        <w:t xml:space="preserve"> согласных. </w:t>
      </w:r>
      <w:r w:rsidR="00D912EF" w:rsidRPr="00976678">
        <w:rPr>
          <w:rFonts w:ascii="Times New Roman" w:hAnsi="Times New Roman"/>
          <w:sz w:val="24"/>
          <w:szCs w:val="24"/>
        </w:rPr>
        <w:t>Наблюдаются трудности при воспроизведении слов сложной слоговой структуры в виде персевераций слогов или звуков, конта</w:t>
      </w:r>
      <w:r w:rsidR="00DD4EAB" w:rsidRPr="00976678">
        <w:rPr>
          <w:rFonts w:ascii="Times New Roman" w:hAnsi="Times New Roman"/>
          <w:sz w:val="24"/>
          <w:szCs w:val="24"/>
        </w:rPr>
        <w:t>м</w:t>
      </w:r>
      <w:r w:rsidR="00D912EF" w:rsidRPr="00976678">
        <w:rPr>
          <w:rFonts w:ascii="Times New Roman" w:hAnsi="Times New Roman"/>
          <w:sz w:val="24"/>
          <w:szCs w:val="24"/>
        </w:rPr>
        <w:t xml:space="preserve">инаций, эллизий. Словарный запас остается достаточно бедным, особенно трудно дается обучающимся освоение абстрактной лексики, </w:t>
      </w:r>
      <w:r w:rsidR="00DD4EAB" w:rsidRPr="00976678">
        <w:rPr>
          <w:rFonts w:ascii="Times New Roman" w:hAnsi="Times New Roman"/>
          <w:sz w:val="24"/>
          <w:szCs w:val="24"/>
        </w:rPr>
        <w:t xml:space="preserve">лингвистической </w:t>
      </w:r>
      <w:r w:rsidR="00D912EF" w:rsidRPr="00976678">
        <w:rPr>
          <w:rFonts w:ascii="Times New Roman" w:hAnsi="Times New Roman"/>
          <w:sz w:val="24"/>
          <w:szCs w:val="24"/>
        </w:rPr>
        <w:t>терминологии, названий географических объектов, химических веществ и проч. Если бытовая речь обучающихся приближается к нормативной, то в связной устной речи, например при пересказах отмечается наличие аграмматиз</w:t>
      </w:r>
      <w:r w:rsidR="008B5F88" w:rsidRPr="00976678">
        <w:rPr>
          <w:rFonts w:ascii="Times New Roman" w:hAnsi="Times New Roman"/>
          <w:sz w:val="24"/>
          <w:szCs w:val="24"/>
        </w:rPr>
        <w:t>ма</w:t>
      </w:r>
      <w:r w:rsidR="00D912EF" w:rsidRPr="00976678">
        <w:rPr>
          <w:rFonts w:ascii="Times New Roman" w:hAnsi="Times New Roman"/>
          <w:sz w:val="24"/>
          <w:szCs w:val="24"/>
        </w:rPr>
        <w:t xml:space="preserve"> не только в редкоупотребляемых формах и конструкциях, но и в относительно простых. Недостатки </w:t>
      </w:r>
      <w:r w:rsidR="00930D2E" w:rsidRPr="00976678">
        <w:rPr>
          <w:rFonts w:ascii="Times New Roman" w:hAnsi="Times New Roman"/>
          <w:sz w:val="24"/>
          <w:szCs w:val="24"/>
        </w:rPr>
        <w:t>словообразования</w:t>
      </w:r>
      <w:r w:rsidR="00D912EF" w:rsidRPr="00976678">
        <w:rPr>
          <w:rFonts w:ascii="Times New Roman" w:hAnsi="Times New Roman"/>
          <w:sz w:val="24"/>
          <w:szCs w:val="24"/>
        </w:rPr>
        <w:t xml:space="preserve"> и </w:t>
      </w:r>
      <w:r w:rsidR="00930D2E" w:rsidRPr="00976678">
        <w:rPr>
          <w:rFonts w:ascii="Times New Roman" w:hAnsi="Times New Roman"/>
          <w:sz w:val="24"/>
          <w:szCs w:val="24"/>
        </w:rPr>
        <w:t>словообразовательного</w:t>
      </w:r>
      <w:r w:rsidR="00D912EF" w:rsidRPr="00976678">
        <w:rPr>
          <w:rFonts w:ascii="Times New Roman" w:hAnsi="Times New Roman"/>
          <w:sz w:val="24"/>
          <w:szCs w:val="24"/>
        </w:rPr>
        <w:t xml:space="preserve"> анализа отражаются на грамотности </w:t>
      </w:r>
      <w:r w:rsidR="00DF5EB6" w:rsidRPr="00976678">
        <w:rPr>
          <w:rFonts w:ascii="Times New Roman" w:hAnsi="Times New Roman"/>
          <w:sz w:val="24"/>
          <w:szCs w:val="24"/>
        </w:rPr>
        <w:t>обучающихся</w:t>
      </w:r>
      <w:r w:rsidR="00D912EF" w:rsidRPr="00976678">
        <w:rPr>
          <w:rFonts w:ascii="Times New Roman" w:hAnsi="Times New Roman"/>
          <w:sz w:val="24"/>
          <w:szCs w:val="24"/>
        </w:rPr>
        <w:t xml:space="preserve"> данной категории. </w:t>
      </w:r>
    </w:p>
    <w:p w:rsidR="00DD4EAB" w:rsidRPr="00976678" w:rsidRDefault="00930D2E" w:rsidP="005B5AD7">
      <w:pPr>
        <w:pStyle w:val="afd"/>
        <w:spacing w:after="0" w:line="240" w:lineRule="auto"/>
        <w:ind w:left="0" w:firstLine="851"/>
        <w:contextualSpacing/>
        <w:jc w:val="both"/>
        <w:rPr>
          <w:rFonts w:ascii="Times New Roman" w:hAnsi="Times New Roman"/>
          <w:sz w:val="24"/>
          <w:szCs w:val="24"/>
        </w:rPr>
      </w:pPr>
      <w:r w:rsidRPr="00976678">
        <w:rPr>
          <w:rFonts w:ascii="Times New Roman" w:hAnsi="Times New Roman"/>
          <w:sz w:val="24"/>
          <w:szCs w:val="24"/>
        </w:rPr>
        <w:t>Наибольшие</w:t>
      </w:r>
      <w:r w:rsidR="00D912EF" w:rsidRPr="00976678">
        <w:rPr>
          <w:rFonts w:ascii="Times New Roman" w:hAnsi="Times New Roman"/>
          <w:sz w:val="24"/>
          <w:szCs w:val="24"/>
        </w:rPr>
        <w:t xml:space="preserve"> проблемы обучающиеся с резистентной к коррекционному воздействию форме общего недоразвития речи испытывают при работе с текстами. </w:t>
      </w:r>
      <w:r w:rsidR="00DD4EAB" w:rsidRPr="00976678">
        <w:rPr>
          <w:rFonts w:ascii="Times New Roman" w:hAnsi="Times New Roman"/>
          <w:sz w:val="24"/>
          <w:szCs w:val="24"/>
        </w:rPr>
        <w:t>Необходимо отметить, что у обучающихся более сохранно понимание текстов, ч</w:t>
      </w:r>
      <w:r w:rsidR="00DF5EB6" w:rsidRPr="00976678">
        <w:rPr>
          <w:rFonts w:ascii="Times New Roman" w:hAnsi="Times New Roman"/>
          <w:sz w:val="24"/>
          <w:szCs w:val="24"/>
        </w:rPr>
        <w:t>е</w:t>
      </w:r>
      <w:r w:rsidR="00DD4EAB" w:rsidRPr="00976678">
        <w:rPr>
          <w:rFonts w:ascii="Times New Roman" w:hAnsi="Times New Roman"/>
          <w:sz w:val="24"/>
          <w:szCs w:val="24"/>
        </w:rPr>
        <w:t xml:space="preserve">м их продуцирование. При восприятии текстов в процессе аудирования или чтения доступно, в основном, понимание фактологии и скрытого смысла услышанного. Однако, в ряде случаев, происходит замещение содержания текста собственными субъективно значимыми фактами и домыслами, что </w:t>
      </w:r>
      <w:r w:rsidRPr="00976678">
        <w:rPr>
          <w:rFonts w:ascii="Times New Roman" w:hAnsi="Times New Roman"/>
          <w:sz w:val="24"/>
          <w:szCs w:val="24"/>
        </w:rPr>
        <w:t>отрицательно</w:t>
      </w:r>
      <w:r w:rsidR="00DD4EAB" w:rsidRPr="00976678">
        <w:rPr>
          <w:rFonts w:ascii="Times New Roman" w:hAnsi="Times New Roman"/>
          <w:sz w:val="24"/>
          <w:szCs w:val="24"/>
        </w:rPr>
        <w:t xml:space="preserve"> сказывается на объеме и качестве получаемой информации. При составлении собственных текстов у обучающихся подростков с данной формой речевого недоразвития отмечаются проблемы с применением формальных признаков текста (последовательность изложения, тематичность, связность, смысловая законченность и </w:t>
      </w:r>
      <w:r w:rsidRPr="00976678">
        <w:rPr>
          <w:rFonts w:ascii="Times New Roman" w:hAnsi="Times New Roman"/>
          <w:sz w:val="24"/>
          <w:szCs w:val="24"/>
        </w:rPr>
        <w:t>др.</w:t>
      </w:r>
      <w:r w:rsidR="00DD4EAB" w:rsidRPr="00976678">
        <w:rPr>
          <w:rFonts w:ascii="Times New Roman" w:hAnsi="Times New Roman"/>
          <w:sz w:val="24"/>
          <w:szCs w:val="24"/>
        </w:rPr>
        <w:t>). Возрастает количество недостатков лексико-грамматического характера.</w:t>
      </w:r>
    </w:p>
    <w:p w:rsidR="00DC7633" w:rsidRPr="00976678" w:rsidRDefault="00DD4EAB" w:rsidP="005B5AD7">
      <w:pPr>
        <w:pStyle w:val="a8"/>
        <w:ind w:left="0" w:firstLine="624"/>
        <w:jc w:val="both"/>
        <w:rPr>
          <w:rFonts w:ascii="Times New Roman" w:hAnsi="Times New Roman"/>
        </w:rPr>
      </w:pPr>
      <w:r w:rsidRPr="00976678">
        <w:rPr>
          <w:rFonts w:ascii="Times New Roman" w:hAnsi="Times New Roman"/>
        </w:rPr>
        <w:t>Аналогичные проблемы характерны и для письменных текстов</w:t>
      </w:r>
      <w:r w:rsidR="00DF5EB6" w:rsidRPr="00976678">
        <w:rPr>
          <w:rFonts w:ascii="Times New Roman" w:hAnsi="Times New Roman"/>
        </w:rPr>
        <w:t>:</w:t>
      </w:r>
      <w:r w:rsidR="00D912EF" w:rsidRPr="00976678">
        <w:rPr>
          <w:rFonts w:ascii="Times New Roman" w:hAnsi="Times New Roman"/>
        </w:rPr>
        <w:t xml:space="preserve">на чтении и письме. </w:t>
      </w:r>
      <w:r w:rsidR="0079561B" w:rsidRPr="00976678">
        <w:rPr>
          <w:rFonts w:ascii="Times New Roman" w:hAnsi="Times New Roman"/>
        </w:rPr>
        <w:t>В</w:t>
      </w:r>
      <w:r w:rsidR="00DC7633" w:rsidRPr="00976678">
        <w:rPr>
          <w:rFonts w:ascii="Times New Roman" w:hAnsi="Times New Roman"/>
        </w:rPr>
        <w:t xml:space="preserve"> групп</w:t>
      </w:r>
      <w:r w:rsidR="0079561B" w:rsidRPr="00976678">
        <w:rPr>
          <w:rFonts w:ascii="Times New Roman" w:hAnsi="Times New Roman"/>
        </w:rPr>
        <w:t>е</w:t>
      </w:r>
      <w:r w:rsidR="00DC7633" w:rsidRPr="00976678">
        <w:rPr>
          <w:rFonts w:ascii="Times New Roman" w:hAnsi="Times New Roman"/>
        </w:rPr>
        <w:t xml:space="preserve"> обучающихся с нарушениями чтения и письма, </w:t>
      </w:r>
      <w:r w:rsidR="00930D2E" w:rsidRPr="00976678">
        <w:rPr>
          <w:rFonts w:ascii="Times New Roman" w:hAnsi="Times New Roman"/>
        </w:rPr>
        <w:t>могут быть</w:t>
      </w:r>
      <w:r w:rsidR="0079561B" w:rsidRPr="00976678">
        <w:rPr>
          <w:rFonts w:ascii="Times New Roman" w:hAnsi="Times New Roman"/>
        </w:rPr>
        <w:t>выделены</w:t>
      </w:r>
      <w:r w:rsidR="008E21BA" w:rsidRPr="00976678">
        <w:rPr>
          <w:rFonts w:ascii="Times New Roman" w:hAnsi="Times New Roman"/>
        </w:rPr>
        <w:t>тр</w:t>
      </w:r>
      <w:r w:rsidR="0079561B" w:rsidRPr="00976678">
        <w:rPr>
          <w:rFonts w:ascii="Times New Roman" w:hAnsi="Times New Roman"/>
        </w:rPr>
        <w:t>и</w:t>
      </w:r>
      <w:r w:rsidR="00DC7633" w:rsidRPr="00976678">
        <w:rPr>
          <w:rFonts w:ascii="Times New Roman" w:hAnsi="Times New Roman"/>
        </w:rPr>
        <w:t xml:space="preserve"> подгрупп</w:t>
      </w:r>
      <w:r w:rsidR="0079561B" w:rsidRPr="00976678">
        <w:rPr>
          <w:rFonts w:ascii="Times New Roman" w:hAnsi="Times New Roman"/>
        </w:rPr>
        <w:t>ы</w:t>
      </w:r>
      <w:r w:rsidR="00DC7633" w:rsidRPr="00976678">
        <w:rPr>
          <w:rFonts w:ascii="Times New Roman" w:hAnsi="Times New Roman"/>
        </w:rPr>
        <w:t xml:space="preserve">: </w:t>
      </w:r>
      <w:r w:rsidR="008E21BA" w:rsidRPr="00976678">
        <w:rPr>
          <w:rFonts w:ascii="Times New Roman" w:hAnsi="Times New Roman"/>
        </w:rPr>
        <w:t>обучающиеся</w:t>
      </w:r>
      <w:r w:rsidR="00DC7633" w:rsidRPr="00976678">
        <w:rPr>
          <w:rFonts w:ascii="Times New Roman" w:hAnsi="Times New Roman"/>
        </w:rPr>
        <w:t>, имевш</w:t>
      </w:r>
      <w:r w:rsidR="008E21BA" w:rsidRPr="00976678">
        <w:rPr>
          <w:rFonts w:ascii="Times New Roman" w:hAnsi="Times New Roman"/>
        </w:rPr>
        <w:t>ие</w:t>
      </w:r>
      <w:r w:rsidR="00DC7633" w:rsidRPr="00976678">
        <w:rPr>
          <w:rFonts w:ascii="Times New Roman" w:hAnsi="Times New Roman"/>
        </w:rPr>
        <w:t xml:space="preserve"> общее недоразвитие речи</w:t>
      </w:r>
      <w:r w:rsidR="0079561B" w:rsidRPr="00976678">
        <w:rPr>
          <w:rFonts w:ascii="Times New Roman" w:hAnsi="Times New Roman"/>
        </w:rPr>
        <w:t>;</w:t>
      </w:r>
      <w:r w:rsidR="008E21BA" w:rsidRPr="00976678">
        <w:rPr>
          <w:rFonts w:ascii="Times New Roman" w:hAnsi="Times New Roman"/>
        </w:rPr>
        <w:t xml:space="preserve"> обучающиеся</w:t>
      </w:r>
      <w:r w:rsidR="0098682B" w:rsidRPr="00976678">
        <w:rPr>
          <w:rFonts w:ascii="Times New Roman" w:hAnsi="Times New Roman"/>
        </w:rPr>
        <w:t xml:space="preserve"> с дислексией и дисграфией</w:t>
      </w:r>
      <w:r w:rsidR="008E21BA" w:rsidRPr="00976678">
        <w:rPr>
          <w:rFonts w:ascii="Times New Roman" w:hAnsi="Times New Roman"/>
        </w:rPr>
        <w:t>, у которых нарушения чтения и письма обусловлены иными причинами, в частности, несформированностью оптико-пространственных представлений, недостаточность</w:t>
      </w:r>
      <w:r w:rsidR="0079561B" w:rsidRPr="00976678">
        <w:rPr>
          <w:rFonts w:ascii="Times New Roman" w:hAnsi="Times New Roman"/>
        </w:rPr>
        <w:t>ю</w:t>
      </w:r>
      <w:r w:rsidR="008E21BA" w:rsidRPr="00976678">
        <w:rPr>
          <w:rFonts w:ascii="Times New Roman" w:hAnsi="Times New Roman"/>
        </w:rPr>
        <w:t xml:space="preserve"> мнестических процессов и др.)</w:t>
      </w:r>
      <w:r w:rsidR="0079561B" w:rsidRPr="00976678">
        <w:rPr>
          <w:rFonts w:ascii="Times New Roman" w:hAnsi="Times New Roman"/>
        </w:rPr>
        <w:t>;</w:t>
      </w:r>
      <w:r w:rsidR="008E21BA" w:rsidRPr="00976678">
        <w:rPr>
          <w:rFonts w:ascii="Times New Roman" w:hAnsi="Times New Roman"/>
        </w:rPr>
        <w:t xml:space="preserve"> обучающиеся со смешанными формами нарушения чтения и </w:t>
      </w:r>
      <w:r w:rsidR="00930D2E" w:rsidRPr="00976678">
        <w:rPr>
          <w:rFonts w:ascii="Times New Roman" w:hAnsi="Times New Roman"/>
        </w:rPr>
        <w:t>письма.</w:t>
      </w:r>
    </w:p>
    <w:p w:rsidR="00DC7633" w:rsidRPr="00976678" w:rsidRDefault="00DC7633" w:rsidP="005B5AD7">
      <w:pPr>
        <w:pStyle w:val="a8"/>
        <w:ind w:left="0" w:firstLine="709"/>
        <w:jc w:val="both"/>
        <w:rPr>
          <w:rFonts w:ascii="Times New Roman" w:hAnsi="Times New Roman"/>
        </w:rPr>
      </w:pPr>
      <w:r w:rsidRPr="00976678">
        <w:rPr>
          <w:rFonts w:ascii="Times New Roman" w:hAnsi="Times New Roman"/>
        </w:rPr>
        <w:t xml:space="preserve">Основными признаками низкого уровня сформированности процессов письменной речи (чтения и письма), обусловленных </w:t>
      </w:r>
      <w:r w:rsidR="00930D2E" w:rsidRPr="00976678">
        <w:rPr>
          <w:rFonts w:ascii="Times New Roman" w:hAnsi="Times New Roman"/>
        </w:rPr>
        <w:t>недостатками развития всех сторон устной речи,</w:t>
      </w:r>
      <w:r w:rsidRPr="00976678">
        <w:rPr>
          <w:rFonts w:ascii="Times New Roman" w:hAnsi="Times New Roman"/>
        </w:rPr>
        <w:t xml:space="preserve"> являются фонологические замены фонем в функционально сильных позициях. </w:t>
      </w:r>
      <w:r w:rsidR="0079561B" w:rsidRPr="00976678">
        <w:rPr>
          <w:rFonts w:ascii="Times New Roman" w:hAnsi="Times New Roman"/>
        </w:rPr>
        <w:t>Н</w:t>
      </w:r>
      <w:r w:rsidRPr="00976678">
        <w:rPr>
          <w:rFonts w:ascii="Times New Roman" w:hAnsi="Times New Roman"/>
        </w:rPr>
        <w:t xml:space="preserve">аряду с этим отмечается наличие аграмматизма, нарушений слоговой структуры слова, лексические замены, трудности языкового анализа. В значительной степени страдает темп чтения, вследствие неполноценности лексико-грамматической стороны речи в более поздние сроки формируются механизмы вербального прогнозирования, что отрицательно сказывается на беглости и сознательности процесса чтения. В результате несформированности метаязыковых навыков в области текстовой компетенции страдает формирование предметных компетенций. </w:t>
      </w:r>
    </w:p>
    <w:p w:rsidR="00DC7633" w:rsidRPr="00976678" w:rsidRDefault="00DC7633" w:rsidP="005B5AD7">
      <w:pPr>
        <w:pStyle w:val="a8"/>
        <w:ind w:left="0" w:firstLine="709"/>
        <w:jc w:val="both"/>
        <w:rPr>
          <w:rFonts w:ascii="Times New Roman" w:hAnsi="Times New Roman"/>
        </w:rPr>
      </w:pPr>
      <w:r w:rsidRPr="00976678">
        <w:rPr>
          <w:rFonts w:ascii="Times New Roman" w:hAnsi="Times New Roman"/>
        </w:rPr>
        <w:t>Низкий или невысокий уровень текстовой компетенции не только препятствует полноценному пониманию текстов учебника и произведений художественной литературы, но и создает препятствия для продуцирования собственных текстов.</w:t>
      </w:r>
    </w:p>
    <w:p w:rsidR="008E21BA" w:rsidRPr="00976678" w:rsidRDefault="008E21BA" w:rsidP="005B5AD7">
      <w:pPr>
        <w:shd w:val="clear" w:color="auto" w:fill="FFFFFF"/>
        <w:autoSpaceDE w:val="0"/>
        <w:autoSpaceDN w:val="0"/>
        <w:adjustRightInd w:val="0"/>
        <w:spacing w:after="0" w:line="240" w:lineRule="auto"/>
        <w:ind w:firstLine="624"/>
        <w:contextualSpacing/>
        <w:jc w:val="both"/>
        <w:rPr>
          <w:rFonts w:ascii="Times New Roman" w:hAnsi="Times New Roman"/>
          <w:sz w:val="24"/>
          <w:szCs w:val="24"/>
        </w:rPr>
      </w:pPr>
      <w:r w:rsidRPr="00976678">
        <w:rPr>
          <w:rFonts w:ascii="Times New Roman" w:hAnsi="Times New Roman"/>
          <w:sz w:val="24"/>
          <w:szCs w:val="24"/>
        </w:rPr>
        <w:t xml:space="preserve">Группа детей с нарушениями технической и смысловой сторон письменной речи (дислексией и дисграфией), обусловленных недостаточным уровнем сформированности механизмов и операций, лежащих в их основе различного патогенеза при нормативном развитии устной речи и интеллекте, также неоднородна по своему составу. С одной стороны, в нее входят </w:t>
      </w:r>
      <w:r w:rsidR="0079561B" w:rsidRPr="00976678">
        <w:rPr>
          <w:rFonts w:ascii="Times New Roman" w:hAnsi="Times New Roman"/>
          <w:sz w:val="24"/>
          <w:szCs w:val="24"/>
        </w:rPr>
        <w:t>обучающиеся</w:t>
      </w:r>
      <w:r w:rsidRPr="00976678">
        <w:rPr>
          <w:rFonts w:ascii="Times New Roman" w:hAnsi="Times New Roman"/>
          <w:sz w:val="24"/>
          <w:szCs w:val="24"/>
        </w:rPr>
        <w:t>, нарушения письма и чтения у которых связаны с недоразвитием устной речи (прежде всего, фонематическими нарушениями), а с другой - дети, имеющие тяжелую дисграфию и / или дислексию, обусловленными различными причинами неречевого генеза.</w:t>
      </w:r>
    </w:p>
    <w:p w:rsidR="00DC7633" w:rsidRPr="00976678" w:rsidRDefault="008E21BA" w:rsidP="005B5AD7">
      <w:pPr>
        <w:pStyle w:val="afd"/>
        <w:spacing w:after="0" w:line="240" w:lineRule="auto"/>
        <w:ind w:left="0" w:firstLine="851"/>
        <w:contextualSpacing/>
        <w:jc w:val="both"/>
        <w:rPr>
          <w:rFonts w:ascii="Times New Roman" w:hAnsi="Times New Roman"/>
          <w:sz w:val="24"/>
          <w:szCs w:val="24"/>
        </w:rPr>
      </w:pPr>
      <w:r w:rsidRPr="00976678">
        <w:rPr>
          <w:rFonts w:ascii="Times New Roman" w:hAnsi="Times New Roman"/>
          <w:sz w:val="24"/>
          <w:szCs w:val="24"/>
        </w:rPr>
        <w:t xml:space="preserve">Ошибки при дисграфии и дислексии (пропуски, перестановки, замены букв, обозначающих акустически и артикуляционно сходные звуки, трудности обозначения оптически сходных графем, аграмматизм на письме, отсутствие границ слова и предложения и т.д.) являются многочисленными, повторяющимися, стойкими и специфическими. </w:t>
      </w:r>
      <w:r w:rsidR="00930D2E" w:rsidRPr="00976678">
        <w:rPr>
          <w:rFonts w:ascii="Times New Roman" w:hAnsi="Times New Roman"/>
          <w:sz w:val="24"/>
          <w:szCs w:val="24"/>
        </w:rPr>
        <w:t>Помимо этого,</w:t>
      </w:r>
      <w:r w:rsidRPr="00976678">
        <w:rPr>
          <w:rFonts w:ascii="Times New Roman" w:hAnsi="Times New Roman"/>
          <w:sz w:val="24"/>
          <w:szCs w:val="24"/>
        </w:rPr>
        <w:t xml:space="preserve"> дислексия проявляется и в замедлении процесса овладения чтением, а также в замедлении темпа, скорости чтения, трудностях понимания прочитанного.</w:t>
      </w:r>
    </w:p>
    <w:p w:rsidR="0098682B" w:rsidRPr="00976678" w:rsidRDefault="0098682B" w:rsidP="005B5AD7">
      <w:pPr>
        <w:pStyle w:val="afd"/>
        <w:spacing w:after="0" w:line="240" w:lineRule="auto"/>
        <w:ind w:left="0" w:firstLine="851"/>
        <w:contextualSpacing/>
        <w:jc w:val="both"/>
        <w:rPr>
          <w:rFonts w:ascii="Times New Roman" w:hAnsi="Times New Roman"/>
          <w:sz w:val="24"/>
          <w:szCs w:val="24"/>
        </w:rPr>
      </w:pPr>
      <w:r w:rsidRPr="00976678">
        <w:rPr>
          <w:rFonts w:ascii="Times New Roman" w:hAnsi="Times New Roman"/>
          <w:sz w:val="24"/>
          <w:szCs w:val="24"/>
        </w:rPr>
        <w:t>Для обучения по варианту 5.2 зачисляются обучающиеся с нарушениями чтения и письма, имеющие среднюю и тяжелую степени нарушения чтения и письма.</w:t>
      </w:r>
    </w:p>
    <w:p w:rsidR="00DC7633" w:rsidRPr="00976678" w:rsidRDefault="0098682B" w:rsidP="005B5AD7">
      <w:pPr>
        <w:pStyle w:val="afd"/>
        <w:spacing w:after="0" w:line="240" w:lineRule="auto"/>
        <w:ind w:left="0" w:firstLine="851"/>
        <w:contextualSpacing/>
        <w:jc w:val="both"/>
        <w:rPr>
          <w:rFonts w:ascii="Times New Roman" w:hAnsi="Times New Roman"/>
          <w:sz w:val="24"/>
          <w:szCs w:val="24"/>
        </w:rPr>
      </w:pPr>
      <w:r w:rsidRPr="00976678">
        <w:rPr>
          <w:rFonts w:ascii="Times New Roman" w:hAnsi="Times New Roman"/>
          <w:sz w:val="24"/>
          <w:szCs w:val="24"/>
        </w:rPr>
        <w:t xml:space="preserve">При средней степени </w:t>
      </w:r>
      <w:r w:rsidR="00DC7633" w:rsidRPr="00976678">
        <w:rPr>
          <w:rFonts w:ascii="Times New Roman" w:hAnsi="Times New Roman"/>
          <w:sz w:val="24"/>
          <w:szCs w:val="24"/>
        </w:rPr>
        <w:t>нарушения</w:t>
      </w:r>
      <w:r w:rsidRPr="00976678">
        <w:rPr>
          <w:rFonts w:ascii="Times New Roman" w:hAnsi="Times New Roman"/>
          <w:sz w:val="24"/>
          <w:szCs w:val="24"/>
        </w:rPr>
        <w:t xml:space="preserve"> чтения к</w:t>
      </w:r>
      <w:r w:rsidR="00DC7633" w:rsidRPr="00976678">
        <w:rPr>
          <w:rFonts w:ascii="Times New Roman" w:hAnsi="Times New Roman"/>
          <w:sz w:val="24"/>
          <w:szCs w:val="24"/>
        </w:rPr>
        <w:t xml:space="preserve">оличество и характер ошибок замедляют процесс чтения, </w:t>
      </w:r>
      <w:r w:rsidRPr="00976678">
        <w:rPr>
          <w:rFonts w:ascii="Times New Roman" w:hAnsi="Times New Roman"/>
          <w:sz w:val="24"/>
          <w:szCs w:val="24"/>
        </w:rPr>
        <w:t>обучающийся</w:t>
      </w:r>
      <w:r w:rsidR="00DC7633" w:rsidRPr="00976678">
        <w:rPr>
          <w:rFonts w:ascii="Times New Roman" w:hAnsi="Times New Roman"/>
          <w:sz w:val="24"/>
          <w:szCs w:val="24"/>
        </w:rPr>
        <w:t xml:space="preserve"> вынужден перечитывать отдельные слоги, слова и предложения. </w:t>
      </w:r>
      <w:r w:rsidRPr="00976678">
        <w:rPr>
          <w:rFonts w:ascii="Times New Roman" w:hAnsi="Times New Roman"/>
          <w:sz w:val="24"/>
          <w:szCs w:val="24"/>
        </w:rPr>
        <w:t xml:space="preserve">В ряде случаев отмечается наличие элементов послогового чтения, например, при чтении слов сложной слоговой структуры, малознакомых слов. </w:t>
      </w:r>
      <w:r w:rsidR="00DC7633" w:rsidRPr="00976678">
        <w:rPr>
          <w:rFonts w:ascii="Times New Roman" w:hAnsi="Times New Roman"/>
          <w:sz w:val="24"/>
          <w:szCs w:val="24"/>
        </w:rPr>
        <w:t xml:space="preserve">Понимание </w:t>
      </w:r>
      <w:r w:rsidRPr="00976678">
        <w:rPr>
          <w:rFonts w:ascii="Times New Roman" w:hAnsi="Times New Roman"/>
          <w:sz w:val="24"/>
          <w:szCs w:val="24"/>
        </w:rPr>
        <w:t>текста может быть</w:t>
      </w:r>
      <w:r w:rsidR="00DC7633" w:rsidRPr="00976678">
        <w:rPr>
          <w:rFonts w:ascii="Times New Roman" w:hAnsi="Times New Roman"/>
          <w:sz w:val="24"/>
          <w:szCs w:val="24"/>
        </w:rPr>
        <w:t xml:space="preserve"> фрагментарное, хотя тему </w:t>
      </w:r>
      <w:r w:rsidRPr="00976678">
        <w:rPr>
          <w:rFonts w:ascii="Times New Roman" w:hAnsi="Times New Roman"/>
          <w:sz w:val="24"/>
          <w:szCs w:val="24"/>
        </w:rPr>
        <w:t xml:space="preserve">и </w:t>
      </w:r>
      <w:r w:rsidR="00DC7633" w:rsidRPr="00976678">
        <w:rPr>
          <w:rFonts w:ascii="Times New Roman" w:hAnsi="Times New Roman"/>
          <w:sz w:val="24"/>
          <w:szCs w:val="24"/>
        </w:rPr>
        <w:t>общ</w:t>
      </w:r>
      <w:r w:rsidRPr="00976678">
        <w:rPr>
          <w:rFonts w:ascii="Times New Roman" w:hAnsi="Times New Roman"/>
          <w:sz w:val="24"/>
          <w:szCs w:val="24"/>
        </w:rPr>
        <w:t xml:space="preserve">ее </w:t>
      </w:r>
      <w:r w:rsidR="00930D2E" w:rsidRPr="00976678">
        <w:rPr>
          <w:rFonts w:ascii="Times New Roman" w:hAnsi="Times New Roman"/>
          <w:sz w:val="24"/>
          <w:szCs w:val="24"/>
        </w:rPr>
        <w:t>содержание</w:t>
      </w:r>
      <w:r w:rsidRPr="00976678">
        <w:rPr>
          <w:rFonts w:ascii="Times New Roman" w:hAnsi="Times New Roman"/>
          <w:sz w:val="24"/>
          <w:szCs w:val="24"/>
        </w:rPr>
        <w:t xml:space="preserve"> текста </w:t>
      </w:r>
      <w:r w:rsidR="0079561B" w:rsidRPr="00976678">
        <w:rPr>
          <w:rFonts w:ascii="Times New Roman" w:hAnsi="Times New Roman"/>
          <w:sz w:val="24"/>
          <w:szCs w:val="24"/>
        </w:rPr>
        <w:t xml:space="preserve">обучающийся </w:t>
      </w:r>
      <w:r w:rsidR="00DC7633" w:rsidRPr="00976678">
        <w:rPr>
          <w:rFonts w:ascii="Times New Roman" w:hAnsi="Times New Roman"/>
          <w:sz w:val="24"/>
          <w:szCs w:val="24"/>
        </w:rPr>
        <w:t>может установить.</w:t>
      </w:r>
      <w:r w:rsidRPr="00976678">
        <w:rPr>
          <w:rFonts w:ascii="Times New Roman" w:hAnsi="Times New Roman"/>
          <w:sz w:val="24"/>
          <w:szCs w:val="24"/>
        </w:rPr>
        <w:t xml:space="preserve"> При тяжелой </w:t>
      </w:r>
      <w:r w:rsidR="00DC7633" w:rsidRPr="00976678">
        <w:rPr>
          <w:rFonts w:ascii="Times New Roman" w:hAnsi="Times New Roman"/>
          <w:sz w:val="24"/>
          <w:szCs w:val="24"/>
        </w:rPr>
        <w:t>степен</w:t>
      </w:r>
      <w:r w:rsidRPr="00976678">
        <w:rPr>
          <w:rFonts w:ascii="Times New Roman" w:hAnsi="Times New Roman"/>
          <w:sz w:val="24"/>
          <w:szCs w:val="24"/>
        </w:rPr>
        <w:t>и</w:t>
      </w:r>
      <w:r w:rsidR="00DC7633" w:rsidRPr="00976678">
        <w:rPr>
          <w:rFonts w:ascii="Times New Roman" w:hAnsi="Times New Roman"/>
          <w:sz w:val="24"/>
          <w:szCs w:val="24"/>
        </w:rPr>
        <w:t xml:space="preserve"> нарушения </w:t>
      </w:r>
      <w:r w:rsidRPr="00976678">
        <w:rPr>
          <w:rFonts w:ascii="Times New Roman" w:hAnsi="Times New Roman"/>
          <w:sz w:val="24"/>
          <w:szCs w:val="24"/>
        </w:rPr>
        <w:t>к</w:t>
      </w:r>
      <w:r w:rsidR="00DC7633" w:rsidRPr="00976678">
        <w:rPr>
          <w:rFonts w:ascii="Times New Roman" w:hAnsi="Times New Roman"/>
          <w:sz w:val="24"/>
          <w:szCs w:val="24"/>
        </w:rPr>
        <w:t>оличество допускаемых ошибок препятствует пониманию прочитанного</w:t>
      </w:r>
      <w:r w:rsidRPr="00976678">
        <w:rPr>
          <w:rFonts w:ascii="Times New Roman" w:hAnsi="Times New Roman"/>
          <w:sz w:val="24"/>
          <w:szCs w:val="24"/>
        </w:rPr>
        <w:t xml:space="preserve">. Обучающийся может выделить отдельные факты из текста (при этом понимание устной речи в полном объеме). К этой же группе относятся обучающиеся, у которых </w:t>
      </w:r>
      <w:r w:rsidR="00DC7633" w:rsidRPr="00976678">
        <w:rPr>
          <w:rFonts w:ascii="Times New Roman" w:hAnsi="Times New Roman"/>
          <w:sz w:val="24"/>
          <w:szCs w:val="24"/>
        </w:rPr>
        <w:t>не сформированы продуктивные способы чтения</w:t>
      </w:r>
      <w:r w:rsidRPr="00976678">
        <w:rPr>
          <w:rFonts w:ascii="Times New Roman" w:hAnsi="Times New Roman"/>
          <w:sz w:val="24"/>
          <w:szCs w:val="24"/>
        </w:rPr>
        <w:t xml:space="preserve">, что встречается при отсутствии </w:t>
      </w:r>
      <w:r w:rsidR="00930D2E" w:rsidRPr="00976678">
        <w:rPr>
          <w:rFonts w:ascii="Times New Roman" w:hAnsi="Times New Roman"/>
          <w:sz w:val="24"/>
          <w:szCs w:val="24"/>
        </w:rPr>
        <w:t>коррекционной</w:t>
      </w:r>
      <w:r w:rsidRPr="00976678">
        <w:rPr>
          <w:rFonts w:ascii="Times New Roman" w:hAnsi="Times New Roman"/>
          <w:sz w:val="24"/>
          <w:szCs w:val="24"/>
        </w:rPr>
        <w:t xml:space="preserve"> работы </w:t>
      </w:r>
      <w:r w:rsidR="0079561B" w:rsidRPr="00976678">
        <w:rPr>
          <w:rFonts w:ascii="Times New Roman" w:hAnsi="Times New Roman"/>
          <w:sz w:val="24"/>
          <w:szCs w:val="24"/>
        </w:rPr>
        <w:t xml:space="preserve">на уровне начального </w:t>
      </w:r>
      <w:r w:rsidR="00183C61" w:rsidRPr="00976678">
        <w:rPr>
          <w:rFonts w:ascii="Times New Roman" w:hAnsi="Times New Roman"/>
          <w:sz w:val="24"/>
          <w:szCs w:val="24"/>
        </w:rPr>
        <w:t xml:space="preserve">общего </w:t>
      </w:r>
      <w:r w:rsidR="0079561B" w:rsidRPr="00976678">
        <w:rPr>
          <w:rFonts w:ascii="Times New Roman" w:hAnsi="Times New Roman"/>
          <w:sz w:val="24"/>
          <w:szCs w:val="24"/>
        </w:rPr>
        <w:t>образования</w:t>
      </w:r>
      <w:r w:rsidR="00DC7633" w:rsidRPr="00976678">
        <w:rPr>
          <w:rFonts w:ascii="Times New Roman" w:hAnsi="Times New Roman"/>
          <w:sz w:val="24"/>
          <w:szCs w:val="24"/>
        </w:rPr>
        <w:t xml:space="preserve">. </w:t>
      </w:r>
    </w:p>
    <w:p w:rsidR="00930445" w:rsidRPr="00976678" w:rsidRDefault="00930445" w:rsidP="005B5AD7">
      <w:pPr>
        <w:pStyle w:val="afd"/>
        <w:spacing w:after="0" w:line="240" w:lineRule="auto"/>
        <w:ind w:left="0" w:firstLine="709"/>
        <w:contextualSpacing/>
        <w:jc w:val="both"/>
        <w:rPr>
          <w:rFonts w:ascii="Times New Roman" w:hAnsi="Times New Roman"/>
          <w:sz w:val="24"/>
          <w:szCs w:val="24"/>
        </w:rPr>
      </w:pPr>
      <w:r w:rsidRPr="00976678">
        <w:rPr>
          <w:rFonts w:ascii="Times New Roman" w:hAnsi="Times New Roman"/>
          <w:sz w:val="24"/>
          <w:szCs w:val="24"/>
        </w:rPr>
        <w:t xml:space="preserve">При средней степени нарушения письмаработы обучающихся насыщены дисграфическими ошибками, что препятствует и самопроверке, и успешному усвоению предметных компетенций в области русского языка. В самостоятельных письменных работах количество специфических (дисграфических) ошибок возрастает, отмечается бедность и стереотипия используемых лексики и синтаксических конструкций. </w:t>
      </w:r>
    </w:p>
    <w:p w:rsidR="00930445" w:rsidRPr="00976678" w:rsidRDefault="00930445" w:rsidP="005B5AD7">
      <w:pPr>
        <w:pStyle w:val="afd"/>
        <w:spacing w:after="0" w:line="240" w:lineRule="auto"/>
        <w:ind w:left="0" w:firstLine="709"/>
        <w:contextualSpacing/>
        <w:jc w:val="both"/>
        <w:rPr>
          <w:rFonts w:ascii="Times New Roman" w:hAnsi="Times New Roman"/>
          <w:sz w:val="24"/>
          <w:szCs w:val="24"/>
        </w:rPr>
      </w:pPr>
      <w:r w:rsidRPr="00976678">
        <w:rPr>
          <w:rFonts w:ascii="Times New Roman" w:hAnsi="Times New Roman"/>
          <w:sz w:val="24"/>
          <w:szCs w:val="24"/>
        </w:rPr>
        <w:t>Тяжелая степень нарушения письма характеризуется не только насыщенностью специфическими (дисграфическими) ошибками, но и наличием пр</w:t>
      </w:r>
      <w:r w:rsidR="0079561B" w:rsidRPr="00976678">
        <w:rPr>
          <w:rFonts w:ascii="Times New Roman" w:hAnsi="Times New Roman"/>
          <w:sz w:val="24"/>
          <w:szCs w:val="24"/>
        </w:rPr>
        <w:t>о</w:t>
      </w:r>
      <w:r w:rsidRPr="00976678">
        <w:rPr>
          <w:rFonts w:ascii="Times New Roman" w:hAnsi="Times New Roman"/>
          <w:sz w:val="24"/>
          <w:szCs w:val="24"/>
        </w:rPr>
        <w:t>блем</w:t>
      </w:r>
      <w:r w:rsidR="0079561B" w:rsidRPr="00976678">
        <w:rPr>
          <w:rFonts w:ascii="Times New Roman" w:hAnsi="Times New Roman"/>
          <w:sz w:val="24"/>
          <w:szCs w:val="24"/>
        </w:rPr>
        <w:t>,</w:t>
      </w:r>
      <w:r w:rsidRPr="00976678">
        <w:rPr>
          <w:rFonts w:ascii="Times New Roman" w:hAnsi="Times New Roman"/>
          <w:sz w:val="24"/>
          <w:szCs w:val="24"/>
        </w:rPr>
        <w:t xml:space="preserve"> связанных с ос</w:t>
      </w:r>
      <w:r w:rsidR="00930D2E" w:rsidRPr="00976678">
        <w:rPr>
          <w:rFonts w:ascii="Times New Roman" w:hAnsi="Times New Roman"/>
          <w:sz w:val="24"/>
          <w:szCs w:val="24"/>
        </w:rPr>
        <w:t>во</w:t>
      </w:r>
      <w:r w:rsidRPr="00976678">
        <w:rPr>
          <w:rFonts w:ascii="Times New Roman" w:hAnsi="Times New Roman"/>
          <w:sz w:val="24"/>
          <w:szCs w:val="24"/>
        </w:rPr>
        <w:t xml:space="preserve">ением звуко-буквенного анализа. Самостоятельные письменные работы могут </w:t>
      </w:r>
      <w:r w:rsidR="00930D2E" w:rsidRPr="00976678">
        <w:rPr>
          <w:rFonts w:ascii="Times New Roman" w:hAnsi="Times New Roman"/>
          <w:sz w:val="24"/>
          <w:szCs w:val="24"/>
        </w:rPr>
        <w:t>представлять</w:t>
      </w:r>
      <w:r w:rsidRPr="00976678">
        <w:rPr>
          <w:rFonts w:ascii="Times New Roman" w:hAnsi="Times New Roman"/>
          <w:sz w:val="24"/>
          <w:szCs w:val="24"/>
        </w:rPr>
        <w:t xml:space="preserve"> собой набор стереотипных по структуре </w:t>
      </w:r>
      <w:r w:rsidR="00930D2E" w:rsidRPr="00976678">
        <w:rPr>
          <w:rFonts w:ascii="Times New Roman" w:hAnsi="Times New Roman"/>
          <w:sz w:val="24"/>
          <w:szCs w:val="24"/>
        </w:rPr>
        <w:t>предложений и</w:t>
      </w:r>
      <w:r w:rsidRPr="00976678">
        <w:rPr>
          <w:rFonts w:ascii="Times New Roman" w:hAnsi="Times New Roman"/>
          <w:sz w:val="24"/>
          <w:szCs w:val="24"/>
        </w:rPr>
        <w:t xml:space="preserve"> однообразной лексик</w:t>
      </w:r>
      <w:r w:rsidR="0079561B" w:rsidRPr="00976678">
        <w:rPr>
          <w:rFonts w:ascii="Times New Roman" w:hAnsi="Times New Roman"/>
          <w:sz w:val="24"/>
          <w:szCs w:val="24"/>
        </w:rPr>
        <w:t>и</w:t>
      </w:r>
      <w:r w:rsidRPr="00976678">
        <w:rPr>
          <w:rFonts w:ascii="Times New Roman" w:hAnsi="Times New Roman"/>
          <w:sz w:val="24"/>
          <w:szCs w:val="24"/>
        </w:rPr>
        <w:t>.</w:t>
      </w:r>
    </w:p>
    <w:p w:rsidR="00595F85" w:rsidRPr="00976678" w:rsidRDefault="00595F85" w:rsidP="005B5AD7">
      <w:pPr>
        <w:spacing w:after="0" w:line="240" w:lineRule="auto"/>
        <w:ind w:firstLine="851"/>
        <w:contextualSpacing/>
        <w:jc w:val="both"/>
        <w:rPr>
          <w:rFonts w:ascii="Times New Roman" w:hAnsi="Times New Roman"/>
          <w:sz w:val="24"/>
          <w:szCs w:val="24"/>
        </w:rPr>
      </w:pPr>
      <w:r w:rsidRPr="00976678">
        <w:rPr>
          <w:rFonts w:ascii="Times New Roman" w:hAnsi="Times New Roman"/>
          <w:sz w:val="24"/>
          <w:szCs w:val="24"/>
        </w:rPr>
        <w:t>Наряду с речевыми недостатками у обучающихся с тяжел</w:t>
      </w:r>
      <w:r w:rsidR="00EE4E77" w:rsidRPr="00976678">
        <w:rPr>
          <w:rFonts w:ascii="Times New Roman" w:hAnsi="Times New Roman"/>
          <w:sz w:val="24"/>
          <w:szCs w:val="24"/>
        </w:rPr>
        <w:t>ыминарушениями речи</w:t>
      </w:r>
      <w:r w:rsidRPr="00976678">
        <w:rPr>
          <w:rFonts w:ascii="Times New Roman" w:hAnsi="Times New Roman"/>
          <w:sz w:val="24"/>
          <w:szCs w:val="24"/>
        </w:rPr>
        <w:t xml:space="preserve"> также отмечается низкий уровень сформированности ряда универсальных учебных навыков: планирования, регуляции собственного поведения, контроля, которые отмечаются как на уровне речевой, так и учебной деятельности. </w:t>
      </w:r>
    </w:p>
    <w:p w:rsidR="00595F85" w:rsidRPr="00976678" w:rsidRDefault="00B71DC0" w:rsidP="005B5AD7">
      <w:pPr>
        <w:spacing w:after="0" w:line="240" w:lineRule="auto"/>
        <w:ind w:firstLine="851"/>
        <w:contextualSpacing/>
        <w:jc w:val="both"/>
        <w:rPr>
          <w:rFonts w:ascii="Times New Roman" w:hAnsi="Times New Roman"/>
          <w:sz w:val="24"/>
          <w:szCs w:val="24"/>
        </w:rPr>
      </w:pPr>
      <w:r w:rsidRPr="00976678">
        <w:rPr>
          <w:rFonts w:ascii="Times New Roman" w:hAnsi="Times New Roman"/>
          <w:sz w:val="24"/>
          <w:szCs w:val="24"/>
        </w:rPr>
        <w:t>Кроме того, для обучающихся подростков с данными формами речевых нарушений характерно</w:t>
      </w:r>
      <w:r w:rsidR="00595F85" w:rsidRPr="00976678">
        <w:rPr>
          <w:rFonts w:ascii="Times New Roman" w:hAnsi="Times New Roman"/>
          <w:sz w:val="24"/>
          <w:szCs w:val="24"/>
        </w:rPr>
        <w:t>:</w:t>
      </w:r>
    </w:p>
    <w:p w:rsidR="00595F85" w:rsidRPr="00976678" w:rsidRDefault="00595F85" w:rsidP="004A287D">
      <w:pPr>
        <w:pStyle w:val="a8"/>
        <w:numPr>
          <w:ilvl w:val="0"/>
          <w:numId w:val="81"/>
        </w:numPr>
        <w:ind w:left="0" w:firstLine="709"/>
        <w:jc w:val="both"/>
        <w:rPr>
          <w:rFonts w:ascii="Times New Roman" w:eastAsiaTheme="minorEastAsia" w:hAnsi="Times New Roman" w:cstheme="minorBidi"/>
          <w:lang w:eastAsia="en-US"/>
        </w:rPr>
      </w:pPr>
      <w:r w:rsidRPr="00976678">
        <w:rPr>
          <w:rFonts w:ascii="Times New Roman" w:eastAsiaTheme="minorEastAsia" w:hAnsi="Times New Roman" w:cstheme="minorBidi"/>
          <w:lang w:eastAsia="en-US"/>
        </w:rPr>
        <w:t>несовершенство владения мыслительно-логическими операциями, различная степень недостаточности словесного мышления при достаточном уровне развития наглядно-образного,</w:t>
      </w:r>
    </w:p>
    <w:p w:rsidR="00595F85" w:rsidRPr="00976678" w:rsidRDefault="00595F85" w:rsidP="004A287D">
      <w:pPr>
        <w:pStyle w:val="a8"/>
        <w:numPr>
          <w:ilvl w:val="0"/>
          <w:numId w:val="81"/>
        </w:numPr>
        <w:ind w:left="0" w:firstLine="709"/>
        <w:jc w:val="both"/>
        <w:rPr>
          <w:rFonts w:ascii="Times New Roman" w:eastAsiaTheme="minorEastAsia" w:hAnsi="Times New Roman" w:cstheme="minorBidi"/>
          <w:lang w:eastAsia="en-US"/>
        </w:rPr>
      </w:pPr>
      <w:r w:rsidRPr="00976678">
        <w:rPr>
          <w:rFonts w:ascii="Times New Roman" w:eastAsiaTheme="minorEastAsia" w:hAnsi="Times New Roman" w:cstheme="minorBidi"/>
          <w:lang w:eastAsia="en-US"/>
        </w:rPr>
        <w:t>нарушение процесса сохранения заданных вербальных отношений (при зрительном подкреплении дети легче запоминают материал), сужение объема вербальной памяти,</w:t>
      </w:r>
    </w:p>
    <w:p w:rsidR="00595F85" w:rsidRPr="00976678" w:rsidRDefault="00595F85" w:rsidP="004A287D">
      <w:pPr>
        <w:pStyle w:val="a8"/>
        <w:numPr>
          <w:ilvl w:val="0"/>
          <w:numId w:val="81"/>
        </w:numPr>
        <w:ind w:left="0" w:firstLine="709"/>
        <w:jc w:val="both"/>
        <w:rPr>
          <w:rFonts w:ascii="Times New Roman" w:eastAsiaTheme="minorEastAsia" w:hAnsi="Times New Roman" w:cstheme="minorBidi"/>
          <w:lang w:eastAsia="en-US"/>
        </w:rPr>
      </w:pPr>
      <w:r w:rsidRPr="00976678">
        <w:rPr>
          <w:rFonts w:ascii="Times New Roman" w:eastAsiaTheme="minorEastAsia" w:hAnsi="Times New Roman" w:cstheme="minorBidi"/>
          <w:lang w:eastAsia="en-US"/>
        </w:rPr>
        <w:t xml:space="preserve">возможность овладения </w:t>
      </w:r>
      <w:r w:rsidR="0079561B" w:rsidRPr="00976678">
        <w:rPr>
          <w:rFonts w:ascii="Times New Roman" w:eastAsiaTheme="minorEastAsia" w:hAnsi="Times New Roman" w:cstheme="minorBidi"/>
          <w:lang w:eastAsia="en-US"/>
        </w:rPr>
        <w:t>обучающимися</w:t>
      </w:r>
      <w:r w:rsidRPr="00976678">
        <w:rPr>
          <w:rFonts w:ascii="Times New Roman" w:eastAsiaTheme="minorEastAsia" w:hAnsi="Times New Roman" w:cstheme="minorBidi"/>
          <w:lang w:eastAsia="en-US"/>
        </w:rPr>
        <w:t xml:space="preserve"> абстрактным содержанием учебного материала (например, математических задач) при условии минимизации средств словесного оформления,</w:t>
      </w:r>
    </w:p>
    <w:p w:rsidR="00595F85" w:rsidRPr="00976678" w:rsidRDefault="00595F85" w:rsidP="004A287D">
      <w:pPr>
        <w:pStyle w:val="a8"/>
        <w:numPr>
          <w:ilvl w:val="0"/>
          <w:numId w:val="81"/>
        </w:numPr>
        <w:ind w:left="0" w:firstLine="709"/>
        <w:jc w:val="both"/>
        <w:rPr>
          <w:rFonts w:ascii="Times New Roman" w:eastAsiaTheme="minorEastAsia" w:hAnsi="Times New Roman" w:cstheme="minorBidi"/>
          <w:lang w:eastAsia="en-US"/>
        </w:rPr>
      </w:pPr>
      <w:r w:rsidRPr="00976678">
        <w:rPr>
          <w:rFonts w:ascii="Times New Roman" w:eastAsiaTheme="minorEastAsia" w:hAnsi="Times New Roman" w:cstheme="minorBidi"/>
          <w:lang w:eastAsia="en-US"/>
        </w:rPr>
        <w:t>специфичность речемыслительной деятельности, выражающаяся в недостаточности отдельных звеньев исполнительского этапа (вербализация мыслительных операций), нарушении автоматизированности аналитико-синтетического процесса и процесса текущего контроля, избирательности речемыслительных связей,</w:t>
      </w:r>
    </w:p>
    <w:p w:rsidR="00595F85" w:rsidRPr="00976678" w:rsidRDefault="00595F85" w:rsidP="004A287D">
      <w:pPr>
        <w:pStyle w:val="a8"/>
        <w:numPr>
          <w:ilvl w:val="0"/>
          <w:numId w:val="81"/>
        </w:numPr>
        <w:ind w:left="0" w:firstLine="709"/>
        <w:jc w:val="both"/>
        <w:rPr>
          <w:rFonts w:ascii="Times New Roman" w:eastAsiaTheme="minorEastAsia" w:hAnsi="Times New Roman" w:cstheme="minorBidi"/>
          <w:lang w:eastAsia="en-US"/>
        </w:rPr>
      </w:pPr>
      <w:r w:rsidRPr="00976678">
        <w:rPr>
          <w:rFonts w:ascii="Times New Roman" w:eastAsiaTheme="minorEastAsia" w:hAnsi="Times New Roman" w:cstheme="minorBidi"/>
          <w:lang w:eastAsia="en-US"/>
        </w:rPr>
        <w:t>необходимость внешне заданных целей и задач деятельности.</w:t>
      </w:r>
    </w:p>
    <w:p w:rsidR="00930445" w:rsidRPr="00976678" w:rsidRDefault="0006481A" w:rsidP="005B5AD7">
      <w:pPr>
        <w:pStyle w:val="afd"/>
        <w:spacing w:after="0" w:line="240" w:lineRule="auto"/>
        <w:ind w:left="0" w:firstLine="720"/>
        <w:contextualSpacing/>
        <w:jc w:val="both"/>
        <w:rPr>
          <w:rFonts w:ascii="Times New Roman" w:hAnsi="Times New Roman"/>
          <w:sz w:val="24"/>
          <w:szCs w:val="24"/>
        </w:rPr>
      </w:pPr>
      <w:r w:rsidRPr="00976678">
        <w:rPr>
          <w:rFonts w:ascii="Times New Roman" w:hAnsi="Times New Roman"/>
          <w:sz w:val="24"/>
          <w:szCs w:val="24"/>
        </w:rPr>
        <w:t xml:space="preserve">Среди недостатков темпоритмической стороны речи наиболее часто встречается заикание. Заикание - расстройство речи с преимущественным нарушением коммуникативной ее функции, проявляющееся лишь в процессе устного общения. Подростковый период накладывает определенный отпечаток на личность обучающихся с заиканием, в частности, у некоторого числа </w:t>
      </w:r>
      <w:r w:rsidR="0079561B" w:rsidRPr="00976678">
        <w:rPr>
          <w:rFonts w:ascii="Times New Roman" w:hAnsi="Times New Roman"/>
          <w:sz w:val="24"/>
          <w:szCs w:val="24"/>
        </w:rPr>
        <w:t>обучающихся</w:t>
      </w:r>
      <w:r w:rsidRPr="00976678">
        <w:rPr>
          <w:rFonts w:ascii="Times New Roman" w:hAnsi="Times New Roman"/>
          <w:sz w:val="24"/>
          <w:szCs w:val="24"/>
        </w:rPr>
        <w:t xml:space="preserve"> на данном этапе взросления возникает страх речи или логофобия, которая затрудняет и искажает процесс эффективной коммуникации, формирует искаженный образ способов взаимодействия в социуме и проблемы дальнейшей социальной адаптации. При тяжелой степени </w:t>
      </w:r>
      <w:r w:rsidR="00930D2E" w:rsidRPr="00976678">
        <w:rPr>
          <w:rFonts w:ascii="Times New Roman" w:hAnsi="Times New Roman"/>
          <w:sz w:val="24"/>
          <w:szCs w:val="24"/>
        </w:rPr>
        <w:t>выраженности</w:t>
      </w:r>
      <w:r w:rsidRPr="00976678">
        <w:rPr>
          <w:rFonts w:ascii="Times New Roman" w:hAnsi="Times New Roman"/>
          <w:sz w:val="24"/>
          <w:szCs w:val="24"/>
        </w:rPr>
        <w:t xml:space="preserve"> заикания о</w:t>
      </w:r>
      <w:r w:rsidR="00930445" w:rsidRPr="00976678">
        <w:rPr>
          <w:rFonts w:ascii="Times New Roman" w:hAnsi="Times New Roman"/>
          <w:sz w:val="24"/>
          <w:szCs w:val="24"/>
        </w:rPr>
        <w:t xml:space="preserve">собенности речи препятствуют эффективному общению, выраженные судороги речевого аппарата, страх речи резко ограничивает даже бытовое общение. </w:t>
      </w:r>
    </w:p>
    <w:p w:rsidR="0006481A" w:rsidRPr="00976678" w:rsidRDefault="0006481A" w:rsidP="005B5AD7">
      <w:pPr>
        <w:shd w:val="clear" w:color="auto" w:fill="FFFFFF" w:themeFill="background1"/>
        <w:spacing w:after="0" w:line="240" w:lineRule="auto"/>
        <w:ind w:firstLine="709"/>
        <w:contextualSpacing/>
        <w:jc w:val="both"/>
        <w:rPr>
          <w:rFonts w:ascii="Times New Roman" w:hAnsi="Times New Roman"/>
          <w:sz w:val="24"/>
          <w:szCs w:val="24"/>
        </w:rPr>
      </w:pPr>
      <w:r w:rsidRPr="00976678">
        <w:rPr>
          <w:rFonts w:ascii="Times New Roman" w:hAnsi="Times New Roman"/>
          <w:sz w:val="24"/>
          <w:szCs w:val="24"/>
          <w:shd w:val="clear" w:color="auto" w:fill="FFFFFF" w:themeFill="background1"/>
        </w:rPr>
        <w:t>У заикающихся подростков нет какой-то одной специфической особенности личности (на уровне очерченных констелляций), хотя у них преобладают тормозимые свойства характера, они имеют разное происхождение, степень выраженности и разное клиническое содержание</w:t>
      </w:r>
      <w:r w:rsidRPr="00976678">
        <w:rPr>
          <w:rFonts w:ascii="Times New Roman" w:hAnsi="Times New Roman"/>
          <w:sz w:val="24"/>
          <w:szCs w:val="24"/>
        </w:rPr>
        <w:t xml:space="preserve">. Личностные особенности заикающихся подростков располагаются в широком диапазоне от обычных и акцентуированных черт до грубых психопатологических нарушений. </w:t>
      </w:r>
    </w:p>
    <w:p w:rsidR="00595F85" w:rsidRPr="00976678" w:rsidRDefault="00595F85" w:rsidP="005B5AD7">
      <w:pPr>
        <w:spacing w:after="0" w:line="240" w:lineRule="auto"/>
        <w:ind w:firstLine="851"/>
        <w:contextualSpacing/>
        <w:jc w:val="both"/>
        <w:rPr>
          <w:rFonts w:ascii="Times New Roman" w:hAnsi="Times New Roman"/>
          <w:sz w:val="24"/>
          <w:szCs w:val="24"/>
        </w:rPr>
      </w:pPr>
      <w:r w:rsidRPr="00976678">
        <w:rPr>
          <w:rFonts w:ascii="Times New Roman" w:hAnsi="Times New Roman"/>
          <w:sz w:val="24"/>
          <w:szCs w:val="24"/>
        </w:rPr>
        <w:t>Особая группа обучающихся –подростки, перенесшие различные заболевания, оперативные вмешательства, травмы и иные воздействия на головной мозг, которые приводят к изменениям состояния здоровья детей, проявляющимся в распаде речи или расстройствах ее внешней реализации. У данного контингента обучающихся страдают также другие высшие психические функции и поведение в целом, что требует реализации систем восстановительного обучения.</w:t>
      </w:r>
    </w:p>
    <w:p w:rsidR="00595F85" w:rsidRPr="00976678" w:rsidRDefault="00595F85" w:rsidP="005B5AD7">
      <w:pPr>
        <w:spacing w:after="0" w:line="240" w:lineRule="auto"/>
        <w:ind w:firstLine="851"/>
        <w:contextualSpacing/>
        <w:jc w:val="both"/>
        <w:rPr>
          <w:rFonts w:ascii="Times New Roman" w:hAnsi="Times New Roman"/>
          <w:sz w:val="24"/>
          <w:szCs w:val="24"/>
        </w:rPr>
      </w:pPr>
      <w:r w:rsidRPr="00976678">
        <w:rPr>
          <w:rFonts w:ascii="Times New Roman" w:hAnsi="Times New Roman"/>
          <w:sz w:val="24"/>
          <w:szCs w:val="24"/>
        </w:rPr>
        <w:t xml:space="preserve">Еще одна категория детей – </w:t>
      </w:r>
      <w:r w:rsidR="0079561B" w:rsidRPr="00976678">
        <w:rPr>
          <w:rFonts w:ascii="Times New Roman" w:hAnsi="Times New Roman"/>
          <w:sz w:val="24"/>
          <w:szCs w:val="24"/>
        </w:rPr>
        <w:t>обучающиеся</w:t>
      </w:r>
      <w:r w:rsidRPr="00976678">
        <w:rPr>
          <w:rFonts w:ascii="Times New Roman" w:hAnsi="Times New Roman"/>
          <w:sz w:val="24"/>
          <w:szCs w:val="24"/>
        </w:rPr>
        <w:t>, которые должны были обучаться по данному варианту программы, но по тем или иным причинам обучавшихся по обычным общеобразовательным программам. У этих обучающихся, как правило, наблюдаются значительные нескомпенсированные пробелы в речевом развитии, а также в освоени</w:t>
      </w:r>
      <w:r w:rsidR="00D059AE" w:rsidRPr="00976678">
        <w:rPr>
          <w:rFonts w:ascii="Times New Roman" w:hAnsi="Times New Roman"/>
          <w:sz w:val="24"/>
          <w:szCs w:val="24"/>
        </w:rPr>
        <w:t>и</w:t>
      </w:r>
      <w:r w:rsidRPr="00976678">
        <w:rPr>
          <w:rFonts w:ascii="Times New Roman" w:hAnsi="Times New Roman"/>
          <w:sz w:val="24"/>
          <w:szCs w:val="24"/>
        </w:rPr>
        <w:t xml:space="preserve"> общеобразовательных предметов.</w:t>
      </w:r>
    </w:p>
    <w:p w:rsidR="000C034B" w:rsidRPr="00976678" w:rsidRDefault="00595F85" w:rsidP="005B5AD7">
      <w:pPr>
        <w:spacing w:after="0" w:line="240" w:lineRule="auto"/>
        <w:ind w:firstLine="851"/>
        <w:contextualSpacing/>
        <w:jc w:val="both"/>
        <w:rPr>
          <w:rFonts w:ascii="Times New Roman" w:hAnsi="Times New Roman"/>
          <w:sz w:val="24"/>
          <w:szCs w:val="24"/>
        </w:rPr>
      </w:pPr>
      <w:r w:rsidRPr="00976678">
        <w:rPr>
          <w:rFonts w:ascii="Times New Roman" w:hAnsi="Times New Roman"/>
          <w:sz w:val="24"/>
          <w:szCs w:val="24"/>
        </w:rPr>
        <w:t xml:space="preserve">Особого внимания </w:t>
      </w:r>
      <w:r w:rsidR="00D059AE" w:rsidRPr="00976678">
        <w:rPr>
          <w:rFonts w:ascii="Times New Roman" w:hAnsi="Times New Roman"/>
          <w:sz w:val="24"/>
          <w:szCs w:val="24"/>
        </w:rPr>
        <w:t xml:space="preserve">и специально организованного комплексного воздействия </w:t>
      </w:r>
      <w:r w:rsidRPr="00976678">
        <w:rPr>
          <w:rFonts w:ascii="Times New Roman" w:hAnsi="Times New Roman"/>
          <w:sz w:val="24"/>
          <w:szCs w:val="24"/>
        </w:rPr>
        <w:t xml:space="preserve">заслуживают </w:t>
      </w:r>
      <w:r w:rsidR="00930445" w:rsidRPr="00976678">
        <w:rPr>
          <w:rFonts w:ascii="Times New Roman" w:hAnsi="Times New Roman"/>
          <w:sz w:val="24"/>
          <w:szCs w:val="24"/>
        </w:rPr>
        <w:t>обучающиеся</w:t>
      </w:r>
      <w:r w:rsidRPr="00976678">
        <w:rPr>
          <w:rFonts w:ascii="Times New Roman" w:hAnsi="Times New Roman"/>
          <w:sz w:val="24"/>
          <w:szCs w:val="24"/>
        </w:rPr>
        <w:t xml:space="preserve">, имеющие комбинированные нарушения речи, представляющие собой </w:t>
      </w:r>
      <w:r w:rsidR="00D059AE" w:rsidRPr="00976678">
        <w:rPr>
          <w:rFonts w:ascii="Times New Roman" w:hAnsi="Times New Roman"/>
          <w:sz w:val="24"/>
          <w:szCs w:val="24"/>
        </w:rPr>
        <w:t xml:space="preserve">различные </w:t>
      </w:r>
      <w:r w:rsidR="00930D2E" w:rsidRPr="00976678">
        <w:rPr>
          <w:rFonts w:ascii="Times New Roman" w:hAnsi="Times New Roman"/>
          <w:sz w:val="24"/>
          <w:szCs w:val="24"/>
        </w:rPr>
        <w:t>варианты сочетания</w:t>
      </w:r>
      <w:r w:rsidRPr="00976678">
        <w:rPr>
          <w:rFonts w:ascii="Times New Roman" w:hAnsi="Times New Roman"/>
          <w:sz w:val="24"/>
          <w:szCs w:val="24"/>
        </w:rPr>
        <w:t xml:space="preserve"> языкового </w:t>
      </w:r>
      <w:r w:rsidR="00930D2E" w:rsidRPr="00976678">
        <w:rPr>
          <w:rFonts w:ascii="Times New Roman" w:hAnsi="Times New Roman"/>
          <w:sz w:val="24"/>
          <w:szCs w:val="24"/>
        </w:rPr>
        <w:t>недоразвития /</w:t>
      </w:r>
      <w:r w:rsidR="00D059AE" w:rsidRPr="00976678">
        <w:rPr>
          <w:rFonts w:ascii="Times New Roman" w:hAnsi="Times New Roman"/>
          <w:sz w:val="24"/>
          <w:szCs w:val="24"/>
        </w:rPr>
        <w:t xml:space="preserve"> нарушения чтения </w:t>
      </w:r>
      <w:r w:rsidR="00930D2E" w:rsidRPr="00976678">
        <w:rPr>
          <w:rFonts w:ascii="Times New Roman" w:hAnsi="Times New Roman"/>
          <w:sz w:val="24"/>
          <w:szCs w:val="24"/>
        </w:rPr>
        <w:t>и (</w:t>
      </w:r>
      <w:r w:rsidR="00D059AE" w:rsidRPr="00976678">
        <w:rPr>
          <w:rFonts w:ascii="Times New Roman" w:hAnsi="Times New Roman"/>
          <w:sz w:val="24"/>
          <w:szCs w:val="24"/>
        </w:rPr>
        <w:t>или) письма /</w:t>
      </w:r>
      <w:r w:rsidRPr="00976678">
        <w:rPr>
          <w:rFonts w:ascii="Times New Roman" w:hAnsi="Times New Roman"/>
          <w:sz w:val="24"/>
          <w:szCs w:val="24"/>
        </w:rPr>
        <w:t xml:space="preserve"> темпо</w:t>
      </w:r>
      <w:r w:rsidR="00A01527" w:rsidRPr="00976678">
        <w:rPr>
          <w:rFonts w:ascii="Times New Roman" w:hAnsi="Times New Roman"/>
          <w:sz w:val="24"/>
          <w:szCs w:val="24"/>
        </w:rPr>
        <w:t>-</w:t>
      </w:r>
      <w:r w:rsidRPr="00976678">
        <w:rPr>
          <w:rFonts w:ascii="Times New Roman" w:hAnsi="Times New Roman"/>
          <w:sz w:val="24"/>
          <w:szCs w:val="24"/>
        </w:rPr>
        <w:t xml:space="preserve">ритмических нарушений (заикания) </w:t>
      </w:r>
      <w:r w:rsidR="00D059AE" w:rsidRPr="00976678">
        <w:rPr>
          <w:rFonts w:ascii="Times New Roman" w:hAnsi="Times New Roman"/>
          <w:sz w:val="24"/>
          <w:szCs w:val="24"/>
        </w:rPr>
        <w:t>/</w:t>
      </w:r>
      <w:r w:rsidRPr="00976678">
        <w:rPr>
          <w:rFonts w:ascii="Times New Roman" w:hAnsi="Times New Roman"/>
          <w:sz w:val="24"/>
          <w:szCs w:val="24"/>
        </w:rPr>
        <w:t xml:space="preserve"> нарушений голоса</w:t>
      </w:r>
      <w:r w:rsidR="00D059AE" w:rsidRPr="00976678">
        <w:rPr>
          <w:rFonts w:ascii="Times New Roman" w:hAnsi="Times New Roman"/>
          <w:sz w:val="24"/>
          <w:szCs w:val="24"/>
        </w:rPr>
        <w:t>.</w:t>
      </w:r>
    </w:p>
    <w:p w:rsidR="00C80637" w:rsidRPr="00976678" w:rsidRDefault="00C80637" w:rsidP="005B5AD7">
      <w:pPr>
        <w:spacing w:after="0" w:line="240" w:lineRule="auto"/>
        <w:ind w:firstLine="851"/>
        <w:contextualSpacing/>
        <w:jc w:val="both"/>
        <w:rPr>
          <w:rFonts w:ascii="Times New Roman" w:hAnsi="Times New Roman"/>
          <w:sz w:val="24"/>
          <w:szCs w:val="24"/>
        </w:rPr>
      </w:pPr>
    </w:p>
    <w:p w:rsidR="00092C9A" w:rsidRPr="00976678" w:rsidRDefault="00C80637" w:rsidP="00C80637">
      <w:pPr>
        <w:pStyle w:val="3"/>
        <w:rPr>
          <w:sz w:val="24"/>
        </w:rPr>
      </w:pPr>
      <w:bookmarkStart w:id="76" w:name="_Toc98861144"/>
      <w:r w:rsidRPr="00976678">
        <w:rPr>
          <w:sz w:val="24"/>
        </w:rPr>
        <w:t>1.1.1. </w:t>
      </w:r>
      <w:r w:rsidR="00092C9A" w:rsidRPr="00976678">
        <w:rPr>
          <w:sz w:val="24"/>
        </w:rPr>
        <w:t>Цели реализации адаптированной основной образовательной программы основного образования</w:t>
      </w:r>
      <w:bookmarkEnd w:id="76"/>
    </w:p>
    <w:p w:rsidR="008C4427" w:rsidRPr="00976678" w:rsidRDefault="008C4427" w:rsidP="005B5AD7">
      <w:pPr>
        <w:spacing w:after="0" w:line="240" w:lineRule="auto"/>
        <w:ind w:firstLine="851"/>
        <w:contextualSpacing/>
        <w:jc w:val="both"/>
        <w:rPr>
          <w:rFonts w:ascii="Times New Roman" w:hAnsi="Times New Roman"/>
          <w:sz w:val="24"/>
          <w:szCs w:val="24"/>
        </w:rPr>
      </w:pPr>
      <w:r w:rsidRPr="00976678">
        <w:rPr>
          <w:rFonts w:ascii="Times New Roman" w:hAnsi="Times New Roman"/>
          <w:sz w:val="24"/>
          <w:szCs w:val="24"/>
        </w:rPr>
        <w:t xml:space="preserve">Адаптированная основная общеобразовательная программа основного общего образования обучающихся с ТНР направлена на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 преодоление недостатков </w:t>
      </w:r>
      <w:r w:rsidR="00A01527" w:rsidRPr="00976678">
        <w:rPr>
          <w:rFonts w:ascii="Times New Roman" w:hAnsi="Times New Roman"/>
          <w:sz w:val="24"/>
          <w:szCs w:val="24"/>
        </w:rPr>
        <w:t>речевой</w:t>
      </w:r>
      <w:r w:rsidRPr="00976678">
        <w:rPr>
          <w:rFonts w:ascii="Times New Roman" w:hAnsi="Times New Roman"/>
          <w:sz w:val="24"/>
          <w:szCs w:val="24"/>
        </w:rPr>
        <w:t xml:space="preserve"> деятельности.</w:t>
      </w:r>
    </w:p>
    <w:p w:rsidR="008C4427" w:rsidRPr="00976678" w:rsidRDefault="008C4427" w:rsidP="005B5AD7">
      <w:pPr>
        <w:spacing w:after="0" w:line="240" w:lineRule="auto"/>
        <w:ind w:firstLine="851"/>
        <w:contextualSpacing/>
        <w:jc w:val="both"/>
        <w:rPr>
          <w:rFonts w:ascii="Times New Roman" w:hAnsi="Times New Roman"/>
          <w:sz w:val="24"/>
          <w:szCs w:val="24"/>
        </w:rPr>
      </w:pPr>
      <w:r w:rsidRPr="00976678">
        <w:rPr>
          <w:rFonts w:ascii="Times New Roman" w:hAnsi="Times New Roman"/>
          <w:sz w:val="24"/>
          <w:szCs w:val="24"/>
        </w:rPr>
        <w:t xml:space="preserve">Цели и задачи реализации адаптированной основной общеобразовательной программы общего образования дополняются и расширяются в связи с необходимостью организации коррекционной работы и индивидуализации подходов на предметных уроках по </w:t>
      </w:r>
      <w:r w:rsidR="00A01527" w:rsidRPr="00976678">
        <w:rPr>
          <w:rFonts w:ascii="Times New Roman" w:hAnsi="Times New Roman"/>
          <w:sz w:val="24"/>
          <w:szCs w:val="24"/>
        </w:rPr>
        <w:t>преодолению</w:t>
      </w:r>
      <w:r w:rsidRPr="00976678">
        <w:rPr>
          <w:rFonts w:ascii="Times New Roman" w:hAnsi="Times New Roman"/>
          <w:sz w:val="24"/>
          <w:szCs w:val="24"/>
        </w:rPr>
        <w:t xml:space="preserve"> недостатков устной и письменной речи:</w:t>
      </w:r>
    </w:p>
    <w:p w:rsidR="008C4427" w:rsidRPr="00976678" w:rsidRDefault="008C4427" w:rsidP="004A287D">
      <w:pPr>
        <w:pStyle w:val="a8"/>
        <w:numPr>
          <w:ilvl w:val="0"/>
          <w:numId w:val="81"/>
        </w:numPr>
        <w:ind w:left="0" w:firstLine="709"/>
        <w:jc w:val="both"/>
        <w:rPr>
          <w:rFonts w:ascii="Times New Roman" w:eastAsiaTheme="minorEastAsia" w:hAnsi="Times New Roman" w:cstheme="minorBidi"/>
          <w:lang w:eastAsia="en-US"/>
        </w:rPr>
      </w:pPr>
      <w:r w:rsidRPr="00976678">
        <w:rPr>
          <w:rFonts w:ascii="Times New Roman" w:eastAsiaTheme="minorEastAsia" w:hAnsi="Times New Roman" w:cstheme="minorBidi"/>
          <w:lang w:eastAsia="en-US"/>
        </w:rPr>
        <w:t>развитие устной речи при учете степени выраженности нарушения, этиологии речевого нарушения, степени резистентности к коррекционно-развивающему воздействию;</w:t>
      </w:r>
    </w:p>
    <w:p w:rsidR="008C4427" w:rsidRPr="00976678" w:rsidRDefault="008C4427" w:rsidP="004A287D">
      <w:pPr>
        <w:pStyle w:val="a8"/>
        <w:numPr>
          <w:ilvl w:val="0"/>
          <w:numId w:val="81"/>
        </w:numPr>
        <w:ind w:left="0" w:firstLine="709"/>
        <w:jc w:val="both"/>
        <w:rPr>
          <w:rFonts w:ascii="Times New Roman" w:eastAsiaTheme="minorEastAsia" w:hAnsi="Times New Roman" w:cstheme="minorBidi"/>
          <w:lang w:eastAsia="en-US"/>
        </w:rPr>
      </w:pPr>
      <w:r w:rsidRPr="00976678">
        <w:rPr>
          <w:rFonts w:ascii="Times New Roman" w:eastAsiaTheme="minorEastAsia" w:hAnsi="Times New Roman" w:cstheme="minorBidi"/>
          <w:lang w:eastAsia="en-US"/>
        </w:rPr>
        <w:t>формирование и развитие письменной речи с учетом характера и структуры речевых нарушений (замедление процесса овладения чтением, темпа, скорости чтения, устойчивые выраженные трудности понимания прочитанного, самостоятельного текстового анализа) при рациональном сочетании требований к качеству самостоятельных устных и письменных текстов вучебном процессе;</w:t>
      </w:r>
    </w:p>
    <w:p w:rsidR="008C4427" w:rsidRPr="00976678" w:rsidRDefault="008C4427" w:rsidP="004A287D">
      <w:pPr>
        <w:pStyle w:val="a8"/>
        <w:numPr>
          <w:ilvl w:val="0"/>
          <w:numId w:val="81"/>
        </w:numPr>
        <w:ind w:left="0" w:firstLine="709"/>
        <w:jc w:val="both"/>
        <w:rPr>
          <w:rFonts w:ascii="Times New Roman" w:eastAsiaTheme="minorEastAsia" w:hAnsi="Times New Roman" w:cstheme="minorBidi"/>
          <w:lang w:eastAsia="en-US"/>
        </w:rPr>
      </w:pPr>
      <w:r w:rsidRPr="00976678">
        <w:rPr>
          <w:rFonts w:ascii="Times New Roman" w:eastAsiaTheme="minorEastAsia" w:hAnsi="Times New Roman" w:cstheme="minorBidi"/>
          <w:lang w:eastAsia="en-US"/>
        </w:rPr>
        <w:t>расширение коммуникативного опыта, мотивационных, регуляторных и рефлексивных компонентов коммуникативной деятельности.</w:t>
      </w:r>
    </w:p>
    <w:p w:rsidR="008C4427" w:rsidRPr="00976678" w:rsidRDefault="008C4427" w:rsidP="005B5AD7">
      <w:pPr>
        <w:spacing w:after="0" w:line="240" w:lineRule="auto"/>
        <w:ind w:firstLine="851"/>
        <w:contextualSpacing/>
        <w:jc w:val="both"/>
        <w:rPr>
          <w:rFonts w:ascii="Times New Roman" w:eastAsia="Times New Roman" w:hAnsi="Times New Roman"/>
          <w:color w:val="333333"/>
          <w:sz w:val="24"/>
          <w:szCs w:val="24"/>
        </w:rPr>
      </w:pPr>
      <w:r w:rsidRPr="00976678">
        <w:rPr>
          <w:rFonts w:ascii="Times New Roman" w:hAnsi="Times New Roman"/>
          <w:sz w:val="24"/>
          <w:szCs w:val="24"/>
        </w:rPr>
        <w:t xml:space="preserve">Данные цели </w:t>
      </w:r>
      <w:r w:rsidR="00A01527" w:rsidRPr="00976678">
        <w:rPr>
          <w:rFonts w:ascii="Times New Roman" w:hAnsi="Times New Roman"/>
          <w:sz w:val="24"/>
          <w:szCs w:val="24"/>
        </w:rPr>
        <w:t>и задачи</w:t>
      </w:r>
      <w:r w:rsidRPr="00976678">
        <w:rPr>
          <w:rFonts w:ascii="Times New Roman" w:hAnsi="Times New Roman"/>
          <w:sz w:val="24"/>
          <w:szCs w:val="24"/>
        </w:rPr>
        <w:t xml:space="preserve"> реализуются </w:t>
      </w:r>
      <w:r w:rsidR="00A01527" w:rsidRPr="00976678">
        <w:rPr>
          <w:rFonts w:ascii="Times New Roman" w:hAnsi="Times New Roman"/>
          <w:sz w:val="24"/>
          <w:szCs w:val="24"/>
        </w:rPr>
        <w:t>посредством</w:t>
      </w:r>
      <w:r w:rsidRPr="00976678">
        <w:rPr>
          <w:rFonts w:ascii="Times New Roman" w:hAnsi="Times New Roman"/>
          <w:sz w:val="24"/>
          <w:szCs w:val="24"/>
        </w:rPr>
        <w:t xml:space="preserve">: </w:t>
      </w:r>
      <w:r w:rsidRPr="00976678">
        <w:rPr>
          <w:rFonts w:ascii="Times New Roman" w:eastAsia="Times New Roman" w:hAnsi="Times New Roman"/>
          <w:sz w:val="24"/>
          <w:szCs w:val="24"/>
        </w:rPr>
        <w:t xml:space="preserve">расширения номенклатуры языковых средств и формирование умения их активного использования в процессе учебной деятельности и социальной коммуникации; </w:t>
      </w:r>
      <w:r w:rsidRPr="00976678">
        <w:rPr>
          <w:rFonts w:ascii="Times New Roman" w:eastAsia="Times New Roman" w:hAnsi="Times New Roman"/>
          <w:bCs/>
          <w:iCs/>
          <w:color w:val="333333"/>
          <w:sz w:val="24"/>
          <w:szCs w:val="24"/>
        </w:rPr>
        <w:t xml:space="preserve">совершенствования </w:t>
      </w:r>
      <w:r w:rsidRPr="00976678">
        <w:rPr>
          <w:rFonts w:ascii="Times New Roman" w:eastAsia="Times New Roman" w:hAnsi="Times New Roman"/>
          <w:color w:val="333333"/>
          <w:sz w:val="24"/>
          <w:szCs w:val="24"/>
        </w:rPr>
        <w:t xml:space="preserve">речемыслительной деятельности, коммуникативных умений и навыков, обеспечивающих достаточный уровень владения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 </w:t>
      </w:r>
      <w:r w:rsidRPr="00976678">
        <w:rPr>
          <w:rFonts w:ascii="Times New Roman" w:hAnsi="Times New Roman"/>
          <w:color w:val="000000"/>
          <w:sz w:val="24"/>
          <w:szCs w:val="24"/>
        </w:rPr>
        <w:t xml:space="preserve">формирования и развития текстовой компетенции: умений работать с текстом в ходе его восприятия, а также его </w:t>
      </w:r>
      <w:r w:rsidR="00A01527" w:rsidRPr="00976678">
        <w:rPr>
          <w:rFonts w:ascii="Times New Roman" w:hAnsi="Times New Roman"/>
          <w:color w:val="000000"/>
          <w:sz w:val="24"/>
          <w:szCs w:val="24"/>
        </w:rPr>
        <w:t>продуцирования,</w:t>
      </w:r>
      <w:r w:rsidR="00A01527" w:rsidRPr="00976678">
        <w:rPr>
          <w:rFonts w:ascii="Times New Roman" w:eastAsia="Times New Roman" w:hAnsi="Times New Roman"/>
          <w:color w:val="333333"/>
          <w:sz w:val="24"/>
          <w:szCs w:val="24"/>
        </w:rPr>
        <w:t xml:space="preserve"> осуществлять</w:t>
      </w:r>
      <w:r w:rsidRPr="00976678">
        <w:rPr>
          <w:rFonts w:ascii="Times New Roman" w:eastAsia="Times New Roman" w:hAnsi="Times New Roman"/>
          <w:color w:val="333333"/>
          <w:sz w:val="24"/>
          <w:szCs w:val="24"/>
        </w:rPr>
        <w:t xml:space="preserve"> информационный поиск, извлекать и преобразовывать необходимую информацию; </w:t>
      </w:r>
      <w:r w:rsidRPr="00976678">
        <w:rPr>
          <w:rFonts w:ascii="Times New Roman" w:eastAsia="Times New Roman" w:hAnsi="Times New Roman"/>
          <w:bCs/>
          <w:iCs/>
          <w:color w:val="333333"/>
          <w:sz w:val="24"/>
          <w:szCs w:val="24"/>
        </w:rPr>
        <w:t xml:space="preserve">развития </w:t>
      </w:r>
      <w:r w:rsidRPr="00976678">
        <w:rPr>
          <w:rFonts w:ascii="Times New Roman" w:eastAsia="Times New Roman" w:hAnsi="Times New Roman"/>
          <w:color w:val="333333"/>
          <w:sz w:val="24"/>
          <w:szCs w:val="24"/>
        </w:rPr>
        <w:t>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8C4427" w:rsidRPr="00976678" w:rsidRDefault="008C4427" w:rsidP="005B5AD7">
      <w:pPr>
        <w:spacing w:after="0" w:line="240" w:lineRule="auto"/>
        <w:ind w:firstLine="851"/>
        <w:contextualSpacing/>
        <w:jc w:val="both"/>
        <w:rPr>
          <w:rFonts w:ascii="Times New Roman" w:hAnsi="Times New Roman"/>
          <w:sz w:val="24"/>
          <w:szCs w:val="24"/>
        </w:rPr>
      </w:pPr>
      <w:r w:rsidRPr="00976678">
        <w:rPr>
          <w:rFonts w:ascii="Times New Roman" w:hAnsi="Times New Roman"/>
          <w:sz w:val="24"/>
          <w:szCs w:val="24"/>
        </w:rPr>
        <w:t xml:space="preserve">Исходя из особенностей проявления речевого нарушения у </w:t>
      </w:r>
      <w:r w:rsidR="00BF7B19" w:rsidRPr="00976678">
        <w:rPr>
          <w:rFonts w:ascii="Times New Roman" w:hAnsi="Times New Roman"/>
          <w:sz w:val="24"/>
          <w:szCs w:val="24"/>
        </w:rPr>
        <w:t>обучающихся</w:t>
      </w:r>
      <w:r w:rsidRPr="00976678">
        <w:rPr>
          <w:rFonts w:ascii="Times New Roman" w:hAnsi="Times New Roman"/>
          <w:sz w:val="24"/>
          <w:szCs w:val="24"/>
        </w:rPr>
        <w:t>, к особым образовательным потребностям необходимо отнести:</w:t>
      </w:r>
    </w:p>
    <w:p w:rsidR="008C4427" w:rsidRPr="00976678" w:rsidRDefault="008C4427" w:rsidP="004A287D">
      <w:pPr>
        <w:pStyle w:val="a8"/>
        <w:numPr>
          <w:ilvl w:val="0"/>
          <w:numId w:val="81"/>
        </w:numPr>
        <w:ind w:left="0" w:firstLine="709"/>
        <w:jc w:val="both"/>
        <w:rPr>
          <w:rFonts w:ascii="Times New Roman" w:eastAsiaTheme="minorEastAsia" w:hAnsi="Times New Roman" w:cstheme="minorBidi"/>
          <w:lang w:eastAsia="en-US"/>
        </w:rPr>
      </w:pPr>
      <w:r w:rsidRPr="00976678">
        <w:rPr>
          <w:rFonts w:ascii="Times New Roman" w:eastAsiaTheme="minorEastAsia" w:hAnsi="Times New Roman" w:cstheme="minorBidi"/>
          <w:lang w:eastAsia="en-US"/>
        </w:rPr>
        <w:t>обязательность непрерывности коррекционного процесса, тесная взаимосвязь реализации целей и задач освоения предметных областей и коррекционной работы (индивидуальных (групповых) логопедических занятий);</w:t>
      </w:r>
    </w:p>
    <w:p w:rsidR="008C4427" w:rsidRPr="00976678" w:rsidRDefault="008C4427" w:rsidP="004A287D">
      <w:pPr>
        <w:pStyle w:val="a8"/>
        <w:numPr>
          <w:ilvl w:val="0"/>
          <w:numId w:val="81"/>
        </w:numPr>
        <w:ind w:left="0" w:firstLine="709"/>
        <w:jc w:val="both"/>
        <w:rPr>
          <w:rFonts w:ascii="Times New Roman" w:eastAsiaTheme="minorEastAsia" w:hAnsi="Times New Roman" w:cstheme="minorBidi"/>
          <w:lang w:eastAsia="en-US"/>
        </w:rPr>
      </w:pPr>
      <w:r w:rsidRPr="00976678">
        <w:rPr>
          <w:rFonts w:ascii="Times New Roman" w:eastAsiaTheme="minorEastAsia" w:hAnsi="Times New Roman" w:cstheme="minorBidi"/>
          <w:lang w:eastAsia="en-US"/>
        </w:rPr>
        <w:t xml:space="preserve">создание условий, нормализующих /компенсирующих состояние речевой деятельности, других психических функций, аналитико-синтетической и регуляторной деятельности на основе комплексного подхода при изучении обучающихся с речевыми нарушениями и коррекции этих нарушений; </w:t>
      </w:r>
    </w:p>
    <w:p w:rsidR="008C4427" w:rsidRPr="00976678" w:rsidRDefault="008C4427" w:rsidP="004A287D">
      <w:pPr>
        <w:pStyle w:val="a8"/>
        <w:numPr>
          <w:ilvl w:val="0"/>
          <w:numId w:val="81"/>
        </w:numPr>
        <w:ind w:left="0" w:firstLine="709"/>
        <w:jc w:val="both"/>
        <w:rPr>
          <w:rFonts w:ascii="Times New Roman" w:eastAsiaTheme="minorEastAsia" w:hAnsi="Times New Roman" w:cstheme="minorBidi"/>
          <w:lang w:eastAsia="en-US"/>
        </w:rPr>
      </w:pPr>
      <w:r w:rsidRPr="00976678">
        <w:rPr>
          <w:rFonts w:ascii="Times New Roman" w:eastAsiaTheme="minorEastAsia" w:hAnsi="Times New Roman" w:cstheme="minorBidi"/>
          <w:lang w:eastAsia="en-US"/>
        </w:rPr>
        <w:t>постоянный мониторинг динамики формирования личностных, метапредметных и предметных результатов с целью оптимизации процесса развития речемыслительной деятельности;</w:t>
      </w:r>
    </w:p>
    <w:p w:rsidR="008C4427" w:rsidRPr="00976678" w:rsidRDefault="008C4427" w:rsidP="004A287D">
      <w:pPr>
        <w:pStyle w:val="a8"/>
        <w:numPr>
          <w:ilvl w:val="0"/>
          <w:numId w:val="81"/>
        </w:numPr>
        <w:ind w:left="0" w:firstLine="709"/>
        <w:jc w:val="both"/>
        <w:rPr>
          <w:rFonts w:ascii="Times New Roman" w:eastAsiaTheme="minorEastAsia" w:hAnsi="Times New Roman" w:cstheme="minorBidi"/>
          <w:lang w:eastAsia="en-US"/>
        </w:rPr>
      </w:pPr>
      <w:r w:rsidRPr="00976678">
        <w:rPr>
          <w:rFonts w:ascii="Times New Roman" w:eastAsiaTheme="minorEastAsia" w:hAnsi="Times New Roman" w:cstheme="minorBidi"/>
          <w:lang w:eastAsia="en-US"/>
        </w:rPr>
        <w:t>применение специальных методов и приемов, средств обучения, в том числе, компьютерных технологий, учебников, дидактических пособий, обеспечивающих реализацию принципа «обходного пути», повышающих контроль за устной и письменной речью;</w:t>
      </w:r>
    </w:p>
    <w:p w:rsidR="002B1CD1" w:rsidRPr="00976678" w:rsidRDefault="008C4427" w:rsidP="004A287D">
      <w:pPr>
        <w:pStyle w:val="a8"/>
        <w:numPr>
          <w:ilvl w:val="0"/>
          <w:numId w:val="81"/>
        </w:numPr>
        <w:ind w:left="0" w:firstLine="709"/>
        <w:jc w:val="both"/>
        <w:rPr>
          <w:rFonts w:ascii="Times New Roman" w:eastAsiaTheme="minorEastAsia" w:hAnsi="Times New Roman" w:cstheme="minorBidi"/>
          <w:lang w:eastAsia="en-US"/>
        </w:rPr>
      </w:pPr>
      <w:r w:rsidRPr="00976678">
        <w:rPr>
          <w:rFonts w:ascii="Times New Roman" w:eastAsiaTheme="minorEastAsia" w:hAnsi="Times New Roman" w:cstheme="minorBidi"/>
          <w:lang w:eastAsia="en-US"/>
        </w:rPr>
        <w:t>профилактика и коррекция социокультурной дезадаптации путем максимального расширения социальных контактов, обучения умению применять эффективные коммуникативные стратегии и тактики.</w:t>
      </w:r>
    </w:p>
    <w:p w:rsidR="002B1CD1" w:rsidRPr="00976678" w:rsidRDefault="002B1CD1" w:rsidP="005B5AD7">
      <w:pPr>
        <w:spacing w:after="0" w:line="240" w:lineRule="auto"/>
        <w:ind w:firstLine="851"/>
        <w:contextualSpacing/>
        <w:jc w:val="both"/>
        <w:rPr>
          <w:rFonts w:ascii="Times New Roman" w:hAnsi="Times New Roman"/>
          <w:sz w:val="24"/>
          <w:szCs w:val="24"/>
        </w:rPr>
      </w:pPr>
    </w:p>
    <w:p w:rsidR="00092C9A" w:rsidRPr="00976678" w:rsidRDefault="00092C9A" w:rsidP="00C80637">
      <w:pPr>
        <w:pStyle w:val="3"/>
        <w:rPr>
          <w:sz w:val="24"/>
        </w:rPr>
      </w:pPr>
      <w:bookmarkStart w:id="77" w:name="_Toc98861145"/>
      <w:r w:rsidRPr="00976678">
        <w:rPr>
          <w:sz w:val="24"/>
        </w:rPr>
        <w:t xml:space="preserve">1.1.2. Принципы </w:t>
      </w:r>
      <w:r w:rsidR="00CB69D4" w:rsidRPr="00976678">
        <w:rPr>
          <w:sz w:val="24"/>
        </w:rPr>
        <w:t xml:space="preserve">формирования </w:t>
      </w:r>
      <w:r w:rsidRPr="00976678">
        <w:rPr>
          <w:sz w:val="24"/>
        </w:rPr>
        <w:t>и мех</w:t>
      </w:r>
      <w:r w:rsidR="00792F0D" w:rsidRPr="00976678">
        <w:rPr>
          <w:sz w:val="24"/>
        </w:rPr>
        <w:t>а</w:t>
      </w:r>
      <w:r w:rsidRPr="00976678">
        <w:rPr>
          <w:sz w:val="24"/>
        </w:rPr>
        <w:t>низмы реализации адаптированной основной образовательной программы основного общего образования</w:t>
      </w:r>
      <w:bookmarkEnd w:id="77"/>
    </w:p>
    <w:p w:rsidR="008C4427" w:rsidRPr="00976678" w:rsidRDefault="008C4427" w:rsidP="005B5AD7">
      <w:pPr>
        <w:spacing w:after="0" w:line="240" w:lineRule="auto"/>
        <w:ind w:firstLine="851"/>
        <w:contextualSpacing/>
        <w:rPr>
          <w:rFonts w:ascii="Times New Roman" w:hAnsi="Times New Roman"/>
          <w:bCs/>
          <w:sz w:val="24"/>
          <w:szCs w:val="24"/>
        </w:rPr>
      </w:pPr>
      <w:r w:rsidRPr="00976678">
        <w:rPr>
          <w:rFonts w:ascii="Times New Roman" w:hAnsi="Times New Roman"/>
          <w:bCs/>
          <w:sz w:val="24"/>
          <w:szCs w:val="24"/>
        </w:rPr>
        <w:t>Наряду с принципами и подходами, описанными в ООП ООО, выделяются следующие положения по учету специальных образовательных потребной обучающихся с ТНР и созданию специальных условий:</w:t>
      </w:r>
    </w:p>
    <w:p w:rsidR="008C4427" w:rsidRPr="00976678" w:rsidRDefault="008C4427" w:rsidP="005B5AD7">
      <w:pPr>
        <w:spacing w:after="0" w:line="240" w:lineRule="auto"/>
        <w:ind w:firstLine="851"/>
        <w:contextualSpacing/>
        <w:jc w:val="both"/>
        <w:rPr>
          <w:rFonts w:ascii="Times New Roman" w:eastAsia="Times New Roman" w:hAnsi="Times New Roman"/>
          <w:sz w:val="24"/>
          <w:szCs w:val="24"/>
        </w:rPr>
      </w:pPr>
      <w:r w:rsidRPr="00976678">
        <w:rPr>
          <w:rFonts w:ascii="Times New Roman" w:eastAsia="Times New Roman" w:hAnsi="Times New Roman"/>
          <w:sz w:val="24"/>
          <w:szCs w:val="24"/>
        </w:rPr>
        <w:t>а) наличие входной и промежуточной диагностики состояния устной и письменной речи, уровня сформированности психических функций, удовлетворениеособых образовательных потребностей через реализацию индивидуального подхода в соответствии</w:t>
      </w:r>
      <w:r w:rsidR="00BF7B19" w:rsidRPr="00976678">
        <w:rPr>
          <w:rFonts w:ascii="Times New Roman" w:eastAsia="Times New Roman" w:hAnsi="Times New Roman"/>
          <w:sz w:val="24"/>
          <w:szCs w:val="24"/>
        </w:rPr>
        <w:t xml:space="preserve">с </w:t>
      </w:r>
      <w:r w:rsidRPr="00976678">
        <w:rPr>
          <w:rFonts w:ascii="Times New Roman" w:eastAsia="Times New Roman" w:hAnsi="Times New Roman"/>
          <w:sz w:val="24"/>
          <w:szCs w:val="24"/>
        </w:rPr>
        <w:t xml:space="preserve">этиологией и структурой речевого </w:t>
      </w:r>
      <w:r w:rsidR="0018625F" w:rsidRPr="00976678">
        <w:rPr>
          <w:rFonts w:ascii="Times New Roman" w:eastAsia="Times New Roman" w:hAnsi="Times New Roman"/>
          <w:sz w:val="24"/>
          <w:szCs w:val="24"/>
        </w:rPr>
        <w:t>нарушения</w:t>
      </w:r>
      <w:r w:rsidRPr="00976678">
        <w:rPr>
          <w:rFonts w:ascii="Times New Roman" w:eastAsia="Times New Roman" w:hAnsi="Times New Roman"/>
          <w:sz w:val="24"/>
          <w:szCs w:val="24"/>
        </w:rPr>
        <w:t xml:space="preserve"> ходе освоения ими основной образовательной программы; </w:t>
      </w:r>
    </w:p>
    <w:p w:rsidR="008C4427" w:rsidRPr="00976678" w:rsidRDefault="008C4427" w:rsidP="005B5AD7">
      <w:pPr>
        <w:spacing w:after="0" w:line="240" w:lineRule="auto"/>
        <w:ind w:firstLine="851"/>
        <w:contextualSpacing/>
        <w:jc w:val="both"/>
        <w:rPr>
          <w:rFonts w:ascii="Times New Roman" w:eastAsia="Times New Roman" w:hAnsi="Times New Roman"/>
          <w:sz w:val="24"/>
          <w:szCs w:val="24"/>
        </w:rPr>
      </w:pPr>
      <w:r w:rsidRPr="00976678">
        <w:rPr>
          <w:rFonts w:ascii="Times New Roman" w:eastAsia="Times New Roman" w:hAnsi="Times New Roman"/>
          <w:sz w:val="24"/>
          <w:szCs w:val="24"/>
        </w:rPr>
        <w:t>б) пропедевтическая и коррекционная работ</w:t>
      </w:r>
      <w:r w:rsidR="00C93260" w:rsidRPr="00976678">
        <w:rPr>
          <w:rFonts w:ascii="Times New Roman" w:eastAsia="Times New Roman" w:hAnsi="Times New Roman"/>
          <w:sz w:val="24"/>
          <w:szCs w:val="24"/>
        </w:rPr>
        <w:t>а</w:t>
      </w:r>
      <w:r w:rsidRPr="00976678">
        <w:rPr>
          <w:rFonts w:ascii="Times New Roman" w:eastAsia="Times New Roman" w:hAnsi="Times New Roman"/>
          <w:sz w:val="24"/>
          <w:szCs w:val="24"/>
        </w:rPr>
        <w:t xml:space="preserve"> по их дальнейшей интеграции в образовательном учреждении, направленн</w:t>
      </w:r>
      <w:r w:rsidR="00C93260" w:rsidRPr="00976678">
        <w:rPr>
          <w:rFonts w:ascii="Times New Roman" w:eastAsia="Times New Roman" w:hAnsi="Times New Roman"/>
          <w:sz w:val="24"/>
          <w:szCs w:val="24"/>
        </w:rPr>
        <w:t>ая</w:t>
      </w:r>
      <w:r w:rsidRPr="00976678">
        <w:rPr>
          <w:rFonts w:ascii="Times New Roman" w:eastAsia="Times New Roman" w:hAnsi="Times New Roman"/>
          <w:sz w:val="24"/>
          <w:szCs w:val="24"/>
        </w:rPr>
        <w:t xml:space="preserve"> на развитие коммуникативных навыков и предпосылок усвоения программного материала;</w:t>
      </w:r>
    </w:p>
    <w:p w:rsidR="008C4427" w:rsidRPr="00976678" w:rsidRDefault="00A01527" w:rsidP="005B5AD7">
      <w:pPr>
        <w:spacing w:after="0" w:line="240" w:lineRule="auto"/>
        <w:ind w:firstLine="851"/>
        <w:contextualSpacing/>
        <w:jc w:val="both"/>
        <w:rPr>
          <w:rFonts w:ascii="Times New Roman" w:eastAsia="Times New Roman" w:hAnsi="Times New Roman"/>
          <w:sz w:val="24"/>
          <w:szCs w:val="24"/>
        </w:rPr>
      </w:pPr>
      <w:r w:rsidRPr="00976678">
        <w:rPr>
          <w:rFonts w:ascii="Times New Roman" w:eastAsia="Times New Roman" w:hAnsi="Times New Roman"/>
          <w:sz w:val="24"/>
          <w:szCs w:val="24"/>
        </w:rPr>
        <w:t>в) реализация</w:t>
      </w:r>
      <w:r w:rsidR="008C4427" w:rsidRPr="00976678">
        <w:rPr>
          <w:rFonts w:ascii="Times New Roman" w:eastAsia="Times New Roman" w:hAnsi="Times New Roman"/>
          <w:sz w:val="24"/>
          <w:szCs w:val="24"/>
        </w:rPr>
        <w:t xml:space="preserve"> комплексного индивидуально ориентированного психолого-медико-педагогического сопровождения в условиях образовательного процесса по преодолению или минимизации влияния недостатковустной и письменной речи на процесс усвоения основной образовательной программы детей с ТНРс учётом состояния их здоровья и особенностей психоречевого развития (в соответствии с рекомендациями психолого-медико-педагогической комиссии);</w:t>
      </w:r>
    </w:p>
    <w:p w:rsidR="008C4427" w:rsidRPr="00976678" w:rsidRDefault="008C4427" w:rsidP="005B5AD7">
      <w:pPr>
        <w:spacing w:after="0" w:line="240" w:lineRule="auto"/>
        <w:ind w:firstLine="851"/>
        <w:contextualSpacing/>
        <w:jc w:val="both"/>
        <w:rPr>
          <w:rFonts w:ascii="Times New Roman" w:eastAsia="Times New Roman" w:hAnsi="Times New Roman"/>
          <w:sz w:val="24"/>
          <w:szCs w:val="24"/>
        </w:rPr>
      </w:pPr>
      <w:r w:rsidRPr="00976678">
        <w:rPr>
          <w:rFonts w:ascii="Times New Roman" w:eastAsia="Times New Roman" w:hAnsi="Times New Roman"/>
          <w:sz w:val="24"/>
          <w:szCs w:val="24"/>
        </w:rPr>
        <w:t>г) создание специальных условий воспитания, обучения детей с ТНР, безбарьерной среды жизнедеятельности и учебной деятельности; использование специальных образовательныхтехнологий и программ, разрабатываемых образовательным учреждением совместно с другими участниками образовательного процесса, специальных учебных и дидактических пособийи других средств обучения; соблюдение допустимого уровня нагрузки, определяемого по итогам входной диагностики и текущего мониторинга с привлечением медицинских работников; проведение групповых и индивидуальных коррекционных занятий.</w:t>
      </w:r>
    </w:p>
    <w:p w:rsidR="00D059AE" w:rsidRPr="00976678" w:rsidRDefault="00D059AE" w:rsidP="005B5AD7">
      <w:pPr>
        <w:spacing w:after="0" w:line="240" w:lineRule="auto"/>
        <w:ind w:firstLine="709"/>
        <w:contextualSpacing/>
        <w:jc w:val="both"/>
        <w:rPr>
          <w:rFonts w:ascii="Times New Roman" w:hAnsi="Times New Roman"/>
          <w:sz w:val="24"/>
          <w:szCs w:val="24"/>
        </w:rPr>
      </w:pPr>
      <w:r w:rsidRPr="00976678">
        <w:rPr>
          <w:rFonts w:ascii="Times New Roman" w:hAnsi="Times New Roman"/>
          <w:sz w:val="24"/>
          <w:szCs w:val="24"/>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w:t>
      </w:r>
      <w:r w:rsidR="00B24822" w:rsidRPr="00976678">
        <w:rPr>
          <w:rFonts w:ascii="Times New Roman" w:hAnsi="Times New Roman"/>
          <w:sz w:val="24"/>
          <w:szCs w:val="24"/>
        </w:rPr>
        <w:t>обучающихся</w:t>
      </w:r>
      <w:r w:rsidRPr="00976678">
        <w:rPr>
          <w:rFonts w:ascii="Times New Roman" w:hAnsi="Times New Roman"/>
          <w:sz w:val="24"/>
          <w:szCs w:val="24"/>
        </w:rPr>
        <w:t xml:space="preserve">. </w:t>
      </w:r>
    </w:p>
    <w:p w:rsidR="00D059AE" w:rsidRPr="00976678" w:rsidRDefault="00D059AE" w:rsidP="005B5AD7">
      <w:pPr>
        <w:spacing w:after="0" w:line="240" w:lineRule="auto"/>
        <w:ind w:firstLine="709"/>
        <w:contextualSpacing/>
        <w:jc w:val="both"/>
        <w:rPr>
          <w:rFonts w:ascii="Times New Roman" w:hAnsi="Times New Roman"/>
          <w:sz w:val="24"/>
          <w:szCs w:val="24"/>
        </w:rPr>
      </w:pPr>
      <w:r w:rsidRPr="00976678">
        <w:rPr>
          <w:rFonts w:ascii="Times New Roman" w:hAnsi="Times New Roman"/>
          <w:sz w:val="24"/>
          <w:szCs w:val="24"/>
        </w:rPr>
        <w:t xml:space="preserve">В программу также включены и специальные принципы, ориентированные на учет особенностей обучающихся с ТНР: </w:t>
      </w:r>
    </w:p>
    <w:p w:rsidR="00D059AE" w:rsidRPr="00976678" w:rsidRDefault="00D059AE" w:rsidP="00C80637">
      <w:pPr>
        <w:pStyle w:val="Default"/>
        <w:numPr>
          <w:ilvl w:val="0"/>
          <w:numId w:val="1"/>
        </w:numPr>
        <w:tabs>
          <w:tab w:val="left" w:pos="993"/>
        </w:tabs>
        <w:ind w:left="0" w:firstLine="709"/>
        <w:contextualSpacing/>
        <w:jc w:val="both"/>
        <w:rPr>
          <w:rFonts w:ascii="Times New Roman" w:hAnsi="Times New Roman" w:cs="Times New Roman"/>
          <w:color w:val="auto"/>
        </w:rPr>
      </w:pPr>
      <w:r w:rsidRPr="00976678">
        <w:rPr>
          <w:rFonts w:ascii="Times New Roman" w:hAnsi="Times New Roman" w:cs="Times New Roman"/>
          <w:color w:val="auto"/>
        </w:rPr>
        <w:t xml:space="preserve">принцип </w:t>
      </w:r>
      <w:r w:rsidR="0081020C" w:rsidRPr="00976678">
        <w:rPr>
          <w:rFonts w:ascii="Times New Roman" w:hAnsi="Times New Roman" w:cs="Times New Roman"/>
          <w:color w:val="auto"/>
        </w:rPr>
        <w:t>целостности</w:t>
      </w:r>
      <w:r w:rsidRPr="00976678">
        <w:rPr>
          <w:rFonts w:ascii="Times New Roman" w:hAnsi="Times New Roman" w:cs="Times New Roman"/>
          <w:color w:val="auto"/>
        </w:rPr>
        <w:t xml:space="preserve"> – единство в подходах к диагностике, обучению и коррекции нарушений детей с ТНР, взаимодействие </w:t>
      </w:r>
      <w:r w:rsidR="00BF7B19" w:rsidRPr="00976678">
        <w:rPr>
          <w:rFonts w:ascii="Times New Roman" w:hAnsi="Times New Roman" w:cs="Times New Roman"/>
          <w:color w:val="auto"/>
        </w:rPr>
        <w:t>педагогов</w:t>
      </w:r>
      <w:r w:rsidRPr="00976678">
        <w:rPr>
          <w:rFonts w:ascii="Times New Roman" w:hAnsi="Times New Roman" w:cs="Times New Roman"/>
          <w:color w:val="auto"/>
        </w:rPr>
        <w:t xml:space="preserve"> и специалистов различного профиля в решении проблем этих детей; </w:t>
      </w:r>
    </w:p>
    <w:p w:rsidR="00D059AE" w:rsidRPr="00976678" w:rsidRDefault="00D059AE" w:rsidP="00C80637">
      <w:pPr>
        <w:pStyle w:val="Default"/>
        <w:numPr>
          <w:ilvl w:val="0"/>
          <w:numId w:val="1"/>
        </w:numPr>
        <w:tabs>
          <w:tab w:val="left" w:pos="993"/>
        </w:tabs>
        <w:ind w:left="0" w:firstLine="709"/>
        <w:contextualSpacing/>
        <w:jc w:val="both"/>
        <w:rPr>
          <w:rFonts w:ascii="Times New Roman" w:hAnsi="Times New Roman" w:cs="Times New Roman"/>
          <w:color w:val="auto"/>
        </w:rPr>
      </w:pPr>
      <w:r w:rsidRPr="00976678">
        <w:rPr>
          <w:rFonts w:ascii="Times New Roman" w:hAnsi="Times New Roman" w:cs="Times New Roman"/>
          <w:color w:val="auto"/>
        </w:rPr>
        <w:t xml:space="preserve">принцип обходного пути </w:t>
      </w:r>
      <w:r w:rsidR="0081020C" w:rsidRPr="00976678">
        <w:rPr>
          <w:rFonts w:ascii="Times New Roman" w:hAnsi="Times New Roman" w:cs="Times New Roman"/>
          <w:color w:val="auto"/>
        </w:rPr>
        <w:t>предполагает</w:t>
      </w:r>
      <w:r w:rsidRPr="00976678">
        <w:rPr>
          <w:rFonts w:ascii="Times New Roman" w:hAnsi="Times New Roman" w:cs="Times New Roman"/>
          <w:color w:val="auto"/>
        </w:rPr>
        <w:t xml:space="preserve"> формирование новой функциональной системы в обход пострадавшего звена, </w:t>
      </w:r>
      <w:r w:rsidR="0081020C" w:rsidRPr="00976678">
        <w:rPr>
          <w:rFonts w:ascii="Times New Roman" w:hAnsi="Times New Roman" w:cs="Times New Roman"/>
          <w:color w:val="auto"/>
        </w:rPr>
        <w:t xml:space="preserve">перестройку деятельности функциональных систем, </w:t>
      </w:r>
      <w:r w:rsidRPr="00976678">
        <w:rPr>
          <w:rFonts w:ascii="Times New Roman" w:hAnsi="Times New Roman" w:cs="Times New Roman"/>
          <w:color w:val="auto"/>
        </w:rPr>
        <w:t>опор</w:t>
      </w:r>
      <w:r w:rsidR="0081020C" w:rsidRPr="00976678">
        <w:rPr>
          <w:rFonts w:ascii="Times New Roman" w:hAnsi="Times New Roman" w:cs="Times New Roman"/>
          <w:color w:val="auto"/>
        </w:rPr>
        <w:t>у</w:t>
      </w:r>
      <w:r w:rsidRPr="00976678">
        <w:rPr>
          <w:rFonts w:ascii="Times New Roman" w:hAnsi="Times New Roman" w:cs="Times New Roman"/>
          <w:color w:val="auto"/>
        </w:rPr>
        <w:t xml:space="preserve"> на сохранные анализаторы</w:t>
      </w:r>
      <w:r w:rsidR="0081020C" w:rsidRPr="00976678">
        <w:rPr>
          <w:rFonts w:ascii="Times New Roman" w:hAnsi="Times New Roman" w:cs="Times New Roman"/>
          <w:color w:val="auto"/>
        </w:rPr>
        <w:t xml:space="preserve"> в процессе компенсации нарушенных речевых и неречевых функций</w:t>
      </w:r>
      <w:r w:rsidRPr="00976678">
        <w:rPr>
          <w:rFonts w:ascii="Times New Roman" w:hAnsi="Times New Roman" w:cs="Times New Roman"/>
          <w:color w:val="auto"/>
        </w:rPr>
        <w:t xml:space="preserve">; </w:t>
      </w:r>
    </w:p>
    <w:p w:rsidR="00D059AE" w:rsidRPr="00976678" w:rsidRDefault="00D059AE" w:rsidP="00C80637">
      <w:pPr>
        <w:pStyle w:val="Default"/>
        <w:numPr>
          <w:ilvl w:val="0"/>
          <w:numId w:val="1"/>
        </w:numPr>
        <w:tabs>
          <w:tab w:val="left" w:pos="993"/>
        </w:tabs>
        <w:ind w:left="0" w:firstLine="709"/>
        <w:contextualSpacing/>
        <w:jc w:val="both"/>
        <w:rPr>
          <w:rFonts w:ascii="Times New Roman" w:hAnsi="Times New Roman" w:cs="Times New Roman"/>
          <w:color w:val="auto"/>
        </w:rPr>
      </w:pPr>
      <w:r w:rsidRPr="00976678">
        <w:rPr>
          <w:rFonts w:ascii="Times New Roman" w:hAnsi="Times New Roman" w:cs="Times New Roman"/>
          <w:color w:val="auto"/>
        </w:rPr>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w:t>
      </w:r>
    </w:p>
    <w:p w:rsidR="00D059AE" w:rsidRPr="00976678" w:rsidRDefault="00D059AE" w:rsidP="00C80637">
      <w:pPr>
        <w:pStyle w:val="Default"/>
        <w:numPr>
          <w:ilvl w:val="0"/>
          <w:numId w:val="1"/>
        </w:numPr>
        <w:tabs>
          <w:tab w:val="left" w:pos="993"/>
        </w:tabs>
        <w:ind w:left="0" w:firstLine="709"/>
        <w:contextualSpacing/>
        <w:jc w:val="both"/>
        <w:rPr>
          <w:rFonts w:ascii="Times New Roman" w:hAnsi="Times New Roman" w:cs="Times New Roman"/>
          <w:color w:val="auto"/>
        </w:rPr>
      </w:pPr>
      <w:r w:rsidRPr="00976678">
        <w:rPr>
          <w:rFonts w:ascii="Times New Roman" w:hAnsi="Times New Roman" w:cs="Times New Roman"/>
          <w:color w:val="auto"/>
        </w:rPr>
        <w:t>принцип коммуникативности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детей данного возраста, использование метода моделирования коммуникативных ситуаций. В обучении детей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w:t>
      </w:r>
    </w:p>
    <w:p w:rsidR="00D059AE" w:rsidRPr="00976678" w:rsidRDefault="00D059AE" w:rsidP="00C80637">
      <w:pPr>
        <w:pStyle w:val="Default"/>
        <w:numPr>
          <w:ilvl w:val="0"/>
          <w:numId w:val="1"/>
        </w:numPr>
        <w:tabs>
          <w:tab w:val="left" w:pos="993"/>
        </w:tabs>
        <w:ind w:left="0" w:firstLine="709"/>
        <w:contextualSpacing/>
        <w:jc w:val="both"/>
        <w:rPr>
          <w:rFonts w:ascii="Times New Roman" w:hAnsi="Times New Roman" w:cs="Times New Roman"/>
          <w:color w:val="auto"/>
        </w:rPr>
      </w:pPr>
      <w:r w:rsidRPr="00976678">
        <w:rPr>
          <w:rFonts w:ascii="Times New Roman" w:hAnsi="Times New Roman" w:cs="Times New Roman"/>
          <w:color w:val="auto"/>
        </w:rPr>
        <w:t xml:space="preserve">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w:t>
      </w:r>
      <w:r w:rsidR="00BF7B19" w:rsidRPr="00976678">
        <w:rPr>
          <w:rFonts w:ascii="Times New Roman" w:hAnsi="Times New Roman" w:cs="Times New Roman"/>
          <w:color w:val="auto"/>
        </w:rPr>
        <w:t>обучающихся</w:t>
      </w:r>
    </w:p>
    <w:p w:rsidR="00D059AE" w:rsidRPr="00976678" w:rsidRDefault="00D059AE" w:rsidP="00C80637">
      <w:pPr>
        <w:pStyle w:val="Default"/>
        <w:numPr>
          <w:ilvl w:val="0"/>
          <w:numId w:val="1"/>
        </w:numPr>
        <w:tabs>
          <w:tab w:val="left" w:pos="993"/>
        </w:tabs>
        <w:ind w:left="0" w:firstLine="709"/>
        <w:contextualSpacing/>
        <w:jc w:val="both"/>
        <w:rPr>
          <w:rFonts w:ascii="Times New Roman" w:hAnsi="Times New Roman" w:cs="Times New Roman"/>
          <w:color w:val="auto"/>
        </w:rPr>
      </w:pPr>
      <w:r w:rsidRPr="00976678">
        <w:rPr>
          <w:rFonts w:ascii="Times New Roman" w:hAnsi="Times New Roman" w:cs="Times New Roman"/>
          <w:color w:val="auto"/>
        </w:rPr>
        <w:t xml:space="preserve">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 </w:t>
      </w:r>
    </w:p>
    <w:p w:rsidR="00DF3F64" w:rsidRPr="00976678" w:rsidRDefault="00DF3F64" w:rsidP="00C80637">
      <w:pPr>
        <w:pStyle w:val="Default"/>
        <w:numPr>
          <w:ilvl w:val="0"/>
          <w:numId w:val="1"/>
        </w:numPr>
        <w:tabs>
          <w:tab w:val="left" w:pos="993"/>
        </w:tabs>
        <w:ind w:left="0" w:firstLine="709"/>
        <w:contextualSpacing/>
        <w:jc w:val="both"/>
        <w:rPr>
          <w:rFonts w:ascii="Times New Roman" w:hAnsi="Times New Roman" w:cs="Times New Roman"/>
          <w:color w:val="auto"/>
        </w:rPr>
      </w:pPr>
      <w:r w:rsidRPr="00976678">
        <w:rPr>
          <w:rFonts w:ascii="Times New Roman" w:hAnsi="Times New Roman" w:cs="Times New Roman"/>
          <w:color w:val="auto"/>
        </w:rPr>
        <w:t xml:space="preserve">учета операционального состава нарушенных действий. Особая роль этого принципа отмечается в работе с текстовым материалом, когда необходимо продемонстрировать </w:t>
      </w:r>
      <w:r w:rsidR="00B24822" w:rsidRPr="00976678">
        <w:rPr>
          <w:rFonts w:ascii="Times New Roman" w:hAnsi="Times New Roman" w:cs="Times New Roman"/>
          <w:color w:val="auto"/>
        </w:rPr>
        <w:t>обучающемуся</w:t>
      </w:r>
      <w:r w:rsidRPr="00976678">
        <w:rPr>
          <w:rFonts w:ascii="Times New Roman" w:hAnsi="Times New Roman" w:cs="Times New Roman"/>
          <w:color w:val="auto"/>
        </w:rPr>
        <w:t xml:space="preserve">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w:t>
      </w:r>
      <w:r w:rsidR="00BF7B19" w:rsidRPr="00976678">
        <w:rPr>
          <w:rFonts w:ascii="Times New Roman" w:hAnsi="Times New Roman" w:cs="Times New Roman"/>
          <w:color w:val="auto"/>
        </w:rPr>
        <w:t>обучающегося</w:t>
      </w:r>
      <w:r w:rsidRPr="00976678">
        <w:rPr>
          <w:rFonts w:ascii="Times New Roman" w:hAnsi="Times New Roman" w:cs="Times New Roman"/>
          <w:color w:val="auto"/>
        </w:rPr>
        <w:t xml:space="preserve"> (нарушенные звенья механизмов порождения и понимания текста), т. е. необходимо соотнести имеющиеся трудности с тем текстовым материалом, который предъявляется </w:t>
      </w:r>
      <w:r w:rsidR="00BF7B19" w:rsidRPr="00976678">
        <w:rPr>
          <w:rFonts w:ascii="Times New Roman" w:hAnsi="Times New Roman" w:cs="Times New Roman"/>
          <w:color w:val="auto"/>
        </w:rPr>
        <w:t>обучающимся</w:t>
      </w:r>
      <w:r w:rsidRPr="00976678">
        <w:rPr>
          <w:rFonts w:ascii="Times New Roman" w:hAnsi="Times New Roman" w:cs="Times New Roman"/>
          <w:color w:val="auto"/>
        </w:rPr>
        <w:t xml:space="preserve">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детей с </w:t>
      </w:r>
      <w:r w:rsidR="00BF7B19" w:rsidRPr="00976678">
        <w:rPr>
          <w:rFonts w:ascii="Times New Roman" w:hAnsi="Times New Roman" w:cs="Times New Roman"/>
          <w:color w:val="auto"/>
        </w:rPr>
        <w:t xml:space="preserve">тяжелыми </w:t>
      </w:r>
      <w:r w:rsidRPr="00976678">
        <w:rPr>
          <w:rFonts w:ascii="Times New Roman" w:hAnsi="Times New Roman" w:cs="Times New Roman"/>
          <w:color w:val="auto"/>
        </w:rPr>
        <w:t xml:space="preserve">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детей с </w:t>
      </w:r>
      <w:r w:rsidR="00BF7B19" w:rsidRPr="00976678">
        <w:rPr>
          <w:rFonts w:ascii="Times New Roman" w:hAnsi="Times New Roman" w:cs="Times New Roman"/>
          <w:color w:val="auto"/>
        </w:rPr>
        <w:t xml:space="preserve">тяжелыми </w:t>
      </w:r>
      <w:r w:rsidRPr="00976678">
        <w:rPr>
          <w:rFonts w:ascii="Times New Roman" w:hAnsi="Times New Roman" w:cs="Times New Roman"/>
          <w:color w:val="auto"/>
        </w:rPr>
        <w:t>нарушениями речи доля сознательности в процессе восприятия и порождения текстов резко увеличивается.</w:t>
      </w:r>
    </w:p>
    <w:p w:rsidR="008C4427" w:rsidRPr="00976678" w:rsidRDefault="008C4427" w:rsidP="005B5AD7">
      <w:pPr>
        <w:spacing w:after="0" w:line="240" w:lineRule="auto"/>
        <w:ind w:firstLine="851"/>
        <w:contextualSpacing/>
        <w:rPr>
          <w:rFonts w:ascii="Times New Roman" w:hAnsi="Times New Roman"/>
          <w:sz w:val="24"/>
          <w:szCs w:val="24"/>
        </w:rPr>
      </w:pPr>
    </w:p>
    <w:p w:rsidR="00467A21" w:rsidRPr="00976678" w:rsidRDefault="00C80637" w:rsidP="00C80637">
      <w:pPr>
        <w:pStyle w:val="3"/>
        <w:rPr>
          <w:sz w:val="24"/>
        </w:rPr>
      </w:pPr>
      <w:bookmarkStart w:id="78" w:name="_Toc98861146"/>
      <w:bookmarkStart w:id="79" w:name="аг"/>
      <w:r w:rsidRPr="00976678">
        <w:rPr>
          <w:sz w:val="24"/>
        </w:rPr>
        <w:t>1.1.3. </w:t>
      </w:r>
      <w:r w:rsidR="00467A21" w:rsidRPr="00976678">
        <w:rPr>
          <w:sz w:val="24"/>
        </w:rPr>
        <w:t>Общая характеристика адаптированной основной образовательнойпрограммыосновного общегообразования</w:t>
      </w:r>
      <w:bookmarkEnd w:id="78"/>
    </w:p>
    <w:p w:rsidR="00467A21" w:rsidRPr="00976678" w:rsidRDefault="00930D2E" w:rsidP="005B5AD7">
      <w:pPr>
        <w:spacing w:after="0" w:line="240" w:lineRule="auto"/>
        <w:ind w:firstLine="709"/>
        <w:contextualSpacing/>
        <w:jc w:val="both"/>
        <w:rPr>
          <w:rFonts w:ascii="Times New Roman" w:hAnsi="Times New Roman"/>
          <w:sz w:val="24"/>
          <w:szCs w:val="24"/>
        </w:rPr>
      </w:pPr>
      <w:r w:rsidRPr="00976678">
        <w:rPr>
          <w:rFonts w:ascii="Times New Roman" w:hAnsi="Times New Roman"/>
          <w:sz w:val="24"/>
          <w:szCs w:val="24"/>
        </w:rPr>
        <w:t>Соответствует</w:t>
      </w:r>
      <w:r w:rsidR="00976678">
        <w:rPr>
          <w:rFonts w:ascii="Times New Roman" w:hAnsi="Times New Roman"/>
          <w:sz w:val="24"/>
          <w:szCs w:val="24"/>
        </w:rPr>
        <w:t xml:space="preserve"> </w:t>
      </w:r>
      <w:r w:rsidR="00467A21" w:rsidRPr="00976678">
        <w:rPr>
          <w:rFonts w:ascii="Times New Roman" w:hAnsi="Times New Roman"/>
          <w:sz w:val="24"/>
          <w:szCs w:val="24"/>
        </w:rPr>
        <w:t>ООП ООО</w:t>
      </w:r>
    </w:p>
    <w:p w:rsidR="00CB69D4" w:rsidRPr="00976678" w:rsidRDefault="00CB69D4" w:rsidP="005B5AD7">
      <w:pPr>
        <w:spacing w:after="0" w:line="240" w:lineRule="auto"/>
        <w:ind w:firstLine="709"/>
        <w:contextualSpacing/>
        <w:jc w:val="both"/>
        <w:rPr>
          <w:rFonts w:ascii="Times New Roman" w:hAnsi="Times New Roman"/>
          <w:sz w:val="24"/>
          <w:szCs w:val="24"/>
        </w:rPr>
      </w:pPr>
    </w:p>
    <w:p w:rsidR="00467A21" w:rsidRPr="00C96748" w:rsidRDefault="00C80637" w:rsidP="00C80637">
      <w:pPr>
        <w:pStyle w:val="2"/>
        <w:rPr>
          <w:sz w:val="24"/>
          <w:szCs w:val="24"/>
        </w:rPr>
      </w:pPr>
      <w:bookmarkStart w:id="80" w:name="_Toc98861147"/>
      <w:r w:rsidRPr="00C96748">
        <w:rPr>
          <w:sz w:val="24"/>
          <w:szCs w:val="24"/>
        </w:rPr>
        <w:t>1.2. </w:t>
      </w:r>
      <w:r w:rsidR="00467A21" w:rsidRPr="00C96748">
        <w:rPr>
          <w:sz w:val="24"/>
          <w:szCs w:val="24"/>
        </w:rPr>
        <w:t>ПЛАНИРУЕМЫЕ РЕЗУЛЬТАТЫ ОСВОЕНИЯ ОБУЧАЮЩИМИСЯ АДАПТИРОВАННОЙ ОСНОВНОЙ ОБРАЗОВАТЕЛЬНОЙ ПРОГРАММЫ ОСНОВНОГО ОБЩЕГО ОБРАЗОВАНИЯ: ОБЩАЯ ХАРАКТЕРИСТИКА</w:t>
      </w:r>
      <w:bookmarkEnd w:id="80"/>
    </w:p>
    <w:p w:rsidR="00467A21" w:rsidRPr="00C96748" w:rsidRDefault="00AE4A86" w:rsidP="00C80637">
      <w:pPr>
        <w:pStyle w:val="a8"/>
        <w:ind w:left="0" w:firstLine="709"/>
        <w:rPr>
          <w:rFonts w:ascii="Times New Roman" w:hAnsi="Times New Roman"/>
          <w:b/>
          <w:bCs/>
        </w:rPr>
      </w:pPr>
      <w:r w:rsidRPr="00C96748">
        <w:rPr>
          <w:rFonts w:ascii="Times New Roman" w:hAnsi="Times New Roman"/>
        </w:rPr>
        <w:t xml:space="preserve">Соответствуют </w:t>
      </w:r>
      <w:r w:rsidR="00467A21" w:rsidRPr="00C96748">
        <w:rPr>
          <w:rFonts w:ascii="Times New Roman" w:hAnsi="Times New Roman"/>
        </w:rPr>
        <w:t xml:space="preserve">ООП ООО </w:t>
      </w:r>
    </w:p>
    <w:bookmarkEnd w:id="79"/>
    <w:p w:rsidR="00447BB4" w:rsidRPr="00C96748" w:rsidRDefault="00447BB4" w:rsidP="005B5AD7">
      <w:pPr>
        <w:spacing w:after="0" w:line="240" w:lineRule="auto"/>
        <w:ind w:firstLine="851"/>
        <w:contextualSpacing/>
        <w:jc w:val="both"/>
        <w:rPr>
          <w:rFonts w:ascii="Times New Roman" w:eastAsia="Times New Roman" w:hAnsi="Times New Roman"/>
          <w:i/>
          <w:sz w:val="24"/>
          <w:szCs w:val="24"/>
        </w:rPr>
      </w:pPr>
      <w:r w:rsidRPr="00C96748">
        <w:rPr>
          <w:rFonts w:ascii="Times New Roman" w:eastAsia="Times New Roman" w:hAnsi="Times New Roman"/>
          <w:sz w:val="24"/>
          <w:szCs w:val="24"/>
        </w:rPr>
        <w:t>Личностные результаты освоения всех образовательных областей и учебных дисциплин расширяются и дополняются следующими показателями:</w:t>
      </w:r>
    </w:p>
    <w:p w:rsidR="00447BB4" w:rsidRPr="00C96748" w:rsidRDefault="00447BB4" w:rsidP="00C80637">
      <w:pPr>
        <w:pStyle w:val="Default"/>
        <w:numPr>
          <w:ilvl w:val="0"/>
          <w:numId w:val="1"/>
        </w:numPr>
        <w:tabs>
          <w:tab w:val="left" w:pos="993"/>
        </w:tabs>
        <w:ind w:left="0" w:firstLine="709"/>
        <w:contextualSpacing/>
        <w:jc w:val="both"/>
        <w:rPr>
          <w:rFonts w:ascii="Times New Roman" w:hAnsi="Times New Roman" w:cs="Times New Roman"/>
          <w:color w:val="auto"/>
        </w:rPr>
      </w:pPr>
      <w:r w:rsidRPr="00C96748">
        <w:rPr>
          <w:rFonts w:ascii="Times New Roman" w:hAnsi="Times New Roman" w:cs="Times New Roman"/>
          <w:color w:val="auto"/>
        </w:rPr>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p>
    <w:p w:rsidR="00447BB4" w:rsidRPr="00C96748" w:rsidRDefault="00447BB4" w:rsidP="00C80637">
      <w:pPr>
        <w:pStyle w:val="Default"/>
        <w:numPr>
          <w:ilvl w:val="0"/>
          <w:numId w:val="1"/>
        </w:numPr>
        <w:tabs>
          <w:tab w:val="left" w:pos="993"/>
        </w:tabs>
        <w:ind w:left="0" w:firstLine="709"/>
        <w:contextualSpacing/>
        <w:jc w:val="both"/>
        <w:rPr>
          <w:rFonts w:ascii="Times New Roman" w:hAnsi="Times New Roman" w:cs="Times New Roman"/>
          <w:color w:val="auto"/>
        </w:rPr>
      </w:pPr>
      <w:r w:rsidRPr="00C96748">
        <w:rPr>
          <w:rFonts w:ascii="Times New Roman" w:hAnsi="Times New Roman" w:cs="Times New Roman"/>
          <w:color w:val="auto"/>
        </w:rPr>
        <w:t>овладение навыками коммуникации и принятыми ритуалами социального взаимодействия, в том числе с использованием социальных сетей;</w:t>
      </w:r>
    </w:p>
    <w:p w:rsidR="00447BB4" w:rsidRPr="00C96748" w:rsidRDefault="00447BB4" w:rsidP="00C80637">
      <w:pPr>
        <w:pStyle w:val="Default"/>
        <w:numPr>
          <w:ilvl w:val="0"/>
          <w:numId w:val="1"/>
        </w:numPr>
        <w:tabs>
          <w:tab w:val="left" w:pos="993"/>
        </w:tabs>
        <w:ind w:left="0" w:firstLine="709"/>
        <w:contextualSpacing/>
        <w:jc w:val="both"/>
        <w:rPr>
          <w:rFonts w:ascii="Times New Roman" w:hAnsi="Times New Roman" w:cs="Times New Roman"/>
          <w:color w:val="auto"/>
        </w:rPr>
      </w:pPr>
      <w:r w:rsidRPr="00C96748">
        <w:rPr>
          <w:rFonts w:ascii="Times New Roman" w:hAnsi="Times New Roman" w:cs="Times New Roman"/>
          <w:color w:val="auto"/>
        </w:rP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rsidR="00447BB4" w:rsidRPr="00C96748" w:rsidRDefault="00447BB4" w:rsidP="00C80637">
      <w:pPr>
        <w:pStyle w:val="Default"/>
        <w:numPr>
          <w:ilvl w:val="0"/>
          <w:numId w:val="1"/>
        </w:numPr>
        <w:tabs>
          <w:tab w:val="left" w:pos="993"/>
        </w:tabs>
        <w:ind w:left="0" w:firstLine="709"/>
        <w:contextualSpacing/>
        <w:jc w:val="both"/>
        <w:rPr>
          <w:rFonts w:ascii="Times New Roman" w:hAnsi="Times New Roman" w:cs="Times New Roman"/>
          <w:color w:val="auto"/>
        </w:rPr>
      </w:pPr>
      <w:r w:rsidRPr="00C96748">
        <w:rPr>
          <w:rFonts w:ascii="Times New Roman" w:hAnsi="Times New Roman" w:cs="Times New Roman"/>
          <w:color w:val="auto"/>
        </w:rPr>
        <w:t>развитие адекватных представлений о собственных возможностях, стремление к речевому самосовершенствованию.</w:t>
      </w:r>
    </w:p>
    <w:p w:rsidR="00447BB4" w:rsidRPr="00C96748" w:rsidRDefault="00467A21" w:rsidP="005B5AD7">
      <w:pPr>
        <w:spacing w:after="0" w:line="240" w:lineRule="auto"/>
        <w:ind w:firstLine="709"/>
        <w:contextualSpacing/>
        <w:jc w:val="both"/>
        <w:rPr>
          <w:rFonts w:ascii="Times New Roman" w:eastAsia="Times New Roman" w:hAnsi="Times New Roman"/>
          <w:i/>
          <w:sz w:val="24"/>
          <w:szCs w:val="24"/>
        </w:rPr>
      </w:pPr>
      <w:r w:rsidRPr="00C96748">
        <w:rPr>
          <w:rFonts w:ascii="Times New Roman" w:eastAsia="Times New Roman" w:hAnsi="Times New Roman"/>
          <w:bCs/>
          <w:iCs/>
          <w:color w:val="333333"/>
          <w:sz w:val="24"/>
          <w:szCs w:val="24"/>
        </w:rPr>
        <w:t>Ме</w:t>
      </w:r>
      <w:r w:rsidR="00447BB4" w:rsidRPr="00C96748">
        <w:rPr>
          <w:rFonts w:ascii="Times New Roman" w:eastAsia="Times New Roman" w:hAnsi="Times New Roman"/>
          <w:bCs/>
          <w:iCs/>
          <w:color w:val="333333"/>
          <w:sz w:val="24"/>
          <w:szCs w:val="24"/>
        </w:rPr>
        <w:t>тапредметные результаты</w:t>
      </w:r>
      <w:r w:rsidR="00447BB4" w:rsidRPr="00C96748">
        <w:rPr>
          <w:rFonts w:ascii="Times New Roman" w:eastAsia="Times New Roman" w:hAnsi="Times New Roman"/>
          <w:sz w:val="24"/>
          <w:szCs w:val="24"/>
        </w:rPr>
        <w:t>освоения всех образовательных областей и учебных дисциплин расширяются и дополняются следующими показателями:</w:t>
      </w:r>
    </w:p>
    <w:p w:rsidR="00447BB4" w:rsidRPr="00C96748" w:rsidRDefault="00447BB4" w:rsidP="00A66628">
      <w:pPr>
        <w:pStyle w:val="a8"/>
        <w:numPr>
          <w:ilvl w:val="2"/>
          <w:numId w:val="5"/>
        </w:numPr>
        <w:shd w:val="clear" w:color="auto" w:fill="FFFFFF"/>
        <w:ind w:left="0" w:firstLine="709"/>
        <w:jc w:val="both"/>
        <w:rPr>
          <w:rFonts w:ascii="Times New Roman" w:eastAsia="Times New Roman" w:hAnsi="Times New Roman"/>
          <w:color w:val="333333"/>
        </w:rPr>
      </w:pPr>
      <w:r w:rsidRPr="00C96748">
        <w:rPr>
          <w:rFonts w:ascii="Times New Roman" w:eastAsia="Times New Roman" w:hAnsi="Times New Roman"/>
          <w:color w:val="333333"/>
        </w:rPr>
        <w:t xml:space="preserve"> 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p>
    <w:p w:rsidR="00447BB4" w:rsidRPr="00C96748" w:rsidRDefault="00447BB4" w:rsidP="004A287D">
      <w:pPr>
        <w:pStyle w:val="a8"/>
        <w:numPr>
          <w:ilvl w:val="0"/>
          <w:numId w:val="70"/>
        </w:numPr>
        <w:shd w:val="clear" w:color="auto" w:fill="FFFFFF"/>
        <w:ind w:left="0" w:firstLine="709"/>
        <w:jc w:val="both"/>
        <w:rPr>
          <w:rFonts w:ascii="Times New Roman" w:eastAsia="Times New Roman" w:hAnsi="Times New Roman"/>
          <w:color w:val="333333"/>
        </w:rPr>
      </w:pPr>
      <w:r w:rsidRPr="00C96748">
        <w:rPr>
          <w:rFonts w:ascii="Times New Roman" w:eastAsia="Times New Roman" w:hAnsi="Times New Roman"/>
          <w:color w:val="333333"/>
        </w:rP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rsidR="00447BB4" w:rsidRPr="00C96748" w:rsidRDefault="00447BB4" w:rsidP="004A287D">
      <w:pPr>
        <w:numPr>
          <w:ilvl w:val="0"/>
          <w:numId w:val="70"/>
        </w:numPr>
        <w:shd w:val="clear" w:color="auto" w:fill="FFFFFF"/>
        <w:spacing w:after="0" w:line="240" w:lineRule="auto"/>
        <w:ind w:left="0" w:firstLine="709"/>
        <w:contextualSpacing/>
        <w:jc w:val="both"/>
        <w:rPr>
          <w:rFonts w:ascii="Times New Roman" w:eastAsia="Times New Roman" w:hAnsi="Times New Roman"/>
          <w:color w:val="333333"/>
          <w:sz w:val="24"/>
          <w:szCs w:val="24"/>
        </w:rPr>
      </w:pPr>
      <w:r w:rsidRPr="00C96748">
        <w:rPr>
          <w:rFonts w:ascii="Times New Roman" w:eastAsia="Times New Roman" w:hAnsi="Times New Roman"/>
          <w:color w:val="333333"/>
          <w:sz w:val="24"/>
          <w:szCs w:val="24"/>
        </w:rPr>
        <w:t>умение использовать различные способы поиска в справочных источниках в соответствии с поставленными задачами; уметь пользоваться справочной литературой;</w:t>
      </w:r>
    </w:p>
    <w:p w:rsidR="00447BB4" w:rsidRPr="00C96748" w:rsidRDefault="00447BB4" w:rsidP="004A287D">
      <w:pPr>
        <w:numPr>
          <w:ilvl w:val="0"/>
          <w:numId w:val="70"/>
        </w:numPr>
        <w:shd w:val="clear" w:color="auto" w:fill="FFFFFF"/>
        <w:spacing w:after="0" w:line="240" w:lineRule="auto"/>
        <w:ind w:left="0" w:firstLine="709"/>
        <w:contextualSpacing/>
        <w:jc w:val="both"/>
        <w:rPr>
          <w:rFonts w:ascii="Times New Roman" w:eastAsia="Times New Roman" w:hAnsi="Times New Roman"/>
          <w:color w:val="333333"/>
          <w:sz w:val="24"/>
          <w:szCs w:val="24"/>
        </w:rPr>
      </w:pPr>
      <w:r w:rsidRPr="00C96748">
        <w:rPr>
          <w:rFonts w:ascii="Times New Roman" w:eastAsia="Times New Roman" w:hAnsi="Times New Roman"/>
          <w:color w:val="333333"/>
          <w:sz w:val="24"/>
          <w:szCs w:val="24"/>
        </w:rPr>
        <w:t>воспроизводить текст с заданной степенью свернутости (план, пересказ, изложение);</w:t>
      </w:r>
    </w:p>
    <w:p w:rsidR="00447BB4" w:rsidRPr="00C96748" w:rsidRDefault="00447BB4" w:rsidP="004A287D">
      <w:pPr>
        <w:numPr>
          <w:ilvl w:val="0"/>
          <w:numId w:val="70"/>
        </w:numPr>
        <w:shd w:val="clear" w:color="auto" w:fill="FFFFFF"/>
        <w:spacing w:after="0" w:line="240" w:lineRule="auto"/>
        <w:ind w:left="0" w:firstLine="709"/>
        <w:contextualSpacing/>
        <w:jc w:val="both"/>
        <w:rPr>
          <w:rFonts w:ascii="Times New Roman" w:eastAsia="Times New Roman" w:hAnsi="Times New Roman"/>
          <w:color w:val="333333"/>
          <w:sz w:val="24"/>
          <w:szCs w:val="24"/>
        </w:rPr>
      </w:pPr>
      <w:r w:rsidRPr="00C96748">
        <w:rPr>
          <w:rFonts w:ascii="Times New Roman" w:eastAsia="Times New Roman" w:hAnsi="Times New Roman"/>
          <w:color w:val="333333"/>
          <w:sz w:val="24"/>
          <w:szCs w:val="24"/>
        </w:rPr>
        <w:t>создавать тексты различных стилей и жанров (устно и письменно);</w:t>
      </w:r>
    </w:p>
    <w:p w:rsidR="00447BB4" w:rsidRPr="00C96748" w:rsidRDefault="00447BB4" w:rsidP="004A287D">
      <w:pPr>
        <w:numPr>
          <w:ilvl w:val="0"/>
          <w:numId w:val="70"/>
        </w:numPr>
        <w:shd w:val="clear" w:color="auto" w:fill="FFFFFF"/>
        <w:spacing w:after="0" w:line="240" w:lineRule="auto"/>
        <w:ind w:left="0" w:firstLine="709"/>
        <w:contextualSpacing/>
        <w:jc w:val="both"/>
        <w:rPr>
          <w:rFonts w:ascii="Times New Roman" w:eastAsia="Times New Roman" w:hAnsi="Times New Roman"/>
          <w:color w:val="333333"/>
          <w:sz w:val="24"/>
          <w:szCs w:val="24"/>
        </w:rPr>
      </w:pPr>
      <w:r w:rsidRPr="00C96748">
        <w:rPr>
          <w:rFonts w:ascii="Times New Roman" w:eastAsia="Times New Roman" w:hAnsi="Times New Roman"/>
          <w:color w:val="333333"/>
          <w:sz w:val="24"/>
          <w:szCs w:val="24"/>
        </w:rPr>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w:t>
      </w:r>
    </w:p>
    <w:p w:rsidR="00447BB4" w:rsidRPr="00C96748" w:rsidRDefault="00447BB4" w:rsidP="005B5AD7">
      <w:pPr>
        <w:spacing w:after="0" w:line="240" w:lineRule="auto"/>
        <w:ind w:firstLine="709"/>
        <w:contextualSpacing/>
        <w:jc w:val="both"/>
        <w:rPr>
          <w:rFonts w:ascii="Times New Roman" w:hAnsi="Times New Roman"/>
          <w:sz w:val="24"/>
          <w:szCs w:val="24"/>
        </w:rPr>
      </w:pPr>
      <w:bookmarkStart w:id="81" w:name="ааа"/>
      <w:r w:rsidRPr="00C96748">
        <w:rPr>
          <w:rFonts w:ascii="Times New Roman" w:hAnsi="Times New Roman"/>
          <w:bCs/>
          <w:sz w:val="24"/>
          <w:szCs w:val="24"/>
        </w:rPr>
        <w:t>Предметные результаты</w:t>
      </w:r>
      <w:bookmarkEnd w:id="81"/>
      <w:r w:rsidRPr="00C96748">
        <w:rPr>
          <w:rFonts w:ascii="Times New Roman" w:hAnsi="Times New Roman"/>
          <w:sz w:val="24"/>
          <w:szCs w:val="24"/>
        </w:rPr>
        <w:t>дополняются за счет предметных результатов</w:t>
      </w:r>
      <w:r w:rsidR="00930D2E" w:rsidRPr="00C96748">
        <w:rPr>
          <w:rFonts w:ascii="Times New Roman" w:hAnsi="Times New Roman"/>
          <w:sz w:val="24"/>
          <w:szCs w:val="24"/>
        </w:rPr>
        <w:t>учебных предметов «</w:t>
      </w:r>
      <w:r w:rsidRPr="00C96748">
        <w:rPr>
          <w:rFonts w:ascii="Times New Roman" w:hAnsi="Times New Roman"/>
          <w:sz w:val="24"/>
          <w:szCs w:val="24"/>
        </w:rPr>
        <w:t>Развитие речи»</w:t>
      </w:r>
      <w:r w:rsidR="00472CDE" w:rsidRPr="00C96748">
        <w:rPr>
          <w:rFonts w:ascii="Times New Roman" w:hAnsi="Times New Roman"/>
          <w:sz w:val="24"/>
          <w:szCs w:val="24"/>
        </w:rPr>
        <w:t>, «Иностранный язык (английский)», «Адаптивная физ</w:t>
      </w:r>
      <w:r w:rsidR="00CB69D4" w:rsidRPr="00C96748">
        <w:rPr>
          <w:rFonts w:ascii="Times New Roman" w:hAnsi="Times New Roman"/>
          <w:sz w:val="24"/>
          <w:szCs w:val="24"/>
        </w:rPr>
        <w:t xml:space="preserve">ическая </w:t>
      </w:r>
      <w:r w:rsidR="00472CDE" w:rsidRPr="00C96748">
        <w:rPr>
          <w:rFonts w:ascii="Times New Roman" w:hAnsi="Times New Roman"/>
          <w:sz w:val="24"/>
          <w:szCs w:val="24"/>
        </w:rPr>
        <w:t xml:space="preserve">культура» </w:t>
      </w:r>
    </w:p>
    <w:p w:rsidR="00CB69D4" w:rsidRPr="00C96748" w:rsidRDefault="00CB69D4" w:rsidP="005B5AD7">
      <w:pPr>
        <w:spacing w:after="0" w:line="240" w:lineRule="auto"/>
        <w:ind w:firstLine="709"/>
        <w:contextualSpacing/>
        <w:jc w:val="both"/>
        <w:rPr>
          <w:rFonts w:ascii="Times New Roman" w:hAnsi="Times New Roman"/>
          <w:sz w:val="24"/>
          <w:szCs w:val="24"/>
        </w:rPr>
      </w:pPr>
    </w:p>
    <w:p w:rsidR="00565D46" w:rsidRPr="00C96748" w:rsidRDefault="00C80637" w:rsidP="00C80637">
      <w:pPr>
        <w:pStyle w:val="2"/>
        <w:rPr>
          <w:sz w:val="24"/>
          <w:szCs w:val="24"/>
        </w:rPr>
      </w:pPr>
      <w:bookmarkStart w:id="82" w:name="_Toc98861148"/>
      <w:bookmarkStart w:id="83" w:name="аат"/>
      <w:r w:rsidRPr="00C96748">
        <w:rPr>
          <w:sz w:val="24"/>
          <w:szCs w:val="24"/>
        </w:rPr>
        <w:t>1.3. </w:t>
      </w:r>
      <w:r w:rsidR="00CB69D4" w:rsidRPr="00C96748">
        <w:rPr>
          <w:sz w:val="24"/>
          <w:szCs w:val="24"/>
        </w:rPr>
        <w:t>СИСТЕМА ОЦЕНКИ ДОСТИЖЕНИЯ ПЛАНИРУЕМЫХ РЕЗУЛЬТАТОВ ОСВОЕНИЯ ПРОГРАММЫ</w:t>
      </w:r>
      <w:bookmarkEnd w:id="82"/>
    </w:p>
    <w:p w:rsidR="0052409C" w:rsidRPr="00C96748" w:rsidRDefault="0052409C" w:rsidP="00C96748">
      <w:pPr>
        <w:pStyle w:val="3"/>
        <w:jc w:val="left"/>
        <w:rPr>
          <w:sz w:val="24"/>
        </w:rPr>
      </w:pPr>
    </w:p>
    <w:p w:rsidR="00467A21" w:rsidRPr="00C96748" w:rsidRDefault="00C80637" w:rsidP="0052409C">
      <w:pPr>
        <w:pStyle w:val="3"/>
        <w:rPr>
          <w:sz w:val="24"/>
        </w:rPr>
      </w:pPr>
      <w:bookmarkStart w:id="84" w:name="_Toc98861149"/>
      <w:r w:rsidRPr="00C96748">
        <w:rPr>
          <w:sz w:val="24"/>
        </w:rPr>
        <w:t>1.3.1. </w:t>
      </w:r>
      <w:r w:rsidR="00467A21" w:rsidRPr="00C96748">
        <w:rPr>
          <w:sz w:val="24"/>
        </w:rPr>
        <w:t>Общие положения</w:t>
      </w:r>
      <w:bookmarkEnd w:id="84"/>
    </w:p>
    <w:p w:rsidR="00467A21" w:rsidRPr="00C96748" w:rsidRDefault="00AE4A86" w:rsidP="005B5AD7">
      <w:pPr>
        <w:pStyle w:val="a8"/>
        <w:ind w:left="1080"/>
        <w:jc w:val="both"/>
        <w:rPr>
          <w:rFonts w:ascii="Times New Roman" w:hAnsi="Times New Roman"/>
        </w:rPr>
      </w:pPr>
      <w:r w:rsidRPr="00C96748">
        <w:rPr>
          <w:rFonts w:ascii="Times New Roman" w:hAnsi="Times New Roman"/>
        </w:rPr>
        <w:t xml:space="preserve">Соответствуют </w:t>
      </w:r>
      <w:r w:rsidR="00467A21" w:rsidRPr="00C96748">
        <w:rPr>
          <w:rFonts w:ascii="Times New Roman" w:hAnsi="Times New Roman"/>
        </w:rPr>
        <w:t>ООП ООО</w:t>
      </w:r>
    </w:p>
    <w:p w:rsidR="0052409C" w:rsidRPr="00C96748" w:rsidRDefault="0052409C" w:rsidP="005B5AD7">
      <w:pPr>
        <w:pStyle w:val="a8"/>
        <w:ind w:left="1080"/>
        <w:jc w:val="both"/>
        <w:rPr>
          <w:rFonts w:ascii="Times New Roman" w:hAnsi="Times New Roman"/>
        </w:rPr>
      </w:pPr>
    </w:p>
    <w:p w:rsidR="00467A21" w:rsidRPr="00C96748" w:rsidRDefault="00C80637" w:rsidP="0052409C">
      <w:pPr>
        <w:pStyle w:val="3"/>
        <w:rPr>
          <w:sz w:val="24"/>
        </w:rPr>
      </w:pPr>
      <w:bookmarkStart w:id="85" w:name="_Toc98861150"/>
      <w:r w:rsidRPr="00C96748">
        <w:rPr>
          <w:sz w:val="24"/>
        </w:rPr>
        <w:t>1.3.2. </w:t>
      </w:r>
      <w:r w:rsidR="00467A21" w:rsidRPr="00C96748">
        <w:rPr>
          <w:sz w:val="24"/>
        </w:rPr>
        <w:t>Особенности оценки метапредметных и предметных результатов</w:t>
      </w:r>
      <w:bookmarkEnd w:id="85"/>
    </w:p>
    <w:p w:rsidR="00467A21" w:rsidRPr="00C96748" w:rsidRDefault="00AE4A86" w:rsidP="005B5AD7">
      <w:pPr>
        <w:pStyle w:val="a8"/>
        <w:ind w:left="1080"/>
        <w:jc w:val="both"/>
        <w:rPr>
          <w:rFonts w:ascii="Times New Roman" w:hAnsi="Times New Roman"/>
        </w:rPr>
      </w:pPr>
      <w:r w:rsidRPr="00C96748">
        <w:rPr>
          <w:rFonts w:ascii="Times New Roman" w:hAnsi="Times New Roman"/>
        </w:rPr>
        <w:t xml:space="preserve">Соответствует </w:t>
      </w:r>
      <w:r w:rsidR="00467A21" w:rsidRPr="00C96748">
        <w:rPr>
          <w:rFonts w:ascii="Times New Roman" w:hAnsi="Times New Roman"/>
        </w:rPr>
        <w:t>ООП ООО</w:t>
      </w:r>
    </w:p>
    <w:p w:rsidR="00AE4A86" w:rsidRPr="00C96748" w:rsidRDefault="00AE4A86" w:rsidP="005B5AD7">
      <w:pPr>
        <w:pStyle w:val="a8"/>
        <w:ind w:left="1080"/>
        <w:jc w:val="both"/>
        <w:rPr>
          <w:rFonts w:ascii="Times New Roman" w:hAnsi="Times New Roman"/>
        </w:rPr>
      </w:pPr>
    </w:p>
    <w:p w:rsidR="00467A21" w:rsidRPr="00C96748" w:rsidRDefault="00C80637" w:rsidP="0052409C">
      <w:pPr>
        <w:pStyle w:val="3"/>
        <w:rPr>
          <w:sz w:val="24"/>
        </w:rPr>
      </w:pPr>
      <w:bookmarkStart w:id="86" w:name="_Toc98861151"/>
      <w:r w:rsidRPr="00C96748">
        <w:rPr>
          <w:sz w:val="24"/>
        </w:rPr>
        <w:t>1.3.3. </w:t>
      </w:r>
      <w:r w:rsidR="00467A21" w:rsidRPr="00C96748">
        <w:rPr>
          <w:sz w:val="24"/>
        </w:rPr>
        <w:t>Организация и содержание оценочных процедур</w:t>
      </w:r>
      <w:bookmarkEnd w:id="86"/>
    </w:p>
    <w:bookmarkEnd w:id="83"/>
    <w:p w:rsidR="00AA288E" w:rsidRPr="00C96748" w:rsidRDefault="00AA288E" w:rsidP="005B5AD7">
      <w:pPr>
        <w:spacing w:after="0" w:line="240" w:lineRule="auto"/>
        <w:ind w:firstLine="709"/>
        <w:contextualSpacing/>
        <w:jc w:val="both"/>
        <w:rPr>
          <w:rFonts w:ascii="Times New Roman" w:hAnsi="Times New Roman"/>
          <w:bCs/>
          <w:sz w:val="24"/>
          <w:szCs w:val="24"/>
        </w:rPr>
      </w:pPr>
      <w:r w:rsidRPr="00C96748">
        <w:rPr>
          <w:rFonts w:ascii="Times New Roman" w:hAnsi="Times New Roman"/>
          <w:bCs/>
          <w:sz w:val="24"/>
          <w:szCs w:val="24"/>
        </w:rPr>
        <w:t>Система оценки должна быть персонифицирована в соотве</w:t>
      </w:r>
      <w:r w:rsidR="003C4DB8" w:rsidRPr="00C96748">
        <w:rPr>
          <w:rFonts w:ascii="Times New Roman" w:hAnsi="Times New Roman"/>
          <w:bCs/>
          <w:sz w:val="24"/>
          <w:szCs w:val="24"/>
        </w:rPr>
        <w:t>т</w:t>
      </w:r>
      <w:r w:rsidRPr="00C96748">
        <w:rPr>
          <w:rFonts w:ascii="Times New Roman" w:hAnsi="Times New Roman"/>
          <w:bCs/>
          <w:sz w:val="24"/>
          <w:szCs w:val="24"/>
        </w:rPr>
        <w:t xml:space="preserve">ствии с тяжестью нарушения, его нозологии и </w:t>
      </w:r>
      <w:r w:rsidR="00AC1179" w:rsidRPr="00C96748">
        <w:rPr>
          <w:rFonts w:ascii="Times New Roman" w:hAnsi="Times New Roman"/>
          <w:bCs/>
          <w:sz w:val="24"/>
          <w:szCs w:val="24"/>
        </w:rPr>
        <w:t>особенностям</w:t>
      </w:r>
      <w:r w:rsidRPr="00C96748">
        <w:rPr>
          <w:rFonts w:ascii="Times New Roman" w:hAnsi="Times New Roman"/>
          <w:bCs/>
          <w:sz w:val="24"/>
          <w:szCs w:val="24"/>
        </w:rPr>
        <w:t xml:space="preserve"> проявления в речевой деятельности.</w:t>
      </w:r>
    </w:p>
    <w:p w:rsidR="0018625F" w:rsidRPr="00C96748" w:rsidRDefault="0018625F" w:rsidP="005B5AD7">
      <w:pPr>
        <w:autoSpaceDE w:val="0"/>
        <w:autoSpaceDN w:val="0"/>
        <w:adjustRightInd w:val="0"/>
        <w:spacing w:after="0" w:line="240" w:lineRule="auto"/>
        <w:ind w:firstLine="709"/>
        <w:contextualSpacing/>
        <w:jc w:val="both"/>
        <w:rPr>
          <w:rFonts w:ascii="Times New Roman" w:hAnsi="Times New Roman"/>
          <w:bCs/>
          <w:sz w:val="24"/>
          <w:szCs w:val="24"/>
        </w:rPr>
      </w:pPr>
      <w:r w:rsidRPr="00C96748">
        <w:rPr>
          <w:rFonts w:ascii="Times New Roman" w:hAnsi="Times New Roman"/>
          <w:bCs/>
          <w:sz w:val="24"/>
          <w:szCs w:val="24"/>
        </w:rPr>
        <w:t>Оценивание устных ответов и чтения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rsidR="0018625F" w:rsidRPr="00C96748" w:rsidRDefault="0018625F" w:rsidP="005B5AD7">
      <w:pPr>
        <w:autoSpaceDE w:val="0"/>
        <w:autoSpaceDN w:val="0"/>
        <w:adjustRightInd w:val="0"/>
        <w:spacing w:after="0" w:line="240" w:lineRule="auto"/>
        <w:ind w:firstLine="709"/>
        <w:contextualSpacing/>
        <w:jc w:val="both"/>
        <w:rPr>
          <w:rFonts w:ascii="Times New Roman" w:hAnsi="Times New Roman"/>
          <w:bCs/>
          <w:sz w:val="24"/>
          <w:szCs w:val="24"/>
        </w:rPr>
      </w:pPr>
      <w:r w:rsidRPr="00C96748">
        <w:rPr>
          <w:rFonts w:ascii="Times New Roman" w:hAnsi="Times New Roman"/>
          <w:bCs/>
          <w:sz w:val="24"/>
          <w:szCs w:val="24"/>
        </w:rPr>
        <w:t xml:space="preserve">При оценке чтения у обучающихся с дислексией не учитываются специфические </w:t>
      </w:r>
      <w:r w:rsidR="00930D2E" w:rsidRPr="00C96748">
        <w:rPr>
          <w:rFonts w:ascii="Times New Roman" w:hAnsi="Times New Roman"/>
          <w:bCs/>
          <w:sz w:val="24"/>
          <w:szCs w:val="24"/>
        </w:rPr>
        <w:t>ошибки: замены</w:t>
      </w:r>
      <w:r w:rsidRPr="00C96748">
        <w:rPr>
          <w:rFonts w:ascii="Times New Roman" w:hAnsi="Times New Roman"/>
          <w:bCs/>
          <w:sz w:val="24"/>
          <w:szCs w:val="24"/>
        </w:rPr>
        <w:t xml:space="preserve"> букв, перестановки, пропуски и т. д.</w:t>
      </w:r>
    </w:p>
    <w:p w:rsidR="00447BB4" w:rsidRPr="00C96748" w:rsidRDefault="00447BB4" w:rsidP="005B5AD7">
      <w:pPr>
        <w:spacing w:after="0" w:line="240" w:lineRule="auto"/>
        <w:ind w:firstLine="709"/>
        <w:contextualSpacing/>
        <w:jc w:val="both"/>
        <w:rPr>
          <w:rFonts w:ascii="Times New Roman" w:hAnsi="Times New Roman"/>
          <w:bCs/>
          <w:i/>
          <w:sz w:val="24"/>
          <w:szCs w:val="24"/>
        </w:rPr>
      </w:pPr>
      <w:r w:rsidRPr="00C96748">
        <w:rPr>
          <w:rFonts w:ascii="Times New Roman" w:hAnsi="Times New Roman"/>
          <w:bCs/>
          <w:sz w:val="24"/>
          <w:szCs w:val="24"/>
        </w:rPr>
        <w:t xml:space="preserve"> 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 </w:t>
      </w:r>
    </w:p>
    <w:p w:rsidR="00AA288E" w:rsidRPr="00C96748" w:rsidRDefault="00AA288E" w:rsidP="005B5AD7">
      <w:pPr>
        <w:spacing w:after="0" w:line="240" w:lineRule="auto"/>
        <w:ind w:firstLine="709"/>
        <w:contextualSpacing/>
        <w:jc w:val="both"/>
        <w:rPr>
          <w:rFonts w:ascii="Times New Roman" w:hAnsi="Times New Roman"/>
          <w:sz w:val="24"/>
          <w:szCs w:val="24"/>
        </w:rPr>
      </w:pPr>
      <w:r w:rsidRPr="00C96748">
        <w:rPr>
          <w:rFonts w:ascii="Times New Roman" w:hAnsi="Times New Roman"/>
          <w:sz w:val="24"/>
          <w:szCs w:val="24"/>
        </w:rPr>
        <w:t xml:space="preserve">В зависимости от доступных </w:t>
      </w:r>
      <w:r w:rsidR="00BF7B19" w:rsidRPr="00C96748">
        <w:rPr>
          <w:rFonts w:ascii="Times New Roman" w:hAnsi="Times New Roman"/>
          <w:sz w:val="24"/>
          <w:szCs w:val="24"/>
        </w:rPr>
        <w:t>обучающимся</w:t>
      </w:r>
      <w:r w:rsidRPr="00C96748">
        <w:rPr>
          <w:rFonts w:ascii="Times New Roman" w:hAnsi="Times New Roman"/>
          <w:sz w:val="24"/>
          <w:szCs w:val="24"/>
        </w:rPr>
        <w:t xml:space="preserve"> видов речевой деятельности работа с вербальным материалом в процессе оценивания может варьироваться. Выбор конкретного варианта осуществляется учителями-предметниками в соответствии с рекомендациями психолого-педагогического консилиума и в соответствии с тяжестью проявления и структурой речевого </w:t>
      </w:r>
      <w:r w:rsidR="0018625F" w:rsidRPr="00C96748">
        <w:rPr>
          <w:rFonts w:ascii="Times New Roman" w:hAnsi="Times New Roman"/>
          <w:sz w:val="24"/>
          <w:szCs w:val="24"/>
        </w:rPr>
        <w:t>нарушения.</w:t>
      </w:r>
    </w:p>
    <w:p w:rsidR="00AA288E" w:rsidRPr="00C96748" w:rsidRDefault="00AA288E" w:rsidP="005B5AD7">
      <w:pPr>
        <w:spacing w:after="0" w:line="240" w:lineRule="auto"/>
        <w:ind w:firstLine="709"/>
        <w:contextualSpacing/>
        <w:jc w:val="both"/>
        <w:rPr>
          <w:rFonts w:ascii="Times New Roman" w:hAnsi="Times New Roman"/>
          <w:sz w:val="24"/>
          <w:szCs w:val="24"/>
        </w:rPr>
      </w:pPr>
      <w:r w:rsidRPr="00C96748">
        <w:rPr>
          <w:rFonts w:ascii="Times New Roman" w:hAnsi="Times New Roman"/>
          <w:sz w:val="24"/>
          <w:szCs w:val="24"/>
        </w:rPr>
        <w:t>Отбор вербального материала для контрольных и проверочных работ осуществляется в соответствии с целевыми и содержательными установками каждой конкретной дисциплины, а также с учетом речеязыковых возможностей обучающихся.</w:t>
      </w:r>
    </w:p>
    <w:p w:rsidR="00AA288E" w:rsidRPr="00C96748" w:rsidRDefault="00AA288E" w:rsidP="005B5AD7">
      <w:pPr>
        <w:spacing w:after="0" w:line="240" w:lineRule="auto"/>
        <w:ind w:firstLine="709"/>
        <w:contextualSpacing/>
        <w:jc w:val="both"/>
        <w:rPr>
          <w:rFonts w:ascii="Times New Roman" w:hAnsi="Times New Roman"/>
          <w:sz w:val="24"/>
          <w:szCs w:val="24"/>
        </w:rPr>
      </w:pPr>
      <w:r w:rsidRPr="00C96748">
        <w:rPr>
          <w:rFonts w:ascii="Times New Roman" w:hAnsi="Times New Roman"/>
          <w:sz w:val="24"/>
          <w:szCs w:val="24"/>
        </w:rPr>
        <w:t xml:space="preserve">Предъявление вербального материала осуществляется в зависимости от индивидуальных особенностей восприятия </w:t>
      </w:r>
      <w:r w:rsidR="00BF7B19" w:rsidRPr="00C96748">
        <w:rPr>
          <w:rFonts w:ascii="Times New Roman" w:hAnsi="Times New Roman"/>
          <w:sz w:val="24"/>
          <w:szCs w:val="24"/>
        </w:rPr>
        <w:t>обучающихся</w:t>
      </w:r>
      <w:r w:rsidRPr="00C96748">
        <w:rPr>
          <w:rFonts w:ascii="Times New Roman" w:hAnsi="Times New Roman"/>
          <w:sz w:val="24"/>
          <w:szCs w:val="24"/>
        </w:rPr>
        <w:t xml:space="preserve"> и может быть только устным (аудирование), только письменным (чтение) или устным и письменным в сочетании (аудирование и чтение). Возможно преобразование вербального материала (например, текстовых задач и т.п.) в графический или предметный (схемы, модели и др.).</w:t>
      </w:r>
    </w:p>
    <w:p w:rsidR="00AA288E" w:rsidRPr="00C96748" w:rsidRDefault="00AA288E" w:rsidP="005B5AD7">
      <w:pPr>
        <w:spacing w:after="0" w:line="240" w:lineRule="auto"/>
        <w:ind w:firstLine="709"/>
        <w:contextualSpacing/>
        <w:jc w:val="both"/>
        <w:rPr>
          <w:rFonts w:ascii="Times New Roman" w:hAnsi="Times New Roman"/>
          <w:sz w:val="24"/>
          <w:szCs w:val="24"/>
        </w:rPr>
      </w:pPr>
      <w:r w:rsidRPr="00C96748">
        <w:rPr>
          <w:rFonts w:ascii="Times New Roman" w:hAnsi="Times New Roman"/>
          <w:sz w:val="24"/>
          <w:szCs w:val="24"/>
        </w:rPr>
        <w:t>Изложение обучающимся текстового материала в устной и или письменной форме иные виды работы с текстом (редактирование, трансформация, восстановление и др.) осуществляется после предварительного анализа с возможной опорой на алгоритм, схему и / или конкретные образцы.</w:t>
      </w:r>
    </w:p>
    <w:p w:rsidR="00AA288E" w:rsidRPr="00C96748" w:rsidRDefault="00AA288E" w:rsidP="005B5AD7">
      <w:pPr>
        <w:spacing w:after="0" w:line="240" w:lineRule="auto"/>
        <w:ind w:firstLine="709"/>
        <w:contextualSpacing/>
        <w:jc w:val="both"/>
        <w:rPr>
          <w:rFonts w:ascii="Times New Roman" w:hAnsi="Times New Roman"/>
          <w:sz w:val="24"/>
          <w:szCs w:val="24"/>
        </w:rPr>
      </w:pPr>
      <w:r w:rsidRPr="00C96748">
        <w:rPr>
          <w:rFonts w:ascii="Times New Roman" w:hAnsi="Times New Roman"/>
          <w:sz w:val="24"/>
          <w:szCs w:val="24"/>
        </w:rPr>
        <w:t>Все виды языкового анализа и описание его результатов осуществляются по заданному алгоритму с возможной опорой на схему.</w:t>
      </w:r>
    </w:p>
    <w:p w:rsidR="00AA288E" w:rsidRPr="00C96748" w:rsidRDefault="00AA288E" w:rsidP="005B5AD7">
      <w:pPr>
        <w:pStyle w:val="ConsPlusNormal"/>
        <w:tabs>
          <w:tab w:val="left" w:pos="993"/>
        </w:tabs>
        <w:ind w:firstLine="709"/>
        <w:contextualSpacing/>
        <w:jc w:val="both"/>
        <w:rPr>
          <w:rFonts w:ascii="Times New Roman" w:hAnsi="Times New Roman" w:cs="Times New Roman"/>
          <w:sz w:val="24"/>
          <w:szCs w:val="24"/>
        </w:rPr>
      </w:pPr>
      <w:r w:rsidRPr="00C96748">
        <w:rPr>
          <w:rFonts w:ascii="Times New Roman" w:hAnsi="Times New Roman" w:cs="Times New Roman"/>
          <w:sz w:val="24"/>
          <w:szCs w:val="24"/>
        </w:rPr>
        <w:t xml:space="preserve">Для заикающихся </w:t>
      </w:r>
      <w:r w:rsidR="00BF7B19" w:rsidRPr="00C96748">
        <w:rPr>
          <w:rFonts w:ascii="Times New Roman" w:hAnsi="Times New Roman" w:cs="Times New Roman"/>
          <w:sz w:val="24"/>
          <w:szCs w:val="24"/>
        </w:rPr>
        <w:t>обучающихся</w:t>
      </w:r>
      <w:r w:rsidRPr="00C96748">
        <w:rPr>
          <w:rFonts w:ascii="Times New Roman" w:hAnsi="Times New Roman" w:cs="Times New Roman"/>
          <w:sz w:val="24"/>
          <w:szCs w:val="24"/>
        </w:rPr>
        <w:t xml:space="preserve"> целесообразным является увеличение </w:t>
      </w:r>
      <w:r w:rsidR="00AC1179" w:rsidRPr="00C96748">
        <w:rPr>
          <w:rFonts w:ascii="Times New Roman" w:hAnsi="Times New Roman" w:cs="Times New Roman"/>
          <w:sz w:val="24"/>
          <w:szCs w:val="24"/>
        </w:rPr>
        <w:t>времени для</w:t>
      </w:r>
      <w:r w:rsidRPr="00C96748">
        <w:rPr>
          <w:rFonts w:ascii="Times New Roman" w:hAnsi="Times New Roman" w:cs="Times New Roman"/>
          <w:sz w:val="24"/>
          <w:szCs w:val="24"/>
        </w:rPr>
        <w:t xml:space="preserve"> устного ответа, предоставление времени на подготовку ответа.</w:t>
      </w:r>
    </w:p>
    <w:p w:rsidR="00AA288E" w:rsidRPr="00C96748" w:rsidRDefault="00AA288E" w:rsidP="005B5AD7">
      <w:pPr>
        <w:pStyle w:val="ConsPlusNormal"/>
        <w:tabs>
          <w:tab w:val="left" w:pos="993"/>
        </w:tabs>
        <w:ind w:firstLine="709"/>
        <w:contextualSpacing/>
        <w:jc w:val="both"/>
        <w:rPr>
          <w:rFonts w:ascii="Times New Roman" w:hAnsi="Times New Roman" w:cs="Times New Roman"/>
          <w:sz w:val="24"/>
          <w:szCs w:val="24"/>
        </w:rPr>
      </w:pPr>
      <w:r w:rsidRPr="00C96748">
        <w:rPr>
          <w:rFonts w:ascii="Times New Roman" w:hAnsi="Times New Roman" w:cs="Times New Roman"/>
          <w:sz w:val="24"/>
          <w:szCs w:val="24"/>
        </w:rPr>
        <w:t xml:space="preserve">Всеми участниками образовательного процесса осуществляется организация и соблюдение речевого режима, являющегося обязательным для обучения </w:t>
      </w:r>
      <w:r w:rsidR="00BF7B19" w:rsidRPr="00C96748">
        <w:rPr>
          <w:rFonts w:ascii="Times New Roman" w:hAnsi="Times New Roman" w:cs="Times New Roman"/>
          <w:sz w:val="24"/>
          <w:szCs w:val="24"/>
        </w:rPr>
        <w:t>обучающихся</w:t>
      </w:r>
      <w:r w:rsidRPr="00C96748">
        <w:rPr>
          <w:rFonts w:ascii="Times New Roman" w:hAnsi="Times New Roman" w:cs="Times New Roman"/>
          <w:sz w:val="24"/>
          <w:szCs w:val="24"/>
        </w:rPr>
        <w:t xml:space="preserve"> по варианту</w:t>
      </w:r>
      <w:r w:rsidR="00C96748">
        <w:rPr>
          <w:rFonts w:ascii="Times New Roman" w:hAnsi="Times New Roman" w:cs="Times New Roman"/>
          <w:sz w:val="24"/>
          <w:szCs w:val="24"/>
        </w:rPr>
        <w:t xml:space="preserve"> </w:t>
      </w:r>
      <w:r w:rsidRPr="00C96748">
        <w:rPr>
          <w:rFonts w:ascii="Times New Roman" w:hAnsi="Times New Roman" w:cs="Times New Roman"/>
          <w:sz w:val="24"/>
          <w:szCs w:val="24"/>
        </w:rPr>
        <w:t>5.2. Это относится и тем случаям, когда обучающимся необходим специальный речевой и голосовой режим (при заикании, нарушениях голоса или в иных случаях).</w:t>
      </w:r>
    </w:p>
    <w:p w:rsidR="00C96748" w:rsidRDefault="00467A21" w:rsidP="002368D4">
      <w:pPr>
        <w:pStyle w:val="a7"/>
        <w:shd w:val="clear" w:color="auto" w:fill="FFFFFF"/>
        <w:spacing w:before="0" w:beforeAutospacing="0" w:after="0" w:afterAutospacing="0"/>
        <w:ind w:firstLine="709"/>
        <w:contextualSpacing/>
        <w:jc w:val="both"/>
        <w:textAlignment w:val="baseline"/>
        <w:rPr>
          <w:rFonts w:ascii="Times New Roman" w:hAnsi="Times New Roman"/>
        </w:rPr>
      </w:pPr>
      <w:r w:rsidRPr="00C96748">
        <w:rPr>
          <w:rFonts w:ascii="Times New Roman" w:hAnsi="Times New Roman"/>
          <w:bCs/>
        </w:rPr>
        <w:t xml:space="preserve">Государственная итоговая аттестация </w:t>
      </w:r>
      <w:r w:rsidRPr="00C96748">
        <w:rPr>
          <w:rFonts w:ascii="Times New Roman" w:hAnsi="Times New Roman"/>
        </w:rPr>
        <w:t xml:space="preserve">регламентируется нормативно-правовыми актами, регулирующими содержательные и организационно-методические особенности </w:t>
      </w:r>
      <w:r w:rsidRPr="00C96748">
        <w:rPr>
          <w:rFonts w:ascii="Times New Roman" w:hAnsi="Times New Roman"/>
          <w:bCs/>
        </w:rPr>
        <w:t xml:space="preserve">государственно-итоговой аттестации с </w:t>
      </w:r>
      <w:r w:rsidRPr="00C96748">
        <w:rPr>
          <w:rFonts w:ascii="Times New Roman" w:hAnsi="Times New Roman"/>
        </w:rPr>
        <w:t>лицами с ограниченными возможностями здоровья (</w:t>
      </w:r>
      <w:hyperlink r:id="rId14" w:tgtFrame="_blank" w:history="1">
        <w:r w:rsidRPr="00C96748">
          <w:rPr>
            <w:rStyle w:val="af6"/>
            <w:rFonts w:ascii="Times New Roman" w:hAnsi="Times New Roman"/>
            <w:color w:val="auto"/>
            <w:u w:val="none"/>
            <w:bdr w:val="none" w:sz="0" w:space="0" w:color="auto" w:frame="1"/>
          </w:rPr>
          <w:t xml:space="preserve">Федеральным Законом </w:t>
        </w:r>
      </w:hyperlink>
      <w:r w:rsidRPr="00C96748">
        <w:rPr>
          <w:rFonts w:ascii="Times New Roman" w:hAnsi="Times New Roman"/>
        </w:rPr>
        <w:t xml:space="preserve">«Об Образовании в Российской Федерации», Приказами Минпросвещения России и Рособрнадзора, инструктивными письмами и методическими материалами, </w:t>
      </w:r>
      <w:r w:rsidR="00930D2E" w:rsidRPr="00C96748">
        <w:rPr>
          <w:rFonts w:ascii="Times New Roman" w:hAnsi="Times New Roman"/>
        </w:rPr>
        <w:t>направляемыми</w:t>
      </w:r>
      <w:r w:rsidRPr="00C96748">
        <w:rPr>
          <w:rFonts w:ascii="Times New Roman" w:hAnsi="Times New Roman"/>
        </w:rPr>
        <w:t xml:space="preserve"> Рособрнадзором, или иными нормативными актами).</w:t>
      </w:r>
      <w:bookmarkStart w:id="87" w:name="ааро"/>
    </w:p>
    <w:p w:rsidR="00CB69D4" w:rsidRPr="00C96748" w:rsidRDefault="00CB69D4" w:rsidP="002368D4">
      <w:pPr>
        <w:pStyle w:val="a7"/>
        <w:shd w:val="clear" w:color="auto" w:fill="FFFFFF"/>
        <w:spacing w:before="0" w:beforeAutospacing="0" w:after="0" w:afterAutospacing="0"/>
        <w:ind w:firstLine="709"/>
        <w:contextualSpacing/>
        <w:jc w:val="both"/>
        <w:textAlignment w:val="baseline"/>
        <w:rPr>
          <w:rFonts w:ascii="Times New Roman" w:hAnsi="Times New Roman"/>
          <w:b/>
          <w:bCs/>
          <w:color w:val="231F20"/>
        </w:rPr>
      </w:pPr>
      <w:r w:rsidRPr="00C96748">
        <w:rPr>
          <w:rFonts w:ascii="Times New Roman" w:hAnsi="Times New Roman"/>
          <w:b/>
          <w:bCs/>
          <w:color w:val="231F20"/>
        </w:rPr>
        <w:br w:type="page"/>
      </w:r>
    </w:p>
    <w:p w:rsidR="00AE4A86" w:rsidRPr="00C96748" w:rsidRDefault="00C80637" w:rsidP="0052409C">
      <w:pPr>
        <w:pStyle w:val="10"/>
        <w:rPr>
          <w:sz w:val="28"/>
          <w:szCs w:val="28"/>
        </w:rPr>
      </w:pPr>
      <w:r w:rsidRPr="00C96748">
        <w:rPr>
          <w:sz w:val="28"/>
          <w:szCs w:val="28"/>
        </w:rPr>
        <w:t>2. </w:t>
      </w:r>
      <w:bookmarkStart w:id="88" w:name="_Toc98861152"/>
      <w:r w:rsidR="00CB69D4" w:rsidRPr="00C96748">
        <w:rPr>
          <w:sz w:val="28"/>
          <w:szCs w:val="28"/>
        </w:rPr>
        <w:t>СОДЕРЖАТЕЛЬНЫЙ РАЗДЕЛ АДАПТИРОВАННОЙ ОСНОВНОЙ ОБРАЗОВАТЕЛЬНОЙ ПРОГРАММЫ ОСНОВНОГО ОБЩЕГО ОБРАЗОВАНИЯ</w:t>
      </w:r>
      <w:bookmarkEnd w:id="88"/>
      <w:r w:rsidR="00C96748">
        <w:rPr>
          <w:sz w:val="28"/>
          <w:szCs w:val="28"/>
        </w:rPr>
        <w:t xml:space="preserve"> </w:t>
      </w:r>
      <w:r w:rsidR="00AE4A86" w:rsidRPr="00C96748">
        <w:rPr>
          <w:sz w:val="28"/>
          <w:szCs w:val="28"/>
        </w:rPr>
        <w:t>обучающихся с ТНР</w:t>
      </w:r>
    </w:p>
    <w:p w:rsidR="007F38F6" w:rsidRPr="00C96748" w:rsidRDefault="00AE4A86" w:rsidP="0052409C">
      <w:pPr>
        <w:pStyle w:val="10"/>
        <w:rPr>
          <w:sz w:val="28"/>
          <w:szCs w:val="28"/>
        </w:rPr>
      </w:pPr>
      <w:r w:rsidRPr="00C96748">
        <w:rPr>
          <w:sz w:val="28"/>
          <w:szCs w:val="28"/>
        </w:rPr>
        <w:t xml:space="preserve"> (вариант 5.2.)</w:t>
      </w:r>
    </w:p>
    <w:p w:rsidR="00CB69D4" w:rsidRPr="00C96748" w:rsidRDefault="00CB69D4" w:rsidP="005B5AD7">
      <w:pPr>
        <w:pStyle w:val="a8"/>
        <w:ind w:left="0"/>
        <w:rPr>
          <w:rFonts w:ascii="Times New Roman" w:hAnsi="Times New Roman"/>
          <w:b/>
          <w:bCs/>
          <w:sz w:val="28"/>
          <w:szCs w:val="28"/>
        </w:rPr>
      </w:pPr>
    </w:p>
    <w:p w:rsidR="00FE7BC3" w:rsidRPr="00C96748" w:rsidRDefault="00C80637" w:rsidP="0052409C">
      <w:pPr>
        <w:pStyle w:val="2"/>
        <w:rPr>
          <w:sz w:val="24"/>
          <w:szCs w:val="24"/>
        </w:rPr>
      </w:pPr>
      <w:bookmarkStart w:id="89" w:name="_Toc98861153"/>
      <w:r w:rsidRPr="00C96748">
        <w:rPr>
          <w:sz w:val="24"/>
          <w:szCs w:val="24"/>
        </w:rPr>
        <w:t>2.1. </w:t>
      </w:r>
      <w:r w:rsidR="00CB69D4" w:rsidRPr="00C96748">
        <w:rPr>
          <w:sz w:val="24"/>
          <w:szCs w:val="24"/>
        </w:rPr>
        <w:t xml:space="preserve"> АДАПТИРОВАННЫЕ РАБОЧИЕ ПРОГРАММЫ УЧЕБНЫХ ПРЕДМЕТОВ, УЧЕБНЫХ КУРСОВ (В ТОМ ЧИСЛЕ ВНЕУРОЧНОЙ ДЕЯТЕЛЬНОСТИ), УЧЕБНЫХ МОДУЛЕЙ</w:t>
      </w:r>
      <w:bookmarkStart w:id="90" w:name="ак"/>
      <w:bookmarkEnd w:id="87"/>
      <w:bookmarkEnd w:id="89"/>
    </w:p>
    <w:p w:rsidR="0052409C" w:rsidRPr="00C96748" w:rsidRDefault="0052409C" w:rsidP="005B5AD7">
      <w:pPr>
        <w:spacing w:after="0" w:line="240" w:lineRule="auto"/>
        <w:ind w:firstLine="709"/>
        <w:contextualSpacing/>
        <w:rPr>
          <w:rFonts w:ascii="Times New Roman" w:hAnsi="Times New Roman"/>
          <w:b/>
          <w:bCs/>
          <w:sz w:val="24"/>
          <w:szCs w:val="24"/>
          <w:lang w:eastAsia="ru-RU"/>
        </w:rPr>
      </w:pPr>
      <w:bookmarkStart w:id="91" w:name="арч"/>
      <w:bookmarkEnd w:id="90"/>
    </w:p>
    <w:p w:rsidR="00FE7BC3" w:rsidRPr="00C96748" w:rsidRDefault="00C80637" w:rsidP="0052409C">
      <w:pPr>
        <w:pStyle w:val="3"/>
        <w:rPr>
          <w:sz w:val="24"/>
        </w:rPr>
      </w:pPr>
      <w:bookmarkStart w:id="92" w:name="_Toc98861154"/>
      <w:r w:rsidRPr="00C96748">
        <w:rPr>
          <w:sz w:val="24"/>
        </w:rPr>
        <w:t xml:space="preserve">2.1.1. </w:t>
      </w:r>
      <w:r w:rsidR="00CB69D4" w:rsidRPr="00C96748">
        <w:rPr>
          <w:sz w:val="24"/>
        </w:rPr>
        <w:t>РУССКИЙ ЯЗЫК</w:t>
      </w:r>
      <w:bookmarkEnd w:id="92"/>
    </w:p>
    <w:bookmarkEnd w:id="91"/>
    <w:p w:rsidR="00292141" w:rsidRPr="00C96748" w:rsidRDefault="00CB69D4" w:rsidP="0052409C">
      <w:pPr>
        <w:spacing w:after="0" w:line="240" w:lineRule="auto"/>
        <w:ind w:firstLine="709"/>
        <w:contextualSpacing/>
        <w:rPr>
          <w:rFonts w:ascii="Times New Roman" w:hAnsi="Times New Roman"/>
          <w:sz w:val="24"/>
          <w:szCs w:val="24"/>
        </w:rPr>
      </w:pPr>
      <w:r w:rsidRPr="00C96748">
        <w:rPr>
          <w:rFonts w:ascii="Times New Roman" w:hAnsi="Times New Roman"/>
          <w:sz w:val="24"/>
          <w:szCs w:val="24"/>
        </w:rPr>
        <w:t xml:space="preserve">ПОЯСНИТЕЛЬНАЯ ЗАПИСКА </w:t>
      </w:r>
    </w:p>
    <w:p w:rsidR="00292141" w:rsidRPr="00C96748" w:rsidRDefault="00292141" w:rsidP="005B5AD7">
      <w:pPr>
        <w:spacing w:after="0" w:line="240" w:lineRule="auto"/>
        <w:ind w:firstLine="709"/>
        <w:contextualSpacing/>
        <w:jc w:val="both"/>
        <w:rPr>
          <w:rFonts w:ascii="Times New Roman" w:hAnsi="Times New Roman"/>
          <w:sz w:val="24"/>
          <w:szCs w:val="24"/>
        </w:rPr>
      </w:pPr>
      <w:r w:rsidRPr="00C96748">
        <w:rPr>
          <w:rFonts w:ascii="Times New Roman" w:hAnsi="Times New Roman"/>
          <w:sz w:val="24"/>
          <w:szCs w:val="24"/>
        </w:rPr>
        <w:t xml:space="preserve">Изучение </w:t>
      </w:r>
      <w:r w:rsidR="00AC1179" w:rsidRPr="00C96748">
        <w:rPr>
          <w:rFonts w:ascii="Times New Roman" w:hAnsi="Times New Roman"/>
          <w:sz w:val="24"/>
          <w:szCs w:val="24"/>
        </w:rPr>
        <w:t>курса русского</w:t>
      </w:r>
      <w:r w:rsidRPr="00C96748">
        <w:rPr>
          <w:rFonts w:ascii="Times New Roman" w:hAnsi="Times New Roman"/>
          <w:sz w:val="24"/>
          <w:szCs w:val="24"/>
        </w:rPr>
        <w:t xml:space="preserve"> языка </w:t>
      </w:r>
      <w:r w:rsidR="00BF7B19" w:rsidRPr="00C96748">
        <w:rPr>
          <w:rFonts w:ascii="Times New Roman" w:hAnsi="Times New Roman"/>
          <w:sz w:val="24"/>
          <w:szCs w:val="24"/>
        </w:rPr>
        <w:t>обучающимися</w:t>
      </w:r>
      <w:r w:rsidRPr="00C96748">
        <w:rPr>
          <w:rFonts w:ascii="Times New Roman" w:hAnsi="Times New Roman"/>
          <w:sz w:val="24"/>
          <w:szCs w:val="24"/>
        </w:rPr>
        <w:t xml:space="preserve"> с тяжелыми нарушениями речи является одним из ключевых компонентов системы обучения, направленной на формирование их языковой личности, способной реализовать себя в различных жизненных условиях и социально-коммуникативных ситуациях. Языковая личность формируется в процессе уровневого развития, которое обеспечивается приобретением речевого опыта и формированием системы знаний о языке, расширением кругозора и коммуникативного потенциала и т.д.</w:t>
      </w:r>
    </w:p>
    <w:p w:rsidR="00EB4B9B" w:rsidRPr="00C96748" w:rsidRDefault="00292141" w:rsidP="0052409C">
      <w:pPr>
        <w:spacing w:after="0" w:line="240" w:lineRule="auto"/>
        <w:ind w:firstLine="709"/>
        <w:contextualSpacing/>
        <w:jc w:val="both"/>
        <w:rPr>
          <w:rFonts w:ascii="Times New Roman" w:hAnsi="Times New Roman"/>
          <w:sz w:val="24"/>
          <w:szCs w:val="24"/>
        </w:rPr>
      </w:pPr>
      <w:r w:rsidRPr="00C96748">
        <w:rPr>
          <w:rFonts w:ascii="Times New Roman" w:hAnsi="Times New Roman"/>
          <w:sz w:val="24"/>
          <w:szCs w:val="24"/>
        </w:rPr>
        <w:t xml:space="preserve">Реализация учебного </w:t>
      </w:r>
      <w:r w:rsidR="00C8380E" w:rsidRPr="00C96748">
        <w:rPr>
          <w:rFonts w:ascii="Times New Roman" w:hAnsi="Times New Roman"/>
          <w:sz w:val="24"/>
          <w:szCs w:val="24"/>
        </w:rPr>
        <w:t>предмета</w:t>
      </w:r>
      <w:r w:rsidRPr="00C96748">
        <w:rPr>
          <w:rFonts w:ascii="Times New Roman" w:hAnsi="Times New Roman"/>
          <w:sz w:val="24"/>
          <w:szCs w:val="24"/>
        </w:rPr>
        <w:t xml:space="preserve"> определяется </w:t>
      </w:r>
      <w:r w:rsidR="00AC1179" w:rsidRPr="00C96748">
        <w:rPr>
          <w:rFonts w:ascii="Times New Roman" w:hAnsi="Times New Roman"/>
          <w:sz w:val="24"/>
          <w:szCs w:val="24"/>
        </w:rPr>
        <w:t>специфичностью усвоения</w:t>
      </w:r>
      <w:r w:rsidRPr="00C96748">
        <w:rPr>
          <w:rFonts w:ascii="Times New Roman" w:hAnsi="Times New Roman"/>
          <w:sz w:val="24"/>
          <w:szCs w:val="24"/>
        </w:rPr>
        <w:t xml:space="preserve"> языка обучающимися с </w:t>
      </w:r>
      <w:r w:rsidR="00BF7B19" w:rsidRPr="00C96748">
        <w:rPr>
          <w:rFonts w:ascii="Times New Roman" w:hAnsi="Times New Roman"/>
          <w:sz w:val="24"/>
          <w:szCs w:val="24"/>
        </w:rPr>
        <w:t xml:space="preserve">тяжелыми </w:t>
      </w:r>
      <w:r w:rsidRPr="00C96748">
        <w:rPr>
          <w:rFonts w:ascii="Times New Roman" w:hAnsi="Times New Roman"/>
          <w:sz w:val="24"/>
          <w:szCs w:val="24"/>
        </w:rPr>
        <w:t xml:space="preserve">нарушениями речи, необходимостью выстраиванию взаимосвязи между </w:t>
      </w:r>
      <w:r w:rsidR="00AC1179" w:rsidRPr="00C96748">
        <w:rPr>
          <w:rFonts w:ascii="Times New Roman" w:hAnsi="Times New Roman"/>
          <w:sz w:val="24"/>
          <w:szCs w:val="24"/>
        </w:rPr>
        <w:t>процессом освоения</w:t>
      </w:r>
      <w:r w:rsidRPr="00C96748">
        <w:rPr>
          <w:rFonts w:ascii="Times New Roman" w:hAnsi="Times New Roman"/>
          <w:sz w:val="24"/>
          <w:szCs w:val="24"/>
        </w:rPr>
        <w:t xml:space="preserve"> русского языка и развития речи </w:t>
      </w:r>
      <w:r w:rsidR="00B24822" w:rsidRPr="00C96748">
        <w:rPr>
          <w:rFonts w:ascii="Times New Roman" w:hAnsi="Times New Roman"/>
          <w:sz w:val="24"/>
          <w:szCs w:val="24"/>
        </w:rPr>
        <w:t>обучающихся</w:t>
      </w:r>
      <w:r w:rsidRPr="00C96748">
        <w:rPr>
          <w:rFonts w:ascii="Times New Roman" w:hAnsi="Times New Roman"/>
          <w:sz w:val="24"/>
          <w:szCs w:val="24"/>
        </w:rPr>
        <w:t>, между содержанием учебного предмета и коррекционных занятий. Систематическое изучение курса русского определяет возможность осознанного выбора языковых средства для выражения внеязыкового содержания.</w:t>
      </w:r>
    </w:p>
    <w:p w:rsidR="0018285D" w:rsidRPr="00C96748" w:rsidRDefault="00D02622" w:rsidP="0052409C">
      <w:pPr>
        <w:spacing w:after="0" w:line="240" w:lineRule="auto"/>
        <w:ind w:firstLine="709"/>
        <w:contextualSpacing/>
        <w:jc w:val="both"/>
        <w:rPr>
          <w:rFonts w:ascii="Times New Roman" w:hAnsi="Times New Roman"/>
          <w:sz w:val="24"/>
          <w:szCs w:val="24"/>
        </w:rPr>
      </w:pPr>
      <w:r w:rsidRPr="00C96748">
        <w:rPr>
          <w:rFonts w:ascii="Times New Roman" w:hAnsi="Times New Roman"/>
          <w:sz w:val="24"/>
          <w:szCs w:val="24"/>
        </w:rPr>
        <w:t>ОБЩАЯ ХАРАКТЕРИСТИКА УЧЕБНОГО ПРЕДМЕТА «РУССКИЙ ЯЗЫК»</w:t>
      </w:r>
    </w:p>
    <w:p w:rsidR="00D02622" w:rsidRPr="00C96748" w:rsidRDefault="00D02622" w:rsidP="005B5AD7">
      <w:pPr>
        <w:spacing w:after="0" w:line="240" w:lineRule="auto"/>
        <w:ind w:firstLine="709"/>
        <w:contextualSpacing/>
        <w:jc w:val="both"/>
        <w:rPr>
          <w:rFonts w:ascii="Times New Roman" w:hAnsi="Times New Roman"/>
          <w:sz w:val="24"/>
          <w:szCs w:val="24"/>
        </w:rPr>
      </w:pPr>
      <w:r w:rsidRPr="00C96748">
        <w:rPr>
          <w:rFonts w:ascii="Times New Roman" w:hAnsi="Times New Roman"/>
          <w:sz w:val="24"/>
          <w:szCs w:val="24"/>
        </w:rPr>
        <w:t>Обучение русскому языку обучающихся с ТНР (вариант 5.2) носит не только теоретико-практический характер, но и коррекционную направленность.</w:t>
      </w:r>
    </w:p>
    <w:p w:rsidR="00D02622" w:rsidRPr="00C96748" w:rsidRDefault="00D02622" w:rsidP="005B5AD7">
      <w:pPr>
        <w:spacing w:after="0" w:line="240" w:lineRule="auto"/>
        <w:ind w:firstLine="709"/>
        <w:contextualSpacing/>
        <w:jc w:val="both"/>
        <w:rPr>
          <w:rFonts w:ascii="Times New Roman" w:hAnsi="Times New Roman"/>
          <w:bCs/>
          <w:sz w:val="24"/>
          <w:szCs w:val="24"/>
        </w:rPr>
      </w:pPr>
      <w:r w:rsidRPr="00C96748">
        <w:rPr>
          <w:rFonts w:ascii="Times New Roman" w:hAnsi="Times New Roman"/>
          <w:bCs/>
          <w:sz w:val="24"/>
          <w:szCs w:val="24"/>
        </w:rPr>
        <w:t>Продуктивность специального обучения русскому языку детей с тяжелыми нарушениями речи обеспечивается следующими факторами:</w:t>
      </w:r>
    </w:p>
    <w:p w:rsidR="00D02622" w:rsidRPr="00C96748" w:rsidRDefault="00D02622" w:rsidP="004A287D">
      <w:pPr>
        <w:numPr>
          <w:ilvl w:val="0"/>
          <w:numId w:val="36"/>
        </w:numPr>
        <w:spacing w:after="0" w:line="240" w:lineRule="auto"/>
        <w:ind w:left="0" w:firstLine="709"/>
        <w:contextualSpacing/>
        <w:jc w:val="both"/>
        <w:rPr>
          <w:rFonts w:ascii="Times New Roman" w:hAnsi="Times New Roman"/>
          <w:bCs/>
          <w:sz w:val="24"/>
          <w:szCs w:val="24"/>
        </w:rPr>
      </w:pPr>
      <w:r w:rsidRPr="00C96748">
        <w:rPr>
          <w:rFonts w:ascii="Times New Roman" w:hAnsi="Times New Roman"/>
          <w:bCs/>
          <w:sz w:val="24"/>
          <w:szCs w:val="24"/>
        </w:rPr>
        <w:t>опора на динамический подход с позиций развития ребенка (Л.С. Выготский), позволяющий оценить последствия речевого нарушения, организовать целостное многофакторное воздействие на личность обучающегося, в первую очередь в ее языковом проявлении;</w:t>
      </w:r>
    </w:p>
    <w:p w:rsidR="00D02622" w:rsidRPr="00C96748" w:rsidRDefault="00D02622" w:rsidP="004A287D">
      <w:pPr>
        <w:numPr>
          <w:ilvl w:val="0"/>
          <w:numId w:val="36"/>
        </w:numPr>
        <w:spacing w:after="0" w:line="240" w:lineRule="auto"/>
        <w:ind w:left="0" w:firstLine="709"/>
        <w:contextualSpacing/>
        <w:jc w:val="both"/>
        <w:rPr>
          <w:rFonts w:ascii="Times New Roman" w:hAnsi="Times New Roman"/>
          <w:bCs/>
          <w:sz w:val="24"/>
          <w:szCs w:val="24"/>
        </w:rPr>
      </w:pPr>
      <w:r w:rsidRPr="00C96748">
        <w:rPr>
          <w:rFonts w:ascii="Times New Roman" w:hAnsi="Times New Roman"/>
          <w:bCs/>
          <w:sz w:val="24"/>
          <w:szCs w:val="24"/>
        </w:rPr>
        <w:t xml:space="preserve">отбор технологий специального обучения языку с ориентацией не только на характер и структуру нарушения речи, но и с учетом существующих связей между всеми компонентами развития языковой личности — речевого, когнитивного, мотивационного; </w:t>
      </w:r>
    </w:p>
    <w:p w:rsidR="00D02622" w:rsidRPr="00C96748" w:rsidRDefault="00D02622" w:rsidP="004A287D">
      <w:pPr>
        <w:numPr>
          <w:ilvl w:val="0"/>
          <w:numId w:val="36"/>
        </w:numPr>
        <w:spacing w:after="0" w:line="240" w:lineRule="auto"/>
        <w:ind w:left="0" w:firstLine="709"/>
        <w:contextualSpacing/>
        <w:jc w:val="both"/>
        <w:rPr>
          <w:rFonts w:ascii="Times New Roman" w:hAnsi="Times New Roman"/>
          <w:bCs/>
          <w:sz w:val="24"/>
          <w:szCs w:val="24"/>
        </w:rPr>
      </w:pPr>
      <w:r w:rsidRPr="00C96748">
        <w:rPr>
          <w:rFonts w:ascii="Times New Roman" w:hAnsi="Times New Roman"/>
          <w:bCs/>
          <w:sz w:val="24"/>
          <w:szCs w:val="24"/>
        </w:rPr>
        <w:t>систематизация и организация языкового материала с ориентацией на его практическое освоение в различных видах деятельности;</w:t>
      </w:r>
    </w:p>
    <w:p w:rsidR="00D02622" w:rsidRPr="00C96748" w:rsidRDefault="00D02622" w:rsidP="004A287D">
      <w:pPr>
        <w:numPr>
          <w:ilvl w:val="0"/>
          <w:numId w:val="36"/>
        </w:numPr>
        <w:spacing w:after="0" w:line="240" w:lineRule="auto"/>
        <w:ind w:left="0" w:firstLine="709"/>
        <w:contextualSpacing/>
        <w:jc w:val="both"/>
        <w:rPr>
          <w:rFonts w:ascii="Times New Roman" w:hAnsi="Times New Roman"/>
          <w:bCs/>
          <w:sz w:val="24"/>
          <w:szCs w:val="24"/>
        </w:rPr>
      </w:pPr>
      <w:r w:rsidRPr="00C96748">
        <w:rPr>
          <w:rFonts w:ascii="Times New Roman" w:hAnsi="Times New Roman"/>
          <w:bCs/>
          <w:sz w:val="24"/>
          <w:szCs w:val="24"/>
        </w:rPr>
        <w:t xml:space="preserve">использование семантико-функционального, а не формального способа организации языкового материала, что обусловлено необходимостью движения не от формы к значению, а от представлений, смысла к его материально-языковому выражению; </w:t>
      </w:r>
    </w:p>
    <w:p w:rsidR="00D02622" w:rsidRPr="00C96748" w:rsidRDefault="00D02622" w:rsidP="004A287D">
      <w:pPr>
        <w:numPr>
          <w:ilvl w:val="0"/>
          <w:numId w:val="36"/>
        </w:numPr>
        <w:spacing w:after="0" w:line="240" w:lineRule="auto"/>
        <w:ind w:left="0" w:firstLine="709"/>
        <w:contextualSpacing/>
        <w:jc w:val="both"/>
        <w:rPr>
          <w:rFonts w:ascii="Times New Roman" w:hAnsi="Times New Roman"/>
          <w:bCs/>
          <w:sz w:val="24"/>
          <w:szCs w:val="24"/>
        </w:rPr>
      </w:pPr>
      <w:r w:rsidRPr="00C96748">
        <w:rPr>
          <w:rFonts w:ascii="Times New Roman" w:hAnsi="Times New Roman"/>
          <w:bCs/>
          <w:sz w:val="24"/>
          <w:szCs w:val="24"/>
        </w:rPr>
        <w:t>реализация дифференцированного подхода к изучению разных аспектов языка;</w:t>
      </w:r>
    </w:p>
    <w:p w:rsidR="00D02622" w:rsidRPr="00C96748" w:rsidRDefault="00D02622" w:rsidP="004A287D">
      <w:pPr>
        <w:numPr>
          <w:ilvl w:val="0"/>
          <w:numId w:val="36"/>
        </w:numPr>
        <w:spacing w:after="0" w:line="240" w:lineRule="auto"/>
        <w:ind w:left="0" w:firstLine="709"/>
        <w:contextualSpacing/>
        <w:jc w:val="both"/>
        <w:rPr>
          <w:rFonts w:ascii="Times New Roman" w:hAnsi="Times New Roman"/>
          <w:bCs/>
          <w:sz w:val="24"/>
          <w:szCs w:val="24"/>
        </w:rPr>
      </w:pPr>
      <w:r w:rsidRPr="00C96748">
        <w:rPr>
          <w:rFonts w:ascii="Times New Roman" w:hAnsi="Times New Roman"/>
          <w:bCs/>
          <w:sz w:val="24"/>
          <w:szCs w:val="24"/>
        </w:rPr>
        <w:t>соблюдение последовательности изучения и введения в речь языкового материала в соответствии с закономерностями, которые свойственны процессу становления и развития языковой личности;</w:t>
      </w:r>
    </w:p>
    <w:p w:rsidR="00D02622" w:rsidRPr="00C96748" w:rsidRDefault="00D02622" w:rsidP="004A287D">
      <w:pPr>
        <w:numPr>
          <w:ilvl w:val="0"/>
          <w:numId w:val="36"/>
        </w:numPr>
        <w:spacing w:after="0" w:line="240" w:lineRule="auto"/>
        <w:ind w:left="0" w:firstLine="709"/>
        <w:contextualSpacing/>
        <w:jc w:val="both"/>
        <w:rPr>
          <w:rFonts w:ascii="Times New Roman" w:hAnsi="Times New Roman"/>
          <w:bCs/>
          <w:sz w:val="24"/>
          <w:szCs w:val="24"/>
        </w:rPr>
      </w:pPr>
      <w:r w:rsidRPr="00C96748">
        <w:rPr>
          <w:rFonts w:ascii="Times New Roman" w:hAnsi="Times New Roman"/>
          <w:bCs/>
          <w:sz w:val="24"/>
          <w:szCs w:val="24"/>
        </w:rPr>
        <w:t>использование специальных приемов и средств, обеспечивающих мотивацию и активизацию речевой деятельности;</w:t>
      </w:r>
    </w:p>
    <w:p w:rsidR="00D02622" w:rsidRPr="00C96748" w:rsidRDefault="00D02622" w:rsidP="004A287D">
      <w:pPr>
        <w:numPr>
          <w:ilvl w:val="0"/>
          <w:numId w:val="36"/>
        </w:numPr>
        <w:spacing w:after="0" w:line="240" w:lineRule="auto"/>
        <w:ind w:left="0" w:firstLine="709"/>
        <w:contextualSpacing/>
        <w:jc w:val="both"/>
        <w:rPr>
          <w:rFonts w:ascii="Times New Roman" w:hAnsi="Times New Roman"/>
          <w:bCs/>
          <w:sz w:val="24"/>
          <w:szCs w:val="24"/>
        </w:rPr>
      </w:pPr>
      <w:r w:rsidRPr="00C96748">
        <w:rPr>
          <w:rFonts w:ascii="Times New Roman" w:hAnsi="Times New Roman"/>
          <w:bCs/>
          <w:sz w:val="24"/>
          <w:szCs w:val="24"/>
        </w:rPr>
        <w:t>высокая степень индивидуализации обучения.</w:t>
      </w:r>
    </w:p>
    <w:p w:rsidR="00D02622" w:rsidRPr="00C96748" w:rsidRDefault="00D02622" w:rsidP="005B5AD7">
      <w:pPr>
        <w:spacing w:after="0" w:line="240" w:lineRule="auto"/>
        <w:ind w:firstLine="709"/>
        <w:contextualSpacing/>
        <w:jc w:val="both"/>
        <w:rPr>
          <w:rFonts w:ascii="Times New Roman" w:hAnsi="Times New Roman"/>
          <w:bCs/>
          <w:sz w:val="24"/>
          <w:szCs w:val="24"/>
        </w:rPr>
      </w:pPr>
      <w:r w:rsidRPr="00C96748">
        <w:rPr>
          <w:rFonts w:ascii="Times New Roman" w:hAnsi="Times New Roman"/>
          <w:bCs/>
          <w:sz w:val="24"/>
          <w:szCs w:val="24"/>
        </w:rPr>
        <w:t>Учет актуального и ориентация на потенциальный уровни развития языковой личности обучающегося с тяжелыми нарушениями речи позволяет прогнозировать результаты обучения русскому языку, определять структуру и содержание используемого языкового материала на всех уровнях образования, обеспечить преемственность логопедического воздействия на разных возрастных этапах.</w:t>
      </w:r>
    </w:p>
    <w:p w:rsidR="00D02622" w:rsidRPr="00C96748" w:rsidRDefault="00D02622" w:rsidP="005B5AD7">
      <w:pPr>
        <w:spacing w:after="0" w:line="240" w:lineRule="auto"/>
        <w:ind w:firstLine="709"/>
        <w:contextualSpacing/>
        <w:jc w:val="both"/>
        <w:rPr>
          <w:rFonts w:ascii="Times New Roman" w:hAnsi="Times New Roman"/>
          <w:bCs/>
          <w:sz w:val="24"/>
          <w:szCs w:val="24"/>
        </w:rPr>
      </w:pPr>
      <w:r w:rsidRPr="00C96748">
        <w:rPr>
          <w:rFonts w:ascii="Times New Roman" w:hAnsi="Times New Roman"/>
          <w:bCs/>
          <w:sz w:val="24"/>
          <w:szCs w:val="24"/>
        </w:rPr>
        <w:t>ЦЕЛИ ИЗУЧЕНИЯ ПРЕДМЕТА «РУССКИЙ ЯЗЫК»</w:t>
      </w:r>
    </w:p>
    <w:p w:rsidR="00D02622" w:rsidRPr="00C96748" w:rsidRDefault="00D02622" w:rsidP="005B5AD7">
      <w:pPr>
        <w:spacing w:after="0" w:line="240" w:lineRule="auto"/>
        <w:ind w:firstLine="709"/>
        <w:contextualSpacing/>
        <w:jc w:val="both"/>
        <w:rPr>
          <w:rFonts w:ascii="Times New Roman" w:hAnsi="Times New Roman"/>
          <w:sz w:val="24"/>
          <w:szCs w:val="24"/>
        </w:rPr>
      </w:pPr>
      <w:r w:rsidRPr="00C96748">
        <w:rPr>
          <w:rFonts w:ascii="Times New Roman" w:hAnsi="Times New Roman"/>
          <w:bCs/>
          <w:sz w:val="24"/>
          <w:szCs w:val="24"/>
        </w:rPr>
        <w:t>Наряду с целями изучения русского языка по ПООП ООО, выделяются следующие цели и задачи, направленные на реализацию специальных условий обучения русскому языку обучающихся с ТНР:</w:t>
      </w:r>
    </w:p>
    <w:p w:rsidR="00292141" w:rsidRPr="00C96748" w:rsidRDefault="00292141" w:rsidP="004A287D">
      <w:pPr>
        <w:numPr>
          <w:ilvl w:val="0"/>
          <w:numId w:val="68"/>
        </w:numPr>
        <w:spacing w:after="0" w:line="240" w:lineRule="auto"/>
        <w:ind w:left="0" w:firstLine="709"/>
        <w:contextualSpacing/>
        <w:jc w:val="both"/>
        <w:rPr>
          <w:rFonts w:ascii="Times New Roman" w:eastAsia="Times New Roman" w:hAnsi="Times New Roman"/>
          <w:sz w:val="24"/>
          <w:szCs w:val="24"/>
        </w:rPr>
      </w:pPr>
      <w:r w:rsidRPr="00C96748">
        <w:rPr>
          <w:rFonts w:ascii="Times New Roman" w:eastAsia="Times New Roman" w:hAnsi="Times New Roman"/>
          <w:sz w:val="24"/>
          <w:szCs w:val="24"/>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292141" w:rsidRPr="00C96748" w:rsidRDefault="00292141" w:rsidP="004A287D">
      <w:pPr>
        <w:numPr>
          <w:ilvl w:val="0"/>
          <w:numId w:val="68"/>
        </w:numPr>
        <w:spacing w:after="0" w:line="240" w:lineRule="auto"/>
        <w:ind w:left="0" w:firstLine="709"/>
        <w:contextualSpacing/>
        <w:jc w:val="both"/>
        <w:rPr>
          <w:rFonts w:ascii="Times New Roman" w:eastAsia="Times New Roman" w:hAnsi="Times New Roman"/>
          <w:sz w:val="24"/>
          <w:szCs w:val="24"/>
        </w:rPr>
      </w:pPr>
      <w:r w:rsidRPr="00C96748">
        <w:rPr>
          <w:rFonts w:ascii="Times New Roman" w:eastAsia="Times New Roman" w:hAnsi="Times New Roman"/>
          <w:sz w:val="24"/>
          <w:szCs w:val="24"/>
        </w:rP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rsidR="00292141" w:rsidRPr="00C96748" w:rsidRDefault="00292141" w:rsidP="004A287D">
      <w:pPr>
        <w:numPr>
          <w:ilvl w:val="0"/>
          <w:numId w:val="68"/>
        </w:numPr>
        <w:spacing w:after="0" w:line="240" w:lineRule="auto"/>
        <w:ind w:left="0" w:firstLine="709"/>
        <w:contextualSpacing/>
        <w:jc w:val="both"/>
        <w:rPr>
          <w:rFonts w:ascii="Times New Roman" w:eastAsia="Times New Roman" w:hAnsi="Times New Roman"/>
          <w:sz w:val="24"/>
          <w:szCs w:val="24"/>
        </w:rPr>
      </w:pPr>
      <w:r w:rsidRPr="00C96748">
        <w:rPr>
          <w:rFonts w:ascii="Times New Roman" w:eastAsia="Times New Roman" w:hAnsi="Times New Roman"/>
          <w:sz w:val="24"/>
          <w:szCs w:val="24"/>
        </w:rPr>
        <w:t>развитие всех видов речевой деятельности и их компонентов;</w:t>
      </w:r>
    </w:p>
    <w:p w:rsidR="00292141" w:rsidRPr="00C96748" w:rsidRDefault="00292141" w:rsidP="004A287D">
      <w:pPr>
        <w:numPr>
          <w:ilvl w:val="0"/>
          <w:numId w:val="68"/>
        </w:numPr>
        <w:shd w:val="clear" w:color="auto" w:fill="FFFFFF"/>
        <w:spacing w:after="0" w:line="240" w:lineRule="auto"/>
        <w:ind w:left="0" w:firstLine="709"/>
        <w:contextualSpacing/>
        <w:jc w:val="both"/>
        <w:rPr>
          <w:rFonts w:ascii="Times New Roman" w:eastAsia="Times New Roman" w:hAnsi="Times New Roman"/>
          <w:sz w:val="24"/>
          <w:szCs w:val="24"/>
        </w:rPr>
      </w:pPr>
      <w:r w:rsidRPr="00C96748">
        <w:rPr>
          <w:rFonts w:ascii="Times New Roman" w:eastAsia="Times New Roman" w:hAnsi="Times New Roman"/>
          <w:bCs/>
          <w:iCs/>
          <w:sz w:val="24"/>
          <w:szCs w:val="24"/>
        </w:rPr>
        <w:t xml:space="preserve">совершенствование </w:t>
      </w:r>
      <w:r w:rsidRPr="00C96748">
        <w:rPr>
          <w:rFonts w:ascii="Times New Roman" w:eastAsia="Times New Roman" w:hAnsi="Times New Roman"/>
          <w:sz w:val="24"/>
          <w:szCs w:val="24"/>
        </w:rPr>
        <w:t>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функций языка; развитие готовности и способности к речевому взаимодействию и взаимопониманию, потребности к речевому самосовершенствованию;</w:t>
      </w:r>
    </w:p>
    <w:p w:rsidR="00292141" w:rsidRPr="00C96748" w:rsidRDefault="00292141" w:rsidP="004A287D">
      <w:pPr>
        <w:numPr>
          <w:ilvl w:val="0"/>
          <w:numId w:val="68"/>
        </w:numPr>
        <w:shd w:val="clear" w:color="auto" w:fill="FFFFFF"/>
        <w:spacing w:after="0" w:line="240" w:lineRule="auto"/>
        <w:ind w:left="0" w:firstLine="709"/>
        <w:contextualSpacing/>
        <w:jc w:val="both"/>
        <w:rPr>
          <w:rFonts w:ascii="Times New Roman" w:eastAsia="Times New Roman" w:hAnsi="Times New Roman"/>
          <w:sz w:val="24"/>
          <w:szCs w:val="24"/>
        </w:rPr>
      </w:pPr>
      <w:r w:rsidRPr="00C96748">
        <w:rPr>
          <w:rFonts w:ascii="Times New Roman" w:hAnsi="Times New Roman"/>
          <w:sz w:val="24"/>
          <w:szCs w:val="24"/>
        </w:rPr>
        <w:t xml:space="preserve">формирование и развитие текстовой компетенции: умений работать с текстом в ходе его восприятия, а также его </w:t>
      </w:r>
      <w:r w:rsidR="00AC1179" w:rsidRPr="00C96748">
        <w:rPr>
          <w:rFonts w:ascii="Times New Roman" w:hAnsi="Times New Roman"/>
          <w:sz w:val="24"/>
          <w:szCs w:val="24"/>
        </w:rPr>
        <w:t>продуцирования,</w:t>
      </w:r>
      <w:r w:rsidR="00AC1179" w:rsidRPr="00C96748">
        <w:rPr>
          <w:rFonts w:ascii="Times New Roman" w:eastAsia="Times New Roman" w:hAnsi="Times New Roman"/>
          <w:sz w:val="24"/>
          <w:szCs w:val="24"/>
        </w:rPr>
        <w:t xml:space="preserve"> осуществлять</w:t>
      </w:r>
      <w:r w:rsidRPr="00C96748">
        <w:rPr>
          <w:rFonts w:ascii="Times New Roman" w:eastAsia="Times New Roman" w:hAnsi="Times New Roman"/>
          <w:sz w:val="24"/>
          <w:szCs w:val="24"/>
        </w:rPr>
        <w:t xml:space="preserve"> информационный поиск, извлекать и преобразовывать необходимую информацию;</w:t>
      </w:r>
    </w:p>
    <w:p w:rsidR="00292141" w:rsidRPr="00C96748" w:rsidRDefault="00292141" w:rsidP="004A287D">
      <w:pPr>
        <w:numPr>
          <w:ilvl w:val="0"/>
          <w:numId w:val="68"/>
        </w:numPr>
        <w:shd w:val="clear" w:color="auto" w:fill="FFFFFF"/>
        <w:spacing w:after="0" w:line="240" w:lineRule="auto"/>
        <w:ind w:left="0" w:firstLine="709"/>
        <w:contextualSpacing/>
        <w:jc w:val="both"/>
        <w:rPr>
          <w:rFonts w:ascii="Times New Roman" w:eastAsia="Times New Roman" w:hAnsi="Times New Roman"/>
          <w:sz w:val="24"/>
          <w:szCs w:val="24"/>
        </w:rPr>
      </w:pPr>
      <w:r w:rsidRPr="00C96748">
        <w:rPr>
          <w:rFonts w:ascii="Times New Roman" w:eastAsia="Times New Roman" w:hAnsi="Times New Roman"/>
          <w:bCs/>
          <w:iCs/>
          <w:sz w:val="24"/>
          <w:szCs w:val="24"/>
        </w:rPr>
        <w:t xml:space="preserve">развитие </w:t>
      </w:r>
      <w:r w:rsidRPr="00C96748">
        <w:rPr>
          <w:rFonts w:ascii="Times New Roman" w:eastAsia="Times New Roman" w:hAnsi="Times New Roman"/>
          <w:sz w:val="24"/>
          <w:szCs w:val="24"/>
        </w:rPr>
        <w:t xml:space="preserve">умений опознавать, анализировать, классифицировать языковые факты, формирование метаязыковых способностей, обеспечивающих аналитические умения в отношении языковых единиц и </w:t>
      </w:r>
      <w:r w:rsidR="00AC1179" w:rsidRPr="00C96748">
        <w:rPr>
          <w:rFonts w:ascii="Times New Roman" w:eastAsia="Times New Roman" w:hAnsi="Times New Roman"/>
          <w:sz w:val="24"/>
          <w:szCs w:val="24"/>
        </w:rPr>
        <w:t>текстов разных функционально-смысловых типов,</w:t>
      </w:r>
      <w:r w:rsidRPr="00C96748">
        <w:rPr>
          <w:rFonts w:ascii="Times New Roman" w:eastAsia="Times New Roman" w:hAnsi="Times New Roman"/>
          <w:sz w:val="24"/>
          <w:szCs w:val="24"/>
        </w:rPr>
        <w:t xml:space="preserve"> и жанров; </w:t>
      </w:r>
    </w:p>
    <w:p w:rsidR="00D02622" w:rsidRPr="00C96748" w:rsidRDefault="00E117CA" w:rsidP="0052409C">
      <w:pPr>
        <w:spacing w:after="0" w:line="240" w:lineRule="auto"/>
        <w:ind w:firstLine="709"/>
        <w:contextualSpacing/>
        <w:rPr>
          <w:rFonts w:ascii="Times New Roman" w:hAnsi="Times New Roman"/>
          <w:sz w:val="24"/>
          <w:szCs w:val="24"/>
        </w:rPr>
      </w:pPr>
      <w:r w:rsidRPr="00C96748">
        <w:rPr>
          <w:rFonts w:ascii="Times New Roman" w:hAnsi="Times New Roman"/>
          <w:sz w:val="24"/>
          <w:szCs w:val="24"/>
        </w:rPr>
        <w:t>МЕСТО УЧЕБНОГО ПРЕДМЕТА «РУССКИЙ ЯЗЫК» В УЧЕБНОМ ПЛАНЕ</w:t>
      </w:r>
    </w:p>
    <w:p w:rsidR="00D02622" w:rsidRPr="00C96748" w:rsidRDefault="00D02622" w:rsidP="005B5AD7">
      <w:pPr>
        <w:pStyle w:val="afa"/>
        <w:spacing w:after="0" w:line="240" w:lineRule="auto"/>
        <w:ind w:right="156" w:firstLine="709"/>
        <w:contextualSpacing/>
        <w:jc w:val="both"/>
        <w:rPr>
          <w:rFonts w:ascii="Times New Roman" w:hAnsi="Times New Roman"/>
          <w:sz w:val="24"/>
          <w:szCs w:val="24"/>
        </w:rPr>
      </w:pPr>
      <w:r w:rsidRPr="00C96748">
        <w:rPr>
          <w:rFonts w:ascii="Times New Roman" w:hAnsi="Times New Roman"/>
          <w:color w:val="231F20"/>
          <w:sz w:val="24"/>
          <w:szCs w:val="24"/>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w:t>
      </w:r>
      <w:r w:rsidRPr="00C96748">
        <w:rPr>
          <w:rFonts w:ascii="Times New Roman" w:hAnsi="Times New Roman"/>
          <w:color w:val="231F20"/>
          <w:spacing w:val="-4"/>
          <w:sz w:val="24"/>
          <w:szCs w:val="24"/>
        </w:rPr>
        <w:t>ния.</w:t>
      </w:r>
    </w:p>
    <w:p w:rsidR="00D02622" w:rsidRPr="00C96748" w:rsidRDefault="00D02622" w:rsidP="005B5AD7">
      <w:pPr>
        <w:pStyle w:val="afa"/>
        <w:spacing w:after="0" w:line="240" w:lineRule="auto"/>
        <w:ind w:firstLine="709"/>
        <w:contextualSpacing/>
        <w:jc w:val="both"/>
        <w:rPr>
          <w:rFonts w:ascii="Times New Roman" w:hAnsi="Times New Roman"/>
          <w:sz w:val="24"/>
          <w:szCs w:val="24"/>
        </w:rPr>
      </w:pPr>
      <w:r w:rsidRPr="00C96748">
        <w:rPr>
          <w:rFonts w:ascii="Times New Roman" w:hAnsi="Times New Roman"/>
          <w:color w:val="231F20"/>
          <w:w w:val="95"/>
          <w:sz w:val="24"/>
          <w:szCs w:val="24"/>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w:t>
      </w:r>
      <w:r w:rsidRPr="00C96748">
        <w:rPr>
          <w:rFonts w:ascii="Times New Roman" w:hAnsi="Times New Roman"/>
          <w:color w:val="231F20"/>
          <w:sz w:val="24"/>
          <w:szCs w:val="24"/>
        </w:rPr>
        <w:t>щего образования.</w:t>
      </w:r>
    </w:p>
    <w:p w:rsidR="00D02622" w:rsidRPr="00C96748" w:rsidRDefault="00D02622" w:rsidP="005B5AD7">
      <w:pPr>
        <w:pStyle w:val="afa"/>
        <w:spacing w:after="0" w:line="240" w:lineRule="auto"/>
        <w:ind w:firstLine="709"/>
        <w:contextualSpacing/>
        <w:jc w:val="both"/>
        <w:rPr>
          <w:rFonts w:ascii="Times New Roman" w:hAnsi="Times New Roman"/>
          <w:sz w:val="24"/>
          <w:szCs w:val="24"/>
        </w:rPr>
      </w:pPr>
      <w:r w:rsidRPr="00C96748">
        <w:rPr>
          <w:rFonts w:ascii="Times New Roman" w:hAnsi="Times New Roman"/>
          <w:color w:val="231F20"/>
          <w:sz w:val="24"/>
          <w:szCs w:val="24"/>
        </w:rPr>
        <w:t>Впределаходногоклассапоследовательностьизучениятем, представленныхвсодержаниикаждогокласса,можетварьи</w:t>
      </w:r>
      <w:r w:rsidRPr="00C96748">
        <w:rPr>
          <w:rFonts w:ascii="Times New Roman" w:hAnsi="Times New Roman"/>
          <w:color w:val="231F20"/>
          <w:spacing w:val="-2"/>
          <w:sz w:val="24"/>
          <w:szCs w:val="24"/>
        </w:rPr>
        <w:t xml:space="preserve">роваться. Учитель вправе изменять количество часов для </w:t>
      </w:r>
      <w:r w:rsidR="00930D2E" w:rsidRPr="00C96748">
        <w:rPr>
          <w:rFonts w:ascii="Times New Roman" w:hAnsi="Times New Roman"/>
          <w:color w:val="231F20"/>
          <w:spacing w:val="-2"/>
          <w:sz w:val="24"/>
          <w:szCs w:val="24"/>
        </w:rPr>
        <w:t>изучения</w:t>
      </w:r>
      <w:r w:rsidRPr="00C96748">
        <w:rPr>
          <w:rFonts w:ascii="Times New Roman" w:hAnsi="Times New Roman"/>
          <w:color w:val="231F20"/>
          <w:spacing w:val="-2"/>
          <w:sz w:val="24"/>
          <w:szCs w:val="24"/>
        </w:rPr>
        <w:t xml:space="preserve"> отдельных тем, с учетом контингента обучающихся (характер речевого дефекта, его структура, степень выраженности) </w:t>
      </w:r>
      <w:r w:rsidR="00A86B80" w:rsidRPr="00C96748">
        <w:rPr>
          <w:rFonts w:ascii="Times New Roman" w:hAnsi="Times New Roman"/>
          <w:color w:val="231F20"/>
          <w:spacing w:val="-2"/>
          <w:sz w:val="24"/>
          <w:szCs w:val="24"/>
        </w:rPr>
        <w:t>и специальных образовательных потребностей.</w:t>
      </w:r>
    </w:p>
    <w:p w:rsidR="00D02622" w:rsidRPr="00C96748" w:rsidRDefault="00D02622" w:rsidP="005B5AD7">
      <w:pPr>
        <w:pStyle w:val="afa"/>
        <w:spacing w:after="0" w:line="240" w:lineRule="auto"/>
        <w:ind w:right="154" w:firstLine="709"/>
        <w:contextualSpacing/>
        <w:jc w:val="both"/>
        <w:rPr>
          <w:rFonts w:ascii="Times New Roman" w:hAnsi="Times New Roman"/>
          <w:color w:val="231F20"/>
          <w:sz w:val="24"/>
          <w:szCs w:val="24"/>
        </w:rPr>
      </w:pPr>
      <w:r w:rsidRPr="00C96748">
        <w:rPr>
          <w:rFonts w:ascii="Times New Roman" w:hAnsi="Times New Roman"/>
          <w:color w:val="231F20"/>
          <w:sz w:val="24"/>
          <w:szCs w:val="24"/>
        </w:rPr>
        <w:t>Учебным планом на изучение русского языка отводится7</w:t>
      </w:r>
      <w:r w:rsidR="00255B28" w:rsidRPr="00C96748">
        <w:rPr>
          <w:rFonts w:ascii="Times New Roman" w:hAnsi="Times New Roman"/>
          <w:color w:val="231F20"/>
          <w:sz w:val="24"/>
          <w:szCs w:val="24"/>
        </w:rPr>
        <w:t>48</w:t>
      </w:r>
      <w:r w:rsidRPr="00C96748">
        <w:rPr>
          <w:rFonts w:ascii="Times New Roman" w:hAnsi="Times New Roman"/>
          <w:color w:val="231F20"/>
          <w:sz w:val="24"/>
          <w:szCs w:val="24"/>
        </w:rPr>
        <w:t>часов</w:t>
      </w:r>
      <w:r w:rsidR="00A86B80" w:rsidRPr="00C96748">
        <w:rPr>
          <w:rFonts w:ascii="Times New Roman" w:hAnsi="Times New Roman"/>
          <w:color w:val="231F20"/>
          <w:sz w:val="24"/>
          <w:szCs w:val="24"/>
        </w:rPr>
        <w:t xml:space="preserve"> (при 5 летнем обучении)</w:t>
      </w:r>
      <w:r w:rsidRPr="00C96748">
        <w:rPr>
          <w:rFonts w:ascii="Times New Roman" w:hAnsi="Times New Roman"/>
          <w:color w:val="231F20"/>
          <w:sz w:val="24"/>
          <w:szCs w:val="24"/>
        </w:rPr>
        <w:t>:в5</w:t>
      </w:r>
      <w:r w:rsidR="00255B28" w:rsidRPr="00C96748">
        <w:rPr>
          <w:rFonts w:ascii="Times New Roman" w:hAnsi="Times New Roman"/>
          <w:color w:val="231F20"/>
          <w:spacing w:val="-9"/>
          <w:sz w:val="24"/>
          <w:szCs w:val="24"/>
        </w:rPr>
        <w:t xml:space="preserve">и 6 </w:t>
      </w:r>
      <w:r w:rsidRPr="00C96748">
        <w:rPr>
          <w:rFonts w:ascii="Times New Roman" w:hAnsi="Times New Roman"/>
          <w:color w:val="231F20"/>
          <w:sz w:val="24"/>
          <w:szCs w:val="24"/>
        </w:rPr>
        <w:t>класс</w:t>
      </w:r>
      <w:r w:rsidR="00255B28" w:rsidRPr="00C96748">
        <w:rPr>
          <w:rFonts w:ascii="Times New Roman" w:hAnsi="Times New Roman"/>
          <w:color w:val="231F20"/>
          <w:sz w:val="24"/>
          <w:szCs w:val="24"/>
        </w:rPr>
        <w:t>ах</w:t>
      </w:r>
      <w:r w:rsidRPr="00C96748">
        <w:rPr>
          <w:rFonts w:ascii="Times New Roman" w:hAnsi="Times New Roman"/>
          <w:color w:val="231F20"/>
          <w:sz w:val="24"/>
          <w:szCs w:val="24"/>
        </w:rPr>
        <w:t>—</w:t>
      </w:r>
      <w:r w:rsidR="00255B28" w:rsidRPr="00C96748">
        <w:rPr>
          <w:rFonts w:ascii="Times New Roman" w:hAnsi="Times New Roman"/>
          <w:color w:val="231F20"/>
          <w:sz w:val="24"/>
          <w:szCs w:val="24"/>
        </w:rPr>
        <w:t>204</w:t>
      </w:r>
      <w:r w:rsidRPr="00C96748">
        <w:rPr>
          <w:rFonts w:ascii="Times New Roman" w:hAnsi="Times New Roman"/>
          <w:color w:val="231F20"/>
          <w:sz w:val="24"/>
          <w:szCs w:val="24"/>
        </w:rPr>
        <w:t>часов(</w:t>
      </w:r>
      <w:r w:rsidR="00255B28" w:rsidRPr="00C96748">
        <w:rPr>
          <w:rFonts w:ascii="Times New Roman" w:hAnsi="Times New Roman"/>
          <w:color w:val="231F20"/>
          <w:sz w:val="24"/>
          <w:szCs w:val="24"/>
        </w:rPr>
        <w:t>6</w:t>
      </w:r>
      <w:r w:rsidRPr="00C96748">
        <w:rPr>
          <w:rFonts w:ascii="Times New Roman" w:hAnsi="Times New Roman"/>
          <w:color w:val="231F20"/>
          <w:sz w:val="24"/>
          <w:szCs w:val="24"/>
        </w:rPr>
        <w:t>часоввнеделю),в7классе136часов(4часа в неделю), в 8 классе — 102 часа (3 часа в неделю), в 9 классе — 102 часа (3 часа в неделю)</w:t>
      </w:r>
      <w:r w:rsidR="00A86B80" w:rsidRPr="00C96748">
        <w:rPr>
          <w:rFonts w:ascii="Times New Roman" w:hAnsi="Times New Roman"/>
          <w:color w:val="231F20"/>
          <w:sz w:val="24"/>
          <w:szCs w:val="24"/>
        </w:rPr>
        <w:t>; 8</w:t>
      </w:r>
      <w:r w:rsidR="00255B28" w:rsidRPr="00C96748">
        <w:rPr>
          <w:rFonts w:ascii="Times New Roman" w:hAnsi="Times New Roman"/>
          <w:color w:val="231F20"/>
          <w:sz w:val="24"/>
          <w:szCs w:val="24"/>
        </w:rPr>
        <w:t>50</w:t>
      </w:r>
      <w:r w:rsidR="00A86B80" w:rsidRPr="00C96748">
        <w:rPr>
          <w:rFonts w:ascii="Times New Roman" w:hAnsi="Times New Roman"/>
          <w:color w:val="231F20"/>
          <w:sz w:val="24"/>
          <w:szCs w:val="24"/>
        </w:rPr>
        <w:t xml:space="preserve"> часов – при шестилетнем обучении ( добавляется 102 часа в 10 дополнительном классе).</w:t>
      </w:r>
    </w:p>
    <w:p w:rsidR="00172694" w:rsidRPr="00C96748" w:rsidRDefault="00172694" w:rsidP="005B5AD7">
      <w:pPr>
        <w:pStyle w:val="afa"/>
        <w:spacing w:after="0" w:line="240" w:lineRule="auto"/>
        <w:ind w:right="154" w:firstLine="709"/>
        <w:contextualSpacing/>
        <w:jc w:val="both"/>
        <w:rPr>
          <w:rFonts w:ascii="Times New Roman" w:hAnsi="Times New Roman"/>
          <w:sz w:val="24"/>
          <w:szCs w:val="24"/>
        </w:rPr>
      </w:pPr>
      <w:r w:rsidRPr="00C96748">
        <w:rPr>
          <w:rFonts w:ascii="Times New Roman" w:hAnsi="Times New Roman"/>
          <w:sz w:val="24"/>
          <w:szCs w:val="24"/>
        </w:rPr>
        <w:t>С учетом того, что ряд практических навыков работы с текстом, с со словарями и проч. осуществляется в рамках практического освоения языковых един</w:t>
      </w:r>
      <w:r w:rsidR="00930D2E" w:rsidRPr="00C96748">
        <w:rPr>
          <w:rFonts w:ascii="Times New Roman" w:hAnsi="Times New Roman"/>
          <w:sz w:val="24"/>
          <w:szCs w:val="24"/>
        </w:rPr>
        <w:t>и</w:t>
      </w:r>
      <w:r w:rsidRPr="00C96748">
        <w:rPr>
          <w:rFonts w:ascii="Times New Roman" w:hAnsi="Times New Roman"/>
          <w:sz w:val="24"/>
          <w:szCs w:val="24"/>
        </w:rPr>
        <w:t>ц в рамках учебного курса «Развитие речи», необходимо в ходе календарного планирования учесть взаимосвязь формируемых компетенций.</w:t>
      </w:r>
    </w:p>
    <w:p w:rsidR="00292141" w:rsidRPr="00C96748" w:rsidRDefault="00930D2E" w:rsidP="0052409C">
      <w:pPr>
        <w:spacing w:after="0" w:line="240" w:lineRule="auto"/>
        <w:ind w:firstLine="709"/>
        <w:contextualSpacing/>
        <w:rPr>
          <w:rFonts w:ascii="Times New Roman" w:hAnsi="Times New Roman"/>
          <w:sz w:val="24"/>
          <w:szCs w:val="24"/>
        </w:rPr>
      </w:pPr>
      <w:r w:rsidRPr="00C96748">
        <w:rPr>
          <w:rFonts w:ascii="Times New Roman" w:hAnsi="Times New Roman"/>
          <w:sz w:val="24"/>
          <w:szCs w:val="24"/>
        </w:rPr>
        <w:t>СОДЕРЖАНИЕ УЧЕБНОГО</w:t>
      </w:r>
      <w:r w:rsidR="00E117CA" w:rsidRPr="00C96748">
        <w:rPr>
          <w:rFonts w:ascii="Times New Roman" w:hAnsi="Times New Roman"/>
          <w:sz w:val="24"/>
          <w:szCs w:val="24"/>
        </w:rPr>
        <w:t xml:space="preserve"> ПРЕДМЕТА «РУССКИЙ ЯЗЫК»</w:t>
      </w:r>
    </w:p>
    <w:p w:rsidR="00292141" w:rsidRPr="00C96748" w:rsidRDefault="00292141" w:rsidP="005B5AD7">
      <w:pPr>
        <w:pStyle w:val="western"/>
        <w:shd w:val="clear" w:color="auto" w:fill="FFFFFF"/>
        <w:spacing w:before="0" w:beforeAutospacing="0" w:after="0"/>
        <w:ind w:firstLine="709"/>
        <w:contextualSpacing/>
      </w:pPr>
      <w:r w:rsidRPr="00C96748">
        <w:t>Изучаемая тематика совпадает с ПООП ООО.</w:t>
      </w:r>
    </w:p>
    <w:p w:rsidR="00292141" w:rsidRPr="00C96748" w:rsidRDefault="0018625F" w:rsidP="005B5AD7">
      <w:pPr>
        <w:pStyle w:val="western"/>
        <w:shd w:val="clear" w:color="auto" w:fill="FFFFFF"/>
        <w:spacing w:before="0" w:beforeAutospacing="0" w:after="0"/>
        <w:ind w:firstLine="709"/>
        <w:contextualSpacing/>
      </w:pPr>
      <w:r w:rsidRPr="00C96748">
        <w:t>10</w:t>
      </w:r>
      <w:r w:rsidR="00292141" w:rsidRPr="00C96748">
        <w:t xml:space="preserve"> класс отводится на повторение наиболее сложных для обучающихся вопросов курса и </w:t>
      </w:r>
      <w:r w:rsidR="00BF7B19" w:rsidRPr="00C96748">
        <w:t>на обобщение и систематизацию материала по предмету</w:t>
      </w:r>
      <w:r w:rsidR="00A86B80" w:rsidRPr="00C96748">
        <w:t xml:space="preserve"> по основным разделам: Общие сведения о языке; Язык и речь; Морфемика; Орфография; Словосочетание; Текст; Лексикология; Функциональные разновидности языка; Морфология; Синтаксис; Культура </w:t>
      </w:r>
      <w:r w:rsidR="00930D2E" w:rsidRPr="00C96748">
        <w:t>речи; Пунктуация</w:t>
      </w:r>
      <w:r w:rsidR="00A86B80" w:rsidRPr="00C96748">
        <w:t>.</w:t>
      </w:r>
    </w:p>
    <w:p w:rsidR="00C93260" w:rsidRPr="00C96748" w:rsidRDefault="00A86B80" w:rsidP="0052409C">
      <w:pPr>
        <w:pStyle w:val="western"/>
        <w:shd w:val="clear" w:color="auto" w:fill="FFFFFF"/>
        <w:spacing w:before="0" w:beforeAutospacing="0" w:after="0"/>
        <w:ind w:firstLine="709"/>
        <w:contextualSpacing/>
        <w:rPr>
          <w:b/>
          <w:bCs/>
        </w:rPr>
      </w:pPr>
      <w:r w:rsidRPr="00C96748">
        <w:rPr>
          <w:b/>
          <w:bCs/>
        </w:rPr>
        <w:t xml:space="preserve">ПЛАНИРУЕМЫЕ РЕЗУЛЬТАТЫ ОСВОЕНИЯ УЧЕБНОГО ПРЕДМЕТА «РУССКИЙ ЯЗЫК» </w:t>
      </w:r>
      <w:r w:rsidR="00E117CA" w:rsidRPr="00C96748">
        <w:rPr>
          <w:b/>
          <w:bCs/>
        </w:rPr>
        <w:t>НА УРОВНЕ ОСНОВНОГО ОБЩЕГО ОБРАЗОВАНИЯ</w:t>
      </w:r>
    </w:p>
    <w:p w:rsidR="00A86B80" w:rsidRPr="00C96748" w:rsidRDefault="007E2984" w:rsidP="0052409C">
      <w:pPr>
        <w:pStyle w:val="western"/>
        <w:shd w:val="clear" w:color="auto" w:fill="FFFFFF"/>
        <w:spacing w:before="0" w:beforeAutospacing="0" w:after="0"/>
        <w:ind w:firstLine="709"/>
        <w:contextualSpacing/>
      </w:pPr>
      <w:r w:rsidRPr="00C96748">
        <w:t>ЛИЧНОСТНЫЕ РЕЗУЛЬТАТЫ</w:t>
      </w:r>
    </w:p>
    <w:p w:rsidR="007E2984" w:rsidRPr="00C96748" w:rsidRDefault="007E2984" w:rsidP="005B5AD7">
      <w:pPr>
        <w:pStyle w:val="western"/>
        <w:shd w:val="clear" w:color="auto" w:fill="FFFFFF"/>
        <w:spacing w:before="0" w:beforeAutospacing="0" w:after="0"/>
        <w:contextualSpacing/>
      </w:pPr>
      <w:r w:rsidRPr="00C96748">
        <w:t>Соответствуют ПООП ООО</w:t>
      </w:r>
    </w:p>
    <w:p w:rsidR="007E2984" w:rsidRPr="00C96748" w:rsidRDefault="007E2984" w:rsidP="0052409C">
      <w:pPr>
        <w:pStyle w:val="western"/>
        <w:shd w:val="clear" w:color="auto" w:fill="FFFFFF"/>
        <w:spacing w:before="0" w:beforeAutospacing="0" w:after="0"/>
        <w:ind w:firstLine="709"/>
        <w:contextualSpacing/>
      </w:pPr>
      <w:r w:rsidRPr="00C96748">
        <w:t>МЕТАПРЕДМЕТНЫЕ РЕЗУЛЬТАТЫ</w:t>
      </w:r>
    </w:p>
    <w:p w:rsidR="007E2984" w:rsidRPr="00C96748" w:rsidRDefault="007E2984" w:rsidP="005B5AD7">
      <w:pPr>
        <w:pStyle w:val="western"/>
        <w:shd w:val="clear" w:color="auto" w:fill="FFFFFF"/>
        <w:spacing w:before="0" w:beforeAutospacing="0" w:after="0"/>
        <w:contextualSpacing/>
      </w:pPr>
      <w:r w:rsidRPr="00C96748">
        <w:t>Соответствуют ПООП ООО</w:t>
      </w:r>
    </w:p>
    <w:p w:rsidR="007E2984" w:rsidRPr="00C96748" w:rsidRDefault="007E2984" w:rsidP="0052409C">
      <w:pPr>
        <w:pStyle w:val="western"/>
        <w:shd w:val="clear" w:color="auto" w:fill="FFFFFF"/>
        <w:spacing w:before="0" w:beforeAutospacing="0" w:after="0"/>
        <w:ind w:firstLine="709"/>
        <w:contextualSpacing/>
      </w:pPr>
      <w:r w:rsidRPr="00C96748">
        <w:t>ПРЕДМЕТНЫЕ РЕЗУЛЬТАТЫ</w:t>
      </w:r>
    </w:p>
    <w:p w:rsidR="00C93260" w:rsidRPr="00C96748" w:rsidRDefault="00C93260" w:rsidP="005B5AD7">
      <w:pPr>
        <w:pStyle w:val="ConsPlusNormal"/>
        <w:tabs>
          <w:tab w:val="left" w:pos="993"/>
        </w:tabs>
        <w:ind w:firstLine="709"/>
        <w:contextualSpacing/>
        <w:jc w:val="both"/>
        <w:rPr>
          <w:rFonts w:ascii="Times New Roman" w:hAnsi="Times New Roman" w:cs="Times New Roman"/>
          <w:sz w:val="24"/>
          <w:szCs w:val="24"/>
        </w:rPr>
      </w:pPr>
      <w:r w:rsidRPr="00C96748">
        <w:rPr>
          <w:rFonts w:ascii="Times New Roman" w:hAnsi="Times New Roman" w:cs="Times New Roman"/>
          <w:sz w:val="24"/>
          <w:szCs w:val="24"/>
        </w:rPr>
        <w:t xml:space="preserve">Результаты от 5 к 9 </w:t>
      </w:r>
      <w:r w:rsidR="00D059AE" w:rsidRPr="00C96748">
        <w:rPr>
          <w:rFonts w:ascii="Times New Roman" w:hAnsi="Times New Roman" w:cs="Times New Roman"/>
          <w:sz w:val="24"/>
          <w:szCs w:val="24"/>
        </w:rPr>
        <w:t>(</w:t>
      </w:r>
      <w:r w:rsidR="00930D2E" w:rsidRPr="00C96748">
        <w:rPr>
          <w:rFonts w:ascii="Times New Roman" w:hAnsi="Times New Roman" w:cs="Times New Roman"/>
          <w:sz w:val="24"/>
          <w:szCs w:val="24"/>
        </w:rPr>
        <w:t>10)</w:t>
      </w:r>
      <w:r w:rsidRPr="00C96748">
        <w:rPr>
          <w:rFonts w:ascii="Times New Roman" w:hAnsi="Times New Roman" w:cs="Times New Roman"/>
          <w:sz w:val="24"/>
          <w:szCs w:val="24"/>
        </w:rPr>
        <w:t>классу формулируются по принципу добавления новых результатов от года к году (результаты очередного года по умолчанию включают результаты предыдущих лет). Итоговые результаты шестого года обучения (</w:t>
      </w:r>
      <w:r w:rsidR="00D059AE" w:rsidRPr="00C96748">
        <w:rPr>
          <w:rFonts w:ascii="Times New Roman" w:hAnsi="Times New Roman" w:cs="Times New Roman"/>
          <w:sz w:val="24"/>
          <w:szCs w:val="24"/>
        </w:rPr>
        <w:t>10 кл</w:t>
      </w:r>
      <w:r w:rsidRPr="00C96748">
        <w:rPr>
          <w:rFonts w:ascii="Times New Roman" w:hAnsi="Times New Roman" w:cs="Times New Roman"/>
          <w:sz w:val="24"/>
          <w:szCs w:val="24"/>
        </w:rPr>
        <w:t>асс) включают в себя все результаты, достигнутые ранее</w:t>
      </w:r>
      <w:r w:rsidR="00B254D8" w:rsidRPr="00C96748">
        <w:rPr>
          <w:rFonts w:ascii="Times New Roman" w:hAnsi="Times New Roman" w:cs="Times New Roman"/>
          <w:sz w:val="24"/>
          <w:szCs w:val="24"/>
        </w:rPr>
        <w:t>.</w:t>
      </w:r>
    </w:p>
    <w:p w:rsidR="00172694" w:rsidRPr="00C96748" w:rsidRDefault="00172694" w:rsidP="005B5AD7">
      <w:pPr>
        <w:pStyle w:val="ConsPlusNormal"/>
        <w:tabs>
          <w:tab w:val="left" w:pos="993"/>
        </w:tabs>
        <w:ind w:firstLine="709"/>
        <w:contextualSpacing/>
        <w:jc w:val="both"/>
        <w:rPr>
          <w:rFonts w:ascii="Times New Roman" w:hAnsi="Times New Roman" w:cs="Times New Roman"/>
          <w:sz w:val="24"/>
          <w:szCs w:val="24"/>
        </w:rPr>
      </w:pPr>
      <w:r w:rsidRPr="00C96748">
        <w:rPr>
          <w:rFonts w:ascii="Times New Roman" w:hAnsi="Times New Roman" w:cs="Times New Roman"/>
          <w:sz w:val="24"/>
          <w:szCs w:val="24"/>
        </w:rPr>
        <w:t>Основное отличие предметных результатов в основном касается предметных результатов в разделе «Текст», в рамках которого предполагается уменьшение объемов предлагаемых для анализа и продуцирования текстов на 10-20 слов, а также наличие дополнительной организующей помощи при проведении различного рода анализа и продуцирования текстов обучающимися</w:t>
      </w:r>
      <w:r w:rsidR="00657AF4" w:rsidRPr="00C96748">
        <w:rPr>
          <w:rFonts w:ascii="Times New Roman" w:hAnsi="Times New Roman" w:cs="Times New Roman"/>
          <w:sz w:val="24"/>
          <w:szCs w:val="24"/>
        </w:rPr>
        <w:t xml:space="preserve"> по всем разделам учебного предмета «Русский язык»</w:t>
      </w:r>
      <w:r w:rsidRPr="00C96748">
        <w:rPr>
          <w:rFonts w:ascii="Times New Roman" w:hAnsi="Times New Roman" w:cs="Times New Roman"/>
          <w:sz w:val="24"/>
          <w:szCs w:val="24"/>
        </w:rPr>
        <w:t>.</w:t>
      </w:r>
    </w:p>
    <w:p w:rsidR="00C93260" w:rsidRPr="00C96748" w:rsidRDefault="00172694" w:rsidP="0052409C">
      <w:pPr>
        <w:widowControl w:val="0"/>
        <w:tabs>
          <w:tab w:val="left" w:pos="993"/>
        </w:tabs>
        <w:spacing w:after="0" w:line="240" w:lineRule="auto"/>
        <w:ind w:firstLine="709"/>
        <w:contextualSpacing/>
        <w:jc w:val="both"/>
        <w:rPr>
          <w:rFonts w:ascii="Times New Roman" w:hAnsi="Times New Roman"/>
          <w:sz w:val="24"/>
          <w:szCs w:val="24"/>
          <w:lang w:eastAsia="ru-RU"/>
        </w:rPr>
      </w:pPr>
      <w:r w:rsidRPr="00C96748">
        <w:rPr>
          <w:rFonts w:ascii="Times New Roman" w:hAnsi="Times New Roman"/>
          <w:sz w:val="24"/>
          <w:szCs w:val="24"/>
          <w:lang w:eastAsia="ru-RU"/>
        </w:rPr>
        <w:t>5 КЛАСС</w:t>
      </w:r>
    </w:p>
    <w:p w:rsidR="00172694" w:rsidRPr="00C96748" w:rsidRDefault="00172694" w:rsidP="0052409C">
      <w:pPr>
        <w:widowControl w:val="0"/>
        <w:tabs>
          <w:tab w:val="left" w:pos="993"/>
        </w:tabs>
        <w:spacing w:after="0" w:line="240" w:lineRule="auto"/>
        <w:ind w:firstLine="709"/>
        <w:contextualSpacing/>
        <w:jc w:val="both"/>
        <w:rPr>
          <w:rFonts w:ascii="Times New Roman" w:hAnsi="Times New Roman"/>
          <w:b/>
          <w:bCs/>
          <w:sz w:val="24"/>
          <w:szCs w:val="24"/>
          <w:lang w:eastAsia="ru-RU"/>
        </w:rPr>
      </w:pPr>
      <w:r w:rsidRPr="00C96748">
        <w:rPr>
          <w:rFonts w:ascii="Times New Roman" w:hAnsi="Times New Roman"/>
          <w:b/>
          <w:bCs/>
          <w:sz w:val="24"/>
          <w:szCs w:val="24"/>
          <w:lang w:eastAsia="ru-RU"/>
        </w:rPr>
        <w:t>Общие сведения о языке</w:t>
      </w:r>
    </w:p>
    <w:p w:rsidR="00C93260" w:rsidRPr="00C96748" w:rsidRDefault="00172694" w:rsidP="0052409C">
      <w:pPr>
        <w:widowControl w:val="0"/>
        <w:autoSpaceDE w:val="0"/>
        <w:autoSpaceDN w:val="0"/>
        <w:adjustRightInd w:val="0"/>
        <w:spacing w:after="0" w:line="240" w:lineRule="auto"/>
        <w:ind w:firstLine="709"/>
        <w:contextualSpacing/>
        <w:jc w:val="both"/>
        <w:rPr>
          <w:rFonts w:ascii="Times New Roman" w:hAnsi="Times New Roman"/>
          <w:sz w:val="24"/>
          <w:szCs w:val="24"/>
        </w:rPr>
      </w:pPr>
      <w:r w:rsidRPr="00C96748">
        <w:rPr>
          <w:rFonts w:ascii="Times New Roman" w:hAnsi="Times New Roman"/>
          <w:sz w:val="24"/>
          <w:szCs w:val="24"/>
        </w:rPr>
        <w:t>И</w:t>
      </w:r>
      <w:r w:rsidR="00C93260" w:rsidRPr="00C96748">
        <w:rPr>
          <w:rFonts w:ascii="Times New Roman" w:hAnsi="Times New Roman"/>
          <w:sz w:val="24"/>
          <w:szCs w:val="24"/>
        </w:rPr>
        <w:t>меть представление о богатстве и выразительности русского языка, о важности соблюдения в устной речи и на письме норм современного русского литературного языка</w:t>
      </w:r>
      <w:r w:rsidRPr="00C96748">
        <w:rPr>
          <w:rFonts w:ascii="Times New Roman" w:hAnsi="Times New Roman"/>
          <w:sz w:val="24"/>
          <w:szCs w:val="24"/>
        </w:rPr>
        <w:t xml:space="preserve">. </w:t>
      </w:r>
    </w:p>
    <w:p w:rsidR="00172694" w:rsidRPr="00C96748" w:rsidRDefault="00172694" w:rsidP="0052409C">
      <w:pPr>
        <w:widowControl w:val="0"/>
        <w:autoSpaceDE w:val="0"/>
        <w:autoSpaceDN w:val="0"/>
        <w:adjustRightInd w:val="0"/>
        <w:spacing w:after="0" w:line="240" w:lineRule="auto"/>
        <w:ind w:firstLine="709"/>
        <w:contextualSpacing/>
        <w:jc w:val="both"/>
        <w:rPr>
          <w:rFonts w:ascii="Times New Roman" w:hAnsi="Times New Roman"/>
          <w:sz w:val="24"/>
          <w:szCs w:val="24"/>
        </w:rPr>
      </w:pPr>
      <w:r w:rsidRPr="00C96748">
        <w:rPr>
          <w:rFonts w:ascii="Times New Roman" w:hAnsi="Times New Roman"/>
          <w:sz w:val="24"/>
          <w:szCs w:val="24"/>
        </w:rPr>
        <w:t xml:space="preserve">Иметь представление об основных разделах </w:t>
      </w:r>
      <w:r w:rsidR="00930D2E" w:rsidRPr="00C96748">
        <w:rPr>
          <w:rFonts w:ascii="Times New Roman" w:hAnsi="Times New Roman"/>
          <w:sz w:val="24"/>
          <w:szCs w:val="24"/>
        </w:rPr>
        <w:t>лингвистики,</w:t>
      </w:r>
      <w:r w:rsidRPr="00C96748">
        <w:rPr>
          <w:rFonts w:ascii="Times New Roman" w:hAnsi="Times New Roman"/>
          <w:sz w:val="24"/>
          <w:szCs w:val="24"/>
        </w:rPr>
        <w:t xml:space="preserve"> основных единицах языка и речи (звук, морфема</w:t>
      </w:r>
      <w:r w:rsidR="00657AF4" w:rsidRPr="00C96748">
        <w:rPr>
          <w:rFonts w:ascii="Times New Roman" w:hAnsi="Times New Roman"/>
          <w:sz w:val="24"/>
          <w:szCs w:val="24"/>
        </w:rPr>
        <w:t>, слово, словосочетание, предложение.</w:t>
      </w:r>
    </w:p>
    <w:p w:rsidR="00657AF4" w:rsidRPr="00C96748" w:rsidRDefault="00657AF4" w:rsidP="0052409C">
      <w:pPr>
        <w:widowControl w:val="0"/>
        <w:autoSpaceDE w:val="0"/>
        <w:autoSpaceDN w:val="0"/>
        <w:adjustRightInd w:val="0"/>
        <w:spacing w:after="0" w:line="240" w:lineRule="auto"/>
        <w:ind w:firstLine="709"/>
        <w:contextualSpacing/>
        <w:jc w:val="both"/>
        <w:rPr>
          <w:rFonts w:ascii="Times New Roman" w:hAnsi="Times New Roman"/>
          <w:b/>
          <w:bCs/>
          <w:sz w:val="24"/>
          <w:szCs w:val="24"/>
        </w:rPr>
      </w:pPr>
      <w:r w:rsidRPr="00C96748">
        <w:rPr>
          <w:rFonts w:ascii="Times New Roman" w:hAnsi="Times New Roman"/>
          <w:b/>
          <w:bCs/>
          <w:sz w:val="24"/>
          <w:szCs w:val="24"/>
        </w:rPr>
        <w:t>Язык и речь</w:t>
      </w:r>
    </w:p>
    <w:p w:rsidR="00C93260" w:rsidRPr="00C96748" w:rsidRDefault="00657AF4" w:rsidP="0052409C">
      <w:pPr>
        <w:widowControl w:val="0"/>
        <w:autoSpaceDE w:val="0"/>
        <w:autoSpaceDN w:val="0"/>
        <w:adjustRightInd w:val="0"/>
        <w:spacing w:after="0" w:line="240" w:lineRule="auto"/>
        <w:ind w:firstLine="709"/>
        <w:contextualSpacing/>
        <w:jc w:val="both"/>
        <w:rPr>
          <w:rFonts w:ascii="Times New Roman" w:hAnsi="Times New Roman"/>
          <w:sz w:val="24"/>
          <w:szCs w:val="24"/>
        </w:rPr>
      </w:pPr>
      <w:r w:rsidRPr="00C96748">
        <w:rPr>
          <w:rFonts w:ascii="Times New Roman" w:hAnsi="Times New Roman"/>
          <w:sz w:val="24"/>
          <w:szCs w:val="24"/>
        </w:rPr>
        <w:t>Р</w:t>
      </w:r>
      <w:r w:rsidR="00C93260" w:rsidRPr="00C96748">
        <w:rPr>
          <w:rFonts w:ascii="Times New Roman" w:hAnsi="Times New Roman"/>
          <w:sz w:val="24"/>
          <w:szCs w:val="24"/>
        </w:rPr>
        <w:t>азличать понятия «язык» и «речь», виды речи и формы речи: монолог (монолог-описание, монолог-рассуждение, монолог-повествование), диалог;</w:t>
      </w:r>
    </w:p>
    <w:p w:rsidR="00657AF4" w:rsidRPr="00C96748" w:rsidRDefault="00657AF4" w:rsidP="0052409C">
      <w:pPr>
        <w:widowControl w:val="0"/>
        <w:autoSpaceDE w:val="0"/>
        <w:autoSpaceDN w:val="0"/>
        <w:adjustRightInd w:val="0"/>
        <w:spacing w:after="0" w:line="240" w:lineRule="auto"/>
        <w:ind w:firstLine="709"/>
        <w:contextualSpacing/>
        <w:jc w:val="both"/>
        <w:rPr>
          <w:rFonts w:ascii="Times New Roman" w:hAnsi="Times New Roman"/>
          <w:sz w:val="24"/>
          <w:szCs w:val="24"/>
        </w:rPr>
      </w:pPr>
      <w:r w:rsidRPr="00C96748">
        <w:rPr>
          <w:rFonts w:ascii="Times New Roman" w:hAnsi="Times New Roman"/>
          <w:sz w:val="24"/>
          <w:szCs w:val="24"/>
        </w:rPr>
        <w:t>После предварительного анализа 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0,3–0,5 страницы).</w:t>
      </w:r>
    </w:p>
    <w:p w:rsidR="00657AF4" w:rsidRPr="00C96748" w:rsidRDefault="00657AF4" w:rsidP="0052409C">
      <w:pPr>
        <w:widowControl w:val="0"/>
        <w:autoSpaceDE w:val="0"/>
        <w:autoSpaceDN w:val="0"/>
        <w:adjustRightInd w:val="0"/>
        <w:spacing w:after="0" w:line="240" w:lineRule="auto"/>
        <w:ind w:firstLine="709"/>
        <w:contextualSpacing/>
        <w:jc w:val="both"/>
        <w:rPr>
          <w:rFonts w:ascii="Times New Roman" w:hAnsi="Times New Roman"/>
          <w:sz w:val="24"/>
          <w:szCs w:val="24"/>
        </w:rPr>
      </w:pPr>
      <w:r w:rsidRPr="00C96748">
        <w:rPr>
          <w:rFonts w:ascii="Times New Roman" w:hAnsi="Times New Roman"/>
          <w:sz w:val="24"/>
          <w:szCs w:val="24"/>
        </w:rPr>
        <w:t>Участвовать в диалоге на лингвистические темы (в рамках изученного) и темы на основе жизненных наблюдений объемом не менее 2 реплик;</w:t>
      </w:r>
    </w:p>
    <w:p w:rsidR="00657AF4" w:rsidRPr="00C96748" w:rsidRDefault="00657AF4" w:rsidP="0052409C">
      <w:pPr>
        <w:widowControl w:val="0"/>
        <w:autoSpaceDE w:val="0"/>
        <w:autoSpaceDN w:val="0"/>
        <w:adjustRightInd w:val="0"/>
        <w:spacing w:after="0" w:line="240" w:lineRule="auto"/>
        <w:ind w:firstLine="709"/>
        <w:contextualSpacing/>
        <w:jc w:val="both"/>
        <w:rPr>
          <w:rFonts w:ascii="Times New Roman" w:hAnsi="Times New Roman"/>
          <w:sz w:val="24"/>
          <w:szCs w:val="24"/>
        </w:rPr>
      </w:pPr>
      <w:r w:rsidRPr="00C96748">
        <w:rPr>
          <w:rFonts w:ascii="Times New Roman" w:hAnsi="Times New Roman"/>
          <w:sz w:val="24"/>
          <w:szCs w:val="24"/>
        </w:rP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rsidR="00657AF4" w:rsidRPr="00C96748" w:rsidRDefault="00657AF4" w:rsidP="0052409C">
      <w:pPr>
        <w:spacing w:after="0" w:line="240" w:lineRule="auto"/>
        <w:ind w:firstLine="709"/>
        <w:contextualSpacing/>
        <w:jc w:val="both"/>
        <w:rPr>
          <w:rFonts w:ascii="Times New Roman" w:hAnsi="Times New Roman"/>
          <w:sz w:val="24"/>
          <w:szCs w:val="24"/>
        </w:rPr>
      </w:pPr>
      <w:r w:rsidRPr="00C96748">
        <w:rPr>
          <w:rFonts w:ascii="Times New Roman" w:hAnsi="Times New Roman"/>
          <w:sz w:val="24"/>
          <w:szCs w:val="24"/>
        </w:rPr>
        <w:t>С помощь</w:t>
      </w:r>
      <w:r w:rsidR="00930D2E" w:rsidRPr="00C96748">
        <w:rPr>
          <w:rFonts w:ascii="Times New Roman" w:hAnsi="Times New Roman"/>
          <w:sz w:val="24"/>
          <w:szCs w:val="24"/>
        </w:rPr>
        <w:t>ю</w:t>
      </w:r>
      <w:r w:rsidRPr="00C96748">
        <w:rPr>
          <w:rFonts w:ascii="Times New Roman" w:hAnsi="Times New Roman"/>
          <w:sz w:val="24"/>
          <w:szCs w:val="24"/>
        </w:rPr>
        <w:t xml:space="preserve"> учителя осуществлять изучающее чтение или аудирование текстов (в зависимости от </w:t>
      </w:r>
      <w:r w:rsidR="00930D2E" w:rsidRPr="00C96748">
        <w:rPr>
          <w:rFonts w:ascii="Times New Roman" w:hAnsi="Times New Roman"/>
          <w:sz w:val="24"/>
          <w:szCs w:val="24"/>
        </w:rPr>
        <w:t>структуры нарушения</w:t>
      </w:r>
      <w:r w:rsidRPr="00C96748">
        <w:rPr>
          <w:rFonts w:ascii="Times New Roman" w:hAnsi="Times New Roman"/>
          <w:sz w:val="24"/>
          <w:szCs w:val="24"/>
        </w:rPr>
        <w:t>);</w:t>
      </w:r>
    </w:p>
    <w:p w:rsidR="00657AF4" w:rsidRPr="00C96748" w:rsidRDefault="00657AF4" w:rsidP="0052409C">
      <w:pPr>
        <w:spacing w:after="0" w:line="240" w:lineRule="auto"/>
        <w:ind w:firstLine="709"/>
        <w:contextualSpacing/>
        <w:jc w:val="both"/>
        <w:rPr>
          <w:rFonts w:ascii="Times New Roman" w:hAnsi="Times New Roman"/>
          <w:sz w:val="24"/>
          <w:szCs w:val="24"/>
        </w:rPr>
      </w:pPr>
      <w:r w:rsidRPr="00C96748">
        <w:rPr>
          <w:rFonts w:ascii="Times New Roman" w:hAnsi="Times New Roman"/>
          <w:sz w:val="24"/>
          <w:szCs w:val="24"/>
        </w:rPr>
        <w:t xml:space="preserve">Понимать содержание прослушанных и / или прочитанных научно-учебных и художественных текстов различных функционально-смысловых типов речи объемом не менее 100 слов: устно и письменно (с помощью учителя) формулировать тему и главную мысль текста; отвечать на вопросы по содержанию текста; подробно и сжато передавать в письменной форме содержание исходного текста, адаптированного в лексическом и грамматическом отношении, после предварительного анализа (для подробного изложения объем исходного текста не менее 60 слов; для сжатого изложения – не менее 70 слов); </w:t>
      </w:r>
    </w:p>
    <w:p w:rsidR="00657AF4" w:rsidRPr="00C96748" w:rsidRDefault="00657AF4" w:rsidP="0052409C">
      <w:pPr>
        <w:spacing w:after="0" w:line="240" w:lineRule="auto"/>
        <w:ind w:firstLine="709"/>
        <w:contextualSpacing/>
        <w:jc w:val="both"/>
        <w:rPr>
          <w:rFonts w:ascii="Times New Roman" w:hAnsi="Times New Roman"/>
          <w:sz w:val="24"/>
          <w:szCs w:val="24"/>
        </w:rPr>
      </w:pPr>
      <w:r w:rsidRPr="00C96748">
        <w:rPr>
          <w:rFonts w:ascii="Times New Roman" w:hAnsi="Times New Roman"/>
          <w:sz w:val="24"/>
          <w:szCs w:val="24"/>
        </w:rPr>
        <w:t>Соблюдать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60-70 слов; словарного диктанта объемом 10-15 слов; диктанта на основе связного текста, адаптированного в лексическом и грамматическом отношении, объемом 70-80 слов, содержащего не более 8 орфограмм и 2−3 пунктограмм и не более 3 слов с непроверяемыми написаниями).</w:t>
      </w:r>
    </w:p>
    <w:p w:rsidR="00657AF4" w:rsidRPr="00C96748" w:rsidRDefault="00657AF4" w:rsidP="0052409C">
      <w:pPr>
        <w:widowControl w:val="0"/>
        <w:autoSpaceDE w:val="0"/>
        <w:autoSpaceDN w:val="0"/>
        <w:adjustRightInd w:val="0"/>
        <w:spacing w:after="0" w:line="240" w:lineRule="auto"/>
        <w:ind w:firstLine="709"/>
        <w:contextualSpacing/>
        <w:jc w:val="both"/>
        <w:rPr>
          <w:rFonts w:ascii="Times New Roman" w:hAnsi="Times New Roman"/>
          <w:b/>
          <w:bCs/>
          <w:sz w:val="24"/>
          <w:szCs w:val="24"/>
        </w:rPr>
      </w:pPr>
      <w:r w:rsidRPr="00C96748">
        <w:rPr>
          <w:rFonts w:ascii="Times New Roman" w:hAnsi="Times New Roman"/>
          <w:b/>
          <w:bCs/>
          <w:sz w:val="24"/>
          <w:szCs w:val="24"/>
        </w:rPr>
        <w:t>Текст</w:t>
      </w:r>
    </w:p>
    <w:p w:rsidR="00C93260" w:rsidRPr="00C96748" w:rsidRDefault="00C93260" w:rsidP="00A66628">
      <w:pPr>
        <w:widowControl w:val="0"/>
        <w:numPr>
          <w:ilvl w:val="0"/>
          <w:numId w:val="9"/>
        </w:numPr>
        <w:autoSpaceDE w:val="0"/>
        <w:autoSpaceDN w:val="0"/>
        <w:adjustRightInd w:val="0"/>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распознавать основные признаки текста, условия членения текста на абзацы;</w:t>
      </w:r>
    </w:p>
    <w:p w:rsidR="00C93260" w:rsidRPr="00C96748" w:rsidRDefault="00C93260" w:rsidP="00A66628">
      <w:pPr>
        <w:widowControl w:val="0"/>
        <w:numPr>
          <w:ilvl w:val="0"/>
          <w:numId w:val="9"/>
        </w:numPr>
        <w:autoSpaceDE w:val="0"/>
        <w:autoSpaceDN w:val="0"/>
        <w:adjustRightInd w:val="0"/>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использовать абзац как средство членения текста на композиционно-смысловые части;</w:t>
      </w:r>
    </w:p>
    <w:p w:rsidR="00C93260" w:rsidRPr="00C96748" w:rsidRDefault="00C93260" w:rsidP="00A66628">
      <w:pPr>
        <w:widowControl w:val="0"/>
        <w:numPr>
          <w:ilvl w:val="0"/>
          <w:numId w:val="9"/>
        </w:numPr>
        <w:autoSpaceDE w:val="0"/>
        <w:autoSpaceDN w:val="0"/>
        <w:adjustRightInd w:val="0"/>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 xml:space="preserve">после предварительного анализа распознавать средства связи предложений и частей текста (формы слова, однокоренные слова, синонимы, антонимы, личные местоимения, повтор слова); </w:t>
      </w:r>
    </w:p>
    <w:p w:rsidR="00C93260" w:rsidRPr="00C96748" w:rsidRDefault="00C93260" w:rsidP="00A66628">
      <w:pPr>
        <w:numPr>
          <w:ilvl w:val="0"/>
          <w:numId w:val="9"/>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с помощью учителя 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 использовать знание основных признаков текста и особенностей функционально-смыслового типа речи в практике его создания на доступном уровне в соответствии со структурой нарушения; распознавать тексты различных функциональных разновидностей;</w:t>
      </w:r>
    </w:p>
    <w:p w:rsidR="00C93260" w:rsidRPr="00C96748" w:rsidRDefault="00C93260" w:rsidP="00A66628">
      <w:pPr>
        <w:widowControl w:val="0"/>
        <w:numPr>
          <w:ilvl w:val="0"/>
          <w:numId w:val="9"/>
        </w:numPr>
        <w:autoSpaceDE w:val="0"/>
        <w:autoSpaceDN w:val="0"/>
        <w:adjustRightInd w:val="0"/>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с помощью учителя осуществлять информационную переработку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rsidR="00C93260" w:rsidRPr="00C96748" w:rsidRDefault="00C93260" w:rsidP="00A66628">
      <w:pPr>
        <w:widowControl w:val="0"/>
        <w:numPr>
          <w:ilvl w:val="0"/>
          <w:numId w:val="9"/>
        </w:numPr>
        <w:autoSpaceDE w:val="0"/>
        <w:autoSpaceDN w:val="0"/>
        <w:adjustRightInd w:val="0"/>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устно пересказывать прочитанный или прослушанный текст объемом не менее 60 слов после предварительного анализа;</w:t>
      </w:r>
    </w:p>
    <w:p w:rsidR="00C93260" w:rsidRPr="00C96748" w:rsidRDefault="00C93260" w:rsidP="00A66628">
      <w:pPr>
        <w:widowControl w:val="0"/>
        <w:numPr>
          <w:ilvl w:val="0"/>
          <w:numId w:val="9"/>
        </w:numPr>
        <w:autoSpaceDE w:val="0"/>
        <w:autoSpaceDN w:val="0"/>
        <w:adjustRightInd w:val="0"/>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создавать по заданному алгоритму устные монологические высказывания объемом не менее 20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rsidR="00C93260" w:rsidRPr="00C96748" w:rsidRDefault="00C93260" w:rsidP="00A66628">
      <w:pPr>
        <w:widowControl w:val="0"/>
        <w:numPr>
          <w:ilvl w:val="0"/>
          <w:numId w:val="9"/>
        </w:numPr>
        <w:autoSpaceDE w:val="0"/>
        <w:autoSpaceDN w:val="0"/>
        <w:adjustRightInd w:val="0"/>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представлять сообщение на заданную тему после предварительного анализа;</w:t>
      </w:r>
    </w:p>
    <w:p w:rsidR="00C93260" w:rsidRPr="00C96748" w:rsidRDefault="00C93260" w:rsidP="00A66628">
      <w:pPr>
        <w:numPr>
          <w:ilvl w:val="0"/>
          <w:numId w:val="9"/>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осуществлять выбор языковых средств для создания высказывания в соответствии с коммуникативным замыслом после предварительного анализа;</w:t>
      </w:r>
    </w:p>
    <w:p w:rsidR="00C93260" w:rsidRPr="00C96748" w:rsidRDefault="00C93260" w:rsidP="00A66628">
      <w:pPr>
        <w:numPr>
          <w:ilvl w:val="0"/>
          <w:numId w:val="9"/>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после предварительного анализа восстанавливать деформированный текст; осуществлять корректировку восстановленного текста с опорой на образец в устной или письменной форме в зависимости от структуры нарушения;</w:t>
      </w:r>
    </w:p>
    <w:p w:rsidR="00C93260" w:rsidRPr="00C96748" w:rsidRDefault="00C93260" w:rsidP="00A66628">
      <w:pPr>
        <w:numPr>
          <w:ilvl w:val="0"/>
          <w:numId w:val="9"/>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657AF4" w:rsidRPr="00C96748" w:rsidRDefault="00657AF4" w:rsidP="0052409C">
      <w:pPr>
        <w:spacing w:after="0" w:line="240" w:lineRule="auto"/>
        <w:ind w:firstLine="709"/>
        <w:contextualSpacing/>
        <w:jc w:val="both"/>
        <w:rPr>
          <w:rFonts w:ascii="Times New Roman" w:hAnsi="Times New Roman"/>
          <w:b/>
          <w:bCs/>
          <w:sz w:val="24"/>
          <w:szCs w:val="24"/>
        </w:rPr>
      </w:pPr>
      <w:r w:rsidRPr="00C96748">
        <w:rPr>
          <w:rFonts w:ascii="Times New Roman" w:hAnsi="Times New Roman"/>
          <w:b/>
          <w:bCs/>
          <w:sz w:val="24"/>
          <w:szCs w:val="24"/>
        </w:rPr>
        <w:t>Функциональные разновидности языка</w:t>
      </w:r>
    </w:p>
    <w:p w:rsidR="00657AF4" w:rsidRPr="00C96748" w:rsidRDefault="00657AF4" w:rsidP="0052409C">
      <w:pPr>
        <w:pStyle w:val="afa"/>
        <w:spacing w:after="0" w:line="240" w:lineRule="auto"/>
        <w:ind w:firstLine="709"/>
        <w:contextualSpacing/>
        <w:jc w:val="both"/>
        <w:rPr>
          <w:rFonts w:ascii="Times New Roman" w:hAnsi="Times New Roman"/>
          <w:sz w:val="24"/>
          <w:szCs w:val="24"/>
        </w:rPr>
      </w:pPr>
      <w:r w:rsidRPr="00C96748">
        <w:rPr>
          <w:rFonts w:ascii="Times New Roman" w:hAnsi="Times New Roman"/>
          <w:color w:val="231F20"/>
          <w:w w:val="95"/>
          <w:sz w:val="24"/>
          <w:szCs w:val="24"/>
        </w:rPr>
        <w:t xml:space="preserve">Иметьобщеепредставлениеобособенностяхразговорнойречи, </w:t>
      </w:r>
      <w:r w:rsidRPr="00C96748">
        <w:rPr>
          <w:rFonts w:ascii="Times New Roman" w:hAnsi="Times New Roman"/>
          <w:color w:val="231F20"/>
          <w:sz w:val="24"/>
          <w:szCs w:val="24"/>
        </w:rPr>
        <w:t>функциональных стилей, языка художественной литературы.</w:t>
      </w:r>
    </w:p>
    <w:p w:rsidR="00657AF4" w:rsidRPr="00C96748" w:rsidRDefault="00E117CA" w:rsidP="0052409C">
      <w:pPr>
        <w:spacing w:after="0" w:line="240" w:lineRule="auto"/>
        <w:ind w:firstLine="709"/>
        <w:contextualSpacing/>
        <w:jc w:val="both"/>
        <w:rPr>
          <w:rFonts w:ascii="Times New Roman" w:hAnsi="Times New Roman"/>
          <w:b/>
          <w:bCs/>
          <w:sz w:val="24"/>
          <w:szCs w:val="24"/>
        </w:rPr>
      </w:pPr>
      <w:r w:rsidRPr="00C96748">
        <w:rPr>
          <w:rFonts w:ascii="Times New Roman" w:hAnsi="Times New Roman"/>
          <w:b/>
          <w:bCs/>
          <w:sz w:val="24"/>
          <w:szCs w:val="24"/>
        </w:rPr>
        <w:t>СИСТЕМА ЯЗЫКА</w:t>
      </w:r>
    </w:p>
    <w:p w:rsidR="0058674C" w:rsidRPr="00C96748" w:rsidRDefault="0058674C" w:rsidP="0052409C">
      <w:pPr>
        <w:spacing w:after="0" w:line="240" w:lineRule="auto"/>
        <w:ind w:firstLine="709"/>
        <w:contextualSpacing/>
        <w:jc w:val="both"/>
        <w:rPr>
          <w:rFonts w:ascii="Times New Roman" w:hAnsi="Times New Roman"/>
          <w:b/>
          <w:bCs/>
          <w:sz w:val="24"/>
          <w:szCs w:val="24"/>
        </w:rPr>
      </w:pPr>
      <w:r w:rsidRPr="00C96748">
        <w:rPr>
          <w:rFonts w:ascii="Times New Roman" w:hAnsi="Times New Roman"/>
          <w:b/>
          <w:bCs/>
          <w:sz w:val="24"/>
          <w:szCs w:val="24"/>
        </w:rPr>
        <w:t>Фонетика. Графика. Орфоэпия</w:t>
      </w:r>
    </w:p>
    <w:p w:rsidR="00C93260" w:rsidRPr="00C96748" w:rsidRDefault="00C93260" w:rsidP="00A66628">
      <w:pPr>
        <w:numPr>
          <w:ilvl w:val="0"/>
          <w:numId w:val="9"/>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по заданному алгоритму характеризовать звук как единицу языка, раскрывать смыслоразличительную роль звука; объяснять соотношение звуков и букв, характеризовать систему звуков, в том числе гласных и согласных звуков, иметь представление о свойствах русского ударения, изменении звуков в речевом потоке, делить слова на слоги;</w:t>
      </w:r>
    </w:p>
    <w:p w:rsidR="00C93260" w:rsidRPr="00C96748" w:rsidRDefault="00C93260" w:rsidP="00A66628">
      <w:pPr>
        <w:numPr>
          <w:ilvl w:val="0"/>
          <w:numId w:val="9"/>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различать способы обозначения [й'], мягкости согласных, использование прописных и строчных букв;</w:t>
      </w:r>
    </w:p>
    <w:p w:rsidR="00C93260" w:rsidRPr="00C96748" w:rsidRDefault="00C93260" w:rsidP="00A66628">
      <w:pPr>
        <w:numPr>
          <w:ilvl w:val="0"/>
          <w:numId w:val="9"/>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распознавать звуки речи по заданным признакам, слова по заданным параметрам их звукового состава; проводить фонетический анализ слов; использовать на доступном уровне в соответствии со структурой нарушения знания по фонетике и графике, орфоэпии в практике произношения и правописания слов</w:t>
      </w:r>
      <w:r w:rsidR="0058674C" w:rsidRPr="00C96748">
        <w:rPr>
          <w:rFonts w:ascii="Times New Roman" w:hAnsi="Times New Roman"/>
          <w:sz w:val="24"/>
          <w:szCs w:val="24"/>
        </w:rPr>
        <w:t>.</w:t>
      </w:r>
    </w:p>
    <w:p w:rsidR="0058674C" w:rsidRPr="00C96748" w:rsidRDefault="0058674C" w:rsidP="0052409C">
      <w:pPr>
        <w:spacing w:after="0" w:line="240" w:lineRule="auto"/>
        <w:ind w:firstLine="709"/>
        <w:contextualSpacing/>
        <w:jc w:val="both"/>
        <w:rPr>
          <w:rFonts w:ascii="Times New Roman" w:hAnsi="Times New Roman"/>
          <w:b/>
          <w:bCs/>
          <w:sz w:val="24"/>
          <w:szCs w:val="24"/>
        </w:rPr>
      </w:pPr>
      <w:r w:rsidRPr="00C96748">
        <w:rPr>
          <w:rFonts w:ascii="Times New Roman" w:hAnsi="Times New Roman"/>
          <w:b/>
          <w:bCs/>
          <w:sz w:val="24"/>
          <w:szCs w:val="24"/>
        </w:rPr>
        <w:t>Орфография</w:t>
      </w:r>
    </w:p>
    <w:p w:rsidR="00C93260" w:rsidRPr="00C96748" w:rsidRDefault="00C93260" w:rsidP="00A66628">
      <w:pPr>
        <w:numPr>
          <w:ilvl w:val="0"/>
          <w:numId w:val="9"/>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иметь представление об орфографии как системе правил написания слов, использовать понятие орфограммы, различать буквенные и небуквенные орфограммы;</w:t>
      </w:r>
    </w:p>
    <w:p w:rsidR="0058674C" w:rsidRPr="00C96748" w:rsidRDefault="0058674C" w:rsidP="00A66628">
      <w:pPr>
        <w:numPr>
          <w:ilvl w:val="0"/>
          <w:numId w:val="9"/>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 xml:space="preserve">распознавать изученные орфограммы; проводить орфографический анализ слова; применять знания по орфографии в практике правописания </w:t>
      </w:r>
      <w:r w:rsidR="00930D2E" w:rsidRPr="00C96748">
        <w:rPr>
          <w:rFonts w:ascii="Times New Roman" w:hAnsi="Times New Roman"/>
          <w:sz w:val="24"/>
          <w:szCs w:val="24"/>
        </w:rPr>
        <w:t>(в</w:t>
      </w:r>
      <w:r w:rsidRPr="00C96748">
        <w:rPr>
          <w:rFonts w:ascii="Times New Roman" w:hAnsi="Times New Roman"/>
          <w:sz w:val="24"/>
          <w:szCs w:val="24"/>
        </w:rPr>
        <w:t xml:space="preserve"> том числе применять знание о правописании разделительных </w:t>
      </w:r>
      <w:r w:rsidRPr="00C96748">
        <w:rPr>
          <w:rFonts w:ascii="Times New Roman" w:hAnsi="Times New Roman"/>
          <w:b/>
          <w:sz w:val="24"/>
          <w:szCs w:val="24"/>
        </w:rPr>
        <w:t>ъ</w:t>
      </w:r>
      <w:r w:rsidRPr="00C96748">
        <w:rPr>
          <w:rFonts w:ascii="Times New Roman" w:hAnsi="Times New Roman"/>
          <w:sz w:val="24"/>
          <w:szCs w:val="24"/>
        </w:rPr>
        <w:t xml:space="preserve"> и </w:t>
      </w:r>
      <w:r w:rsidRPr="00C96748">
        <w:rPr>
          <w:rFonts w:ascii="Times New Roman" w:hAnsi="Times New Roman"/>
          <w:b/>
          <w:sz w:val="24"/>
          <w:szCs w:val="24"/>
        </w:rPr>
        <w:t>ь</w:t>
      </w:r>
      <w:r w:rsidRPr="00C96748">
        <w:rPr>
          <w:rFonts w:ascii="Times New Roman" w:hAnsi="Times New Roman"/>
          <w:sz w:val="24"/>
          <w:szCs w:val="24"/>
        </w:rPr>
        <w:t xml:space="preserve">; </w:t>
      </w:r>
      <w:r w:rsidRPr="00C96748">
        <w:rPr>
          <w:rFonts w:ascii="Times New Roman" w:hAnsi="Times New Roman"/>
          <w:b/>
          <w:sz w:val="24"/>
          <w:szCs w:val="24"/>
        </w:rPr>
        <w:t>ы</w:t>
      </w:r>
      <w:r w:rsidRPr="00C96748">
        <w:rPr>
          <w:rFonts w:ascii="Times New Roman" w:hAnsi="Times New Roman"/>
          <w:sz w:val="24"/>
          <w:szCs w:val="24"/>
        </w:rPr>
        <w:t xml:space="preserve"> – </w:t>
      </w:r>
      <w:r w:rsidRPr="00C96748">
        <w:rPr>
          <w:rFonts w:ascii="Times New Roman" w:hAnsi="Times New Roman"/>
          <w:b/>
          <w:sz w:val="24"/>
          <w:szCs w:val="24"/>
        </w:rPr>
        <w:t>и</w:t>
      </w:r>
      <w:r w:rsidRPr="00C96748">
        <w:rPr>
          <w:rFonts w:ascii="Times New Roman" w:hAnsi="Times New Roman"/>
          <w:sz w:val="24"/>
          <w:szCs w:val="24"/>
        </w:rPr>
        <w:t xml:space="preserve"> после </w:t>
      </w:r>
      <w:r w:rsidRPr="00C96748">
        <w:rPr>
          <w:rFonts w:ascii="Times New Roman" w:hAnsi="Times New Roman"/>
          <w:b/>
          <w:sz w:val="24"/>
          <w:szCs w:val="24"/>
        </w:rPr>
        <w:t xml:space="preserve">ц). </w:t>
      </w:r>
    </w:p>
    <w:p w:rsidR="0058674C" w:rsidRPr="00C96748" w:rsidRDefault="0058674C" w:rsidP="0052409C">
      <w:pPr>
        <w:spacing w:after="0" w:line="240" w:lineRule="auto"/>
        <w:ind w:firstLine="709"/>
        <w:contextualSpacing/>
        <w:jc w:val="both"/>
        <w:rPr>
          <w:rFonts w:ascii="Times New Roman" w:hAnsi="Times New Roman"/>
          <w:b/>
          <w:bCs/>
          <w:sz w:val="24"/>
          <w:szCs w:val="24"/>
        </w:rPr>
      </w:pPr>
      <w:r w:rsidRPr="00C96748">
        <w:rPr>
          <w:rFonts w:ascii="Times New Roman" w:hAnsi="Times New Roman"/>
          <w:b/>
          <w:bCs/>
          <w:sz w:val="24"/>
          <w:szCs w:val="24"/>
        </w:rPr>
        <w:t>Лексикология</w:t>
      </w:r>
    </w:p>
    <w:p w:rsidR="00C93260" w:rsidRPr="00C96748" w:rsidRDefault="00C93260" w:rsidP="00A66628">
      <w:pPr>
        <w:numPr>
          <w:ilvl w:val="0"/>
          <w:numId w:val="9"/>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с помощью учителя различать и использовать основные способы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p>
    <w:p w:rsidR="00C93260" w:rsidRPr="00C96748" w:rsidRDefault="00C93260" w:rsidP="00A66628">
      <w:pPr>
        <w:numPr>
          <w:ilvl w:val="0"/>
          <w:numId w:val="9"/>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с помощью учителя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p>
    <w:p w:rsidR="00C93260" w:rsidRPr="00C96748" w:rsidRDefault="00C93260" w:rsidP="00A66628">
      <w:pPr>
        <w:numPr>
          <w:ilvl w:val="0"/>
          <w:numId w:val="9"/>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проводить лексический анализ слова с опорой на схему;</w:t>
      </w:r>
    </w:p>
    <w:p w:rsidR="00C93260" w:rsidRPr="00C96748" w:rsidRDefault="00C93260" w:rsidP="00A66628">
      <w:pPr>
        <w:numPr>
          <w:ilvl w:val="0"/>
          <w:numId w:val="9"/>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применять знания по лексике при выполнении различных видов языкового анализа и в речевой практике на доступном уровне;</w:t>
      </w:r>
    </w:p>
    <w:p w:rsidR="00C93260" w:rsidRPr="00C96748" w:rsidRDefault="00C93260" w:rsidP="00A66628">
      <w:pPr>
        <w:numPr>
          <w:ilvl w:val="0"/>
          <w:numId w:val="9"/>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использовать разные виды лексических словарей и иметь представление об их роли в овладении словарным богатством родного языка</w:t>
      </w:r>
      <w:r w:rsidR="0058674C" w:rsidRPr="00C96748">
        <w:rPr>
          <w:rFonts w:ascii="Times New Roman" w:hAnsi="Times New Roman"/>
          <w:sz w:val="24"/>
          <w:szCs w:val="24"/>
        </w:rPr>
        <w:t>.</w:t>
      </w:r>
    </w:p>
    <w:p w:rsidR="0058674C" w:rsidRPr="00C96748" w:rsidRDefault="0058674C" w:rsidP="0052409C">
      <w:pPr>
        <w:spacing w:after="0" w:line="240" w:lineRule="auto"/>
        <w:ind w:firstLine="709"/>
        <w:contextualSpacing/>
        <w:jc w:val="both"/>
        <w:rPr>
          <w:rFonts w:ascii="Times New Roman" w:hAnsi="Times New Roman"/>
          <w:b/>
          <w:bCs/>
          <w:sz w:val="24"/>
          <w:szCs w:val="24"/>
        </w:rPr>
      </w:pPr>
      <w:r w:rsidRPr="00C96748">
        <w:rPr>
          <w:rFonts w:ascii="Times New Roman" w:hAnsi="Times New Roman"/>
          <w:b/>
          <w:bCs/>
          <w:sz w:val="24"/>
          <w:szCs w:val="24"/>
        </w:rPr>
        <w:t>Морфемика. Орфография</w:t>
      </w:r>
    </w:p>
    <w:p w:rsidR="00C93260" w:rsidRPr="00C96748" w:rsidRDefault="00C93260" w:rsidP="00A66628">
      <w:pPr>
        <w:numPr>
          <w:ilvl w:val="0"/>
          <w:numId w:val="9"/>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характеризовать морфему как минимальную значимую единицу языка;</w:t>
      </w:r>
    </w:p>
    <w:p w:rsidR="00C93260" w:rsidRPr="00C96748" w:rsidRDefault="00C93260" w:rsidP="00A66628">
      <w:pPr>
        <w:numPr>
          <w:ilvl w:val="0"/>
          <w:numId w:val="9"/>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распознавать виды морфем в слове; находить чередование звуков в морфемах (в том числе чередование гласных с нулем звука) в частотных случаях;</w:t>
      </w:r>
    </w:p>
    <w:p w:rsidR="00C93260" w:rsidRPr="00C96748" w:rsidRDefault="00C93260" w:rsidP="00A66628">
      <w:pPr>
        <w:numPr>
          <w:ilvl w:val="0"/>
          <w:numId w:val="9"/>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проводить морфемный анализ слова</w:t>
      </w:r>
      <w:r w:rsidR="0058674C" w:rsidRPr="00C96748">
        <w:rPr>
          <w:rFonts w:ascii="Times New Roman" w:hAnsi="Times New Roman"/>
          <w:sz w:val="24"/>
          <w:szCs w:val="24"/>
        </w:rPr>
        <w:t xml:space="preserve"> с опорой на схему</w:t>
      </w:r>
      <w:r w:rsidRPr="00C96748">
        <w:rPr>
          <w:rFonts w:ascii="Times New Roman" w:hAnsi="Times New Roman"/>
          <w:sz w:val="24"/>
          <w:szCs w:val="24"/>
        </w:rPr>
        <w:t>; применять знания по морфемике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корней с проверяемыми, непроверяемыми (в рамках изученного), непроизносимыми согласными; ё-о после шипящих в корне слова;</w:t>
      </w:r>
    </w:p>
    <w:p w:rsidR="00C93260" w:rsidRPr="00C96748" w:rsidRDefault="00C93260" w:rsidP="00A66628">
      <w:pPr>
        <w:numPr>
          <w:ilvl w:val="0"/>
          <w:numId w:val="9"/>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уместно использовать слова с частотными суффиксами оценки в собственной речи; использовать словообразовательные нормы русского языка на доступном уровне в соответствии со структурой нарушения</w:t>
      </w:r>
      <w:r w:rsidR="0058674C" w:rsidRPr="00C96748">
        <w:rPr>
          <w:rFonts w:ascii="Times New Roman" w:hAnsi="Times New Roman"/>
          <w:sz w:val="24"/>
          <w:szCs w:val="24"/>
        </w:rPr>
        <w:t>.</w:t>
      </w:r>
    </w:p>
    <w:p w:rsidR="0058674C" w:rsidRPr="00C96748" w:rsidRDefault="0058674C" w:rsidP="0052409C">
      <w:pPr>
        <w:spacing w:after="0" w:line="240" w:lineRule="auto"/>
        <w:ind w:firstLine="709"/>
        <w:contextualSpacing/>
        <w:jc w:val="both"/>
        <w:rPr>
          <w:rFonts w:ascii="Times New Roman" w:hAnsi="Times New Roman"/>
          <w:b/>
          <w:bCs/>
          <w:sz w:val="24"/>
          <w:szCs w:val="24"/>
        </w:rPr>
      </w:pPr>
      <w:r w:rsidRPr="00C96748">
        <w:rPr>
          <w:rFonts w:ascii="Times New Roman" w:hAnsi="Times New Roman"/>
          <w:b/>
          <w:bCs/>
          <w:sz w:val="24"/>
          <w:szCs w:val="24"/>
        </w:rPr>
        <w:t>Морфология. Культура речи. Орфография</w:t>
      </w:r>
    </w:p>
    <w:p w:rsidR="00C93260" w:rsidRPr="00C96748" w:rsidRDefault="00C93260" w:rsidP="00A66628">
      <w:pPr>
        <w:numPr>
          <w:ilvl w:val="0"/>
          <w:numId w:val="9"/>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понимать грамматическое значение слова, части речи как лексико-грамматические разряды слов, систему частей речи в русском языке (распознавать имена существительные, имена прилагательные, глаголы);</w:t>
      </w:r>
    </w:p>
    <w:p w:rsidR="00C93260" w:rsidRPr="00C96748" w:rsidRDefault="00C93260" w:rsidP="00A66628">
      <w:pPr>
        <w:numPr>
          <w:ilvl w:val="0"/>
          <w:numId w:val="9"/>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 xml:space="preserve">по заданному алгоритму определять общее грамматическое значение, морфологические признаки и синтаксические функции </w:t>
      </w:r>
      <w:r w:rsidRPr="00C96748">
        <w:rPr>
          <w:rFonts w:ascii="Times New Roman" w:hAnsi="Times New Roman"/>
          <w:b/>
          <w:bCs/>
          <w:sz w:val="24"/>
          <w:szCs w:val="24"/>
        </w:rPr>
        <w:t>имени существительного</w:t>
      </w:r>
      <w:r w:rsidRPr="00C96748">
        <w:rPr>
          <w:rFonts w:ascii="Times New Roman" w:hAnsi="Times New Roman"/>
          <w:sz w:val="24"/>
          <w:szCs w:val="24"/>
        </w:rPr>
        <w:t xml:space="preserve">, объяснять его роль в речи; определять лексико-грамматические разряды имен существительных; различать типы склонения имен существительных, выявлять разносклоняемые и несклоняемые имена существительные; характеризовать синтаксическую роль имени существительного; </w:t>
      </w:r>
    </w:p>
    <w:p w:rsidR="00C93260" w:rsidRPr="00C96748" w:rsidRDefault="00C93260" w:rsidP="00A66628">
      <w:pPr>
        <w:numPr>
          <w:ilvl w:val="0"/>
          <w:numId w:val="9"/>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 xml:space="preserve">соблюдать нормы словоизменения, произношения имен существительных на доступном уровне в соответствии со структурой нарушения, постановки в них ударения (в рамках изученного), правописания имен существительных (безударных окончаний, </w:t>
      </w:r>
      <w:r w:rsidRPr="00C96748">
        <w:rPr>
          <w:rFonts w:ascii="Times New Roman" w:hAnsi="Times New Roman"/>
          <w:b/>
          <w:sz w:val="24"/>
          <w:szCs w:val="24"/>
        </w:rPr>
        <w:t>о</w:t>
      </w:r>
      <w:r w:rsidRPr="00C96748">
        <w:rPr>
          <w:rFonts w:ascii="Times New Roman" w:hAnsi="Times New Roman"/>
          <w:sz w:val="24"/>
          <w:szCs w:val="24"/>
        </w:rPr>
        <w:t xml:space="preserve"> – </w:t>
      </w:r>
      <w:r w:rsidRPr="00C96748">
        <w:rPr>
          <w:rFonts w:ascii="Times New Roman" w:hAnsi="Times New Roman"/>
          <w:b/>
          <w:sz w:val="24"/>
          <w:szCs w:val="24"/>
        </w:rPr>
        <w:t>е</w:t>
      </w:r>
      <w:r w:rsidRPr="00C96748">
        <w:rPr>
          <w:rFonts w:ascii="Times New Roman" w:hAnsi="Times New Roman"/>
          <w:sz w:val="24"/>
          <w:szCs w:val="24"/>
        </w:rPr>
        <w:t xml:space="preserve"> (</w:t>
      </w:r>
      <w:r w:rsidRPr="00C96748">
        <w:rPr>
          <w:rFonts w:ascii="Times New Roman" w:hAnsi="Times New Roman"/>
          <w:b/>
          <w:sz w:val="24"/>
          <w:szCs w:val="24"/>
        </w:rPr>
        <w:t>ё</w:t>
      </w:r>
      <w:r w:rsidRPr="00C96748">
        <w:rPr>
          <w:rFonts w:ascii="Times New Roman" w:hAnsi="Times New Roman"/>
          <w:sz w:val="24"/>
          <w:szCs w:val="24"/>
        </w:rPr>
        <w:t xml:space="preserve">) после шипящих и </w:t>
      </w:r>
      <w:r w:rsidRPr="00C96748">
        <w:rPr>
          <w:rFonts w:ascii="Times New Roman" w:hAnsi="Times New Roman"/>
          <w:b/>
          <w:sz w:val="24"/>
          <w:szCs w:val="24"/>
        </w:rPr>
        <w:t>ц</w:t>
      </w:r>
      <w:r w:rsidRPr="00C96748">
        <w:rPr>
          <w:rFonts w:ascii="Times New Roman" w:hAnsi="Times New Roman"/>
          <w:sz w:val="24"/>
          <w:szCs w:val="24"/>
        </w:rPr>
        <w:t xml:space="preserve"> в суффиксах и окончаниях, суффиксов –чик - (-щик-); -ек- – -ик, корней с чередованием о//а: -лаг- – -лож-; -раст- – -ращ- – -рос-; -гор- – -гар-, -зор- –-зар-; употребления/неупотребления </w:t>
      </w:r>
      <w:r w:rsidRPr="00C96748">
        <w:rPr>
          <w:rFonts w:ascii="Times New Roman" w:hAnsi="Times New Roman"/>
          <w:b/>
          <w:sz w:val="24"/>
          <w:szCs w:val="24"/>
        </w:rPr>
        <w:t xml:space="preserve">ь </w:t>
      </w:r>
      <w:r w:rsidRPr="00C96748">
        <w:rPr>
          <w:rFonts w:ascii="Times New Roman" w:hAnsi="Times New Roman"/>
          <w:sz w:val="24"/>
          <w:szCs w:val="24"/>
        </w:rPr>
        <w:t xml:space="preserve">на конце имен существительных после шипящих; слитное и раздельное написание </w:t>
      </w:r>
      <w:r w:rsidRPr="00C96748">
        <w:rPr>
          <w:rFonts w:ascii="Times New Roman" w:hAnsi="Times New Roman"/>
          <w:b/>
          <w:sz w:val="24"/>
          <w:szCs w:val="24"/>
        </w:rPr>
        <w:t>не</w:t>
      </w:r>
      <w:r w:rsidRPr="00C96748">
        <w:rPr>
          <w:rFonts w:ascii="Times New Roman" w:hAnsi="Times New Roman"/>
          <w:sz w:val="24"/>
          <w:szCs w:val="24"/>
        </w:rPr>
        <w:t xml:space="preserve"> с именами существительными, правописание собственных имен существительных);</w:t>
      </w:r>
    </w:p>
    <w:p w:rsidR="00C93260" w:rsidRPr="00C96748" w:rsidRDefault="00C93260" w:rsidP="00A66628">
      <w:pPr>
        <w:numPr>
          <w:ilvl w:val="0"/>
          <w:numId w:val="9"/>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 xml:space="preserve">по заданному алгоритму определять общее грамматическое значение, морфологические признаки и синтаксические функции </w:t>
      </w:r>
      <w:r w:rsidRPr="00C96748">
        <w:rPr>
          <w:rFonts w:ascii="Times New Roman" w:hAnsi="Times New Roman"/>
          <w:b/>
          <w:bCs/>
          <w:sz w:val="24"/>
          <w:szCs w:val="24"/>
        </w:rPr>
        <w:t>имени прилагательного</w:t>
      </w:r>
      <w:r w:rsidRPr="00C96748">
        <w:rPr>
          <w:rFonts w:ascii="Times New Roman" w:hAnsi="Times New Roman"/>
          <w:sz w:val="24"/>
          <w:szCs w:val="24"/>
        </w:rPr>
        <w:t xml:space="preserve">, объяснять его роль в речи; различать полную и краткую форму имён прилагательных; соблюдать нормы словоизменения имен прилагательных, произношения, постановки в них ударения (в рамках изученного) на доступном уровне в соответствии со структурой нарушения, правописания имен прилагательных (безударных окончаний, </w:t>
      </w:r>
      <w:r w:rsidRPr="00C96748">
        <w:rPr>
          <w:rFonts w:ascii="Times New Roman" w:hAnsi="Times New Roman"/>
          <w:b/>
          <w:sz w:val="24"/>
          <w:szCs w:val="24"/>
        </w:rPr>
        <w:t>о</w:t>
      </w:r>
      <w:r w:rsidRPr="00C96748">
        <w:rPr>
          <w:rFonts w:ascii="Times New Roman" w:hAnsi="Times New Roman"/>
          <w:sz w:val="24"/>
          <w:szCs w:val="24"/>
        </w:rPr>
        <w:t xml:space="preserve"> – </w:t>
      </w:r>
      <w:r w:rsidRPr="00C96748">
        <w:rPr>
          <w:rFonts w:ascii="Times New Roman" w:hAnsi="Times New Roman"/>
          <w:b/>
          <w:sz w:val="24"/>
          <w:szCs w:val="24"/>
        </w:rPr>
        <w:t>е</w:t>
      </w:r>
      <w:r w:rsidRPr="00C96748">
        <w:rPr>
          <w:rFonts w:ascii="Times New Roman" w:hAnsi="Times New Roman"/>
          <w:sz w:val="24"/>
          <w:szCs w:val="24"/>
        </w:rPr>
        <w:t xml:space="preserve"> после шипящих и </w:t>
      </w:r>
      <w:r w:rsidRPr="00C96748">
        <w:rPr>
          <w:rFonts w:ascii="Times New Roman" w:hAnsi="Times New Roman"/>
          <w:b/>
          <w:sz w:val="24"/>
          <w:szCs w:val="24"/>
        </w:rPr>
        <w:t>ц</w:t>
      </w:r>
      <w:r w:rsidRPr="00C96748">
        <w:rPr>
          <w:rFonts w:ascii="Times New Roman" w:hAnsi="Times New Roman"/>
          <w:sz w:val="24"/>
          <w:szCs w:val="24"/>
        </w:rPr>
        <w:t xml:space="preserve"> в суффиксах и окончаниях, кратких форм имен прилагательных с основой на шипящие; слитное и раздельное написание </w:t>
      </w:r>
      <w:r w:rsidRPr="00C96748">
        <w:rPr>
          <w:rFonts w:ascii="Times New Roman" w:hAnsi="Times New Roman"/>
          <w:b/>
          <w:sz w:val="24"/>
          <w:szCs w:val="24"/>
        </w:rPr>
        <w:t>не</w:t>
      </w:r>
      <w:r w:rsidRPr="00C96748">
        <w:rPr>
          <w:rFonts w:ascii="Times New Roman" w:hAnsi="Times New Roman"/>
          <w:sz w:val="24"/>
          <w:szCs w:val="24"/>
        </w:rPr>
        <w:t xml:space="preserve"> с именами прилагательными);</w:t>
      </w:r>
    </w:p>
    <w:p w:rsidR="00C93260" w:rsidRPr="00C96748" w:rsidRDefault="00C93260" w:rsidP="00A66628">
      <w:pPr>
        <w:numPr>
          <w:ilvl w:val="0"/>
          <w:numId w:val="9"/>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 xml:space="preserve">по заданному алгоритму определять общее грамматическое значение, морфологические признаки и синтаксические функции </w:t>
      </w:r>
      <w:r w:rsidRPr="00C96748">
        <w:rPr>
          <w:rFonts w:ascii="Times New Roman" w:hAnsi="Times New Roman"/>
          <w:b/>
          <w:bCs/>
          <w:sz w:val="24"/>
          <w:szCs w:val="24"/>
        </w:rPr>
        <w:t>глагола</w:t>
      </w:r>
      <w:r w:rsidRPr="00C96748">
        <w:rPr>
          <w:rFonts w:ascii="Times New Roman" w:hAnsi="Times New Roman"/>
          <w:sz w:val="24"/>
          <w:szCs w:val="24"/>
        </w:rPr>
        <w:t xml:space="preserve">, объяснять его роль в словосочетании и предложении, а также – в речи; различать глаголы совершенного и несовершенного вида, возвратные и невозвратные, переходные и непереходные; 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 определять спряжение глагола, распознавать разноспрягаемые глаголы, уметь спрягать глаголы; соблюдать нормы словоизменения глаголов, постановки ударения в глагольных формах (в рамках изученного), правописания глаголов (корней с чередованием </w:t>
      </w:r>
      <w:r w:rsidRPr="00C96748">
        <w:rPr>
          <w:rFonts w:ascii="Times New Roman" w:hAnsi="Times New Roman"/>
          <w:b/>
          <w:sz w:val="24"/>
          <w:szCs w:val="24"/>
        </w:rPr>
        <w:t>е</w:t>
      </w:r>
      <w:r w:rsidRPr="00C96748">
        <w:rPr>
          <w:rFonts w:ascii="Times New Roman" w:hAnsi="Times New Roman"/>
          <w:sz w:val="24"/>
          <w:szCs w:val="24"/>
        </w:rPr>
        <w:t>//</w:t>
      </w:r>
      <w:r w:rsidRPr="00C96748">
        <w:rPr>
          <w:rFonts w:ascii="Times New Roman" w:hAnsi="Times New Roman"/>
          <w:b/>
          <w:sz w:val="24"/>
          <w:szCs w:val="24"/>
        </w:rPr>
        <w:t>и</w:t>
      </w:r>
      <w:r w:rsidRPr="00C96748">
        <w:rPr>
          <w:rFonts w:ascii="Times New Roman" w:hAnsi="Times New Roman"/>
          <w:sz w:val="24"/>
          <w:szCs w:val="24"/>
        </w:rPr>
        <w:t xml:space="preserve">, использования </w:t>
      </w:r>
      <w:r w:rsidRPr="00C96748">
        <w:rPr>
          <w:rFonts w:ascii="Times New Roman" w:hAnsi="Times New Roman"/>
          <w:b/>
          <w:sz w:val="24"/>
          <w:szCs w:val="24"/>
        </w:rPr>
        <w:t>ь</w:t>
      </w:r>
      <w:r w:rsidRPr="00C96748">
        <w:rPr>
          <w:rFonts w:ascii="Times New Roman" w:hAnsi="Times New Roman"/>
          <w:sz w:val="24"/>
          <w:szCs w:val="24"/>
        </w:rPr>
        <w:t xml:space="preserve"> как показателя грамматической формы в инфинитиве, в форме 2-го лица единственного числа, в формах повелительного наклонения глагола; -</w:t>
      </w:r>
      <w:r w:rsidRPr="00C96748">
        <w:rPr>
          <w:rFonts w:ascii="Times New Roman" w:hAnsi="Times New Roman"/>
          <w:b/>
          <w:sz w:val="24"/>
          <w:szCs w:val="24"/>
        </w:rPr>
        <w:t>тся</w:t>
      </w:r>
      <w:r w:rsidRPr="00C96748">
        <w:rPr>
          <w:rFonts w:ascii="Times New Roman" w:hAnsi="Times New Roman"/>
          <w:sz w:val="24"/>
          <w:szCs w:val="24"/>
        </w:rPr>
        <w:t xml:space="preserve"> и -</w:t>
      </w:r>
      <w:r w:rsidRPr="00C96748">
        <w:rPr>
          <w:rFonts w:ascii="Times New Roman" w:hAnsi="Times New Roman"/>
          <w:b/>
          <w:sz w:val="24"/>
          <w:szCs w:val="24"/>
        </w:rPr>
        <w:t>ться</w:t>
      </w:r>
      <w:r w:rsidRPr="00C96748">
        <w:rPr>
          <w:rFonts w:ascii="Times New Roman" w:hAnsi="Times New Roman"/>
          <w:sz w:val="24"/>
          <w:szCs w:val="24"/>
        </w:rPr>
        <w:t xml:space="preserve"> в глаголах; суффиксов -</w:t>
      </w:r>
      <w:r w:rsidRPr="00C96748">
        <w:rPr>
          <w:rFonts w:ascii="Times New Roman" w:hAnsi="Times New Roman"/>
          <w:b/>
          <w:sz w:val="24"/>
          <w:szCs w:val="24"/>
        </w:rPr>
        <w:t>ова</w:t>
      </w:r>
      <w:r w:rsidRPr="00C96748">
        <w:rPr>
          <w:rFonts w:ascii="Times New Roman" w:hAnsi="Times New Roman"/>
          <w:sz w:val="24"/>
          <w:szCs w:val="24"/>
        </w:rPr>
        <w:t>-/-</w:t>
      </w:r>
      <w:r w:rsidRPr="00C96748">
        <w:rPr>
          <w:rFonts w:ascii="Times New Roman" w:hAnsi="Times New Roman"/>
          <w:b/>
          <w:sz w:val="24"/>
          <w:szCs w:val="24"/>
        </w:rPr>
        <w:t>ева</w:t>
      </w:r>
      <w:r w:rsidRPr="00C96748">
        <w:rPr>
          <w:rFonts w:ascii="Times New Roman" w:hAnsi="Times New Roman"/>
          <w:sz w:val="24"/>
          <w:szCs w:val="24"/>
        </w:rPr>
        <w:t>-, -</w:t>
      </w:r>
      <w:r w:rsidRPr="00C96748">
        <w:rPr>
          <w:rFonts w:ascii="Times New Roman" w:hAnsi="Times New Roman"/>
          <w:b/>
          <w:sz w:val="24"/>
          <w:szCs w:val="24"/>
        </w:rPr>
        <w:t>ыва</w:t>
      </w:r>
      <w:r w:rsidRPr="00C96748">
        <w:rPr>
          <w:rFonts w:ascii="Times New Roman" w:hAnsi="Times New Roman"/>
          <w:sz w:val="24"/>
          <w:szCs w:val="24"/>
        </w:rPr>
        <w:t>-/-</w:t>
      </w:r>
      <w:r w:rsidRPr="00C96748">
        <w:rPr>
          <w:rFonts w:ascii="Times New Roman" w:hAnsi="Times New Roman"/>
          <w:b/>
          <w:sz w:val="24"/>
          <w:szCs w:val="24"/>
        </w:rPr>
        <w:t>ива</w:t>
      </w:r>
      <w:r w:rsidRPr="00C96748">
        <w:rPr>
          <w:rFonts w:ascii="Times New Roman" w:hAnsi="Times New Roman"/>
          <w:sz w:val="24"/>
          <w:szCs w:val="24"/>
        </w:rPr>
        <w:t>-; личных окончаний глагола, гласной перед суффиксом -</w:t>
      </w:r>
      <w:r w:rsidRPr="00C96748">
        <w:rPr>
          <w:rFonts w:ascii="Times New Roman" w:hAnsi="Times New Roman"/>
          <w:b/>
          <w:sz w:val="24"/>
          <w:szCs w:val="24"/>
        </w:rPr>
        <w:t>л</w:t>
      </w:r>
      <w:r w:rsidRPr="00C96748">
        <w:rPr>
          <w:rFonts w:ascii="Times New Roman" w:hAnsi="Times New Roman"/>
          <w:sz w:val="24"/>
          <w:szCs w:val="24"/>
        </w:rPr>
        <w:t xml:space="preserve">- в формах прошедшего времени глагола; слитного и раздельного написания </w:t>
      </w:r>
      <w:r w:rsidRPr="00C96748">
        <w:rPr>
          <w:rFonts w:ascii="Times New Roman" w:hAnsi="Times New Roman"/>
          <w:b/>
          <w:sz w:val="24"/>
          <w:szCs w:val="24"/>
        </w:rPr>
        <w:t>не</w:t>
      </w:r>
      <w:r w:rsidRPr="00C96748">
        <w:rPr>
          <w:rFonts w:ascii="Times New Roman" w:hAnsi="Times New Roman"/>
          <w:sz w:val="24"/>
          <w:szCs w:val="24"/>
        </w:rPr>
        <w:t xml:space="preserve"> с глаголами);</w:t>
      </w:r>
    </w:p>
    <w:p w:rsidR="00C93260" w:rsidRPr="00C96748" w:rsidRDefault="00C93260" w:rsidP="00A66628">
      <w:pPr>
        <w:numPr>
          <w:ilvl w:val="0"/>
          <w:numId w:val="9"/>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проводить морфологический анализ имен существительных, имен прилагательных, глаголов с опорой на план анализа;</w:t>
      </w:r>
    </w:p>
    <w:p w:rsidR="00C93260" w:rsidRPr="00C96748" w:rsidRDefault="00C93260" w:rsidP="00A66628">
      <w:pPr>
        <w:numPr>
          <w:ilvl w:val="0"/>
          <w:numId w:val="9"/>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применять знания по морфологии при выполнении различных видов языкового анализа и в речевой практике на доступном уровне</w:t>
      </w:r>
      <w:r w:rsidR="0058674C" w:rsidRPr="00C96748">
        <w:rPr>
          <w:rFonts w:ascii="Times New Roman" w:hAnsi="Times New Roman"/>
          <w:sz w:val="24"/>
          <w:szCs w:val="24"/>
        </w:rPr>
        <w:t>.</w:t>
      </w:r>
    </w:p>
    <w:p w:rsidR="0058674C" w:rsidRPr="00C96748" w:rsidRDefault="0058674C" w:rsidP="0052409C">
      <w:pPr>
        <w:spacing w:after="0" w:line="240" w:lineRule="auto"/>
        <w:ind w:firstLine="709"/>
        <w:contextualSpacing/>
        <w:jc w:val="both"/>
        <w:rPr>
          <w:rFonts w:ascii="Times New Roman" w:hAnsi="Times New Roman"/>
          <w:b/>
          <w:bCs/>
          <w:sz w:val="24"/>
          <w:szCs w:val="24"/>
        </w:rPr>
      </w:pPr>
      <w:r w:rsidRPr="00C96748">
        <w:rPr>
          <w:rFonts w:ascii="Times New Roman" w:hAnsi="Times New Roman"/>
          <w:b/>
          <w:bCs/>
          <w:sz w:val="24"/>
          <w:szCs w:val="24"/>
        </w:rPr>
        <w:t>Синтаксис. Культура речи. Пунктуация</w:t>
      </w:r>
    </w:p>
    <w:p w:rsidR="00C93260" w:rsidRPr="00C96748" w:rsidRDefault="00C93260" w:rsidP="00A66628">
      <w:pPr>
        <w:numPr>
          <w:ilvl w:val="0"/>
          <w:numId w:val="9"/>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с помощью учителя 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C93260" w:rsidRPr="00C96748" w:rsidRDefault="00C93260" w:rsidP="00A66628">
      <w:pPr>
        <w:numPr>
          <w:ilvl w:val="0"/>
          <w:numId w:val="9"/>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осознавать пунктуацию как систему правил расстановки знаков препинания, раскрывать назначение пунктуации на основе конкретных образцов;</w:t>
      </w:r>
    </w:p>
    <w:p w:rsidR="0058674C" w:rsidRPr="00C96748" w:rsidRDefault="00C93260" w:rsidP="00A66628">
      <w:pPr>
        <w:pStyle w:val="afa"/>
        <w:numPr>
          <w:ilvl w:val="0"/>
          <w:numId w:val="9"/>
        </w:numPr>
        <w:spacing w:after="0" w:line="240" w:lineRule="auto"/>
        <w:ind w:left="0" w:firstLine="709"/>
        <w:contextualSpacing/>
        <w:rPr>
          <w:rFonts w:ascii="Times New Roman" w:hAnsi="Times New Roman"/>
          <w:sz w:val="24"/>
          <w:szCs w:val="24"/>
        </w:rPr>
      </w:pPr>
      <w:r w:rsidRPr="00C96748">
        <w:rPr>
          <w:rFonts w:ascii="Times New Roman" w:hAnsi="Times New Roman"/>
          <w:sz w:val="24"/>
          <w:szCs w:val="24"/>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w:t>
      </w:r>
      <w:r w:rsidR="0058674C" w:rsidRPr="00C96748">
        <w:rPr>
          <w:rFonts w:ascii="Times New Roman" w:hAnsi="Times New Roman"/>
          <w:color w:val="231F20"/>
          <w:w w:val="95"/>
          <w:sz w:val="24"/>
          <w:szCs w:val="24"/>
        </w:rPr>
        <w:t xml:space="preserve">связанными бес- </w:t>
      </w:r>
      <w:r w:rsidR="0058674C" w:rsidRPr="00C96748">
        <w:rPr>
          <w:rFonts w:ascii="Times New Roman" w:hAnsi="Times New Roman"/>
          <w:color w:val="231F20"/>
          <w:spacing w:val="-2"/>
          <w:sz w:val="24"/>
          <w:szCs w:val="24"/>
        </w:rPr>
        <w:t>союзнойсвязью,одиночнымсоюзом</w:t>
      </w:r>
      <w:r w:rsidR="0058674C" w:rsidRPr="00C96748">
        <w:rPr>
          <w:rFonts w:ascii="Times New Roman" w:hAnsi="Times New Roman"/>
          <w:b/>
          <w:i/>
          <w:color w:val="231F20"/>
          <w:spacing w:val="-2"/>
          <w:sz w:val="24"/>
          <w:szCs w:val="24"/>
        </w:rPr>
        <w:t>и</w:t>
      </w:r>
      <w:r w:rsidR="0058674C" w:rsidRPr="00C96748">
        <w:rPr>
          <w:rFonts w:ascii="Times New Roman" w:hAnsi="Times New Roman"/>
          <w:color w:val="231F20"/>
          <w:spacing w:val="-2"/>
          <w:sz w:val="24"/>
          <w:szCs w:val="24"/>
        </w:rPr>
        <w:t>,союзами</w:t>
      </w:r>
      <w:r w:rsidR="0058674C" w:rsidRPr="00C96748">
        <w:rPr>
          <w:rFonts w:ascii="Times New Roman" w:hAnsi="Times New Roman"/>
          <w:b/>
          <w:i/>
          <w:color w:val="231F20"/>
          <w:spacing w:val="-2"/>
          <w:sz w:val="24"/>
          <w:szCs w:val="24"/>
        </w:rPr>
        <w:t>а</w:t>
      </w:r>
      <w:r w:rsidR="0058674C" w:rsidRPr="00C96748">
        <w:rPr>
          <w:rFonts w:ascii="Times New Roman" w:hAnsi="Times New Roman"/>
          <w:color w:val="231F20"/>
          <w:spacing w:val="-2"/>
          <w:sz w:val="24"/>
          <w:szCs w:val="24"/>
        </w:rPr>
        <w:t>,</w:t>
      </w:r>
      <w:r w:rsidR="0058674C" w:rsidRPr="00C96748">
        <w:rPr>
          <w:rFonts w:ascii="Times New Roman" w:hAnsi="Times New Roman"/>
          <w:b/>
          <w:i/>
          <w:color w:val="231F20"/>
          <w:spacing w:val="-2"/>
          <w:sz w:val="24"/>
          <w:szCs w:val="24"/>
        </w:rPr>
        <w:t>но</w:t>
      </w:r>
      <w:r w:rsidR="0058674C" w:rsidRPr="00C96748">
        <w:rPr>
          <w:rFonts w:ascii="Times New Roman" w:hAnsi="Times New Roman"/>
          <w:color w:val="231F20"/>
          <w:spacing w:val="-2"/>
          <w:sz w:val="24"/>
          <w:szCs w:val="24"/>
        </w:rPr>
        <w:t>,</w:t>
      </w:r>
      <w:r w:rsidR="0058674C" w:rsidRPr="00C96748">
        <w:rPr>
          <w:rFonts w:ascii="Times New Roman" w:hAnsi="Times New Roman"/>
          <w:b/>
          <w:i/>
          <w:color w:val="231F20"/>
          <w:spacing w:val="-2"/>
          <w:sz w:val="24"/>
          <w:szCs w:val="24"/>
        </w:rPr>
        <w:t>однако</w:t>
      </w:r>
      <w:r w:rsidR="0058674C" w:rsidRPr="00C96748">
        <w:rPr>
          <w:rFonts w:ascii="Times New Roman" w:hAnsi="Times New Roman"/>
          <w:color w:val="231F20"/>
          <w:spacing w:val="-2"/>
          <w:sz w:val="24"/>
          <w:szCs w:val="24"/>
        </w:rPr>
        <w:t xml:space="preserve">, </w:t>
      </w:r>
      <w:r w:rsidR="0058674C" w:rsidRPr="00C96748">
        <w:rPr>
          <w:rFonts w:ascii="Times New Roman" w:hAnsi="Times New Roman"/>
          <w:b/>
          <w:i/>
          <w:color w:val="231F20"/>
          <w:sz w:val="24"/>
          <w:szCs w:val="24"/>
        </w:rPr>
        <w:t>зато</w:t>
      </w:r>
      <w:r w:rsidR="0058674C" w:rsidRPr="00C96748">
        <w:rPr>
          <w:rFonts w:ascii="Times New Roman" w:hAnsi="Times New Roman"/>
          <w:color w:val="231F20"/>
          <w:sz w:val="24"/>
          <w:szCs w:val="24"/>
        </w:rPr>
        <w:t xml:space="preserve">, </w:t>
      </w:r>
      <w:r w:rsidR="0058674C" w:rsidRPr="00C96748">
        <w:rPr>
          <w:rFonts w:ascii="Times New Roman" w:hAnsi="Times New Roman"/>
          <w:b/>
          <w:i/>
          <w:color w:val="231F20"/>
          <w:sz w:val="24"/>
          <w:szCs w:val="24"/>
        </w:rPr>
        <w:t xml:space="preserve">да </w:t>
      </w:r>
      <w:r w:rsidR="0058674C" w:rsidRPr="00C96748">
        <w:rPr>
          <w:rFonts w:ascii="Times New Roman" w:hAnsi="Times New Roman"/>
          <w:color w:val="231F20"/>
          <w:sz w:val="24"/>
          <w:szCs w:val="24"/>
        </w:rPr>
        <w:t xml:space="preserve">(в значении </w:t>
      </w:r>
      <w:r w:rsidR="0058674C" w:rsidRPr="00C96748">
        <w:rPr>
          <w:rFonts w:ascii="Times New Roman" w:hAnsi="Times New Roman"/>
          <w:b/>
          <w:i/>
          <w:color w:val="231F20"/>
          <w:sz w:val="24"/>
          <w:szCs w:val="24"/>
        </w:rPr>
        <w:t>и</w:t>
      </w:r>
      <w:r w:rsidR="0058674C" w:rsidRPr="00C96748">
        <w:rPr>
          <w:rFonts w:ascii="Times New Roman" w:hAnsi="Times New Roman"/>
          <w:color w:val="231F20"/>
          <w:sz w:val="24"/>
          <w:szCs w:val="24"/>
        </w:rPr>
        <w:t xml:space="preserve">), </w:t>
      </w:r>
      <w:r w:rsidR="0058674C" w:rsidRPr="00C96748">
        <w:rPr>
          <w:rFonts w:ascii="Times New Roman" w:hAnsi="Times New Roman"/>
          <w:b/>
          <w:i/>
          <w:color w:val="231F20"/>
          <w:sz w:val="24"/>
          <w:szCs w:val="24"/>
        </w:rPr>
        <w:t xml:space="preserve">да </w:t>
      </w:r>
      <w:r w:rsidR="0058674C" w:rsidRPr="00C96748">
        <w:rPr>
          <w:rFonts w:ascii="Times New Roman" w:hAnsi="Times New Roman"/>
          <w:color w:val="231F20"/>
          <w:sz w:val="24"/>
          <w:szCs w:val="24"/>
        </w:rPr>
        <w:t xml:space="preserve">(в значении </w:t>
      </w:r>
      <w:r w:rsidR="0058674C" w:rsidRPr="00C96748">
        <w:rPr>
          <w:rFonts w:ascii="Times New Roman" w:hAnsi="Times New Roman"/>
          <w:b/>
          <w:i/>
          <w:color w:val="231F20"/>
          <w:sz w:val="24"/>
          <w:szCs w:val="24"/>
        </w:rPr>
        <w:t>но</w:t>
      </w:r>
      <w:r w:rsidR="0058674C" w:rsidRPr="00C96748">
        <w:rPr>
          <w:rFonts w:ascii="Times New Roman" w:hAnsi="Times New Roman"/>
          <w:color w:val="231F20"/>
          <w:sz w:val="24"/>
          <w:szCs w:val="24"/>
        </w:rPr>
        <w:t>); с обобщающим словомприоднородныхчленах;собращением;впредложениях с прямой речью; в сложных предложениях, состоящих из частей,связанныхбессоюзнойсвязьюисоюзами</w:t>
      </w:r>
      <w:r w:rsidR="0058674C" w:rsidRPr="00C96748">
        <w:rPr>
          <w:rFonts w:ascii="Times New Roman" w:hAnsi="Times New Roman"/>
          <w:b/>
          <w:i/>
          <w:color w:val="231F20"/>
          <w:sz w:val="24"/>
          <w:szCs w:val="24"/>
        </w:rPr>
        <w:t>и</w:t>
      </w:r>
      <w:r w:rsidR="0058674C" w:rsidRPr="00C96748">
        <w:rPr>
          <w:rFonts w:ascii="Times New Roman" w:hAnsi="Times New Roman"/>
          <w:color w:val="231F20"/>
          <w:sz w:val="24"/>
          <w:szCs w:val="24"/>
        </w:rPr>
        <w:t>,</w:t>
      </w:r>
      <w:r w:rsidR="0058674C" w:rsidRPr="00C96748">
        <w:rPr>
          <w:rFonts w:ascii="Times New Roman" w:hAnsi="Times New Roman"/>
          <w:b/>
          <w:i/>
          <w:color w:val="231F20"/>
          <w:sz w:val="24"/>
          <w:szCs w:val="24"/>
        </w:rPr>
        <w:t>но</w:t>
      </w:r>
      <w:r w:rsidR="0058674C" w:rsidRPr="00C96748">
        <w:rPr>
          <w:rFonts w:ascii="Times New Roman" w:hAnsi="Times New Roman"/>
          <w:color w:val="231F20"/>
          <w:sz w:val="24"/>
          <w:szCs w:val="24"/>
        </w:rPr>
        <w:t>,</w:t>
      </w:r>
      <w:r w:rsidR="0058674C" w:rsidRPr="00C96748">
        <w:rPr>
          <w:rFonts w:ascii="Times New Roman" w:hAnsi="Times New Roman"/>
          <w:b/>
          <w:i/>
          <w:color w:val="231F20"/>
          <w:sz w:val="24"/>
          <w:szCs w:val="24"/>
        </w:rPr>
        <w:t>а</w:t>
      </w:r>
      <w:r w:rsidR="0058674C" w:rsidRPr="00C96748">
        <w:rPr>
          <w:rFonts w:ascii="Times New Roman" w:hAnsi="Times New Roman"/>
          <w:color w:val="231F20"/>
          <w:sz w:val="24"/>
          <w:szCs w:val="24"/>
        </w:rPr>
        <w:t>,</w:t>
      </w:r>
      <w:r w:rsidR="0058674C" w:rsidRPr="00C96748">
        <w:rPr>
          <w:rFonts w:ascii="Times New Roman" w:hAnsi="Times New Roman"/>
          <w:b/>
          <w:i/>
          <w:color w:val="231F20"/>
          <w:sz w:val="24"/>
          <w:szCs w:val="24"/>
        </w:rPr>
        <w:t>однако</w:t>
      </w:r>
      <w:r w:rsidR="0058674C" w:rsidRPr="00C96748">
        <w:rPr>
          <w:rFonts w:ascii="Times New Roman" w:hAnsi="Times New Roman"/>
          <w:color w:val="231F20"/>
          <w:sz w:val="24"/>
          <w:szCs w:val="24"/>
        </w:rPr>
        <w:t xml:space="preserve">, </w:t>
      </w:r>
      <w:r w:rsidR="0058674C" w:rsidRPr="00C96748">
        <w:rPr>
          <w:rFonts w:ascii="Times New Roman" w:hAnsi="Times New Roman"/>
          <w:b/>
          <w:i/>
          <w:color w:val="231F20"/>
          <w:sz w:val="24"/>
          <w:szCs w:val="24"/>
        </w:rPr>
        <w:t>зато</w:t>
      </w:r>
      <w:r w:rsidR="0058674C" w:rsidRPr="00C96748">
        <w:rPr>
          <w:rFonts w:ascii="Times New Roman" w:hAnsi="Times New Roman"/>
          <w:color w:val="231F20"/>
          <w:sz w:val="24"/>
          <w:szCs w:val="24"/>
        </w:rPr>
        <w:t xml:space="preserve">, </w:t>
      </w:r>
      <w:r w:rsidR="0058674C" w:rsidRPr="00C96748">
        <w:rPr>
          <w:rFonts w:ascii="Times New Roman" w:hAnsi="Times New Roman"/>
          <w:b/>
          <w:i/>
          <w:color w:val="231F20"/>
          <w:sz w:val="24"/>
          <w:szCs w:val="24"/>
        </w:rPr>
        <w:t>да</w:t>
      </w:r>
      <w:r w:rsidR="0058674C" w:rsidRPr="00C96748">
        <w:rPr>
          <w:rFonts w:ascii="Times New Roman" w:hAnsi="Times New Roman"/>
          <w:color w:val="231F20"/>
          <w:sz w:val="24"/>
          <w:szCs w:val="24"/>
        </w:rPr>
        <w:t>; оформлять на письме диалог.</w:t>
      </w:r>
    </w:p>
    <w:p w:rsidR="00C93260" w:rsidRPr="00C96748" w:rsidRDefault="00C93260" w:rsidP="00A66628">
      <w:pPr>
        <w:numPr>
          <w:ilvl w:val="0"/>
          <w:numId w:val="9"/>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с опорой на схему проводить синтаксический анализ словосочетания и простого предложения; проводить пунктуационный анализ простого осложненного и сложного предложений;</w:t>
      </w:r>
    </w:p>
    <w:p w:rsidR="00C93260" w:rsidRPr="00C96748" w:rsidRDefault="00C93260" w:rsidP="00A66628">
      <w:pPr>
        <w:numPr>
          <w:ilvl w:val="0"/>
          <w:numId w:val="9"/>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r w:rsidR="00366647" w:rsidRPr="00C96748">
        <w:rPr>
          <w:rFonts w:ascii="Times New Roman" w:hAnsi="Times New Roman"/>
          <w:sz w:val="24"/>
          <w:szCs w:val="24"/>
        </w:rPr>
        <w:t>.</w:t>
      </w:r>
    </w:p>
    <w:p w:rsidR="00C93260" w:rsidRPr="00C96748" w:rsidRDefault="00C93260" w:rsidP="0052409C">
      <w:pPr>
        <w:widowControl w:val="0"/>
        <w:tabs>
          <w:tab w:val="left" w:pos="993"/>
        </w:tabs>
        <w:spacing w:after="0" w:line="240" w:lineRule="auto"/>
        <w:ind w:firstLine="709"/>
        <w:contextualSpacing/>
        <w:jc w:val="both"/>
        <w:rPr>
          <w:rFonts w:ascii="Times New Roman" w:hAnsi="Times New Roman"/>
          <w:sz w:val="24"/>
          <w:szCs w:val="24"/>
        </w:rPr>
      </w:pPr>
    </w:p>
    <w:p w:rsidR="00C93260" w:rsidRPr="00C96748" w:rsidRDefault="00366647" w:rsidP="00A66628">
      <w:pPr>
        <w:pStyle w:val="a8"/>
        <w:widowControl w:val="0"/>
        <w:numPr>
          <w:ilvl w:val="1"/>
          <w:numId w:val="5"/>
        </w:numPr>
        <w:tabs>
          <w:tab w:val="left" w:pos="993"/>
        </w:tabs>
        <w:ind w:left="0" w:firstLine="709"/>
        <w:jc w:val="both"/>
        <w:rPr>
          <w:rFonts w:ascii="Times New Roman" w:hAnsi="Times New Roman"/>
        </w:rPr>
      </w:pPr>
      <w:r w:rsidRPr="00C96748">
        <w:rPr>
          <w:rFonts w:ascii="Times New Roman" w:hAnsi="Times New Roman"/>
        </w:rPr>
        <w:t>КЛАСС</w:t>
      </w:r>
    </w:p>
    <w:p w:rsidR="00366647" w:rsidRPr="00C96748" w:rsidRDefault="00366647" w:rsidP="0052409C">
      <w:pPr>
        <w:widowControl w:val="0"/>
        <w:tabs>
          <w:tab w:val="left" w:pos="993"/>
        </w:tabs>
        <w:spacing w:after="0" w:line="240" w:lineRule="auto"/>
        <w:ind w:firstLine="709"/>
        <w:contextualSpacing/>
        <w:jc w:val="both"/>
        <w:rPr>
          <w:rFonts w:ascii="Times New Roman" w:hAnsi="Times New Roman"/>
          <w:b/>
          <w:bCs/>
          <w:sz w:val="24"/>
          <w:szCs w:val="24"/>
        </w:rPr>
      </w:pPr>
      <w:r w:rsidRPr="00C96748">
        <w:rPr>
          <w:rFonts w:ascii="Times New Roman" w:hAnsi="Times New Roman"/>
          <w:b/>
          <w:bCs/>
          <w:sz w:val="24"/>
          <w:szCs w:val="24"/>
        </w:rPr>
        <w:t>Общие сведения о языке</w:t>
      </w:r>
    </w:p>
    <w:p w:rsidR="00C93260" w:rsidRPr="00C96748" w:rsidRDefault="00C93260" w:rsidP="00F92F61">
      <w:pPr>
        <w:pStyle w:val="23"/>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 xml:space="preserve">понимать значение русского языка как государственного языка Российской Федерации и языка межнационального общения, </w:t>
      </w:r>
      <w:r w:rsidR="00366647" w:rsidRPr="00C96748">
        <w:rPr>
          <w:rFonts w:ascii="Times New Roman" w:hAnsi="Times New Roman"/>
          <w:sz w:val="24"/>
          <w:szCs w:val="24"/>
        </w:rPr>
        <w:t>иметь представление о русском литературном языке.</w:t>
      </w:r>
    </w:p>
    <w:p w:rsidR="00366647" w:rsidRPr="00C96748" w:rsidRDefault="00366647" w:rsidP="0052409C">
      <w:pPr>
        <w:pStyle w:val="23"/>
        <w:widowControl w:val="0"/>
        <w:autoSpaceDE w:val="0"/>
        <w:autoSpaceDN w:val="0"/>
        <w:adjustRightInd w:val="0"/>
        <w:spacing w:after="0" w:line="240" w:lineRule="auto"/>
        <w:ind w:left="0" w:firstLine="709"/>
        <w:contextualSpacing/>
        <w:jc w:val="both"/>
        <w:rPr>
          <w:rFonts w:ascii="Times New Roman" w:hAnsi="Times New Roman"/>
          <w:b/>
          <w:bCs/>
          <w:sz w:val="24"/>
          <w:szCs w:val="24"/>
        </w:rPr>
      </w:pPr>
      <w:r w:rsidRPr="00C96748">
        <w:rPr>
          <w:rFonts w:ascii="Times New Roman" w:hAnsi="Times New Roman"/>
          <w:b/>
          <w:bCs/>
          <w:sz w:val="24"/>
          <w:szCs w:val="24"/>
        </w:rPr>
        <w:t>Язык и речь</w:t>
      </w:r>
    </w:p>
    <w:p w:rsidR="00C93260" w:rsidRPr="00C96748" w:rsidRDefault="00C93260" w:rsidP="004A287D">
      <w:pPr>
        <w:pStyle w:val="23"/>
        <w:widowControl w:val="0"/>
        <w:numPr>
          <w:ilvl w:val="0"/>
          <w:numId w:val="75"/>
        </w:numPr>
        <w:autoSpaceDE w:val="0"/>
        <w:autoSpaceDN w:val="0"/>
        <w:adjustRightInd w:val="0"/>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объяснять разницу между понятиями «язык» и «речь» по заданному алгоритму;</w:t>
      </w:r>
    </w:p>
    <w:p w:rsidR="00271EB8" w:rsidRPr="00C96748" w:rsidRDefault="00271EB8" w:rsidP="004A287D">
      <w:pPr>
        <w:pStyle w:val="afa"/>
        <w:numPr>
          <w:ilvl w:val="0"/>
          <w:numId w:val="75"/>
        </w:numPr>
        <w:spacing w:after="0" w:line="240" w:lineRule="auto"/>
        <w:ind w:left="0" w:firstLine="709"/>
        <w:contextualSpacing/>
        <w:jc w:val="both"/>
        <w:rPr>
          <w:rFonts w:ascii="Times New Roman" w:hAnsi="Times New Roman"/>
          <w:sz w:val="24"/>
          <w:szCs w:val="24"/>
        </w:rPr>
      </w:pPr>
      <w:r w:rsidRPr="00C96748">
        <w:rPr>
          <w:rFonts w:ascii="Times New Roman" w:hAnsi="Times New Roman"/>
          <w:color w:val="231F20"/>
          <w:w w:val="95"/>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w:t>
      </w:r>
      <w:r w:rsidRPr="00C96748">
        <w:rPr>
          <w:rFonts w:ascii="Times New Roman" w:hAnsi="Times New Roman"/>
          <w:color w:val="231F20"/>
          <w:sz w:val="24"/>
          <w:szCs w:val="24"/>
        </w:rPr>
        <w:t>суждение);выступатьссообщениемналингвистическуютему. Участвовать в диалоге (побуждение к действию, обмен мнениями)объёмомнеменее4</w:t>
      </w:r>
      <w:r w:rsidRPr="00C96748">
        <w:rPr>
          <w:rFonts w:ascii="Times New Roman" w:hAnsi="Times New Roman"/>
          <w:color w:val="231F20"/>
          <w:spacing w:val="-2"/>
          <w:sz w:val="24"/>
          <w:szCs w:val="24"/>
        </w:rPr>
        <w:t xml:space="preserve"> реплик.</w:t>
      </w:r>
    </w:p>
    <w:p w:rsidR="00271EB8" w:rsidRPr="00C96748" w:rsidRDefault="00271EB8" w:rsidP="004A287D">
      <w:pPr>
        <w:pStyle w:val="afa"/>
        <w:numPr>
          <w:ilvl w:val="0"/>
          <w:numId w:val="75"/>
        </w:numPr>
        <w:spacing w:after="0" w:line="240" w:lineRule="auto"/>
        <w:ind w:left="0" w:firstLine="709"/>
        <w:contextualSpacing/>
        <w:jc w:val="both"/>
        <w:rPr>
          <w:rFonts w:ascii="Times New Roman" w:hAnsi="Times New Roman"/>
          <w:sz w:val="24"/>
          <w:szCs w:val="24"/>
        </w:rPr>
      </w:pPr>
      <w:r w:rsidRPr="00C96748">
        <w:rPr>
          <w:rFonts w:ascii="Times New Roman" w:hAnsi="Times New Roman"/>
          <w:color w:val="231F20"/>
          <w:sz w:val="24"/>
          <w:szCs w:val="24"/>
        </w:rPr>
        <w:t>Пониматьсодержаниепрослушанныхипрочитанныхнаучно-учебных и художественных текстов различных функциональносмысловыхтиповречиобъёмомнеменее150слов:устноиписьменноформулироватьтемуиглавнуюмысльтекста, с помощью учителя; вопросы по содержанию текста и отвечать на них; подробно исжато</w:t>
      </w:r>
      <w:r w:rsidRPr="00C96748">
        <w:rPr>
          <w:rFonts w:ascii="Times New Roman" w:hAnsi="Times New Roman"/>
          <w:color w:val="231F20"/>
          <w:spacing w:val="-16"/>
          <w:sz w:val="24"/>
          <w:szCs w:val="24"/>
        </w:rPr>
        <w:t xml:space="preserve"> после предварительного разбора </w:t>
      </w:r>
      <w:r w:rsidRPr="00C96748">
        <w:rPr>
          <w:rFonts w:ascii="Times New Roman" w:hAnsi="Times New Roman"/>
          <w:color w:val="231F20"/>
          <w:sz w:val="24"/>
          <w:szCs w:val="24"/>
        </w:rPr>
        <w:t>передаватьвустнойиписьменнойформесодержание прочитанныхнаучно-учебныхихудожественныхтекстовраз</w:t>
      </w:r>
      <w:r w:rsidRPr="00C96748">
        <w:rPr>
          <w:rFonts w:ascii="Times New Roman" w:hAnsi="Times New Roman"/>
          <w:color w:val="231F20"/>
          <w:w w:val="95"/>
          <w:sz w:val="24"/>
          <w:szCs w:val="24"/>
        </w:rPr>
        <w:t xml:space="preserve">личных функционально-смысловых типов речи (для подробного изложения объём исходного текста должен составлять не менее </w:t>
      </w:r>
      <w:r w:rsidRPr="00C96748">
        <w:rPr>
          <w:rFonts w:ascii="Times New Roman" w:hAnsi="Times New Roman"/>
          <w:color w:val="231F20"/>
          <w:sz w:val="24"/>
          <w:szCs w:val="24"/>
        </w:rPr>
        <w:t>90 слов; для сжатого изложения — не менее 100 слов).</w:t>
      </w:r>
    </w:p>
    <w:p w:rsidR="00366647" w:rsidRPr="00C96748" w:rsidRDefault="00366647" w:rsidP="00F92F61">
      <w:pPr>
        <w:numPr>
          <w:ilvl w:val="0"/>
          <w:numId w:val="10"/>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соблюдать в устной речи и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80 -90 слов; словарного диктанта объемом 20–25 слов; диктанта на основе связного текста, адаптированного в лексическом и грамматическом отношении, объемом 80-90 слов, содержащего не более 10 орфограмм, 3–4 пунктограмм и не более 5 слов с непроверяемыми написаниями); соблюдать в устной речи и на письме правила речевого этикета.</w:t>
      </w:r>
    </w:p>
    <w:p w:rsidR="00366647" w:rsidRPr="00C96748" w:rsidRDefault="00366647" w:rsidP="0052409C">
      <w:pPr>
        <w:spacing w:after="0" w:line="240" w:lineRule="auto"/>
        <w:ind w:firstLine="709"/>
        <w:contextualSpacing/>
        <w:jc w:val="both"/>
        <w:rPr>
          <w:rFonts w:ascii="Times New Roman" w:hAnsi="Times New Roman"/>
          <w:b/>
          <w:bCs/>
          <w:sz w:val="24"/>
          <w:szCs w:val="24"/>
        </w:rPr>
      </w:pPr>
      <w:r w:rsidRPr="00C96748">
        <w:rPr>
          <w:rFonts w:ascii="Times New Roman" w:hAnsi="Times New Roman"/>
          <w:b/>
          <w:bCs/>
          <w:sz w:val="24"/>
          <w:szCs w:val="24"/>
        </w:rPr>
        <w:t>Текст</w:t>
      </w:r>
    </w:p>
    <w:p w:rsidR="00271EB8" w:rsidRPr="00C96748" w:rsidRDefault="00271EB8" w:rsidP="00F92F61">
      <w:pPr>
        <w:pStyle w:val="23"/>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 xml:space="preserve">распознавать тексты разных функциональных разновидностей (повествование,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иметь представление о требованиях к составлению словарной статьи и научного сообщения; анализировать по заданному алгоритму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 </w:t>
      </w:r>
    </w:p>
    <w:p w:rsidR="00366647" w:rsidRPr="00C96748" w:rsidRDefault="00366647" w:rsidP="00F92F61">
      <w:pPr>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 xml:space="preserve">создавать тексты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тексты с опорой на картину, произведение искусства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классного сочинения объемом 0,5 – 1,0 страницы с учетом стиля и жанра сочинения, характера темы); устно и письменно описывать внешность человека, помещение, природу, местность, действие; </w:t>
      </w:r>
    </w:p>
    <w:p w:rsidR="00271EB8" w:rsidRPr="00C96748" w:rsidRDefault="00271EB8" w:rsidP="00F92F61">
      <w:pPr>
        <w:pStyle w:val="23"/>
        <w:widowControl w:val="0"/>
        <w:numPr>
          <w:ilvl w:val="0"/>
          <w:numId w:val="10"/>
        </w:numPr>
        <w:autoSpaceDE w:val="0"/>
        <w:autoSpaceDN w:val="0"/>
        <w:adjustRightInd w:val="0"/>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владеть доступными способами информационной переработки прослушанного и/ или прочитанного текста, адаптированного в лексическом и грамматическом отношении: 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90 слов; для сжатого изложения – не менее 100 слов); выделять главную и второстепенную информацию в прослушанном и/ или прочитанном тексте; представлять содержание научно-учебного текста в виде таблицы, схемы по заданному образцу;</w:t>
      </w:r>
    </w:p>
    <w:p w:rsidR="00C93260" w:rsidRPr="00C96748" w:rsidRDefault="00C93260" w:rsidP="00F92F61">
      <w:pPr>
        <w:numPr>
          <w:ilvl w:val="0"/>
          <w:numId w:val="10"/>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по заданному алгоритму редактировать тексты: сопоставлять исходный и отредактированный тексты; редактировать собственные тексты с опорой на знание норм современного русского литературного языка на доступном уровне в соответствии со структурой нарушения</w:t>
      </w:r>
      <w:r w:rsidR="00271EB8" w:rsidRPr="00C96748">
        <w:rPr>
          <w:rFonts w:ascii="Times New Roman" w:hAnsi="Times New Roman"/>
          <w:sz w:val="24"/>
          <w:szCs w:val="24"/>
        </w:rPr>
        <w:t>.</w:t>
      </w:r>
    </w:p>
    <w:p w:rsidR="00271EB8" w:rsidRPr="00C96748" w:rsidRDefault="00271EB8" w:rsidP="00F92F61">
      <w:pPr>
        <w:pStyle w:val="afa"/>
        <w:numPr>
          <w:ilvl w:val="0"/>
          <w:numId w:val="10"/>
        </w:numPr>
        <w:spacing w:after="0" w:line="240" w:lineRule="auto"/>
        <w:ind w:left="0" w:firstLine="709"/>
        <w:contextualSpacing/>
        <w:jc w:val="both"/>
        <w:rPr>
          <w:rFonts w:ascii="Times New Roman" w:hAnsi="Times New Roman"/>
          <w:sz w:val="24"/>
          <w:szCs w:val="24"/>
        </w:rPr>
      </w:pPr>
      <w:r w:rsidRPr="00C96748">
        <w:rPr>
          <w:rFonts w:ascii="Times New Roman" w:hAnsi="Times New Roman"/>
          <w:color w:val="231F20"/>
          <w:spacing w:val="-2"/>
          <w:w w:val="95"/>
          <w:sz w:val="24"/>
          <w:szCs w:val="24"/>
        </w:rPr>
        <w:t>После коллективного обсуждения представлятьсообщениеназаданнуютемуввидепрезентации. С помощью учителя п</w:t>
      </w:r>
      <w:r w:rsidRPr="00C96748">
        <w:rPr>
          <w:rFonts w:ascii="Times New Roman" w:hAnsi="Times New Roman"/>
          <w:color w:val="231F20"/>
          <w:sz w:val="24"/>
          <w:szCs w:val="24"/>
        </w:rPr>
        <w:t>редставлять содержание прослушанного или прочитанного научно-учебноготекставвидетаблицы,схемы;</w:t>
      </w:r>
      <w:r w:rsidRPr="00C96748">
        <w:rPr>
          <w:rFonts w:ascii="Times New Roman" w:hAnsi="Times New Roman"/>
          <w:color w:val="231F20"/>
          <w:spacing w:val="-2"/>
          <w:sz w:val="24"/>
          <w:szCs w:val="24"/>
        </w:rPr>
        <w:t xml:space="preserve">представлять </w:t>
      </w:r>
      <w:r w:rsidRPr="00C96748">
        <w:rPr>
          <w:rFonts w:ascii="Times New Roman" w:hAnsi="Times New Roman"/>
          <w:color w:val="231F20"/>
          <w:sz w:val="24"/>
          <w:szCs w:val="24"/>
        </w:rPr>
        <w:t>содержаниетаблицы,схемыввиде</w:t>
      </w:r>
      <w:r w:rsidRPr="00C96748">
        <w:rPr>
          <w:rFonts w:ascii="Times New Roman" w:hAnsi="Times New Roman"/>
          <w:color w:val="231F20"/>
          <w:spacing w:val="-2"/>
          <w:sz w:val="24"/>
          <w:szCs w:val="24"/>
        </w:rPr>
        <w:t>текста.</w:t>
      </w:r>
    </w:p>
    <w:p w:rsidR="00271EB8" w:rsidRPr="00C96748" w:rsidRDefault="00271EB8" w:rsidP="0052409C">
      <w:pPr>
        <w:spacing w:after="0" w:line="240" w:lineRule="auto"/>
        <w:ind w:firstLine="709"/>
        <w:contextualSpacing/>
        <w:jc w:val="both"/>
        <w:rPr>
          <w:rFonts w:ascii="Times New Roman" w:hAnsi="Times New Roman"/>
          <w:b/>
          <w:bCs/>
          <w:sz w:val="24"/>
          <w:szCs w:val="24"/>
        </w:rPr>
      </w:pPr>
      <w:r w:rsidRPr="00C96748">
        <w:rPr>
          <w:rFonts w:ascii="Times New Roman" w:hAnsi="Times New Roman"/>
          <w:b/>
          <w:bCs/>
          <w:sz w:val="24"/>
          <w:szCs w:val="24"/>
        </w:rPr>
        <w:t>Функциональные разновидности языка</w:t>
      </w:r>
    </w:p>
    <w:p w:rsidR="000D164B" w:rsidRPr="00C96748" w:rsidRDefault="000D164B" w:rsidP="004A287D">
      <w:pPr>
        <w:pStyle w:val="afa"/>
        <w:numPr>
          <w:ilvl w:val="0"/>
          <w:numId w:val="76"/>
        </w:numPr>
        <w:spacing w:after="0" w:line="240" w:lineRule="auto"/>
        <w:ind w:left="0" w:firstLine="709"/>
        <w:contextualSpacing/>
        <w:jc w:val="both"/>
        <w:rPr>
          <w:rFonts w:ascii="Times New Roman" w:hAnsi="Times New Roman"/>
          <w:sz w:val="24"/>
          <w:szCs w:val="24"/>
        </w:rPr>
      </w:pPr>
      <w:r w:rsidRPr="00C96748">
        <w:rPr>
          <w:rFonts w:ascii="Times New Roman" w:hAnsi="Times New Roman"/>
          <w:color w:val="231F20"/>
          <w:spacing w:val="-2"/>
          <w:w w:val="95"/>
          <w:sz w:val="24"/>
          <w:szCs w:val="24"/>
        </w:rPr>
        <w:t xml:space="preserve">По данной схеме характеризоватьособенностиофициально-деловогостиляречи, </w:t>
      </w:r>
      <w:r w:rsidRPr="00C96748">
        <w:rPr>
          <w:rFonts w:ascii="Times New Roman" w:hAnsi="Times New Roman"/>
          <w:color w:val="231F20"/>
          <w:w w:val="95"/>
          <w:sz w:val="24"/>
          <w:szCs w:val="24"/>
        </w:rPr>
        <w:t>научногостиляречи;иметь представления отребованияхксоставлениюсловарнойстатьиинаучногосообщения;</w:t>
      </w:r>
      <w:r w:rsidRPr="00C96748">
        <w:rPr>
          <w:rFonts w:ascii="Times New Roman" w:hAnsi="Times New Roman"/>
          <w:color w:val="231F20"/>
          <w:spacing w:val="-6"/>
          <w:w w:val="95"/>
          <w:sz w:val="24"/>
          <w:szCs w:val="24"/>
        </w:rPr>
        <w:t xml:space="preserve"> по заданному алгоритму </w:t>
      </w:r>
      <w:r w:rsidRPr="00C96748">
        <w:rPr>
          <w:rFonts w:ascii="Times New Roman" w:hAnsi="Times New Roman"/>
          <w:color w:val="231F20"/>
          <w:w w:val="95"/>
          <w:sz w:val="24"/>
          <w:szCs w:val="24"/>
        </w:rPr>
        <w:t xml:space="preserve">анализироватьтекстыразных функциональных разновидностей языка и жанров (рассказ; </w:t>
      </w:r>
      <w:r w:rsidRPr="00C96748">
        <w:rPr>
          <w:rFonts w:ascii="Times New Roman" w:hAnsi="Times New Roman"/>
          <w:color w:val="231F20"/>
          <w:sz w:val="24"/>
          <w:szCs w:val="24"/>
        </w:rPr>
        <w:t>заявление,расписка;словарнаястатья,научноесообщение).</w:t>
      </w:r>
    </w:p>
    <w:p w:rsidR="000D164B" w:rsidRPr="00C96748" w:rsidRDefault="000D164B" w:rsidP="004A287D">
      <w:pPr>
        <w:pStyle w:val="afa"/>
        <w:numPr>
          <w:ilvl w:val="0"/>
          <w:numId w:val="76"/>
        </w:numPr>
        <w:spacing w:after="0" w:line="240" w:lineRule="auto"/>
        <w:ind w:left="0" w:firstLine="709"/>
        <w:contextualSpacing/>
        <w:jc w:val="both"/>
        <w:rPr>
          <w:rFonts w:ascii="Times New Roman" w:hAnsi="Times New Roman"/>
          <w:sz w:val="24"/>
          <w:szCs w:val="24"/>
        </w:rPr>
      </w:pPr>
      <w:r w:rsidRPr="00C96748">
        <w:rPr>
          <w:rFonts w:ascii="Times New Roman" w:hAnsi="Times New Roman"/>
          <w:color w:val="231F20"/>
          <w:sz w:val="24"/>
          <w:szCs w:val="24"/>
        </w:rPr>
        <w:t xml:space="preserve">Применятьзнанияобофициально-деловоминаучномстиле </w:t>
      </w:r>
      <w:r w:rsidRPr="00C96748">
        <w:rPr>
          <w:rFonts w:ascii="Times New Roman" w:hAnsi="Times New Roman"/>
          <w:color w:val="231F20"/>
          <w:spacing w:val="-2"/>
          <w:sz w:val="24"/>
          <w:szCs w:val="24"/>
        </w:rPr>
        <w:t>привыполненииязыковогоанализаразличныхвидовиврече</w:t>
      </w:r>
      <w:r w:rsidRPr="00C96748">
        <w:rPr>
          <w:rFonts w:ascii="Times New Roman" w:hAnsi="Times New Roman"/>
          <w:color w:val="231F20"/>
          <w:sz w:val="24"/>
          <w:szCs w:val="24"/>
        </w:rPr>
        <w:t>вой практике.</w:t>
      </w:r>
    </w:p>
    <w:p w:rsidR="000D164B" w:rsidRPr="00C96748" w:rsidRDefault="000D164B" w:rsidP="0052409C">
      <w:pPr>
        <w:pStyle w:val="afa"/>
        <w:spacing w:after="0" w:line="240" w:lineRule="auto"/>
        <w:ind w:firstLine="709"/>
        <w:contextualSpacing/>
        <w:jc w:val="both"/>
        <w:rPr>
          <w:rFonts w:ascii="Times New Roman" w:hAnsi="Times New Roman"/>
          <w:b/>
          <w:bCs/>
          <w:color w:val="231F20"/>
          <w:sz w:val="24"/>
          <w:szCs w:val="24"/>
        </w:rPr>
      </w:pPr>
      <w:r w:rsidRPr="00C96748">
        <w:rPr>
          <w:rFonts w:ascii="Times New Roman" w:hAnsi="Times New Roman"/>
          <w:b/>
          <w:bCs/>
          <w:color w:val="231F20"/>
          <w:sz w:val="24"/>
          <w:szCs w:val="24"/>
        </w:rPr>
        <w:t>СИСТЕМА ЯЗЫКА</w:t>
      </w:r>
    </w:p>
    <w:p w:rsidR="000D164B" w:rsidRPr="00C96748" w:rsidRDefault="000D164B" w:rsidP="0052409C">
      <w:pPr>
        <w:pStyle w:val="afa"/>
        <w:spacing w:after="0" w:line="240" w:lineRule="auto"/>
        <w:ind w:firstLine="709"/>
        <w:contextualSpacing/>
        <w:jc w:val="both"/>
        <w:rPr>
          <w:rFonts w:ascii="Times New Roman" w:hAnsi="Times New Roman"/>
          <w:b/>
          <w:bCs/>
          <w:sz w:val="24"/>
          <w:szCs w:val="24"/>
        </w:rPr>
      </w:pPr>
      <w:r w:rsidRPr="00C96748">
        <w:rPr>
          <w:rFonts w:ascii="Times New Roman" w:hAnsi="Times New Roman"/>
          <w:b/>
          <w:bCs/>
          <w:color w:val="231F20"/>
          <w:sz w:val="24"/>
          <w:szCs w:val="24"/>
        </w:rPr>
        <w:t>Лексикология. Культура речи</w:t>
      </w:r>
    </w:p>
    <w:p w:rsidR="000D164B" w:rsidRPr="00C96748" w:rsidRDefault="000D164B" w:rsidP="00F92F61">
      <w:pPr>
        <w:pStyle w:val="afa"/>
        <w:numPr>
          <w:ilvl w:val="0"/>
          <w:numId w:val="10"/>
        </w:numPr>
        <w:spacing w:after="0" w:line="240" w:lineRule="auto"/>
        <w:ind w:left="0" w:firstLine="709"/>
        <w:contextualSpacing/>
        <w:jc w:val="both"/>
        <w:rPr>
          <w:rFonts w:ascii="Times New Roman" w:hAnsi="Times New Roman"/>
          <w:sz w:val="24"/>
          <w:szCs w:val="24"/>
        </w:rPr>
      </w:pPr>
      <w:r w:rsidRPr="00C96748">
        <w:rPr>
          <w:rFonts w:ascii="Times New Roman" w:hAnsi="Times New Roman"/>
          <w:color w:val="231F20"/>
          <w:sz w:val="24"/>
          <w:szCs w:val="24"/>
        </w:rPr>
        <w:t>Иметь представление о различиисловсточкизренияихпроисхождения:исконно русскиеизаимствованныеслова;сточкизрения их принадлежности к активному или пассивному запасу: неологизмы, устаревшие слова (историзмы и архаизмы); сферыихупотребления:общеупо</w:t>
      </w:r>
      <w:r w:rsidRPr="00C96748">
        <w:rPr>
          <w:rFonts w:ascii="Times New Roman" w:hAnsi="Times New Roman"/>
          <w:color w:val="231F20"/>
          <w:w w:val="95"/>
          <w:sz w:val="24"/>
          <w:szCs w:val="24"/>
        </w:rPr>
        <w:t xml:space="preserve">требительные слова и слова ограниченной сферы употребления </w:t>
      </w:r>
      <w:r w:rsidRPr="00C96748">
        <w:rPr>
          <w:rFonts w:ascii="Times New Roman" w:hAnsi="Times New Roman"/>
          <w:color w:val="231F20"/>
          <w:sz w:val="24"/>
          <w:szCs w:val="24"/>
        </w:rPr>
        <w:t>(диалектизмы, термины, профессионализмы, жаргонизмы); определять стилистическую окраску слова.</w:t>
      </w:r>
    </w:p>
    <w:p w:rsidR="000D164B" w:rsidRPr="00C96748" w:rsidRDefault="000D164B" w:rsidP="00F92F61">
      <w:pPr>
        <w:pStyle w:val="afa"/>
        <w:numPr>
          <w:ilvl w:val="0"/>
          <w:numId w:val="10"/>
        </w:numPr>
        <w:spacing w:after="0" w:line="240" w:lineRule="auto"/>
        <w:ind w:left="0" w:firstLine="709"/>
        <w:contextualSpacing/>
        <w:jc w:val="both"/>
        <w:rPr>
          <w:rFonts w:ascii="Times New Roman" w:hAnsi="Times New Roman"/>
          <w:sz w:val="24"/>
          <w:szCs w:val="24"/>
        </w:rPr>
      </w:pPr>
      <w:r w:rsidRPr="00C96748">
        <w:rPr>
          <w:rFonts w:ascii="Times New Roman" w:hAnsi="Times New Roman"/>
          <w:color w:val="231F20"/>
          <w:spacing w:val="-2"/>
          <w:sz w:val="24"/>
          <w:szCs w:val="24"/>
        </w:rPr>
        <w:t xml:space="preserve">Распознаватьэпитеты,метафоры,олицетворения;понимать </w:t>
      </w:r>
      <w:r w:rsidRPr="00C96748">
        <w:rPr>
          <w:rFonts w:ascii="Times New Roman" w:hAnsi="Times New Roman"/>
          <w:color w:val="231F20"/>
          <w:sz w:val="24"/>
          <w:szCs w:val="24"/>
        </w:rPr>
        <w:t>их основное коммуникативное назначение в художественном текстеииспользоватьвречисцельюповышенияеёбогатства и выразительности.</w:t>
      </w:r>
    </w:p>
    <w:p w:rsidR="000D164B" w:rsidRPr="00C96748" w:rsidRDefault="000D164B" w:rsidP="00F92F61">
      <w:pPr>
        <w:numPr>
          <w:ilvl w:val="0"/>
          <w:numId w:val="10"/>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распознавать признаки фразеологизмов, объяснять их значение; определять речевую ситуацию употребления фразеологизма на доступном уровне в соответствии со структурой нарушения;</w:t>
      </w:r>
    </w:p>
    <w:p w:rsidR="000D164B" w:rsidRPr="00C96748" w:rsidRDefault="000D164B" w:rsidP="00F92F61">
      <w:pPr>
        <w:numPr>
          <w:ilvl w:val="0"/>
          <w:numId w:val="10"/>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p>
    <w:p w:rsidR="000D164B" w:rsidRPr="00C96748" w:rsidRDefault="000D164B" w:rsidP="00F92F61">
      <w:pPr>
        <w:numPr>
          <w:ilvl w:val="0"/>
          <w:numId w:val="10"/>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оценивать свою и чужую речь с точки зрения точного, уместного и выразительного словоупотребления на доступном уровне в соответствии со структурой нарушения; использовать толковые словари.</w:t>
      </w:r>
    </w:p>
    <w:p w:rsidR="000D164B" w:rsidRPr="00C96748" w:rsidRDefault="000D164B" w:rsidP="0052409C">
      <w:pPr>
        <w:spacing w:after="0" w:line="240" w:lineRule="auto"/>
        <w:ind w:firstLine="709"/>
        <w:contextualSpacing/>
        <w:jc w:val="both"/>
        <w:rPr>
          <w:rFonts w:ascii="Times New Roman" w:hAnsi="Times New Roman"/>
          <w:b/>
          <w:bCs/>
          <w:sz w:val="24"/>
          <w:szCs w:val="24"/>
        </w:rPr>
      </w:pPr>
      <w:r w:rsidRPr="00C96748">
        <w:rPr>
          <w:rFonts w:ascii="Times New Roman" w:hAnsi="Times New Roman"/>
          <w:b/>
          <w:bCs/>
          <w:sz w:val="24"/>
          <w:szCs w:val="24"/>
        </w:rPr>
        <w:t>Словообразование. Культура речи. Орфография.</w:t>
      </w:r>
    </w:p>
    <w:p w:rsidR="00C93260" w:rsidRPr="00C96748" w:rsidRDefault="00C93260" w:rsidP="00F92F61">
      <w:pPr>
        <w:numPr>
          <w:ilvl w:val="0"/>
          <w:numId w:val="10"/>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проводить фонетический анализ слов; использовать знания по фонетике и графике в практике произношения и правописания слов на доступном уровне в соответствии со структурой нарушения;</w:t>
      </w:r>
    </w:p>
    <w:p w:rsidR="00C93260" w:rsidRPr="00C96748" w:rsidRDefault="00C93260" w:rsidP="00F92F61">
      <w:pPr>
        <w:numPr>
          <w:ilvl w:val="0"/>
          <w:numId w:val="10"/>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распознавать изученные орфограммы; по заданному алгоритму проводить орфографический анализ слова; применять знания по орфографии в практике правописания;</w:t>
      </w:r>
    </w:p>
    <w:p w:rsidR="00C93260" w:rsidRPr="00C96748" w:rsidRDefault="00C93260" w:rsidP="00F92F61">
      <w:pPr>
        <w:numPr>
          <w:ilvl w:val="0"/>
          <w:numId w:val="10"/>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распознавать виды морфем в слове (формообразующие и словообразовательные);</w:t>
      </w:r>
    </w:p>
    <w:p w:rsidR="00C93260" w:rsidRPr="00C96748" w:rsidRDefault="00C93260" w:rsidP="00F92F61">
      <w:pPr>
        <w:numPr>
          <w:ilvl w:val="0"/>
          <w:numId w:val="10"/>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по заданному алгоритму 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с помощью учителя проводить морфемный и словообразовательный анализы слова; применять знания по морфемике и словообразованию при выполнении различных видов языкового анализа и в практике правописания сложных и сложносокращенных слов;</w:t>
      </w:r>
    </w:p>
    <w:p w:rsidR="00C93260" w:rsidRPr="00C96748" w:rsidRDefault="00C93260" w:rsidP="00F92F61">
      <w:pPr>
        <w:numPr>
          <w:ilvl w:val="0"/>
          <w:numId w:val="10"/>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 xml:space="preserve">использовать словообразовательные нормы русского языка; </w:t>
      </w:r>
    </w:p>
    <w:p w:rsidR="000D164B" w:rsidRPr="00C96748" w:rsidRDefault="00B40ADB" w:rsidP="0052409C">
      <w:pPr>
        <w:spacing w:after="0" w:line="240" w:lineRule="auto"/>
        <w:ind w:firstLine="709"/>
        <w:contextualSpacing/>
        <w:jc w:val="both"/>
        <w:rPr>
          <w:rFonts w:ascii="Times New Roman" w:hAnsi="Times New Roman"/>
          <w:b/>
          <w:bCs/>
          <w:sz w:val="24"/>
          <w:szCs w:val="24"/>
        </w:rPr>
      </w:pPr>
      <w:r w:rsidRPr="00C96748">
        <w:rPr>
          <w:rFonts w:ascii="Times New Roman" w:hAnsi="Times New Roman"/>
          <w:b/>
          <w:bCs/>
          <w:sz w:val="24"/>
          <w:szCs w:val="24"/>
        </w:rPr>
        <w:t>Морфология. Культура речи. Орфография</w:t>
      </w:r>
    </w:p>
    <w:p w:rsidR="00C93260" w:rsidRPr="00C96748" w:rsidRDefault="00C93260" w:rsidP="00F92F61">
      <w:pPr>
        <w:numPr>
          <w:ilvl w:val="0"/>
          <w:numId w:val="10"/>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характеризовать особенности словообразования имен существительных; соблюдать нормы произношения на доступном уровне в соответствии со структурой нарушения, постановки ударения (в рамках изученного), словоизменения имен существительных;</w:t>
      </w:r>
    </w:p>
    <w:p w:rsidR="00C93260" w:rsidRPr="00C96748" w:rsidRDefault="00C93260" w:rsidP="00F92F61">
      <w:pPr>
        <w:numPr>
          <w:ilvl w:val="0"/>
          <w:numId w:val="10"/>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 xml:space="preserve">характеризовать особенности словообразования имен прилагательных; соблюдать нормы произношения имен прилагательных на доступном уровне в соответствии со структурой нарушения, нормы ударения (в рамках изученного); различать качественные, относительные и притяжательные имена прилагательные, степени сравнения качественных имен прилагательных; соблюдать нормы правописания </w:t>
      </w:r>
      <w:r w:rsidRPr="00C96748">
        <w:rPr>
          <w:rFonts w:ascii="Times New Roman" w:hAnsi="Times New Roman"/>
          <w:b/>
          <w:bCs/>
          <w:sz w:val="24"/>
          <w:szCs w:val="24"/>
        </w:rPr>
        <w:t>н</w:t>
      </w:r>
      <w:r w:rsidRPr="00C96748">
        <w:rPr>
          <w:rFonts w:ascii="Times New Roman" w:hAnsi="Times New Roman"/>
          <w:sz w:val="24"/>
          <w:szCs w:val="24"/>
        </w:rPr>
        <w:t xml:space="preserve"> и </w:t>
      </w:r>
      <w:r w:rsidRPr="00C96748">
        <w:rPr>
          <w:rFonts w:ascii="Times New Roman" w:hAnsi="Times New Roman"/>
          <w:b/>
          <w:bCs/>
          <w:sz w:val="24"/>
          <w:szCs w:val="24"/>
        </w:rPr>
        <w:t>нн</w:t>
      </w:r>
      <w:r w:rsidRPr="00C96748">
        <w:rPr>
          <w:rFonts w:ascii="Times New Roman" w:hAnsi="Times New Roman"/>
          <w:sz w:val="24"/>
          <w:szCs w:val="24"/>
        </w:rPr>
        <w:t xml:space="preserve"> в именах прилагательных, суффиксов -к- и -ск- имен прилагательных, сложных имён прилагательных;</w:t>
      </w:r>
    </w:p>
    <w:p w:rsidR="00C93260" w:rsidRPr="00C96748" w:rsidRDefault="00C93260" w:rsidP="00F92F61">
      <w:pPr>
        <w:numPr>
          <w:ilvl w:val="0"/>
          <w:numId w:val="10"/>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 xml:space="preserve">по заданному алгоритму определять общее грамматическое значение имени числительного; различать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деловой речи; правильно употреблять собирательные имена числительные в заданном контексте; соблюдать нормы правописания имен числительных, в том числе </w:t>
      </w:r>
      <w:r w:rsidRPr="00C96748">
        <w:rPr>
          <w:rFonts w:ascii="Times New Roman" w:hAnsi="Times New Roman"/>
          <w:b/>
          <w:sz w:val="24"/>
          <w:szCs w:val="24"/>
        </w:rPr>
        <w:t>ь</w:t>
      </w:r>
      <w:r w:rsidRPr="00C96748">
        <w:rPr>
          <w:rFonts w:ascii="Times New Roman" w:hAnsi="Times New Roman"/>
          <w:sz w:val="24"/>
          <w:szCs w:val="24"/>
        </w:rPr>
        <w:t xml:space="preserve"> в именах числительных;</w:t>
      </w:r>
    </w:p>
    <w:p w:rsidR="00C93260" w:rsidRPr="00C96748" w:rsidRDefault="00C93260" w:rsidP="00F92F61">
      <w:pPr>
        <w:numPr>
          <w:ilvl w:val="0"/>
          <w:numId w:val="10"/>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 xml:space="preserve">по заданному алгоритму определять общее грамматическое значение местоимения;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на доступном уровне в соответствии со структурой нарушения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C96748">
        <w:rPr>
          <w:rFonts w:ascii="Times New Roman" w:hAnsi="Times New Roman"/>
          <w:b/>
          <w:sz w:val="24"/>
          <w:szCs w:val="24"/>
        </w:rPr>
        <w:t>не</w:t>
      </w:r>
      <w:r w:rsidRPr="00C96748">
        <w:rPr>
          <w:rFonts w:ascii="Times New Roman" w:hAnsi="Times New Roman"/>
          <w:sz w:val="24"/>
          <w:szCs w:val="24"/>
        </w:rPr>
        <w:t xml:space="preserve"> и </w:t>
      </w:r>
      <w:r w:rsidRPr="00C96748">
        <w:rPr>
          <w:rFonts w:ascii="Times New Roman" w:hAnsi="Times New Roman"/>
          <w:b/>
          <w:sz w:val="24"/>
          <w:szCs w:val="24"/>
        </w:rPr>
        <w:t>ни</w:t>
      </w:r>
      <w:r w:rsidRPr="00C96748">
        <w:rPr>
          <w:rFonts w:ascii="Times New Roman" w:hAnsi="Times New Roman"/>
          <w:sz w:val="24"/>
          <w:szCs w:val="24"/>
        </w:rPr>
        <w:t>, слитного, раздельного и дефисного написания местоимений, правописания корня с чередованием а//о –кос-−-кас-, гласных в приставках пре- и при-, слитного и дефисного написания пол- и полу- со словами;</w:t>
      </w:r>
    </w:p>
    <w:p w:rsidR="005D4F79" w:rsidRPr="00C96748" w:rsidRDefault="00C93260" w:rsidP="00F92F61">
      <w:pPr>
        <w:numPr>
          <w:ilvl w:val="0"/>
          <w:numId w:val="10"/>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по заданному алгоритму определять наклонение глагола, значение глаголов в изъявительном, условном и повелительном наклонении; различать безличные и личные глаголы; иметь представление о возможности использования личных глаголы в безличном значении;</w:t>
      </w:r>
    </w:p>
    <w:p w:rsidR="00C93260" w:rsidRPr="00C96748" w:rsidRDefault="00FF7354" w:rsidP="00F92F61">
      <w:pPr>
        <w:numPr>
          <w:ilvl w:val="0"/>
          <w:numId w:val="10"/>
        </w:numPr>
        <w:spacing w:after="0" w:line="240" w:lineRule="auto"/>
        <w:ind w:left="0" w:firstLine="709"/>
        <w:contextualSpacing/>
        <w:jc w:val="both"/>
        <w:rPr>
          <w:rFonts w:ascii="Times New Roman" w:hAnsi="Times New Roman"/>
          <w:sz w:val="24"/>
          <w:szCs w:val="24"/>
        </w:rPr>
      </w:pPr>
      <w:r w:rsidRPr="00C96748">
        <w:rPr>
          <w:rFonts w:ascii="Times New Roman" w:hAnsi="Times New Roman"/>
          <w:color w:val="231F20"/>
          <w:sz w:val="24"/>
          <w:szCs w:val="24"/>
        </w:rPr>
        <w:t>с</w:t>
      </w:r>
      <w:r w:rsidR="005D4F79" w:rsidRPr="00C96748">
        <w:rPr>
          <w:rFonts w:ascii="Times New Roman" w:hAnsi="Times New Roman"/>
          <w:color w:val="231F20"/>
          <w:sz w:val="24"/>
          <w:szCs w:val="24"/>
        </w:rPr>
        <w:t>облюдатьнормыправописания</w:t>
      </w:r>
      <w:r w:rsidR="005D4F79" w:rsidRPr="00C96748">
        <w:rPr>
          <w:rFonts w:ascii="Times New Roman" w:hAnsi="Times New Roman"/>
          <w:b/>
          <w:i/>
          <w:color w:val="231F20"/>
          <w:sz w:val="24"/>
          <w:szCs w:val="24"/>
        </w:rPr>
        <w:t>ь</w:t>
      </w:r>
      <w:r w:rsidR="005D4F79" w:rsidRPr="00C96748">
        <w:rPr>
          <w:rFonts w:ascii="Times New Roman" w:hAnsi="Times New Roman"/>
          <w:color w:val="231F20"/>
          <w:sz w:val="24"/>
          <w:szCs w:val="24"/>
        </w:rPr>
        <w:t>вформахглаголаповелительного наклонения</w:t>
      </w:r>
      <w:r w:rsidRPr="00C96748">
        <w:rPr>
          <w:rFonts w:ascii="Times New Roman" w:hAnsi="Times New Roman"/>
          <w:color w:val="231F20"/>
          <w:sz w:val="24"/>
          <w:szCs w:val="24"/>
        </w:rPr>
        <w:t>;</w:t>
      </w:r>
    </w:p>
    <w:p w:rsidR="00C93260" w:rsidRPr="00C96748" w:rsidRDefault="00C93260" w:rsidP="00F92F61">
      <w:pPr>
        <w:numPr>
          <w:ilvl w:val="0"/>
          <w:numId w:val="10"/>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распознавать имена числительные, местоименияв типичном употреблении;</w:t>
      </w:r>
    </w:p>
    <w:p w:rsidR="00C93260" w:rsidRPr="00C96748" w:rsidRDefault="00C93260" w:rsidP="00F92F61">
      <w:pPr>
        <w:numPr>
          <w:ilvl w:val="0"/>
          <w:numId w:val="10"/>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с опорой на план проводить морфологический анализ имен числительных, местоимений;</w:t>
      </w:r>
    </w:p>
    <w:p w:rsidR="00C93260" w:rsidRPr="00C96748" w:rsidRDefault="00C93260" w:rsidP="00F92F61">
      <w:pPr>
        <w:numPr>
          <w:ilvl w:val="0"/>
          <w:numId w:val="10"/>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p>
    <w:p w:rsidR="00C93260" w:rsidRPr="00C96748" w:rsidRDefault="00C93260" w:rsidP="00F92F61">
      <w:pPr>
        <w:numPr>
          <w:ilvl w:val="0"/>
          <w:numId w:val="10"/>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с опорой на план 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C93260" w:rsidRPr="00C96748" w:rsidRDefault="00C93260" w:rsidP="00F92F61">
      <w:pPr>
        <w:numPr>
          <w:ilvl w:val="0"/>
          <w:numId w:val="10"/>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 xml:space="preserve">проводить анализ текста с помощью учителя; с помощью учителя определять средства связи предложений в тексте, в том числе с использованием притяжательных и указательных местоимений, </w:t>
      </w:r>
      <w:r w:rsidR="00AC1179" w:rsidRPr="00C96748">
        <w:rPr>
          <w:rFonts w:ascii="Times New Roman" w:hAnsi="Times New Roman"/>
          <w:sz w:val="24"/>
          <w:szCs w:val="24"/>
        </w:rPr>
        <w:t>видовременной</w:t>
      </w:r>
      <w:r w:rsidRPr="00C96748">
        <w:rPr>
          <w:rFonts w:ascii="Times New Roman" w:hAnsi="Times New Roman"/>
          <w:sz w:val="24"/>
          <w:szCs w:val="24"/>
        </w:rPr>
        <w:t xml:space="preserve"> соотнесенности глагольных форм</w:t>
      </w:r>
      <w:r w:rsidR="005D4F79" w:rsidRPr="00C96748">
        <w:rPr>
          <w:rFonts w:ascii="Times New Roman" w:hAnsi="Times New Roman"/>
          <w:sz w:val="24"/>
          <w:szCs w:val="24"/>
        </w:rPr>
        <w:t>.</w:t>
      </w:r>
    </w:p>
    <w:p w:rsidR="00B40ADB" w:rsidRPr="00C96748" w:rsidRDefault="00B40ADB" w:rsidP="0052409C">
      <w:pPr>
        <w:tabs>
          <w:tab w:val="left" w:pos="-1560"/>
          <w:tab w:val="left" w:pos="-1418"/>
        </w:tabs>
        <w:spacing w:after="0" w:line="240" w:lineRule="auto"/>
        <w:ind w:firstLine="709"/>
        <w:contextualSpacing/>
        <w:jc w:val="both"/>
        <w:rPr>
          <w:rFonts w:ascii="Times New Roman" w:hAnsi="Times New Roman"/>
          <w:sz w:val="24"/>
          <w:szCs w:val="24"/>
        </w:rPr>
      </w:pPr>
    </w:p>
    <w:p w:rsidR="00366647" w:rsidRPr="00C96748" w:rsidRDefault="00B40ADB" w:rsidP="0052409C">
      <w:pPr>
        <w:tabs>
          <w:tab w:val="left" w:pos="-1560"/>
          <w:tab w:val="left" w:pos="-1418"/>
        </w:tabs>
        <w:spacing w:after="0" w:line="240" w:lineRule="auto"/>
        <w:ind w:firstLine="709"/>
        <w:contextualSpacing/>
        <w:jc w:val="both"/>
        <w:rPr>
          <w:rFonts w:ascii="Times New Roman" w:hAnsi="Times New Roman"/>
          <w:sz w:val="24"/>
          <w:szCs w:val="24"/>
        </w:rPr>
      </w:pPr>
      <w:r w:rsidRPr="00C96748">
        <w:rPr>
          <w:rFonts w:ascii="Times New Roman" w:hAnsi="Times New Roman"/>
          <w:sz w:val="24"/>
          <w:szCs w:val="24"/>
        </w:rPr>
        <w:t>7 КЛАСС</w:t>
      </w:r>
    </w:p>
    <w:p w:rsidR="00C93260" w:rsidRPr="00C96748" w:rsidRDefault="00B40ADB" w:rsidP="0052409C">
      <w:pPr>
        <w:tabs>
          <w:tab w:val="left" w:pos="-1560"/>
          <w:tab w:val="left" w:pos="-1418"/>
        </w:tabs>
        <w:spacing w:after="0" w:line="240" w:lineRule="auto"/>
        <w:ind w:firstLine="709"/>
        <w:contextualSpacing/>
        <w:jc w:val="both"/>
        <w:rPr>
          <w:rFonts w:ascii="Times New Roman" w:hAnsi="Times New Roman"/>
          <w:b/>
          <w:bCs/>
          <w:sz w:val="24"/>
          <w:szCs w:val="24"/>
        </w:rPr>
      </w:pPr>
      <w:r w:rsidRPr="00C96748">
        <w:rPr>
          <w:rFonts w:ascii="Times New Roman" w:hAnsi="Times New Roman"/>
          <w:b/>
          <w:bCs/>
          <w:sz w:val="24"/>
          <w:szCs w:val="24"/>
        </w:rPr>
        <w:t>Общие сведения о языке</w:t>
      </w:r>
    </w:p>
    <w:p w:rsidR="00C93260" w:rsidRPr="00C96748" w:rsidRDefault="00C93260" w:rsidP="00F92F61">
      <w:pPr>
        <w:numPr>
          <w:ilvl w:val="0"/>
          <w:numId w:val="11"/>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понимать русский язык как развивающееся явление, объяснять взаимосвязь языка, культуры и истории народа по заданному алгоритму</w:t>
      </w:r>
      <w:r w:rsidR="00B40ADB" w:rsidRPr="00C96748">
        <w:rPr>
          <w:rFonts w:ascii="Times New Roman" w:hAnsi="Times New Roman"/>
          <w:sz w:val="24"/>
          <w:szCs w:val="24"/>
        </w:rPr>
        <w:t>.</w:t>
      </w:r>
    </w:p>
    <w:p w:rsidR="00B40ADB" w:rsidRPr="00C96748" w:rsidRDefault="00B40ADB" w:rsidP="0052409C">
      <w:pPr>
        <w:spacing w:after="0" w:line="240" w:lineRule="auto"/>
        <w:ind w:firstLine="709"/>
        <w:contextualSpacing/>
        <w:jc w:val="both"/>
        <w:rPr>
          <w:rFonts w:ascii="Times New Roman" w:hAnsi="Times New Roman"/>
          <w:b/>
          <w:bCs/>
          <w:sz w:val="24"/>
          <w:szCs w:val="24"/>
        </w:rPr>
      </w:pPr>
      <w:r w:rsidRPr="00C96748">
        <w:rPr>
          <w:rFonts w:ascii="Times New Roman" w:hAnsi="Times New Roman"/>
          <w:b/>
          <w:bCs/>
          <w:sz w:val="24"/>
          <w:szCs w:val="24"/>
        </w:rPr>
        <w:t>Язык и речь</w:t>
      </w:r>
    </w:p>
    <w:p w:rsidR="005D4F79" w:rsidRPr="00C96748" w:rsidRDefault="00FF7354" w:rsidP="00F92F61">
      <w:pPr>
        <w:pStyle w:val="afa"/>
        <w:numPr>
          <w:ilvl w:val="0"/>
          <w:numId w:val="11"/>
        </w:numPr>
        <w:spacing w:after="0" w:line="240" w:lineRule="auto"/>
        <w:ind w:left="0" w:firstLine="709"/>
        <w:contextualSpacing/>
        <w:jc w:val="both"/>
        <w:rPr>
          <w:rFonts w:ascii="Times New Roman" w:hAnsi="Times New Roman"/>
          <w:sz w:val="24"/>
          <w:szCs w:val="24"/>
        </w:rPr>
      </w:pPr>
      <w:r w:rsidRPr="00C96748">
        <w:rPr>
          <w:rFonts w:ascii="Times New Roman" w:hAnsi="Times New Roman"/>
          <w:color w:val="231F20"/>
          <w:sz w:val="24"/>
          <w:szCs w:val="24"/>
        </w:rPr>
        <w:t>с</w:t>
      </w:r>
      <w:r w:rsidR="005D4F79" w:rsidRPr="00C96748">
        <w:rPr>
          <w:rFonts w:ascii="Times New Roman" w:hAnsi="Times New Roman"/>
          <w:color w:val="231F20"/>
          <w:sz w:val="24"/>
          <w:szCs w:val="24"/>
        </w:rPr>
        <w:t>оздавать устные монологические высказывания объёмом не менее 6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монолог-рассуждение,монолог-повествование);выступатьснаучнымсообще</w:t>
      </w:r>
      <w:r w:rsidR="005D4F79" w:rsidRPr="00C96748">
        <w:rPr>
          <w:rFonts w:ascii="Times New Roman" w:hAnsi="Times New Roman"/>
          <w:color w:val="231F20"/>
          <w:spacing w:val="-2"/>
          <w:sz w:val="24"/>
          <w:szCs w:val="24"/>
        </w:rPr>
        <w:t>нием.</w:t>
      </w:r>
    </w:p>
    <w:p w:rsidR="005D4F79" w:rsidRPr="00C96748" w:rsidRDefault="005D4F79" w:rsidP="00F92F61">
      <w:pPr>
        <w:numPr>
          <w:ilvl w:val="0"/>
          <w:numId w:val="11"/>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участвовать в диалоге на лингвистические (в рамках изученного) темы объемом не менее 2 реплик и темы на основе жизненных наблюдений объемом не менее 5 реплик (диалог – запрос информации, диалог – сообщение информации);</w:t>
      </w:r>
    </w:p>
    <w:p w:rsidR="005D4F79" w:rsidRPr="00C96748" w:rsidRDefault="005D4F79" w:rsidP="00F92F61">
      <w:pPr>
        <w:widowControl w:val="0"/>
        <w:numPr>
          <w:ilvl w:val="0"/>
          <w:numId w:val="11"/>
        </w:numPr>
        <w:autoSpaceDE w:val="0"/>
        <w:autoSpaceDN w:val="0"/>
        <w:adjustRightInd w:val="0"/>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понимать содержание прослушанных и / или прочитанных публицистических текстов, адаптированных в лексическом и грамматическом отношениях, (рассуждение-доказательство, рассуждение-объяснение, рассуждение-размышление) объемом не менее 180 слов: 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100 слов; для сжатого и выборочного изложения – не менее 110 слов);</w:t>
      </w:r>
    </w:p>
    <w:p w:rsidR="005D4F79" w:rsidRPr="00C96748" w:rsidRDefault="005D4F79" w:rsidP="00F92F61">
      <w:pPr>
        <w:numPr>
          <w:ilvl w:val="0"/>
          <w:numId w:val="11"/>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 xml:space="preserve">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80 – 90 слов; словарного диктанта объемом 20-25 слов; диктанта на основе связного текста, адаптированного в лексическом и грамматическом отношении, объемом 90 – 100 слов, содержащего не более 15 орфограмм, 4–5 пунктограмм и не более 5 слов с непроверяемыми написаниями); соблюдать в устной речи и на письме правила речевого этикета. </w:t>
      </w:r>
    </w:p>
    <w:p w:rsidR="005D4F79" w:rsidRPr="00C96748" w:rsidRDefault="005D4F79" w:rsidP="0052409C">
      <w:pPr>
        <w:pStyle w:val="afa"/>
        <w:spacing w:after="0" w:line="240" w:lineRule="auto"/>
        <w:ind w:firstLine="709"/>
        <w:contextualSpacing/>
        <w:rPr>
          <w:rFonts w:ascii="Times New Roman" w:hAnsi="Times New Roman"/>
          <w:b/>
          <w:bCs/>
          <w:sz w:val="24"/>
          <w:szCs w:val="24"/>
        </w:rPr>
      </w:pPr>
      <w:r w:rsidRPr="00C96748">
        <w:rPr>
          <w:rFonts w:ascii="Times New Roman" w:hAnsi="Times New Roman"/>
          <w:b/>
          <w:bCs/>
          <w:sz w:val="24"/>
          <w:szCs w:val="24"/>
        </w:rPr>
        <w:t>Текст</w:t>
      </w:r>
    </w:p>
    <w:p w:rsidR="005D4F79" w:rsidRPr="00C96748" w:rsidRDefault="005D4F79" w:rsidP="00F92F61">
      <w:pPr>
        <w:numPr>
          <w:ilvl w:val="0"/>
          <w:numId w:val="11"/>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 xml:space="preserve">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по заданному алгоритму определять особенности публицистического стиля речи (в том числе сферу употребления, функции), употребления языковых средств выразительности в текстах публицистического стиля нормы его построения, особенности жанров (репортаж, заметка); </w:t>
      </w:r>
    </w:p>
    <w:p w:rsidR="005D4F79" w:rsidRPr="00C96748" w:rsidRDefault="005D4F79" w:rsidP="00F92F61">
      <w:pPr>
        <w:numPr>
          <w:ilvl w:val="0"/>
          <w:numId w:val="11"/>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владеть умениями информационной переработки прослушанного и/ или прочитанного текста, адаптированного в лексическом и грамматическом отношениях,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 или прочитанном тексте; передавать содержание текста с изменением лица рассказчика, представлять содержание текста в виде таблицы, схемы по образцу;</w:t>
      </w:r>
    </w:p>
    <w:p w:rsidR="005D4F79" w:rsidRPr="00C96748" w:rsidRDefault="005D4F79" w:rsidP="00F92F61">
      <w:pPr>
        <w:widowControl w:val="0"/>
        <w:numPr>
          <w:ilvl w:val="0"/>
          <w:numId w:val="11"/>
        </w:numPr>
        <w:autoSpaceDE w:val="0"/>
        <w:autoSpaceDN w:val="0"/>
        <w:adjustRightInd w:val="0"/>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по заданному алгоритму создавать устные монологические высказывания объемом не менее 40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подготовленным с помощью учителя;</w:t>
      </w:r>
    </w:p>
    <w:p w:rsidR="005D4F79" w:rsidRPr="00C96748" w:rsidRDefault="005D4F79" w:rsidP="00F92F61">
      <w:pPr>
        <w:widowControl w:val="0"/>
        <w:numPr>
          <w:ilvl w:val="0"/>
          <w:numId w:val="11"/>
        </w:numPr>
        <w:autoSpaceDE w:val="0"/>
        <w:autoSpaceDN w:val="0"/>
        <w:adjustRightInd w:val="0"/>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 xml:space="preserve">распознавать тексты разных функционально-смысловых типов речи (повествование, описание, рассуждение); иметь представление об особенностях рассуждения как функционально-смыслового типа речи, структурные особенности текста-рассуждения; </w:t>
      </w:r>
    </w:p>
    <w:p w:rsidR="005D4F79" w:rsidRPr="00C96748" w:rsidRDefault="005D4F79" w:rsidP="00F92F61">
      <w:pPr>
        <w:numPr>
          <w:ilvl w:val="0"/>
          <w:numId w:val="11"/>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анализировать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по заданному алгоритму и в речевой практике на доступном уровне в соответствии со структурой нарушения;</w:t>
      </w:r>
    </w:p>
    <w:p w:rsidR="005D4F79" w:rsidRPr="00C96748" w:rsidRDefault="005D4F79" w:rsidP="00F92F61">
      <w:pPr>
        <w:widowControl w:val="0"/>
        <w:numPr>
          <w:ilvl w:val="0"/>
          <w:numId w:val="11"/>
        </w:numPr>
        <w:autoSpaceDE w:val="0"/>
        <w:autoSpaceDN w:val="0"/>
        <w:adjustRightInd w:val="0"/>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создавать тексты различных функционально-смысловых типов речи (повествование, описание, рассуждение) с опорой на жизненный и читательский опытна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1,0 – 1,3 страницы с учетом стиля и жанра сочинения, характера темы);</w:t>
      </w:r>
    </w:p>
    <w:p w:rsidR="005D4F79" w:rsidRPr="00C96748" w:rsidRDefault="005D4F79" w:rsidP="00F92F61">
      <w:pPr>
        <w:numPr>
          <w:ilvl w:val="0"/>
          <w:numId w:val="11"/>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по заданному алгоритму анализировать текст с точки зрения его соответствия основным признакам; использовать способы информационной переработки прочитанного или прослушанного текста, адаптированного в лексическом и грамматическом отношениях, виды и приемы чтения в практике осмысления и создания собственного текста;</w:t>
      </w:r>
    </w:p>
    <w:p w:rsidR="005D4F79" w:rsidRPr="00C96748" w:rsidRDefault="005D4F79" w:rsidP="00F92F61">
      <w:pPr>
        <w:widowControl w:val="0"/>
        <w:numPr>
          <w:ilvl w:val="0"/>
          <w:numId w:val="11"/>
        </w:numPr>
        <w:autoSpaceDE w:val="0"/>
        <w:autoSpaceDN w:val="0"/>
        <w:adjustRightInd w:val="0"/>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с помощью учителя редактировать собственные тексты с целью совершенствования их содержания и формы на доступном уровне в соответствии со структурой нарушения;</w:t>
      </w:r>
    </w:p>
    <w:p w:rsidR="005D4F79" w:rsidRPr="00C96748" w:rsidRDefault="00E117CA" w:rsidP="00F92F61">
      <w:pPr>
        <w:pStyle w:val="afa"/>
        <w:numPr>
          <w:ilvl w:val="0"/>
          <w:numId w:val="11"/>
        </w:numPr>
        <w:spacing w:after="0" w:line="240" w:lineRule="auto"/>
        <w:ind w:left="0" w:firstLine="709"/>
        <w:contextualSpacing/>
        <w:jc w:val="both"/>
        <w:rPr>
          <w:rFonts w:ascii="Times New Roman" w:hAnsi="Times New Roman"/>
          <w:sz w:val="24"/>
          <w:szCs w:val="24"/>
        </w:rPr>
      </w:pPr>
      <w:r w:rsidRPr="00C96748">
        <w:rPr>
          <w:rFonts w:ascii="Times New Roman" w:hAnsi="Times New Roman"/>
          <w:color w:val="231F20"/>
          <w:sz w:val="24"/>
          <w:szCs w:val="24"/>
        </w:rPr>
        <w:t>п</w:t>
      </w:r>
      <w:r w:rsidR="005D4F79" w:rsidRPr="00C96748">
        <w:rPr>
          <w:rFonts w:ascii="Times New Roman" w:hAnsi="Times New Roman"/>
          <w:color w:val="231F20"/>
          <w:sz w:val="24"/>
          <w:szCs w:val="24"/>
        </w:rPr>
        <w:t>редставлятьсообщениеназаданнуютемуввидепрезента</w:t>
      </w:r>
      <w:r w:rsidR="005D4F79" w:rsidRPr="00C96748">
        <w:rPr>
          <w:rFonts w:ascii="Times New Roman" w:hAnsi="Times New Roman"/>
          <w:color w:val="231F20"/>
          <w:spacing w:val="-4"/>
          <w:sz w:val="24"/>
          <w:szCs w:val="24"/>
        </w:rPr>
        <w:t>ции</w:t>
      </w:r>
      <w:r w:rsidRPr="00C96748">
        <w:rPr>
          <w:rFonts w:ascii="Times New Roman" w:hAnsi="Times New Roman"/>
          <w:color w:val="231F20"/>
          <w:spacing w:val="-4"/>
          <w:sz w:val="24"/>
          <w:szCs w:val="24"/>
        </w:rPr>
        <w:t>;</w:t>
      </w:r>
    </w:p>
    <w:p w:rsidR="005D4F79" w:rsidRPr="00C96748" w:rsidRDefault="00E117CA" w:rsidP="00F92F61">
      <w:pPr>
        <w:pStyle w:val="afa"/>
        <w:numPr>
          <w:ilvl w:val="0"/>
          <w:numId w:val="11"/>
        </w:numPr>
        <w:spacing w:after="0" w:line="240" w:lineRule="auto"/>
        <w:ind w:left="0" w:firstLine="709"/>
        <w:contextualSpacing/>
        <w:jc w:val="both"/>
        <w:rPr>
          <w:rFonts w:ascii="Times New Roman" w:hAnsi="Times New Roman"/>
          <w:sz w:val="24"/>
          <w:szCs w:val="24"/>
        </w:rPr>
      </w:pPr>
      <w:r w:rsidRPr="00C96748">
        <w:rPr>
          <w:rFonts w:ascii="Times New Roman" w:hAnsi="Times New Roman"/>
          <w:color w:val="231F20"/>
          <w:spacing w:val="-2"/>
          <w:sz w:val="24"/>
          <w:szCs w:val="24"/>
        </w:rPr>
        <w:t>п</w:t>
      </w:r>
      <w:r w:rsidR="005D4F79" w:rsidRPr="00C96748">
        <w:rPr>
          <w:rFonts w:ascii="Times New Roman" w:hAnsi="Times New Roman"/>
          <w:color w:val="231F20"/>
          <w:spacing w:val="-2"/>
          <w:sz w:val="24"/>
          <w:szCs w:val="24"/>
        </w:rPr>
        <w:t>редставлятьсодержаниенаучно-учебноготекставвидета</w:t>
      </w:r>
      <w:r w:rsidR="005D4F79" w:rsidRPr="00C96748">
        <w:rPr>
          <w:rFonts w:ascii="Times New Roman" w:hAnsi="Times New Roman"/>
          <w:color w:val="231F20"/>
          <w:w w:val="95"/>
          <w:sz w:val="24"/>
          <w:szCs w:val="24"/>
        </w:rPr>
        <w:t xml:space="preserve">блицы, схемы; представлять содержание таблицы, схемы в виде </w:t>
      </w:r>
      <w:r w:rsidR="005D4F79" w:rsidRPr="00C96748">
        <w:rPr>
          <w:rFonts w:ascii="Times New Roman" w:hAnsi="Times New Roman"/>
          <w:color w:val="231F20"/>
          <w:spacing w:val="-2"/>
          <w:sz w:val="24"/>
          <w:szCs w:val="24"/>
        </w:rPr>
        <w:t>текста.</w:t>
      </w:r>
    </w:p>
    <w:p w:rsidR="005D4F79" w:rsidRPr="00C96748" w:rsidRDefault="005D4F79" w:rsidP="0052409C">
      <w:pPr>
        <w:spacing w:after="0" w:line="240" w:lineRule="auto"/>
        <w:ind w:firstLine="709"/>
        <w:contextualSpacing/>
        <w:jc w:val="both"/>
        <w:rPr>
          <w:rFonts w:ascii="Times New Roman" w:hAnsi="Times New Roman"/>
          <w:b/>
          <w:bCs/>
          <w:sz w:val="24"/>
          <w:szCs w:val="24"/>
        </w:rPr>
      </w:pPr>
      <w:r w:rsidRPr="00C96748">
        <w:rPr>
          <w:rFonts w:ascii="Times New Roman" w:hAnsi="Times New Roman"/>
          <w:b/>
          <w:bCs/>
          <w:sz w:val="24"/>
          <w:szCs w:val="24"/>
        </w:rPr>
        <w:t>Функциональные разновидности языка</w:t>
      </w:r>
    </w:p>
    <w:p w:rsidR="0013361A" w:rsidRPr="00C96748" w:rsidRDefault="00FF7354" w:rsidP="004A287D">
      <w:pPr>
        <w:pStyle w:val="afa"/>
        <w:numPr>
          <w:ilvl w:val="0"/>
          <w:numId w:val="77"/>
        </w:numPr>
        <w:spacing w:after="0" w:line="240" w:lineRule="auto"/>
        <w:ind w:left="0" w:firstLine="709"/>
        <w:contextualSpacing/>
        <w:jc w:val="both"/>
        <w:rPr>
          <w:rFonts w:ascii="Times New Roman" w:hAnsi="Times New Roman"/>
          <w:sz w:val="24"/>
          <w:szCs w:val="24"/>
        </w:rPr>
      </w:pPr>
      <w:r w:rsidRPr="00C96748">
        <w:rPr>
          <w:rFonts w:ascii="Times New Roman" w:hAnsi="Times New Roman"/>
          <w:color w:val="231F20"/>
          <w:sz w:val="24"/>
          <w:szCs w:val="24"/>
        </w:rPr>
        <w:t>с</w:t>
      </w:r>
      <w:r w:rsidR="0013361A" w:rsidRPr="00C96748">
        <w:rPr>
          <w:rFonts w:ascii="Times New Roman" w:hAnsi="Times New Roman"/>
          <w:color w:val="231F20"/>
          <w:sz w:val="24"/>
          <w:szCs w:val="24"/>
        </w:rPr>
        <w:t xml:space="preserve"> опорой на схему характеризовать функциональные разновидности языка: разговорную речь и функциональные стили (научный, публицистический,официально-деловой),языкхудожественнойли</w:t>
      </w:r>
      <w:r w:rsidR="0013361A" w:rsidRPr="00C96748">
        <w:rPr>
          <w:rFonts w:ascii="Times New Roman" w:hAnsi="Times New Roman"/>
          <w:color w:val="231F20"/>
          <w:spacing w:val="-2"/>
          <w:sz w:val="24"/>
          <w:szCs w:val="24"/>
        </w:rPr>
        <w:t>тературы.</w:t>
      </w:r>
    </w:p>
    <w:p w:rsidR="0013361A" w:rsidRPr="00C96748" w:rsidRDefault="00FF7354" w:rsidP="004A287D">
      <w:pPr>
        <w:pStyle w:val="afa"/>
        <w:numPr>
          <w:ilvl w:val="0"/>
          <w:numId w:val="77"/>
        </w:numPr>
        <w:spacing w:after="0" w:line="240" w:lineRule="auto"/>
        <w:ind w:left="0" w:firstLine="709"/>
        <w:contextualSpacing/>
        <w:jc w:val="both"/>
        <w:rPr>
          <w:rFonts w:ascii="Times New Roman" w:hAnsi="Times New Roman"/>
          <w:sz w:val="24"/>
          <w:szCs w:val="24"/>
        </w:rPr>
      </w:pPr>
      <w:r w:rsidRPr="00C96748">
        <w:rPr>
          <w:rFonts w:ascii="Times New Roman" w:hAnsi="Times New Roman"/>
          <w:color w:val="231F20"/>
          <w:sz w:val="24"/>
          <w:szCs w:val="24"/>
        </w:rPr>
        <w:t xml:space="preserve">с </w:t>
      </w:r>
      <w:r w:rsidR="0013361A" w:rsidRPr="00C96748">
        <w:rPr>
          <w:rFonts w:ascii="Times New Roman" w:hAnsi="Times New Roman"/>
          <w:color w:val="231F20"/>
          <w:sz w:val="24"/>
          <w:szCs w:val="24"/>
        </w:rPr>
        <w:t xml:space="preserve">опорой на схему характеризоватьособенностипублицистическогостиля </w:t>
      </w:r>
      <w:r w:rsidR="0013361A" w:rsidRPr="00C96748">
        <w:rPr>
          <w:rFonts w:ascii="Times New Roman" w:hAnsi="Times New Roman"/>
          <w:color w:val="231F20"/>
          <w:w w:val="95"/>
          <w:sz w:val="24"/>
          <w:szCs w:val="24"/>
        </w:rPr>
        <w:t>(в том числе сферу употребления, функции), употребления язы</w:t>
      </w:r>
      <w:r w:rsidR="0013361A" w:rsidRPr="00C96748">
        <w:rPr>
          <w:rFonts w:ascii="Times New Roman" w:hAnsi="Times New Roman"/>
          <w:color w:val="231F20"/>
          <w:sz w:val="24"/>
          <w:szCs w:val="24"/>
        </w:rPr>
        <w:t>ковыхсредстввыразительностивтекстахпублицистического стиля, нормы построения текстов публицистического стиля, особенности жанров (интервью, репортаж, заметка).</w:t>
      </w:r>
    </w:p>
    <w:p w:rsidR="0013361A" w:rsidRPr="00C96748" w:rsidRDefault="00FF7354" w:rsidP="004A287D">
      <w:pPr>
        <w:pStyle w:val="afa"/>
        <w:numPr>
          <w:ilvl w:val="0"/>
          <w:numId w:val="77"/>
        </w:numPr>
        <w:spacing w:after="0" w:line="240" w:lineRule="auto"/>
        <w:ind w:left="0" w:firstLine="709"/>
        <w:contextualSpacing/>
        <w:jc w:val="both"/>
        <w:rPr>
          <w:rFonts w:ascii="Times New Roman" w:hAnsi="Times New Roman"/>
          <w:sz w:val="24"/>
          <w:szCs w:val="24"/>
        </w:rPr>
      </w:pPr>
      <w:r w:rsidRPr="00C96748">
        <w:rPr>
          <w:rFonts w:ascii="Times New Roman" w:hAnsi="Times New Roman"/>
          <w:color w:val="231F20"/>
          <w:w w:val="95"/>
          <w:sz w:val="24"/>
          <w:szCs w:val="24"/>
        </w:rPr>
        <w:t>к</w:t>
      </w:r>
      <w:r w:rsidR="0013361A" w:rsidRPr="00C96748">
        <w:rPr>
          <w:rFonts w:ascii="Times New Roman" w:hAnsi="Times New Roman"/>
          <w:color w:val="231F20"/>
          <w:w w:val="95"/>
          <w:sz w:val="24"/>
          <w:szCs w:val="24"/>
        </w:rPr>
        <w:t>оллективно под руководством учителя создавать тексты публицистического стиля в жанре репорта</w:t>
      </w:r>
      <w:r w:rsidR="0013361A" w:rsidRPr="00C96748">
        <w:rPr>
          <w:rFonts w:ascii="Times New Roman" w:hAnsi="Times New Roman"/>
          <w:color w:val="231F20"/>
          <w:sz w:val="24"/>
          <w:szCs w:val="24"/>
        </w:rPr>
        <w:t>жа, заметки, интервью; оформлять деловые бумаги (инструк</w:t>
      </w:r>
      <w:r w:rsidR="0013361A" w:rsidRPr="00C96748">
        <w:rPr>
          <w:rFonts w:ascii="Times New Roman" w:hAnsi="Times New Roman"/>
          <w:color w:val="231F20"/>
          <w:spacing w:val="-2"/>
          <w:sz w:val="24"/>
          <w:szCs w:val="24"/>
        </w:rPr>
        <w:t>ция).</w:t>
      </w:r>
    </w:p>
    <w:p w:rsidR="0013361A" w:rsidRPr="00C96748" w:rsidRDefault="00FF7354" w:rsidP="004A287D">
      <w:pPr>
        <w:pStyle w:val="afa"/>
        <w:numPr>
          <w:ilvl w:val="0"/>
          <w:numId w:val="77"/>
        </w:numPr>
        <w:spacing w:after="0" w:line="240" w:lineRule="auto"/>
        <w:ind w:left="0" w:firstLine="709"/>
        <w:contextualSpacing/>
        <w:jc w:val="both"/>
        <w:rPr>
          <w:rFonts w:ascii="Times New Roman" w:hAnsi="Times New Roman"/>
          <w:sz w:val="24"/>
          <w:szCs w:val="24"/>
        </w:rPr>
      </w:pPr>
      <w:r w:rsidRPr="00C96748">
        <w:rPr>
          <w:rFonts w:ascii="Times New Roman" w:hAnsi="Times New Roman"/>
          <w:color w:val="231F20"/>
          <w:sz w:val="24"/>
          <w:szCs w:val="24"/>
        </w:rPr>
        <w:t>в</w:t>
      </w:r>
      <w:r w:rsidR="0013361A" w:rsidRPr="00C96748">
        <w:rPr>
          <w:rFonts w:ascii="Times New Roman" w:hAnsi="Times New Roman"/>
          <w:color w:val="231F20"/>
          <w:sz w:val="24"/>
          <w:szCs w:val="24"/>
        </w:rPr>
        <w:t xml:space="preserve">ладеть нормами построения текстов публицистического </w:t>
      </w:r>
      <w:r w:rsidR="0013361A" w:rsidRPr="00C96748">
        <w:rPr>
          <w:rFonts w:ascii="Times New Roman" w:hAnsi="Times New Roman"/>
          <w:color w:val="231F20"/>
          <w:spacing w:val="-2"/>
          <w:sz w:val="24"/>
          <w:szCs w:val="24"/>
        </w:rPr>
        <w:t>стиля.</w:t>
      </w:r>
    </w:p>
    <w:p w:rsidR="0013361A" w:rsidRPr="00C96748" w:rsidRDefault="00FF7354" w:rsidP="004A287D">
      <w:pPr>
        <w:pStyle w:val="afa"/>
        <w:numPr>
          <w:ilvl w:val="0"/>
          <w:numId w:val="77"/>
        </w:numPr>
        <w:spacing w:after="0" w:line="240" w:lineRule="auto"/>
        <w:ind w:left="0" w:firstLine="709"/>
        <w:contextualSpacing/>
        <w:jc w:val="both"/>
        <w:rPr>
          <w:rFonts w:ascii="Times New Roman" w:hAnsi="Times New Roman"/>
          <w:sz w:val="24"/>
          <w:szCs w:val="24"/>
        </w:rPr>
      </w:pPr>
      <w:r w:rsidRPr="00C96748">
        <w:rPr>
          <w:rFonts w:ascii="Times New Roman" w:hAnsi="Times New Roman"/>
          <w:color w:val="231F20"/>
          <w:sz w:val="24"/>
          <w:szCs w:val="24"/>
        </w:rPr>
        <w:t>с</w:t>
      </w:r>
      <w:r w:rsidR="0013361A" w:rsidRPr="00C96748">
        <w:rPr>
          <w:rFonts w:ascii="Times New Roman" w:hAnsi="Times New Roman"/>
          <w:color w:val="231F20"/>
          <w:sz w:val="24"/>
          <w:szCs w:val="24"/>
        </w:rPr>
        <w:t xml:space="preserve"> опорой на схему характеризовать особенности официально-делового стиля (втомчислесферуупотребления,функции,языковыеособенности), особенности жанра инструкции.</w:t>
      </w:r>
    </w:p>
    <w:p w:rsidR="0013361A" w:rsidRPr="00C96748" w:rsidRDefault="00FF7354" w:rsidP="004A287D">
      <w:pPr>
        <w:pStyle w:val="afa"/>
        <w:numPr>
          <w:ilvl w:val="0"/>
          <w:numId w:val="77"/>
        </w:numPr>
        <w:spacing w:after="0" w:line="240" w:lineRule="auto"/>
        <w:ind w:left="0" w:firstLine="709"/>
        <w:contextualSpacing/>
        <w:jc w:val="both"/>
        <w:rPr>
          <w:rFonts w:ascii="Times New Roman" w:hAnsi="Times New Roman"/>
          <w:sz w:val="24"/>
          <w:szCs w:val="24"/>
        </w:rPr>
      </w:pPr>
      <w:r w:rsidRPr="00C96748">
        <w:rPr>
          <w:rFonts w:ascii="Times New Roman" w:hAnsi="Times New Roman"/>
          <w:color w:val="231F20"/>
          <w:w w:val="95"/>
          <w:sz w:val="24"/>
          <w:szCs w:val="24"/>
        </w:rPr>
        <w:t>п</w:t>
      </w:r>
      <w:r w:rsidR="0013361A" w:rsidRPr="00C96748">
        <w:rPr>
          <w:rFonts w:ascii="Times New Roman" w:hAnsi="Times New Roman"/>
          <w:color w:val="231F20"/>
          <w:w w:val="95"/>
          <w:sz w:val="24"/>
          <w:szCs w:val="24"/>
        </w:rPr>
        <w:t xml:space="preserve">рименять знания о функциональных разновидностях языка </w:t>
      </w:r>
      <w:r w:rsidR="0013361A" w:rsidRPr="00C96748">
        <w:rPr>
          <w:rFonts w:ascii="Times New Roman" w:hAnsi="Times New Roman"/>
          <w:color w:val="231F20"/>
          <w:spacing w:val="-2"/>
          <w:sz w:val="24"/>
          <w:szCs w:val="24"/>
        </w:rPr>
        <w:t>привыполненииязыковогоанализаразличныхвидовиврече</w:t>
      </w:r>
      <w:r w:rsidR="0013361A" w:rsidRPr="00C96748">
        <w:rPr>
          <w:rFonts w:ascii="Times New Roman" w:hAnsi="Times New Roman"/>
          <w:color w:val="231F20"/>
          <w:sz w:val="24"/>
          <w:szCs w:val="24"/>
        </w:rPr>
        <w:t>вой практике.</w:t>
      </w:r>
    </w:p>
    <w:p w:rsidR="0013361A" w:rsidRPr="00C96748" w:rsidRDefault="00E117CA" w:rsidP="0052409C">
      <w:pPr>
        <w:spacing w:after="0" w:line="240" w:lineRule="auto"/>
        <w:ind w:firstLine="709"/>
        <w:contextualSpacing/>
        <w:jc w:val="both"/>
        <w:rPr>
          <w:rFonts w:ascii="Times New Roman" w:hAnsi="Times New Roman"/>
          <w:b/>
          <w:bCs/>
          <w:sz w:val="24"/>
          <w:szCs w:val="24"/>
        </w:rPr>
      </w:pPr>
      <w:r w:rsidRPr="00C96748">
        <w:rPr>
          <w:rFonts w:ascii="Times New Roman" w:hAnsi="Times New Roman"/>
          <w:b/>
          <w:bCs/>
          <w:sz w:val="24"/>
          <w:szCs w:val="24"/>
        </w:rPr>
        <w:t>СИСТЕМА ЯЗЫКА</w:t>
      </w:r>
    </w:p>
    <w:p w:rsidR="0013361A" w:rsidRPr="00C96748" w:rsidRDefault="0013361A" w:rsidP="00F92F61">
      <w:pPr>
        <w:numPr>
          <w:ilvl w:val="0"/>
          <w:numId w:val="11"/>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распознавать изученные орфограммы; проводить орфографический анализ слова; применять знания по орфографии в практике правописания;</w:t>
      </w:r>
    </w:p>
    <w:p w:rsidR="0013361A" w:rsidRPr="00C96748" w:rsidRDefault="0013361A" w:rsidP="00F92F61">
      <w:pPr>
        <w:numPr>
          <w:ilvl w:val="0"/>
          <w:numId w:val="11"/>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использовать знания по морфемике и словообразованию при выполнении различных видов языкового анализа и в практике правописания;</w:t>
      </w:r>
    </w:p>
    <w:p w:rsidR="00140258" w:rsidRPr="00C96748" w:rsidRDefault="00140258" w:rsidP="00F92F61">
      <w:pPr>
        <w:numPr>
          <w:ilvl w:val="0"/>
          <w:numId w:val="11"/>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объяснять значение фразеологизмов, пословиц и поговорок, афоризмов, крылатых слов (на основе изученного) на доступном уровне в соответствии со структурой нарушения;</w:t>
      </w:r>
    </w:p>
    <w:p w:rsidR="00140258" w:rsidRPr="00C96748" w:rsidRDefault="00140258" w:rsidP="00F92F61">
      <w:pPr>
        <w:numPr>
          <w:ilvl w:val="0"/>
          <w:numId w:val="11"/>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иметь представление о метафоре, олицетворении, эпитете, гиперболе, литоте;</w:t>
      </w:r>
    </w:p>
    <w:p w:rsidR="00140258" w:rsidRPr="00C96748" w:rsidRDefault="00140258" w:rsidP="00F92F61">
      <w:pPr>
        <w:numPr>
          <w:ilvl w:val="0"/>
          <w:numId w:val="11"/>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по заданному алгоритму 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слова; 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p>
    <w:p w:rsidR="00140258" w:rsidRPr="00C96748" w:rsidRDefault="00140258" w:rsidP="00F92F61">
      <w:pPr>
        <w:numPr>
          <w:ilvl w:val="0"/>
          <w:numId w:val="11"/>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по заданному алгоритму 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40258" w:rsidRPr="00C96748" w:rsidRDefault="00140258" w:rsidP="00F92F61">
      <w:pPr>
        <w:numPr>
          <w:ilvl w:val="0"/>
          <w:numId w:val="11"/>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 xml:space="preserve">понимать основные морфологические нормы современного русского литературного языка, применять нормы современного русского литературного языка на доступном уровне в соответствии со структурой нарушения и иметь представление об их изменчивости; с помощью учителя использовать грамматические словари и справочники в учебных целях; </w:t>
      </w:r>
    </w:p>
    <w:p w:rsidR="0013361A" w:rsidRPr="00C96748" w:rsidRDefault="00140258" w:rsidP="0052409C">
      <w:pPr>
        <w:spacing w:after="0" w:line="240" w:lineRule="auto"/>
        <w:ind w:firstLine="709"/>
        <w:contextualSpacing/>
        <w:jc w:val="both"/>
        <w:rPr>
          <w:rFonts w:ascii="Times New Roman" w:hAnsi="Times New Roman"/>
          <w:b/>
          <w:bCs/>
          <w:sz w:val="24"/>
          <w:szCs w:val="24"/>
        </w:rPr>
      </w:pPr>
      <w:r w:rsidRPr="00C96748">
        <w:rPr>
          <w:rFonts w:ascii="Times New Roman" w:hAnsi="Times New Roman"/>
          <w:b/>
          <w:bCs/>
          <w:sz w:val="24"/>
          <w:szCs w:val="24"/>
        </w:rPr>
        <w:t>Морфология. Культура речи</w:t>
      </w:r>
    </w:p>
    <w:p w:rsidR="00140258" w:rsidRPr="00C96748" w:rsidRDefault="00140258" w:rsidP="00F92F61">
      <w:pPr>
        <w:pStyle w:val="afa"/>
        <w:numPr>
          <w:ilvl w:val="0"/>
          <w:numId w:val="11"/>
        </w:numPr>
        <w:spacing w:after="0" w:line="240" w:lineRule="auto"/>
        <w:ind w:left="0" w:firstLine="709"/>
        <w:contextualSpacing/>
        <w:jc w:val="both"/>
        <w:rPr>
          <w:rFonts w:ascii="Times New Roman" w:hAnsi="Times New Roman"/>
          <w:sz w:val="24"/>
          <w:szCs w:val="24"/>
        </w:rPr>
      </w:pPr>
      <w:r w:rsidRPr="00C96748">
        <w:rPr>
          <w:rFonts w:ascii="Times New Roman" w:hAnsi="Times New Roman"/>
          <w:color w:val="231F20"/>
          <w:sz w:val="24"/>
          <w:szCs w:val="24"/>
        </w:rPr>
        <w:t xml:space="preserve">С опорой на заданный алгоритм распознавать причастия и деепричастия, наречия, служебные слова (предлоги, союзы, частицы), междометия, звукоподражательныесловаипроводитьихморфологическийанализ: </w:t>
      </w:r>
      <w:r w:rsidRPr="00C96748">
        <w:rPr>
          <w:rFonts w:ascii="Times New Roman" w:hAnsi="Times New Roman"/>
          <w:color w:val="231F20"/>
          <w:w w:val="95"/>
          <w:sz w:val="24"/>
          <w:szCs w:val="24"/>
        </w:rPr>
        <w:t xml:space="preserve">определять общее грамматическое значение, морфологические </w:t>
      </w:r>
      <w:r w:rsidRPr="00C96748">
        <w:rPr>
          <w:rFonts w:ascii="Times New Roman" w:hAnsi="Times New Roman"/>
          <w:color w:val="231F20"/>
          <w:sz w:val="24"/>
          <w:szCs w:val="24"/>
        </w:rPr>
        <w:t>признаки, синтаксические функции.</w:t>
      </w:r>
    </w:p>
    <w:p w:rsidR="005D4F79" w:rsidRPr="00C96748" w:rsidRDefault="005D4F79" w:rsidP="00F92F61">
      <w:pPr>
        <w:numPr>
          <w:ilvl w:val="0"/>
          <w:numId w:val="11"/>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по заданному алгоритму характеризовать причастия как форму глагола, выделять признаки глагола и имени прилагательного в причастии; различать причастия настоящего и прошедшего времени, действительные и страдательные причастия, полные и краткие формы страдательных причастий; склонять причастия; выделять причастный оборот, правильно ставить знаки препинания в предложениях с причастным оборотом, после предварительного анализа объяснять роль причастия в предложении; понимать особенности постановки ударения в некоторых формах причастий; осознавать разницу в употреблении в речи однокоренных слов типа «</w:t>
      </w:r>
      <w:r w:rsidRPr="00C96748">
        <w:rPr>
          <w:rFonts w:ascii="Times New Roman" w:hAnsi="Times New Roman"/>
          <w:b/>
          <w:sz w:val="24"/>
          <w:szCs w:val="24"/>
        </w:rPr>
        <w:t>висящий</w:t>
      </w:r>
      <w:r w:rsidRPr="00C96748">
        <w:rPr>
          <w:rFonts w:ascii="Times New Roman" w:hAnsi="Times New Roman"/>
          <w:sz w:val="24"/>
          <w:szCs w:val="24"/>
        </w:rPr>
        <w:t xml:space="preserve"> – </w:t>
      </w:r>
      <w:r w:rsidRPr="00C96748">
        <w:rPr>
          <w:rFonts w:ascii="Times New Roman" w:hAnsi="Times New Roman"/>
          <w:b/>
          <w:sz w:val="24"/>
          <w:szCs w:val="24"/>
        </w:rPr>
        <w:t>висячий</w:t>
      </w:r>
      <w:r w:rsidRPr="00C96748">
        <w:rPr>
          <w:rFonts w:ascii="Times New Roman" w:hAnsi="Times New Roman"/>
          <w:sz w:val="24"/>
          <w:szCs w:val="24"/>
        </w:rPr>
        <w:t>», «</w:t>
      </w:r>
      <w:r w:rsidRPr="00C96748">
        <w:rPr>
          <w:rFonts w:ascii="Times New Roman" w:hAnsi="Times New Roman"/>
          <w:b/>
          <w:sz w:val="24"/>
          <w:szCs w:val="24"/>
        </w:rPr>
        <w:t>горящий</w:t>
      </w:r>
      <w:r w:rsidRPr="00C96748">
        <w:rPr>
          <w:rFonts w:ascii="Times New Roman" w:hAnsi="Times New Roman"/>
          <w:sz w:val="24"/>
          <w:szCs w:val="24"/>
        </w:rPr>
        <w:t xml:space="preserve"> – </w:t>
      </w:r>
      <w:r w:rsidRPr="00C96748">
        <w:rPr>
          <w:rFonts w:ascii="Times New Roman" w:hAnsi="Times New Roman"/>
          <w:b/>
          <w:sz w:val="24"/>
          <w:szCs w:val="24"/>
        </w:rPr>
        <w:t>горячий</w:t>
      </w:r>
      <w:r w:rsidRPr="00C96748">
        <w:rPr>
          <w:rFonts w:ascii="Times New Roman" w:hAnsi="Times New Roman"/>
          <w:sz w:val="24"/>
          <w:szCs w:val="24"/>
        </w:rPr>
        <w:t>», причастия с суффиксом –</w:t>
      </w:r>
      <w:r w:rsidRPr="00C96748">
        <w:rPr>
          <w:rFonts w:ascii="Times New Roman" w:hAnsi="Times New Roman"/>
          <w:b/>
          <w:sz w:val="24"/>
          <w:szCs w:val="24"/>
        </w:rPr>
        <w:t xml:space="preserve">ся; </w:t>
      </w:r>
      <w:r w:rsidRPr="00C96748">
        <w:rPr>
          <w:rFonts w:ascii="Times New Roman" w:hAnsi="Times New Roman"/>
          <w:sz w:val="24"/>
          <w:szCs w:val="24"/>
        </w:rPr>
        <w:t xml:space="preserve">правильно согласовывать причастия в словосочетаниях типа прич. + сущ. в заданном контексте; соблюдать нормы правописания причастий (падежные окончания, гласные в суффиксах причастий, </w:t>
      </w:r>
      <w:r w:rsidRPr="00C96748">
        <w:rPr>
          <w:rFonts w:ascii="Times New Roman" w:hAnsi="Times New Roman"/>
          <w:b/>
          <w:sz w:val="24"/>
          <w:szCs w:val="24"/>
        </w:rPr>
        <w:t>н</w:t>
      </w:r>
      <w:r w:rsidRPr="00C96748">
        <w:rPr>
          <w:rFonts w:ascii="Times New Roman" w:hAnsi="Times New Roman"/>
          <w:sz w:val="24"/>
          <w:szCs w:val="24"/>
        </w:rPr>
        <w:t xml:space="preserve"> и </w:t>
      </w:r>
      <w:r w:rsidRPr="00C96748">
        <w:rPr>
          <w:rFonts w:ascii="Times New Roman" w:hAnsi="Times New Roman"/>
          <w:b/>
          <w:sz w:val="24"/>
          <w:szCs w:val="24"/>
        </w:rPr>
        <w:t>нн</w:t>
      </w:r>
      <w:r w:rsidRPr="00C96748">
        <w:rPr>
          <w:rFonts w:ascii="Times New Roman" w:hAnsi="Times New Roman"/>
          <w:sz w:val="24"/>
          <w:szCs w:val="24"/>
        </w:rPr>
        <w:t xml:space="preserve"> в суффиксах причастий и отглагольных имен прилагательных; слитное и раздельное написание </w:t>
      </w:r>
      <w:r w:rsidRPr="00C96748">
        <w:rPr>
          <w:rFonts w:ascii="Times New Roman" w:hAnsi="Times New Roman"/>
          <w:b/>
          <w:sz w:val="24"/>
          <w:szCs w:val="24"/>
        </w:rPr>
        <w:t>не</w:t>
      </w:r>
      <w:r w:rsidRPr="00C96748">
        <w:rPr>
          <w:rFonts w:ascii="Times New Roman" w:hAnsi="Times New Roman"/>
          <w:sz w:val="24"/>
          <w:szCs w:val="24"/>
        </w:rPr>
        <w:t xml:space="preserve"> с причастиями);</w:t>
      </w:r>
    </w:p>
    <w:p w:rsidR="00140258" w:rsidRPr="00C96748" w:rsidRDefault="00140258" w:rsidP="00F92F61">
      <w:pPr>
        <w:numPr>
          <w:ilvl w:val="0"/>
          <w:numId w:val="11"/>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 xml:space="preserve">по заданному алгоритму характеризовать деепричастия как форму глагола, выделять признаки глагола и наречия в деепричастии; различать деепричастия совершенного и несовершенного вида; распознавать деепричастный оборот, правильно ставить знаки препинания в предложениях с деепричастным оборотом, объяснять роль деепричастия в предложении; правильно строить предложения с одиночными деепричастиями и деепричастными оборотами в заданном контексте; понимать особенности постановки ударения в некоторых формах деепричастий; соблюдать нормы правописания деепричастий (гласные в суффиксах деепричастий, слитное и раздельное написание </w:t>
      </w:r>
      <w:r w:rsidRPr="00C96748">
        <w:rPr>
          <w:rFonts w:ascii="Times New Roman" w:hAnsi="Times New Roman"/>
          <w:b/>
          <w:sz w:val="24"/>
          <w:szCs w:val="24"/>
        </w:rPr>
        <w:t>не</w:t>
      </w:r>
      <w:r w:rsidRPr="00C96748">
        <w:rPr>
          <w:rFonts w:ascii="Times New Roman" w:hAnsi="Times New Roman"/>
          <w:sz w:val="24"/>
          <w:szCs w:val="24"/>
        </w:rPr>
        <w:t xml:space="preserve"> с деепричастиями);</w:t>
      </w:r>
    </w:p>
    <w:p w:rsidR="00140258" w:rsidRPr="00C96748" w:rsidRDefault="00140258" w:rsidP="00F92F61">
      <w:pPr>
        <w:numPr>
          <w:ilvl w:val="0"/>
          <w:numId w:val="11"/>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 xml:space="preserve">по заданному алгоритму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 соблюдать нормы образования степеней сравнения наречий, произношения наречий на доступном уровне в соответствии со структурой нарушения, постановки в них ударения, правописания наречий (слитное, дефисное, раздельное написание; слитное или раздельное написание </w:t>
      </w:r>
      <w:r w:rsidRPr="00C96748">
        <w:rPr>
          <w:rFonts w:ascii="Times New Roman" w:hAnsi="Times New Roman"/>
          <w:b/>
          <w:sz w:val="24"/>
          <w:szCs w:val="24"/>
        </w:rPr>
        <w:t>не</w:t>
      </w:r>
      <w:r w:rsidRPr="00C96748">
        <w:rPr>
          <w:rFonts w:ascii="Times New Roman" w:hAnsi="Times New Roman"/>
          <w:sz w:val="24"/>
          <w:szCs w:val="24"/>
        </w:rPr>
        <w:t xml:space="preserve"> с наречиями; </w:t>
      </w:r>
      <w:r w:rsidRPr="00C96748">
        <w:rPr>
          <w:rFonts w:ascii="Times New Roman" w:hAnsi="Times New Roman"/>
          <w:b/>
          <w:sz w:val="24"/>
          <w:szCs w:val="24"/>
        </w:rPr>
        <w:t xml:space="preserve">н </w:t>
      </w:r>
      <w:r w:rsidRPr="00C96748">
        <w:rPr>
          <w:rFonts w:ascii="Times New Roman" w:hAnsi="Times New Roman"/>
          <w:sz w:val="24"/>
          <w:szCs w:val="24"/>
        </w:rPr>
        <w:t xml:space="preserve">и </w:t>
      </w:r>
      <w:r w:rsidRPr="00C96748">
        <w:rPr>
          <w:rFonts w:ascii="Times New Roman" w:hAnsi="Times New Roman"/>
          <w:b/>
          <w:sz w:val="24"/>
          <w:szCs w:val="24"/>
        </w:rPr>
        <w:t>нн</w:t>
      </w:r>
      <w:r w:rsidRPr="00C96748">
        <w:rPr>
          <w:rFonts w:ascii="Times New Roman" w:hAnsi="Times New Roman"/>
          <w:sz w:val="24"/>
          <w:szCs w:val="24"/>
        </w:rPr>
        <w:t xml:space="preserve"> в наречиях на </w:t>
      </w:r>
      <w:r w:rsidRPr="00C96748">
        <w:rPr>
          <w:rFonts w:ascii="Times New Roman" w:hAnsi="Times New Roman"/>
          <w:b/>
          <w:sz w:val="24"/>
          <w:szCs w:val="24"/>
        </w:rPr>
        <w:t>-о</w:t>
      </w:r>
      <w:r w:rsidRPr="00C96748">
        <w:rPr>
          <w:rFonts w:ascii="Times New Roman" w:hAnsi="Times New Roman"/>
          <w:sz w:val="24"/>
          <w:szCs w:val="24"/>
        </w:rPr>
        <w:t xml:space="preserve"> и </w:t>
      </w:r>
      <w:r w:rsidRPr="00C96748">
        <w:rPr>
          <w:rFonts w:ascii="Times New Roman" w:hAnsi="Times New Roman"/>
          <w:b/>
          <w:sz w:val="24"/>
          <w:szCs w:val="24"/>
        </w:rPr>
        <w:t>-е</w:t>
      </w:r>
      <w:r w:rsidRPr="00C96748">
        <w:rPr>
          <w:rFonts w:ascii="Times New Roman" w:hAnsi="Times New Roman"/>
          <w:sz w:val="24"/>
          <w:szCs w:val="24"/>
        </w:rPr>
        <w:t xml:space="preserve">; правописание суффиксов наречий; употребление </w:t>
      </w:r>
      <w:r w:rsidRPr="00C96748">
        <w:rPr>
          <w:rFonts w:ascii="Times New Roman" w:hAnsi="Times New Roman"/>
          <w:b/>
          <w:sz w:val="24"/>
          <w:szCs w:val="24"/>
        </w:rPr>
        <w:t>ь</w:t>
      </w:r>
      <w:r w:rsidRPr="00C96748">
        <w:rPr>
          <w:rFonts w:ascii="Times New Roman" w:hAnsi="Times New Roman"/>
          <w:sz w:val="24"/>
          <w:szCs w:val="24"/>
        </w:rPr>
        <w:t xml:space="preserve"> на конце наречий после шипящих; правописание </w:t>
      </w:r>
      <w:r w:rsidRPr="00C96748">
        <w:rPr>
          <w:rFonts w:ascii="Times New Roman" w:hAnsi="Times New Roman"/>
          <w:b/>
          <w:sz w:val="24"/>
          <w:szCs w:val="24"/>
        </w:rPr>
        <w:t>о – е</w:t>
      </w:r>
      <w:r w:rsidRPr="00C96748">
        <w:rPr>
          <w:rFonts w:ascii="Times New Roman" w:hAnsi="Times New Roman"/>
          <w:sz w:val="24"/>
          <w:szCs w:val="24"/>
        </w:rPr>
        <w:t xml:space="preserve"> после шипящих в суффиксах наречий, </w:t>
      </w:r>
      <w:r w:rsidRPr="00C96748">
        <w:rPr>
          <w:rFonts w:ascii="Times New Roman" w:hAnsi="Times New Roman"/>
          <w:b/>
          <w:sz w:val="24"/>
          <w:szCs w:val="24"/>
        </w:rPr>
        <w:t xml:space="preserve">е </w:t>
      </w:r>
      <w:r w:rsidRPr="00C96748">
        <w:rPr>
          <w:rFonts w:ascii="Times New Roman" w:hAnsi="Times New Roman"/>
          <w:sz w:val="24"/>
          <w:szCs w:val="24"/>
        </w:rPr>
        <w:t xml:space="preserve">и </w:t>
      </w:r>
      <w:r w:rsidRPr="00C96748">
        <w:rPr>
          <w:rFonts w:ascii="Times New Roman" w:hAnsi="Times New Roman"/>
          <w:b/>
          <w:sz w:val="24"/>
          <w:szCs w:val="24"/>
        </w:rPr>
        <w:t>и</w:t>
      </w:r>
      <w:r w:rsidRPr="00C96748">
        <w:rPr>
          <w:rFonts w:ascii="Times New Roman" w:hAnsi="Times New Roman"/>
          <w:sz w:val="24"/>
          <w:szCs w:val="24"/>
        </w:rPr>
        <w:t xml:space="preserve"> в приставках </w:t>
      </w:r>
      <w:r w:rsidRPr="00C96748">
        <w:rPr>
          <w:rFonts w:ascii="Times New Roman" w:hAnsi="Times New Roman"/>
          <w:b/>
          <w:sz w:val="24"/>
          <w:szCs w:val="24"/>
        </w:rPr>
        <w:t>не-</w:t>
      </w:r>
      <w:r w:rsidRPr="00C96748">
        <w:rPr>
          <w:rFonts w:ascii="Times New Roman" w:hAnsi="Times New Roman"/>
          <w:sz w:val="24"/>
          <w:szCs w:val="24"/>
        </w:rPr>
        <w:t xml:space="preserve"> и </w:t>
      </w:r>
      <w:r w:rsidRPr="00C96748">
        <w:rPr>
          <w:rFonts w:ascii="Times New Roman" w:hAnsi="Times New Roman"/>
          <w:b/>
          <w:sz w:val="24"/>
          <w:szCs w:val="24"/>
        </w:rPr>
        <w:t>ни-</w:t>
      </w:r>
      <w:r w:rsidRPr="00C96748">
        <w:rPr>
          <w:rFonts w:ascii="Times New Roman" w:hAnsi="Times New Roman"/>
          <w:sz w:val="24"/>
          <w:szCs w:val="24"/>
        </w:rPr>
        <w:t xml:space="preserve"> наречий);</w:t>
      </w:r>
    </w:p>
    <w:p w:rsidR="00C93260" w:rsidRPr="00C96748" w:rsidRDefault="00C93260" w:rsidP="00F92F61">
      <w:pPr>
        <w:numPr>
          <w:ilvl w:val="0"/>
          <w:numId w:val="11"/>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по заданному алгоритму определять общее грамматическое значение, морфологические признаки слов категории состояния, характеризовать их синтаксическую роль и роль в речи;</w:t>
      </w:r>
    </w:p>
    <w:p w:rsidR="00C93260" w:rsidRPr="00C96748" w:rsidRDefault="00C93260" w:rsidP="00F92F61">
      <w:pPr>
        <w:numPr>
          <w:ilvl w:val="0"/>
          <w:numId w:val="11"/>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по заданному алгоритму давать общую характеристику служебных частей речи; объяснять их отличия от самостоятельных частей речи;</w:t>
      </w:r>
    </w:p>
    <w:p w:rsidR="00C93260" w:rsidRPr="00C96748" w:rsidRDefault="00C93260" w:rsidP="00F92F61">
      <w:pPr>
        <w:numPr>
          <w:ilvl w:val="0"/>
          <w:numId w:val="11"/>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по заданному алгоритму характеризовать предлог как служебную часть речи; различать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p>
    <w:p w:rsidR="00C93260" w:rsidRPr="00C96748" w:rsidRDefault="00C93260" w:rsidP="00F92F61">
      <w:pPr>
        <w:numPr>
          <w:ilvl w:val="0"/>
          <w:numId w:val="11"/>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 xml:space="preserve">по заданному алгоритму характеризовать союз как служебную часть речи; различать разряды союзов по значению, по строению; объяснять роль союза в тексте, в том числе как средства связи однородных членов предложения и частей сложного предложения;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знаков препинания в предложениях с союзом </w:t>
      </w:r>
      <w:r w:rsidRPr="00C96748">
        <w:rPr>
          <w:rFonts w:ascii="Times New Roman" w:hAnsi="Times New Roman"/>
          <w:b/>
          <w:sz w:val="24"/>
          <w:szCs w:val="24"/>
        </w:rPr>
        <w:t>и</w:t>
      </w:r>
      <w:r w:rsidRPr="00C96748">
        <w:rPr>
          <w:rFonts w:ascii="Times New Roman" w:hAnsi="Times New Roman"/>
          <w:sz w:val="24"/>
          <w:szCs w:val="24"/>
        </w:rPr>
        <w:t>;</w:t>
      </w:r>
    </w:p>
    <w:p w:rsidR="00C93260" w:rsidRPr="00C96748" w:rsidRDefault="00C93260" w:rsidP="00F92F61">
      <w:pPr>
        <w:numPr>
          <w:ilvl w:val="0"/>
          <w:numId w:val="11"/>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 xml:space="preserve">по заданному алгоритму 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степеней сравнения имени прилагательного, наречия; понимать интонационные особенности предложений с частицами; употреблять частицы в предложении и тексте в соответствии с их значением и стилистической окраской в заданном контексте; соблюдать нормы правописания частиц </w:t>
      </w:r>
      <w:r w:rsidRPr="00C96748">
        <w:rPr>
          <w:rFonts w:ascii="Times New Roman" w:hAnsi="Times New Roman"/>
          <w:b/>
          <w:sz w:val="24"/>
          <w:szCs w:val="24"/>
        </w:rPr>
        <w:t>не</w:t>
      </w:r>
      <w:r w:rsidRPr="00C96748">
        <w:rPr>
          <w:rFonts w:ascii="Times New Roman" w:hAnsi="Times New Roman"/>
          <w:sz w:val="24"/>
          <w:szCs w:val="24"/>
        </w:rPr>
        <w:t xml:space="preserve"> и </w:t>
      </w:r>
      <w:r w:rsidRPr="00C96748">
        <w:rPr>
          <w:rFonts w:ascii="Times New Roman" w:hAnsi="Times New Roman"/>
          <w:b/>
          <w:sz w:val="24"/>
          <w:szCs w:val="24"/>
        </w:rPr>
        <w:t>ни</w:t>
      </w:r>
      <w:r w:rsidRPr="00C96748">
        <w:rPr>
          <w:rFonts w:ascii="Times New Roman" w:hAnsi="Times New Roman"/>
          <w:sz w:val="24"/>
          <w:szCs w:val="24"/>
        </w:rPr>
        <w:t>, формообразующих частиц;</w:t>
      </w:r>
    </w:p>
    <w:p w:rsidR="00C93260" w:rsidRPr="00C96748" w:rsidRDefault="00C93260" w:rsidP="00F92F61">
      <w:pPr>
        <w:numPr>
          <w:ilvl w:val="0"/>
          <w:numId w:val="11"/>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по заданному алгоритму характеризовать междометия как часть речи, различать группы междометий по значению; иметь представление о роли междометий в речи, особенностях звукоподражательных слов и их употреблении в разговорной речи, в художественной литературе; соблюдать пунктуационные нормы оформления междометий в предложении;</w:t>
      </w:r>
    </w:p>
    <w:p w:rsidR="00C93260" w:rsidRPr="00C96748" w:rsidRDefault="00C93260" w:rsidP="00F92F61">
      <w:pPr>
        <w:numPr>
          <w:ilvl w:val="0"/>
          <w:numId w:val="11"/>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по заданному алгоритму распознавать наречия, слова категории состояния, деепричастия, предлоги, союзы, частицы, междометия, звукоподражательные слова в речи; проводить их морфологический анализ; 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p>
    <w:p w:rsidR="00E117CA" w:rsidRPr="00C96748" w:rsidRDefault="00C93260" w:rsidP="00F92F61">
      <w:pPr>
        <w:numPr>
          <w:ilvl w:val="0"/>
          <w:numId w:val="11"/>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по заданному алгоритму распознавать морфологические средства выражения подлежащего, сказуемого, второстепенных членов предложений (на основе изученного); 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52409C" w:rsidRPr="00C96748" w:rsidRDefault="0052409C" w:rsidP="0052409C">
      <w:pPr>
        <w:spacing w:after="0" w:line="240" w:lineRule="auto"/>
        <w:contextualSpacing/>
        <w:jc w:val="both"/>
        <w:rPr>
          <w:rFonts w:ascii="Times New Roman" w:hAnsi="Times New Roman"/>
          <w:sz w:val="24"/>
          <w:szCs w:val="24"/>
        </w:rPr>
      </w:pPr>
    </w:p>
    <w:p w:rsidR="00C93260" w:rsidRPr="00C96748" w:rsidRDefault="00140258" w:rsidP="00A66628">
      <w:pPr>
        <w:pStyle w:val="ConsPlusNormal"/>
        <w:numPr>
          <w:ilvl w:val="1"/>
          <w:numId w:val="7"/>
        </w:numPr>
        <w:ind w:left="0" w:firstLine="709"/>
        <w:contextualSpacing/>
        <w:jc w:val="both"/>
        <w:rPr>
          <w:rFonts w:ascii="Times New Roman" w:hAnsi="Times New Roman" w:cs="Times New Roman"/>
          <w:bCs/>
          <w:sz w:val="24"/>
          <w:szCs w:val="24"/>
        </w:rPr>
      </w:pPr>
      <w:r w:rsidRPr="00C96748">
        <w:rPr>
          <w:rFonts w:ascii="Times New Roman" w:hAnsi="Times New Roman" w:cs="Times New Roman"/>
          <w:bCs/>
          <w:sz w:val="24"/>
          <w:szCs w:val="24"/>
        </w:rPr>
        <w:t>КЛАСС</w:t>
      </w:r>
    </w:p>
    <w:p w:rsidR="00140258" w:rsidRPr="00C96748" w:rsidRDefault="00140258" w:rsidP="0052409C">
      <w:pPr>
        <w:pStyle w:val="ConsPlusNormal"/>
        <w:ind w:firstLine="709"/>
        <w:contextualSpacing/>
        <w:jc w:val="both"/>
        <w:rPr>
          <w:rFonts w:ascii="Times New Roman" w:hAnsi="Times New Roman" w:cs="Times New Roman"/>
          <w:b/>
          <w:sz w:val="24"/>
          <w:szCs w:val="24"/>
        </w:rPr>
      </w:pPr>
      <w:r w:rsidRPr="00C96748">
        <w:rPr>
          <w:rFonts w:ascii="Times New Roman" w:hAnsi="Times New Roman" w:cs="Times New Roman"/>
          <w:b/>
          <w:sz w:val="24"/>
          <w:szCs w:val="24"/>
        </w:rPr>
        <w:t>Общие сведения о языке</w:t>
      </w:r>
    </w:p>
    <w:p w:rsidR="00C93260" w:rsidRPr="00C96748" w:rsidRDefault="00C93260" w:rsidP="004A287D">
      <w:pPr>
        <w:pStyle w:val="23"/>
        <w:widowControl w:val="0"/>
        <w:numPr>
          <w:ilvl w:val="0"/>
          <w:numId w:val="38"/>
        </w:numPr>
        <w:autoSpaceDE w:val="0"/>
        <w:autoSpaceDN w:val="0"/>
        <w:adjustRightInd w:val="0"/>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характеризовать русский язык как один из индоевропейских языков, как язык из числа славянских языков по заданному алгоритму</w:t>
      </w:r>
    </w:p>
    <w:p w:rsidR="00140258" w:rsidRPr="00C96748" w:rsidRDefault="00140258" w:rsidP="0052409C">
      <w:pPr>
        <w:pStyle w:val="23"/>
        <w:widowControl w:val="0"/>
        <w:autoSpaceDE w:val="0"/>
        <w:autoSpaceDN w:val="0"/>
        <w:adjustRightInd w:val="0"/>
        <w:spacing w:after="0" w:line="240" w:lineRule="auto"/>
        <w:ind w:left="0" w:firstLine="709"/>
        <w:contextualSpacing/>
        <w:jc w:val="both"/>
        <w:rPr>
          <w:rFonts w:ascii="Times New Roman" w:hAnsi="Times New Roman"/>
          <w:b/>
          <w:bCs/>
          <w:sz w:val="24"/>
          <w:szCs w:val="24"/>
        </w:rPr>
      </w:pPr>
      <w:r w:rsidRPr="00C96748">
        <w:rPr>
          <w:rFonts w:ascii="Times New Roman" w:hAnsi="Times New Roman"/>
          <w:b/>
          <w:bCs/>
          <w:sz w:val="24"/>
          <w:szCs w:val="24"/>
        </w:rPr>
        <w:t>Язык и речь</w:t>
      </w:r>
    </w:p>
    <w:p w:rsidR="005D7CA4" w:rsidRPr="00C96748" w:rsidRDefault="005D7CA4" w:rsidP="004A287D">
      <w:pPr>
        <w:pStyle w:val="23"/>
        <w:widowControl w:val="0"/>
        <w:numPr>
          <w:ilvl w:val="0"/>
          <w:numId w:val="38"/>
        </w:numPr>
        <w:autoSpaceDE w:val="0"/>
        <w:autoSpaceDN w:val="0"/>
        <w:adjustRightInd w:val="0"/>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после предварительного анализа создавать устные монологические высказывания объемом не менее 50 слов (7 предложений)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5D7CA4" w:rsidRPr="00C96748" w:rsidRDefault="00E117CA" w:rsidP="004A287D">
      <w:pPr>
        <w:pStyle w:val="afa"/>
        <w:numPr>
          <w:ilvl w:val="0"/>
          <w:numId w:val="38"/>
        </w:numPr>
        <w:spacing w:after="0" w:line="240" w:lineRule="auto"/>
        <w:ind w:left="0" w:firstLine="709"/>
        <w:contextualSpacing/>
        <w:jc w:val="both"/>
        <w:rPr>
          <w:rFonts w:ascii="Times New Roman" w:hAnsi="Times New Roman"/>
          <w:sz w:val="24"/>
          <w:szCs w:val="24"/>
        </w:rPr>
      </w:pPr>
      <w:r w:rsidRPr="00C96748">
        <w:rPr>
          <w:rFonts w:ascii="Times New Roman" w:hAnsi="Times New Roman"/>
          <w:color w:val="231F20"/>
          <w:sz w:val="24"/>
          <w:szCs w:val="24"/>
        </w:rPr>
        <w:t>у</w:t>
      </w:r>
      <w:r w:rsidR="005D7CA4" w:rsidRPr="00C96748">
        <w:rPr>
          <w:rFonts w:ascii="Times New Roman" w:hAnsi="Times New Roman"/>
          <w:color w:val="231F20"/>
          <w:sz w:val="24"/>
          <w:szCs w:val="24"/>
        </w:rPr>
        <w:t>частвовать в диалоге на лингвистические темы (в рамках изученного) и темы на основе жизненных наблюдений (объём не менее 5 реплик)</w:t>
      </w:r>
      <w:r w:rsidRPr="00C96748">
        <w:rPr>
          <w:rFonts w:ascii="Times New Roman" w:hAnsi="Times New Roman"/>
          <w:color w:val="231F20"/>
          <w:sz w:val="24"/>
          <w:szCs w:val="24"/>
        </w:rPr>
        <w:t>;</w:t>
      </w:r>
    </w:p>
    <w:p w:rsidR="005D7CA4" w:rsidRPr="00C96748" w:rsidRDefault="00E117CA" w:rsidP="004A287D">
      <w:pPr>
        <w:pStyle w:val="afa"/>
        <w:numPr>
          <w:ilvl w:val="0"/>
          <w:numId w:val="38"/>
        </w:numPr>
        <w:spacing w:after="0" w:line="240" w:lineRule="auto"/>
        <w:ind w:left="0" w:firstLine="709"/>
        <w:contextualSpacing/>
        <w:jc w:val="both"/>
        <w:rPr>
          <w:rFonts w:ascii="Times New Roman" w:hAnsi="Times New Roman"/>
          <w:sz w:val="24"/>
          <w:szCs w:val="24"/>
        </w:rPr>
      </w:pPr>
      <w:r w:rsidRPr="00C96748">
        <w:rPr>
          <w:rFonts w:ascii="Times New Roman" w:hAnsi="Times New Roman"/>
          <w:color w:val="231F20"/>
          <w:sz w:val="24"/>
          <w:szCs w:val="24"/>
        </w:rPr>
        <w:t>в</w:t>
      </w:r>
      <w:r w:rsidR="005D7CA4" w:rsidRPr="00C96748">
        <w:rPr>
          <w:rFonts w:ascii="Times New Roman" w:hAnsi="Times New Roman"/>
          <w:color w:val="231F20"/>
          <w:sz w:val="24"/>
          <w:szCs w:val="24"/>
        </w:rPr>
        <w:t>ладеть различными видами аудирования: выборочным, ознакомительным, детальным — научно-учебных, художест</w:t>
      </w:r>
      <w:r w:rsidR="005D7CA4" w:rsidRPr="00C96748">
        <w:rPr>
          <w:rFonts w:ascii="Times New Roman" w:hAnsi="Times New Roman"/>
          <w:color w:val="231F20"/>
          <w:w w:val="95"/>
          <w:sz w:val="24"/>
          <w:szCs w:val="24"/>
        </w:rPr>
        <w:t>венных, публицистических текстов различных функционально-с</w:t>
      </w:r>
      <w:r w:rsidR="005D7CA4" w:rsidRPr="00C96748">
        <w:rPr>
          <w:rFonts w:ascii="Times New Roman" w:hAnsi="Times New Roman"/>
          <w:color w:val="231F20"/>
          <w:sz w:val="24"/>
          <w:szCs w:val="24"/>
        </w:rPr>
        <w:t>мысловых типов речи</w:t>
      </w:r>
      <w:r w:rsidRPr="00C96748">
        <w:rPr>
          <w:rFonts w:ascii="Times New Roman" w:hAnsi="Times New Roman"/>
          <w:color w:val="231F20"/>
          <w:sz w:val="24"/>
          <w:szCs w:val="24"/>
        </w:rPr>
        <w:t>;</w:t>
      </w:r>
    </w:p>
    <w:p w:rsidR="005D7CA4" w:rsidRPr="00C96748" w:rsidRDefault="00E117CA" w:rsidP="004A287D">
      <w:pPr>
        <w:pStyle w:val="afa"/>
        <w:numPr>
          <w:ilvl w:val="0"/>
          <w:numId w:val="38"/>
        </w:numPr>
        <w:spacing w:after="0" w:line="240" w:lineRule="auto"/>
        <w:ind w:left="0" w:firstLine="709"/>
        <w:contextualSpacing/>
        <w:jc w:val="both"/>
        <w:rPr>
          <w:rFonts w:ascii="Times New Roman" w:hAnsi="Times New Roman"/>
          <w:sz w:val="24"/>
          <w:szCs w:val="24"/>
        </w:rPr>
      </w:pPr>
      <w:r w:rsidRPr="00C96748">
        <w:rPr>
          <w:rFonts w:ascii="Times New Roman" w:hAnsi="Times New Roman"/>
          <w:color w:val="231F20"/>
          <w:w w:val="95"/>
          <w:sz w:val="24"/>
          <w:szCs w:val="24"/>
        </w:rPr>
        <w:t>у</w:t>
      </w:r>
      <w:r w:rsidR="005D7CA4" w:rsidRPr="00C96748">
        <w:rPr>
          <w:rFonts w:ascii="Times New Roman" w:hAnsi="Times New Roman"/>
          <w:color w:val="231F20"/>
          <w:w w:val="95"/>
          <w:sz w:val="24"/>
          <w:szCs w:val="24"/>
        </w:rPr>
        <w:t xml:space="preserve">стно пересказывать прочитанный или прослушанный текст </w:t>
      </w:r>
      <w:r w:rsidR="005D7CA4" w:rsidRPr="00C96748">
        <w:rPr>
          <w:rFonts w:ascii="Times New Roman" w:hAnsi="Times New Roman"/>
          <w:color w:val="231F20"/>
          <w:sz w:val="24"/>
          <w:szCs w:val="24"/>
        </w:rPr>
        <w:t>объёмом не менее 120 слов</w:t>
      </w:r>
      <w:r w:rsidRPr="00C96748">
        <w:rPr>
          <w:rFonts w:ascii="Times New Roman" w:hAnsi="Times New Roman"/>
          <w:color w:val="231F20"/>
          <w:sz w:val="24"/>
          <w:szCs w:val="24"/>
        </w:rPr>
        <w:t>:</w:t>
      </w:r>
    </w:p>
    <w:p w:rsidR="005D7CA4" w:rsidRPr="00C96748" w:rsidRDefault="005D7CA4" w:rsidP="004A287D">
      <w:pPr>
        <w:pStyle w:val="23"/>
        <w:widowControl w:val="0"/>
        <w:numPr>
          <w:ilvl w:val="0"/>
          <w:numId w:val="38"/>
        </w:numPr>
        <w:autoSpaceDE w:val="0"/>
        <w:autoSpaceDN w:val="0"/>
        <w:adjustRightInd w:val="0"/>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владеть различными видами аудирования и чтения на доступном уровне в соответствии со структурой нарушения; понимать содержание прослушанных и / или прочитанных научно-учебных, художественных, публицистических текстов различных функционально-смысловых типов речи объемом не менее 230 слов: подробно, сжато и выборочно передавать в устной и письменной форме содержание прослушанных и / или прочитанных научно-учебных, художественных, публицистических текстов, адаптированных в лексическом и грамматическом отношениях, различных функционально-смысловых типов речи (для подробного изложения объем исходного текста не менее 150 слов; для сжатого и выборочного изложения – не менее 160 слов);</w:t>
      </w:r>
    </w:p>
    <w:p w:rsidR="005D7CA4" w:rsidRPr="00C96748" w:rsidRDefault="005D7CA4" w:rsidP="004A287D">
      <w:pPr>
        <w:pStyle w:val="23"/>
        <w:widowControl w:val="0"/>
        <w:numPr>
          <w:ilvl w:val="0"/>
          <w:numId w:val="38"/>
        </w:numPr>
        <w:autoSpaceDE w:val="0"/>
        <w:autoSpaceDN w:val="0"/>
        <w:adjustRightInd w:val="0"/>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100 – 120 слов; словарного диктанта объемом 25 – 30 слов; диктанта на основе связного текста, адаптированного в лексическом и грамматическом отношении, объемом 100 – 120 слов, содержащего не более 17 орфограмм, 8 пунктограмм и не более 8 слов с непроверяемыми написаниями); 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rsidR="005D7CA4" w:rsidRPr="00C96748" w:rsidRDefault="005D7CA4" w:rsidP="0052409C">
      <w:pPr>
        <w:pStyle w:val="23"/>
        <w:widowControl w:val="0"/>
        <w:autoSpaceDE w:val="0"/>
        <w:autoSpaceDN w:val="0"/>
        <w:adjustRightInd w:val="0"/>
        <w:spacing w:after="0" w:line="240" w:lineRule="auto"/>
        <w:ind w:left="0" w:firstLine="709"/>
        <w:contextualSpacing/>
        <w:jc w:val="both"/>
        <w:rPr>
          <w:rFonts w:ascii="Times New Roman" w:hAnsi="Times New Roman"/>
          <w:b/>
          <w:bCs/>
          <w:sz w:val="24"/>
          <w:szCs w:val="24"/>
        </w:rPr>
      </w:pPr>
      <w:r w:rsidRPr="00C96748">
        <w:rPr>
          <w:rFonts w:ascii="Times New Roman" w:hAnsi="Times New Roman"/>
          <w:b/>
          <w:bCs/>
          <w:sz w:val="24"/>
          <w:szCs w:val="24"/>
        </w:rPr>
        <w:t>Текст</w:t>
      </w:r>
    </w:p>
    <w:p w:rsidR="00C93260" w:rsidRPr="00C96748" w:rsidRDefault="00C93260" w:rsidP="004A287D">
      <w:pPr>
        <w:pStyle w:val="23"/>
        <w:widowControl w:val="0"/>
        <w:numPr>
          <w:ilvl w:val="0"/>
          <w:numId w:val="38"/>
        </w:numPr>
        <w:autoSpaceDE w:val="0"/>
        <w:autoSpaceDN w:val="0"/>
        <w:adjustRightInd w:val="0"/>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на доступном уровне в соответствии со структурой нарушения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1,3 – 2,0 страницы с учетом стиля и жанра сочинения, характера темы);</w:t>
      </w:r>
    </w:p>
    <w:p w:rsidR="00C93260" w:rsidRPr="00C96748" w:rsidRDefault="00C93260" w:rsidP="004A287D">
      <w:pPr>
        <w:pStyle w:val="23"/>
        <w:widowControl w:val="0"/>
        <w:numPr>
          <w:ilvl w:val="0"/>
          <w:numId w:val="38"/>
        </w:numPr>
        <w:autoSpaceDE w:val="0"/>
        <w:autoSpaceDN w:val="0"/>
        <w:adjustRightInd w:val="0"/>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 xml:space="preserve">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оформлять деловые бумаги; создавать тексты публицистических жанров на доступном уровне в соответствии со структурой нарушения; </w:t>
      </w:r>
    </w:p>
    <w:p w:rsidR="00C93260" w:rsidRPr="00C96748" w:rsidRDefault="00C93260" w:rsidP="004A287D">
      <w:pPr>
        <w:pStyle w:val="23"/>
        <w:widowControl w:val="0"/>
        <w:numPr>
          <w:ilvl w:val="0"/>
          <w:numId w:val="38"/>
        </w:numPr>
        <w:autoSpaceDE w:val="0"/>
        <w:autoSpaceDN w:val="0"/>
        <w:adjustRightInd w:val="0"/>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с помощью учителя выявлять сочетание различных стилей в тексте, средства связи предложений в тексте;</w:t>
      </w:r>
    </w:p>
    <w:p w:rsidR="00C93260" w:rsidRPr="00C96748" w:rsidRDefault="00C93260" w:rsidP="004A287D">
      <w:pPr>
        <w:pStyle w:val="23"/>
        <w:widowControl w:val="0"/>
        <w:numPr>
          <w:ilvl w:val="0"/>
          <w:numId w:val="38"/>
        </w:numPr>
        <w:autoSpaceDE w:val="0"/>
        <w:autoSpaceDN w:val="0"/>
        <w:adjustRightInd w:val="0"/>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использовать знание основных признаков текста и особенностей функционально-смысловых типов речи в практике его создания на доступном уровне в соответствии со структурой нарушения;</w:t>
      </w:r>
    </w:p>
    <w:p w:rsidR="00C93260" w:rsidRPr="00C96748" w:rsidRDefault="00C93260" w:rsidP="004A287D">
      <w:pPr>
        <w:pStyle w:val="23"/>
        <w:widowControl w:val="0"/>
        <w:numPr>
          <w:ilvl w:val="0"/>
          <w:numId w:val="38"/>
        </w:numPr>
        <w:autoSpaceDE w:val="0"/>
        <w:autoSpaceDN w:val="0"/>
        <w:adjustRightInd w:val="0"/>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по заданному алгоритму распознавать тексты разных функциональных разновидностей языка; анализировать тексты разных стилей и жанров, адаптированных в лексическом и грамматическом отношениях;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
    <w:p w:rsidR="005D7CA4" w:rsidRPr="00C96748" w:rsidRDefault="005D7CA4" w:rsidP="004A287D">
      <w:pPr>
        <w:pStyle w:val="23"/>
        <w:widowControl w:val="0"/>
        <w:numPr>
          <w:ilvl w:val="0"/>
          <w:numId w:val="38"/>
        </w:numPr>
        <w:autoSpaceDE w:val="0"/>
        <w:autoSpaceDN w:val="0"/>
        <w:adjustRightInd w:val="0"/>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владеть умениями информационной переработки текста: создавать тезисы, конспекты под руководством учителя; извлекать информацию из различных источников. Представлять сообщение на заданную тему в виде презентации</w:t>
      </w:r>
      <w:r w:rsidR="006A4AF9" w:rsidRPr="00C96748">
        <w:rPr>
          <w:rFonts w:ascii="Times New Roman" w:hAnsi="Times New Roman"/>
          <w:sz w:val="24"/>
          <w:szCs w:val="24"/>
        </w:rPr>
        <w:t>.</w:t>
      </w:r>
    </w:p>
    <w:p w:rsidR="006A4AF9" w:rsidRPr="00C96748" w:rsidRDefault="006A4AF9" w:rsidP="004A287D">
      <w:pPr>
        <w:pStyle w:val="afa"/>
        <w:numPr>
          <w:ilvl w:val="0"/>
          <w:numId w:val="38"/>
        </w:numPr>
        <w:spacing w:after="0" w:line="240" w:lineRule="auto"/>
        <w:ind w:left="0" w:firstLine="709"/>
        <w:contextualSpacing/>
        <w:jc w:val="both"/>
        <w:rPr>
          <w:rFonts w:ascii="Times New Roman" w:hAnsi="Times New Roman"/>
          <w:sz w:val="24"/>
          <w:szCs w:val="24"/>
        </w:rPr>
      </w:pPr>
      <w:r w:rsidRPr="00C96748">
        <w:rPr>
          <w:rFonts w:ascii="Times New Roman" w:hAnsi="Times New Roman"/>
          <w:color w:val="231F20"/>
          <w:spacing w:val="-2"/>
          <w:sz w:val="24"/>
          <w:szCs w:val="24"/>
        </w:rPr>
        <w:t xml:space="preserve">Представлять содержание прослушанного или прочитанного </w:t>
      </w:r>
      <w:r w:rsidRPr="00C96748">
        <w:rPr>
          <w:rFonts w:ascii="Times New Roman" w:hAnsi="Times New Roman"/>
          <w:color w:val="231F20"/>
          <w:sz w:val="24"/>
          <w:szCs w:val="24"/>
        </w:rPr>
        <w:t>научно-учебного текста в виде таблицы, схемы; представлять содержание таблицы, схемы в виде текста.</w:t>
      </w:r>
    </w:p>
    <w:p w:rsidR="006A4AF9" w:rsidRPr="00C96748" w:rsidRDefault="006A4AF9" w:rsidP="004A287D">
      <w:pPr>
        <w:pStyle w:val="23"/>
        <w:widowControl w:val="0"/>
        <w:numPr>
          <w:ilvl w:val="0"/>
          <w:numId w:val="38"/>
        </w:numPr>
        <w:autoSpaceDE w:val="0"/>
        <w:autoSpaceDN w:val="0"/>
        <w:adjustRightInd w:val="0"/>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Под руководством учителя редактировать свои тексты, самостоятельно редактировать тексты, созданные другими обучающимися.</w:t>
      </w:r>
    </w:p>
    <w:p w:rsidR="006A4AF9" w:rsidRPr="00C96748" w:rsidRDefault="006A4AF9" w:rsidP="0052409C">
      <w:pPr>
        <w:pStyle w:val="23"/>
        <w:widowControl w:val="0"/>
        <w:autoSpaceDE w:val="0"/>
        <w:autoSpaceDN w:val="0"/>
        <w:adjustRightInd w:val="0"/>
        <w:spacing w:after="0" w:line="240" w:lineRule="auto"/>
        <w:ind w:left="0" w:firstLine="709"/>
        <w:contextualSpacing/>
        <w:jc w:val="both"/>
        <w:rPr>
          <w:rFonts w:ascii="Times New Roman" w:hAnsi="Times New Roman"/>
          <w:b/>
          <w:bCs/>
          <w:sz w:val="24"/>
          <w:szCs w:val="24"/>
        </w:rPr>
      </w:pPr>
      <w:r w:rsidRPr="00C96748">
        <w:rPr>
          <w:rFonts w:ascii="Times New Roman" w:hAnsi="Times New Roman"/>
          <w:b/>
          <w:bCs/>
          <w:sz w:val="24"/>
          <w:szCs w:val="24"/>
        </w:rPr>
        <w:t>Функциональные разновидности языка</w:t>
      </w:r>
    </w:p>
    <w:p w:rsidR="006A4AF9" w:rsidRPr="00C96748" w:rsidRDefault="006A4AF9" w:rsidP="0052409C">
      <w:pPr>
        <w:pStyle w:val="23"/>
        <w:widowControl w:val="0"/>
        <w:autoSpaceDE w:val="0"/>
        <w:autoSpaceDN w:val="0"/>
        <w:adjustRightInd w:val="0"/>
        <w:spacing w:after="0" w:line="240" w:lineRule="auto"/>
        <w:ind w:left="0" w:firstLine="709"/>
        <w:contextualSpacing/>
        <w:jc w:val="both"/>
        <w:rPr>
          <w:rFonts w:ascii="Times New Roman" w:hAnsi="Times New Roman"/>
          <w:sz w:val="24"/>
          <w:szCs w:val="24"/>
        </w:rPr>
      </w:pPr>
      <w:r w:rsidRPr="00C96748">
        <w:rPr>
          <w:rFonts w:ascii="Times New Roman" w:hAnsi="Times New Roman"/>
          <w:b/>
          <w:bCs/>
          <w:sz w:val="24"/>
          <w:szCs w:val="24"/>
        </w:rPr>
        <w:t xml:space="preserve">- </w:t>
      </w:r>
      <w:r w:rsidRPr="00C96748">
        <w:rPr>
          <w:rFonts w:ascii="Times New Roman" w:hAnsi="Times New Roman"/>
          <w:sz w:val="24"/>
          <w:szCs w:val="24"/>
        </w:rPr>
        <w:t>по заданному алгоритму характеризовать особенности официально-дело</w:t>
      </w:r>
      <w:r w:rsidR="00FF7354" w:rsidRPr="00C96748">
        <w:rPr>
          <w:rFonts w:ascii="Times New Roman" w:hAnsi="Times New Roman"/>
          <w:sz w:val="24"/>
          <w:szCs w:val="24"/>
        </w:rPr>
        <w:t>во</w:t>
      </w:r>
      <w:r w:rsidRPr="00C96748">
        <w:rPr>
          <w:rFonts w:ascii="Times New Roman" w:hAnsi="Times New Roman"/>
          <w:sz w:val="24"/>
          <w:szCs w:val="24"/>
        </w:rPr>
        <w:t>го стиля (реферат, доклад на научную тему), выявлять средства связи предложений в тексте;</w:t>
      </w:r>
    </w:p>
    <w:p w:rsidR="006A4AF9" w:rsidRPr="00C96748" w:rsidRDefault="006A4AF9" w:rsidP="0052409C">
      <w:pPr>
        <w:pStyle w:val="23"/>
        <w:widowControl w:val="0"/>
        <w:autoSpaceDE w:val="0"/>
        <w:autoSpaceDN w:val="0"/>
        <w:adjustRightInd w:val="0"/>
        <w:spacing w:after="0" w:line="240" w:lineRule="auto"/>
        <w:ind w:left="0" w:firstLine="709"/>
        <w:contextualSpacing/>
        <w:jc w:val="both"/>
        <w:rPr>
          <w:rFonts w:ascii="Times New Roman" w:hAnsi="Times New Roman"/>
          <w:sz w:val="24"/>
          <w:szCs w:val="24"/>
        </w:rPr>
      </w:pPr>
      <w:r w:rsidRPr="00C96748">
        <w:rPr>
          <w:rFonts w:ascii="Times New Roman" w:hAnsi="Times New Roman"/>
          <w:b/>
          <w:bCs/>
          <w:sz w:val="24"/>
          <w:szCs w:val="24"/>
        </w:rPr>
        <w:t>-</w:t>
      </w:r>
      <w:r w:rsidRPr="00C96748">
        <w:rPr>
          <w:rFonts w:ascii="Times New Roman" w:hAnsi="Times New Roman"/>
          <w:sz w:val="24"/>
          <w:szCs w:val="24"/>
        </w:rPr>
        <w:t xml:space="preserve"> коллективно под руководством учителя 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6A4AF9" w:rsidRPr="00C96748" w:rsidRDefault="006A4AF9" w:rsidP="004A287D">
      <w:pPr>
        <w:pStyle w:val="afa"/>
        <w:numPr>
          <w:ilvl w:val="0"/>
          <w:numId w:val="78"/>
        </w:numPr>
        <w:spacing w:after="0" w:line="240" w:lineRule="auto"/>
        <w:ind w:left="0" w:firstLine="709"/>
        <w:contextualSpacing/>
        <w:rPr>
          <w:rFonts w:ascii="Times New Roman" w:hAnsi="Times New Roman"/>
          <w:sz w:val="24"/>
          <w:szCs w:val="24"/>
        </w:rPr>
      </w:pPr>
      <w:r w:rsidRPr="00C96748">
        <w:rPr>
          <w:rFonts w:ascii="Times New Roman" w:hAnsi="Times New Roman"/>
          <w:color w:val="231F20"/>
          <w:sz w:val="24"/>
          <w:szCs w:val="24"/>
        </w:rPr>
        <w:t xml:space="preserve">Осуществлятьвыборязыковыхсредствдлясозданиявысказывания в соответствии с целью, темой и коммуникативным </w:t>
      </w:r>
      <w:r w:rsidRPr="00C96748">
        <w:rPr>
          <w:rFonts w:ascii="Times New Roman" w:hAnsi="Times New Roman"/>
          <w:color w:val="231F20"/>
          <w:spacing w:val="-2"/>
          <w:sz w:val="24"/>
          <w:szCs w:val="24"/>
        </w:rPr>
        <w:t>замыслом.</w:t>
      </w:r>
    </w:p>
    <w:p w:rsidR="006A4AF9" w:rsidRPr="00C96748" w:rsidRDefault="006A4AF9" w:rsidP="0052409C">
      <w:pPr>
        <w:pStyle w:val="23"/>
        <w:widowControl w:val="0"/>
        <w:autoSpaceDE w:val="0"/>
        <w:autoSpaceDN w:val="0"/>
        <w:adjustRightInd w:val="0"/>
        <w:spacing w:after="0" w:line="240" w:lineRule="auto"/>
        <w:ind w:left="0" w:firstLine="709"/>
        <w:contextualSpacing/>
        <w:jc w:val="both"/>
        <w:rPr>
          <w:rFonts w:ascii="Times New Roman" w:hAnsi="Times New Roman"/>
          <w:b/>
          <w:bCs/>
          <w:sz w:val="24"/>
          <w:szCs w:val="24"/>
        </w:rPr>
      </w:pPr>
      <w:r w:rsidRPr="00C96748">
        <w:rPr>
          <w:rFonts w:ascii="Times New Roman" w:hAnsi="Times New Roman"/>
          <w:b/>
          <w:bCs/>
          <w:sz w:val="24"/>
          <w:szCs w:val="24"/>
        </w:rPr>
        <w:t>СИСТЕМА ЯЗЫКА</w:t>
      </w:r>
    </w:p>
    <w:p w:rsidR="006A4AF9" w:rsidRPr="00C96748" w:rsidRDefault="006A4AF9" w:rsidP="0052409C">
      <w:pPr>
        <w:pStyle w:val="23"/>
        <w:widowControl w:val="0"/>
        <w:autoSpaceDE w:val="0"/>
        <w:autoSpaceDN w:val="0"/>
        <w:adjustRightInd w:val="0"/>
        <w:spacing w:after="0" w:line="240" w:lineRule="auto"/>
        <w:ind w:left="0" w:firstLine="709"/>
        <w:contextualSpacing/>
        <w:jc w:val="both"/>
        <w:rPr>
          <w:rFonts w:ascii="Times New Roman" w:hAnsi="Times New Roman"/>
          <w:b/>
          <w:bCs/>
          <w:sz w:val="24"/>
          <w:szCs w:val="24"/>
        </w:rPr>
      </w:pPr>
      <w:r w:rsidRPr="00C96748">
        <w:rPr>
          <w:rFonts w:ascii="Times New Roman" w:hAnsi="Times New Roman"/>
          <w:b/>
          <w:bCs/>
          <w:sz w:val="24"/>
          <w:szCs w:val="24"/>
        </w:rPr>
        <w:t>Синтаксис. Культура речи. Пунктуация</w:t>
      </w:r>
    </w:p>
    <w:p w:rsidR="006A4AF9" w:rsidRPr="00C96748" w:rsidRDefault="006A4AF9" w:rsidP="004A287D">
      <w:pPr>
        <w:pStyle w:val="23"/>
        <w:widowControl w:val="0"/>
        <w:numPr>
          <w:ilvl w:val="0"/>
          <w:numId w:val="78"/>
        </w:numPr>
        <w:autoSpaceDE w:val="0"/>
        <w:autoSpaceDN w:val="0"/>
        <w:adjustRightInd w:val="0"/>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 xml:space="preserve">Иметь представление </w:t>
      </w:r>
      <w:r w:rsidR="009D0C43" w:rsidRPr="00C96748">
        <w:rPr>
          <w:rFonts w:ascii="Times New Roman" w:hAnsi="Times New Roman"/>
          <w:sz w:val="24"/>
          <w:szCs w:val="24"/>
        </w:rPr>
        <w:t>о синтаксисе как разделе лингвистики. Различать функции знаков препинания</w:t>
      </w:r>
    </w:p>
    <w:p w:rsidR="00C93260" w:rsidRPr="00C96748" w:rsidRDefault="00C93260" w:rsidP="004A287D">
      <w:pPr>
        <w:pStyle w:val="23"/>
        <w:widowControl w:val="0"/>
        <w:numPr>
          <w:ilvl w:val="0"/>
          <w:numId w:val="38"/>
        </w:numPr>
        <w:autoSpaceDE w:val="0"/>
        <w:autoSpaceDN w:val="0"/>
        <w:adjustRightInd w:val="0"/>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проводить фонетический анализ слов; использовать знания по фонетике и графике, орфоэпии в практике произношения и правописания слов на доступном уровне в соответствии со структурой нарушения;</w:t>
      </w:r>
    </w:p>
    <w:p w:rsidR="00C93260" w:rsidRPr="00C96748" w:rsidRDefault="00C93260" w:rsidP="004A287D">
      <w:pPr>
        <w:pStyle w:val="23"/>
        <w:widowControl w:val="0"/>
        <w:numPr>
          <w:ilvl w:val="0"/>
          <w:numId w:val="38"/>
        </w:numPr>
        <w:autoSpaceDE w:val="0"/>
        <w:autoSpaceDN w:val="0"/>
        <w:adjustRightInd w:val="0"/>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распознавать изученные орфограммы; проводить орфографический анализ слова; применять знания по орфографии в практике правописания;</w:t>
      </w:r>
    </w:p>
    <w:p w:rsidR="009D0C43" w:rsidRPr="00C96748" w:rsidRDefault="009D0C43" w:rsidP="0052409C">
      <w:pPr>
        <w:pStyle w:val="23"/>
        <w:widowControl w:val="0"/>
        <w:autoSpaceDE w:val="0"/>
        <w:autoSpaceDN w:val="0"/>
        <w:adjustRightInd w:val="0"/>
        <w:spacing w:after="0" w:line="240" w:lineRule="auto"/>
        <w:ind w:left="0" w:firstLine="709"/>
        <w:contextualSpacing/>
        <w:jc w:val="both"/>
        <w:rPr>
          <w:rFonts w:ascii="Times New Roman" w:hAnsi="Times New Roman"/>
          <w:b/>
          <w:bCs/>
          <w:sz w:val="24"/>
          <w:szCs w:val="24"/>
        </w:rPr>
      </w:pPr>
      <w:r w:rsidRPr="00C96748">
        <w:rPr>
          <w:rFonts w:ascii="Times New Roman" w:hAnsi="Times New Roman"/>
          <w:b/>
          <w:bCs/>
          <w:sz w:val="24"/>
          <w:szCs w:val="24"/>
        </w:rPr>
        <w:t>Словосочетание</w:t>
      </w:r>
    </w:p>
    <w:p w:rsidR="00C93260" w:rsidRPr="00C96748" w:rsidRDefault="00C93260" w:rsidP="004A287D">
      <w:pPr>
        <w:numPr>
          <w:ilvl w:val="0"/>
          <w:numId w:val="38"/>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 xml:space="preserve">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с помощью учителя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 </w:t>
      </w:r>
    </w:p>
    <w:p w:rsidR="009D0C43" w:rsidRPr="00C96748" w:rsidRDefault="009D0C43" w:rsidP="0052409C">
      <w:pPr>
        <w:spacing w:after="0" w:line="240" w:lineRule="auto"/>
        <w:ind w:firstLine="709"/>
        <w:contextualSpacing/>
        <w:jc w:val="both"/>
        <w:rPr>
          <w:rFonts w:ascii="Times New Roman" w:hAnsi="Times New Roman"/>
          <w:b/>
          <w:bCs/>
          <w:sz w:val="24"/>
          <w:szCs w:val="24"/>
        </w:rPr>
      </w:pPr>
      <w:r w:rsidRPr="00C96748">
        <w:rPr>
          <w:rFonts w:ascii="Times New Roman" w:hAnsi="Times New Roman"/>
          <w:b/>
          <w:bCs/>
          <w:sz w:val="24"/>
          <w:szCs w:val="24"/>
        </w:rPr>
        <w:t>Предложение</w:t>
      </w:r>
    </w:p>
    <w:p w:rsidR="00C93260" w:rsidRPr="00C96748" w:rsidRDefault="00C93260" w:rsidP="004A287D">
      <w:pPr>
        <w:numPr>
          <w:ilvl w:val="0"/>
          <w:numId w:val="38"/>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 xml:space="preserve">по заданному алгоритму характеризовать основные признаки предложения, средства оформления предложения в устной и письменной речи; иметь представление о функциях знаков препинания, применять основные правила пунктуации в русском языке. </w:t>
      </w:r>
    </w:p>
    <w:p w:rsidR="009D0C43" w:rsidRPr="00C96748" w:rsidRDefault="009D0C43" w:rsidP="004A287D">
      <w:pPr>
        <w:numPr>
          <w:ilvl w:val="0"/>
          <w:numId w:val="38"/>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 xml:space="preserve">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иметь представление об использовании в текстах публицистического стиля риторического восклицания, вопросно-ответной формы; </w:t>
      </w:r>
    </w:p>
    <w:p w:rsidR="009D0C43" w:rsidRPr="00C96748" w:rsidRDefault="009D0C43" w:rsidP="004A287D">
      <w:pPr>
        <w:numPr>
          <w:ilvl w:val="0"/>
          <w:numId w:val="38"/>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 xml:space="preserve">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w:t>
      </w:r>
      <w:r w:rsidRPr="00C96748">
        <w:rPr>
          <w:rFonts w:ascii="Times New Roman" w:hAnsi="Times New Roman"/>
          <w:b/>
          <w:sz w:val="24"/>
          <w:szCs w:val="24"/>
        </w:rPr>
        <w:t>большинство</w:t>
      </w:r>
      <w:r w:rsidRPr="00C96748">
        <w:rPr>
          <w:rFonts w:ascii="Times New Roman" w:hAnsi="Times New Roman"/>
          <w:sz w:val="24"/>
          <w:szCs w:val="24"/>
        </w:rPr>
        <w:t xml:space="preserve"> – </w:t>
      </w:r>
      <w:r w:rsidRPr="00C96748">
        <w:rPr>
          <w:rFonts w:ascii="Times New Roman" w:hAnsi="Times New Roman"/>
          <w:b/>
          <w:sz w:val="24"/>
          <w:szCs w:val="24"/>
        </w:rPr>
        <w:t>меньшинство</w:t>
      </w:r>
      <w:r w:rsidRPr="00C96748">
        <w:rPr>
          <w:rFonts w:ascii="Times New Roman" w:hAnsi="Times New Roman"/>
          <w:sz w:val="24"/>
          <w:szCs w:val="24"/>
        </w:rPr>
        <w:t>, количественными сочетаниями; применять нормы постановки тире между подлежащим и сказуемым; по заданному алгоритму распознавать односоставные предложения, их грамматические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с помощью учителя выявлять синтаксическую синонимию односоставных и двусоставных предложений; иметь представление об особенностях употребления односоставных предложений в речи;</w:t>
      </w:r>
    </w:p>
    <w:p w:rsidR="00C93260" w:rsidRPr="00C96748" w:rsidRDefault="00C93260" w:rsidP="004A287D">
      <w:pPr>
        <w:numPr>
          <w:ilvl w:val="0"/>
          <w:numId w:val="38"/>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 xml:space="preserve">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иметьпредставление об инверсии; </w:t>
      </w:r>
    </w:p>
    <w:p w:rsidR="00C93260" w:rsidRPr="00C96748" w:rsidRDefault="00C93260" w:rsidP="004A287D">
      <w:pPr>
        <w:numPr>
          <w:ilvl w:val="0"/>
          <w:numId w:val="38"/>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 xml:space="preserve">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w:t>
      </w:r>
      <w:r w:rsidRPr="00C96748">
        <w:rPr>
          <w:rFonts w:ascii="Times New Roman" w:hAnsi="Times New Roman"/>
          <w:b/>
          <w:sz w:val="24"/>
          <w:szCs w:val="24"/>
        </w:rPr>
        <w:t>не только</w:t>
      </w:r>
      <w:r w:rsidRPr="00C96748">
        <w:rPr>
          <w:rFonts w:ascii="Times New Roman" w:hAnsi="Times New Roman"/>
          <w:sz w:val="24"/>
          <w:szCs w:val="24"/>
        </w:rPr>
        <w:t xml:space="preserve"> – </w:t>
      </w:r>
      <w:r w:rsidRPr="00C96748">
        <w:rPr>
          <w:rFonts w:ascii="Times New Roman" w:hAnsi="Times New Roman"/>
          <w:b/>
          <w:sz w:val="24"/>
          <w:szCs w:val="24"/>
        </w:rPr>
        <w:t>но и</w:t>
      </w:r>
      <w:r w:rsidRPr="00C96748">
        <w:rPr>
          <w:rFonts w:ascii="Times New Roman" w:hAnsi="Times New Roman"/>
          <w:sz w:val="24"/>
          <w:szCs w:val="24"/>
        </w:rPr>
        <w:t xml:space="preserve">, </w:t>
      </w:r>
      <w:r w:rsidRPr="00C96748">
        <w:rPr>
          <w:rFonts w:ascii="Times New Roman" w:hAnsi="Times New Roman"/>
          <w:b/>
          <w:sz w:val="24"/>
          <w:szCs w:val="24"/>
        </w:rPr>
        <w:t>как</w:t>
      </w:r>
      <w:r w:rsidRPr="00C96748">
        <w:rPr>
          <w:rFonts w:ascii="Times New Roman" w:hAnsi="Times New Roman"/>
          <w:sz w:val="24"/>
          <w:szCs w:val="24"/>
        </w:rPr>
        <w:t xml:space="preserve"> – </w:t>
      </w:r>
      <w:r w:rsidRPr="00C96748">
        <w:rPr>
          <w:rFonts w:ascii="Times New Roman" w:hAnsi="Times New Roman"/>
          <w:b/>
          <w:sz w:val="24"/>
          <w:szCs w:val="24"/>
        </w:rPr>
        <w:t>так</w:t>
      </w:r>
      <w:r w:rsidRPr="00C96748">
        <w:rPr>
          <w:rFonts w:ascii="Times New Roman" w:hAnsi="Times New Roman"/>
          <w:sz w:val="24"/>
          <w:szCs w:val="24"/>
        </w:rPr>
        <w:t xml:space="preserve">;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 </w:t>
      </w:r>
    </w:p>
    <w:p w:rsidR="00C93260" w:rsidRPr="00C96748" w:rsidRDefault="00C93260" w:rsidP="004A287D">
      <w:pPr>
        <w:numPr>
          <w:ilvl w:val="0"/>
          <w:numId w:val="38"/>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по заданному алгоритму различать виды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p>
    <w:p w:rsidR="00C93260" w:rsidRPr="00C96748" w:rsidRDefault="00C93260" w:rsidP="004A287D">
      <w:pPr>
        <w:numPr>
          <w:ilvl w:val="0"/>
          <w:numId w:val="38"/>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 xml:space="preserve">по заданному алгоритму характеризовать грамматические, интонационные и пунктуационные особенности предложений со словами </w:t>
      </w:r>
      <w:r w:rsidRPr="00C96748">
        <w:rPr>
          <w:rFonts w:ascii="Times New Roman" w:hAnsi="Times New Roman"/>
          <w:b/>
          <w:sz w:val="24"/>
          <w:szCs w:val="24"/>
        </w:rPr>
        <w:t>да</w:t>
      </w:r>
      <w:r w:rsidRPr="00C96748">
        <w:rPr>
          <w:rFonts w:ascii="Times New Roman" w:hAnsi="Times New Roman"/>
          <w:sz w:val="24"/>
          <w:szCs w:val="24"/>
        </w:rPr>
        <w:t xml:space="preserve">, </w:t>
      </w:r>
      <w:r w:rsidRPr="00C96748">
        <w:rPr>
          <w:rFonts w:ascii="Times New Roman" w:hAnsi="Times New Roman"/>
          <w:b/>
          <w:sz w:val="24"/>
          <w:szCs w:val="24"/>
        </w:rPr>
        <w:t>нет</w:t>
      </w:r>
      <w:r w:rsidRPr="00C96748">
        <w:rPr>
          <w:rFonts w:ascii="Times New Roman" w:hAnsi="Times New Roman"/>
          <w:sz w:val="24"/>
          <w:szCs w:val="24"/>
        </w:rPr>
        <w:t>;</w:t>
      </w:r>
    </w:p>
    <w:p w:rsidR="00C93260" w:rsidRPr="00C96748" w:rsidRDefault="00C93260" w:rsidP="004A287D">
      <w:pPr>
        <w:numPr>
          <w:ilvl w:val="0"/>
          <w:numId w:val="38"/>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по заданному алгоритму различать группы вводных слов по значению, различать вводные предложения и вставные конструкции; на доступном уровне в соответствии со структурой нарушения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применять нормы обособления вводных слов, предложений и вставных конструкций, обращений и междометий;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иметь представление об их функциях; помощью учителя выявлять омонимию членов предложения и вводных слов, словосочетаний и предложений;</w:t>
      </w:r>
    </w:p>
    <w:p w:rsidR="00C93260" w:rsidRPr="00C96748" w:rsidRDefault="00C93260" w:rsidP="004A287D">
      <w:pPr>
        <w:numPr>
          <w:ilvl w:val="0"/>
          <w:numId w:val="38"/>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по заданному алгоритму распознавать сложные предложения; конструкции с чужой речью;</w:t>
      </w:r>
    </w:p>
    <w:p w:rsidR="00C93260" w:rsidRPr="00C96748" w:rsidRDefault="00C93260" w:rsidP="004A287D">
      <w:pPr>
        <w:numPr>
          <w:ilvl w:val="0"/>
          <w:numId w:val="38"/>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 xml:space="preserve">применять нормы постановки знаков препинания в простом и сложном предложениях с союзом </w:t>
      </w:r>
      <w:r w:rsidRPr="00C96748">
        <w:rPr>
          <w:rFonts w:ascii="Times New Roman" w:hAnsi="Times New Roman"/>
          <w:b/>
          <w:sz w:val="24"/>
          <w:szCs w:val="24"/>
        </w:rPr>
        <w:t>и</w:t>
      </w:r>
      <w:r w:rsidRPr="00C96748">
        <w:rPr>
          <w:rFonts w:ascii="Times New Roman" w:hAnsi="Times New Roman"/>
          <w:sz w:val="24"/>
          <w:szCs w:val="24"/>
        </w:rPr>
        <w:t>;</w:t>
      </w:r>
    </w:p>
    <w:p w:rsidR="00C93260" w:rsidRPr="00C96748" w:rsidRDefault="00C93260" w:rsidP="004A287D">
      <w:pPr>
        <w:numPr>
          <w:ilvl w:val="0"/>
          <w:numId w:val="38"/>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C93260" w:rsidRPr="00C96748" w:rsidRDefault="00C93260" w:rsidP="004A287D">
      <w:pPr>
        <w:numPr>
          <w:ilvl w:val="0"/>
          <w:numId w:val="38"/>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C93260" w:rsidRPr="00C96748" w:rsidRDefault="00C93260" w:rsidP="0052409C">
      <w:pPr>
        <w:pStyle w:val="ConsPlusNormal"/>
        <w:ind w:firstLine="709"/>
        <w:contextualSpacing/>
        <w:jc w:val="both"/>
        <w:rPr>
          <w:rFonts w:ascii="Times New Roman" w:hAnsi="Times New Roman" w:cs="Times New Roman"/>
          <w:sz w:val="24"/>
          <w:szCs w:val="24"/>
        </w:rPr>
      </w:pPr>
    </w:p>
    <w:p w:rsidR="00C93260" w:rsidRPr="00C96748" w:rsidRDefault="009D0C43" w:rsidP="00A66628">
      <w:pPr>
        <w:pStyle w:val="a8"/>
        <w:numPr>
          <w:ilvl w:val="1"/>
          <w:numId w:val="7"/>
        </w:numPr>
        <w:tabs>
          <w:tab w:val="left" w:pos="-1560"/>
          <w:tab w:val="left" w:pos="-1418"/>
        </w:tabs>
        <w:ind w:left="0" w:firstLine="709"/>
        <w:jc w:val="both"/>
        <w:rPr>
          <w:rFonts w:ascii="Times New Roman" w:hAnsi="Times New Roman"/>
        </w:rPr>
      </w:pPr>
      <w:r w:rsidRPr="00C96748">
        <w:rPr>
          <w:rFonts w:ascii="Times New Roman" w:hAnsi="Times New Roman"/>
        </w:rPr>
        <w:t>КЛАСС</w:t>
      </w:r>
    </w:p>
    <w:p w:rsidR="00FE24AA" w:rsidRPr="00C96748" w:rsidRDefault="00FE24AA" w:rsidP="0052409C">
      <w:pPr>
        <w:tabs>
          <w:tab w:val="left" w:pos="-1560"/>
          <w:tab w:val="left" w:pos="-1418"/>
        </w:tabs>
        <w:spacing w:after="0" w:line="240" w:lineRule="auto"/>
        <w:ind w:firstLine="709"/>
        <w:contextualSpacing/>
        <w:jc w:val="both"/>
        <w:rPr>
          <w:rFonts w:ascii="Times New Roman" w:hAnsi="Times New Roman"/>
          <w:b/>
          <w:bCs/>
          <w:sz w:val="24"/>
          <w:szCs w:val="24"/>
        </w:rPr>
      </w:pPr>
      <w:r w:rsidRPr="00C96748">
        <w:rPr>
          <w:rFonts w:ascii="Times New Roman" w:hAnsi="Times New Roman"/>
          <w:b/>
          <w:bCs/>
          <w:sz w:val="24"/>
          <w:szCs w:val="24"/>
        </w:rPr>
        <w:t>Общие сведения о языке</w:t>
      </w:r>
    </w:p>
    <w:p w:rsidR="00C93260" w:rsidRPr="00C96748" w:rsidRDefault="00C93260" w:rsidP="004A287D">
      <w:pPr>
        <w:pStyle w:val="23"/>
        <w:widowControl w:val="0"/>
        <w:numPr>
          <w:ilvl w:val="0"/>
          <w:numId w:val="39"/>
        </w:numPr>
        <w:autoSpaceDE w:val="0"/>
        <w:autoSpaceDN w:val="0"/>
        <w:adjustRightInd w:val="0"/>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 xml:space="preserve">по заданному алгоритму характеризовать русский язык как национальный язык русского народа; иметь представление о русском языке как форме выражения национальной культуры; объяснять роль русского языка в современном мире; </w:t>
      </w:r>
    </w:p>
    <w:p w:rsidR="00FE24AA" w:rsidRPr="00C96748" w:rsidRDefault="00FE24AA" w:rsidP="0052409C">
      <w:pPr>
        <w:pStyle w:val="23"/>
        <w:widowControl w:val="0"/>
        <w:autoSpaceDE w:val="0"/>
        <w:autoSpaceDN w:val="0"/>
        <w:adjustRightInd w:val="0"/>
        <w:spacing w:after="0" w:line="240" w:lineRule="auto"/>
        <w:ind w:left="0" w:firstLine="709"/>
        <w:contextualSpacing/>
        <w:jc w:val="both"/>
        <w:rPr>
          <w:rFonts w:ascii="Times New Roman" w:hAnsi="Times New Roman"/>
          <w:b/>
          <w:bCs/>
          <w:sz w:val="24"/>
          <w:szCs w:val="24"/>
        </w:rPr>
      </w:pPr>
      <w:r w:rsidRPr="00C96748">
        <w:rPr>
          <w:rFonts w:ascii="Times New Roman" w:hAnsi="Times New Roman"/>
          <w:b/>
          <w:bCs/>
          <w:sz w:val="24"/>
          <w:szCs w:val="24"/>
        </w:rPr>
        <w:t>Язык и речь</w:t>
      </w:r>
    </w:p>
    <w:p w:rsidR="00FE24AA" w:rsidRPr="00C96748" w:rsidRDefault="00FE24AA" w:rsidP="004A287D">
      <w:pPr>
        <w:numPr>
          <w:ilvl w:val="0"/>
          <w:numId w:val="78"/>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адаптированного в лексическом и грамматическом отношении связного текста объемом 120 - 140 слов, содержащего не более 24 орфограмм, 15 пунктограмм и не более 10 слов с непроверяемыми написаниями)</w:t>
      </w:r>
      <w:r w:rsidR="00E117CA" w:rsidRPr="00C96748">
        <w:rPr>
          <w:rFonts w:ascii="Times New Roman" w:hAnsi="Times New Roman"/>
          <w:sz w:val="24"/>
          <w:szCs w:val="24"/>
        </w:rPr>
        <w:t>;</w:t>
      </w:r>
    </w:p>
    <w:p w:rsidR="003511C7" w:rsidRPr="00C96748" w:rsidRDefault="00E117CA" w:rsidP="004A287D">
      <w:pPr>
        <w:pStyle w:val="afa"/>
        <w:numPr>
          <w:ilvl w:val="0"/>
          <w:numId w:val="78"/>
        </w:numPr>
        <w:spacing w:after="0" w:line="240" w:lineRule="auto"/>
        <w:ind w:left="0" w:firstLine="709"/>
        <w:contextualSpacing/>
        <w:rPr>
          <w:rFonts w:ascii="Times New Roman" w:hAnsi="Times New Roman"/>
          <w:sz w:val="24"/>
          <w:szCs w:val="24"/>
        </w:rPr>
      </w:pPr>
      <w:r w:rsidRPr="00C96748">
        <w:rPr>
          <w:rFonts w:ascii="Times New Roman" w:hAnsi="Times New Roman"/>
          <w:color w:val="231F20"/>
          <w:sz w:val="24"/>
          <w:szCs w:val="24"/>
        </w:rPr>
        <w:t>с</w:t>
      </w:r>
      <w:r w:rsidR="003511C7" w:rsidRPr="00C96748">
        <w:rPr>
          <w:rFonts w:ascii="Times New Roman" w:hAnsi="Times New Roman"/>
          <w:color w:val="231F20"/>
          <w:sz w:val="24"/>
          <w:szCs w:val="24"/>
        </w:rPr>
        <w:t xml:space="preserve">оздавать устные монологические высказывания объёмом неменее70словнаосновенаблюдений,личныхвпечатлений, </w:t>
      </w:r>
      <w:r w:rsidR="003511C7" w:rsidRPr="00C96748">
        <w:rPr>
          <w:rFonts w:ascii="Times New Roman" w:hAnsi="Times New Roman"/>
          <w:color w:val="231F20"/>
          <w:spacing w:val="-2"/>
          <w:sz w:val="24"/>
          <w:szCs w:val="24"/>
        </w:rPr>
        <w:t xml:space="preserve">чтения научно-учебной, художественной и научно-популярной </w:t>
      </w:r>
      <w:r w:rsidR="003511C7" w:rsidRPr="00C96748">
        <w:rPr>
          <w:rFonts w:ascii="Times New Roman" w:hAnsi="Times New Roman"/>
          <w:color w:val="231F20"/>
          <w:sz w:val="24"/>
          <w:szCs w:val="24"/>
        </w:rPr>
        <w:t xml:space="preserve">литературы: монолог-сообщение, монолог-описание, монолог- рассуждение, монолог-повествование; выступать с научным </w:t>
      </w:r>
      <w:r w:rsidR="003511C7" w:rsidRPr="00C96748">
        <w:rPr>
          <w:rFonts w:ascii="Times New Roman" w:hAnsi="Times New Roman"/>
          <w:color w:val="231F20"/>
          <w:spacing w:val="-2"/>
          <w:sz w:val="24"/>
          <w:szCs w:val="24"/>
        </w:rPr>
        <w:t>сообщением</w:t>
      </w:r>
      <w:r w:rsidRPr="00C96748">
        <w:rPr>
          <w:rFonts w:ascii="Times New Roman" w:hAnsi="Times New Roman"/>
          <w:color w:val="231F20"/>
          <w:spacing w:val="-2"/>
          <w:sz w:val="24"/>
          <w:szCs w:val="24"/>
        </w:rPr>
        <w:t>;</w:t>
      </w:r>
    </w:p>
    <w:p w:rsidR="003511C7" w:rsidRPr="00C96748" w:rsidRDefault="00E117CA" w:rsidP="004A287D">
      <w:pPr>
        <w:pStyle w:val="afa"/>
        <w:numPr>
          <w:ilvl w:val="0"/>
          <w:numId w:val="78"/>
        </w:numPr>
        <w:spacing w:after="0" w:line="240" w:lineRule="auto"/>
        <w:ind w:left="0" w:firstLine="709"/>
        <w:contextualSpacing/>
        <w:rPr>
          <w:rFonts w:ascii="Times New Roman" w:hAnsi="Times New Roman"/>
          <w:sz w:val="24"/>
          <w:szCs w:val="24"/>
        </w:rPr>
      </w:pPr>
      <w:r w:rsidRPr="00C96748">
        <w:rPr>
          <w:rFonts w:ascii="Times New Roman" w:hAnsi="Times New Roman"/>
          <w:color w:val="231F20"/>
          <w:spacing w:val="-2"/>
          <w:sz w:val="24"/>
          <w:szCs w:val="24"/>
        </w:rPr>
        <w:t>у</w:t>
      </w:r>
      <w:r w:rsidR="003511C7" w:rsidRPr="00C96748">
        <w:rPr>
          <w:rFonts w:ascii="Times New Roman" w:hAnsi="Times New Roman"/>
          <w:color w:val="231F20"/>
          <w:spacing w:val="-2"/>
          <w:sz w:val="24"/>
          <w:szCs w:val="24"/>
        </w:rPr>
        <w:t>частвовать в диалогическом и полилогическом общении на бытовые, научно-учебные (в том числе лингвистические) темы объемом не менее 6 реплик;</w:t>
      </w:r>
    </w:p>
    <w:p w:rsidR="003511C7" w:rsidRPr="00C96748" w:rsidRDefault="00E117CA" w:rsidP="004A287D">
      <w:pPr>
        <w:numPr>
          <w:ilvl w:val="0"/>
          <w:numId w:val="78"/>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в</w:t>
      </w:r>
      <w:r w:rsidR="003511C7" w:rsidRPr="00C96748">
        <w:rPr>
          <w:rFonts w:ascii="Times New Roman" w:hAnsi="Times New Roman"/>
          <w:sz w:val="24"/>
          <w:szCs w:val="24"/>
        </w:rPr>
        <w:t xml:space="preserve"> соответствии со структурой нарушений владеть различными видами чтения: просмотровым, ознакомительным, изучающим, поисковым;</w:t>
      </w:r>
    </w:p>
    <w:p w:rsidR="003511C7" w:rsidRPr="00C96748" w:rsidRDefault="00E117CA" w:rsidP="004A287D">
      <w:pPr>
        <w:numPr>
          <w:ilvl w:val="0"/>
          <w:numId w:val="78"/>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в</w:t>
      </w:r>
      <w:r w:rsidR="00FF7354" w:rsidRPr="00C96748">
        <w:rPr>
          <w:rFonts w:ascii="Times New Roman" w:hAnsi="Times New Roman"/>
          <w:sz w:val="24"/>
          <w:szCs w:val="24"/>
        </w:rPr>
        <w:t>соответствии</w:t>
      </w:r>
      <w:r w:rsidR="003511C7" w:rsidRPr="00C96748">
        <w:rPr>
          <w:rFonts w:ascii="Times New Roman" w:hAnsi="Times New Roman"/>
          <w:sz w:val="24"/>
          <w:szCs w:val="24"/>
        </w:rPr>
        <w:t xml:space="preserve"> со структурой нарушения 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w:t>
      </w:r>
      <w:r w:rsidR="00F94661" w:rsidRPr="00C96748">
        <w:rPr>
          <w:rFonts w:ascii="Times New Roman" w:hAnsi="Times New Roman"/>
          <w:sz w:val="24"/>
          <w:szCs w:val="24"/>
        </w:rPr>
        <w:t>ы</w:t>
      </w:r>
      <w:r w:rsidR="003511C7" w:rsidRPr="00C96748">
        <w:rPr>
          <w:rFonts w:ascii="Times New Roman" w:hAnsi="Times New Roman"/>
          <w:sz w:val="24"/>
          <w:szCs w:val="24"/>
        </w:rPr>
        <w:t>словых типов речи</w:t>
      </w:r>
      <w:r w:rsidRPr="00C96748">
        <w:rPr>
          <w:rFonts w:ascii="Times New Roman" w:hAnsi="Times New Roman"/>
          <w:sz w:val="24"/>
          <w:szCs w:val="24"/>
        </w:rPr>
        <w:t>;</w:t>
      </w:r>
    </w:p>
    <w:p w:rsidR="00F94661" w:rsidRPr="00C96748" w:rsidRDefault="00E117CA" w:rsidP="004A287D">
      <w:pPr>
        <w:numPr>
          <w:ilvl w:val="0"/>
          <w:numId w:val="78"/>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о</w:t>
      </w:r>
      <w:r w:rsidR="00F94661" w:rsidRPr="00C96748">
        <w:rPr>
          <w:rFonts w:ascii="Times New Roman" w:hAnsi="Times New Roman"/>
          <w:sz w:val="24"/>
          <w:szCs w:val="24"/>
        </w:rPr>
        <w:t xml:space="preserve">существлять выбор языковых средств для создания высказывания в </w:t>
      </w:r>
      <w:r w:rsidR="00FF7354" w:rsidRPr="00C96748">
        <w:rPr>
          <w:rFonts w:ascii="Times New Roman" w:hAnsi="Times New Roman"/>
          <w:sz w:val="24"/>
          <w:szCs w:val="24"/>
        </w:rPr>
        <w:t>соответствии</w:t>
      </w:r>
      <w:r w:rsidR="00F94661" w:rsidRPr="00C96748">
        <w:rPr>
          <w:rFonts w:ascii="Times New Roman" w:hAnsi="Times New Roman"/>
          <w:sz w:val="24"/>
          <w:szCs w:val="24"/>
        </w:rPr>
        <w:t xml:space="preserve"> с целью, темой и коммуникативным замыслом.</w:t>
      </w:r>
    </w:p>
    <w:p w:rsidR="00FE24AA" w:rsidRPr="00C96748" w:rsidRDefault="003511C7" w:rsidP="0052409C">
      <w:pPr>
        <w:pStyle w:val="23"/>
        <w:widowControl w:val="0"/>
        <w:autoSpaceDE w:val="0"/>
        <w:autoSpaceDN w:val="0"/>
        <w:adjustRightInd w:val="0"/>
        <w:spacing w:after="0" w:line="240" w:lineRule="auto"/>
        <w:ind w:left="0" w:firstLine="709"/>
        <w:contextualSpacing/>
        <w:jc w:val="both"/>
        <w:rPr>
          <w:rFonts w:ascii="Times New Roman" w:hAnsi="Times New Roman"/>
          <w:b/>
          <w:bCs/>
          <w:sz w:val="24"/>
          <w:szCs w:val="24"/>
        </w:rPr>
      </w:pPr>
      <w:r w:rsidRPr="00C96748">
        <w:rPr>
          <w:rFonts w:ascii="Times New Roman" w:hAnsi="Times New Roman"/>
          <w:b/>
          <w:bCs/>
          <w:sz w:val="24"/>
          <w:szCs w:val="24"/>
        </w:rPr>
        <w:t>Текст</w:t>
      </w:r>
    </w:p>
    <w:p w:rsidR="00C93260" w:rsidRPr="00C96748" w:rsidRDefault="00C93260" w:rsidP="004A287D">
      <w:pPr>
        <w:pStyle w:val="23"/>
        <w:widowControl w:val="0"/>
        <w:numPr>
          <w:ilvl w:val="0"/>
          <w:numId w:val="39"/>
        </w:numPr>
        <w:autoSpaceDE w:val="0"/>
        <w:autoSpaceDN w:val="0"/>
        <w:adjustRightInd w:val="0"/>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понимать содержание прослушанных и/ или прочитанных текстов, адаптированных в лексическом и грамматическом отношениях, различных функционально-смысловых типов речи объемом не менее 280 слов; подробно и сжато передавать в устной и письменной форме содержание прослушанных и / или прочитанных текстов различных функционально-смысловых типов речи (для подробного изложения объем исходного текста не менее 200 слов; для сжатого и выборочного изложения – не менее 240 слов).</w:t>
      </w:r>
    </w:p>
    <w:p w:rsidR="00C93260" w:rsidRPr="00C96748" w:rsidRDefault="00C93260" w:rsidP="004A287D">
      <w:pPr>
        <w:pStyle w:val="23"/>
        <w:widowControl w:val="0"/>
        <w:numPr>
          <w:ilvl w:val="0"/>
          <w:numId w:val="39"/>
        </w:numPr>
        <w:autoSpaceDE w:val="0"/>
        <w:autoSpaceDN w:val="0"/>
        <w:adjustRightInd w:val="0"/>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рецензия); использовать при создании собственного текста по заданному алгоритму разные функционально-смысловые типы речи, иметь представление о закономерностях их сочетания, в том числе сочетание элементов разных стилей речи в художественном произведении; использовать по заданному алгоритму нормы построения текстов, принадлежащих к различным функционально-смысловым типам речи, стилям речи, нормы построения тезисов, конспекта, реферата; иметь представление об особенностях употребления языковых средств выразительности в текстах, принадлежащих к различным функционально-смысловым типам речи, стилям речи;</w:t>
      </w:r>
    </w:p>
    <w:p w:rsidR="00C93260" w:rsidRPr="00C96748" w:rsidRDefault="00C93260" w:rsidP="004A287D">
      <w:pPr>
        <w:numPr>
          <w:ilvl w:val="0"/>
          <w:numId w:val="39"/>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1,5-2 страницы с учетом стиля и жанра сочинения, характера темы); составлять тезисы, конспект, рецензию, реферат по заданному алгоритму;</w:t>
      </w:r>
    </w:p>
    <w:p w:rsidR="00C93260" w:rsidRPr="00C96748" w:rsidRDefault="00C93260" w:rsidP="004A287D">
      <w:pPr>
        <w:numPr>
          <w:ilvl w:val="0"/>
          <w:numId w:val="39"/>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распознавать тропы (метафора, олицетворение, эпитет, гипербола, литота, сравнение) с помощью учителя;</w:t>
      </w:r>
    </w:p>
    <w:p w:rsidR="00F54E41" w:rsidRPr="00C96748" w:rsidRDefault="00E117CA" w:rsidP="004A287D">
      <w:pPr>
        <w:pStyle w:val="afa"/>
        <w:numPr>
          <w:ilvl w:val="0"/>
          <w:numId w:val="39"/>
        </w:numPr>
        <w:spacing w:after="0" w:line="240" w:lineRule="auto"/>
        <w:ind w:left="0" w:firstLine="709"/>
        <w:contextualSpacing/>
        <w:jc w:val="both"/>
        <w:rPr>
          <w:rFonts w:ascii="Times New Roman" w:hAnsi="Times New Roman"/>
          <w:sz w:val="24"/>
          <w:szCs w:val="24"/>
        </w:rPr>
      </w:pPr>
      <w:r w:rsidRPr="00C96748">
        <w:rPr>
          <w:rFonts w:ascii="Times New Roman" w:hAnsi="Times New Roman"/>
          <w:color w:val="231F20"/>
          <w:sz w:val="24"/>
          <w:szCs w:val="24"/>
        </w:rPr>
        <w:t>п</w:t>
      </w:r>
      <w:r w:rsidR="00F54E41" w:rsidRPr="00C96748">
        <w:rPr>
          <w:rFonts w:ascii="Times New Roman" w:hAnsi="Times New Roman"/>
          <w:color w:val="231F20"/>
          <w:sz w:val="24"/>
          <w:szCs w:val="24"/>
        </w:rPr>
        <w:t>одробноисжатопередаватьвустнойиписьменнойформе содержаниепрослушанныхипрочитанныхтекстовразличных функционально-смысловых типов речи (для подробного изложения объём исходного текста должен составлять не менее 260 слов; для сжатого и выборочного изложения — не менее 280 слов)</w:t>
      </w:r>
      <w:r w:rsidRPr="00C96748">
        <w:rPr>
          <w:rFonts w:ascii="Times New Roman" w:hAnsi="Times New Roman"/>
          <w:color w:val="231F20"/>
          <w:sz w:val="24"/>
          <w:szCs w:val="24"/>
        </w:rPr>
        <w:t>;</w:t>
      </w:r>
    </w:p>
    <w:p w:rsidR="00F54E41" w:rsidRPr="00C96748" w:rsidRDefault="00E117CA" w:rsidP="004A287D">
      <w:pPr>
        <w:pStyle w:val="afa"/>
        <w:numPr>
          <w:ilvl w:val="0"/>
          <w:numId w:val="39"/>
        </w:numPr>
        <w:spacing w:after="0" w:line="240" w:lineRule="auto"/>
        <w:ind w:left="0" w:firstLine="709"/>
        <w:contextualSpacing/>
        <w:jc w:val="both"/>
        <w:rPr>
          <w:rFonts w:ascii="Times New Roman" w:hAnsi="Times New Roman"/>
          <w:sz w:val="24"/>
          <w:szCs w:val="24"/>
        </w:rPr>
      </w:pPr>
      <w:r w:rsidRPr="00C96748">
        <w:rPr>
          <w:rFonts w:ascii="Times New Roman" w:hAnsi="Times New Roman"/>
          <w:color w:val="231F20"/>
          <w:spacing w:val="-2"/>
          <w:sz w:val="24"/>
          <w:szCs w:val="24"/>
        </w:rPr>
        <w:t>р</w:t>
      </w:r>
      <w:r w:rsidR="00F54E41" w:rsidRPr="00C96748">
        <w:rPr>
          <w:rFonts w:ascii="Times New Roman" w:hAnsi="Times New Roman"/>
          <w:color w:val="231F20"/>
          <w:spacing w:val="-2"/>
          <w:sz w:val="24"/>
          <w:szCs w:val="24"/>
        </w:rPr>
        <w:t>едактировать собственные/созданные другими обучающи</w:t>
      </w:r>
      <w:r w:rsidR="00F54E41" w:rsidRPr="00C96748">
        <w:rPr>
          <w:rFonts w:ascii="Times New Roman" w:hAnsi="Times New Roman"/>
          <w:color w:val="231F20"/>
          <w:sz w:val="24"/>
          <w:szCs w:val="24"/>
        </w:rPr>
        <w:t>мисятекстысцельюсовершенствованияихсодержания(проверкафактическогоматериала,начальныйлогическийанализ текста — целостность, связность, информативность)</w:t>
      </w:r>
      <w:r w:rsidRPr="00C96748">
        <w:rPr>
          <w:rFonts w:ascii="Times New Roman" w:hAnsi="Times New Roman"/>
          <w:color w:val="231F20"/>
          <w:sz w:val="24"/>
          <w:szCs w:val="24"/>
        </w:rPr>
        <w:t>;</w:t>
      </w:r>
    </w:p>
    <w:p w:rsidR="00F54E41" w:rsidRPr="00C96748" w:rsidRDefault="00E117CA" w:rsidP="004A287D">
      <w:pPr>
        <w:pStyle w:val="afa"/>
        <w:numPr>
          <w:ilvl w:val="0"/>
          <w:numId w:val="39"/>
        </w:numPr>
        <w:spacing w:after="0" w:line="240" w:lineRule="auto"/>
        <w:ind w:left="0" w:firstLine="709"/>
        <w:contextualSpacing/>
        <w:jc w:val="both"/>
        <w:rPr>
          <w:rFonts w:ascii="Times New Roman" w:hAnsi="Times New Roman"/>
          <w:sz w:val="24"/>
          <w:szCs w:val="24"/>
        </w:rPr>
      </w:pPr>
      <w:r w:rsidRPr="00C96748">
        <w:rPr>
          <w:rFonts w:ascii="Times New Roman" w:hAnsi="Times New Roman"/>
          <w:color w:val="231F20"/>
          <w:spacing w:val="-2"/>
          <w:w w:val="95"/>
          <w:sz w:val="24"/>
          <w:szCs w:val="24"/>
        </w:rPr>
        <w:t>п</w:t>
      </w:r>
      <w:r w:rsidR="00F54E41" w:rsidRPr="00C96748">
        <w:rPr>
          <w:rFonts w:ascii="Times New Roman" w:hAnsi="Times New Roman"/>
          <w:color w:val="231F20"/>
          <w:spacing w:val="-2"/>
          <w:w w:val="95"/>
          <w:sz w:val="24"/>
          <w:szCs w:val="24"/>
        </w:rPr>
        <w:t xml:space="preserve">редставлятьсообщениеназаданнуютемуввидепрезентации. </w:t>
      </w:r>
      <w:r w:rsidR="00F54E41" w:rsidRPr="00C96748">
        <w:rPr>
          <w:rFonts w:ascii="Times New Roman" w:hAnsi="Times New Roman"/>
          <w:color w:val="231F20"/>
          <w:sz w:val="24"/>
          <w:szCs w:val="24"/>
        </w:rPr>
        <w:t>Представлять содержание прослушанного или прочитанного научно-учебноготекставвидетаблицы,схемы;</w:t>
      </w:r>
      <w:r w:rsidR="00F54E41" w:rsidRPr="00C96748">
        <w:rPr>
          <w:rFonts w:ascii="Times New Roman" w:hAnsi="Times New Roman"/>
          <w:color w:val="231F20"/>
          <w:spacing w:val="-2"/>
          <w:sz w:val="24"/>
          <w:szCs w:val="24"/>
        </w:rPr>
        <w:t xml:space="preserve">представлять </w:t>
      </w:r>
      <w:r w:rsidR="00F54E41" w:rsidRPr="00C96748">
        <w:rPr>
          <w:rFonts w:ascii="Times New Roman" w:hAnsi="Times New Roman"/>
          <w:color w:val="231F20"/>
          <w:sz w:val="24"/>
          <w:szCs w:val="24"/>
        </w:rPr>
        <w:t>содержаниетаблицы,схемыввиде</w:t>
      </w:r>
      <w:r w:rsidR="00F54E41" w:rsidRPr="00C96748">
        <w:rPr>
          <w:rFonts w:ascii="Times New Roman" w:hAnsi="Times New Roman"/>
          <w:color w:val="231F20"/>
          <w:spacing w:val="-2"/>
          <w:sz w:val="24"/>
          <w:szCs w:val="24"/>
        </w:rPr>
        <w:t>текста.</w:t>
      </w:r>
    </w:p>
    <w:p w:rsidR="00F94661" w:rsidRPr="00C96748" w:rsidRDefault="00F54E41" w:rsidP="0052409C">
      <w:pPr>
        <w:spacing w:after="0" w:line="240" w:lineRule="auto"/>
        <w:ind w:firstLine="709"/>
        <w:contextualSpacing/>
        <w:jc w:val="both"/>
        <w:rPr>
          <w:rFonts w:ascii="Times New Roman" w:hAnsi="Times New Roman"/>
          <w:b/>
          <w:bCs/>
          <w:sz w:val="24"/>
          <w:szCs w:val="24"/>
        </w:rPr>
      </w:pPr>
      <w:r w:rsidRPr="00C96748">
        <w:rPr>
          <w:rFonts w:ascii="Times New Roman" w:hAnsi="Times New Roman"/>
          <w:b/>
          <w:bCs/>
          <w:sz w:val="24"/>
          <w:szCs w:val="24"/>
        </w:rPr>
        <w:t>Функциональные разновидности языка</w:t>
      </w:r>
    </w:p>
    <w:p w:rsidR="00F54E41" w:rsidRPr="00C96748" w:rsidRDefault="00F54E41" w:rsidP="004A287D">
      <w:pPr>
        <w:pStyle w:val="a8"/>
        <w:numPr>
          <w:ilvl w:val="0"/>
          <w:numId w:val="79"/>
        </w:numPr>
        <w:ind w:left="0" w:firstLine="709"/>
        <w:jc w:val="both"/>
        <w:rPr>
          <w:rFonts w:ascii="Times New Roman" w:hAnsi="Times New Roman"/>
        </w:rPr>
      </w:pPr>
      <w:r w:rsidRPr="00C96748">
        <w:rPr>
          <w:rFonts w:ascii="Times New Roman" w:hAnsi="Times New Roman"/>
        </w:rPr>
        <w:t xml:space="preserve">По заданному алгоритму </w:t>
      </w:r>
      <w:r w:rsidRPr="00C96748">
        <w:rPr>
          <w:rFonts w:ascii="Times New Roman" w:hAnsi="Times New Roman"/>
          <w:color w:val="231F20"/>
        </w:rPr>
        <w:t xml:space="preserve">характеризовать разные функционально-смысловые типы речи, понимать особенности их сочетания в пределах одного </w:t>
      </w:r>
      <w:r w:rsidRPr="00C96748">
        <w:rPr>
          <w:rFonts w:ascii="Times New Roman" w:hAnsi="Times New Roman"/>
          <w:color w:val="231F20"/>
          <w:w w:val="95"/>
        </w:rPr>
        <w:t xml:space="preserve">текста; понимать особенности употребления языковых средств </w:t>
      </w:r>
      <w:r w:rsidRPr="00C96748">
        <w:rPr>
          <w:rFonts w:ascii="Times New Roman" w:hAnsi="Times New Roman"/>
          <w:color w:val="231F20"/>
        </w:rPr>
        <w:t xml:space="preserve">выразительности в текстах, принадлежащих к различным </w:t>
      </w:r>
      <w:r w:rsidRPr="00C96748">
        <w:rPr>
          <w:rFonts w:ascii="Times New Roman" w:hAnsi="Times New Roman"/>
          <w:color w:val="231F20"/>
          <w:w w:val="95"/>
        </w:rPr>
        <w:t>функционально-смысловым типам речи, функциональным раз</w:t>
      </w:r>
      <w:r w:rsidRPr="00C96748">
        <w:rPr>
          <w:rFonts w:ascii="Times New Roman" w:hAnsi="Times New Roman"/>
          <w:color w:val="231F20"/>
        </w:rPr>
        <w:t>новидностям языка</w:t>
      </w:r>
      <w:r w:rsidR="002660FE" w:rsidRPr="00C96748">
        <w:rPr>
          <w:rFonts w:ascii="Times New Roman" w:hAnsi="Times New Roman"/>
          <w:color w:val="231F20"/>
        </w:rPr>
        <w:t>;</w:t>
      </w:r>
    </w:p>
    <w:p w:rsidR="00F54E41" w:rsidRPr="00C96748" w:rsidRDefault="002660FE" w:rsidP="004A287D">
      <w:pPr>
        <w:pStyle w:val="afa"/>
        <w:numPr>
          <w:ilvl w:val="0"/>
          <w:numId w:val="79"/>
        </w:numPr>
        <w:spacing w:after="0" w:line="240" w:lineRule="auto"/>
        <w:ind w:left="0" w:firstLine="709"/>
        <w:contextualSpacing/>
        <w:jc w:val="both"/>
        <w:rPr>
          <w:rFonts w:ascii="Times New Roman" w:hAnsi="Times New Roman"/>
          <w:sz w:val="24"/>
          <w:szCs w:val="24"/>
        </w:rPr>
      </w:pPr>
      <w:r w:rsidRPr="00C96748">
        <w:rPr>
          <w:rFonts w:ascii="Times New Roman" w:hAnsi="Times New Roman"/>
          <w:color w:val="231F20"/>
          <w:sz w:val="24"/>
          <w:szCs w:val="24"/>
        </w:rPr>
        <w:t>с</w:t>
      </w:r>
      <w:r w:rsidR="00F54E41" w:rsidRPr="00C96748">
        <w:rPr>
          <w:rFonts w:ascii="Times New Roman" w:hAnsi="Times New Roman"/>
          <w:color w:val="231F20"/>
          <w:sz w:val="24"/>
          <w:szCs w:val="24"/>
        </w:rPr>
        <w:t xml:space="preserve"> помо</w:t>
      </w:r>
      <w:r w:rsidRPr="00C96748">
        <w:rPr>
          <w:rFonts w:ascii="Times New Roman" w:hAnsi="Times New Roman"/>
          <w:color w:val="231F20"/>
          <w:sz w:val="24"/>
          <w:szCs w:val="24"/>
        </w:rPr>
        <w:t>щь</w:t>
      </w:r>
      <w:r w:rsidR="00F54E41" w:rsidRPr="00C96748">
        <w:rPr>
          <w:rFonts w:ascii="Times New Roman" w:hAnsi="Times New Roman"/>
          <w:color w:val="231F20"/>
          <w:sz w:val="24"/>
          <w:szCs w:val="24"/>
        </w:rPr>
        <w:t>ю учителя составлятьтезисы,конспект,писатьрецензию,</w:t>
      </w:r>
      <w:r w:rsidR="00F54E41" w:rsidRPr="00C96748">
        <w:rPr>
          <w:rFonts w:ascii="Times New Roman" w:hAnsi="Times New Roman"/>
          <w:color w:val="231F20"/>
          <w:spacing w:val="-2"/>
          <w:sz w:val="24"/>
          <w:szCs w:val="24"/>
        </w:rPr>
        <w:t>реферат</w:t>
      </w:r>
      <w:r w:rsidRPr="00C96748">
        <w:rPr>
          <w:rFonts w:ascii="Times New Roman" w:hAnsi="Times New Roman"/>
          <w:color w:val="231F20"/>
          <w:spacing w:val="-2"/>
          <w:sz w:val="24"/>
          <w:szCs w:val="24"/>
        </w:rPr>
        <w:t>;</w:t>
      </w:r>
    </w:p>
    <w:p w:rsidR="00F54E41" w:rsidRPr="00C96748" w:rsidRDefault="002660FE" w:rsidP="004A287D">
      <w:pPr>
        <w:pStyle w:val="afa"/>
        <w:numPr>
          <w:ilvl w:val="0"/>
          <w:numId w:val="79"/>
        </w:numPr>
        <w:spacing w:after="0" w:line="240" w:lineRule="auto"/>
        <w:ind w:left="0" w:firstLine="709"/>
        <w:contextualSpacing/>
        <w:jc w:val="both"/>
        <w:rPr>
          <w:rFonts w:ascii="Times New Roman" w:hAnsi="Times New Roman"/>
          <w:sz w:val="24"/>
          <w:szCs w:val="24"/>
        </w:rPr>
      </w:pPr>
      <w:r w:rsidRPr="00C96748">
        <w:rPr>
          <w:rFonts w:ascii="Times New Roman" w:hAnsi="Times New Roman"/>
          <w:color w:val="231F20"/>
          <w:sz w:val="24"/>
          <w:szCs w:val="24"/>
        </w:rPr>
        <w:t>о</w:t>
      </w:r>
      <w:r w:rsidR="00F54E41" w:rsidRPr="00C96748">
        <w:rPr>
          <w:rFonts w:ascii="Times New Roman" w:hAnsi="Times New Roman"/>
          <w:color w:val="231F20"/>
          <w:sz w:val="24"/>
          <w:szCs w:val="24"/>
        </w:rPr>
        <w:t>ценивать чужие и собственные речевые высказывания разной</w:t>
      </w:r>
      <w:r w:rsidR="00C96748">
        <w:rPr>
          <w:rFonts w:ascii="Times New Roman" w:hAnsi="Times New Roman"/>
          <w:color w:val="231F20"/>
          <w:sz w:val="24"/>
          <w:szCs w:val="24"/>
        </w:rPr>
        <w:t xml:space="preserve"> </w:t>
      </w:r>
      <w:r w:rsidR="00F54E41" w:rsidRPr="00C96748">
        <w:rPr>
          <w:rFonts w:ascii="Times New Roman" w:hAnsi="Times New Roman"/>
          <w:color w:val="231F20"/>
          <w:sz w:val="24"/>
          <w:szCs w:val="24"/>
        </w:rPr>
        <w:t>функциональной</w:t>
      </w:r>
      <w:r w:rsidR="00C96748">
        <w:rPr>
          <w:rFonts w:ascii="Times New Roman" w:hAnsi="Times New Roman"/>
          <w:color w:val="231F20"/>
          <w:sz w:val="24"/>
          <w:szCs w:val="24"/>
        </w:rPr>
        <w:t xml:space="preserve"> </w:t>
      </w:r>
      <w:r w:rsidR="00F54E41" w:rsidRPr="00C96748">
        <w:rPr>
          <w:rFonts w:ascii="Times New Roman" w:hAnsi="Times New Roman"/>
          <w:color w:val="231F20"/>
          <w:sz w:val="24"/>
          <w:szCs w:val="24"/>
        </w:rPr>
        <w:t>направленности</w:t>
      </w:r>
      <w:r w:rsidR="00C96748">
        <w:rPr>
          <w:rFonts w:ascii="Times New Roman" w:hAnsi="Times New Roman"/>
          <w:color w:val="231F20"/>
          <w:sz w:val="24"/>
          <w:szCs w:val="24"/>
        </w:rPr>
        <w:t xml:space="preserve"> </w:t>
      </w:r>
      <w:r w:rsidR="00F54E41" w:rsidRPr="00C96748">
        <w:rPr>
          <w:rFonts w:ascii="Times New Roman" w:hAnsi="Times New Roman"/>
          <w:color w:val="231F20"/>
          <w:sz w:val="24"/>
          <w:szCs w:val="24"/>
        </w:rPr>
        <w:t>сточки</w:t>
      </w:r>
      <w:r w:rsidR="00C96748">
        <w:rPr>
          <w:rFonts w:ascii="Times New Roman" w:hAnsi="Times New Roman"/>
          <w:color w:val="231F20"/>
          <w:sz w:val="24"/>
          <w:szCs w:val="24"/>
        </w:rPr>
        <w:t xml:space="preserve"> </w:t>
      </w:r>
      <w:r w:rsidR="00F54E41" w:rsidRPr="00C96748">
        <w:rPr>
          <w:rFonts w:ascii="Times New Roman" w:hAnsi="Times New Roman"/>
          <w:color w:val="231F20"/>
          <w:sz w:val="24"/>
          <w:szCs w:val="24"/>
        </w:rPr>
        <w:t>зрения</w:t>
      </w:r>
      <w:r w:rsidR="00C96748">
        <w:rPr>
          <w:rFonts w:ascii="Times New Roman" w:hAnsi="Times New Roman"/>
          <w:color w:val="231F20"/>
          <w:sz w:val="24"/>
          <w:szCs w:val="24"/>
        </w:rPr>
        <w:t xml:space="preserve"> </w:t>
      </w:r>
      <w:r w:rsidR="00F54E41" w:rsidRPr="00C96748">
        <w:rPr>
          <w:rFonts w:ascii="Times New Roman" w:hAnsi="Times New Roman"/>
          <w:color w:val="231F20"/>
          <w:sz w:val="24"/>
          <w:szCs w:val="24"/>
        </w:rPr>
        <w:t>соответствия</w:t>
      </w:r>
      <w:r w:rsidR="00C96748">
        <w:rPr>
          <w:rFonts w:ascii="Times New Roman" w:hAnsi="Times New Roman"/>
          <w:color w:val="231F20"/>
          <w:sz w:val="24"/>
          <w:szCs w:val="24"/>
        </w:rPr>
        <w:t xml:space="preserve"> </w:t>
      </w:r>
      <w:r w:rsidR="00F54E41" w:rsidRPr="00C96748">
        <w:rPr>
          <w:rFonts w:ascii="Times New Roman" w:hAnsi="Times New Roman"/>
          <w:color w:val="231F20"/>
          <w:sz w:val="24"/>
          <w:szCs w:val="24"/>
        </w:rPr>
        <w:t>их</w:t>
      </w:r>
      <w:r w:rsidR="00C96748">
        <w:rPr>
          <w:rFonts w:ascii="Times New Roman" w:hAnsi="Times New Roman"/>
          <w:color w:val="231F20"/>
          <w:sz w:val="24"/>
          <w:szCs w:val="24"/>
        </w:rPr>
        <w:t xml:space="preserve"> </w:t>
      </w:r>
      <w:r w:rsidR="00F54E41" w:rsidRPr="00C96748">
        <w:rPr>
          <w:rFonts w:ascii="Times New Roman" w:hAnsi="Times New Roman"/>
          <w:color w:val="231F20"/>
          <w:sz w:val="24"/>
          <w:szCs w:val="24"/>
        </w:rPr>
        <w:t>коммуникативным</w:t>
      </w:r>
      <w:r w:rsidR="00C96748">
        <w:rPr>
          <w:rFonts w:ascii="Times New Roman" w:hAnsi="Times New Roman"/>
          <w:color w:val="231F20"/>
          <w:sz w:val="24"/>
          <w:szCs w:val="24"/>
        </w:rPr>
        <w:t xml:space="preserve"> </w:t>
      </w:r>
      <w:r w:rsidR="00F54E41" w:rsidRPr="00C96748">
        <w:rPr>
          <w:rFonts w:ascii="Times New Roman" w:hAnsi="Times New Roman"/>
          <w:color w:val="231F20"/>
          <w:sz w:val="24"/>
          <w:szCs w:val="24"/>
        </w:rPr>
        <w:t>требованиям</w:t>
      </w:r>
      <w:r w:rsidR="00C96748">
        <w:rPr>
          <w:rFonts w:ascii="Times New Roman" w:hAnsi="Times New Roman"/>
          <w:color w:val="231F20"/>
          <w:sz w:val="24"/>
          <w:szCs w:val="24"/>
        </w:rPr>
        <w:t xml:space="preserve"> </w:t>
      </w:r>
      <w:r w:rsidR="00F54E41" w:rsidRPr="00C96748">
        <w:rPr>
          <w:rFonts w:ascii="Times New Roman" w:hAnsi="Times New Roman"/>
          <w:color w:val="231F20"/>
          <w:sz w:val="24"/>
          <w:szCs w:val="24"/>
        </w:rPr>
        <w:t>и</w:t>
      </w:r>
      <w:r w:rsidR="00C96748">
        <w:rPr>
          <w:rFonts w:ascii="Times New Roman" w:hAnsi="Times New Roman"/>
          <w:color w:val="231F20"/>
          <w:sz w:val="24"/>
          <w:szCs w:val="24"/>
        </w:rPr>
        <w:t xml:space="preserve"> </w:t>
      </w:r>
      <w:r w:rsidR="00F54E41" w:rsidRPr="00C96748">
        <w:rPr>
          <w:rFonts w:ascii="Times New Roman" w:hAnsi="Times New Roman"/>
          <w:color w:val="231F20"/>
          <w:sz w:val="24"/>
          <w:szCs w:val="24"/>
        </w:rPr>
        <w:t>языковой</w:t>
      </w:r>
      <w:r w:rsidR="00C96748">
        <w:rPr>
          <w:rFonts w:ascii="Times New Roman" w:hAnsi="Times New Roman"/>
          <w:color w:val="231F20"/>
          <w:sz w:val="24"/>
          <w:szCs w:val="24"/>
        </w:rPr>
        <w:t xml:space="preserve"> </w:t>
      </w:r>
      <w:r w:rsidR="00F54E41" w:rsidRPr="00C96748">
        <w:rPr>
          <w:rFonts w:ascii="Times New Roman" w:hAnsi="Times New Roman"/>
          <w:color w:val="231F20"/>
          <w:sz w:val="24"/>
          <w:szCs w:val="24"/>
        </w:rPr>
        <w:t xml:space="preserve">правильности; исправлять речевые недостатки, редактировать </w:t>
      </w:r>
      <w:r w:rsidR="00F54E41" w:rsidRPr="00C96748">
        <w:rPr>
          <w:rFonts w:ascii="Times New Roman" w:hAnsi="Times New Roman"/>
          <w:color w:val="231F20"/>
          <w:spacing w:val="-2"/>
          <w:sz w:val="24"/>
          <w:szCs w:val="24"/>
        </w:rPr>
        <w:t>текст</w:t>
      </w:r>
      <w:r w:rsidRPr="00C96748">
        <w:rPr>
          <w:rFonts w:ascii="Times New Roman" w:hAnsi="Times New Roman"/>
          <w:color w:val="231F20"/>
          <w:spacing w:val="-2"/>
          <w:sz w:val="24"/>
          <w:szCs w:val="24"/>
        </w:rPr>
        <w:t>;</w:t>
      </w:r>
    </w:p>
    <w:p w:rsidR="00F54E41" w:rsidRPr="00C96748" w:rsidRDefault="002660FE" w:rsidP="004A287D">
      <w:pPr>
        <w:pStyle w:val="a8"/>
        <w:numPr>
          <w:ilvl w:val="0"/>
          <w:numId w:val="79"/>
        </w:numPr>
        <w:ind w:left="0" w:firstLine="709"/>
        <w:jc w:val="both"/>
        <w:rPr>
          <w:rFonts w:ascii="Times New Roman" w:hAnsi="Times New Roman"/>
        </w:rPr>
      </w:pPr>
      <w:r w:rsidRPr="00C96748">
        <w:rPr>
          <w:rFonts w:ascii="Times New Roman" w:hAnsi="Times New Roman"/>
          <w:color w:val="231F20"/>
        </w:rPr>
        <w:t>в</w:t>
      </w:r>
      <w:r w:rsidR="00F54E41" w:rsidRPr="00C96748">
        <w:rPr>
          <w:rFonts w:ascii="Times New Roman" w:hAnsi="Times New Roman"/>
          <w:color w:val="231F20"/>
        </w:rPr>
        <w:t>ыявлять отличительные особенности языка художествен</w:t>
      </w:r>
      <w:r w:rsidR="00F54E41" w:rsidRPr="00C96748">
        <w:rPr>
          <w:rFonts w:ascii="Times New Roman" w:hAnsi="Times New Roman"/>
          <w:color w:val="231F20"/>
          <w:w w:val="95"/>
        </w:rPr>
        <w:t>ной литературы в сравнении с другими функциональными раз</w:t>
      </w:r>
      <w:r w:rsidR="00FF7354" w:rsidRPr="00C96748">
        <w:rPr>
          <w:rFonts w:ascii="Times New Roman" w:hAnsi="Times New Roman"/>
          <w:color w:val="231F20"/>
          <w:w w:val="95"/>
        </w:rPr>
        <w:t>н</w:t>
      </w:r>
      <w:r w:rsidR="00F54E41" w:rsidRPr="00C96748">
        <w:rPr>
          <w:rFonts w:ascii="Times New Roman" w:hAnsi="Times New Roman"/>
          <w:color w:val="231F20"/>
        </w:rPr>
        <w:t>овидностями</w:t>
      </w:r>
      <w:r w:rsidR="00C96748">
        <w:rPr>
          <w:rFonts w:ascii="Times New Roman" w:hAnsi="Times New Roman"/>
          <w:color w:val="231F20"/>
        </w:rPr>
        <w:t xml:space="preserve"> </w:t>
      </w:r>
      <w:r w:rsidR="00F54E41" w:rsidRPr="00C96748">
        <w:rPr>
          <w:rFonts w:ascii="Times New Roman" w:hAnsi="Times New Roman"/>
          <w:color w:val="231F20"/>
        </w:rPr>
        <w:t>языка.</w:t>
      </w:r>
      <w:r w:rsidR="00C96748">
        <w:rPr>
          <w:rFonts w:ascii="Times New Roman" w:hAnsi="Times New Roman"/>
          <w:color w:val="231F20"/>
        </w:rPr>
        <w:t xml:space="preserve"> </w:t>
      </w:r>
      <w:r w:rsidR="00F54E41" w:rsidRPr="00C96748">
        <w:rPr>
          <w:rFonts w:ascii="Times New Roman" w:hAnsi="Times New Roman"/>
          <w:color w:val="231F20"/>
        </w:rPr>
        <w:t>Распознавать</w:t>
      </w:r>
      <w:r w:rsidR="00C96748">
        <w:rPr>
          <w:rFonts w:ascii="Times New Roman" w:hAnsi="Times New Roman"/>
          <w:color w:val="231F20"/>
        </w:rPr>
        <w:t xml:space="preserve"> </w:t>
      </w:r>
      <w:r w:rsidR="00F54E41" w:rsidRPr="00C96748">
        <w:rPr>
          <w:rFonts w:ascii="Times New Roman" w:hAnsi="Times New Roman"/>
          <w:color w:val="231F20"/>
        </w:rPr>
        <w:t>метафору,</w:t>
      </w:r>
      <w:r w:rsidR="00C96748">
        <w:rPr>
          <w:rFonts w:ascii="Times New Roman" w:hAnsi="Times New Roman"/>
          <w:color w:val="231F20"/>
        </w:rPr>
        <w:t xml:space="preserve"> </w:t>
      </w:r>
      <w:r w:rsidR="00F54E41" w:rsidRPr="00C96748">
        <w:rPr>
          <w:rFonts w:ascii="Times New Roman" w:hAnsi="Times New Roman"/>
          <w:color w:val="231F20"/>
        </w:rPr>
        <w:t>олицетворение, эпитет, гиперболу, сравнение.</w:t>
      </w:r>
    </w:p>
    <w:p w:rsidR="00F54E41" w:rsidRPr="00C96748" w:rsidRDefault="00F54E41" w:rsidP="0052409C">
      <w:pPr>
        <w:spacing w:after="0" w:line="240" w:lineRule="auto"/>
        <w:ind w:firstLine="709"/>
        <w:contextualSpacing/>
        <w:jc w:val="both"/>
        <w:rPr>
          <w:rFonts w:ascii="Times New Roman" w:hAnsi="Times New Roman"/>
          <w:b/>
          <w:bCs/>
          <w:sz w:val="24"/>
          <w:szCs w:val="24"/>
        </w:rPr>
      </w:pPr>
      <w:r w:rsidRPr="00C96748">
        <w:rPr>
          <w:rFonts w:ascii="Times New Roman" w:hAnsi="Times New Roman"/>
          <w:b/>
          <w:bCs/>
          <w:color w:val="231F20"/>
          <w:sz w:val="24"/>
          <w:szCs w:val="24"/>
        </w:rPr>
        <w:t>Система языка</w:t>
      </w:r>
    </w:p>
    <w:p w:rsidR="00C93260" w:rsidRPr="00C96748" w:rsidRDefault="00C93260" w:rsidP="004A287D">
      <w:pPr>
        <w:numPr>
          <w:ilvl w:val="0"/>
          <w:numId w:val="39"/>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 xml:space="preserve">проводить фонетический анализ слов; использовать знания по фонетике и графике, орфоэпии в практике произношения и правописания слов на доступном уровне в соответствии со структурой нарушения; </w:t>
      </w:r>
    </w:p>
    <w:p w:rsidR="00F54E41" w:rsidRPr="00C96748" w:rsidRDefault="00F54E41" w:rsidP="0052409C">
      <w:pPr>
        <w:spacing w:after="0" w:line="240" w:lineRule="auto"/>
        <w:ind w:firstLine="709"/>
        <w:contextualSpacing/>
        <w:jc w:val="both"/>
        <w:rPr>
          <w:rFonts w:ascii="Times New Roman" w:hAnsi="Times New Roman"/>
          <w:b/>
          <w:bCs/>
          <w:sz w:val="24"/>
          <w:szCs w:val="24"/>
        </w:rPr>
      </w:pPr>
      <w:r w:rsidRPr="00C96748">
        <w:rPr>
          <w:rFonts w:ascii="Times New Roman" w:hAnsi="Times New Roman"/>
          <w:b/>
          <w:bCs/>
          <w:sz w:val="24"/>
          <w:szCs w:val="24"/>
        </w:rPr>
        <w:t>Синтаксис. Культура речи. Пунктуация</w:t>
      </w:r>
    </w:p>
    <w:p w:rsidR="00C93260" w:rsidRPr="00C96748" w:rsidRDefault="00C93260" w:rsidP="004A287D">
      <w:pPr>
        <w:numPr>
          <w:ilvl w:val="0"/>
          <w:numId w:val="39"/>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по заданному алгоритму распознавать виды сложносочиненных предложений; характеризовать сложносочиненное предложение, его строение, смысловое, структурное и интонационное единство частей сложного предложения;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иметь представление о грамматической синонимии сложносочиненных предложений и простых предложений с однородными членами; применять нормы постановки знаков препинания в сложных предложениях (обобщение);</w:t>
      </w:r>
    </w:p>
    <w:p w:rsidR="00C93260" w:rsidRPr="00C96748" w:rsidRDefault="00C93260" w:rsidP="004A287D">
      <w:pPr>
        <w:numPr>
          <w:ilvl w:val="0"/>
          <w:numId w:val="39"/>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 xml:space="preserve">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подчинительные союзы и союзные слова;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иметь представление о грамматической синонимии сложноподчиненных предложений и простых предложений с обособленными членами; понимать основные нормы построения сложноподчиненного предложения, особенности употребления сложноподчиненных предложений в речи; применять нормы постановки знаков препинания в сложноподчиненных предложениях. </w:t>
      </w:r>
    </w:p>
    <w:p w:rsidR="00C93260" w:rsidRPr="00C96748" w:rsidRDefault="00C93260" w:rsidP="004A287D">
      <w:pPr>
        <w:numPr>
          <w:ilvl w:val="0"/>
          <w:numId w:val="39"/>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иметь представление о грамматической синонимии бессоюзных сложных предложений и союзных сложных предложений; применять нормы постановки знаков препинания в бессоюзных сложных предложениях;</w:t>
      </w:r>
    </w:p>
    <w:p w:rsidR="00C93260" w:rsidRPr="00C96748" w:rsidRDefault="00C93260" w:rsidP="004A287D">
      <w:pPr>
        <w:numPr>
          <w:ilvl w:val="0"/>
          <w:numId w:val="39"/>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 xml:space="preserve">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на доступном уровне в соответствии со структурой нарушения; применять нормы постановки знаков препинания в сложных предложениях с разными видами связи; </w:t>
      </w:r>
    </w:p>
    <w:p w:rsidR="00C93260" w:rsidRPr="00C96748" w:rsidRDefault="00C93260" w:rsidP="004A287D">
      <w:pPr>
        <w:numPr>
          <w:ilvl w:val="0"/>
          <w:numId w:val="39"/>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 xml:space="preserve">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 </w:t>
      </w:r>
    </w:p>
    <w:p w:rsidR="00C93260" w:rsidRPr="00C96748" w:rsidRDefault="00C93260" w:rsidP="004A287D">
      <w:pPr>
        <w:numPr>
          <w:ilvl w:val="0"/>
          <w:numId w:val="39"/>
        </w:numPr>
        <w:spacing w:after="0" w:line="240" w:lineRule="auto"/>
        <w:ind w:left="0" w:firstLine="709"/>
        <w:contextualSpacing/>
        <w:jc w:val="both"/>
        <w:rPr>
          <w:rFonts w:ascii="Times New Roman" w:hAnsi="Times New Roman"/>
          <w:sz w:val="24"/>
          <w:szCs w:val="24"/>
        </w:rPr>
      </w:pPr>
      <w:r w:rsidRPr="00C96748">
        <w:rPr>
          <w:rFonts w:ascii="Times New Roman" w:hAnsi="Times New Roman"/>
          <w:sz w:val="24"/>
          <w:szCs w:val="24"/>
        </w:rP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слов на доступном уровне в соответствии со структурой нарушения</w:t>
      </w:r>
      <w:r w:rsidR="00F54E41" w:rsidRPr="00C96748">
        <w:rPr>
          <w:rFonts w:ascii="Times New Roman" w:hAnsi="Times New Roman"/>
          <w:sz w:val="24"/>
          <w:szCs w:val="24"/>
        </w:rPr>
        <w:t>.</w:t>
      </w:r>
    </w:p>
    <w:p w:rsidR="002660FE" w:rsidRPr="00C96748" w:rsidRDefault="002660FE" w:rsidP="0052409C">
      <w:pPr>
        <w:spacing w:after="0" w:line="240" w:lineRule="auto"/>
        <w:ind w:firstLine="709"/>
        <w:contextualSpacing/>
        <w:jc w:val="both"/>
        <w:rPr>
          <w:rFonts w:ascii="Times New Roman" w:hAnsi="Times New Roman"/>
          <w:sz w:val="24"/>
          <w:szCs w:val="24"/>
        </w:rPr>
      </w:pPr>
    </w:p>
    <w:p w:rsidR="00F54E41" w:rsidRPr="00C96748" w:rsidRDefault="002660FE" w:rsidP="00A66628">
      <w:pPr>
        <w:pStyle w:val="a8"/>
        <w:numPr>
          <w:ilvl w:val="1"/>
          <w:numId w:val="7"/>
        </w:numPr>
        <w:ind w:left="0" w:firstLine="709"/>
        <w:jc w:val="both"/>
        <w:rPr>
          <w:rFonts w:ascii="Times New Roman" w:hAnsi="Times New Roman"/>
        </w:rPr>
      </w:pPr>
      <w:r w:rsidRPr="00C96748">
        <w:rPr>
          <w:rFonts w:ascii="Times New Roman" w:hAnsi="Times New Roman"/>
        </w:rPr>
        <w:t>КЛАСС</w:t>
      </w:r>
    </w:p>
    <w:p w:rsidR="00F54E41" w:rsidRPr="00C96748" w:rsidRDefault="00AE4A86" w:rsidP="0052409C">
      <w:pPr>
        <w:spacing w:after="0" w:line="240" w:lineRule="auto"/>
        <w:ind w:firstLine="709"/>
        <w:contextualSpacing/>
        <w:jc w:val="both"/>
        <w:rPr>
          <w:rFonts w:ascii="Times New Roman" w:hAnsi="Times New Roman"/>
          <w:sz w:val="24"/>
          <w:szCs w:val="24"/>
        </w:rPr>
      </w:pPr>
      <w:r w:rsidRPr="00C96748">
        <w:rPr>
          <w:rFonts w:ascii="Times New Roman" w:hAnsi="Times New Roman"/>
          <w:sz w:val="24"/>
          <w:szCs w:val="24"/>
        </w:rPr>
        <w:t xml:space="preserve"> Соответствуют </w:t>
      </w:r>
      <w:r w:rsidR="00F54E41" w:rsidRPr="00C96748">
        <w:rPr>
          <w:rFonts w:ascii="Times New Roman" w:hAnsi="Times New Roman"/>
          <w:sz w:val="24"/>
          <w:szCs w:val="24"/>
        </w:rPr>
        <w:t xml:space="preserve">ООП ООО </w:t>
      </w:r>
      <w:r w:rsidR="002660FE" w:rsidRPr="00C96748">
        <w:rPr>
          <w:rFonts w:ascii="Times New Roman" w:hAnsi="Times New Roman"/>
          <w:sz w:val="24"/>
          <w:szCs w:val="24"/>
        </w:rPr>
        <w:t>9 класса</w:t>
      </w:r>
      <w:r w:rsidR="00F54E41" w:rsidRPr="00C96748">
        <w:rPr>
          <w:rFonts w:ascii="Times New Roman" w:hAnsi="Times New Roman"/>
          <w:sz w:val="24"/>
          <w:szCs w:val="24"/>
        </w:rPr>
        <w:t>.</w:t>
      </w:r>
    </w:p>
    <w:p w:rsidR="00F54E41" w:rsidRPr="00C96748" w:rsidRDefault="00FF7354" w:rsidP="0052409C">
      <w:pPr>
        <w:spacing w:after="0" w:line="240" w:lineRule="auto"/>
        <w:ind w:firstLine="709"/>
        <w:contextualSpacing/>
        <w:jc w:val="both"/>
        <w:rPr>
          <w:rFonts w:ascii="Times New Roman" w:hAnsi="Times New Roman"/>
          <w:sz w:val="24"/>
          <w:szCs w:val="24"/>
        </w:rPr>
      </w:pPr>
      <w:r w:rsidRPr="00C96748">
        <w:rPr>
          <w:rFonts w:ascii="Times New Roman" w:hAnsi="Times New Roman"/>
          <w:sz w:val="24"/>
          <w:szCs w:val="24"/>
        </w:rPr>
        <w:t>Кроме того,</w:t>
      </w:r>
      <w:r w:rsidR="002660FE" w:rsidRPr="00C96748">
        <w:rPr>
          <w:rFonts w:ascii="Times New Roman" w:hAnsi="Times New Roman"/>
          <w:sz w:val="24"/>
          <w:szCs w:val="24"/>
        </w:rPr>
        <w:t xml:space="preserve"> перечень предметных результатов дополняется умением </w:t>
      </w:r>
      <w:r w:rsidR="00F54E41" w:rsidRPr="00C96748">
        <w:rPr>
          <w:rFonts w:ascii="Times New Roman" w:hAnsi="Times New Roman"/>
          <w:sz w:val="24"/>
          <w:szCs w:val="24"/>
        </w:rPr>
        <w:t>по заданному алгоритму проводить все виды анализа: фонетический, морфологический, морфемный, синтаксический.</w:t>
      </w:r>
    </w:p>
    <w:p w:rsidR="00C93260" w:rsidRPr="00C96748" w:rsidRDefault="00C93260" w:rsidP="0052409C">
      <w:pPr>
        <w:pStyle w:val="western"/>
        <w:shd w:val="clear" w:color="auto" w:fill="FFFFFF"/>
        <w:spacing w:before="0" w:beforeAutospacing="0" w:after="0"/>
        <w:ind w:firstLine="709"/>
        <w:contextualSpacing/>
        <w:rPr>
          <w:rFonts w:eastAsiaTheme="minorHAnsi"/>
        </w:rPr>
      </w:pPr>
    </w:p>
    <w:p w:rsidR="00292141" w:rsidRPr="00C96748" w:rsidRDefault="002660FE" w:rsidP="0052409C">
      <w:pPr>
        <w:spacing w:after="0" w:line="240" w:lineRule="auto"/>
        <w:ind w:firstLine="709"/>
        <w:contextualSpacing/>
        <w:rPr>
          <w:rFonts w:ascii="Times New Roman" w:hAnsi="Times New Roman"/>
          <w:sz w:val="24"/>
          <w:szCs w:val="24"/>
        </w:rPr>
      </w:pPr>
      <w:r w:rsidRPr="00C96748">
        <w:rPr>
          <w:rFonts w:ascii="Times New Roman" w:hAnsi="Times New Roman"/>
          <w:sz w:val="24"/>
          <w:szCs w:val="24"/>
        </w:rPr>
        <w:t>КОРРЕКЦИОННО-РАЗВИВАЮЩАЯ НАПРАВЛЕННОСТЬ УЧЕБНОГО ПРЕДМЕТА «РУССКИЙ ЯЗЫК»</w:t>
      </w:r>
    </w:p>
    <w:p w:rsidR="00292141" w:rsidRPr="00C96748" w:rsidRDefault="00292141" w:rsidP="0052409C">
      <w:pPr>
        <w:spacing w:after="0" w:line="240" w:lineRule="auto"/>
        <w:ind w:firstLine="709"/>
        <w:contextualSpacing/>
        <w:jc w:val="both"/>
        <w:rPr>
          <w:rFonts w:ascii="Times New Roman" w:hAnsi="Times New Roman"/>
          <w:sz w:val="24"/>
          <w:szCs w:val="24"/>
        </w:rPr>
      </w:pPr>
      <w:r w:rsidRPr="00C96748">
        <w:rPr>
          <w:rFonts w:ascii="Times New Roman" w:hAnsi="Times New Roman"/>
          <w:sz w:val="24"/>
          <w:szCs w:val="24"/>
        </w:rPr>
        <w:t xml:space="preserve">В зависимости от доступных </w:t>
      </w:r>
      <w:r w:rsidR="00B254D8" w:rsidRPr="00C96748">
        <w:rPr>
          <w:rFonts w:ascii="Times New Roman" w:hAnsi="Times New Roman"/>
          <w:sz w:val="24"/>
          <w:szCs w:val="24"/>
        </w:rPr>
        <w:t>обучающимся</w:t>
      </w:r>
      <w:r w:rsidRPr="00C96748">
        <w:rPr>
          <w:rFonts w:ascii="Times New Roman" w:hAnsi="Times New Roman"/>
          <w:sz w:val="24"/>
          <w:szCs w:val="24"/>
        </w:rPr>
        <w:t xml:space="preserve"> видов речевой деятельности работа с вербальным материалом в процессе обучения варьирует</w:t>
      </w:r>
      <w:r w:rsidR="00B254D8" w:rsidRPr="00C96748">
        <w:rPr>
          <w:rFonts w:ascii="Times New Roman" w:hAnsi="Times New Roman"/>
          <w:sz w:val="24"/>
          <w:szCs w:val="24"/>
        </w:rPr>
        <w:t>ся</w:t>
      </w:r>
      <w:r w:rsidRPr="00C96748">
        <w:rPr>
          <w:rFonts w:ascii="Times New Roman" w:hAnsi="Times New Roman"/>
          <w:sz w:val="24"/>
          <w:szCs w:val="24"/>
        </w:rPr>
        <w:t xml:space="preserve">. 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 </w:t>
      </w:r>
    </w:p>
    <w:p w:rsidR="00292141" w:rsidRPr="00C96748" w:rsidRDefault="00292141" w:rsidP="0052409C">
      <w:pPr>
        <w:spacing w:after="0" w:line="240" w:lineRule="auto"/>
        <w:ind w:firstLine="709"/>
        <w:contextualSpacing/>
        <w:jc w:val="both"/>
        <w:rPr>
          <w:rFonts w:ascii="Times New Roman" w:hAnsi="Times New Roman"/>
          <w:bCs/>
          <w:sz w:val="24"/>
          <w:szCs w:val="24"/>
          <w:lang w:eastAsia="ru-RU"/>
        </w:rPr>
      </w:pPr>
      <w:r w:rsidRPr="00C96748">
        <w:rPr>
          <w:rFonts w:ascii="Times New Roman" w:hAnsi="Times New Roman"/>
          <w:sz w:val="24"/>
          <w:szCs w:val="24"/>
        </w:rPr>
        <w:t xml:space="preserve">Отбор материала для изучения (языковых единиц) </w:t>
      </w:r>
      <w:r w:rsidRPr="00C96748">
        <w:rPr>
          <w:rFonts w:ascii="Times New Roman" w:hAnsi="Times New Roman"/>
          <w:bCs/>
          <w:sz w:val="24"/>
          <w:szCs w:val="24"/>
          <w:lang w:eastAsia="ru-RU"/>
        </w:rPr>
        <w:t xml:space="preserve">осуществляется с учётом его соответствия речеязыковым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w:t>
      </w:r>
      <w:r w:rsidR="00B254D8" w:rsidRPr="00C96748">
        <w:rPr>
          <w:rFonts w:ascii="Times New Roman" w:hAnsi="Times New Roman"/>
          <w:bCs/>
          <w:sz w:val="24"/>
          <w:szCs w:val="24"/>
          <w:lang w:eastAsia="ru-RU"/>
        </w:rPr>
        <w:t>обучающегося</w:t>
      </w:r>
      <w:r w:rsidRPr="00C96748">
        <w:rPr>
          <w:rFonts w:ascii="Times New Roman" w:hAnsi="Times New Roman"/>
          <w:bCs/>
          <w:sz w:val="24"/>
          <w:szCs w:val="24"/>
          <w:lang w:eastAsia="ru-RU"/>
        </w:rPr>
        <w:t xml:space="preserve"> в целом и на формирование </w:t>
      </w:r>
      <w:r w:rsidR="00B254D8" w:rsidRPr="00C96748">
        <w:rPr>
          <w:rFonts w:ascii="Times New Roman" w:hAnsi="Times New Roman"/>
          <w:bCs/>
          <w:sz w:val="24"/>
          <w:szCs w:val="24"/>
          <w:lang w:eastAsia="ru-RU"/>
        </w:rPr>
        <w:t xml:space="preserve">его </w:t>
      </w:r>
      <w:r w:rsidRPr="00C96748">
        <w:rPr>
          <w:rFonts w:ascii="Times New Roman" w:hAnsi="Times New Roman"/>
          <w:bCs/>
          <w:sz w:val="24"/>
          <w:szCs w:val="24"/>
          <w:lang w:eastAsia="ru-RU"/>
        </w:rPr>
        <w:t xml:space="preserve">языковой </w:t>
      </w:r>
      <w:r w:rsidR="00FF7354" w:rsidRPr="00C96748">
        <w:rPr>
          <w:rFonts w:ascii="Times New Roman" w:hAnsi="Times New Roman"/>
          <w:bCs/>
          <w:sz w:val="24"/>
          <w:szCs w:val="24"/>
          <w:lang w:eastAsia="ru-RU"/>
        </w:rPr>
        <w:t>личности,</w:t>
      </w:r>
      <w:r w:rsidRPr="00C96748">
        <w:rPr>
          <w:rFonts w:ascii="Times New Roman" w:hAnsi="Times New Roman"/>
          <w:bCs/>
          <w:sz w:val="24"/>
          <w:szCs w:val="24"/>
          <w:lang w:eastAsia="ru-RU"/>
        </w:rPr>
        <w:t xml:space="preserve"> в частности.</w:t>
      </w:r>
    </w:p>
    <w:p w:rsidR="00292141" w:rsidRPr="00C96748" w:rsidRDefault="00292141" w:rsidP="0052409C">
      <w:pPr>
        <w:spacing w:after="0" w:line="240" w:lineRule="auto"/>
        <w:ind w:firstLine="709"/>
        <w:contextualSpacing/>
        <w:jc w:val="both"/>
        <w:rPr>
          <w:rFonts w:ascii="Times New Roman" w:hAnsi="Times New Roman"/>
          <w:sz w:val="24"/>
          <w:szCs w:val="24"/>
        </w:rPr>
      </w:pPr>
      <w:r w:rsidRPr="00C96748">
        <w:rPr>
          <w:rFonts w:ascii="Times New Roman" w:hAnsi="Times New Roman"/>
          <w:sz w:val="24"/>
          <w:szCs w:val="24"/>
        </w:rPr>
        <w:t>Теоретический материал дисциплин филологической направленности (определения понятий, формулировка правил и др.) адаптируется в плане его языкового оформления и объема предъявляемой информации.</w:t>
      </w:r>
    </w:p>
    <w:p w:rsidR="00292141" w:rsidRPr="00C96748" w:rsidRDefault="00292141" w:rsidP="0052409C">
      <w:pPr>
        <w:spacing w:after="0" w:line="240" w:lineRule="auto"/>
        <w:ind w:firstLine="709"/>
        <w:contextualSpacing/>
        <w:jc w:val="both"/>
        <w:rPr>
          <w:rFonts w:ascii="Times New Roman" w:hAnsi="Times New Roman"/>
          <w:sz w:val="24"/>
          <w:szCs w:val="24"/>
        </w:rPr>
      </w:pPr>
      <w:r w:rsidRPr="00C96748">
        <w:rPr>
          <w:rFonts w:ascii="Times New Roman" w:hAnsi="Times New Roman"/>
          <w:sz w:val="24"/>
          <w:szCs w:val="24"/>
        </w:rPr>
        <w:t xml:space="preserve">Предъявление вербального материала и ознакомление с ним </w:t>
      </w:r>
      <w:r w:rsidR="00B254D8" w:rsidRPr="00C96748">
        <w:rPr>
          <w:rFonts w:ascii="Times New Roman" w:hAnsi="Times New Roman"/>
          <w:sz w:val="24"/>
          <w:szCs w:val="24"/>
        </w:rPr>
        <w:t>обучающихся</w:t>
      </w:r>
      <w:r w:rsidRPr="00C96748">
        <w:rPr>
          <w:rFonts w:ascii="Times New Roman" w:hAnsi="Times New Roman"/>
          <w:sz w:val="24"/>
          <w:szCs w:val="24"/>
        </w:rPr>
        <w:t xml:space="preserve"> осуществляется в зависимости от индивидуальных особенностей </w:t>
      </w:r>
      <w:r w:rsidR="00B254D8" w:rsidRPr="00C96748">
        <w:rPr>
          <w:rFonts w:ascii="Times New Roman" w:hAnsi="Times New Roman"/>
          <w:sz w:val="24"/>
          <w:szCs w:val="24"/>
        </w:rPr>
        <w:t xml:space="preserve">его </w:t>
      </w:r>
      <w:r w:rsidRPr="00C96748">
        <w:rPr>
          <w:rFonts w:ascii="Times New Roman" w:hAnsi="Times New Roman"/>
          <w:sz w:val="24"/>
          <w:szCs w:val="24"/>
        </w:rPr>
        <w:t>восприятия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и т.п.) обеспечивается графическим или предметным сопровождением (схемы, модели и др.).</w:t>
      </w:r>
    </w:p>
    <w:p w:rsidR="00292141" w:rsidRPr="00C96748" w:rsidRDefault="00292141" w:rsidP="0052409C">
      <w:pPr>
        <w:spacing w:after="0" w:line="240" w:lineRule="auto"/>
        <w:ind w:firstLine="709"/>
        <w:contextualSpacing/>
        <w:jc w:val="both"/>
        <w:rPr>
          <w:rFonts w:ascii="Times New Roman" w:hAnsi="Times New Roman"/>
          <w:sz w:val="24"/>
          <w:szCs w:val="24"/>
        </w:rPr>
      </w:pPr>
      <w:r w:rsidRPr="00C96748">
        <w:rPr>
          <w:rFonts w:ascii="Times New Roman" w:hAnsi="Times New Roman"/>
          <w:sz w:val="24"/>
          <w:szCs w:val="24"/>
        </w:rPr>
        <w:t>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и др.) осуществляется после предварительного анализа с возможной опорой на алгоритм, схему и / или конкретные образцы.</w:t>
      </w:r>
    </w:p>
    <w:p w:rsidR="00292141" w:rsidRPr="00C96748" w:rsidRDefault="00292141" w:rsidP="0052409C">
      <w:pPr>
        <w:spacing w:after="0" w:line="240" w:lineRule="auto"/>
        <w:ind w:firstLine="709"/>
        <w:contextualSpacing/>
        <w:jc w:val="both"/>
        <w:rPr>
          <w:rFonts w:ascii="Times New Roman" w:hAnsi="Times New Roman"/>
          <w:sz w:val="24"/>
          <w:szCs w:val="24"/>
        </w:rPr>
      </w:pPr>
      <w:r w:rsidRPr="00C96748">
        <w:rPr>
          <w:rFonts w:ascii="Times New Roman" w:hAnsi="Times New Roman"/>
          <w:sz w:val="24"/>
          <w:szCs w:val="24"/>
        </w:rPr>
        <w:t>Все виды языкового анализа и описание его результатов осуществляются по заданному алгоритму с возможной опорой на схему.</w:t>
      </w:r>
    </w:p>
    <w:p w:rsidR="00292141" w:rsidRPr="00C96748" w:rsidRDefault="00292141" w:rsidP="0052409C">
      <w:pPr>
        <w:widowControl w:val="0"/>
        <w:tabs>
          <w:tab w:val="left" w:pos="993"/>
        </w:tabs>
        <w:autoSpaceDE w:val="0"/>
        <w:autoSpaceDN w:val="0"/>
        <w:spacing w:after="0" w:line="240" w:lineRule="auto"/>
        <w:ind w:firstLine="709"/>
        <w:contextualSpacing/>
        <w:jc w:val="both"/>
        <w:rPr>
          <w:rFonts w:ascii="Times New Roman" w:eastAsia="Times New Roman" w:hAnsi="Times New Roman"/>
          <w:sz w:val="24"/>
          <w:szCs w:val="24"/>
          <w:lang w:eastAsia="ru-RU"/>
        </w:rPr>
      </w:pPr>
      <w:r w:rsidRPr="00C96748">
        <w:rPr>
          <w:rFonts w:ascii="Times New Roman" w:eastAsia="Times New Roman" w:hAnsi="Times New Roman"/>
          <w:sz w:val="24"/>
          <w:szCs w:val="24"/>
          <w:lang w:eastAsia="ru-RU"/>
        </w:rPr>
        <w:t xml:space="preserve">Для заикающихся </w:t>
      </w:r>
      <w:r w:rsidR="00B254D8" w:rsidRPr="00C96748">
        <w:rPr>
          <w:rFonts w:ascii="Times New Roman" w:eastAsia="Times New Roman" w:hAnsi="Times New Roman"/>
          <w:sz w:val="24"/>
          <w:szCs w:val="24"/>
          <w:lang w:eastAsia="ru-RU"/>
        </w:rPr>
        <w:t>обучающихся</w:t>
      </w:r>
      <w:r w:rsidRPr="00C96748">
        <w:rPr>
          <w:rFonts w:ascii="Times New Roman" w:eastAsia="Times New Roman" w:hAnsi="Times New Roman"/>
          <w:sz w:val="24"/>
          <w:szCs w:val="24"/>
          <w:lang w:eastAsia="ru-RU"/>
        </w:rPr>
        <w:t xml:space="preserve"> целесообразным является увеличение времени для устного ответа, предоставление времени на подготовку ответа. </w:t>
      </w:r>
    </w:p>
    <w:p w:rsidR="00292141" w:rsidRPr="00C96748" w:rsidRDefault="00292141" w:rsidP="0052409C">
      <w:pPr>
        <w:spacing w:after="0" w:line="240" w:lineRule="auto"/>
        <w:ind w:firstLine="709"/>
        <w:contextualSpacing/>
        <w:rPr>
          <w:rFonts w:ascii="Times New Roman" w:hAnsi="Times New Roman"/>
          <w:b/>
          <w:bCs/>
          <w:sz w:val="24"/>
          <w:szCs w:val="24"/>
        </w:rPr>
      </w:pPr>
    </w:p>
    <w:p w:rsidR="00292141" w:rsidRPr="00C96748" w:rsidRDefault="002660FE" w:rsidP="0052409C">
      <w:pPr>
        <w:spacing w:after="0" w:line="240" w:lineRule="auto"/>
        <w:ind w:firstLine="709"/>
        <w:contextualSpacing/>
        <w:rPr>
          <w:rFonts w:ascii="Times New Roman" w:hAnsi="Times New Roman"/>
          <w:sz w:val="24"/>
          <w:szCs w:val="24"/>
        </w:rPr>
      </w:pPr>
      <w:r w:rsidRPr="00C96748">
        <w:rPr>
          <w:rFonts w:ascii="Times New Roman" w:hAnsi="Times New Roman"/>
          <w:sz w:val="24"/>
          <w:szCs w:val="24"/>
        </w:rPr>
        <w:t>ОЦЕНИВАНИЕ РЕЗУЛЬТАТОВ ОСВОЕНИЯ ПРОГРАММЫ</w:t>
      </w:r>
    </w:p>
    <w:p w:rsidR="00292141" w:rsidRPr="00C96748" w:rsidRDefault="00292141" w:rsidP="0052409C">
      <w:pPr>
        <w:spacing w:after="0" w:line="240" w:lineRule="auto"/>
        <w:ind w:firstLine="709"/>
        <w:contextualSpacing/>
        <w:jc w:val="both"/>
        <w:rPr>
          <w:rFonts w:ascii="Times New Roman" w:hAnsi="Times New Roman"/>
          <w:sz w:val="24"/>
          <w:szCs w:val="24"/>
        </w:rPr>
      </w:pPr>
      <w:r w:rsidRPr="00C96748">
        <w:rPr>
          <w:rFonts w:ascii="Times New Roman" w:hAnsi="Times New Roman"/>
          <w:sz w:val="24"/>
          <w:szCs w:val="24"/>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292141" w:rsidRPr="00C96748" w:rsidRDefault="00292141" w:rsidP="0052409C">
      <w:pPr>
        <w:spacing w:after="0" w:line="240" w:lineRule="auto"/>
        <w:ind w:firstLine="709"/>
        <w:contextualSpacing/>
        <w:jc w:val="both"/>
        <w:rPr>
          <w:rFonts w:ascii="Times New Roman" w:hAnsi="Times New Roman"/>
          <w:sz w:val="24"/>
          <w:szCs w:val="24"/>
        </w:rPr>
      </w:pPr>
      <w:r w:rsidRPr="00C96748">
        <w:rPr>
          <w:rFonts w:ascii="Times New Roman" w:hAnsi="Times New Roman"/>
          <w:sz w:val="24"/>
          <w:szCs w:val="24"/>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rsidR="00EB4B9B" w:rsidRPr="00C96748" w:rsidRDefault="00292141" w:rsidP="0052409C">
      <w:pPr>
        <w:spacing w:after="0" w:line="240" w:lineRule="auto"/>
        <w:ind w:firstLine="709"/>
        <w:contextualSpacing/>
        <w:jc w:val="both"/>
        <w:rPr>
          <w:rFonts w:ascii="Times New Roman" w:hAnsi="Times New Roman"/>
          <w:sz w:val="24"/>
          <w:szCs w:val="24"/>
        </w:rPr>
      </w:pPr>
      <w:r w:rsidRPr="00C96748">
        <w:rPr>
          <w:rFonts w:ascii="Times New Roman" w:hAnsi="Times New Roman"/>
          <w:sz w:val="24"/>
          <w:szCs w:val="24"/>
        </w:rPr>
        <w:t xml:space="preserve">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 </w:t>
      </w:r>
      <w:bookmarkStart w:id="93" w:name="рр"/>
    </w:p>
    <w:p w:rsidR="0052409C" w:rsidRPr="00C96748" w:rsidRDefault="0052409C" w:rsidP="0052409C">
      <w:pPr>
        <w:spacing w:after="0" w:line="240" w:lineRule="auto"/>
        <w:ind w:firstLine="709"/>
        <w:contextualSpacing/>
        <w:jc w:val="both"/>
        <w:rPr>
          <w:rFonts w:ascii="Times New Roman" w:hAnsi="Times New Roman"/>
          <w:sz w:val="24"/>
          <w:szCs w:val="24"/>
        </w:rPr>
      </w:pPr>
    </w:p>
    <w:p w:rsidR="0052409C" w:rsidRPr="00C96748" w:rsidRDefault="0052409C" w:rsidP="0052409C">
      <w:pPr>
        <w:spacing w:after="0" w:line="240" w:lineRule="auto"/>
        <w:ind w:firstLine="709"/>
        <w:contextualSpacing/>
        <w:jc w:val="both"/>
        <w:rPr>
          <w:rFonts w:ascii="Times New Roman" w:hAnsi="Times New Roman"/>
          <w:b/>
          <w:bCs/>
          <w:sz w:val="24"/>
          <w:szCs w:val="24"/>
          <w:lang w:eastAsia="ru-RU"/>
        </w:rPr>
      </w:pPr>
    </w:p>
    <w:p w:rsidR="00352F5F" w:rsidRPr="00C96748" w:rsidRDefault="002660FE" w:rsidP="0052409C">
      <w:pPr>
        <w:pStyle w:val="3"/>
        <w:rPr>
          <w:sz w:val="24"/>
        </w:rPr>
      </w:pPr>
      <w:bookmarkStart w:id="94" w:name="_Toc98861155"/>
      <w:r w:rsidRPr="00C96748">
        <w:rPr>
          <w:sz w:val="24"/>
        </w:rPr>
        <w:t>2.1.2 РАЗВИТИЕ РЕЧИ</w:t>
      </w:r>
      <w:bookmarkEnd w:id="94"/>
    </w:p>
    <w:bookmarkEnd w:id="93"/>
    <w:p w:rsidR="00352F5F" w:rsidRPr="00C96748" w:rsidRDefault="00352F5F" w:rsidP="0052409C">
      <w:pPr>
        <w:suppressAutoHyphens/>
        <w:spacing w:after="0" w:line="240" w:lineRule="auto"/>
        <w:ind w:firstLine="709"/>
        <w:contextualSpacing/>
        <w:rPr>
          <w:rFonts w:ascii="Times New Roman" w:eastAsia="Times New Roman" w:hAnsi="Times New Roman"/>
          <w:b/>
          <w:color w:val="000000"/>
          <w:sz w:val="24"/>
          <w:szCs w:val="24"/>
        </w:rPr>
      </w:pPr>
      <w:r w:rsidRPr="00C96748">
        <w:rPr>
          <w:rFonts w:ascii="Times New Roman" w:eastAsia="Times New Roman" w:hAnsi="Times New Roman"/>
          <w:b/>
          <w:color w:val="000000"/>
          <w:sz w:val="24"/>
          <w:szCs w:val="24"/>
        </w:rPr>
        <w:t>ПОЯСНИТЕЛЬНАЯ ЗАПИСКА</w:t>
      </w:r>
    </w:p>
    <w:p w:rsidR="00B15E62" w:rsidRPr="00C96748" w:rsidRDefault="00AE4A86" w:rsidP="00B15E62">
      <w:pPr>
        <w:spacing w:after="0" w:line="240" w:lineRule="auto"/>
        <w:ind w:firstLine="709"/>
        <w:jc w:val="both"/>
        <w:rPr>
          <w:rFonts w:ascii="Times New Roman" w:hAnsi="Times New Roman"/>
          <w:sz w:val="24"/>
          <w:szCs w:val="24"/>
        </w:rPr>
      </w:pPr>
      <w:r w:rsidRPr="00C96748">
        <w:rPr>
          <w:rFonts w:ascii="Times New Roman" w:hAnsi="Times New Roman"/>
          <w:sz w:val="24"/>
          <w:szCs w:val="24"/>
        </w:rPr>
        <w:t>Р</w:t>
      </w:r>
      <w:r w:rsidR="00B15E62" w:rsidRPr="00C96748">
        <w:rPr>
          <w:rFonts w:ascii="Times New Roman" w:hAnsi="Times New Roman"/>
          <w:sz w:val="24"/>
          <w:szCs w:val="24"/>
        </w:rPr>
        <w:t>абочая программа разработана с целью оказания методической помощи учителю-логопеду (педагогу) в создании рабочей программы по данному учебному предмету, ориентированной на реализацию специальных условий обучения с учетом состава обучающихся с ТНР, особенностей проявления речевого дефекта, его структуры и степени выраженности. Примерная рабочая программа позволяет определить и структурировать планируемые результаты обучения и содержание учебного предмета «Развитие речи» по годам обучения, разработать календарно-тематическое планирование с учетом особенностей данного класса.</w:t>
      </w:r>
    </w:p>
    <w:p w:rsidR="00B15E62" w:rsidRPr="00C96748" w:rsidRDefault="00B15E62" w:rsidP="00B15E62">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Личностные и предметные результаты представлены с учетом особенностей реализации коррекционной направленности обучения данного контингента обучающихся и методический традиций его построения. </w:t>
      </w:r>
    </w:p>
    <w:p w:rsidR="00EB5198" w:rsidRPr="00C96748" w:rsidRDefault="00EB5198" w:rsidP="0052409C">
      <w:pPr>
        <w:suppressAutoHyphens/>
        <w:spacing w:after="0" w:line="240" w:lineRule="auto"/>
        <w:ind w:firstLine="709"/>
        <w:contextualSpacing/>
        <w:jc w:val="both"/>
        <w:rPr>
          <w:rFonts w:ascii="Times New Roman" w:eastAsia="Times New Roman" w:hAnsi="Times New Roman"/>
          <w:bCs/>
          <w:color w:val="000000"/>
          <w:sz w:val="24"/>
          <w:szCs w:val="24"/>
        </w:rPr>
      </w:pPr>
      <w:r w:rsidRPr="00C96748">
        <w:rPr>
          <w:rFonts w:ascii="Times New Roman" w:eastAsia="Times New Roman" w:hAnsi="Times New Roman"/>
          <w:bCs/>
          <w:color w:val="000000"/>
          <w:sz w:val="24"/>
          <w:szCs w:val="24"/>
        </w:rPr>
        <w:t>ОБЩАЯ ХАРАКТЕРИСТИКА УЧЕБНОГО ПРЕДМЕТА «РАЗВИТИЕ РЕЧИ»</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Данный учебный предмет был включен в учебный план в связи с необходимостью восполнения пробелов в речеязыковом развитии обучающихся с ТНР. Недостаточный уровень сформированности языковых средств (фонологии, лексики, грамматика, связной речи) у ряда обучающихся в заметной степени препятствует успешному освоению не только предметных компетенций в области «Русский язык и литература», но и в рамках других предметных областей.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В то же время, другая группа обучающихся испытывает парциальные трудности в виде нарушений чтения и/или письма, что также откладывает определенный отпечаток на процесс формирования текстовой компетенции, что обуславливает необходимость организации целенаправленной коррекционной работы по ее формированию.</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Кроме того, одним направлением реализации специальных образовательных условий является развитие и формирование коммуникативных компетенций, на что указывается в основополагающих документах: ФГОС ООО, ПООП ООО, ПАООП ООО и других. Это направление коррекционной работы также реализуется в рамках данного учебного предмета.</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Обучение по предмету «Развитие речи» имеет практическую направленность, не предполагает изучения большого массива теоретических знаний и ориентировано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5B4864" w:rsidRPr="00C96748" w:rsidRDefault="005B4864" w:rsidP="005B4864">
      <w:pPr>
        <w:spacing w:after="0" w:line="240" w:lineRule="auto"/>
        <w:ind w:firstLine="709"/>
        <w:jc w:val="both"/>
        <w:rPr>
          <w:rFonts w:ascii="Times New Roman" w:hAnsi="Times New Roman"/>
          <w:b/>
          <w:bCs/>
          <w:sz w:val="24"/>
          <w:szCs w:val="24"/>
        </w:rPr>
      </w:pPr>
      <w:r w:rsidRPr="00C96748">
        <w:rPr>
          <w:rFonts w:ascii="Times New Roman" w:hAnsi="Times New Roman"/>
          <w:sz w:val="24"/>
          <w:szCs w:val="24"/>
        </w:rPr>
        <w:t xml:space="preserve">В содержании программы выделено четыре направления работы: </w:t>
      </w:r>
      <w:r w:rsidRPr="00C96748">
        <w:rPr>
          <w:rFonts w:ascii="Times New Roman" w:hAnsi="Times New Roman"/>
          <w:b/>
          <w:bCs/>
          <w:sz w:val="24"/>
          <w:szCs w:val="24"/>
        </w:rPr>
        <w:t>Работа над словом, Работа над словосочетанием и предложением, Работа над текстом, Виды речевой деятельности и культура речи.</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b/>
          <w:bCs/>
          <w:sz w:val="24"/>
          <w:szCs w:val="24"/>
          <w:u w:val="single"/>
        </w:rPr>
        <w:t>Работа над словом</w:t>
      </w:r>
      <w:r w:rsidRPr="00C96748">
        <w:rPr>
          <w:rFonts w:ascii="Times New Roman" w:hAnsi="Times New Roman"/>
          <w:sz w:val="24"/>
          <w:szCs w:val="24"/>
        </w:rPr>
        <w:t xml:space="preserve">. В рамках данного направления предполагается организация работы по расширению и уточнению словарного запаса. В отличие обучения на уровне начального общего  образования, когда основное внимание уделялось количественным параметрам, на уровне основного общего образования расширение словарного запаса происходит, прежде всего, за счет лексической системности, освоения сложных морфологических категорий, присущих литературному письменному языку, развития образности на базе освоения коннотативного значения лексических единиц, использования их в рамках образных выражений. Данный раздел тесно связан, с одной стороны, с тематикой курса «Русского языка», поскольку предполагает опережающее практическое знакомство с языковым материалом, который позже будет изучаться теоретически. С другой – с курсом литературы, выступающий в качестве базового для освоения лексических средств выразительности, обеспечивающих понимание текстов различных жанров и их продуцирование.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Содержание данного направления определяется рядом условий:</w:t>
      </w:r>
    </w:p>
    <w:p w:rsidR="005B4864" w:rsidRPr="00C96748" w:rsidRDefault="005B4864" w:rsidP="004A287D">
      <w:pPr>
        <w:pStyle w:val="a8"/>
        <w:numPr>
          <w:ilvl w:val="0"/>
          <w:numId w:val="107"/>
        </w:numPr>
        <w:jc w:val="both"/>
        <w:rPr>
          <w:rFonts w:ascii="Times New Roman" w:hAnsi="Times New Roman"/>
        </w:rPr>
      </w:pPr>
      <w:r w:rsidRPr="00C96748">
        <w:rPr>
          <w:rFonts w:ascii="Times New Roman" w:hAnsi="Times New Roman"/>
        </w:rPr>
        <w:t>Обеспечение успешности освоения предметных результатов раздела «Русский язык и литература», а также других разделов программы. В связи с этим в содержание работы включается лексика, фразеологизмы, используемые в текстах, предлагаемых для литературного чтения, по другим предметам. Данная работа должна носить опережающий характер, для того чтобы сформировать у детей с тяжелыми нарушениями речи предварительные знания о семантике изучаемой лексики, способах ее употребления.</w:t>
      </w:r>
    </w:p>
    <w:p w:rsidR="005B4864" w:rsidRPr="00C96748" w:rsidRDefault="005B4864" w:rsidP="005B4864">
      <w:pPr>
        <w:spacing w:after="0" w:line="240" w:lineRule="auto"/>
        <w:ind w:firstLine="709"/>
        <w:jc w:val="both"/>
        <w:rPr>
          <w:rFonts w:ascii="Times New Roman" w:hAnsi="Times New Roman"/>
          <w:sz w:val="24"/>
          <w:szCs w:val="24"/>
          <w:lang w:eastAsia="ru-RU"/>
        </w:rPr>
      </w:pPr>
      <w:r w:rsidRPr="00C96748">
        <w:rPr>
          <w:rFonts w:ascii="Times New Roman" w:hAnsi="Times New Roman"/>
          <w:sz w:val="24"/>
          <w:szCs w:val="24"/>
          <w:lang w:eastAsia="ru-RU"/>
        </w:rPr>
        <w:t xml:space="preserve">Кроме того, для успешного освоения программного материала по учебному предмету «Русский язык» обучающимся необходимо освоить те грамматические категории, которые будут изучаться с теоретической точки зрения. На уроках развития речи в опережающем режиме обучающихся учат опознавать части речи, понимать их обобщенное значение, изменять их, кроме того обучающиеся тренируются использовать данные части речи в ходе практических упражнений, учатся их понимать в процессе чтения или аудирования, использовать в собственной речи. </w:t>
      </w:r>
    </w:p>
    <w:p w:rsidR="005B4864" w:rsidRPr="00C96748" w:rsidRDefault="005B4864" w:rsidP="004A287D">
      <w:pPr>
        <w:pStyle w:val="a8"/>
        <w:numPr>
          <w:ilvl w:val="0"/>
          <w:numId w:val="107"/>
        </w:numPr>
        <w:jc w:val="both"/>
        <w:rPr>
          <w:rFonts w:ascii="Times New Roman" w:hAnsi="Times New Roman"/>
        </w:rPr>
      </w:pPr>
      <w:r w:rsidRPr="00C96748">
        <w:rPr>
          <w:rFonts w:ascii="Times New Roman" w:hAnsi="Times New Roman"/>
        </w:rPr>
        <w:t>Расширение словарного запаса за счет разнообразных форм словообразования. Формирование внимательного отношения к морфемной и словообразовательной структуре слова. Практическое использование словообразования для формулирования и выражения коммуникативных интенций.</w:t>
      </w:r>
    </w:p>
    <w:p w:rsidR="005B4864" w:rsidRPr="00C96748" w:rsidRDefault="005B4864" w:rsidP="005B4864">
      <w:pPr>
        <w:spacing w:after="0" w:line="240" w:lineRule="auto"/>
        <w:ind w:firstLine="709"/>
        <w:jc w:val="both"/>
        <w:rPr>
          <w:rFonts w:ascii="Times New Roman" w:hAnsi="Times New Roman"/>
          <w:sz w:val="24"/>
          <w:szCs w:val="24"/>
          <w:lang w:eastAsia="ru-RU"/>
        </w:rPr>
      </w:pPr>
      <w:r w:rsidRPr="00C96748">
        <w:rPr>
          <w:rFonts w:ascii="Times New Roman" w:hAnsi="Times New Roman"/>
          <w:sz w:val="24"/>
          <w:szCs w:val="24"/>
          <w:lang w:eastAsia="ru-RU"/>
        </w:rPr>
        <w:t>Такое опережающее обучение учитывает специфические потребности обучающихся с тяжелыми нарушениями речи и формируют опыт их практического словоупотребления.</w:t>
      </w:r>
    </w:p>
    <w:p w:rsidR="005B4864" w:rsidRPr="00C96748" w:rsidRDefault="005B4864" w:rsidP="004A287D">
      <w:pPr>
        <w:pStyle w:val="a8"/>
        <w:numPr>
          <w:ilvl w:val="0"/>
          <w:numId w:val="107"/>
        </w:numPr>
        <w:jc w:val="both"/>
        <w:rPr>
          <w:rFonts w:ascii="Times New Roman" w:hAnsi="Times New Roman"/>
        </w:rPr>
      </w:pPr>
      <w:r w:rsidRPr="00C96748">
        <w:rPr>
          <w:rFonts w:ascii="Times New Roman" w:hAnsi="Times New Roman"/>
        </w:rPr>
        <w:t>Восполнение пробелов лексической индивидуальной системы. Как известно, у детей с тяжелыми нарушениями речи существуют проблемы в формировании лексической системы, образующей многокомпонентные парадигматические и синтагматические отношения. Поэтому на всех этапах обучения необходимо отрабатывать навыки подбора синонимов, антонимов, омонимов и проч. Недостаток речевой практики диктует также необходимость отработки в рецептивном и продуктивном планах употребление лексики в связанных словосочетаниях различного типа, словосочетаниях с многовалентными и мало валентными связями.</w:t>
      </w:r>
    </w:p>
    <w:p w:rsidR="005B4864" w:rsidRPr="00C96748" w:rsidRDefault="005B4864" w:rsidP="004A287D">
      <w:pPr>
        <w:pStyle w:val="a8"/>
        <w:numPr>
          <w:ilvl w:val="0"/>
          <w:numId w:val="107"/>
        </w:numPr>
        <w:jc w:val="both"/>
        <w:rPr>
          <w:rFonts w:ascii="Times New Roman" w:hAnsi="Times New Roman"/>
        </w:rPr>
      </w:pPr>
      <w:r w:rsidRPr="00C96748">
        <w:rPr>
          <w:rFonts w:ascii="Times New Roman" w:hAnsi="Times New Roman"/>
        </w:rPr>
        <w:t>Формирование лексики для реализации коммуникативных социальных контактов, включающее взаимодействие в различных социальных ситуациях, а также в интернет-сообществах, при использовании IT технологий.</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Обучающиеся учатся различать и использовать основные способы толкования лексического значения слова (использование толкового словаря и других словарей как в печатном виде, так и в онлайн форме; подбирать однокоренные слова; синонимы и антонимы; определять значения слова по контексту, на основе словообразовательного или морфемного анализа). В связи с этим широко используются разные виды лексических словарей. Использование словарей позволяет формировать внимательное отношение к языковому материалу, навыки языкового анализа.</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Поскольку у обучающихся с ТНР и на уровне основного общего образования сохраняются трудности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 работа над этими видами парадигматических отношений продолжается и в пятом классе. Основой является программная лексика из различных разделов программы.</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Кроме того, для того чтобы речь обучающихся была выразительной, эмоционально окрашенной необходимо продолжать учить их уместно использовать слова с суффиксами оценки в собственной речи.</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Направление </w:t>
      </w:r>
      <w:r w:rsidRPr="00C96748">
        <w:rPr>
          <w:rFonts w:ascii="Times New Roman" w:hAnsi="Times New Roman"/>
          <w:b/>
          <w:bCs/>
          <w:sz w:val="24"/>
          <w:szCs w:val="24"/>
          <w:u w:val="single"/>
        </w:rPr>
        <w:t>Работа над словосочетанием и предложением</w:t>
      </w:r>
      <w:r w:rsidRPr="00C96748">
        <w:rPr>
          <w:rFonts w:ascii="Times New Roman" w:hAnsi="Times New Roman"/>
          <w:sz w:val="24"/>
          <w:szCs w:val="24"/>
        </w:rPr>
        <w:t xml:space="preserve"> предполагает продолжение работы, проводимой на уровне начального общего образования, по развитию и совершенствованию навыков установления связей между словами в словосочетаниях и предложениях, освоения различных типов предложения с учетом программного материала по предмету «Русский язык».</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Предлагаемый для анализа и синтеза лингвистический материал постепенно по мере обучения усложняется. Однако, на протяжении всего времени обучения широко используются наглядные опоры, визуальные модели. Практическое освоение данного материала предполагает реализацию прагматического аспекта обучения языку. Это означает необходимость изучения синтаксических моделей в структуре текста. Важно добиться от обучающихся умения видеть данные конструкции в тексте, понимать их семантику, а также использовать их в собственной устной и письменной речи.</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Работа над предложением проводится с опорой на методы моделирования и конструирования, способствующие формированию и развитию процессов языкового анализа и синтеза. В работе над предложением уделяется большое внимание семантическим связям между словами в предложении с постепенным переходом к анализу синтаксических ролей (с использованием вопросов, схем, верификации предложений, подбору синтаксических синонимов и проч.). Одним из хорошо зарекомендовавших в работе с детьми с ТНР методов является метод символизации (опоры на материализованные основы), позволяющие целенаправленно формировать умственные действия обучающихся и интериоризацию предлагаемых моделей и действий.</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В ходе практических упражнений у обучающихся закрепляют умение распознавать единицы синтаксиса (словосочетание и предложение), в том числе, в дистантных конструкциях; выделять словосочетания, распознавать их виды по характеру главного слова. Данное направление работы является актуальным на всех уровнях обучения, особенно при усложнении структуры предложения и освоении структуры сложных предложений. Наблюдение, лингвистический эксперимент являются одними из ведущих форм обучения.</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В рамках направления </w:t>
      </w:r>
      <w:r w:rsidRPr="00C96748">
        <w:rPr>
          <w:rFonts w:ascii="Times New Roman" w:hAnsi="Times New Roman"/>
          <w:b/>
          <w:bCs/>
          <w:sz w:val="24"/>
          <w:szCs w:val="24"/>
          <w:u w:val="single"/>
        </w:rPr>
        <w:t>Работа над текстом</w:t>
      </w:r>
      <w:r w:rsidRPr="00C96748">
        <w:rPr>
          <w:rFonts w:ascii="Times New Roman" w:hAnsi="Times New Roman"/>
          <w:sz w:val="24"/>
          <w:szCs w:val="24"/>
        </w:rPr>
        <w:t xml:space="preserve"> предполагается организация работы по развитию навыков понимания и продуцирования текстов различных жанров, т.е. текстовой компетенции. В продолжение работы на уровне начального общего образования предлагается уточнить признаки текста, понятие «тема текста», «сюжет текста». Обучающиеся знакомятся с жанровым разнообразием текстов, учатся определять их дифференциальные характеристики.</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Большое внимание необходимо уделять развитию механизмов понимания текста: компрессии и развертыванию, которые формируются в процессе практических упражнений.</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Направление </w:t>
      </w:r>
      <w:r w:rsidRPr="00C96748">
        <w:rPr>
          <w:rFonts w:ascii="Times New Roman" w:hAnsi="Times New Roman"/>
          <w:b/>
          <w:bCs/>
          <w:sz w:val="24"/>
          <w:szCs w:val="24"/>
          <w:u w:val="single"/>
        </w:rPr>
        <w:t>Виды речевой деятельности и культура речи</w:t>
      </w:r>
      <w:r w:rsidRPr="00C96748">
        <w:rPr>
          <w:rFonts w:ascii="Times New Roman" w:hAnsi="Times New Roman"/>
          <w:sz w:val="24"/>
          <w:szCs w:val="24"/>
        </w:rPr>
        <w:t>.</w:t>
      </w:r>
    </w:p>
    <w:p w:rsidR="005B4864" w:rsidRPr="00C96748" w:rsidRDefault="005B4864" w:rsidP="005B4864">
      <w:pPr>
        <w:spacing w:after="0" w:line="240" w:lineRule="auto"/>
        <w:ind w:firstLine="709"/>
        <w:jc w:val="both"/>
        <w:rPr>
          <w:rFonts w:ascii="Times New Roman" w:hAnsi="Times New Roman"/>
          <w:sz w:val="24"/>
          <w:szCs w:val="24"/>
          <w:lang w:eastAsia="ru-RU"/>
        </w:rPr>
      </w:pPr>
      <w:r w:rsidRPr="00C96748">
        <w:rPr>
          <w:rFonts w:ascii="Times New Roman" w:hAnsi="Times New Roman"/>
          <w:sz w:val="24"/>
          <w:szCs w:val="24"/>
          <w:lang w:eastAsia="ru-RU"/>
        </w:rPr>
        <w:t>В рамках данного направления большое внимание уделяется формированию практических навыков общения в условиях реального иди удаленного взаимодействия (с использование социальных сетей и мессенджеров). Учитывая современную реальность, необходимо обучать детей с ТНР правильному поведению в условиях дискурса, учитывать традиции общения, а также уметь реагировать на его составляющие, например, на личность и манеру общения оппонента по общению. Содержание данного раздела предполагает формирование метапредметных навыков и обеспечивает успешную социализацию выпускников.</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Для реализации данных задач большое значение имеет формирование навыка аудирования как метапредметного навыка. С этой точки зрения важно, чтобы обучающиеся владели различными видами аудирования: выборочным, детальным – как научно-учебных, так и художественных текстов различных функционально-смысловых типов речи. Умение аудирования обеспечивает не только усвоение программного материала, но является необходимым условием успешной коммуникации. Одним из упражнений, в рамках данного направления является составление диалогов на бытовые и учебные темы. Моделирование различных бытовых и учебных ситуаций позволяет создавать шаблоны коммуникативных формулировок, 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Обучающиеся тренируются в умении начинать диалог, поддерживать его и завершать. Важно обучать детей с ТНР прерывать диалог, если он угрожает их здоровью и жизни. Необходимо учитывать, что современные дети активно общаются не только в реальности, но и в виртуальном пространстве. В программе предусматривается необходимость обсуждения с обучающимися правил общения в этих условиях, формирования способов и характера безопасного общения. В связи с достижением пубертата, у обучающихся меняются приоритеты в общении, преобладают эмотивные формы коммуникации. Поэтому включена работа по формированию сценариев решения конфликтов как со сверстниками, так и со взрослыми.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Успешность и эффективность коммуникативного взаимодействия во многом определяется точностью формулировок, возможностью взаимопонимания. Поэтому на основе развития словарного запаса, грамматических средств обучающихся учат осуществлять выбор языковых средств для создания высказывания в соответствии с коммуникативным замыслом. Таким образом изученная лексика и освоенные синтаксические структура должны включаться в самостоятельные связные высказывания диалогического и монологического характера и широко использоваться в целях обучения и реальной коммуникации. </w:t>
      </w:r>
    </w:p>
    <w:p w:rsidR="005B4864" w:rsidRPr="00C96748" w:rsidRDefault="005B4864" w:rsidP="005B4864">
      <w:pPr>
        <w:spacing w:after="0" w:line="240" w:lineRule="auto"/>
        <w:ind w:firstLine="709"/>
        <w:jc w:val="both"/>
        <w:rPr>
          <w:rFonts w:ascii="Times New Roman" w:hAnsi="Times New Roman"/>
          <w:sz w:val="24"/>
          <w:szCs w:val="24"/>
          <w:lang w:eastAsia="ru-RU"/>
        </w:rPr>
      </w:pPr>
      <w:r w:rsidRPr="00C96748">
        <w:rPr>
          <w:rFonts w:ascii="Times New Roman" w:hAnsi="Times New Roman"/>
          <w:sz w:val="24"/>
          <w:szCs w:val="24"/>
          <w:lang w:eastAsia="ru-RU"/>
        </w:rPr>
        <w:t>Все направления связаны между собой и могут реализовываться параллельно.</w:t>
      </w:r>
    </w:p>
    <w:p w:rsidR="0004463A" w:rsidRPr="00C96748" w:rsidRDefault="0004463A" w:rsidP="005B5AD7">
      <w:pPr>
        <w:suppressAutoHyphens/>
        <w:spacing w:after="0" w:line="240" w:lineRule="auto"/>
        <w:ind w:firstLine="709"/>
        <w:contextualSpacing/>
        <w:jc w:val="both"/>
        <w:rPr>
          <w:rFonts w:ascii="Times New Roman" w:eastAsia="Times New Roman" w:hAnsi="Times New Roman"/>
          <w:bCs/>
          <w:color w:val="000000"/>
          <w:sz w:val="24"/>
          <w:szCs w:val="24"/>
        </w:rPr>
      </w:pPr>
    </w:p>
    <w:p w:rsidR="00EB5198" w:rsidRPr="00C96748" w:rsidRDefault="00785182" w:rsidP="0052409C">
      <w:pPr>
        <w:suppressAutoHyphens/>
        <w:spacing w:after="0" w:line="240" w:lineRule="auto"/>
        <w:ind w:firstLine="709"/>
        <w:contextualSpacing/>
        <w:rPr>
          <w:rFonts w:ascii="Times New Roman" w:eastAsia="Times New Roman" w:hAnsi="Times New Roman"/>
          <w:bCs/>
          <w:color w:val="000000"/>
          <w:sz w:val="24"/>
          <w:szCs w:val="24"/>
        </w:rPr>
      </w:pPr>
      <w:r w:rsidRPr="00C96748">
        <w:rPr>
          <w:rFonts w:ascii="Times New Roman" w:eastAsia="Times New Roman" w:hAnsi="Times New Roman"/>
          <w:bCs/>
          <w:color w:val="000000"/>
          <w:sz w:val="24"/>
          <w:szCs w:val="24"/>
        </w:rPr>
        <w:t>ЦЕЛИ ИЗУЧЕНИЯ УЧЕБНОГО ПРЕДМЕТА «РАЗВИТИЕ РЕЧИ»</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Предметный курс «Развитие речи» тесно связан с учебными предметами области «Русский язык и литература» и ставит своей целью практическую подготовку к освоению предметных результатов в данной области, а также развитие и совершенствование способности обучающихся к речевому взаимодействию и социальной адаптации; овладение умением моделировать речевое поведение в соответствии с задачами общения.</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Реализация данной цели осуществляется в процессе решения ряда </w:t>
      </w:r>
      <w:r w:rsidRPr="00C96748">
        <w:rPr>
          <w:rFonts w:ascii="Times New Roman" w:hAnsi="Times New Roman"/>
          <w:b/>
          <w:bCs/>
          <w:sz w:val="24"/>
          <w:szCs w:val="24"/>
        </w:rPr>
        <w:t>задач</w:t>
      </w:r>
      <w:r w:rsidRPr="00C96748">
        <w:rPr>
          <w:rFonts w:ascii="Times New Roman" w:hAnsi="Times New Roman"/>
          <w:sz w:val="24"/>
          <w:szCs w:val="24"/>
        </w:rPr>
        <w:t xml:space="preserve">: </w:t>
      </w:r>
    </w:p>
    <w:p w:rsidR="005B4864" w:rsidRPr="00C96748" w:rsidRDefault="005B4864" w:rsidP="004A287D">
      <w:pPr>
        <w:pStyle w:val="a8"/>
        <w:numPr>
          <w:ilvl w:val="0"/>
          <w:numId w:val="69"/>
        </w:numPr>
        <w:ind w:left="0" w:firstLine="709"/>
        <w:jc w:val="both"/>
        <w:rPr>
          <w:rFonts w:ascii="Times New Roman" w:hAnsi="Times New Roman"/>
        </w:rPr>
      </w:pPr>
      <w:r w:rsidRPr="00C96748">
        <w:rPr>
          <w:rFonts w:ascii="Times New Roman" w:hAnsi="Times New Roman"/>
          <w:b/>
          <w:bCs/>
          <w:i/>
          <w:iCs/>
        </w:rPr>
        <w:t>Воспитание</w:t>
      </w:r>
      <w:r w:rsidRPr="00C96748">
        <w:rPr>
          <w:rFonts w:ascii="Times New Roman" w:hAnsi="Times New Roman"/>
        </w:rPr>
        <w:t>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5B4864" w:rsidRPr="00C96748" w:rsidRDefault="005B4864" w:rsidP="004A287D">
      <w:pPr>
        <w:pStyle w:val="a8"/>
        <w:numPr>
          <w:ilvl w:val="0"/>
          <w:numId w:val="69"/>
        </w:numPr>
        <w:ind w:left="0" w:firstLine="709"/>
        <w:jc w:val="both"/>
        <w:rPr>
          <w:rFonts w:ascii="Times New Roman" w:hAnsi="Times New Roman"/>
        </w:rPr>
      </w:pPr>
      <w:r w:rsidRPr="00C96748">
        <w:rPr>
          <w:rFonts w:ascii="Times New Roman" w:hAnsi="Times New Roman"/>
          <w:b/>
          <w:bCs/>
          <w:i/>
          <w:iCs/>
        </w:rPr>
        <w:t>Освоение</w:t>
      </w:r>
      <w:r w:rsidRPr="00C96748">
        <w:rPr>
          <w:rFonts w:ascii="Times New Roman" w:hAnsi="Times New Roman"/>
        </w:rPr>
        <w:t>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5B4864" w:rsidRPr="00C96748" w:rsidRDefault="005B4864" w:rsidP="004A287D">
      <w:pPr>
        <w:pStyle w:val="a8"/>
        <w:numPr>
          <w:ilvl w:val="0"/>
          <w:numId w:val="69"/>
        </w:numPr>
        <w:ind w:left="0" w:firstLine="709"/>
        <w:jc w:val="both"/>
        <w:rPr>
          <w:rFonts w:ascii="Times New Roman" w:hAnsi="Times New Roman"/>
        </w:rPr>
      </w:pPr>
      <w:r w:rsidRPr="00C96748">
        <w:rPr>
          <w:rFonts w:ascii="Times New Roman" w:hAnsi="Times New Roman"/>
          <w:b/>
          <w:bCs/>
          <w:i/>
          <w:iCs/>
        </w:rPr>
        <w:t>Расширение</w:t>
      </w:r>
      <w:r w:rsidRPr="00C96748">
        <w:rPr>
          <w:rFonts w:ascii="Times New Roman" w:hAnsi="Times New Roman"/>
        </w:rPr>
        <w:t xml:space="preserve"> номенклатуры языковых средств и формирование умения их активного использования в процессе учебной деятельности и социальной коммуникации.</w:t>
      </w:r>
    </w:p>
    <w:p w:rsidR="005B4864" w:rsidRPr="00C96748" w:rsidRDefault="005B4864" w:rsidP="004A287D">
      <w:pPr>
        <w:pStyle w:val="a8"/>
        <w:numPr>
          <w:ilvl w:val="0"/>
          <w:numId w:val="69"/>
        </w:numPr>
        <w:ind w:left="0" w:firstLine="709"/>
        <w:jc w:val="both"/>
        <w:rPr>
          <w:rFonts w:ascii="Times New Roman" w:hAnsi="Times New Roman"/>
        </w:rPr>
      </w:pPr>
      <w:r w:rsidRPr="00C96748">
        <w:rPr>
          <w:rFonts w:ascii="Times New Roman" w:hAnsi="Times New Roman"/>
          <w:b/>
          <w:bCs/>
          <w:i/>
          <w:iCs/>
        </w:rPr>
        <w:t>Совершенствование</w:t>
      </w:r>
      <w:r w:rsidRPr="00C96748">
        <w:rPr>
          <w:rFonts w:ascii="Times New Roman" w:hAnsi="Times New Roman"/>
        </w:rPr>
        <w:t xml:space="preserve">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p>
    <w:p w:rsidR="005B4864" w:rsidRPr="00C96748" w:rsidRDefault="005B4864" w:rsidP="004A287D">
      <w:pPr>
        <w:pStyle w:val="a8"/>
        <w:numPr>
          <w:ilvl w:val="0"/>
          <w:numId w:val="69"/>
        </w:numPr>
        <w:ind w:left="0" w:firstLine="709"/>
        <w:jc w:val="both"/>
        <w:rPr>
          <w:rFonts w:ascii="Times New Roman" w:hAnsi="Times New Roman"/>
        </w:rPr>
      </w:pPr>
      <w:r w:rsidRPr="00C96748">
        <w:rPr>
          <w:rFonts w:ascii="Times New Roman" w:hAnsi="Times New Roman"/>
          <w:b/>
          <w:bCs/>
          <w:i/>
          <w:iCs/>
        </w:rPr>
        <w:t>Формирование и развитие</w:t>
      </w:r>
      <w:r w:rsidRPr="00C96748">
        <w:rPr>
          <w:rFonts w:ascii="Times New Roman" w:hAnsi="Times New Roman"/>
        </w:rPr>
        <w:t xml:space="preserve"> текстовой компетенции: умений работать с текстом в ходе его восприятия и продуцирования.</w:t>
      </w:r>
    </w:p>
    <w:p w:rsidR="005B4864" w:rsidRPr="00C96748" w:rsidRDefault="005B4864" w:rsidP="004A287D">
      <w:pPr>
        <w:pStyle w:val="a8"/>
        <w:numPr>
          <w:ilvl w:val="0"/>
          <w:numId w:val="69"/>
        </w:numPr>
        <w:ind w:left="0" w:firstLine="709"/>
        <w:jc w:val="both"/>
        <w:rPr>
          <w:rFonts w:ascii="Times New Roman" w:hAnsi="Times New Roman"/>
        </w:rPr>
      </w:pPr>
      <w:r w:rsidRPr="00C96748">
        <w:rPr>
          <w:rFonts w:ascii="Times New Roman" w:hAnsi="Times New Roman"/>
          <w:b/>
          <w:bCs/>
          <w:i/>
          <w:iCs/>
        </w:rPr>
        <w:t>Развитие</w:t>
      </w:r>
      <w:r w:rsidRPr="00C96748">
        <w:rPr>
          <w:rFonts w:ascii="Times New Roman" w:hAnsi="Times New Roman"/>
        </w:rPr>
        <w:t xml:space="preserve">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785182" w:rsidRPr="00C96748" w:rsidRDefault="00785182" w:rsidP="005B5AD7">
      <w:pPr>
        <w:shd w:val="clear" w:color="auto" w:fill="FFFFFF"/>
        <w:spacing w:after="0" w:line="240" w:lineRule="auto"/>
        <w:ind w:left="450"/>
        <w:contextualSpacing/>
        <w:jc w:val="both"/>
        <w:rPr>
          <w:rFonts w:ascii="Times New Roman" w:eastAsia="Times New Roman" w:hAnsi="Times New Roman"/>
          <w:color w:val="333333"/>
          <w:sz w:val="24"/>
          <w:szCs w:val="24"/>
        </w:rPr>
      </w:pPr>
    </w:p>
    <w:p w:rsidR="00352F5F" w:rsidRPr="00C96748" w:rsidRDefault="00785182" w:rsidP="0052409C">
      <w:pPr>
        <w:spacing w:after="0" w:line="240" w:lineRule="auto"/>
        <w:ind w:firstLine="709"/>
        <w:contextualSpacing/>
        <w:jc w:val="both"/>
        <w:rPr>
          <w:rFonts w:ascii="Times New Roman" w:eastAsia="Times New Roman" w:hAnsi="Times New Roman"/>
          <w:iCs/>
          <w:sz w:val="24"/>
          <w:szCs w:val="24"/>
        </w:rPr>
      </w:pPr>
      <w:r w:rsidRPr="00C96748">
        <w:rPr>
          <w:rFonts w:ascii="Times New Roman" w:hAnsi="Times New Roman"/>
          <w:iCs/>
          <w:sz w:val="24"/>
          <w:szCs w:val="24"/>
        </w:rPr>
        <w:t>МЕСТО УЧЕБНОГО ПРЕДМЕТА «РАЗВИТИЕ РЕЧИ» В УЧЕБНОМ ПЛАНЕ</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Предмет «Развитие речи» имеет практическую направленность и обеспечивает практическое владение теми языковыми единицами, которые с точки зрения теории русского языка будут изучаться в области «Русский язык и литература». Пропедевтическая направленность курса реализуется в ходе развития и совершенствования навыков устной и письменной речи за счет коррекции механизмов аудирования, говорения, чтения и письма. Взаимосвязь с программой развития речи в рамках предметной области «Русский язык и литература» и использование специфических методов и приемов позволяет обучающимся с тяжелыми нарушениями речи достигнуть предметных, метапредметных и личностных результатов, соответствующих требованиям уровня основного общего образования. Кроме того, в рамках данного курса на основе тренировочных упражнений восполняются пробелы в коммуникативном развитии обучающихся с ТНР, что обеспечивает их дальнейшую успешную социализацию.</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Учебным планом на изучение развития речи отводиться в 5 и 6 классе по два часа в неделю; в 7-9, 10 (дополнительном) 1 час в неделю. Соответственно, за весь период обучения – 238 часов при 5 летнем обучении и 272 часа при 6 летнем обучении.</w:t>
      </w:r>
    </w:p>
    <w:p w:rsidR="00352F5F" w:rsidRPr="00C96748" w:rsidRDefault="00352F5F" w:rsidP="005B5AD7">
      <w:pPr>
        <w:pStyle w:val="a8"/>
        <w:ind w:left="0" w:firstLine="680"/>
        <w:jc w:val="both"/>
        <w:rPr>
          <w:rFonts w:ascii="Times New Roman" w:hAnsi="Times New Roman"/>
        </w:rPr>
      </w:pPr>
    </w:p>
    <w:p w:rsidR="00352F5F" w:rsidRPr="00C96748" w:rsidRDefault="0004463A" w:rsidP="0052409C">
      <w:pPr>
        <w:spacing w:after="0" w:line="240" w:lineRule="auto"/>
        <w:ind w:firstLine="709"/>
        <w:contextualSpacing/>
        <w:jc w:val="both"/>
        <w:rPr>
          <w:rFonts w:ascii="Times New Roman" w:hAnsi="Times New Roman"/>
          <w:sz w:val="24"/>
          <w:szCs w:val="24"/>
        </w:rPr>
      </w:pPr>
      <w:r w:rsidRPr="00C96748">
        <w:rPr>
          <w:rFonts w:ascii="Times New Roman" w:hAnsi="Times New Roman"/>
          <w:sz w:val="24"/>
          <w:szCs w:val="24"/>
        </w:rPr>
        <w:t>ПРИНЦИПЫ И ПОДХОДЫ К РЕАЛИЗАЦИИ ПРОГРАММЫ</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Программа дисциплины построена с учетом как общедидактических принципов (научности, доступности, наглядности и проч.), так и специальных коррекционных: принципов системности, научности и доступности, преемственности и перспективности между различными разделами курса, коммуникативный, онтогенетический, деятельностный, взаимосвязи речи с другими сторонами психической деятельности.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Принцип системности предполагает одновременную работу по развитию умений понимать и использовать лингвистические единицы различных уровней (слово, словосочетание, предложение, текст). Например, новая лексика отрабатывается не только изолированно, но обязательно включается в словосочетания, предложения и тексты.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Принцип коммуникативности диктует необходимость формирования речи как средства общения и орудия познавательной деятельности. В обучении детей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обучающихся, созданию таких ситуаций, которые бы побуждали их к общению. 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rsidR="005B4864" w:rsidRPr="00C96748" w:rsidRDefault="005B4864" w:rsidP="005B4864">
      <w:pPr>
        <w:spacing w:after="0" w:line="240" w:lineRule="auto"/>
        <w:ind w:firstLine="709"/>
        <w:jc w:val="both"/>
        <w:rPr>
          <w:rFonts w:ascii="Times New Roman" w:hAnsi="Times New Roman"/>
          <w:sz w:val="24"/>
          <w:szCs w:val="24"/>
          <w:lang w:eastAsia="ru-RU"/>
        </w:rPr>
      </w:pPr>
      <w:r w:rsidRPr="00C96748">
        <w:rPr>
          <w:rFonts w:ascii="Times New Roman" w:hAnsi="Times New Roman"/>
          <w:sz w:val="24"/>
          <w:szCs w:val="24"/>
          <w:lang w:eastAsia="ru-RU"/>
        </w:rPr>
        <w:t>Не менее важен в обучении 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 На занятиях по развитию речи обучающиеся осваивают базовые понятия лингвистики, развивают аналитические умения в отношении языковых единиц и текстов разных функционально-смысловых типов, и стилей речи</w:t>
      </w:r>
    </w:p>
    <w:p w:rsidR="005B4864" w:rsidRPr="00C96748" w:rsidRDefault="005B4864" w:rsidP="005B4864">
      <w:pPr>
        <w:spacing w:after="0" w:line="240" w:lineRule="auto"/>
        <w:ind w:firstLine="709"/>
        <w:jc w:val="both"/>
        <w:rPr>
          <w:rFonts w:ascii="Times New Roman" w:hAnsi="Times New Roman"/>
          <w:sz w:val="24"/>
          <w:szCs w:val="24"/>
          <w:lang w:eastAsia="ru-RU"/>
        </w:rPr>
      </w:pPr>
      <w:r w:rsidRPr="00C96748">
        <w:rPr>
          <w:rFonts w:ascii="Times New Roman" w:hAnsi="Times New Roman"/>
          <w:sz w:val="24"/>
          <w:szCs w:val="24"/>
          <w:lang w:eastAsia="ru-RU"/>
        </w:rPr>
        <w:t>Метод моделирования – предполагает представление некоторого лингвистического объекта в виде наглядной схемы или другой наглядной модели, в которой ярко представлены свойства изучаемого объекта. Данный метод позволяет избежать избыточной вербализации при знакомстве с объектом, наглядно представить его существенные и дифференциальные признаки.</w:t>
      </w:r>
    </w:p>
    <w:p w:rsidR="005B4864" w:rsidRPr="00C96748" w:rsidRDefault="005B4864" w:rsidP="005B4864">
      <w:pPr>
        <w:spacing w:after="0" w:line="240" w:lineRule="auto"/>
        <w:ind w:firstLine="709"/>
        <w:jc w:val="both"/>
        <w:rPr>
          <w:rFonts w:ascii="Times New Roman" w:hAnsi="Times New Roman"/>
          <w:sz w:val="24"/>
          <w:szCs w:val="24"/>
          <w:lang w:eastAsia="ru-RU"/>
        </w:rPr>
      </w:pPr>
      <w:r w:rsidRPr="00C96748">
        <w:rPr>
          <w:rFonts w:ascii="Times New Roman" w:hAnsi="Times New Roman"/>
          <w:sz w:val="24"/>
          <w:szCs w:val="24"/>
          <w:lang w:eastAsia="ru-RU"/>
        </w:rPr>
        <w:t>Метод конструирования предполагает синтезирование относительно более сложных языковых единиц на основе более мелких, например, составление предложений из данных слов, составление текста из предложений и проч. Конструирование осуществляется на основе различных моделей, схем, другого наглядного материала. Часто в процессе конструирования используются алгоритмы действий, позволяющие структурировать деятельность обучающихся.</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В зависимости от состава класса программа предмета «Развитие речи» может быть скорректирована в соответствии со специальными потребностями обучающихся.</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Исходя из особенностей проявления нарушения у обучающихся данного возраста, к особым образовательным потребностям необходимо отнести:</w:t>
      </w:r>
    </w:p>
    <w:p w:rsidR="005B4864" w:rsidRPr="00C96748" w:rsidRDefault="005B4864" w:rsidP="004A287D">
      <w:pPr>
        <w:pStyle w:val="a8"/>
        <w:numPr>
          <w:ilvl w:val="0"/>
          <w:numId w:val="107"/>
        </w:numPr>
        <w:jc w:val="both"/>
        <w:rPr>
          <w:rFonts w:ascii="Times New Roman" w:hAnsi="Times New Roman"/>
        </w:rPr>
      </w:pPr>
      <w:r w:rsidRPr="00C96748">
        <w:rPr>
          <w:rFonts w:ascii="Times New Roman" w:hAnsi="Times New Roman"/>
        </w:rPr>
        <w:t>обязательность непрерывности коррекционного процесса, тесная взаимосвязь реализации целей и задач предмета «Развитие речи» и других предметных областей, а также индивидуальных (групповых) логопедических занятий;</w:t>
      </w:r>
    </w:p>
    <w:p w:rsidR="005B4864" w:rsidRPr="00C96748" w:rsidRDefault="005B4864" w:rsidP="004A287D">
      <w:pPr>
        <w:pStyle w:val="a8"/>
        <w:numPr>
          <w:ilvl w:val="0"/>
          <w:numId w:val="107"/>
        </w:numPr>
        <w:jc w:val="both"/>
        <w:rPr>
          <w:rFonts w:ascii="Times New Roman" w:hAnsi="Times New Roman"/>
        </w:rPr>
      </w:pPr>
      <w:r w:rsidRPr="00C96748">
        <w:rPr>
          <w:rFonts w:ascii="Times New Roman" w:hAnsi="Times New Roman"/>
        </w:rPr>
        <w:t>создание условий, нормализующих/компенсирующих состояние речевой деятельности, других психических функций, аналитико-синтетической и регуляторной деятельности на основе комплексного подхода при изучении обучающихся с тяжелыми нарушениями речи и коррекции этих нарушений;</w:t>
      </w:r>
    </w:p>
    <w:p w:rsidR="005B4864" w:rsidRPr="00C96748" w:rsidRDefault="005B4864" w:rsidP="004A287D">
      <w:pPr>
        <w:pStyle w:val="a8"/>
        <w:numPr>
          <w:ilvl w:val="0"/>
          <w:numId w:val="107"/>
        </w:numPr>
        <w:jc w:val="both"/>
        <w:rPr>
          <w:rFonts w:ascii="Times New Roman" w:hAnsi="Times New Roman"/>
        </w:rPr>
      </w:pPr>
      <w:r w:rsidRPr="00C96748">
        <w:rPr>
          <w:rFonts w:ascii="Times New Roman" w:hAnsi="Times New Roman"/>
        </w:rPr>
        <w:t>индивидуальный темп обучения в соответствии со степенью выраженности и структурой нарушения;</w:t>
      </w:r>
    </w:p>
    <w:p w:rsidR="005B4864" w:rsidRPr="00C96748" w:rsidRDefault="005B4864" w:rsidP="004A287D">
      <w:pPr>
        <w:pStyle w:val="a8"/>
        <w:numPr>
          <w:ilvl w:val="0"/>
          <w:numId w:val="107"/>
        </w:numPr>
        <w:jc w:val="both"/>
        <w:rPr>
          <w:rFonts w:ascii="Times New Roman" w:hAnsi="Times New Roman"/>
        </w:rPr>
      </w:pPr>
      <w:r w:rsidRPr="00C96748">
        <w:rPr>
          <w:rFonts w:ascii="Times New Roman" w:hAnsi="Times New Roman"/>
        </w:rPr>
        <w:t>постоянный мониторинг успешности освоения программы по предмету «Развитие речи», а также по предметной области «Русский язык и литература» с целью определения динамики формирования личностных, метапредметных и предметных результатов с целью оптимизации процесса развития речемыслительной деятельности;</w:t>
      </w:r>
    </w:p>
    <w:p w:rsidR="005B4864" w:rsidRPr="00C96748" w:rsidRDefault="005B4864" w:rsidP="004A287D">
      <w:pPr>
        <w:pStyle w:val="a8"/>
        <w:numPr>
          <w:ilvl w:val="0"/>
          <w:numId w:val="107"/>
        </w:numPr>
        <w:jc w:val="both"/>
        <w:rPr>
          <w:rFonts w:ascii="Times New Roman" w:hAnsi="Times New Roman"/>
        </w:rPr>
      </w:pPr>
      <w:r w:rsidRPr="00C96748">
        <w:rPr>
          <w:rFonts w:ascii="Times New Roman" w:hAnsi="Times New Roman"/>
        </w:rPr>
        <w:t>применение специальных методов и приемов, средств обучения, в том числе, компьютерных технологий, дидактических пособий, обеспечивающих реализацию принципа «обходного пути», повышающих контроль за устной и письменной речью;</w:t>
      </w:r>
    </w:p>
    <w:p w:rsidR="005B4864" w:rsidRPr="00C96748" w:rsidRDefault="005B4864" w:rsidP="004A287D">
      <w:pPr>
        <w:pStyle w:val="a8"/>
        <w:numPr>
          <w:ilvl w:val="0"/>
          <w:numId w:val="107"/>
        </w:numPr>
        <w:jc w:val="both"/>
        <w:rPr>
          <w:rFonts w:ascii="Times New Roman" w:hAnsi="Times New Roman"/>
        </w:rPr>
      </w:pPr>
      <w:r w:rsidRPr="00C96748">
        <w:rPr>
          <w:rFonts w:ascii="Times New Roman" w:hAnsi="Times New Roman"/>
        </w:rPr>
        <w:t>профилактика и коррекция социокультурной дезадаптации путем максимального расширения социальных контактов, обучения умению применять эффективные коммуникативные стратегии и тактики.</w:t>
      </w:r>
    </w:p>
    <w:p w:rsidR="005B4864" w:rsidRPr="00C96748" w:rsidRDefault="005B4864" w:rsidP="005B4864">
      <w:pPr>
        <w:jc w:val="both"/>
        <w:rPr>
          <w:sz w:val="24"/>
          <w:szCs w:val="24"/>
        </w:rPr>
      </w:pPr>
    </w:p>
    <w:p w:rsidR="00AC0E8C" w:rsidRPr="00C96748" w:rsidRDefault="0004463A" w:rsidP="00C96748">
      <w:pPr>
        <w:spacing w:after="0" w:line="240" w:lineRule="auto"/>
        <w:contextualSpacing/>
        <w:jc w:val="center"/>
        <w:rPr>
          <w:rFonts w:ascii="Times New Roman" w:hAnsi="Times New Roman"/>
          <w:b/>
          <w:bCs/>
          <w:iCs/>
          <w:sz w:val="24"/>
          <w:szCs w:val="24"/>
        </w:rPr>
      </w:pPr>
      <w:r w:rsidRPr="00C96748">
        <w:rPr>
          <w:rFonts w:ascii="Times New Roman" w:hAnsi="Times New Roman"/>
          <w:b/>
          <w:bCs/>
          <w:iCs/>
          <w:sz w:val="24"/>
          <w:szCs w:val="24"/>
        </w:rPr>
        <w:t>СОДЕРЖАНИЕ УЧЕБНОГО ПРЕДМЕТА «РАЗВИТИЕ РЕЧИ»</w:t>
      </w:r>
    </w:p>
    <w:p w:rsidR="00352F5F" w:rsidRPr="00C96748" w:rsidRDefault="00352F5F" w:rsidP="00C66262">
      <w:pPr>
        <w:spacing w:after="0" w:line="240" w:lineRule="auto"/>
        <w:ind w:firstLine="709"/>
        <w:contextualSpacing/>
        <w:rPr>
          <w:rFonts w:ascii="Times New Roman" w:hAnsi="Times New Roman"/>
          <w:iCs/>
          <w:sz w:val="24"/>
          <w:szCs w:val="24"/>
        </w:rPr>
      </w:pPr>
      <w:r w:rsidRPr="00C96748">
        <w:rPr>
          <w:rFonts w:ascii="Times New Roman" w:hAnsi="Times New Roman"/>
          <w:iCs/>
          <w:sz w:val="24"/>
          <w:szCs w:val="24"/>
        </w:rPr>
        <w:t xml:space="preserve">5 КЛАСС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Содержание дисциплины связано с решением тех задач, которые определены в программах по предметам «Русский язык» и «Литература» на уровне основного образования.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В </w:t>
      </w:r>
      <w:r w:rsidRPr="00C96748">
        <w:rPr>
          <w:rFonts w:ascii="Times New Roman" w:hAnsi="Times New Roman"/>
          <w:sz w:val="24"/>
          <w:szCs w:val="24"/>
          <w:lang w:val="en-US"/>
        </w:rPr>
        <w:t>V</w:t>
      </w:r>
      <w:r w:rsidRPr="00C96748">
        <w:rPr>
          <w:rFonts w:ascii="Times New Roman" w:hAnsi="Times New Roman"/>
          <w:sz w:val="24"/>
          <w:szCs w:val="24"/>
        </w:rPr>
        <w:t xml:space="preserve"> классе работа реализуется в следующих направлениях: «Работа над словом», «Работа над словосочетанием и предложением» «Работа над текстом», «Виды речевой деятельности и культура речи».</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Работа над всеми разделами проводится параллельно, но при необходимости учитель может выделить специальные уроки для работы над одним из направлений.</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b/>
          <w:bCs/>
          <w:sz w:val="24"/>
          <w:szCs w:val="24"/>
          <w:u w:val="single"/>
        </w:rPr>
        <w:t>Работа над словом</w:t>
      </w:r>
      <w:r w:rsidRPr="00C96748">
        <w:rPr>
          <w:rFonts w:ascii="Times New Roman" w:hAnsi="Times New Roman"/>
          <w:sz w:val="24"/>
          <w:szCs w:val="24"/>
        </w:rPr>
        <w:t>. Задачами данного направления являются:</w:t>
      </w:r>
    </w:p>
    <w:p w:rsidR="005B4864" w:rsidRPr="00C96748" w:rsidRDefault="005B4864" w:rsidP="004A287D">
      <w:pPr>
        <w:pStyle w:val="a8"/>
        <w:numPr>
          <w:ilvl w:val="0"/>
          <w:numId w:val="108"/>
        </w:numPr>
        <w:ind w:left="0" w:firstLine="709"/>
        <w:jc w:val="both"/>
        <w:rPr>
          <w:rFonts w:ascii="Times New Roman" w:hAnsi="Times New Roman"/>
        </w:rPr>
      </w:pPr>
      <w:r w:rsidRPr="00C96748">
        <w:rPr>
          <w:rFonts w:ascii="Times New Roman" w:hAnsi="Times New Roman"/>
        </w:rPr>
        <w:t>Обогащение словарного запаса обучающихся за счет новой лексики, а также за счет морфологического разнообразия. Практическое освоение способов употребления частей речи, которые будут изучаться на уроках русского языка в теоретическом аспекте.</w:t>
      </w:r>
    </w:p>
    <w:p w:rsidR="005B4864" w:rsidRPr="00C96748" w:rsidRDefault="005B4864" w:rsidP="004A287D">
      <w:pPr>
        <w:pStyle w:val="a8"/>
        <w:numPr>
          <w:ilvl w:val="0"/>
          <w:numId w:val="108"/>
        </w:numPr>
        <w:ind w:left="0" w:firstLine="709"/>
        <w:jc w:val="both"/>
        <w:rPr>
          <w:rFonts w:ascii="Times New Roman" w:hAnsi="Times New Roman"/>
        </w:rPr>
      </w:pPr>
      <w:r w:rsidRPr="00C96748">
        <w:rPr>
          <w:rFonts w:ascii="Times New Roman" w:hAnsi="Times New Roman"/>
        </w:rPr>
        <w:t>Формирование представлений об обобщенном лексико-грамматическом значении слова.</w:t>
      </w:r>
    </w:p>
    <w:p w:rsidR="005B4864" w:rsidRPr="00C96748" w:rsidRDefault="005B4864" w:rsidP="004A287D">
      <w:pPr>
        <w:pStyle w:val="a8"/>
        <w:numPr>
          <w:ilvl w:val="0"/>
          <w:numId w:val="108"/>
        </w:numPr>
        <w:ind w:left="0" w:firstLine="709"/>
        <w:jc w:val="both"/>
        <w:rPr>
          <w:rFonts w:ascii="Times New Roman" w:hAnsi="Times New Roman"/>
        </w:rPr>
      </w:pPr>
      <w:r w:rsidRPr="00C96748">
        <w:rPr>
          <w:rFonts w:ascii="Times New Roman" w:hAnsi="Times New Roman"/>
        </w:rPr>
        <w:t>Развитие лексической системности (формирование парадигматических и синтагматических связей в индивидуальном лексиконе обучающихся)</w:t>
      </w:r>
    </w:p>
    <w:p w:rsidR="005B4864" w:rsidRPr="00C96748" w:rsidRDefault="005B4864" w:rsidP="004A287D">
      <w:pPr>
        <w:pStyle w:val="a8"/>
        <w:numPr>
          <w:ilvl w:val="0"/>
          <w:numId w:val="108"/>
        </w:numPr>
        <w:ind w:left="0" w:firstLine="709"/>
        <w:jc w:val="both"/>
        <w:rPr>
          <w:rFonts w:ascii="Times New Roman" w:hAnsi="Times New Roman"/>
        </w:rPr>
      </w:pPr>
      <w:r w:rsidRPr="00C96748">
        <w:rPr>
          <w:rFonts w:ascii="Times New Roman" w:hAnsi="Times New Roman"/>
        </w:rPr>
        <w:t>Формирование внимательного отношения к форме и значению лексических единиц, умения адекватного использования лексики в структуре текста.</w:t>
      </w:r>
    </w:p>
    <w:p w:rsidR="005B4864" w:rsidRPr="00C96748" w:rsidRDefault="005B4864" w:rsidP="005B4864">
      <w:pPr>
        <w:spacing w:after="0" w:line="240" w:lineRule="auto"/>
        <w:ind w:firstLine="709"/>
        <w:jc w:val="both"/>
        <w:rPr>
          <w:rFonts w:ascii="Times New Roman" w:hAnsi="Times New Roman"/>
          <w:sz w:val="24"/>
          <w:szCs w:val="24"/>
          <w:lang w:eastAsia="ru-RU"/>
        </w:rPr>
      </w:pPr>
      <w:bookmarkStart w:id="95" w:name="_Hlk54119283"/>
      <w:r w:rsidRPr="00C96748">
        <w:rPr>
          <w:rFonts w:ascii="Times New Roman" w:hAnsi="Times New Roman"/>
          <w:sz w:val="24"/>
          <w:szCs w:val="24"/>
          <w:lang w:eastAsia="ru-RU"/>
        </w:rPr>
        <w:t xml:space="preserve">На уроках развития речи в пятом классе обучающиеся тренируются образовывать причастия и деепричастия в ходе практических упражнений, учатся их понимать в процессе чтения или аудирования, использовать в собственной речи. </w:t>
      </w:r>
    </w:p>
    <w:bookmarkEnd w:id="95"/>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Важное место занимает работа со словарями. Обучающихся учат использовать различные виды лексических словарей, как в печатном варианте, так и </w:t>
      </w:r>
      <w:r w:rsidRPr="00C96748">
        <w:rPr>
          <w:rFonts w:ascii="Times New Roman" w:hAnsi="Times New Roman"/>
          <w:sz w:val="24"/>
          <w:szCs w:val="24"/>
          <w:lang w:val="en-US"/>
        </w:rPr>
        <w:t>on</w:t>
      </w:r>
      <w:r w:rsidRPr="00C96748">
        <w:rPr>
          <w:rFonts w:ascii="Times New Roman" w:hAnsi="Times New Roman"/>
          <w:sz w:val="24"/>
          <w:szCs w:val="24"/>
        </w:rPr>
        <w:t>-</w:t>
      </w:r>
      <w:r w:rsidRPr="00C96748">
        <w:rPr>
          <w:rFonts w:ascii="Times New Roman" w:hAnsi="Times New Roman"/>
          <w:sz w:val="24"/>
          <w:szCs w:val="24"/>
          <w:lang w:val="en-US"/>
        </w:rPr>
        <w:t>line</w:t>
      </w:r>
      <w:r w:rsidRPr="00C96748">
        <w:rPr>
          <w:rFonts w:ascii="Times New Roman" w:hAnsi="Times New Roman"/>
          <w:sz w:val="24"/>
          <w:szCs w:val="24"/>
        </w:rPr>
        <w:t>. Словари могут использоваться с различными целями, например, использование толкового словаря; подбор однокоренных слов; подбор синонимов и антонимов; определение значения слова по контексту, на основе словообразовательного или морфемного анализа. На данном этапе обучения работа со словарями проводится коллективно, под руководством учителя. Обучающимся необходимо продемонстрировать значимость работы со словарями для учебной деятельности и повседневного общения. Поэтому проводится работа по поиску незнакомых слов в текстах, а также отбор лексики в процессе работы над изложениями и сочинениями с целью наиболее точного выражения замысла.</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Программой предусматривается продолжение работы над умением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 Таким образом продолжается развитие и совершенствование индивидуального лексикона обучающихся. Эффективность данного направления работы обеспечивается за счет включения изучаемой лексики в структуру речевой деятельности обучающихся.</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Наряду с расширением лексической системности в ментальном лексиконе обучающихся в пятом классе продолжается работа по формированию словообразовательного анализа и синтеза, в том числе, за счет использования оценочных средств словообразования, что обеспечивает выразительность и эмоциональную окрашенность речи обучающихся. </w:t>
      </w:r>
    </w:p>
    <w:p w:rsidR="005B4864" w:rsidRPr="00C96748" w:rsidRDefault="005B4864" w:rsidP="005B4864">
      <w:pPr>
        <w:spacing w:after="0" w:line="240" w:lineRule="auto"/>
        <w:ind w:firstLine="709"/>
        <w:jc w:val="both"/>
        <w:rPr>
          <w:rFonts w:ascii="Times New Roman" w:hAnsi="Times New Roman"/>
          <w:b/>
          <w:bCs/>
          <w:sz w:val="24"/>
          <w:szCs w:val="24"/>
        </w:rPr>
      </w:pPr>
      <w:r w:rsidRPr="00C96748">
        <w:rPr>
          <w:rFonts w:ascii="Times New Roman" w:hAnsi="Times New Roman"/>
          <w:b/>
          <w:bCs/>
          <w:sz w:val="24"/>
          <w:szCs w:val="24"/>
        </w:rPr>
        <w:t>Лексика:</w:t>
      </w:r>
    </w:p>
    <w:p w:rsidR="005B4864" w:rsidRPr="00C96748" w:rsidRDefault="005B4864" w:rsidP="005B4864">
      <w:pPr>
        <w:spacing w:after="0" w:line="240" w:lineRule="auto"/>
        <w:ind w:left="16" w:firstLine="709"/>
        <w:jc w:val="both"/>
        <w:rPr>
          <w:rFonts w:ascii="Times New Roman" w:hAnsi="Times New Roman"/>
          <w:sz w:val="24"/>
          <w:szCs w:val="24"/>
        </w:rPr>
      </w:pPr>
      <w:r w:rsidRPr="00C96748">
        <w:rPr>
          <w:rFonts w:ascii="Times New Roman" w:hAnsi="Times New Roman"/>
          <w:sz w:val="24"/>
          <w:szCs w:val="24"/>
        </w:rPr>
        <w:t>Лексическое значение слова.</w:t>
      </w:r>
    </w:p>
    <w:p w:rsidR="005B4864" w:rsidRPr="00C96748" w:rsidRDefault="005B4864" w:rsidP="005B4864">
      <w:pPr>
        <w:spacing w:after="0" w:line="240" w:lineRule="auto"/>
        <w:ind w:left="16" w:firstLine="709"/>
        <w:jc w:val="both"/>
        <w:rPr>
          <w:rFonts w:ascii="Times New Roman" w:hAnsi="Times New Roman"/>
          <w:sz w:val="24"/>
          <w:szCs w:val="24"/>
        </w:rPr>
      </w:pPr>
      <w:r w:rsidRPr="00C96748">
        <w:rPr>
          <w:rFonts w:ascii="Times New Roman" w:hAnsi="Times New Roman"/>
          <w:sz w:val="24"/>
          <w:szCs w:val="24"/>
        </w:rPr>
        <w:t>Понятие о однозначных и многозначных словах, прямом и переносном значении слова, синонимы, антонимы, омонимы.</w:t>
      </w:r>
    </w:p>
    <w:p w:rsidR="005B4864" w:rsidRPr="00C96748" w:rsidRDefault="005B4864" w:rsidP="005B4864">
      <w:pPr>
        <w:spacing w:after="0" w:line="240" w:lineRule="auto"/>
        <w:ind w:left="16" w:firstLine="709"/>
        <w:jc w:val="both"/>
        <w:rPr>
          <w:rFonts w:ascii="Times New Roman" w:hAnsi="Times New Roman"/>
          <w:sz w:val="24"/>
          <w:szCs w:val="24"/>
        </w:rPr>
      </w:pPr>
      <w:r w:rsidRPr="00C96748">
        <w:rPr>
          <w:rFonts w:ascii="Times New Roman" w:hAnsi="Times New Roman"/>
          <w:sz w:val="24"/>
          <w:szCs w:val="24"/>
        </w:rPr>
        <w:t>Обобщающие понятия; родовидовые отношения.</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Слова с суффиксами оценки.</w:t>
      </w:r>
    </w:p>
    <w:p w:rsidR="005B4864" w:rsidRPr="00C96748" w:rsidRDefault="005B4864" w:rsidP="005B4864">
      <w:pPr>
        <w:spacing w:after="0" w:line="240" w:lineRule="auto"/>
        <w:ind w:firstLine="709"/>
        <w:jc w:val="both"/>
        <w:rPr>
          <w:rFonts w:ascii="Times New Roman" w:hAnsi="Times New Roman"/>
          <w:b/>
          <w:bCs/>
          <w:sz w:val="24"/>
          <w:szCs w:val="24"/>
        </w:rPr>
      </w:pPr>
      <w:r w:rsidRPr="00C96748">
        <w:rPr>
          <w:rFonts w:ascii="Times New Roman" w:hAnsi="Times New Roman"/>
          <w:b/>
          <w:bCs/>
          <w:sz w:val="24"/>
          <w:szCs w:val="24"/>
        </w:rPr>
        <w:t>Части речи</w:t>
      </w:r>
    </w:p>
    <w:p w:rsidR="005B4864" w:rsidRPr="00C96748" w:rsidRDefault="005B4864" w:rsidP="005B4864">
      <w:pPr>
        <w:spacing w:after="0" w:line="240" w:lineRule="auto"/>
        <w:ind w:left="16" w:firstLine="709"/>
        <w:jc w:val="both"/>
        <w:rPr>
          <w:rFonts w:ascii="Times New Roman" w:hAnsi="Times New Roman"/>
          <w:sz w:val="24"/>
          <w:szCs w:val="24"/>
        </w:rPr>
      </w:pPr>
      <w:r w:rsidRPr="00C96748">
        <w:rPr>
          <w:rFonts w:ascii="Times New Roman" w:hAnsi="Times New Roman"/>
          <w:sz w:val="24"/>
          <w:szCs w:val="24"/>
        </w:rPr>
        <w:t>Дотеоретические представления о причастии и деепричастии.</w:t>
      </w:r>
    </w:p>
    <w:p w:rsidR="005B4864" w:rsidRPr="00C96748" w:rsidRDefault="005B4864" w:rsidP="005B4864">
      <w:pPr>
        <w:spacing w:after="0" w:line="240" w:lineRule="auto"/>
        <w:ind w:firstLine="709"/>
        <w:jc w:val="both"/>
        <w:rPr>
          <w:rFonts w:ascii="Times New Roman" w:hAnsi="Times New Roman"/>
          <w:sz w:val="24"/>
          <w:szCs w:val="24"/>
        </w:rPr>
      </w:pP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b/>
          <w:bCs/>
          <w:sz w:val="24"/>
          <w:szCs w:val="24"/>
          <w:u w:val="single"/>
        </w:rPr>
        <w:t>Работа над словосочетанием и предложением</w:t>
      </w:r>
      <w:r w:rsidRPr="00C96748">
        <w:rPr>
          <w:rFonts w:ascii="Times New Roman" w:hAnsi="Times New Roman"/>
          <w:sz w:val="24"/>
          <w:szCs w:val="24"/>
        </w:rPr>
        <w:t xml:space="preserve"> предполагает продолжение проводимой на уровне начального общего образования работы по формированию умения устанавливать связи между словами в словосочетаниях и предложениях, освоения различных типов предложения с учетом программного материала по предмету «Русский язык».</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Таким образом, задачи данного направления могут быть сформулированы следующим образом:</w:t>
      </w:r>
    </w:p>
    <w:p w:rsidR="005B4864" w:rsidRPr="00C96748" w:rsidRDefault="005B4864" w:rsidP="004A287D">
      <w:pPr>
        <w:pStyle w:val="a8"/>
        <w:numPr>
          <w:ilvl w:val="0"/>
          <w:numId w:val="109"/>
        </w:numPr>
        <w:ind w:left="0" w:firstLine="709"/>
        <w:jc w:val="both"/>
        <w:rPr>
          <w:rFonts w:ascii="Times New Roman" w:hAnsi="Times New Roman"/>
        </w:rPr>
      </w:pPr>
      <w:r w:rsidRPr="00C96748">
        <w:rPr>
          <w:rFonts w:ascii="Times New Roman" w:hAnsi="Times New Roman"/>
        </w:rPr>
        <w:t>Расширение опыта владения различными типами простого и сложного предложений с учетом программного материала по разделу «Русский язык и литература»».</w:t>
      </w:r>
    </w:p>
    <w:p w:rsidR="005B4864" w:rsidRPr="00C96748" w:rsidRDefault="005B4864" w:rsidP="004A287D">
      <w:pPr>
        <w:pStyle w:val="a8"/>
        <w:numPr>
          <w:ilvl w:val="0"/>
          <w:numId w:val="109"/>
        </w:numPr>
        <w:ind w:left="0" w:firstLine="709"/>
        <w:jc w:val="both"/>
        <w:rPr>
          <w:rFonts w:ascii="Times New Roman" w:hAnsi="Times New Roman"/>
        </w:rPr>
      </w:pPr>
      <w:r w:rsidRPr="00C96748">
        <w:rPr>
          <w:rFonts w:ascii="Times New Roman" w:hAnsi="Times New Roman"/>
        </w:rPr>
        <w:t>Развитие навыка установления связей между словами в словосочетаниях и предложениях.</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В ходе практических упражнений обучающихся учат распознавать единицы синтаксиса (словосочетание и предложение); выделять словосочетания, распознавать их виды по характеру главного слова. Прежде чем обучающиеся на уроках русского языка познакомятся со средствами связи слов в словосочетании, на уроках развития речи они наблюдают, каким образом осуществляется эта связь, какое из слов является главным, какую форму оно требует от зависимого слова. Наблюдение, лингвистический эксперимент являются одними из ведущих форм обучения.</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Очень важно продолжать тренировать обучающихся различать виды предложений по цели высказывания и эмоциональной окраске с опорой на интонацию предложения.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Учитывая усложнение уровня лингвистического материала, с которым работают обучающиеся на уровне основного общего образования, для анализа, составления и преобразований предлагаются следующие виды предложений: простые неосложненные предложения; предложения, осложненные однородными членами, обращением; сложные предложения; предложения с прямой речью. Обучающиеся на практическом материале учатся различать распространенные и нераспространенные предложения, простые и сложные, дифференцировать сложные предложения и предложения с однородными членами предложения, находить предложения с обращением, с прямой речью.</w:t>
      </w:r>
    </w:p>
    <w:p w:rsidR="005B4864" w:rsidRPr="00C96748" w:rsidRDefault="005B4864" w:rsidP="005B4864">
      <w:pPr>
        <w:spacing w:after="0" w:line="240" w:lineRule="auto"/>
        <w:ind w:firstLine="709"/>
        <w:jc w:val="both"/>
        <w:rPr>
          <w:rFonts w:ascii="Times New Roman" w:hAnsi="Times New Roman"/>
          <w:b/>
          <w:bCs/>
          <w:sz w:val="24"/>
          <w:szCs w:val="24"/>
        </w:rPr>
      </w:pPr>
      <w:r w:rsidRPr="00C96748">
        <w:rPr>
          <w:rFonts w:ascii="Times New Roman" w:hAnsi="Times New Roman"/>
          <w:b/>
          <w:bCs/>
          <w:sz w:val="24"/>
          <w:szCs w:val="24"/>
        </w:rPr>
        <w:t xml:space="preserve">Словосочетание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Главное слово в словосочетании.</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Особенности связи слов в словосочетании (согласование, управление предложное и беспредложное, примыкание);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Виды словосочетаний по характеру главного слова (классификация, составление по аналогии и др.);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понятие о средствах связи слов в словосочетании.</w:t>
      </w:r>
    </w:p>
    <w:p w:rsidR="005B4864" w:rsidRPr="00C96748" w:rsidRDefault="005B4864" w:rsidP="005B4864">
      <w:pPr>
        <w:spacing w:after="0" w:line="240" w:lineRule="auto"/>
        <w:ind w:firstLine="709"/>
        <w:jc w:val="both"/>
        <w:rPr>
          <w:rFonts w:ascii="Times New Roman" w:hAnsi="Times New Roman"/>
          <w:b/>
          <w:bCs/>
          <w:sz w:val="24"/>
          <w:szCs w:val="24"/>
        </w:rPr>
      </w:pPr>
      <w:r w:rsidRPr="00C96748">
        <w:rPr>
          <w:rFonts w:ascii="Times New Roman" w:hAnsi="Times New Roman"/>
          <w:b/>
          <w:bCs/>
          <w:sz w:val="24"/>
          <w:szCs w:val="24"/>
        </w:rPr>
        <w:t>Предложение</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Предложения, различные по цели высказывания и эмоциональной окраске, интонационное оформление предложений.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Простые предложения и сложные предложения, предложения с однородными членами.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Предложения, осложненные обращением.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Предложения с прямой речью, предложения с косвенной речью.</w:t>
      </w:r>
    </w:p>
    <w:p w:rsidR="005B4864" w:rsidRPr="00C96748" w:rsidRDefault="005B4864" w:rsidP="005B4864">
      <w:pPr>
        <w:spacing w:after="0" w:line="240" w:lineRule="auto"/>
        <w:ind w:firstLine="709"/>
        <w:jc w:val="both"/>
        <w:rPr>
          <w:rFonts w:ascii="Times New Roman" w:hAnsi="Times New Roman"/>
          <w:sz w:val="24"/>
          <w:szCs w:val="24"/>
        </w:rPr>
      </w:pPr>
    </w:p>
    <w:p w:rsidR="005B4864" w:rsidRPr="00C96748" w:rsidRDefault="005B4864" w:rsidP="005B4864">
      <w:pPr>
        <w:spacing w:after="0" w:line="240" w:lineRule="auto"/>
        <w:ind w:firstLine="709"/>
        <w:jc w:val="both"/>
        <w:rPr>
          <w:rFonts w:ascii="Times New Roman" w:hAnsi="Times New Roman"/>
          <w:b/>
          <w:bCs/>
          <w:sz w:val="24"/>
          <w:szCs w:val="24"/>
        </w:rPr>
      </w:pPr>
      <w:r w:rsidRPr="00C96748">
        <w:rPr>
          <w:rFonts w:ascii="Times New Roman" w:hAnsi="Times New Roman"/>
          <w:b/>
          <w:bCs/>
          <w:sz w:val="24"/>
          <w:szCs w:val="24"/>
        </w:rPr>
        <w:t>Работа над текстом.</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 В рамках данного направления предполагается организация работы по развитию навыков понимания и продуцирования текстов различных жанров. В продолжение работы на уровне начального общего образования предлагается уточнить признаки текста, понятие «тема текста».</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Большое внимание необходимо уделять развитию механизмов понимания текста: компрессии и развертыванию, которые формируются в процессе практических упражнений.</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Задачами данного направления являются:</w:t>
      </w:r>
    </w:p>
    <w:p w:rsidR="005B4864" w:rsidRPr="00C96748" w:rsidRDefault="005B4864" w:rsidP="004A287D">
      <w:pPr>
        <w:pStyle w:val="a8"/>
        <w:numPr>
          <w:ilvl w:val="0"/>
          <w:numId w:val="110"/>
        </w:numPr>
        <w:ind w:left="0" w:firstLine="709"/>
        <w:jc w:val="both"/>
        <w:rPr>
          <w:rFonts w:ascii="Times New Roman" w:hAnsi="Times New Roman"/>
        </w:rPr>
      </w:pPr>
      <w:r w:rsidRPr="00C96748">
        <w:rPr>
          <w:rFonts w:ascii="Times New Roman" w:hAnsi="Times New Roman"/>
        </w:rPr>
        <w:t>Развитие умения понимать и анализировать связные тексты различных типов и различной протяженности.</w:t>
      </w:r>
    </w:p>
    <w:p w:rsidR="005B4864" w:rsidRPr="00C96748" w:rsidRDefault="005B4864" w:rsidP="004A287D">
      <w:pPr>
        <w:pStyle w:val="a8"/>
        <w:numPr>
          <w:ilvl w:val="0"/>
          <w:numId w:val="110"/>
        </w:numPr>
        <w:ind w:left="0" w:firstLine="709"/>
        <w:jc w:val="both"/>
        <w:rPr>
          <w:rFonts w:ascii="Times New Roman" w:hAnsi="Times New Roman"/>
        </w:rPr>
      </w:pPr>
      <w:r w:rsidRPr="00C96748">
        <w:rPr>
          <w:rFonts w:ascii="Times New Roman" w:hAnsi="Times New Roman"/>
        </w:rPr>
        <w:t xml:space="preserve">Совершенствование навыков планировать собственные высказывания в устной и письменной форме. </w:t>
      </w:r>
    </w:p>
    <w:p w:rsidR="005B4864" w:rsidRPr="00C96748" w:rsidRDefault="005B4864" w:rsidP="004A287D">
      <w:pPr>
        <w:pStyle w:val="a8"/>
        <w:numPr>
          <w:ilvl w:val="0"/>
          <w:numId w:val="110"/>
        </w:numPr>
        <w:ind w:left="0" w:firstLine="709"/>
        <w:jc w:val="both"/>
        <w:rPr>
          <w:rFonts w:ascii="Times New Roman" w:hAnsi="Times New Roman"/>
        </w:rPr>
      </w:pPr>
      <w:r w:rsidRPr="00C96748">
        <w:rPr>
          <w:rFonts w:ascii="Times New Roman" w:hAnsi="Times New Roman"/>
        </w:rPr>
        <w:t>Развитие навыка формулирования собственного замысла в письменной и устной форме и отбирать адекватно замыслу языковые средства.</w:t>
      </w:r>
    </w:p>
    <w:p w:rsidR="005B4864" w:rsidRPr="00C96748" w:rsidRDefault="005B4864" w:rsidP="004A287D">
      <w:pPr>
        <w:pStyle w:val="a8"/>
        <w:numPr>
          <w:ilvl w:val="0"/>
          <w:numId w:val="110"/>
        </w:numPr>
        <w:ind w:left="0" w:firstLine="709"/>
        <w:jc w:val="both"/>
        <w:rPr>
          <w:rFonts w:ascii="Times New Roman" w:hAnsi="Times New Roman"/>
        </w:rPr>
      </w:pPr>
      <w:r w:rsidRPr="00C96748">
        <w:rPr>
          <w:rFonts w:ascii="Times New Roman" w:hAnsi="Times New Roman"/>
        </w:rPr>
        <w:t>Формирование умения анализировать готовые тексты и редактировать их.</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Работа над текстами предполагает системную поэтапную работу с усложняющимися по жанру и протяженности текстов (монолог-описание, монолог-рассуждение, монолог-повествование), диалог (бытовой, учебный). В </w:t>
      </w:r>
      <w:r w:rsidRPr="00C96748">
        <w:rPr>
          <w:rFonts w:ascii="Times New Roman" w:hAnsi="Times New Roman"/>
          <w:sz w:val="24"/>
          <w:szCs w:val="24"/>
          <w:lang w:val="en-US"/>
        </w:rPr>
        <w:t>V</w:t>
      </w:r>
      <w:r w:rsidRPr="00C96748">
        <w:rPr>
          <w:rFonts w:ascii="Times New Roman" w:hAnsi="Times New Roman"/>
          <w:sz w:val="24"/>
          <w:szCs w:val="24"/>
        </w:rPr>
        <w:t xml:space="preserve"> классе предусматривается продуцирование текстов (повествование) с опорой на жизненный и читательский опыт; текстов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Классные сочинения (объемом 0,5–1,0 страницы) формируются и формулируются после предварительного обсуждения.</w:t>
      </w:r>
    </w:p>
    <w:p w:rsidR="005B4864" w:rsidRPr="00C96748" w:rsidRDefault="005B4864" w:rsidP="005B4864">
      <w:pPr>
        <w:spacing w:after="0" w:line="240" w:lineRule="auto"/>
        <w:ind w:firstLine="709"/>
        <w:jc w:val="both"/>
        <w:rPr>
          <w:rFonts w:ascii="Times New Roman" w:hAnsi="Times New Roman"/>
          <w:sz w:val="24"/>
          <w:szCs w:val="24"/>
          <w:lang w:eastAsia="ru-RU"/>
        </w:rPr>
      </w:pPr>
      <w:r w:rsidRPr="00C96748">
        <w:rPr>
          <w:rFonts w:ascii="Times New Roman" w:hAnsi="Times New Roman"/>
          <w:sz w:val="24"/>
          <w:szCs w:val="24"/>
          <w:lang w:eastAsia="ru-RU"/>
        </w:rPr>
        <w:t xml:space="preserve">Используются различные виды как наглядных, так и вербальных опор, в частности, различные виды планов (вопросный, картинный, в виде повествовательных предложений, опорных слов, денотатный и проч.).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Обучающиеся учатся находить в текстах и практически использовать средства связи предложений и частей текста (формы слова, однокоренные слова, синонимы, антонимы, личные местоимения, повтор слова).На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 использовать абзац как средство членения текста на композиционно-смысловые части.</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С этой целью обучающимся предлагается 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 и редактирования.</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На основе составления планов и выделения смысловых частей обучающиеся учатся использовать абзац как средство членения текста на композиционно-смысловые части.</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Способность понимать предметное содержание прослушанных и / или прочитанных текстов различных функционально-смысловых типов речи объемом не менее 150 слов: устно и письменно (с помощью учителя) формулировать тему и главную мысль текста; формулировать вопросы по содержанию текста и отвечать на них позволяет осваивать подробный и сжатый пересказ (в устной и\или в письменной форме). В качестве основы служат первичные тексты (для пересказа объем текста не менее 100 слов) для подробного изложения объем исходного текста не менее 100 слов; для сжатого изложения – не менее 110 слов). При этом предусматривается предварительный коллективный разбор текста под руководством учителя.</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Владение навыками информационной переработки прослушанного и прочитанного текста на данном этапе обучения ограничивается умением составлять простой план прочитанного текста с целью дальнейшего воспроизведения содержания текста в устной и письменной форме.</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В ходе уроков развития речи эффективно использовать форму дискуссий, проектов, обсуждений прочитанного, педагогических тренингов. В ходе обсуждений обучающихся учат создавать устные монологические высказывания объемом не менее 50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Эффективны при работе с текстом и такие виды работы, как работа с деформированным текстом (после предварительного анализа), осуществление корректировки восстановленного текста с опорой на образец в устной или письменной форме с учетом структуры нарушения.</w:t>
      </w:r>
    </w:p>
    <w:p w:rsidR="005B4864" w:rsidRPr="00C96748" w:rsidRDefault="005B4864" w:rsidP="005B4864">
      <w:pPr>
        <w:spacing w:after="0" w:line="240" w:lineRule="auto"/>
        <w:ind w:firstLine="709"/>
        <w:jc w:val="both"/>
        <w:rPr>
          <w:rFonts w:ascii="Times New Roman" w:hAnsi="Times New Roman"/>
          <w:b/>
          <w:bCs/>
          <w:sz w:val="24"/>
          <w:szCs w:val="24"/>
        </w:rPr>
      </w:pPr>
    </w:p>
    <w:p w:rsidR="005B4864" w:rsidRPr="00C96748" w:rsidRDefault="005B4864" w:rsidP="005B4864">
      <w:pPr>
        <w:spacing w:after="0" w:line="240" w:lineRule="auto"/>
        <w:ind w:firstLine="709"/>
        <w:jc w:val="both"/>
        <w:rPr>
          <w:rFonts w:ascii="Times New Roman" w:hAnsi="Times New Roman"/>
          <w:b/>
          <w:bCs/>
          <w:sz w:val="24"/>
          <w:szCs w:val="24"/>
        </w:rPr>
      </w:pPr>
      <w:r w:rsidRPr="00C96748">
        <w:rPr>
          <w:rFonts w:ascii="Times New Roman" w:hAnsi="Times New Roman"/>
          <w:b/>
          <w:bCs/>
          <w:sz w:val="24"/>
          <w:szCs w:val="24"/>
        </w:rPr>
        <w:t xml:space="preserve">Виды монологической речи.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Основные признаки видов монологической речи</w:t>
      </w:r>
      <w:r w:rsidRPr="00C96748">
        <w:rPr>
          <w:rFonts w:ascii="Times New Roman" w:hAnsi="Times New Roman"/>
          <w:b/>
          <w:bCs/>
          <w:sz w:val="24"/>
          <w:szCs w:val="24"/>
        </w:rPr>
        <w:t xml:space="preserve">- </w:t>
      </w:r>
      <w:r w:rsidRPr="00C96748">
        <w:rPr>
          <w:rFonts w:ascii="Times New Roman" w:hAnsi="Times New Roman"/>
          <w:sz w:val="24"/>
          <w:szCs w:val="24"/>
        </w:rPr>
        <w:t xml:space="preserve">монолог-описание, монолог-рассуждение, монолог-повествование. </w:t>
      </w:r>
    </w:p>
    <w:p w:rsidR="005B4864" w:rsidRPr="00C96748" w:rsidRDefault="005B4864" w:rsidP="005B4864">
      <w:pPr>
        <w:spacing w:after="0" w:line="240" w:lineRule="auto"/>
        <w:ind w:firstLine="709"/>
        <w:jc w:val="both"/>
        <w:rPr>
          <w:rFonts w:ascii="Times New Roman" w:hAnsi="Times New Roman"/>
          <w:b/>
          <w:bCs/>
          <w:sz w:val="24"/>
          <w:szCs w:val="24"/>
        </w:rPr>
      </w:pPr>
      <w:r w:rsidRPr="00C96748">
        <w:rPr>
          <w:rFonts w:ascii="Times New Roman" w:hAnsi="Times New Roman"/>
          <w:b/>
          <w:bCs/>
          <w:sz w:val="24"/>
          <w:szCs w:val="24"/>
        </w:rPr>
        <w:t>Основные признаки текста.</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Тема и микротема текста; главная мысль текста.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Последовательность изложения текста.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Средства связи предложений и частей текста (формы слова, однокоренные слова, синонимы, антонимы, личные местоимения, повтор слова); </w:t>
      </w:r>
    </w:p>
    <w:p w:rsidR="005B4864" w:rsidRPr="00C96748" w:rsidRDefault="005B4864" w:rsidP="005B4864">
      <w:pPr>
        <w:spacing w:after="0" w:line="240" w:lineRule="auto"/>
        <w:ind w:firstLine="709"/>
        <w:jc w:val="both"/>
        <w:rPr>
          <w:rFonts w:ascii="Times New Roman" w:hAnsi="Times New Roman"/>
          <w:b/>
          <w:bCs/>
          <w:sz w:val="24"/>
          <w:szCs w:val="24"/>
        </w:rPr>
      </w:pPr>
      <w:r w:rsidRPr="00C96748">
        <w:rPr>
          <w:rFonts w:ascii="Times New Roman" w:hAnsi="Times New Roman"/>
          <w:b/>
          <w:bCs/>
          <w:sz w:val="24"/>
          <w:szCs w:val="24"/>
        </w:rPr>
        <w:t>План текста</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Разные виды планов (вопросный, в виде повествовательных предложений, с использование опорных картинок, денотатные и др.).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Абзац как средство членения текста на композиционно-смысловые части. </w:t>
      </w:r>
    </w:p>
    <w:p w:rsidR="005B4864" w:rsidRPr="00C96748" w:rsidRDefault="005B4864" w:rsidP="005B4864">
      <w:pPr>
        <w:spacing w:after="0" w:line="240" w:lineRule="auto"/>
        <w:ind w:firstLine="709"/>
        <w:jc w:val="both"/>
        <w:rPr>
          <w:rFonts w:ascii="Times New Roman" w:hAnsi="Times New Roman"/>
          <w:b/>
          <w:bCs/>
          <w:sz w:val="24"/>
          <w:szCs w:val="24"/>
        </w:rPr>
      </w:pPr>
      <w:r w:rsidRPr="00C96748">
        <w:rPr>
          <w:rFonts w:ascii="Times New Roman" w:hAnsi="Times New Roman"/>
          <w:b/>
          <w:bCs/>
          <w:sz w:val="24"/>
          <w:szCs w:val="24"/>
        </w:rPr>
        <w:t xml:space="preserve">Пересказ / изложение текста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Подробное и сжатое письменное изложение текста после предварительного анализа.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Способы компрессии текста (по плану, по опорным словам, выделение главной мысли каждого абзаца и др.).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Выборочный пересказ.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Творческий пересказ. </w:t>
      </w:r>
    </w:p>
    <w:p w:rsidR="005B4864" w:rsidRPr="00C96748" w:rsidRDefault="005B4864" w:rsidP="005B4864">
      <w:pPr>
        <w:spacing w:after="0" w:line="240" w:lineRule="auto"/>
        <w:ind w:firstLine="709"/>
        <w:jc w:val="both"/>
        <w:rPr>
          <w:rFonts w:ascii="Times New Roman" w:hAnsi="Times New Roman"/>
          <w:b/>
          <w:bCs/>
          <w:sz w:val="24"/>
          <w:szCs w:val="24"/>
        </w:rPr>
      </w:pPr>
      <w:r w:rsidRPr="00C96748">
        <w:rPr>
          <w:rFonts w:ascii="Times New Roman" w:hAnsi="Times New Roman"/>
          <w:b/>
          <w:bCs/>
          <w:sz w:val="24"/>
          <w:szCs w:val="24"/>
        </w:rPr>
        <w:t xml:space="preserve">Сочинения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Повествовательные тексты с опорой на жизненный и читательский опыт, на сюжетную картину. </w:t>
      </w:r>
    </w:p>
    <w:p w:rsidR="005B4864" w:rsidRPr="00C96748" w:rsidRDefault="005B4864" w:rsidP="005B4864">
      <w:pPr>
        <w:spacing w:after="0" w:line="240" w:lineRule="auto"/>
        <w:ind w:firstLine="709"/>
        <w:jc w:val="both"/>
        <w:rPr>
          <w:rFonts w:ascii="Times New Roman" w:hAnsi="Times New Roman"/>
          <w:sz w:val="24"/>
          <w:szCs w:val="24"/>
        </w:rPr>
      </w:pP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b/>
          <w:bCs/>
          <w:sz w:val="24"/>
          <w:szCs w:val="24"/>
          <w:u w:val="single"/>
        </w:rPr>
        <w:t>Виды речевой деятельности и культура речи</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Задачи: </w:t>
      </w:r>
    </w:p>
    <w:p w:rsidR="005B4864" w:rsidRPr="00C96748" w:rsidRDefault="005B4864" w:rsidP="004A287D">
      <w:pPr>
        <w:pStyle w:val="a8"/>
        <w:numPr>
          <w:ilvl w:val="0"/>
          <w:numId w:val="111"/>
        </w:numPr>
        <w:ind w:left="0" w:firstLine="709"/>
        <w:jc w:val="both"/>
        <w:rPr>
          <w:rFonts w:ascii="Times New Roman" w:hAnsi="Times New Roman"/>
        </w:rPr>
      </w:pPr>
      <w:r w:rsidRPr="00C96748">
        <w:rPr>
          <w:rFonts w:ascii="Times New Roman" w:hAnsi="Times New Roman"/>
        </w:rPr>
        <w:t>Формирование умений устанавливать коммуникативные контакты и поддерживать их.</w:t>
      </w:r>
    </w:p>
    <w:p w:rsidR="005B4864" w:rsidRPr="00C96748" w:rsidRDefault="005B4864" w:rsidP="004A287D">
      <w:pPr>
        <w:pStyle w:val="a8"/>
        <w:numPr>
          <w:ilvl w:val="0"/>
          <w:numId w:val="111"/>
        </w:numPr>
        <w:ind w:left="0" w:firstLine="709"/>
        <w:jc w:val="both"/>
        <w:rPr>
          <w:rFonts w:ascii="Times New Roman" w:hAnsi="Times New Roman"/>
        </w:rPr>
      </w:pPr>
      <w:r w:rsidRPr="00C96748">
        <w:rPr>
          <w:rFonts w:ascii="Times New Roman" w:hAnsi="Times New Roman"/>
        </w:rPr>
        <w:t>Развитие навыков социально положительных форм вербального взаимодействия в различных социальных ситуациях.</w:t>
      </w:r>
    </w:p>
    <w:p w:rsidR="005B4864" w:rsidRPr="00C96748" w:rsidRDefault="005B4864" w:rsidP="004A287D">
      <w:pPr>
        <w:pStyle w:val="a8"/>
        <w:numPr>
          <w:ilvl w:val="0"/>
          <w:numId w:val="111"/>
        </w:numPr>
        <w:ind w:left="0" w:firstLine="709"/>
        <w:jc w:val="both"/>
        <w:rPr>
          <w:rFonts w:ascii="Times New Roman" w:hAnsi="Times New Roman"/>
        </w:rPr>
      </w:pPr>
      <w:r w:rsidRPr="00C96748">
        <w:rPr>
          <w:rFonts w:ascii="Times New Roman" w:hAnsi="Times New Roman"/>
        </w:rPr>
        <w:t>Развитие навыков эффективной коммуникации.</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Данный этап возрастного развития обучающихся характеризуется повышенной эмоциональностью, осознанием собственного «Я», повышением социальной активности. Поэтому важно учить их не только приемам реальной социально принятой коммуникации, но и решению конфликтных ситуаций.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Современные подростки достаточно активны в социальных сетях. Уровень их речевого развития уже позволяет им общаться со сверстниками в виртуальном пространстве. Однако недостаточный уровень владения приемами социального общения делает их уязвимыми для отрицательных реакций на их продукцию. Отсюда появляется необходимость изучения и практического освоения основных правил общения в данных условиях, а также в мессенджерах.</w:t>
      </w:r>
    </w:p>
    <w:p w:rsidR="005B4864" w:rsidRPr="00C96748" w:rsidRDefault="005B4864" w:rsidP="005B4864">
      <w:pPr>
        <w:spacing w:after="0" w:line="240" w:lineRule="auto"/>
        <w:ind w:firstLine="709"/>
        <w:jc w:val="both"/>
        <w:rPr>
          <w:rFonts w:ascii="Times New Roman" w:hAnsi="Times New Roman"/>
          <w:b/>
          <w:bCs/>
          <w:sz w:val="24"/>
          <w:szCs w:val="24"/>
        </w:rPr>
      </w:pPr>
      <w:r w:rsidRPr="00C96748">
        <w:rPr>
          <w:rFonts w:ascii="Times New Roman" w:hAnsi="Times New Roman"/>
          <w:b/>
          <w:bCs/>
          <w:sz w:val="24"/>
          <w:szCs w:val="24"/>
        </w:rPr>
        <w:t xml:space="preserve">Язык и речь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Устная и письменная речь. Понятие о монологической речи и диалоге. Язык как национальное достояние. </w:t>
      </w:r>
    </w:p>
    <w:p w:rsidR="005B4864" w:rsidRPr="00C96748" w:rsidRDefault="005B4864" w:rsidP="005B4864">
      <w:pPr>
        <w:spacing w:after="0" w:line="240" w:lineRule="auto"/>
        <w:ind w:firstLine="709"/>
        <w:jc w:val="both"/>
        <w:rPr>
          <w:rFonts w:ascii="Times New Roman" w:hAnsi="Times New Roman"/>
          <w:b/>
          <w:bCs/>
          <w:sz w:val="24"/>
          <w:szCs w:val="24"/>
        </w:rPr>
      </w:pPr>
      <w:r w:rsidRPr="00C96748">
        <w:rPr>
          <w:rFonts w:ascii="Times New Roman" w:hAnsi="Times New Roman"/>
          <w:b/>
          <w:bCs/>
          <w:sz w:val="24"/>
          <w:szCs w:val="24"/>
        </w:rPr>
        <w:t xml:space="preserve">Особенности общения в интернете и социальных сетях.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Зачем люди общаются в социальных сетях?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Речевой этикет в социальных сетях.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Правила размещения информации.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Буллинг в социальных сетях и как с ним бороться. </w:t>
      </w:r>
    </w:p>
    <w:p w:rsidR="005B4864" w:rsidRPr="00C96748" w:rsidRDefault="005B4864" w:rsidP="005B4864">
      <w:pPr>
        <w:spacing w:after="0" w:line="240" w:lineRule="auto"/>
        <w:ind w:firstLine="709"/>
        <w:jc w:val="both"/>
        <w:rPr>
          <w:rFonts w:ascii="Times New Roman" w:hAnsi="Times New Roman"/>
          <w:b/>
          <w:bCs/>
          <w:sz w:val="24"/>
          <w:szCs w:val="24"/>
        </w:rPr>
      </w:pPr>
      <w:r w:rsidRPr="00C96748">
        <w:rPr>
          <w:rFonts w:ascii="Times New Roman" w:hAnsi="Times New Roman"/>
          <w:b/>
          <w:bCs/>
          <w:sz w:val="24"/>
          <w:szCs w:val="24"/>
        </w:rPr>
        <w:t xml:space="preserve">Правила общения со сверстниками и взрослыми.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Речевой этикет в устной коммуникации.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Как начать разговор, продолжить, как закончить общение.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Решение спорных ситуаций. </w:t>
      </w:r>
    </w:p>
    <w:p w:rsidR="00352F5F" w:rsidRPr="00C96748" w:rsidRDefault="00352F5F" w:rsidP="005B5AD7">
      <w:pPr>
        <w:spacing w:after="0" w:line="240" w:lineRule="auto"/>
        <w:contextualSpacing/>
        <w:jc w:val="both"/>
        <w:rPr>
          <w:rFonts w:ascii="Times New Roman" w:hAnsi="Times New Roman"/>
          <w:b/>
          <w:bCs/>
          <w:sz w:val="24"/>
          <w:szCs w:val="24"/>
        </w:rPr>
      </w:pPr>
    </w:p>
    <w:p w:rsidR="00352F5F" w:rsidRPr="00C96748" w:rsidRDefault="005B4864" w:rsidP="005B5AD7">
      <w:pPr>
        <w:spacing w:after="0" w:line="240" w:lineRule="auto"/>
        <w:ind w:firstLine="709"/>
        <w:contextualSpacing/>
        <w:rPr>
          <w:rFonts w:ascii="Times New Roman" w:eastAsia="Times New Roman" w:hAnsi="Times New Roman"/>
          <w:spacing w:val="-3"/>
          <w:sz w:val="24"/>
          <w:szCs w:val="24"/>
        </w:rPr>
      </w:pPr>
      <w:r w:rsidRPr="00C96748">
        <w:rPr>
          <w:rFonts w:ascii="Times New Roman" w:eastAsia="Times New Roman" w:hAnsi="Times New Roman"/>
          <w:spacing w:val="-3"/>
          <w:sz w:val="24"/>
          <w:szCs w:val="24"/>
        </w:rPr>
        <w:t>6</w:t>
      </w:r>
      <w:r w:rsidR="00576CE3" w:rsidRPr="00C96748">
        <w:rPr>
          <w:rFonts w:ascii="Times New Roman" w:eastAsia="Times New Roman" w:hAnsi="Times New Roman"/>
          <w:spacing w:val="-3"/>
          <w:sz w:val="24"/>
          <w:szCs w:val="24"/>
        </w:rPr>
        <w:t xml:space="preserve"> КЛАСС</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Содержание дисциплины связано с решением тех задач, которые определены в программах по предметам «Русский язык» и «Литература» на уровне основного образования.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Работа реализуется в следующих направлениях: «Работа над словом», «Работа над словосочетанием и предложением» «Работа над текстом», «Виды речевой деятельности и культура речи».</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Работа над всеми разделами проводится параллельно, но при необходимости учитель может выделить специальные уроки для работы над одним из разделов.</w:t>
      </w:r>
    </w:p>
    <w:p w:rsidR="005B4864" w:rsidRPr="00C96748" w:rsidRDefault="005B4864" w:rsidP="005B4864">
      <w:pPr>
        <w:spacing w:after="0" w:line="240" w:lineRule="auto"/>
        <w:ind w:firstLine="709"/>
        <w:jc w:val="both"/>
        <w:rPr>
          <w:rFonts w:ascii="Times New Roman" w:hAnsi="Times New Roman"/>
          <w:sz w:val="24"/>
          <w:szCs w:val="24"/>
          <w:lang w:eastAsia="ru-RU"/>
        </w:rPr>
      </w:pPr>
      <w:r w:rsidRPr="00C96748">
        <w:rPr>
          <w:rFonts w:ascii="Times New Roman" w:hAnsi="Times New Roman"/>
          <w:b/>
          <w:bCs/>
          <w:sz w:val="24"/>
          <w:szCs w:val="24"/>
          <w:u w:val="single"/>
        </w:rPr>
        <w:t>Работа над словом</w:t>
      </w:r>
      <w:r w:rsidRPr="00C96748">
        <w:rPr>
          <w:rFonts w:ascii="Times New Roman" w:hAnsi="Times New Roman"/>
          <w:sz w:val="24"/>
          <w:szCs w:val="24"/>
        </w:rPr>
        <w:t>. Наряду с теми задачами, которые решались в 5 классе, также ставится задача ф</w:t>
      </w:r>
      <w:r w:rsidRPr="00C96748">
        <w:rPr>
          <w:rFonts w:ascii="Times New Roman" w:hAnsi="Times New Roman"/>
          <w:sz w:val="24"/>
          <w:szCs w:val="24"/>
          <w:lang w:eastAsia="ru-RU"/>
        </w:rPr>
        <w:t>ормирования и развития образного словаря, за счет практического использования метафор, эпитетов, олицетворений, фразеологизмов.</w:t>
      </w:r>
    </w:p>
    <w:p w:rsidR="005B4864" w:rsidRPr="00C96748" w:rsidRDefault="005B4864" w:rsidP="005B4864">
      <w:pPr>
        <w:spacing w:after="0" w:line="240" w:lineRule="auto"/>
        <w:ind w:firstLine="709"/>
        <w:jc w:val="both"/>
        <w:rPr>
          <w:rFonts w:ascii="Times New Roman" w:hAnsi="Times New Roman"/>
          <w:sz w:val="24"/>
          <w:szCs w:val="24"/>
          <w:lang w:eastAsia="ru-RU"/>
        </w:rPr>
      </w:pPr>
      <w:bookmarkStart w:id="96" w:name="_Hlk54119343"/>
      <w:r w:rsidRPr="00C96748">
        <w:rPr>
          <w:rFonts w:ascii="Times New Roman" w:hAnsi="Times New Roman"/>
          <w:sz w:val="24"/>
          <w:szCs w:val="24"/>
          <w:lang w:eastAsia="ru-RU"/>
        </w:rPr>
        <w:t xml:space="preserve">Учитывая, что в 6 классе на уроках русского языка изучаются числительные и местоимения, на уроках развития речи в опережающем режиме обучающихся учат опознавать данные части речи, понимать их обобщенное значение, склонять их, кроме того обучающиеся тренируются использовать их в ходе практических упражнений, учатся их понимать в процессе чтения или аудирования, использовать в собственной речи. </w:t>
      </w:r>
    </w:p>
    <w:p w:rsidR="005B4864" w:rsidRPr="00C96748" w:rsidRDefault="005B4864" w:rsidP="005B4864">
      <w:pPr>
        <w:spacing w:after="0" w:line="240" w:lineRule="auto"/>
        <w:ind w:firstLine="709"/>
        <w:jc w:val="both"/>
        <w:rPr>
          <w:rFonts w:ascii="Times New Roman" w:hAnsi="Times New Roman"/>
          <w:sz w:val="24"/>
          <w:szCs w:val="24"/>
          <w:lang w:eastAsia="ru-RU"/>
        </w:rPr>
      </w:pPr>
      <w:r w:rsidRPr="00C96748">
        <w:rPr>
          <w:rFonts w:ascii="Times New Roman" w:hAnsi="Times New Roman"/>
          <w:sz w:val="24"/>
          <w:szCs w:val="24"/>
          <w:lang w:eastAsia="ru-RU"/>
        </w:rPr>
        <w:t>В качестве пропедевтики неуспешности при изучении причастий в 7 классе на данном этапе обучения начинается работа по практическому усвоению особенностей образования причастий, а также их использования в литературной речи.</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На данном этапе обучения словарный запас обогащается за счет образных выражений с коннотативным значением: метафорами, сравнениями, фразеологизмами.</w:t>
      </w:r>
    </w:p>
    <w:bookmarkEnd w:id="96"/>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Обучающиеся продолжают учиться различать и использовать основные способы толкования лексического значения слова (использование толкового словаря и других словарей как в печатном виде, так и в онлайн форме; подбирать однокоренные слова; подбирать синонимы и антонимы; определять значения слова по контексту, на основе словообразовательного или морфемного анализа). В шестом классе повышается доля самостоятельности при работе со словарями. Однако в этом классе еще сохраняется помощь учителя в виде подсказок, наводящих вопросов, стимулирующей помощи.</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Продолжается работа по совершенствованию навыка распознавания однозначных и многозначных слов, различению прямого и переносного значения слова, распознаванию синонимов, антонимов, омонимом; различению многозначных слов и омонимов; умения характеризовать тематические группы слов: родовые и видовые понятия. Основой является программная лексика из различных разделов программы.</w:t>
      </w:r>
    </w:p>
    <w:p w:rsidR="005B4864" w:rsidRPr="00C96748" w:rsidRDefault="005B4864" w:rsidP="005B4864">
      <w:pPr>
        <w:spacing w:after="0" w:line="240" w:lineRule="auto"/>
        <w:ind w:firstLine="709"/>
        <w:jc w:val="both"/>
        <w:rPr>
          <w:rFonts w:ascii="Times New Roman" w:hAnsi="Times New Roman"/>
          <w:b/>
          <w:bCs/>
          <w:sz w:val="24"/>
          <w:szCs w:val="24"/>
        </w:rPr>
      </w:pPr>
      <w:r w:rsidRPr="00C96748">
        <w:rPr>
          <w:rFonts w:ascii="Times New Roman" w:hAnsi="Times New Roman"/>
          <w:b/>
          <w:bCs/>
          <w:sz w:val="24"/>
          <w:szCs w:val="24"/>
        </w:rPr>
        <w:t>Лексика</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Основные способы толкования лексического значения слова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Однозначные и многозначные слова, прямое и переносное значение слова,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Синонимы, антонимы, омонимы, обобщающие понятия.</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Фразеологизмы, их значение.</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Эпитеты, метафоры, олицетворения на доступном уровне в соответствии со структурой нарушения.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Требования к словарной статье.</w:t>
      </w:r>
    </w:p>
    <w:p w:rsidR="005B4864" w:rsidRPr="00C96748" w:rsidRDefault="005B4864" w:rsidP="005B4864">
      <w:pPr>
        <w:spacing w:after="0" w:line="240" w:lineRule="auto"/>
        <w:ind w:firstLine="709"/>
        <w:jc w:val="both"/>
        <w:rPr>
          <w:rFonts w:ascii="Times New Roman" w:hAnsi="Times New Roman"/>
          <w:b/>
          <w:bCs/>
          <w:sz w:val="24"/>
          <w:szCs w:val="24"/>
        </w:rPr>
      </w:pPr>
      <w:r w:rsidRPr="00C96748">
        <w:rPr>
          <w:rFonts w:ascii="Times New Roman" w:hAnsi="Times New Roman"/>
          <w:b/>
          <w:bCs/>
          <w:sz w:val="24"/>
          <w:szCs w:val="24"/>
        </w:rPr>
        <w:t xml:space="preserve">Словообразование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Словообразовательный и морфемный анализ.</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 Способы словообразования (приставочный, суффиксальный, приставочно-суффиксальный, бессуффиксный, сложение, переход из одной части речи в другую).</w:t>
      </w:r>
    </w:p>
    <w:p w:rsidR="005B4864" w:rsidRPr="00C96748" w:rsidRDefault="005B4864" w:rsidP="005B4864">
      <w:pPr>
        <w:spacing w:after="0" w:line="240" w:lineRule="auto"/>
        <w:ind w:firstLine="709"/>
        <w:jc w:val="both"/>
        <w:rPr>
          <w:rFonts w:ascii="Times New Roman" w:hAnsi="Times New Roman"/>
          <w:b/>
          <w:bCs/>
          <w:sz w:val="24"/>
          <w:szCs w:val="24"/>
        </w:rPr>
      </w:pPr>
      <w:r w:rsidRPr="00C96748">
        <w:rPr>
          <w:rFonts w:ascii="Times New Roman" w:hAnsi="Times New Roman"/>
          <w:b/>
          <w:bCs/>
          <w:sz w:val="24"/>
          <w:szCs w:val="24"/>
        </w:rPr>
        <w:t>Части речи</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Имена числительные</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Местоимения</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Причастие</w:t>
      </w:r>
    </w:p>
    <w:p w:rsidR="005B4864" w:rsidRPr="00C96748" w:rsidRDefault="005B4864" w:rsidP="005B4864">
      <w:pPr>
        <w:spacing w:after="0" w:line="240" w:lineRule="auto"/>
        <w:ind w:firstLine="709"/>
        <w:jc w:val="both"/>
        <w:rPr>
          <w:rFonts w:ascii="Times New Roman" w:hAnsi="Times New Roman"/>
          <w:sz w:val="24"/>
          <w:szCs w:val="24"/>
        </w:rPr>
      </w:pP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b/>
          <w:bCs/>
          <w:sz w:val="24"/>
          <w:szCs w:val="24"/>
          <w:u w:val="single"/>
        </w:rPr>
        <w:t>Работа над словосочетанием и предложением</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Предполагается продолжение проводимой работы по формированию умения устанавливать связи между словами в словосочетаниях и предложениях, освоения различных типов предложения с учетом усложняющегося программного материала по предмету «Русский язык».</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Очень важно продолжать учить обучающихся различать виды предложений по цели высказывания и эмоциональной окраске с опорой на интонацию предложения. </w:t>
      </w:r>
    </w:p>
    <w:p w:rsidR="005B4864" w:rsidRPr="00C96748" w:rsidRDefault="005B4864" w:rsidP="005B4864">
      <w:pPr>
        <w:spacing w:after="0" w:line="240" w:lineRule="auto"/>
        <w:ind w:firstLine="709"/>
        <w:jc w:val="both"/>
        <w:rPr>
          <w:rFonts w:ascii="Times New Roman" w:hAnsi="Times New Roman"/>
          <w:b/>
          <w:bCs/>
          <w:sz w:val="24"/>
          <w:szCs w:val="24"/>
        </w:rPr>
      </w:pPr>
      <w:r w:rsidRPr="00C96748">
        <w:rPr>
          <w:rFonts w:ascii="Times New Roman" w:hAnsi="Times New Roman"/>
          <w:b/>
          <w:bCs/>
          <w:sz w:val="24"/>
          <w:szCs w:val="24"/>
        </w:rPr>
        <w:t xml:space="preserve">Словосочетание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Особенности связи слов в словосочетании (согласование, управление предложное и беспредложное, примыкание),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Понятие о средствах связи слов в словосочетании.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 </w:t>
      </w:r>
    </w:p>
    <w:p w:rsidR="005B4864" w:rsidRPr="00C96748" w:rsidRDefault="005B4864" w:rsidP="005B4864">
      <w:pPr>
        <w:spacing w:after="0" w:line="240" w:lineRule="auto"/>
        <w:ind w:firstLine="709"/>
        <w:jc w:val="both"/>
        <w:rPr>
          <w:rFonts w:ascii="Times New Roman" w:hAnsi="Times New Roman"/>
          <w:b/>
          <w:bCs/>
          <w:sz w:val="24"/>
          <w:szCs w:val="24"/>
        </w:rPr>
      </w:pPr>
      <w:r w:rsidRPr="00C96748">
        <w:rPr>
          <w:rFonts w:ascii="Times New Roman" w:hAnsi="Times New Roman"/>
          <w:b/>
          <w:bCs/>
          <w:sz w:val="24"/>
          <w:szCs w:val="24"/>
        </w:rPr>
        <w:t xml:space="preserve">Предложение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Предложения, различные по цели высказывания и эмоциональной окраске, интонационное оформление предложений.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Простые предложения и сложные предложения.</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Предложения с прямой речью, предложения с косвенной речью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Различные виды сложноподчиненных предложений. </w:t>
      </w:r>
    </w:p>
    <w:p w:rsidR="005B4864" w:rsidRPr="00C96748" w:rsidRDefault="005B4864" w:rsidP="005B4864">
      <w:pPr>
        <w:spacing w:after="0" w:line="240" w:lineRule="auto"/>
        <w:ind w:firstLine="709"/>
        <w:jc w:val="both"/>
        <w:rPr>
          <w:rFonts w:ascii="Times New Roman" w:hAnsi="Times New Roman"/>
          <w:sz w:val="24"/>
          <w:szCs w:val="24"/>
        </w:rPr>
      </w:pP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По направлению </w:t>
      </w:r>
      <w:r w:rsidRPr="00C96748">
        <w:rPr>
          <w:rFonts w:ascii="Times New Roman" w:hAnsi="Times New Roman"/>
          <w:b/>
          <w:bCs/>
          <w:sz w:val="24"/>
          <w:szCs w:val="24"/>
          <w:u w:val="single"/>
        </w:rPr>
        <w:t>Работа над текстом</w:t>
      </w:r>
      <w:r w:rsidRPr="00C96748">
        <w:rPr>
          <w:rFonts w:ascii="Times New Roman" w:hAnsi="Times New Roman"/>
          <w:sz w:val="24"/>
          <w:szCs w:val="24"/>
        </w:rPr>
        <w:t xml:space="preserve"> продолжается работа над теми, задачами, которые были поставлены в 5 классе, но особое внимание уделяется работе с текстами научно-популярного жанра, а также деловому стилю текстов.</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Большое внимание необходимо продолжать уделять развитию механизмов понимания текста: компрессии и развертыванию, которые формируются в процессе практических упражнений.</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В </w:t>
      </w:r>
      <w:r w:rsidRPr="00C96748">
        <w:rPr>
          <w:rFonts w:ascii="Times New Roman" w:hAnsi="Times New Roman"/>
          <w:sz w:val="24"/>
          <w:szCs w:val="24"/>
          <w:lang w:val="en-US"/>
        </w:rPr>
        <w:t>VI</w:t>
      </w:r>
      <w:r w:rsidRPr="00C96748">
        <w:rPr>
          <w:rFonts w:ascii="Times New Roman" w:hAnsi="Times New Roman"/>
          <w:sz w:val="24"/>
          <w:szCs w:val="24"/>
        </w:rPr>
        <w:t xml:space="preserve"> классе предусматривается продуцирование текстов (повествование) с опорой на жизненный и читательский опыт; текстов с опорой на картину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Классные сочинения (объемом 1,0–1,5 страницы) формируются и формулируются после предварительного обсуждения.</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Впервые в 6 классе обучающиеся начинают осваивать тексты в жанре научного сообщения, оформления деловых бумаг.</w:t>
      </w:r>
    </w:p>
    <w:p w:rsidR="005B4864" w:rsidRPr="00C96748" w:rsidRDefault="005B4864" w:rsidP="005B4864">
      <w:pPr>
        <w:spacing w:after="0" w:line="240" w:lineRule="auto"/>
        <w:ind w:firstLine="709"/>
        <w:jc w:val="both"/>
        <w:rPr>
          <w:rFonts w:ascii="Times New Roman" w:hAnsi="Times New Roman"/>
          <w:sz w:val="24"/>
          <w:szCs w:val="24"/>
          <w:lang w:eastAsia="ru-RU"/>
        </w:rPr>
      </w:pPr>
      <w:r w:rsidRPr="00C96748">
        <w:rPr>
          <w:rFonts w:ascii="Times New Roman" w:hAnsi="Times New Roman"/>
          <w:sz w:val="24"/>
          <w:szCs w:val="24"/>
          <w:lang w:eastAsia="ru-RU"/>
        </w:rPr>
        <w:t>Продолжают использоваться различные виды как наглядных, так и вербальных опор, в частности, различные виды планов (вопросный, картинный, в виде повествовательных предложений, опорных слов, денотатный и проч.), а также тренировка по обнаружению и использованию средств связности, распознаванию основных признаков текста на практическом материале.</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В качестве основы служат первичные тексты для подробного изложения объем исходного текста не менее 160 слов; для сжатого изложения – не менее 165 слов. При этом предусматривается предварительный коллективный разбор текста под руководством учителя.</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В ходе уроков развития речи эффективно использовать форму дискуссий, проектов, обсуждений прочитанного, педагогических тренингов. В ходе обсуждений обучающихся учат создавать устные монологические высказывания объемом не менее 50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Продолжается использование заданий по восстановлению деформированных текстов (после предварительного анализа), по корректировке восстановленного текста с опорой на образец в устной или письменной форме с учетом структуры нарушения.</w:t>
      </w:r>
    </w:p>
    <w:p w:rsidR="005B4864" w:rsidRPr="00C96748" w:rsidRDefault="005B4864" w:rsidP="005B4864">
      <w:pPr>
        <w:spacing w:after="0" w:line="240" w:lineRule="auto"/>
        <w:ind w:firstLine="709"/>
        <w:jc w:val="both"/>
        <w:rPr>
          <w:rFonts w:ascii="Times New Roman" w:hAnsi="Times New Roman"/>
          <w:b/>
          <w:bCs/>
          <w:sz w:val="24"/>
          <w:szCs w:val="24"/>
        </w:rPr>
      </w:pPr>
      <w:r w:rsidRPr="00C96748">
        <w:rPr>
          <w:rFonts w:ascii="Times New Roman" w:hAnsi="Times New Roman"/>
          <w:b/>
          <w:bCs/>
          <w:sz w:val="24"/>
          <w:szCs w:val="24"/>
        </w:rPr>
        <w:t xml:space="preserve">Виды монологической речи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Основные признаки видов монологической речи - монолог-описание, монолог-рассуждение, монолог-повествование, научное сообщение.</w:t>
      </w:r>
    </w:p>
    <w:p w:rsidR="005B4864" w:rsidRPr="00C96748" w:rsidRDefault="005B4864" w:rsidP="005B4864">
      <w:pPr>
        <w:spacing w:after="0" w:line="240" w:lineRule="auto"/>
        <w:ind w:firstLine="709"/>
        <w:jc w:val="both"/>
        <w:rPr>
          <w:rFonts w:ascii="Times New Roman" w:hAnsi="Times New Roman"/>
          <w:b/>
          <w:bCs/>
          <w:sz w:val="24"/>
          <w:szCs w:val="24"/>
        </w:rPr>
      </w:pPr>
      <w:r w:rsidRPr="00C96748">
        <w:rPr>
          <w:rFonts w:ascii="Times New Roman" w:hAnsi="Times New Roman"/>
          <w:b/>
          <w:bCs/>
          <w:sz w:val="24"/>
          <w:szCs w:val="24"/>
        </w:rPr>
        <w:t>Основные признаки текста.</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Тема и микротема текста; главная мысль текста. Главная и второстепенная информация в прослушанном или прочитанном тексте.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Последовательность изложения текста.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Средства связи предложений и частей текста (формы слова, однокоренные слова, синонимы, антонимы, личные местоимения, повтор слова, притяжательные и указательные местоимения, видовременная соотнесенность глагольных форм.</w:t>
      </w:r>
    </w:p>
    <w:p w:rsidR="005B4864" w:rsidRPr="00C96748" w:rsidRDefault="005B4864" w:rsidP="005B4864">
      <w:pPr>
        <w:spacing w:after="0" w:line="240" w:lineRule="auto"/>
        <w:ind w:firstLine="709"/>
        <w:jc w:val="both"/>
        <w:rPr>
          <w:rFonts w:ascii="Times New Roman" w:hAnsi="Times New Roman"/>
          <w:b/>
          <w:bCs/>
          <w:sz w:val="24"/>
          <w:szCs w:val="24"/>
        </w:rPr>
      </w:pPr>
      <w:r w:rsidRPr="00C96748">
        <w:rPr>
          <w:rFonts w:ascii="Times New Roman" w:hAnsi="Times New Roman"/>
          <w:sz w:val="24"/>
          <w:szCs w:val="24"/>
        </w:rPr>
        <w:t>.</w:t>
      </w:r>
      <w:r w:rsidRPr="00C96748">
        <w:rPr>
          <w:rFonts w:ascii="Times New Roman" w:hAnsi="Times New Roman"/>
          <w:b/>
          <w:bCs/>
          <w:sz w:val="24"/>
          <w:szCs w:val="24"/>
        </w:rPr>
        <w:t xml:space="preserve">План текста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Разные виды планов (простой, сложный, вопросный, назывной, и др.).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Абзац как средство членения текста на композиционно-смысловые части.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Преобразование текста.</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b/>
          <w:bCs/>
          <w:sz w:val="24"/>
          <w:szCs w:val="24"/>
        </w:rPr>
        <w:t xml:space="preserve">Пересказ / изложение текста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Подробное и сжатое устное и письменное изложение исходного текста.</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Различные способы компрессии текста (по плану, по опорным словам, выделение главной мысли каждого абзаца и др.).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Выборочный пересказ.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Творческий пересказ.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Преобразование текста.</w:t>
      </w:r>
    </w:p>
    <w:p w:rsidR="005B4864" w:rsidRPr="00C96748" w:rsidRDefault="005B4864" w:rsidP="005B4864">
      <w:pPr>
        <w:spacing w:after="0" w:line="240" w:lineRule="auto"/>
        <w:ind w:firstLine="709"/>
        <w:jc w:val="both"/>
        <w:rPr>
          <w:rFonts w:ascii="Times New Roman" w:hAnsi="Times New Roman"/>
          <w:b/>
          <w:bCs/>
          <w:sz w:val="24"/>
          <w:szCs w:val="24"/>
        </w:rPr>
      </w:pPr>
      <w:r w:rsidRPr="00C96748">
        <w:rPr>
          <w:rFonts w:ascii="Times New Roman" w:hAnsi="Times New Roman"/>
          <w:b/>
          <w:bCs/>
          <w:sz w:val="24"/>
          <w:szCs w:val="24"/>
        </w:rPr>
        <w:t xml:space="preserve">Сочинения (устные и письменные)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Устные или письменные тексты различных функционально-смысловых типов и стилей речи (описание, рассуждение, повествование на основе жизненных наблюдений, чтения научно-учебной, художественной и научно-популярной литературы.</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Описания внешности человека, помещения, природы, местности, действия.</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Составление текстов официально-делового стиля: заявление, расписка, служебная записка.</w:t>
      </w:r>
    </w:p>
    <w:p w:rsidR="005B4864" w:rsidRPr="00C96748" w:rsidRDefault="005B4864" w:rsidP="005B4864">
      <w:pPr>
        <w:spacing w:after="0" w:line="240" w:lineRule="auto"/>
        <w:ind w:firstLine="709"/>
        <w:jc w:val="both"/>
        <w:rPr>
          <w:rFonts w:ascii="Times New Roman" w:hAnsi="Times New Roman"/>
          <w:sz w:val="24"/>
          <w:szCs w:val="24"/>
        </w:rPr>
      </w:pPr>
    </w:p>
    <w:p w:rsidR="005B4864" w:rsidRPr="00C96748" w:rsidRDefault="005B4864" w:rsidP="005B4864">
      <w:pPr>
        <w:spacing w:after="0" w:line="240" w:lineRule="auto"/>
        <w:ind w:firstLine="709"/>
        <w:jc w:val="both"/>
        <w:rPr>
          <w:rFonts w:ascii="Times New Roman" w:hAnsi="Times New Roman"/>
          <w:sz w:val="24"/>
          <w:szCs w:val="24"/>
          <w:lang w:eastAsia="ru-RU"/>
        </w:rPr>
      </w:pPr>
      <w:r w:rsidRPr="00C96748">
        <w:rPr>
          <w:rFonts w:ascii="Times New Roman" w:hAnsi="Times New Roman"/>
          <w:b/>
          <w:bCs/>
          <w:sz w:val="24"/>
          <w:szCs w:val="24"/>
          <w:u w:val="single"/>
        </w:rPr>
        <w:t>Виды речевой деятельности и культура речи</w:t>
      </w:r>
      <w:r w:rsidRPr="00C96748">
        <w:rPr>
          <w:rFonts w:ascii="Times New Roman" w:hAnsi="Times New Roman"/>
          <w:sz w:val="24"/>
          <w:szCs w:val="24"/>
        </w:rPr>
        <w:t xml:space="preserve"> наряду с решением задач, поставленных в 5 классе, на данном этапе обучения необходимо ф</w:t>
      </w:r>
      <w:r w:rsidRPr="00C96748">
        <w:rPr>
          <w:rFonts w:ascii="Times New Roman" w:hAnsi="Times New Roman"/>
          <w:sz w:val="24"/>
          <w:szCs w:val="24"/>
          <w:lang w:eastAsia="ru-RU"/>
        </w:rPr>
        <w:t xml:space="preserve">ормировать у обучающихся наиболее распространенных коммуникативных сценариев: знакомство, просьба, несогласие, поздравление и проч. Кроме того, </w:t>
      </w:r>
      <w:r w:rsidRPr="00C96748">
        <w:rPr>
          <w:rFonts w:ascii="Times New Roman" w:hAnsi="Times New Roman"/>
          <w:sz w:val="24"/>
          <w:szCs w:val="24"/>
        </w:rPr>
        <w:t>возникает необходимость формировать умение вести учебный диалог или полемику. Работа в данном направлении ведётся на основе клишированных высказываний, используемых в диалогах (полилогах) подобного рода, позволяющих сохранять достоинство оппонентам.</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Продолжается работа по формированию навыков общения в социальных сетях.</w:t>
      </w:r>
    </w:p>
    <w:p w:rsidR="005B4864" w:rsidRPr="00C96748" w:rsidRDefault="005B4864" w:rsidP="005B4864">
      <w:pPr>
        <w:spacing w:after="0" w:line="240" w:lineRule="auto"/>
        <w:ind w:firstLine="709"/>
        <w:jc w:val="both"/>
        <w:rPr>
          <w:rFonts w:ascii="Times New Roman" w:hAnsi="Times New Roman"/>
          <w:b/>
          <w:bCs/>
          <w:sz w:val="24"/>
          <w:szCs w:val="24"/>
        </w:rPr>
      </w:pPr>
      <w:r w:rsidRPr="00C96748">
        <w:rPr>
          <w:rFonts w:ascii="Times New Roman" w:hAnsi="Times New Roman"/>
          <w:b/>
          <w:bCs/>
          <w:sz w:val="24"/>
          <w:szCs w:val="24"/>
        </w:rPr>
        <w:t xml:space="preserve">Язык и речь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Язык как национальное достояние.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Значение речи в жизни человека.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Устная и письменная речь.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Речь литературная и разговорная.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Понятие о жанрах: описание, повествование, рассуждение.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Понятие и литературных стилях: официально-деловой, научный. </w:t>
      </w:r>
    </w:p>
    <w:p w:rsidR="005B4864" w:rsidRPr="00C96748" w:rsidRDefault="005B4864" w:rsidP="005B4864">
      <w:pPr>
        <w:spacing w:after="0" w:line="240" w:lineRule="auto"/>
        <w:ind w:firstLine="709"/>
        <w:jc w:val="both"/>
        <w:rPr>
          <w:rFonts w:ascii="Times New Roman" w:hAnsi="Times New Roman"/>
          <w:b/>
          <w:bCs/>
          <w:sz w:val="24"/>
          <w:szCs w:val="24"/>
        </w:rPr>
      </w:pPr>
      <w:r w:rsidRPr="00C96748">
        <w:rPr>
          <w:rFonts w:ascii="Times New Roman" w:hAnsi="Times New Roman"/>
          <w:b/>
          <w:bCs/>
          <w:sz w:val="24"/>
          <w:szCs w:val="24"/>
        </w:rPr>
        <w:t>Особенности общения в интернете и социальных сетях.</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Способы и сценарии общения в социальных сетях: приветствие, поздравление, одобрение, несогласие. </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Речевой этикет в мессенджерах. Правила безопасного поведения в интернете. </w:t>
      </w:r>
    </w:p>
    <w:p w:rsidR="005B4864" w:rsidRPr="00C96748" w:rsidRDefault="005B4864" w:rsidP="005B4864">
      <w:pPr>
        <w:spacing w:after="0" w:line="240" w:lineRule="auto"/>
        <w:ind w:firstLine="709"/>
        <w:jc w:val="both"/>
        <w:rPr>
          <w:rFonts w:ascii="Times New Roman" w:hAnsi="Times New Roman"/>
          <w:b/>
          <w:bCs/>
          <w:sz w:val="24"/>
          <w:szCs w:val="24"/>
        </w:rPr>
      </w:pPr>
      <w:r w:rsidRPr="00C96748">
        <w:rPr>
          <w:rFonts w:ascii="Times New Roman" w:hAnsi="Times New Roman"/>
          <w:b/>
          <w:bCs/>
          <w:sz w:val="24"/>
          <w:szCs w:val="24"/>
        </w:rPr>
        <w:t>Правила общения со сверстниками и взрослыми.</w:t>
      </w:r>
    </w:p>
    <w:p w:rsidR="005B4864" w:rsidRPr="00C96748" w:rsidRDefault="005B4864" w:rsidP="005B4864">
      <w:pPr>
        <w:spacing w:after="0" w:line="240" w:lineRule="auto"/>
        <w:ind w:firstLine="709"/>
        <w:jc w:val="both"/>
        <w:rPr>
          <w:rFonts w:ascii="Times New Roman" w:hAnsi="Times New Roman"/>
          <w:sz w:val="24"/>
          <w:szCs w:val="24"/>
        </w:rPr>
      </w:pPr>
      <w:r w:rsidRPr="00C96748">
        <w:rPr>
          <w:rFonts w:ascii="Times New Roman" w:hAnsi="Times New Roman"/>
          <w:sz w:val="24"/>
          <w:szCs w:val="24"/>
        </w:rPr>
        <w:t>Речевой этикет в устной коммуникации. Сценарии коммуникативного поведения в общении со сверстниками, знакомыми и незнакомыми взрослыми.</w:t>
      </w:r>
    </w:p>
    <w:p w:rsidR="005B4864" w:rsidRPr="00C96748" w:rsidRDefault="005B4864" w:rsidP="001258FE">
      <w:pPr>
        <w:ind w:firstLine="709"/>
        <w:jc w:val="both"/>
        <w:rPr>
          <w:rFonts w:ascii="Times New Roman" w:hAnsi="Times New Roman"/>
          <w:sz w:val="24"/>
          <w:szCs w:val="24"/>
        </w:rPr>
      </w:pPr>
      <w:r w:rsidRPr="00C96748">
        <w:rPr>
          <w:rFonts w:ascii="Times New Roman" w:hAnsi="Times New Roman"/>
          <w:sz w:val="24"/>
          <w:szCs w:val="24"/>
        </w:rPr>
        <w:t>Решение спорных ситуаций</w:t>
      </w:r>
    </w:p>
    <w:p w:rsidR="00066223" w:rsidRPr="00C96748" w:rsidRDefault="00066223" w:rsidP="005B5AD7">
      <w:pPr>
        <w:widowControl w:val="0"/>
        <w:autoSpaceDE w:val="0"/>
        <w:autoSpaceDN w:val="0"/>
        <w:adjustRightInd w:val="0"/>
        <w:spacing w:after="0" w:line="240" w:lineRule="auto"/>
        <w:ind w:firstLine="709"/>
        <w:contextualSpacing/>
        <w:jc w:val="both"/>
        <w:rPr>
          <w:rFonts w:ascii="Times New Roman" w:hAnsi="Times New Roman"/>
          <w:color w:val="000000"/>
          <w:sz w:val="24"/>
          <w:szCs w:val="24"/>
        </w:rPr>
      </w:pPr>
    </w:p>
    <w:p w:rsidR="00352F5F" w:rsidRPr="00C96748" w:rsidRDefault="00352F5F" w:rsidP="005B5AD7">
      <w:pPr>
        <w:spacing w:after="0" w:line="240" w:lineRule="auto"/>
        <w:contextualSpacing/>
        <w:rPr>
          <w:rFonts w:ascii="Times New Roman" w:hAnsi="Times New Roman"/>
          <w:b/>
          <w:bCs/>
          <w:i/>
          <w:sz w:val="24"/>
          <w:szCs w:val="24"/>
        </w:rPr>
      </w:pPr>
      <w:r w:rsidRPr="00C96748">
        <w:rPr>
          <w:rFonts w:ascii="Times New Roman" w:hAnsi="Times New Roman"/>
          <w:iCs/>
          <w:sz w:val="24"/>
          <w:szCs w:val="24"/>
        </w:rPr>
        <w:t xml:space="preserve">7 КЛАСС </w:t>
      </w:r>
    </w:p>
    <w:p w:rsidR="00352F5F" w:rsidRPr="00C96748" w:rsidRDefault="00352F5F" w:rsidP="005B5AD7">
      <w:pPr>
        <w:spacing w:after="0" w:line="240" w:lineRule="auto"/>
        <w:contextualSpacing/>
        <w:jc w:val="center"/>
        <w:rPr>
          <w:rFonts w:ascii="Times New Roman" w:eastAsia="Times New Roman" w:hAnsi="Times New Roman"/>
          <w:b/>
          <w:bCs/>
          <w:spacing w:val="-3"/>
          <w:sz w:val="24"/>
          <w:szCs w:val="24"/>
        </w:rPr>
      </w:pPr>
    </w:p>
    <w:p w:rsidR="001258FE" w:rsidRPr="00C96748" w:rsidRDefault="001258FE" w:rsidP="001258FE">
      <w:pPr>
        <w:spacing w:after="0" w:line="240" w:lineRule="auto"/>
        <w:ind w:firstLine="709"/>
        <w:jc w:val="both"/>
        <w:rPr>
          <w:rFonts w:ascii="Times New Roman" w:hAnsi="Times New Roman"/>
          <w:sz w:val="24"/>
          <w:szCs w:val="24"/>
        </w:rPr>
      </w:pPr>
      <w:r w:rsidRPr="00C96748">
        <w:rPr>
          <w:rFonts w:ascii="Times New Roman" w:hAnsi="Times New Roman"/>
          <w:b/>
          <w:bCs/>
          <w:sz w:val="24"/>
          <w:szCs w:val="24"/>
          <w:u w:val="single"/>
        </w:rPr>
        <w:t>Работа над словом</w:t>
      </w:r>
      <w:r w:rsidRPr="00C96748">
        <w:rPr>
          <w:rFonts w:ascii="Times New Roman" w:hAnsi="Times New Roman"/>
          <w:sz w:val="24"/>
          <w:szCs w:val="24"/>
        </w:rPr>
        <w:t>.:</w:t>
      </w:r>
    </w:p>
    <w:p w:rsidR="001258FE" w:rsidRPr="00C96748" w:rsidRDefault="001258FE" w:rsidP="001258FE">
      <w:pPr>
        <w:spacing w:after="0" w:line="240" w:lineRule="auto"/>
        <w:ind w:firstLine="709"/>
        <w:jc w:val="both"/>
        <w:rPr>
          <w:rFonts w:ascii="Times New Roman" w:hAnsi="Times New Roman"/>
          <w:sz w:val="24"/>
          <w:szCs w:val="24"/>
          <w:lang w:eastAsia="ru-RU"/>
        </w:rPr>
      </w:pPr>
      <w:r w:rsidRPr="00C96748">
        <w:rPr>
          <w:rFonts w:ascii="Times New Roman" w:hAnsi="Times New Roman"/>
          <w:sz w:val="24"/>
          <w:szCs w:val="24"/>
          <w:lang w:eastAsia="ru-RU"/>
        </w:rPr>
        <w:t>В 7 классе особенностью работы над словом является не только формирование и развитие образного словаря, за счет практического использования метафор, эпитетов, олицетворений, фразеологизмов, но и формирование умения характеризовать слово с точки зрения сферы его употребления, происхождения, активного и пассивного запаса, и стилистической окраски.</w:t>
      </w:r>
    </w:p>
    <w:p w:rsidR="001258FE" w:rsidRPr="00C96748" w:rsidRDefault="001258FE" w:rsidP="001258FE">
      <w:pPr>
        <w:spacing w:after="0" w:line="240" w:lineRule="auto"/>
        <w:ind w:firstLine="709"/>
        <w:jc w:val="both"/>
        <w:rPr>
          <w:rFonts w:ascii="Times New Roman" w:hAnsi="Times New Roman"/>
          <w:sz w:val="24"/>
          <w:szCs w:val="24"/>
          <w:lang w:eastAsia="ru-RU"/>
        </w:rPr>
      </w:pPr>
      <w:bookmarkStart w:id="97" w:name="_Hlk54119452"/>
      <w:r w:rsidRPr="00C96748">
        <w:rPr>
          <w:rFonts w:ascii="Times New Roman" w:hAnsi="Times New Roman"/>
          <w:sz w:val="24"/>
          <w:szCs w:val="24"/>
          <w:lang w:eastAsia="ru-RU"/>
        </w:rPr>
        <w:t xml:space="preserve">В седьмом классе на уроках развития речи обучающихся учат понимать обобщенное значение числительных и местоимений, наречий, причастий и деепричастий, междометий, частиц, союзов, слов категорий состояния и (до введения терминов), практическим путем опознавать слова с этим значением и изменять их. Кроме того, обучающиеся тренируются использовать данные части речи в ходе практических упражнений, учатся их понимать в процессе чтения или аудирования, использовать в собственной речи. </w:t>
      </w:r>
      <w:bookmarkEnd w:id="97"/>
      <w:r w:rsidRPr="00C96748">
        <w:rPr>
          <w:rFonts w:ascii="Times New Roman" w:hAnsi="Times New Roman"/>
          <w:sz w:val="24"/>
          <w:szCs w:val="24"/>
          <w:lang w:eastAsia="ru-RU"/>
        </w:rPr>
        <w:t>Данная работа должна носить опережающий характер, для того чтобы сформировать у детей с тяжелыми нарушениями речи предварительные знания о семантике изучаемой лексики, относящейся к разным частям речи, а также способа ее употребления.</w:t>
      </w:r>
    </w:p>
    <w:p w:rsidR="001258FE" w:rsidRPr="00C96748" w:rsidRDefault="001258FE" w:rsidP="001258FE">
      <w:pPr>
        <w:spacing w:after="0" w:line="240" w:lineRule="auto"/>
        <w:ind w:firstLine="709"/>
        <w:jc w:val="both"/>
        <w:rPr>
          <w:rFonts w:ascii="Times New Roman" w:hAnsi="Times New Roman"/>
          <w:sz w:val="24"/>
          <w:szCs w:val="24"/>
        </w:rPr>
      </w:pPr>
      <w:r w:rsidRPr="00C96748">
        <w:rPr>
          <w:rFonts w:ascii="Times New Roman" w:hAnsi="Times New Roman"/>
          <w:sz w:val="24"/>
          <w:szCs w:val="24"/>
        </w:rPr>
        <w:t>На данном этапе обучения словарный запас обогащается за счет образных выражений с коннотативным значением: метафорами, сравнениями, фразеологизмами. Основой является программная лексика из различных разделов программы, а также коммуникативно значимые для данного возрастного этапа лексические единицы. Особое внимание уделяется правильному произнесению слов, относящихся к различным частям речи и используемых в различных функциональных стилях, с точки зрения соблюдения правильного ударения.</w:t>
      </w:r>
    </w:p>
    <w:p w:rsidR="001258FE" w:rsidRPr="00C96748" w:rsidRDefault="001258FE" w:rsidP="001258FE">
      <w:pPr>
        <w:spacing w:after="0" w:line="240" w:lineRule="auto"/>
        <w:ind w:firstLine="709"/>
        <w:jc w:val="both"/>
        <w:rPr>
          <w:rFonts w:ascii="Times New Roman" w:hAnsi="Times New Roman"/>
          <w:sz w:val="24"/>
          <w:szCs w:val="24"/>
          <w:lang w:eastAsia="ru-RU"/>
        </w:rPr>
      </w:pPr>
      <w:r w:rsidRPr="00C96748">
        <w:rPr>
          <w:rFonts w:ascii="Times New Roman" w:hAnsi="Times New Roman"/>
          <w:sz w:val="24"/>
          <w:szCs w:val="24"/>
          <w:lang w:eastAsia="ru-RU"/>
        </w:rPr>
        <w:t xml:space="preserve">Продолжается работа по формированию и актуализации вариативного лексикона для реализации коммуникативных социальных контактов, включающее взаимодействие в различных социальных ситуациях, а также в интернет-сообществах, при использовании </w:t>
      </w:r>
      <w:r w:rsidRPr="00C96748">
        <w:rPr>
          <w:rFonts w:ascii="Times New Roman" w:hAnsi="Times New Roman"/>
          <w:sz w:val="24"/>
          <w:szCs w:val="24"/>
          <w:lang w:val="en-US" w:eastAsia="ru-RU"/>
        </w:rPr>
        <w:t>IT</w:t>
      </w:r>
      <w:r w:rsidRPr="00C96748">
        <w:rPr>
          <w:rFonts w:ascii="Times New Roman" w:hAnsi="Times New Roman"/>
          <w:sz w:val="24"/>
          <w:szCs w:val="24"/>
          <w:lang w:eastAsia="ru-RU"/>
        </w:rPr>
        <w:t xml:space="preserve"> технологий.</w:t>
      </w:r>
    </w:p>
    <w:p w:rsidR="001258FE" w:rsidRPr="00C96748" w:rsidRDefault="001258FE" w:rsidP="001258FE">
      <w:pPr>
        <w:spacing w:after="0" w:line="240" w:lineRule="auto"/>
        <w:ind w:firstLine="709"/>
        <w:jc w:val="both"/>
        <w:rPr>
          <w:rFonts w:ascii="Times New Roman" w:hAnsi="Times New Roman"/>
          <w:sz w:val="24"/>
          <w:szCs w:val="24"/>
        </w:rPr>
      </w:pPr>
      <w:r w:rsidRPr="00C96748">
        <w:rPr>
          <w:rFonts w:ascii="Times New Roman" w:hAnsi="Times New Roman"/>
          <w:sz w:val="24"/>
          <w:szCs w:val="24"/>
        </w:rPr>
        <w:t>Большая роль по-прежнему отводится развитию навыка различения и использование основных способов семантизации, толкования лексического значения слова.</w:t>
      </w:r>
    </w:p>
    <w:p w:rsidR="001258FE" w:rsidRPr="00C96748" w:rsidRDefault="001258FE" w:rsidP="001258FE">
      <w:pPr>
        <w:spacing w:after="0" w:line="240" w:lineRule="auto"/>
        <w:ind w:firstLine="709"/>
        <w:jc w:val="both"/>
        <w:rPr>
          <w:rFonts w:ascii="Times New Roman" w:hAnsi="Times New Roman"/>
          <w:b/>
          <w:bCs/>
          <w:sz w:val="24"/>
          <w:szCs w:val="24"/>
        </w:rPr>
      </w:pPr>
      <w:r w:rsidRPr="00C96748">
        <w:rPr>
          <w:rFonts w:ascii="Times New Roman" w:hAnsi="Times New Roman"/>
          <w:b/>
          <w:bCs/>
          <w:sz w:val="24"/>
          <w:szCs w:val="24"/>
        </w:rPr>
        <w:t>Лексика</w:t>
      </w:r>
    </w:p>
    <w:p w:rsidR="001258FE" w:rsidRPr="00C96748" w:rsidRDefault="001258FE" w:rsidP="001258FE">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Основные способы толкования лексического значения слова. </w:t>
      </w:r>
    </w:p>
    <w:p w:rsidR="001258FE" w:rsidRPr="00C96748" w:rsidRDefault="001258FE" w:rsidP="001258FE">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Однозначные и многозначные слова, прямое и переносное значение слова, синонимы, антонимы, омонимы. </w:t>
      </w:r>
    </w:p>
    <w:p w:rsidR="001258FE" w:rsidRPr="00C96748" w:rsidRDefault="001258FE" w:rsidP="001258FE">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Стилистическая окраска слова. </w:t>
      </w:r>
    </w:p>
    <w:p w:rsidR="001258FE" w:rsidRPr="00C96748" w:rsidRDefault="001258FE" w:rsidP="001258FE">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Фразеологизмы. </w:t>
      </w:r>
    </w:p>
    <w:p w:rsidR="001258FE" w:rsidRPr="00C96748" w:rsidRDefault="001258FE" w:rsidP="001258FE">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Эпитеты, метафоры, олицетворения. </w:t>
      </w:r>
    </w:p>
    <w:p w:rsidR="001258FE" w:rsidRPr="00C96748" w:rsidRDefault="001258FE" w:rsidP="001258FE">
      <w:pPr>
        <w:spacing w:after="0" w:line="240" w:lineRule="auto"/>
        <w:ind w:firstLine="709"/>
        <w:jc w:val="both"/>
        <w:rPr>
          <w:rFonts w:ascii="Times New Roman" w:hAnsi="Times New Roman"/>
          <w:b/>
          <w:bCs/>
          <w:sz w:val="24"/>
          <w:szCs w:val="24"/>
        </w:rPr>
      </w:pPr>
      <w:r w:rsidRPr="00C96748">
        <w:rPr>
          <w:rFonts w:ascii="Times New Roman" w:hAnsi="Times New Roman"/>
          <w:b/>
          <w:bCs/>
          <w:sz w:val="24"/>
          <w:szCs w:val="24"/>
        </w:rPr>
        <w:t xml:space="preserve">Словообразование </w:t>
      </w:r>
    </w:p>
    <w:p w:rsidR="001258FE" w:rsidRPr="00C96748" w:rsidRDefault="001258FE" w:rsidP="001258FE">
      <w:pPr>
        <w:spacing w:after="0" w:line="240" w:lineRule="auto"/>
        <w:ind w:firstLine="709"/>
        <w:jc w:val="both"/>
        <w:rPr>
          <w:rFonts w:ascii="Times New Roman" w:hAnsi="Times New Roman"/>
          <w:sz w:val="24"/>
          <w:szCs w:val="24"/>
        </w:rPr>
      </w:pPr>
      <w:r w:rsidRPr="00C96748">
        <w:rPr>
          <w:rFonts w:ascii="Times New Roman" w:hAnsi="Times New Roman"/>
          <w:sz w:val="24"/>
          <w:szCs w:val="24"/>
        </w:rPr>
        <w:t>Различные способы словообразования.</w:t>
      </w:r>
    </w:p>
    <w:p w:rsidR="001258FE" w:rsidRPr="00C96748" w:rsidRDefault="001258FE" w:rsidP="001258FE">
      <w:pPr>
        <w:spacing w:after="0" w:line="240" w:lineRule="auto"/>
        <w:ind w:firstLine="709"/>
        <w:jc w:val="both"/>
        <w:rPr>
          <w:rFonts w:ascii="Times New Roman" w:hAnsi="Times New Roman"/>
          <w:sz w:val="24"/>
          <w:szCs w:val="24"/>
        </w:rPr>
      </w:pPr>
      <w:r w:rsidRPr="00C96748">
        <w:rPr>
          <w:rFonts w:ascii="Times New Roman" w:hAnsi="Times New Roman"/>
          <w:sz w:val="24"/>
          <w:szCs w:val="24"/>
        </w:rPr>
        <w:t>Словообразовательный и морфемный анализ.</w:t>
      </w:r>
    </w:p>
    <w:p w:rsidR="001258FE" w:rsidRPr="00C96748" w:rsidRDefault="001258FE" w:rsidP="001258FE">
      <w:pPr>
        <w:spacing w:after="0" w:line="240" w:lineRule="auto"/>
        <w:ind w:firstLine="709"/>
        <w:jc w:val="both"/>
        <w:rPr>
          <w:rFonts w:ascii="Times New Roman" w:hAnsi="Times New Roman"/>
          <w:b/>
          <w:bCs/>
          <w:sz w:val="24"/>
          <w:szCs w:val="24"/>
        </w:rPr>
      </w:pPr>
      <w:r w:rsidRPr="00C96748">
        <w:rPr>
          <w:rFonts w:ascii="Times New Roman" w:hAnsi="Times New Roman"/>
          <w:b/>
          <w:bCs/>
          <w:sz w:val="24"/>
          <w:szCs w:val="24"/>
        </w:rPr>
        <w:t>Части речи</w:t>
      </w:r>
    </w:p>
    <w:p w:rsidR="001258FE" w:rsidRPr="00C96748" w:rsidRDefault="001258FE" w:rsidP="001258FE">
      <w:pPr>
        <w:spacing w:after="0" w:line="240" w:lineRule="auto"/>
        <w:ind w:firstLine="709"/>
        <w:jc w:val="both"/>
        <w:rPr>
          <w:rFonts w:ascii="Times New Roman" w:hAnsi="Times New Roman"/>
          <w:sz w:val="24"/>
          <w:szCs w:val="24"/>
        </w:rPr>
      </w:pPr>
      <w:r w:rsidRPr="00C96748">
        <w:rPr>
          <w:rFonts w:ascii="Times New Roman" w:hAnsi="Times New Roman"/>
          <w:sz w:val="24"/>
          <w:szCs w:val="24"/>
        </w:rPr>
        <w:t>Наречие</w:t>
      </w:r>
    </w:p>
    <w:p w:rsidR="001258FE" w:rsidRPr="00C96748" w:rsidRDefault="001258FE" w:rsidP="001258FE">
      <w:pPr>
        <w:spacing w:after="0" w:line="240" w:lineRule="auto"/>
        <w:ind w:firstLine="709"/>
        <w:jc w:val="both"/>
        <w:rPr>
          <w:rFonts w:ascii="Times New Roman" w:hAnsi="Times New Roman"/>
          <w:sz w:val="24"/>
          <w:szCs w:val="24"/>
        </w:rPr>
      </w:pPr>
      <w:r w:rsidRPr="00C96748">
        <w:rPr>
          <w:rFonts w:ascii="Times New Roman" w:hAnsi="Times New Roman"/>
          <w:sz w:val="24"/>
          <w:szCs w:val="24"/>
        </w:rPr>
        <w:t>Категория состояния</w:t>
      </w:r>
    </w:p>
    <w:p w:rsidR="001258FE" w:rsidRPr="00C96748" w:rsidRDefault="001258FE" w:rsidP="001258FE">
      <w:pPr>
        <w:spacing w:after="0" w:line="240" w:lineRule="auto"/>
        <w:ind w:firstLine="709"/>
        <w:jc w:val="both"/>
        <w:rPr>
          <w:rFonts w:ascii="Times New Roman" w:hAnsi="Times New Roman"/>
          <w:sz w:val="24"/>
          <w:szCs w:val="24"/>
        </w:rPr>
      </w:pPr>
      <w:r w:rsidRPr="00C96748">
        <w:rPr>
          <w:rFonts w:ascii="Times New Roman" w:hAnsi="Times New Roman"/>
          <w:sz w:val="24"/>
          <w:szCs w:val="24"/>
        </w:rPr>
        <w:t>Деепричастие</w:t>
      </w:r>
    </w:p>
    <w:p w:rsidR="001258FE" w:rsidRPr="00C96748" w:rsidRDefault="001258FE" w:rsidP="001258FE">
      <w:pPr>
        <w:spacing w:after="0" w:line="240" w:lineRule="auto"/>
        <w:ind w:firstLine="709"/>
        <w:jc w:val="both"/>
        <w:rPr>
          <w:rFonts w:ascii="Times New Roman" w:hAnsi="Times New Roman"/>
          <w:sz w:val="24"/>
          <w:szCs w:val="24"/>
        </w:rPr>
      </w:pPr>
      <w:r w:rsidRPr="00C96748">
        <w:rPr>
          <w:rFonts w:ascii="Times New Roman" w:hAnsi="Times New Roman"/>
          <w:sz w:val="24"/>
          <w:szCs w:val="24"/>
        </w:rPr>
        <w:t>Частицы</w:t>
      </w:r>
    </w:p>
    <w:p w:rsidR="001258FE" w:rsidRPr="00C96748" w:rsidRDefault="001258FE" w:rsidP="001258FE">
      <w:pPr>
        <w:spacing w:after="0" w:line="240" w:lineRule="auto"/>
        <w:ind w:firstLine="709"/>
        <w:jc w:val="both"/>
        <w:rPr>
          <w:rFonts w:ascii="Times New Roman" w:hAnsi="Times New Roman"/>
          <w:sz w:val="24"/>
          <w:szCs w:val="24"/>
        </w:rPr>
      </w:pPr>
      <w:r w:rsidRPr="00C96748">
        <w:rPr>
          <w:rFonts w:ascii="Times New Roman" w:hAnsi="Times New Roman"/>
          <w:sz w:val="24"/>
          <w:szCs w:val="24"/>
        </w:rPr>
        <w:t>Междометия</w:t>
      </w:r>
    </w:p>
    <w:p w:rsidR="001258FE" w:rsidRPr="00C96748" w:rsidRDefault="001258FE" w:rsidP="001258FE">
      <w:pPr>
        <w:spacing w:after="0" w:line="240" w:lineRule="auto"/>
        <w:ind w:firstLine="709"/>
        <w:jc w:val="both"/>
        <w:rPr>
          <w:rFonts w:ascii="Times New Roman" w:hAnsi="Times New Roman"/>
          <w:b/>
          <w:bCs/>
          <w:sz w:val="24"/>
          <w:szCs w:val="24"/>
          <w:u w:val="single"/>
        </w:rPr>
      </w:pPr>
      <w:r w:rsidRPr="00C96748">
        <w:rPr>
          <w:rFonts w:ascii="Times New Roman" w:hAnsi="Times New Roman"/>
          <w:sz w:val="24"/>
          <w:szCs w:val="24"/>
        </w:rPr>
        <w:t xml:space="preserve">Звукоподражательные слова </w:t>
      </w:r>
    </w:p>
    <w:p w:rsidR="001258FE" w:rsidRPr="00C96748" w:rsidRDefault="001258FE" w:rsidP="001258FE">
      <w:pPr>
        <w:spacing w:after="0" w:line="240" w:lineRule="auto"/>
        <w:ind w:firstLine="709"/>
        <w:jc w:val="both"/>
        <w:rPr>
          <w:rFonts w:ascii="Times New Roman" w:hAnsi="Times New Roman"/>
          <w:b/>
          <w:bCs/>
          <w:sz w:val="24"/>
          <w:szCs w:val="24"/>
          <w:u w:val="single"/>
        </w:rPr>
      </w:pPr>
    </w:p>
    <w:p w:rsidR="001258FE" w:rsidRPr="00C96748" w:rsidRDefault="001258FE" w:rsidP="001258FE">
      <w:pPr>
        <w:spacing w:after="0" w:line="240" w:lineRule="auto"/>
        <w:ind w:firstLine="709"/>
        <w:jc w:val="both"/>
        <w:rPr>
          <w:rFonts w:ascii="Times New Roman" w:hAnsi="Times New Roman"/>
          <w:sz w:val="24"/>
          <w:szCs w:val="24"/>
        </w:rPr>
      </w:pPr>
      <w:r w:rsidRPr="00C96748">
        <w:rPr>
          <w:rFonts w:ascii="Times New Roman" w:hAnsi="Times New Roman"/>
          <w:b/>
          <w:bCs/>
          <w:sz w:val="24"/>
          <w:szCs w:val="24"/>
          <w:u w:val="single"/>
        </w:rPr>
        <w:t>Работа над словосочетанием и предложением</w:t>
      </w:r>
      <w:r w:rsidRPr="00C96748">
        <w:rPr>
          <w:rFonts w:ascii="Times New Roman" w:hAnsi="Times New Roman"/>
          <w:sz w:val="24"/>
          <w:szCs w:val="24"/>
        </w:rPr>
        <w:t xml:space="preserve"> предполагает продолжение проводимой работы по формированию умения устанавливать связи между словами в словосочетаниях и предложениях, освоения различных типов предложения с учетом программного материала по предмету «Русский язык». Особое внимание в седьмом классе уделяется моделированию и конструированию предложений различной структуры, а также практическому использованию предложно-падежных конструкций, в частности, с производными предлогами (в течение, вследствие, благодаря, ввиду и проч.)</w:t>
      </w:r>
    </w:p>
    <w:p w:rsidR="001258FE" w:rsidRPr="00C96748" w:rsidRDefault="001258FE" w:rsidP="001258FE">
      <w:pPr>
        <w:spacing w:after="0" w:line="240" w:lineRule="auto"/>
        <w:ind w:firstLine="709"/>
        <w:jc w:val="both"/>
        <w:rPr>
          <w:rFonts w:ascii="Times New Roman" w:hAnsi="Times New Roman"/>
          <w:b/>
          <w:bCs/>
          <w:sz w:val="24"/>
          <w:szCs w:val="24"/>
        </w:rPr>
      </w:pPr>
      <w:r w:rsidRPr="00C96748">
        <w:rPr>
          <w:rFonts w:ascii="Times New Roman" w:hAnsi="Times New Roman"/>
          <w:b/>
          <w:bCs/>
          <w:sz w:val="24"/>
          <w:szCs w:val="24"/>
        </w:rPr>
        <w:t xml:space="preserve">Словосочетание </w:t>
      </w:r>
    </w:p>
    <w:p w:rsidR="001258FE" w:rsidRPr="00C96748" w:rsidRDefault="001258FE" w:rsidP="001258FE">
      <w:pPr>
        <w:spacing w:after="0" w:line="240" w:lineRule="auto"/>
        <w:ind w:firstLine="709"/>
        <w:jc w:val="both"/>
        <w:rPr>
          <w:rFonts w:ascii="Times New Roman" w:hAnsi="Times New Roman"/>
          <w:sz w:val="24"/>
          <w:szCs w:val="24"/>
        </w:rPr>
      </w:pPr>
      <w:r w:rsidRPr="00C96748">
        <w:rPr>
          <w:rFonts w:ascii="Times New Roman" w:hAnsi="Times New Roman"/>
          <w:sz w:val="24"/>
          <w:szCs w:val="24"/>
        </w:rPr>
        <w:t>Виды словосочетаний по характеру главного слова.</w:t>
      </w:r>
    </w:p>
    <w:p w:rsidR="001258FE" w:rsidRPr="00C96748" w:rsidRDefault="001258FE" w:rsidP="001258FE">
      <w:pPr>
        <w:spacing w:after="0" w:line="240" w:lineRule="auto"/>
        <w:ind w:firstLine="709"/>
        <w:jc w:val="both"/>
        <w:rPr>
          <w:rFonts w:ascii="Times New Roman" w:hAnsi="Times New Roman"/>
          <w:sz w:val="24"/>
          <w:szCs w:val="24"/>
        </w:rPr>
      </w:pPr>
      <w:r w:rsidRPr="00C96748">
        <w:rPr>
          <w:rFonts w:ascii="Times New Roman" w:hAnsi="Times New Roman"/>
          <w:sz w:val="24"/>
          <w:szCs w:val="24"/>
        </w:rPr>
        <w:t>Средства связи слов в словосочетании.</w:t>
      </w:r>
    </w:p>
    <w:p w:rsidR="001258FE" w:rsidRPr="00C96748" w:rsidRDefault="001258FE" w:rsidP="001258FE">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Предложно-падежное управление. </w:t>
      </w:r>
    </w:p>
    <w:p w:rsidR="001258FE" w:rsidRPr="00C96748" w:rsidRDefault="001258FE" w:rsidP="001258FE">
      <w:pPr>
        <w:spacing w:after="0" w:line="240" w:lineRule="auto"/>
        <w:ind w:firstLine="709"/>
        <w:jc w:val="both"/>
        <w:rPr>
          <w:rFonts w:ascii="Times New Roman" w:hAnsi="Times New Roman"/>
          <w:b/>
          <w:bCs/>
          <w:sz w:val="24"/>
          <w:szCs w:val="24"/>
        </w:rPr>
      </w:pPr>
      <w:r w:rsidRPr="00C96748">
        <w:rPr>
          <w:rFonts w:ascii="Times New Roman" w:hAnsi="Times New Roman"/>
          <w:b/>
          <w:bCs/>
          <w:sz w:val="24"/>
          <w:szCs w:val="24"/>
        </w:rPr>
        <w:t xml:space="preserve">Предложение </w:t>
      </w:r>
    </w:p>
    <w:p w:rsidR="001258FE" w:rsidRPr="00C96748" w:rsidRDefault="001258FE" w:rsidP="001258FE">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Предложения, различные по цели высказывания и эмоциональной окраске, интонационное оформление предложений. </w:t>
      </w:r>
    </w:p>
    <w:p w:rsidR="001258FE" w:rsidRPr="00C96748" w:rsidRDefault="001258FE" w:rsidP="001258FE">
      <w:pPr>
        <w:spacing w:after="0" w:line="240" w:lineRule="auto"/>
        <w:ind w:firstLine="709"/>
        <w:jc w:val="both"/>
        <w:rPr>
          <w:rFonts w:ascii="Times New Roman" w:hAnsi="Times New Roman"/>
          <w:sz w:val="24"/>
          <w:szCs w:val="24"/>
        </w:rPr>
      </w:pPr>
      <w:r w:rsidRPr="00C96748">
        <w:rPr>
          <w:rFonts w:ascii="Times New Roman" w:hAnsi="Times New Roman"/>
          <w:sz w:val="24"/>
          <w:szCs w:val="24"/>
        </w:rPr>
        <w:t>Виды сложноподчиненных предложений.</w:t>
      </w:r>
    </w:p>
    <w:p w:rsidR="001258FE" w:rsidRPr="00C96748" w:rsidRDefault="001258FE" w:rsidP="001258FE">
      <w:pPr>
        <w:spacing w:after="0" w:line="240" w:lineRule="auto"/>
        <w:ind w:firstLine="709"/>
        <w:jc w:val="both"/>
        <w:rPr>
          <w:rFonts w:ascii="Times New Roman" w:hAnsi="Times New Roman"/>
          <w:sz w:val="24"/>
          <w:szCs w:val="24"/>
        </w:rPr>
      </w:pPr>
      <w:r w:rsidRPr="00C96748">
        <w:rPr>
          <w:rFonts w:ascii="Times New Roman" w:hAnsi="Times New Roman"/>
          <w:sz w:val="24"/>
          <w:szCs w:val="24"/>
        </w:rPr>
        <w:t>Союзы и союзные слова.</w:t>
      </w:r>
    </w:p>
    <w:p w:rsidR="001258FE" w:rsidRPr="00C96748" w:rsidRDefault="001258FE" w:rsidP="001258FE">
      <w:pPr>
        <w:spacing w:after="0" w:line="240" w:lineRule="auto"/>
        <w:ind w:firstLine="709"/>
        <w:jc w:val="both"/>
        <w:rPr>
          <w:rFonts w:ascii="Times New Roman" w:hAnsi="Times New Roman"/>
          <w:sz w:val="24"/>
          <w:szCs w:val="24"/>
        </w:rPr>
      </w:pPr>
    </w:p>
    <w:p w:rsidR="001258FE" w:rsidRPr="00C96748" w:rsidRDefault="001258FE" w:rsidP="001258FE">
      <w:pPr>
        <w:spacing w:after="0" w:line="240" w:lineRule="auto"/>
        <w:ind w:firstLine="709"/>
        <w:jc w:val="both"/>
        <w:rPr>
          <w:rFonts w:ascii="Times New Roman" w:hAnsi="Times New Roman"/>
          <w:sz w:val="24"/>
          <w:szCs w:val="24"/>
        </w:rPr>
      </w:pPr>
      <w:r w:rsidRPr="00C96748">
        <w:rPr>
          <w:rFonts w:ascii="Times New Roman" w:hAnsi="Times New Roman"/>
          <w:b/>
          <w:bCs/>
          <w:sz w:val="24"/>
          <w:szCs w:val="24"/>
          <w:u w:val="single"/>
        </w:rPr>
        <w:t>Работа над текстом.</w:t>
      </w:r>
      <w:r w:rsidRPr="00C96748">
        <w:rPr>
          <w:rFonts w:ascii="Times New Roman" w:hAnsi="Times New Roman"/>
          <w:sz w:val="24"/>
          <w:szCs w:val="24"/>
        </w:rPr>
        <w:t>Предполагается организация работы по совершенствованию навыков понимания и продуцирования текстов различных жанров. Данный раздел занимает одну из ведущих позиций в системе развития речи. В продолжение работы в пятом и шестом классах предлагается расширить спектр умений анализировать формальные признаки текста, а также понимать содержание и смысл текстов в условиях аудирования и при чтении, продуцировать тексты различной стилевой и жанровой принадлежности. Особое внимание уделяется работе с научно-популярными и официально-деловыми текстами. Одним из новых направлений является работа с публицистическими текстами; их восприятие и анализ в процессе аудирования и чтения. Данное направление важно не только с точки зрения развития монологической речи, но и формирования гражданской позиции обучающихся, поскольку в данном возрасте они получают паспорт. Формирование критического отношения к новостным материалам, в том числе, в интернете необходимо для адекватной ориентации в окружающем мире. Привитие интереса к подобным материалам и самостоятельной позиции по отношению к их содержанию способствует формированию у обучающихся активной гражданской позиции.</w:t>
      </w:r>
    </w:p>
    <w:p w:rsidR="001258FE" w:rsidRPr="00C96748" w:rsidRDefault="001258FE" w:rsidP="001258FE">
      <w:pPr>
        <w:spacing w:after="0" w:line="240" w:lineRule="auto"/>
        <w:ind w:firstLine="709"/>
        <w:jc w:val="both"/>
        <w:rPr>
          <w:rFonts w:ascii="Times New Roman" w:hAnsi="Times New Roman"/>
          <w:sz w:val="24"/>
          <w:szCs w:val="24"/>
        </w:rPr>
      </w:pPr>
      <w:r w:rsidRPr="00C96748">
        <w:rPr>
          <w:rFonts w:ascii="Times New Roman" w:hAnsi="Times New Roman"/>
          <w:sz w:val="24"/>
          <w:szCs w:val="24"/>
        </w:rPr>
        <w:t>Большое внимание необходимо уделять продолжению развития механизмов понимания текста: компрессии и развертыванию, которые формируются в процессе практических упражнений.</w:t>
      </w:r>
    </w:p>
    <w:p w:rsidR="001258FE" w:rsidRPr="00C96748" w:rsidRDefault="001258FE" w:rsidP="001258FE">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В </w:t>
      </w:r>
      <w:r w:rsidRPr="00C96748">
        <w:rPr>
          <w:rFonts w:ascii="Times New Roman" w:hAnsi="Times New Roman"/>
          <w:sz w:val="24"/>
          <w:szCs w:val="24"/>
          <w:lang w:val="en-US"/>
        </w:rPr>
        <w:t>VII</w:t>
      </w:r>
      <w:r w:rsidRPr="00C96748">
        <w:rPr>
          <w:rFonts w:ascii="Times New Roman" w:hAnsi="Times New Roman"/>
          <w:sz w:val="24"/>
          <w:szCs w:val="24"/>
        </w:rPr>
        <w:t xml:space="preserve"> классе предусматривается продуцирование текстов большего объема, по сравнению с предыдущими классами. Классные сочинения (объемом 1,0–1,5 страницы) формулируются и записываются после предварительного обсуждения.</w:t>
      </w:r>
    </w:p>
    <w:p w:rsidR="001258FE" w:rsidRPr="00C96748" w:rsidRDefault="001258FE" w:rsidP="001258FE">
      <w:pPr>
        <w:spacing w:after="0" w:line="240" w:lineRule="auto"/>
        <w:ind w:firstLine="709"/>
        <w:jc w:val="both"/>
        <w:rPr>
          <w:rFonts w:ascii="Times New Roman" w:hAnsi="Times New Roman"/>
          <w:sz w:val="24"/>
          <w:szCs w:val="24"/>
        </w:rPr>
      </w:pPr>
      <w:r w:rsidRPr="00C96748">
        <w:rPr>
          <w:rFonts w:ascii="Times New Roman" w:hAnsi="Times New Roman"/>
          <w:sz w:val="24"/>
          <w:szCs w:val="24"/>
        </w:rPr>
        <w:t>Впервые в 7 классе обучающиеся начинают осваивать тексты в публицистическом жанре, продолжается работа над текстами в жанре научного сообщения, оформления деловых бумаг.</w:t>
      </w:r>
    </w:p>
    <w:p w:rsidR="001258FE" w:rsidRPr="00C96748" w:rsidRDefault="001258FE" w:rsidP="001258FE">
      <w:pPr>
        <w:spacing w:after="0" w:line="240" w:lineRule="auto"/>
        <w:ind w:firstLine="709"/>
        <w:jc w:val="both"/>
        <w:rPr>
          <w:rFonts w:ascii="Times New Roman" w:hAnsi="Times New Roman"/>
          <w:sz w:val="24"/>
          <w:szCs w:val="24"/>
          <w:lang w:eastAsia="ru-RU"/>
        </w:rPr>
      </w:pPr>
      <w:r w:rsidRPr="00C96748">
        <w:rPr>
          <w:rFonts w:ascii="Times New Roman" w:hAnsi="Times New Roman"/>
          <w:sz w:val="24"/>
          <w:szCs w:val="24"/>
          <w:lang w:eastAsia="ru-RU"/>
        </w:rPr>
        <w:t>При формировании умения аудирования публицистических текстов необходимо обратить внимание на различный уровень их переработки: детальный или выборочный. Обучающимся предлагаются устные или письменные публицистические тексты объемом не менее 230 слов (на конец года обучения). В ходе работы над текстами проводится предварительный их анализ, далее под руководством педагога устно и письменно формулируется тема и главная мысль текста, вопросы по содержанию текста и ответы на них. У обучающихся формируется умение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180 слов; для сжатого и выборочного изложения – не менее 200 слов).</w:t>
      </w:r>
    </w:p>
    <w:p w:rsidR="001258FE" w:rsidRPr="00C96748" w:rsidRDefault="001258FE" w:rsidP="001258FE">
      <w:pPr>
        <w:spacing w:after="0" w:line="240" w:lineRule="auto"/>
        <w:ind w:firstLine="709"/>
        <w:jc w:val="both"/>
        <w:rPr>
          <w:rFonts w:ascii="Times New Roman" w:hAnsi="Times New Roman"/>
          <w:sz w:val="24"/>
          <w:szCs w:val="24"/>
          <w:lang w:eastAsia="ru-RU"/>
        </w:rPr>
      </w:pPr>
      <w:r w:rsidRPr="00C96748">
        <w:rPr>
          <w:rFonts w:ascii="Times New Roman" w:hAnsi="Times New Roman"/>
          <w:sz w:val="24"/>
          <w:szCs w:val="24"/>
          <w:lang w:eastAsia="ru-RU"/>
        </w:rPr>
        <w:t xml:space="preserve">Для формирования умения работать с учебными и неучебными текстами (достижение метапредметных результатов) предлагается продолжить работу по составлению разнообразных планов текста (после предварительного анализа): простого, сложного; назывного, вопросного, тезисного, на основе которых обучающиеся могут воспроизвести текст в устной или письменной форме. Важно учить обучающихся выделять главную и второстепенную информацию в прослушанном и прочитанном тексте; передавать содержание текста с изменением лица рассказчика, представлять содержание текста в виде таблицы, схемы. </w:t>
      </w:r>
    </w:p>
    <w:p w:rsidR="001258FE" w:rsidRPr="00C96748" w:rsidRDefault="001258FE" w:rsidP="001258FE">
      <w:pPr>
        <w:spacing w:after="0" w:line="240" w:lineRule="auto"/>
        <w:ind w:firstLine="709"/>
        <w:jc w:val="both"/>
        <w:rPr>
          <w:rFonts w:ascii="Times New Roman" w:hAnsi="Times New Roman"/>
          <w:sz w:val="24"/>
          <w:szCs w:val="24"/>
        </w:rPr>
      </w:pPr>
      <w:r w:rsidRPr="00C96748">
        <w:rPr>
          <w:rFonts w:ascii="Times New Roman" w:hAnsi="Times New Roman"/>
          <w:sz w:val="24"/>
          <w:szCs w:val="24"/>
        </w:rPr>
        <w:t>Кроме работы над пониманием текста большая работа проводится по формированию у обучающихся навыков продуцирования собственных монологических и диалогических высказываний. Продолжается работа по формированию умения по заданному алгоритму создавать устные монологические высказывания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но в 7 классе увеличивается протяженность текстов - не менее 70 слов. Кроме того, совершенствуется умение создавать и выступать с научным (научно-популярным) сообщением на заданную тему с использованием наглядности, в том числе в рамках исследовательской деятельности, а также в публицистических жанрах (интервью, репортаж, заметка).</w:t>
      </w:r>
    </w:p>
    <w:p w:rsidR="001258FE" w:rsidRPr="00C96748" w:rsidRDefault="001258FE" w:rsidP="001258FE">
      <w:pPr>
        <w:spacing w:after="0" w:line="240" w:lineRule="auto"/>
        <w:ind w:firstLine="709"/>
        <w:jc w:val="both"/>
        <w:rPr>
          <w:rFonts w:ascii="Times New Roman" w:hAnsi="Times New Roman"/>
          <w:sz w:val="24"/>
          <w:szCs w:val="24"/>
        </w:rPr>
      </w:pPr>
      <w:r w:rsidRPr="00C96748">
        <w:rPr>
          <w:rFonts w:ascii="Times New Roman" w:hAnsi="Times New Roman"/>
          <w:sz w:val="24"/>
          <w:szCs w:val="24"/>
        </w:rPr>
        <w:tab/>
        <w:t>При создании самостоятельных связных высказываний важно совершенствовать умение анализировать, в том числе, собственный текст с точки зрения соответствия его основным признакам, адекватности отбора языковых средств. Поэтому полезно анализировать различные образцы текстов, а также приучить обучающихся редактировать как чужие, так и собственные тексты.</w:t>
      </w:r>
    </w:p>
    <w:p w:rsidR="001258FE" w:rsidRPr="00C96748" w:rsidRDefault="001258FE" w:rsidP="001258FE">
      <w:pPr>
        <w:spacing w:after="0" w:line="240" w:lineRule="auto"/>
        <w:ind w:firstLine="709"/>
        <w:jc w:val="both"/>
        <w:rPr>
          <w:rFonts w:ascii="Times New Roman" w:hAnsi="Times New Roman"/>
          <w:b/>
          <w:bCs/>
          <w:sz w:val="24"/>
          <w:szCs w:val="24"/>
        </w:rPr>
      </w:pPr>
      <w:r w:rsidRPr="00C96748">
        <w:rPr>
          <w:rFonts w:ascii="Times New Roman" w:hAnsi="Times New Roman"/>
          <w:b/>
          <w:bCs/>
          <w:sz w:val="24"/>
          <w:szCs w:val="24"/>
        </w:rPr>
        <w:t>Виды и стили монологической речи.</w:t>
      </w:r>
    </w:p>
    <w:p w:rsidR="001258FE" w:rsidRPr="00C96748" w:rsidRDefault="001258FE" w:rsidP="001258FE">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Основные признаки видов и стилей монологической речи:монолог-описание, монолог-рассуждение, монолог-повествование, научное сообщение, публицистика, официально деловой стиль речи. </w:t>
      </w:r>
    </w:p>
    <w:p w:rsidR="001258FE" w:rsidRPr="00C96748" w:rsidRDefault="001258FE" w:rsidP="001258FE">
      <w:pPr>
        <w:spacing w:after="0" w:line="240" w:lineRule="auto"/>
        <w:ind w:firstLine="709"/>
        <w:jc w:val="both"/>
        <w:rPr>
          <w:rFonts w:ascii="Times New Roman" w:hAnsi="Times New Roman"/>
          <w:sz w:val="24"/>
          <w:szCs w:val="24"/>
        </w:rPr>
      </w:pPr>
      <w:r w:rsidRPr="00C96748">
        <w:rPr>
          <w:rFonts w:ascii="Times New Roman" w:hAnsi="Times New Roman"/>
          <w:sz w:val="24"/>
          <w:szCs w:val="24"/>
        </w:rPr>
        <w:t>Сочинения-миниатюры с опорой на произведения искусства.</w:t>
      </w:r>
    </w:p>
    <w:p w:rsidR="001258FE" w:rsidRPr="00C96748" w:rsidRDefault="001258FE" w:rsidP="001258FE">
      <w:pPr>
        <w:spacing w:after="0" w:line="240" w:lineRule="auto"/>
        <w:ind w:firstLine="709"/>
        <w:jc w:val="both"/>
        <w:rPr>
          <w:rFonts w:ascii="Times New Roman" w:hAnsi="Times New Roman"/>
          <w:sz w:val="24"/>
          <w:szCs w:val="24"/>
        </w:rPr>
      </w:pPr>
      <w:r w:rsidRPr="00C96748">
        <w:rPr>
          <w:rFonts w:ascii="Times New Roman" w:hAnsi="Times New Roman"/>
          <w:b/>
          <w:bCs/>
          <w:sz w:val="24"/>
          <w:szCs w:val="24"/>
        </w:rPr>
        <w:t>Текст</w:t>
      </w:r>
      <w:r w:rsidRPr="00C96748">
        <w:rPr>
          <w:rFonts w:ascii="Times New Roman" w:hAnsi="Times New Roman"/>
          <w:sz w:val="24"/>
          <w:szCs w:val="24"/>
        </w:rPr>
        <w:t xml:space="preserve">. </w:t>
      </w:r>
    </w:p>
    <w:p w:rsidR="001258FE" w:rsidRPr="00C96748" w:rsidRDefault="001258FE" w:rsidP="001258FE">
      <w:pPr>
        <w:spacing w:after="0" w:line="240" w:lineRule="auto"/>
        <w:ind w:firstLine="709"/>
        <w:jc w:val="both"/>
        <w:rPr>
          <w:rFonts w:ascii="Times New Roman" w:hAnsi="Times New Roman"/>
          <w:sz w:val="24"/>
          <w:szCs w:val="24"/>
        </w:rPr>
      </w:pPr>
      <w:r w:rsidRPr="00C96748">
        <w:rPr>
          <w:rFonts w:ascii="Times New Roman" w:hAnsi="Times New Roman"/>
          <w:sz w:val="24"/>
          <w:szCs w:val="24"/>
        </w:rPr>
        <w:t>Тема и микротема текста; главная мысль текста.</w:t>
      </w:r>
    </w:p>
    <w:p w:rsidR="001258FE" w:rsidRPr="00C96748" w:rsidRDefault="001258FE" w:rsidP="001258FE">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Главная и второстепенная информация в прослушанном или прочитанном тексте. </w:t>
      </w:r>
    </w:p>
    <w:p w:rsidR="001258FE" w:rsidRPr="00C96748" w:rsidRDefault="001258FE" w:rsidP="001258FE">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Абзацное членение текста. </w:t>
      </w:r>
    </w:p>
    <w:p w:rsidR="001258FE" w:rsidRPr="00C96748" w:rsidRDefault="001258FE" w:rsidP="001258FE">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Виды планов (простой, сложный, вопросный, назывной, тезисный и др.). </w:t>
      </w:r>
    </w:p>
    <w:p w:rsidR="001258FE" w:rsidRPr="00C96748" w:rsidRDefault="001258FE" w:rsidP="001258FE">
      <w:pPr>
        <w:spacing w:after="0" w:line="240" w:lineRule="auto"/>
        <w:ind w:firstLine="709"/>
        <w:jc w:val="both"/>
        <w:rPr>
          <w:rFonts w:ascii="Times New Roman" w:hAnsi="Times New Roman"/>
          <w:sz w:val="24"/>
          <w:szCs w:val="24"/>
        </w:rPr>
      </w:pPr>
      <w:r w:rsidRPr="00C96748">
        <w:rPr>
          <w:rFonts w:ascii="Times New Roman" w:hAnsi="Times New Roman"/>
          <w:sz w:val="24"/>
          <w:szCs w:val="24"/>
        </w:rPr>
        <w:t>Изложения.</w:t>
      </w:r>
    </w:p>
    <w:p w:rsidR="001258FE" w:rsidRPr="00C96748" w:rsidRDefault="001258FE" w:rsidP="001258FE">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Пересказ текста с изменением лица рассказчика. </w:t>
      </w:r>
    </w:p>
    <w:p w:rsidR="001258FE" w:rsidRPr="00C96748" w:rsidRDefault="001258FE" w:rsidP="001258FE">
      <w:pPr>
        <w:spacing w:after="0" w:line="240" w:lineRule="auto"/>
        <w:ind w:firstLine="709"/>
        <w:jc w:val="both"/>
        <w:rPr>
          <w:rFonts w:ascii="Times New Roman" w:hAnsi="Times New Roman"/>
          <w:sz w:val="24"/>
          <w:szCs w:val="24"/>
        </w:rPr>
      </w:pPr>
      <w:r w:rsidRPr="00C96748">
        <w:rPr>
          <w:rFonts w:ascii="Times New Roman" w:hAnsi="Times New Roman"/>
          <w:sz w:val="24"/>
          <w:szCs w:val="24"/>
        </w:rPr>
        <w:t>Подробные и краткие пересказы (изложения).</w:t>
      </w:r>
    </w:p>
    <w:p w:rsidR="001258FE" w:rsidRPr="00C96748" w:rsidRDefault="001258FE" w:rsidP="001258FE">
      <w:pPr>
        <w:spacing w:after="0" w:line="240" w:lineRule="auto"/>
        <w:ind w:firstLine="709"/>
        <w:jc w:val="both"/>
        <w:rPr>
          <w:rFonts w:ascii="Times New Roman" w:hAnsi="Times New Roman"/>
          <w:sz w:val="24"/>
          <w:szCs w:val="24"/>
        </w:rPr>
      </w:pPr>
      <w:r w:rsidRPr="00C96748">
        <w:rPr>
          <w:rFonts w:ascii="Times New Roman" w:hAnsi="Times New Roman"/>
          <w:sz w:val="24"/>
          <w:szCs w:val="24"/>
        </w:rPr>
        <w:t>Преобразование текста.</w:t>
      </w:r>
    </w:p>
    <w:p w:rsidR="001258FE" w:rsidRPr="00C96748" w:rsidRDefault="001258FE" w:rsidP="001258FE">
      <w:pPr>
        <w:spacing w:after="0" w:line="240" w:lineRule="auto"/>
        <w:ind w:firstLine="709"/>
        <w:jc w:val="both"/>
        <w:rPr>
          <w:rFonts w:ascii="Times New Roman" w:hAnsi="Times New Roman"/>
          <w:sz w:val="24"/>
          <w:szCs w:val="24"/>
        </w:rPr>
      </w:pPr>
      <w:r w:rsidRPr="00C96748">
        <w:rPr>
          <w:rFonts w:ascii="Times New Roman" w:hAnsi="Times New Roman"/>
          <w:b/>
          <w:bCs/>
          <w:sz w:val="24"/>
          <w:szCs w:val="24"/>
          <w:u w:val="single"/>
        </w:rPr>
        <w:t>Виды речевой деятельности и культура речи</w:t>
      </w:r>
    </w:p>
    <w:p w:rsidR="001258FE" w:rsidRPr="00C96748" w:rsidRDefault="001258FE" w:rsidP="001258FE">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В 7 классе большое внимание уделяется формированию навыка аудирования как метапредметному навыку. С этой точки зрения важно, чтобы обучающиеся владели различными видами аудирования, которые они усвоили ранее: выборочным, детальным – как научно-учебных, художественных текстов различных функционально-смысловых типов речи, так и текстов публицистического жанра, которые они осваивают на данном году обучения. </w:t>
      </w:r>
    </w:p>
    <w:p w:rsidR="001258FE" w:rsidRPr="00C96748" w:rsidRDefault="001258FE" w:rsidP="001258FE">
      <w:pPr>
        <w:spacing w:after="0" w:line="240" w:lineRule="auto"/>
        <w:ind w:firstLine="709"/>
        <w:jc w:val="both"/>
        <w:rPr>
          <w:rFonts w:ascii="Times New Roman" w:hAnsi="Times New Roman"/>
          <w:sz w:val="24"/>
          <w:szCs w:val="24"/>
        </w:rPr>
      </w:pPr>
      <w:r w:rsidRPr="00C96748">
        <w:rPr>
          <w:rFonts w:ascii="Times New Roman" w:hAnsi="Times New Roman"/>
          <w:sz w:val="24"/>
          <w:szCs w:val="24"/>
        </w:rPr>
        <w:t>Важно на данном этапе обучения осуществлять формирование навыков ведения дискуссии, обсуждений на различные темы, так чтобы обучающиеся могли активно участвовать в обсуждении учебных ситуаций, в диалоге на лингвистические (в рамках изученного) темы и темы на основе жизненных наблюдений (диалог – запрос информации, диалог – сообщение информации).</w:t>
      </w:r>
    </w:p>
    <w:p w:rsidR="001258FE" w:rsidRPr="00C96748" w:rsidRDefault="001258FE" w:rsidP="001258FE">
      <w:pPr>
        <w:spacing w:after="0" w:line="240" w:lineRule="auto"/>
        <w:ind w:firstLine="709"/>
        <w:jc w:val="both"/>
        <w:rPr>
          <w:rFonts w:ascii="Times New Roman" w:hAnsi="Times New Roman"/>
          <w:sz w:val="24"/>
          <w:szCs w:val="24"/>
        </w:rPr>
      </w:pPr>
      <w:r w:rsidRPr="00C96748">
        <w:rPr>
          <w:rFonts w:ascii="Times New Roman" w:hAnsi="Times New Roman"/>
          <w:sz w:val="24"/>
          <w:szCs w:val="24"/>
        </w:rPr>
        <w:t>Необходимо учитывать, что в этом возрасте обучающиеся обучающиеся становятся очень чувствительными к реакции на их личность в социальных сетях. Поэтому необходимо продолжать обсуждать с ними правила общения в этих условиях, формы передачи информации, способы и характер безопасного общения. Продолжается работа по формированию и совершенствованию сценариев решения конфликтов как со сверстниками, так и со взрослыми. Кроме того, обсуждаются проблемы фейковых сообщений, особенности рождения и распространения сплетни. Обучающиеся должны понимать особенности этих жанров, а также ответственность за их распространение.</w:t>
      </w:r>
    </w:p>
    <w:p w:rsidR="001258FE" w:rsidRPr="00C96748" w:rsidRDefault="001258FE" w:rsidP="001258FE">
      <w:pPr>
        <w:spacing w:after="0" w:line="240" w:lineRule="auto"/>
        <w:ind w:firstLine="709"/>
        <w:jc w:val="both"/>
        <w:rPr>
          <w:rFonts w:ascii="Times New Roman" w:hAnsi="Times New Roman"/>
          <w:sz w:val="24"/>
          <w:szCs w:val="24"/>
        </w:rPr>
      </w:pPr>
    </w:p>
    <w:p w:rsidR="001258FE" w:rsidRPr="00C96748" w:rsidRDefault="001258FE" w:rsidP="001258FE">
      <w:pPr>
        <w:spacing w:after="0" w:line="240" w:lineRule="auto"/>
        <w:ind w:firstLine="709"/>
        <w:jc w:val="both"/>
        <w:rPr>
          <w:rFonts w:ascii="Times New Roman" w:hAnsi="Times New Roman"/>
          <w:b/>
          <w:bCs/>
          <w:sz w:val="24"/>
          <w:szCs w:val="24"/>
        </w:rPr>
      </w:pPr>
      <w:r w:rsidRPr="00C96748">
        <w:rPr>
          <w:rFonts w:ascii="Times New Roman" w:hAnsi="Times New Roman"/>
          <w:b/>
          <w:bCs/>
          <w:sz w:val="24"/>
          <w:szCs w:val="24"/>
        </w:rPr>
        <w:t xml:space="preserve">Виды речевой деятельности. </w:t>
      </w:r>
    </w:p>
    <w:p w:rsidR="001258FE" w:rsidRPr="00C96748" w:rsidRDefault="001258FE" w:rsidP="001258FE">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Аудирование детальное и выборочное. </w:t>
      </w:r>
    </w:p>
    <w:p w:rsidR="001258FE" w:rsidRPr="00C96748" w:rsidRDefault="001258FE" w:rsidP="001258FE">
      <w:pPr>
        <w:spacing w:after="0" w:line="240" w:lineRule="auto"/>
        <w:ind w:firstLine="709"/>
        <w:jc w:val="both"/>
        <w:rPr>
          <w:rFonts w:ascii="Times New Roman" w:hAnsi="Times New Roman"/>
          <w:sz w:val="24"/>
          <w:szCs w:val="24"/>
        </w:rPr>
      </w:pPr>
      <w:r w:rsidRPr="00C96748">
        <w:rPr>
          <w:rFonts w:ascii="Times New Roman" w:hAnsi="Times New Roman"/>
          <w:sz w:val="24"/>
          <w:szCs w:val="24"/>
        </w:rPr>
        <w:t>Чтение ознакомительное, изучающее, просмотровое.</w:t>
      </w:r>
    </w:p>
    <w:p w:rsidR="001258FE" w:rsidRPr="00C96748" w:rsidRDefault="001258FE" w:rsidP="001258FE">
      <w:pPr>
        <w:spacing w:after="0" w:line="240" w:lineRule="auto"/>
        <w:ind w:firstLine="709"/>
        <w:jc w:val="both"/>
        <w:rPr>
          <w:rFonts w:ascii="Times New Roman" w:hAnsi="Times New Roman"/>
          <w:b/>
          <w:bCs/>
          <w:sz w:val="24"/>
          <w:szCs w:val="24"/>
        </w:rPr>
      </w:pPr>
      <w:r w:rsidRPr="00C96748">
        <w:rPr>
          <w:rFonts w:ascii="Times New Roman" w:hAnsi="Times New Roman"/>
          <w:b/>
          <w:bCs/>
          <w:sz w:val="24"/>
          <w:szCs w:val="24"/>
        </w:rPr>
        <w:t>Язык и речь</w:t>
      </w:r>
    </w:p>
    <w:p w:rsidR="001258FE" w:rsidRPr="00C96748" w:rsidRDefault="001258FE" w:rsidP="001258FE">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Язык как развивающееся явление. </w:t>
      </w:r>
    </w:p>
    <w:p w:rsidR="001258FE" w:rsidRPr="00C96748" w:rsidRDefault="001258FE" w:rsidP="001258FE">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Взаимосвязь языка с культурой и историей народа. </w:t>
      </w:r>
    </w:p>
    <w:p w:rsidR="001258FE" w:rsidRPr="00C96748" w:rsidRDefault="001258FE" w:rsidP="001258FE">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Лексика как отражение уровня развития цивилизации. </w:t>
      </w:r>
    </w:p>
    <w:p w:rsidR="001258FE" w:rsidRPr="00C96748" w:rsidRDefault="001258FE" w:rsidP="001258FE">
      <w:pPr>
        <w:spacing w:after="0" w:line="240" w:lineRule="auto"/>
        <w:ind w:firstLine="709"/>
        <w:jc w:val="both"/>
        <w:rPr>
          <w:rFonts w:ascii="Times New Roman" w:hAnsi="Times New Roman"/>
          <w:b/>
          <w:bCs/>
          <w:sz w:val="24"/>
          <w:szCs w:val="24"/>
        </w:rPr>
      </w:pPr>
      <w:r w:rsidRPr="00C96748">
        <w:rPr>
          <w:rFonts w:ascii="Times New Roman" w:hAnsi="Times New Roman"/>
          <w:b/>
          <w:bCs/>
          <w:sz w:val="24"/>
          <w:szCs w:val="24"/>
        </w:rPr>
        <w:t xml:space="preserve">Особенности общения в интернете и социальных сетях. </w:t>
      </w:r>
    </w:p>
    <w:p w:rsidR="001258FE" w:rsidRPr="00C96748" w:rsidRDefault="001258FE" w:rsidP="001258FE">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Способы и сценарии общения в социальных сетях. </w:t>
      </w:r>
    </w:p>
    <w:p w:rsidR="001258FE" w:rsidRPr="00C96748" w:rsidRDefault="001258FE" w:rsidP="001258FE">
      <w:pPr>
        <w:spacing w:after="0" w:line="240" w:lineRule="auto"/>
        <w:ind w:firstLine="709"/>
        <w:jc w:val="both"/>
        <w:rPr>
          <w:rFonts w:ascii="Times New Roman" w:hAnsi="Times New Roman"/>
          <w:sz w:val="24"/>
          <w:szCs w:val="24"/>
        </w:rPr>
      </w:pPr>
      <w:r w:rsidRPr="00C96748">
        <w:rPr>
          <w:rFonts w:ascii="Times New Roman" w:hAnsi="Times New Roman"/>
          <w:sz w:val="24"/>
          <w:szCs w:val="24"/>
        </w:rPr>
        <w:t>Что такое блог. Для кого пишут блогеры? Можно ли стать блогером? Блогер – это профессия?</w:t>
      </w:r>
    </w:p>
    <w:p w:rsidR="001258FE" w:rsidRPr="00C96748" w:rsidRDefault="001258FE" w:rsidP="001258FE">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Новости в интернете. Что такой фейк? Как можно распознать, что данная новость фейковая. Обсуждение новостей из интернета. Ответственность за распространение фейков. </w:t>
      </w:r>
    </w:p>
    <w:p w:rsidR="001258FE" w:rsidRPr="00C96748" w:rsidRDefault="001258FE" w:rsidP="001258FE">
      <w:pPr>
        <w:spacing w:after="0" w:line="240" w:lineRule="auto"/>
        <w:ind w:firstLine="709"/>
        <w:jc w:val="both"/>
        <w:rPr>
          <w:rFonts w:ascii="Times New Roman" w:hAnsi="Times New Roman"/>
          <w:b/>
          <w:bCs/>
          <w:sz w:val="24"/>
          <w:szCs w:val="24"/>
        </w:rPr>
      </w:pPr>
      <w:r w:rsidRPr="00C96748">
        <w:rPr>
          <w:rFonts w:ascii="Times New Roman" w:hAnsi="Times New Roman"/>
          <w:b/>
          <w:bCs/>
          <w:sz w:val="24"/>
          <w:szCs w:val="24"/>
        </w:rPr>
        <w:t xml:space="preserve">Правила общения со сверстниками и взрослыми. </w:t>
      </w:r>
    </w:p>
    <w:p w:rsidR="001258FE" w:rsidRPr="00C96748" w:rsidRDefault="001258FE" w:rsidP="001258FE">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Речевой этикет в устной коммуникации. </w:t>
      </w:r>
    </w:p>
    <w:p w:rsidR="001258FE" w:rsidRPr="00C96748" w:rsidRDefault="001258FE" w:rsidP="001258FE">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Сценарии коммуникативного поведения в общении со сверстниками, знакомыми и незнакомыми взрослыми: знакомство, просьба о помощи, совет, «светская беседа», дружеский разговор. </w:t>
      </w:r>
    </w:p>
    <w:p w:rsidR="001258FE" w:rsidRPr="00C96748" w:rsidRDefault="001258FE" w:rsidP="001258FE">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Что такое сплетня. Почему не любят сплетников. </w:t>
      </w:r>
    </w:p>
    <w:p w:rsidR="001258FE" w:rsidRPr="00C96748" w:rsidRDefault="001258FE" w:rsidP="001258FE">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Способы решения спорных ситуаций. </w:t>
      </w:r>
    </w:p>
    <w:p w:rsidR="001258FE" w:rsidRPr="00C96748" w:rsidRDefault="001258FE" w:rsidP="001258FE">
      <w:pPr>
        <w:spacing w:after="0" w:line="240" w:lineRule="auto"/>
        <w:ind w:firstLine="709"/>
        <w:jc w:val="both"/>
        <w:rPr>
          <w:rFonts w:ascii="Times New Roman" w:hAnsi="Times New Roman"/>
          <w:sz w:val="24"/>
          <w:szCs w:val="24"/>
        </w:rPr>
      </w:pPr>
      <w:r w:rsidRPr="00C96748">
        <w:rPr>
          <w:rFonts w:ascii="Times New Roman" w:hAnsi="Times New Roman"/>
          <w:sz w:val="24"/>
          <w:szCs w:val="24"/>
        </w:rPr>
        <w:t>Способы ведения полемики на лингвистические темы и темы на основе жизненных ситуаций.</w:t>
      </w:r>
    </w:p>
    <w:p w:rsidR="00744BF3" w:rsidRPr="00C96748" w:rsidRDefault="00744BF3" w:rsidP="004027CA">
      <w:pPr>
        <w:spacing w:after="0" w:line="240" w:lineRule="auto"/>
        <w:ind w:firstLine="709"/>
        <w:contextualSpacing/>
        <w:jc w:val="both"/>
        <w:rPr>
          <w:rFonts w:ascii="Times New Roman" w:hAnsi="Times New Roman"/>
          <w:b/>
          <w:bCs/>
          <w:sz w:val="24"/>
          <w:szCs w:val="24"/>
        </w:rPr>
        <w:sectPr w:rsidR="00744BF3" w:rsidRPr="00C96748" w:rsidSect="00A96644">
          <w:footerReference w:type="default" r:id="rId15"/>
          <w:pgSz w:w="11907" w:h="16840" w:code="9"/>
          <w:pgMar w:top="1134" w:right="851" w:bottom="1134" w:left="1701" w:header="709" w:footer="709" w:gutter="0"/>
          <w:cols w:space="708"/>
          <w:docGrid w:linePitch="360"/>
        </w:sectPr>
      </w:pPr>
    </w:p>
    <w:p w:rsidR="00352F5F" w:rsidRPr="00C96748" w:rsidRDefault="00352F5F" w:rsidP="00C96748">
      <w:pPr>
        <w:spacing w:after="0" w:line="240" w:lineRule="auto"/>
        <w:contextualSpacing/>
        <w:rPr>
          <w:rFonts w:ascii="Times New Roman" w:hAnsi="Times New Roman"/>
          <w:b/>
          <w:bCs/>
          <w:i/>
          <w:sz w:val="24"/>
          <w:szCs w:val="24"/>
        </w:rPr>
      </w:pPr>
      <w:r w:rsidRPr="00C96748">
        <w:rPr>
          <w:rFonts w:ascii="Times New Roman" w:hAnsi="Times New Roman"/>
          <w:iCs/>
          <w:sz w:val="24"/>
          <w:szCs w:val="24"/>
        </w:rPr>
        <w:t>8 КЛАСС</w:t>
      </w:r>
    </w:p>
    <w:p w:rsidR="00BC3DE6" w:rsidRPr="00C96748" w:rsidRDefault="00BC3DE6" w:rsidP="00C96748">
      <w:pPr>
        <w:spacing w:after="0" w:line="240" w:lineRule="auto"/>
        <w:ind w:firstLine="751"/>
        <w:jc w:val="both"/>
        <w:rPr>
          <w:rFonts w:ascii="Times New Roman" w:hAnsi="Times New Roman"/>
          <w:sz w:val="24"/>
          <w:szCs w:val="24"/>
        </w:rPr>
      </w:pPr>
      <w:r w:rsidRPr="00C96748">
        <w:rPr>
          <w:rFonts w:ascii="Times New Roman" w:hAnsi="Times New Roman"/>
          <w:b/>
          <w:bCs/>
          <w:sz w:val="24"/>
          <w:szCs w:val="24"/>
          <w:u w:val="single"/>
        </w:rPr>
        <w:t>Работа над словом</w:t>
      </w:r>
    </w:p>
    <w:p w:rsidR="00BC3DE6" w:rsidRPr="00C96748" w:rsidRDefault="00BC3DE6" w:rsidP="00BC3DE6">
      <w:pPr>
        <w:spacing w:after="0" w:line="240" w:lineRule="auto"/>
        <w:ind w:firstLine="751"/>
        <w:jc w:val="both"/>
        <w:rPr>
          <w:rFonts w:ascii="Times New Roman" w:hAnsi="Times New Roman"/>
          <w:sz w:val="24"/>
          <w:szCs w:val="24"/>
          <w:lang w:eastAsia="ru-RU"/>
        </w:rPr>
      </w:pPr>
      <w:r w:rsidRPr="00C96748">
        <w:rPr>
          <w:rFonts w:ascii="Times New Roman" w:hAnsi="Times New Roman"/>
          <w:sz w:val="24"/>
          <w:szCs w:val="24"/>
          <w:lang w:eastAsia="ru-RU"/>
        </w:rPr>
        <w:t xml:space="preserve">Специфика содержания работы на уроках развития в 8 классе определяется программными требованиями курса «Русский язык». В восьмом классе на уроках русского языка предполагается изучение норм согласования сказуемого и подлежащего, выраженными сложносокращенными словами. </w:t>
      </w:r>
      <w:bookmarkStart w:id="98" w:name="_Hlk54122851"/>
      <w:r w:rsidRPr="00C96748">
        <w:rPr>
          <w:rFonts w:ascii="Times New Roman" w:hAnsi="Times New Roman"/>
          <w:sz w:val="24"/>
          <w:szCs w:val="24"/>
          <w:lang w:eastAsia="ru-RU"/>
        </w:rPr>
        <w:t>На уроках развития речи в опережающем режиме обучающихся учат опознавать сложносокращенные слова, наиболее часто встречающиеся в быту учащихся, а также в различных текстах, например, Сбербанк, Госдума, медсестра, АОО, СМИ, спецодежда и проч., понимать их значение, правильно использовать в самостоятельной речи.</w:t>
      </w:r>
      <w:bookmarkEnd w:id="98"/>
      <w:r w:rsidRPr="00C96748">
        <w:rPr>
          <w:rFonts w:ascii="Times New Roman" w:hAnsi="Times New Roman"/>
          <w:sz w:val="24"/>
          <w:szCs w:val="24"/>
          <w:lang w:eastAsia="ru-RU"/>
        </w:rPr>
        <w:t xml:space="preserve"> Данная работа должна носить опережающий характер по отношению в изучаемому на уроках русского языка, для того чтобы сформировать у обучающихся предварительные знания о семантике изучаемой лексики, способах ее употребления. Наряду с этим, данное направление работы носит практико-ориентированный характер, поскольку способствует социализации обучающихся.</w:t>
      </w:r>
    </w:p>
    <w:p w:rsidR="00BC3DE6" w:rsidRPr="00C96748" w:rsidRDefault="00BC3DE6" w:rsidP="00BC3DE6">
      <w:pPr>
        <w:spacing w:after="0" w:line="240" w:lineRule="auto"/>
        <w:ind w:firstLine="751"/>
        <w:jc w:val="both"/>
        <w:rPr>
          <w:rFonts w:ascii="Times New Roman" w:hAnsi="Times New Roman"/>
          <w:sz w:val="24"/>
          <w:szCs w:val="24"/>
          <w:lang w:eastAsia="ru-RU"/>
        </w:rPr>
      </w:pPr>
      <w:r w:rsidRPr="00C96748">
        <w:rPr>
          <w:rFonts w:ascii="Times New Roman" w:hAnsi="Times New Roman"/>
          <w:sz w:val="24"/>
          <w:szCs w:val="24"/>
          <w:lang w:eastAsia="ru-RU"/>
        </w:rPr>
        <w:t xml:space="preserve">Кроме того, в содержание работы включается лексика, фразеологизмы, используемые в текстах, предлагаемых для литературного чтения и по другим предметам. </w:t>
      </w:r>
    </w:p>
    <w:p w:rsidR="00BC3DE6" w:rsidRPr="00C96748" w:rsidRDefault="00BC3DE6" w:rsidP="00BC3DE6">
      <w:pPr>
        <w:spacing w:after="0" w:line="240" w:lineRule="auto"/>
        <w:ind w:firstLine="751"/>
        <w:jc w:val="both"/>
        <w:rPr>
          <w:rFonts w:ascii="Times New Roman" w:hAnsi="Times New Roman"/>
          <w:sz w:val="24"/>
          <w:szCs w:val="24"/>
        </w:rPr>
      </w:pPr>
      <w:r w:rsidRPr="00C96748">
        <w:rPr>
          <w:rFonts w:ascii="Times New Roman" w:hAnsi="Times New Roman"/>
          <w:sz w:val="24"/>
          <w:szCs w:val="24"/>
        </w:rPr>
        <w:t>Обучающиеся продолжают работать со словарями, представленными в печатном виде или в электронном. Особенно это важно при проведении самопроверки различных творческих работ, подготовке презентаций, групповых проектов. Важно обращать внимание обучающихся на необходимость отбора наиболее точной лексики для выражения собственных мыслей, а также на аккуратность оформления работ.</w:t>
      </w:r>
    </w:p>
    <w:p w:rsidR="00BC3DE6" w:rsidRPr="00C96748" w:rsidRDefault="00BC3DE6" w:rsidP="00BC3DE6">
      <w:pPr>
        <w:spacing w:after="0" w:line="240" w:lineRule="auto"/>
        <w:ind w:firstLine="751"/>
        <w:jc w:val="both"/>
        <w:rPr>
          <w:rFonts w:ascii="Times New Roman" w:hAnsi="Times New Roman"/>
          <w:sz w:val="24"/>
          <w:szCs w:val="24"/>
        </w:rPr>
      </w:pPr>
      <w:r w:rsidRPr="00C96748">
        <w:rPr>
          <w:rFonts w:ascii="Times New Roman" w:hAnsi="Times New Roman"/>
          <w:sz w:val="24"/>
          <w:szCs w:val="24"/>
        </w:rPr>
        <w:t>Одной из устойчивых проблем детей с ТНР в области речевого развития является отсутствие «чувства языка», поэтому и в восьмом классе сохраняются трудности распознавания многозначных слов, владения переносным значением, подбора синонимов, антонимов, омонимов. Работа над этими видами парадигматических отношений носит длительный характер и организуется на всем протяжении обучения. Основой является программная лексика из различных учебных курсов.</w:t>
      </w:r>
    </w:p>
    <w:p w:rsidR="00BC3DE6" w:rsidRPr="00C96748" w:rsidRDefault="00BC3DE6" w:rsidP="00BC3DE6">
      <w:pPr>
        <w:spacing w:after="0" w:line="240" w:lineRule="auto"/>
        <w:ind w:firstLine="751"/>
        <w:jc w:val="both"/>
        <w:rPr>
          <w:rFonts w:ascii="Times New Roman" w:hAnsi="Times New Roman"/>
          <w:sz w:val="24"/>
          <w:szCs w:val="24"/>
        </w:rPr>
      </w:pPr>
    </w:p>
    <w:p w:rsidR="00BC3DE6" w:rsidRPr="00C96748" w:rsidRDefault="00BC3DE6" w:rsidP="00BC3DE6">
      <w:pPr>
        <w:spacing w:after="0" w:line="240" w:lineRule="auto"/>
        <w:ind w:firstLine="751"/>
        <w:jc w:val="both"/>
        <w:rPr>
          <w:rFonts w:ascii="Times New Roman" w:hAnsi="Times New Roman"/>
          <w:b/>
          <w:bCs/>
          <w:sz w:val="24"/>
          <w:szCs w:val="24"/>
        </w:rPr>
      </w:pPr>
      <w:r w:rsidRPr="00C96748">
        <w:rPr>
          <w:rFonts w:ascii="Times New Roman" w:hAnsi="Times New Roman"/>
          <w:b/>
          <w:bCs/>
          <w:sz w:val="24"/>
          <w:szCs w:val="24"/>
        </w:rPr>
        <w:t>Лексика, словообразование</w:t>
      </w:r>
    </w:p>
    <w:p w:rsidR="00BC3DE6" w:rsidRPr="00C96748" w:rsidRDefault="00BC3DE6" w:rsidP="00BC3DE6">
      <w:pPr>
        <w:spacing w:after="0" w:line="240" w:lineRule="auto"/>
        <w:ind w:firstLine="751"/>
        <w:jc w:val="both"/>
        <w:rPr>
          <w:rFonts w:ascii="Times New Roman" w:hAnsi="Times New Roman"/>
          <w:sz w:val="24"/>
          <w:szCs w:val="24"/>
        </w:rPr>
      </w:pPr>
      <w:r w:rsidRPr="00C96748">
        <w:rPr>
          <w:rFonts w:ascii="Times New Roman" w:hAnsi="Times New Roman"/>
          <w:sz w:val="24"/>
          <w:szCs w:val="24"/>
        </w:rPr>
        <w:t xml:space="preserve">Способы толкования лексического значения слова </w:t>
      </w:r>
    </w:p>
    <w:p w:rsidR="00BC3DE6" w:rsidRPr="00C96748" w:rsidRDefault="00BC3DE6" w:rsidP="00BC3DE6">
      <w:pPr>
        <w:spacing w:after="0" w:line="240" w:lineRule="auto"/>
        <w:ind w:firstLine="751"/>
        <w:jc w:val="both"/>
        <w:rPr>
          <w:rFonts w:ascii="Times New Roman" w:hAnsi="Times New Roman"/>
          <w:sz w:val="24"/>
          <w:szCs w:val="24"/>
        </w:rPr>
      </w:pPr>
      <w:r w:rsidRPr="00C96748">
        <w:rPr>
          <w:rFonts w:ascii="Times New Roman" w:hAnsi="Times New Roman"/>
          <w:sz w:val="24"/>
          <w:szCs w:val="24"/>
        </w:rPr>
        <w:t xml:space="preserve">Однозначные и многозначные слова, прямое и переносное значение слова, синонимы, антонимы, омонимы. </w:t>
      </w:r>
    </w:p>
    <w:p w:rsidR="00BC3DE6" w:rsidRPr="00C96748" w:rsidRDefault="00BC3DE6" w:rsidP="00BC3DE6">
      <w:pPr>
        <w:spacing w:after="0" w:line="240" w:lineRule="auto"/>
        <w:ind w:firstLine="751"/>
        <w:jc w:val="both"/>
        <w:rPr>
          <w:rFonts w:ascii="Times New Roman" w:hAnsi="Times New Roman"/>
          <w:sz w:val="24"/>
          <w:szCs w:val="24"/>
        </w:rPr>
      </w:pPr>
      <w:r w:rsidRPr="00C96748">
        <w:rPr>
          <w:rFonts w:ascii="Times New Roman" w:hAnsi="Times New Roman"/>
          <w:sz w:val="24"/>
          <w:szCs w:val="24"/>
        </w:rPr>
        <w:t xml:space="preserve">Стилистическая окраска слова. </w:t>
      </w:r>
    </w:p>
    <w:p w:rsidR="00BC3DE6" w:rsidRPr="00C96748" w:rsidRDefault="00BC3DE6" w:rsidP="00BC3DE6">
      <w:pPr>
        <w:spacing w:after="0" w:line="240" w:lineRule="auto"/>
        <w:ind w:firstLine="751"/>
        <w:jc w:val="both"/>
        <w:rPr>
          <w:rFonts w:ascii="Times New Roman" w:hAnsi="Times New Roman"/>
          <w:sz w:val="24"/>
          <w:szCs w:val="24"/>
        </w:rPr>
      </w:pPr>
      <w:r w:rsidRPr="00C96748">
        <w:rPr>
          <w:rFonts w:ascii="Times New Roman" w:hAnsi="Times New Roman"/>
          <w:sz w:val="24"/>
          <w:szCs w:val="24"/>
        </w:rPr>
        <w:t>Фразеологизмы</w:t>
      </w:r>
    </w:p>
    <w:p w:rsidR="00BC3DE6" w:rsidRPr="00C96748" w:rsidRDefault="00BC3DE6" w:rsidP="00BC3DE6">
      <w:pPr>
        <w:spacing w:after="0" w:line="240" w:lineRule="auto"/>
        <w:ind w:firstLine="751"/>
        <w:jc w:val="both"/>
        <w:rPr>
          <w:rFonts w:ascii="Times New Roman" w:hAnsi="Times New Roman"/>
          <w:sz w:val="24"/>
          <w:szCs w:val="24"/>
        </w:rPr>
      </w:pPr>
      <w:r w:rsidRPr="00C96748">
        <w:rPr>
          <w:rFonts w:ascii="Times New Roman" w:hAnsi="Times New Roman"/>
          <w:sz w:val="24"/>
          <w:szCs w:val="24"/>
        </w:rPr>
        <w:t>Эпитеты, метафоры, олицетворение данных средств выразительности. Роль данных средств в общении.</w:t>
      </w:r>
    </w:p>
    <w:p w:rsidR="00BC3DE6" w:rsidRPr="00C96748" w:rsidRDefault="00BC3DE6" w:rsidP="00BC3DE6">
      <w:pPr>
        <w:spacing w:after="0" w:line="240" w:lineRule="auto"/>
        <w:ind w:firstLine="751"/>
        <w:jc w:val="both"/>
        <w:rPr>
          <w:rFonts w:ascii="Times New Roman" w:hAnsi="Times New Roman"/>
          <w:sz w:val="24"/>
          <w:szCs w:val="24"/>
        </w:rPr>
      </w:pPr>
      <w:r w:rsidRPr="00C96748">
        <w:rPr>
          <w:rFonts w:ascii="Times New Roman" w:hAnsi="Times New Roman"/>
          <w:sz w:val="24"/>
          <w:szCs w:val="24"/>
        </w:rPr>
        <w:t>Словообразовательный и морфемный анализ.</w:t>
      </w:r>
    </w:p>
    <w:p w:rsidR="00BC3DE6" w:rsidRPr="00C96748" w:rsidRDefault="00BC3DE6" w:rsidP="00BC3DE6">
      <w:pPr>
        <w:spacing w:after="0" w:line="240" w:lineRule="auto"/>
        <w:ind w:firstLine="751"/>
        <w:jc w:val="both"/>
        <w:rPr>
          <w:rFonts w:ascii="Times New Roman" w:hAnsi="Times New Roman"/>
          <w:sz w:val="24"/>
          <w:szCs w:val="24"/>
        </w:rPr>
      </w:pPr>
    </w:p>
    <w:p w:rsidR="00BC3DE6" w:rsidRPr="00C96748" w:rsidRDefault="00BC3DE6" w:rsidP="00BC3DE6">
      <w:pPr>
        <w:spacing w:after="0" w:line="240" w:lineRule="auto"/>
        <w:ind w:firstLine="751"/>
        <w:jc w:val="both"/>
        <w:rPr>
          <w:rFonts w:ascii="Times New Roman" w:hAnsi="Times New Roman"/>
          <w:sz w:val="24"/>
          <w:szCs w:val="24"/>
        </w:rPr>
      </w:pPr>
      <w:r w:rsidRPr="00C96748">
        <w:rPr>
          <w:rFonts w:ascii="Times New Roman" w:hAnsi="Times New Roman"/>
          <w:b/>
          <w:bCs/>
          <w:sz w:val="24"/>
          <w:szCs w:val="24"/>
          <w:u w:val="single"/>
        </w:rPr>
        <w:t>«Работа над словосочетанием и предложением»</w:t>
      </w:r>
      <w:r w:rsidRPr="00C96748">
        <w:rPr>
          <w:rFonts w:ascii="Times New Roman" w:hAnsi="Times New Roman"/>
          <w:sz w:val="24"/>
          <w:szCs w:val="24"/>
        </w:rPr>
        <w:t xml:space="preserve"> предполагает продолжение проводимой на работы над совершенствованием умения устанавливать связи между словами в словосочетаниях и предложениях, освоения различных типов предложения с учетом программного материала по предмету «Русский язык». Особое внимание в восьмом классе уделяется моделированию и конструированию предложений различной структуры, в частности, с вводными конструкциями, с обобщающими словами, а также полные, неполные, безличные и проч. Необходимо обратить внимание на предложения со страдательным залогом и инверсией, которые вызывают, как правило, значительные трудности понимания в условиях аудирования и на чтении. Продолжается работа по совершенствованию </w:t>
      </w:r>
      <w:r w:rsidRPr="00C96748">
        <w:rPr>
          <w:rFonts w:ascii="Times New Roman" w:hAnsi="Times New Roman"/>
          <w:sz w:val="24"/>
          <w:szCs w:val="24"/>
          <w:lang w:eastAsia="ru-RU"/>
        </w:rPr>
        <w:t>навыка установления связей в словосочетаниях и предложениях.</w:t>
      </w:r>
    </w:p>
    <w:p w:rsidR="00BC3DE6" w:rsidRPr="00C96748" w:rsidRDefault="00BC3DE6" w:rsidP="00BC3DE6">
      <w:pPr>
        <w:spacing w:after="0" w:line="240" w:lineRule="auto"/>
        <w:ind w:firstLine="751"/>
        <w:jc w:val="both"/>
        <w:rPr>
          <w:rFonts w:ascii="Times New Roman" w:hAnsi="Times New Roman"/>
          <w:sz w:val="24"/>
          <w:szCs w:val="24"/>
        </w:rPr>
      </w:pPr>
      <w:r w:rsidRPr="00C96748">
        <w:rPr>
          <w:rFonts w:ascii="Times New Roman" w:hAnsi="Times New Roman"/>
          <w:sz w:val="24"/>
          <w:szCs w:val="24"/>
        </w:rPr>
        <w:t xml:space="preserve">В ходе практических упражнений у обучающихся закрепляют умение распознавать различные виды предложения, выделять словосочетания, распознавать их виды по характеру главного слова и типу связи (согласование, управление, примыкание). Особое внимание в восьмом классе уделяется предложениям с однородными членами предложения, способам их связи. В ходе практических упражнений обучающихся знакомят с однородными и неоднородными определениями, обобщающими словами при однородных членах предложения. Обучающиеся тренируются в выделении из списка данных предложений и составлении предложений с однородными членами предложения, связанными двойными союзами </w:t>
      </w:r>
      <w:r w:rsidRPr="00C96748">
        <w:rPr>
          <w:rFonts w:ascii="Times New Roman" w:hAnsi="Times New Roman"/>
          <w:b/>
          <w:bCs/>
          <w:sz w:val="24"/>
          <w:szCs w:val="24"/>
        </w:rPr>
        <w:t>«не только – но и»</w:t>
      </w:r>
      <w:r w:rsidRPr="00C96748">
        <w:rPr>
          <w:rFonts w:ascii="Times New Roman" w:hAnsi="Times New Roman"/>
          <w:sz w:val="24"/>
          <w:szCs w:val="24"/>
        </w:rPr>
        <w:t xml:space="preserve">, </w:t>
      </w:r>
      <w:r w:rsidRPr="00C96748">
        <w:rPr>
          <w:rFonts w:ascii="Times New Roman" w:hAnsi="Times New Roman"/>
          <w:b/>
          <w:bCs/>
          <w:sz w:val="24"/>
          <w:szCs w:val="24"/>
        </w:rPr>
        <w:t>«как – так»</w:t>
      </w:r>
      <w:r w:rsidRPr="00C96748">
        <w:rPr>
          <w:rFonts w:ascii="Times New Roman" w:hAnsi="Times New Roman"/>
          <w:sz w:val="24"/>
          <w:szCs w:val="24"/>
        </w:rPr>
        <w:t xml:space="preserve">, </w:t>
      </w:r>
      <w:r w:rsidRPr="00C96748">
        <w:rPr>
          <w:rFonts w:ascii="Times New Roman" w:hAnsi="Times New Roman"/>
          <w:b/>
          <w:bCs/>
          <w:sz w:val="24"/>
          <w:szCs w:val="24"/>
        </w:rPr>
        <w:t>«если не – то»</w:t>
      </w:r>
      <w:r w:rsidRPr="00C96748">
        <w:rPr>
          <w:rFonts w:ascii="Times New Roman" w:hAnsi="Times New Roman"/>
          <w:sz w:val="24"/>
          <w:szCs w:val="24"/>
        </w:rPr>
        <w:t xml:space="preserve">, </w:t>
      </w:r>
      <w:r w:rsidRPr="00C96748">
        <w:rPr>
          <w:rFonts w:ascii="Times New Roman" w:hAnsi="Times New Roman"/>
          <w:b/>
          <w:bCs/>
          <w:sz w:val="24"/>
          <w:szCs w:val="24"/>
        </w:rPr>
        <w:t>«настолько – насколько»</w:t>
      </w:r>
      <w:r w:rsidRPr="00C96748">
        <w:rPr>
          <w:rFonts w:ascii="Times New Roman" w:hAnsi="Times New Roman"/>
          <w:sz w:val="24"/>
          <w:szCs w:val="24"/>
        </w:rPr>
        <w:t xml:space="preserve"> и проч. Наблюдение, лингвистический эксперимент являются одними из ведущих форм обучения.</w:t>
      </w:r>
    </w:p>
    <w:p w:rsidR="00BC3DE6" w:rsidRPr="00C96748" w:rsidRDefault="00BC3DE6" w:rsidP="00BC3DE6">
      <w:pPr>
        <w:spacing w:after="0" w:line="240" w:lineRule="auto"/>
        <w:ind w:firstLine="751"/>
        <w:jc w:val="both"/>
        <w:rPr>
          <w:rFonts w:ascii="Times New Roman" w:hAnsi="Times New Roman"/>
          <w:sz w:val="24"/>
          <w:szCs w:val="24"/>
        </w:rPr>
      </w:pPr>
      <w:r w:rsidRPr="00C96748">
        <w:rPr>
          <w:rFonts w:ascii="Times New Roman" w:hAnsi="Times New Roman"/>
          <w:sz w:val="24"/>
          <w:szCs w:val="24"/>
        </w:rPr>
        <w:t xml:space="preserve">Очень важно продолжать учить обучающихся различать виды предложений по цели высказывания и эмоциональной окраске с опорой на интонацию предложения. </w:t>
      </w:r>
    </w:p>
    <w:p w:rsidR="00BC3DE6" w:rsidRPr="00C96748" w:rsidRDefault="00BC3DE6" w:rsidP="00BC3DE6">
      <w:pPr>
        <w:spacing w:after="0" w:line="240" w:lineRule="auto"/>
        <w:ind w:firstLine="751"/>
        <w:jc w:val="both"/>
        <w:rPr>
          <w:rFonts w:ascii="Times New Roman" w:hAnsi="Times New Roman"/>
          <w:b/>
          <w:bCs/>
          <w:sz w:val="24"/>
          <w:szCs w:val="24"/>
        </w:rPr>
      </w:pPr>
    </w:p>
    <w:p w:rsidR="00BC3DE6" w:rsidRPr="00C96748" w:rsidRDefault="00BC3DE6" w:rsidP="00BC3DE6">
      <w:pPr>
        <w:spacing w:after="0" w:line="240" w:lineRule="auto"/>
        <w:ind w:firstLine="751"/>
        <w:jc w:val="both"/>
        <w:rPr>
          <w:rFonts w:ascii="Times New Roman" w:hAnsi="Times New Roman"/>
          <w:b/>
          <w:bCs/>
          <w:sz w:val="24"/>
          <w:szCs w:val="24"/>
        </w:rPr>
      </w:pPr>
      <w:r w:rsidRPr="00C96748">
        <w:rPr>
          <w:rFonts w:ascii="Times New Roman" w:hAnsi="Times New Roman"/>
          <w:b/>
          <w:bCs/>
          <w:sz w:val="24"/>
          <w:szCs w:val="24"/>
        </w:rPr>
        <w:t xml:space="preserve">Словосочетание </w:t>
      </w:r>
    </w:p>
    <w:p w:rsidR="00BC3DE6" w:rsidRPr="00C96748" w:rsidRDefault="00BC3DE6" w:rsidP="00BC3DE6">
      <w:pPr>
        <w:spacing w:after="0" w:line="240" w:lineRule="auto"/>
        <w:ind w:firstLine="751"/>
        <w:jc w:val="both"/>
        <w:rPr>
          <w:rFonts w:ascii="Times New Roman" w:hAnsi="Times New Roman"/>
          <w:sz w:val="24"/>
          <w:szCs w:val="24"/>
        </w:rPr>
      </w:pPr>
      <w:r w:rsidRPr="00C96748">
        <w:rPr>
          <w:rFonts w:ascii="Times New Roman" w:hAnsi="Times New Roman"/>
          <w:sz w:val="24"/>
          <w:szCs w:val="24"/>
        </w:rPr>
        <w:t>Особенности связи слов в словосочетании (согласование, управление предложное и беспредложное, примыкание).</w:t>
      </w:r>
    </w:p>
    <w:p w:rsidR="00BC3DE6" w:rsidRPr="00C96748" w:rsidRDefault="00BC3DE6" w:rsidP="00BC3DE6">
      <w:pPr>
        <w:spacing w:after="0" w:line="240" w:lineRule="auto"/>
        <w:ind w:firstLine="751"/>
        <w:jc w:val="both"/>
        <w:rPr>
          <w:rFonts w:ascii="Times New Roman" w:hAnsi="Times New Roman"/>
          <w:sz w:val="24"/>
          <w:szCs w:val="24"/>
        </w:rPr>
      </w:pPr>
      <w:r w:rsidRPr="00C96748">
        <w:rPr>
          <w:rFonts w:ascii="Times New Roman" w:hAnsi="Times New Roman"/>
          <w:sz w:val="24"/>
          <w:szCs w:val="24"/>
        </w:rPr>
        <w:t xml:space="preserve">Понятие о средствах связи слов в словосочетании. </w:t>
      </w:r>
    </w:p>
    <w:p w:rsidR="00BC3DE6" w:rsidRPr="00C96748" w:rsidRDefault="00BC3DE6" w:rsidP="00BC3DE6">
      <w:pPr>
        <w:spacing w:after="0" w:line="240" w:lineRule="auto"/>
        <w:ind w:firstLine="751"/>
        <w:jc w:val="both"/>
        <w:rPr>
          <w:rFonts w:ascii="Times New Roman" w:hAnsi="Times New Roman"/>
          <w:sz w:val="24"/>
          <w:szCs w:val="24"/>
        </w:rPr>
      </w:pPr>
      <w:r w:rsidRPr="00C96748">
        <w:rPr>
          <w:rFonts w:ascii="Times New Roman" w:hAnsi="Times New Roman"/>
          <w:sz w:val="24"/>
          <w:szCs w:val="24"/>
        </w:rPr>
        <w:t xml:space="preserve">Основные виды словосочетаний по морфологическим свойствам главного слова: именные, глагольные, наречные; грамматическая синонимия словосочетаний. </w:t>
      </w:r>
    </w:p>
    <w:p w:rsidR="00BC3DE6" w:rsidRPr="00C96748" w:rsidRDefault="00BC3DE6" w:rsidP="00BC3DE6">
      <w:pPr>
        <w:spacing w:after="0" w:line="240" w:lineRule="auto"/>
        <w:ind w:firstLine="751"/>
        <w:jc w:val="both"/>
        <w:rPr>
          <w:rFonts w:ascii="Times New Roman" w:hAnsi="Times New Roman"/>
          <w:sz w:val="24"/>
          <w:szCs w:val="24"/>
        </w:rPr>
      </w:pPr>
      <w:r w:rsidRPr="00C96748">
        <w:rPr>
          <w:rFonts w:ascii="Times New Roman" w:hAnsi="Times New Roman"/>
          <w:sz w:val="24"/>
          <w:szCs w:val="24"/>
        </w:rPr>
        <w:t xml:space="preserve">Словосочетания с производными и составными предлогами.. </w:t>
      </w:r>
    </w:p>
    <w:p w:rsidR="00BC3DE6" w:rsidRPr="00C96748" w:rsidRDefault="00BC3DE6" w:rsidP="00BC3DE6">
      <w:pPr>
        <w:spacing w:after="0" w:line="240" w:lineRule="auto"/>
        <w:ind w:firstLine="751"/>
        <w:jc w:val="both"/>
        <w:rPr>
          <w:rFonts w:ascii="Times New Roman" w:hAnsi="Times New Roman"/>
          <w:b/>
          <w:bCs/>
          <w:sz w:val="24"/>
          <w:szCs w:val="24"/>
        </w:rPr>
      </w:pPr>
      <w:r w:rsidRPr="00C96748">
        <w:rPr>
          <w:rFonts w:ascii="Times New Roman" w:hAnsi="Times New Roman"/>
          <w:b/>
          <w:bCs/>
          <w:sz w:val="24"/>
          <w:szCs w:val="24"/>
        </w:rPr>
        <w:t xml:space="preserve">Предложение </w:t>
      </w:r>
    </w:p>
    <w:p w:rsidR="00BC3DE6" w:rsidRPr="00C96748" w:rsidRDefault="00BC3DE6" w:rsidP="00BC3DE6">
      <w:pPr>
        <w:spacing w:after="0" w:line="240" w:lineRule="auto"/>
        <w:ind w:firstLine="751"/>
        <w:jc w:val="both"/>
        <w:rPr>
          <w:rFonts w:ascii="Times New Roman" w:hAnsi="Times New Roman"/>
          <w:sz w:val="24"/>
          <w:szCs w:val="24"/>
        </w:rPr>
      </w:pPr>
      <w:r w:rsidRPr="00C96748">
        <w:rPr>
          <w:rFonts w:ascii="Times New Roman" w:hAnsi="Times New Roman"/>
          <w:sz w:val="24"/>
          <w:szCs w:val="24"/>
        </w:rPr>
        <w:t xml:space="preserve">Предложения, различные по цели высказывания и эмоциональной окраске, интонационное оформление предложений. </w:t>
      </w:r>
    </w:p>
    <w:p w:rsidR="00BC3DE6" w:rsidRPr="00C96748" w:rsidRDefault="00BC3DE6" w:rsidP="00BC3DE6">
      <w:pPr>
        <w:spacing w:after="0" w:line="240" w:lineRule="auto"/>
        <w:ind w:firstLine="751"/>
        <w:jc w:val="both"/>
        <w:rPr>
          <w:rFonts w:ascii="Times New Roman" w:hAnsi="Times New Roman"/>
          <w:sz w:val="24"/>
          <w:szCs w:val="24"/>
        </w:rPr>
      </w:pPr>
      <w:r w:rsidRPr="00C96748">
        <w:rPr>
          <w:rFonts w:ascii="Times New Roman" w:hAnsi="Times New Roman"/>
          <w:sz w:val="24"/>
          <w:szCs w:val="24"/>
        </w:rPr>
        <w:t xml:space="preserve">Понятие о риторическом восклицании, риторическом вопросе. </w:t>
      </w:r>
    </w:p>
    <w:p w:rsidR="00BC3DE6" w:rsidRPr="00C96748" w:rsidRDefault="00BC3DE6" w:rsidP="00BC3DE6">
      <w:pPr>
        <w:spacing w:after="0" w:line="240" w:lineRule="auto"/>
        <w:ind w:firstLine="751"/>
        <w:jc w:val="both"/>
        <w:rPr>
          <w:rFonts w:ascii="Times New Roman" w:hAnsi="Times New Roman"/>
          <w:sz w:val="24"/>
          <w:szCs w:val="24"/>
        </w:rPr>
      </w:pPr>
      <w:r w:rsidRPr="00C96748">
        <w:rPr>
          <w:rFonts w:ascii="Times New Roman" w:hAnsi="Times New Roman"/>
          <w:sz w:val="24"/>
          <w:szCs w:val="24"/>
        </w:rPr>
        <w:t>Различные виды сложноподчиненных предложений, конструкции с чужой речью.</w:t>
      </w:r>
    </w:p>
    <w:p w:rsidR="00BC3DE6" w:rsidRPr="00C96748" w:rsidRDefault="00BC3DE6" w:rsidP="00BC3DE6">
      <w:pPr>
        <w:spacing w:after="0" w:line="240" w:lineRule="auto"/>
        <w:ind w:firstLine="751"/>
        <w:jc w:val="both"/>
        <w:rPr>
          <w:rFonts w:ascii="Times New Roman" w:hAnsi="Times New Roman"/>
          <w:sz w:val="24"/>
          <w:szCs w:val="24"/>
        </w:rPr>
      </w:pPr>
      <w:r w:rsidRPr="00C96748">
        <w:rPr>
          <w:rFonts w:ascii="Times New Roman" w:hAnsi="Times New Roman"/>
          <w:sz w:val="24"/>
          <w:szCs w:val="24"/>
        </w:rPr>
        <w:t xml:space="preserve">Союзы и союзные слова. </w:t>
      </w:r>
    </w:p>
    <w:p w:rsidR="00BC3DE6" w:rsidRPr="00C96748" w:rsidRDefault="00BC3DE6" w:rsidP="00BC3DE6">
      <w:pPr>
        <w:spacing w:after="0" w:line="240" w:lineRule="auto"/>
        <w:ind w:firstLine="751"/>
        <w:jc w:val="both"/>
        <w:rPr>
          <w:rFonts w:ascii="Times New Roman" w:hAnsi="Times New Roman"/>
          <w:sz w:val="24"/>
          <w:szCs w:val="24"/>
        </w:rPr>
      </w:pPr>
      <w:r w:rsidRPr="00C96748">
        <w:rPr>
          <w:rFonts w:ascii="Times New Roman" w:hAnsi="Times New Roman"/>
          <w:sz w:val="24"/>
          <w:szCs w:val="24"/>
        </w:rPr>
        <w:t xml:space="preserve">Однородные и неоднородные определения; обобщающие слова при однородных членах. </w:t>
      </w:r>
    </w:p>
    <w:p w:rsidR="00BC3DE6" w:rsidRPr="00C96748" w:rsidRDefault="00BC3DE6" w:rsidP="00BC3DE6">
      <w:pPr>
        <w:spacing w:after="0" w:line="240" w:lineRule="auto"/>
        <w:ind w:firstLine="751"/>
        <w:jc w:val="both"/>
        <w:rPr>
          <w:rFonts w:ascii="Times New Roman" w:hAnsi="Times New Roman"/>
          <w:sz w:val="24"/>
          <w:szCs w:val="24"/>
        </w:rPr>
      </w:pPr>
      <w:r w:rsidRPr="00C96748">
        <w:rPr>
          <w:rFonts w:ascii="Times New Roman" w:hAnsi="Times New Roman"/>
          <w:sz w:val="24"/>
          <w:szCs w:val="24"/>
        </w:rPr>
        <w:t xml:space="preserve">Односоставные предложения, их грамматические признаке, морфологические средств выражения подлежащего, сказуемого. </w:t>
      </w:r>
    </w:p>
    <w:p w:rsidR="00BC3DE6" w:rsidRPr="00C96748" w:rsidRDefault="00BC3DE6" w:rsidP="00BC3DE6">
      <w:pPr>
        <w:spacing w:after="0" w:line="240" w:lineRule="auto"/>
        <w:ind w:firstLine="751"/>
        <w:jc w:val="both"/>
        <w:rPr>
          <w:rFonts w:ascii="Times New Roman" w:hAnsi="Times New Roman"/>
          <w:sz w:val="24"/>
          <w:szCs w:val="24"/>
        </w:rPr>
      </w:pPr>
      <w:r w:rsidRPr="00C96748">
        <w:rPr>
          <w:rFonts w:ascii="Times New Roman" w:hAnsi="Times New Roman"/>
          <w:sz w:val="24"/>
          <w:szCs w:val="24"/>
        </w:rPr>
        <w:t>Полные и неполные предложения</w:t>
      </w:r>
    </w:p>
    <w:p w:rsidR="00BC3DE6" w:rsidRPr="00C96748" w:rsidRDefault="00BC3DE6" w:rsidP="00BC3DE6">
      <w:pPr>
        <w:spacing w:after="0" w:line="240" w:lineRule="auto"/>
        <w:ind w:firstLine="751"/>
        <w:jc w:val="both"/>
        <w:rPr>
          <w:rFonts w:ascii="Times New Roman" w:hAnsi="Times New Roman"/>
          <w:sz w:val="24"/>
          <w:szCs w:val="24"/>
        </w:rPr>
      </w:pPr>
      <w:r w:rsidRPr="00C96748">
        <w:rPr>
          <w:rFonts w:ascii="Times New Roman" w:hAnsi="Times New Roman"/>
          <w:sz w:val="24"/>
          <w:szCs w:val="24"/>
        </w:rPr>
        <w:t>Приложение как особый вид определения.</w:t>
      </w:r>
    </w:p>
    <w:p w:rsidR="00BC3DE6" w:rsidRPr="00C96748" w:rsidRDefault="00BC3DE6" w:rsidP="00BC3DE6">
      <w:pPr>
        <w:spacing w:after="0" w:line="240" w:lineRule="auto"/>
        <w:ind w:firstLine="751"/>
        <w:jc w:val="both"/>
        <w:rPr>
          <w:rFonts w:ascii="Times New Roman" w:hAnsi="Times New Roman"/>
          <w:sz w:val="24"/>
          <w:szCs w:val="24"/>
        </w:rPr>
      </w:pPr>
    </w:p>
    <w:p w:rsidR="00BC3DE6" w:rsidRPr="00C96748" w:rsidRDefault="00BC3DE6" w:rsidP="00BC3DE6">
      <w:pPr>
        <w:spacing w:after="0" w:line="240" w:lineRule="auto"/>
        <w:ind w:firstLine="751"/>
        <w:jc w:val="both"/>
        <w:rPr>
          <w:rFonts w:ascii="Times New Roman" w:hAnsi="Times New Roman"/>
          <w:sz w:val="24"/>
          <w:szCs w:val="24"/>
        </w:rPr>
      </w:pPr>
      <w:r w:rsidRPr="00C96748">
        <w:rPr>
          <w:rFonts w:ascii="Times New Roman" w:hAnsi="Times New Roman"/>
          <w:b/>
          <w:bCs/>
          <w:sz w:val="24"/>
          <w:szCs w:val="24"/>
          <w:u w:val="single"/>
        </w:rPr>
        <w:t>Работа над текстом</w:t>
      </w:r>
    </w:p>
    <w:p w:rsidR="00BC3DE6" w:rsidRPr="00C96748" w:rsidRDefault="00BC3DE6" w:rsidP="00BC3DE6">
      <w:pPr>
        <w:spacing w:after="0" w:line="240" w:lineRule="auto"/>
        <w:ind w:firstLine="751"/>
        <w:jc w:val="both"/>
        <w:rPr>
          <w:rFonts w:ascii="Times New Roman" w:hAnsi="Times New Roman"/>
          <w:sz w:val="24"/>
          <w:szCs w:val="24"/>
        </w:rPr>
      </w:pPr>
      <w:r w:rsidRPr="00C96748">
        <w:rPr>
          <w:rFonts w:ascii="Times New Roman" w:hAnsi="Times New Roman"/>
          <w:sz w:val="24"/>
          <w:szCs w:val="24"/>
        </w:rPr>
        <w:t>Предполагается продолжение организации работы по совершенствованию навыков понимания и продуцирования текстов различных жанров. Данный раздел занимает одну из ведущих позиций в системе развития речи. Особенностями организации работы на данном уровне обучения является акцентирование внимания на анализе и составлении текстов различных жанров, но увеличенного, по сравнению с предыдущим классом, объемом примерно на 50-60 слов. Кроме того, особое внимание уделяется работе с текстами научно-популярного жанра, а также деловому стилю текстов. Обучающихся практикуют в написании деловых бумаг, которые потребуются им в жизни: автобиография, резюме, заявление, характеристика, служебная записка. Учитывая, что данному контингенту обучающихся требуется более длительное время, по сравнению с нормативно развивающимися обучающимися, для усвоения формы и алгоритма заполнения данных бумаг, работа будет продолжаться и в последующих классах. Кроме написания данных видов деловых бумаг полезно начать тренировку обучающихся по заполнению различных форм, бланков, анкет, в ходе которых требуется особая аккуратность и правильность написания. Заполнение данных форм может быть как в письменной форме, так и в компьютерном варианте.</w:t>
      </w:r>
    </w:p>
    <w:p w:rsidR="00BC3DE6" w:rsidRPr="00C96748" w:rsidRDefault="00BC3DE6" w:rsidP="00BC3DE6">
      <w:pPr>
        <w:spacing w:after="0" w:line="240" w:lineRule="auto"/>
        <w:ind w:firstLine="751"/>
        <w:jc w:val="both"/>
        <w:rPr>
          <w:rFonts w:ascii="Times New Roman" w:hAnsi="Times New Roman"/>
          <w:sz w:val="24"/>
          <w:szCs w:val="24"/>
        </w:rPr>
      </w:pPr>
      <w:r w:rsidRPr="00C96748">
        <w:rPr>
          <w:rFonts w:ascii="Times New Roman" w:hAnsi="Times New Roman"/>
          <w:sz w:val="24"/>
          <w:szCs w:val="24"/>
        </w:rPr>
        <w:t>Одним из новых направлений является работа с научными текстами: их восприятие и анализ в процессе аудирования и чтения, а также их составление. Вводится понятие «публичный доклад» Обучающихся учат составлять простые научные доклады на заданные темы по определенному алгоритму, например: определение темы, планирование содержания, поиск информации, фиксация информации, выбор формы презентации и ее реализация, собственно публичный доклад. Подобная проектная деятельность может быть осуществлена как индивидуально, так и в малых подгруппах, что приучает детей с ТНР работать в коллективе. Более того, обучающимся на уроках развития речи может быть предложено отрепетировать (т.е. предварительно доложить) свой научный доклад по другим предметам. Остальные обучающиеся могут участвовать в виде зрителей и критиков. Данное направление важно не только с точки зрения развития монологической речи, но и для формирования критического мышления, умения видеть ошибки и исправлять их.</w:t>
      </w:r>
    </w:p>
    <w:p w:rsidR="00BC3DE6" w:rsidRPr="00C96748" w:rsidRDefault="00BC3DE6" w:rsidP="00BC3DE6">
      <w:pPr>
        <w:spacing w:after="0" w:line="240" w:lineRule="auto"/>
        <w:ind w:firstLine="751"/>
        <w:jc w:val="both"/>
        <w:rPr>
          <w:rFonts w:ascii="Times New Roman" w:hAnsi="Times New Roman"/>
          <w:sz w:val="24"/>
          <w:szCs w:val="24"/>
        </w:rPr>
      </w:pPr>
      <w:r w:rsidRPr="00C96748">
        <w:rPr>
          <w:rFonts w:ascii="Times New Roman" w:hAnsi="Times New Roman"/>
          <w:sz w:val="24"/>
          <w:szCs w:val="24"/>
        </w:rPr>
        <w:t>Работа с научными текстами и массивными данными предполагает продолжение работы по развитию механизмов понимания текста: компрессии и развертывания, которые формируются в процессе практических упражнений. Вводятся такие понятия как «конспект», «реферат», «тезисы» на элементарном уровне. На данном этапе обучения от обучающихся скорее требуются навыки сопоставления текстов и, например, конспекта того же текста, чем собственное их использование. Элементарные конспекты составляются под руководством педагога с опорой на схемы, таблицы, соответствующие данному тексту.</w:t>
      </w:r>
    </w:p>
    <w:p w:rsidR="00BC3DE6" w:rsidRPr="00C96748" w:rsidRDefault="00BC3DE6" w:rsidP="00BC3DE6">
      <w:pPr>
        <w:spacing w:after="0" w:line="240" w:lineRule="auto"/>
        <w:ind w:firstLine="751"/>
        <w:jc w:val="both"/>
        <w:rPr>
          <w:rFonts w:ascii="Times New Roman" w:hAnsi="Times New Roman"/>
          <w:sz w:val="24"/>
          <w:szCs w:val="24"/>
          <w:lang w:eastAsia="ru-RU"/>
        </w:rPr>
      </w:pPr>
      <w:r w:rsidRPr="00C96748">
        <w:rPr>
          <w:rFonts w:ascii="Times New Roman" w:hAnsi="Times New Roman"/>
          <w:sz w:val="24"/>
          <w:szCs w:val="24"/>
          <w:lang w:eastAsia="ru-RU"/>
        </w:rPr>
        <w:t xml:space="preserve">Работа над текстами в </w:t>
      </w:r>
      <w:r w:rsidRPr="00C96748">
        <w:rPr>
          <w:rFonts w:ascii="Times New Roman" w:hAnsi="Times New Roman"/>
          <w:sz w:val="24"/>
          <w:szCs w:val="24"/>
          <w:lang w:val="en-US" w:eastAsia="ru-RU"/>
        </w:rPr>
        <w:t>VIII</w:t>
      </w:r>
      <w:r w:rsidRPr="00C96748">
        <w:rPr>
          <w:rFonts w:ascii="Times New Roman" w:hAnsi="Times New Roman"/>
          <w:sz w:val="24"/>
          <w:szCs w:val="24"/>
          <w:lang w:eastAsia="ru-RU"/>
        </w:rPr>
        <w:t xml:space="preserve"> классе занимает наибольший объем времени на уроках развития речи. Это основное направление работы. При этом традиционно выделяется два больших направления: работа над пониманием текста и работа по созданию собственных текстовых произведений. В рамках данных направлений внимание сосредоточено, прежде всего, на умении обучающихся преобразовывать тексты из плоскости лингвистического (языкового) материала в наглядно-образный (схемы, инфографика, иллюстрации) или производить компрессию текста с разной степенью сжатия при сохранении ядерного смысла этого текста. Отличительной особенностью данной работы по сравнению с общеобразовательной школой является наличие определенных алгоритмов данного вида деятельности и достаточно развернутой помощи педагога.</w:t>
      </w:r>
    </w:p>
    <w:p w:rsidR="00BC3DE6" w:rsidRPr="00C96748" w:rsidRDefault="00BC3DE6" w:rsidP="00BC3DE6">
      <w:pPr>
        <w:spacing w:after="0" w:line="240" w:lineRule="auto"/>
        <w:ind w:firstLine="751"/>
        <w:jc w:val="both"/>
        <w:rPr>
          <w:rFonts w:ascii="Times New Roman" w:hAnsi="Times New Roman"/>
          <w:sz w:val="24"/>
          <w:szCs w:val="24"/>
          <w:lang w:eastAsia="ru-RU"/>
        </w:rPr>
      </w:pPr>
      <w:r w:rsidRPr="00C96748">
        <w:rPr>
          <w:rFonts w:ascii="Times New Roman" w:hAnsi="Times New Roman"/>
          <w:sz w:val="24"/>
          <w:szCs w:val="24"/>
          <w:lang w:eastAsia="ru-RU"/>
        </w:rPr>
        <w:t xml:space="preserve">Продолжается работа по коррекции и развитию навыков аудирования и чтения на доступном уровне в соответствии со структурой нарушения; понимания содержание прослушанных и / или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w:t>
      </w:r>
    </w:p>
    <w:p w:rsidR="00BC3DE6" w:rsidRPr="00C96748" w:rsidRDefault="00BC3DE6" w:rsidP="00BC3DE6">
      <w:pPr>
        <w:spacing w:after="0" w:line="240" w:lineRule="auto"/>
        <w:ind w:firstLine="751"/>
        <w:jc w:val="both"/>
        <w:rPr>
          <w:rFonts w:ascii="Times New Roman" w:hAnsi="Times New Roman"/>
          <w:sz w:val="24"/>
          <w:szCs w:val="24"/>
          <w:lang w:eastAsia="ru-RU"/>
        </w:rPr>
      </w:pPr>
      <w:r w:rsidRPr="00C96748">
        <w:rPr>
          <w:rFonts w:ascii="Times New Roman" w:hAnsi="Times New Roman"/>
          <w:sz w:val="24"/>
          <w:szCs w:val="24"/>
          <w:lang w:eastAsia="ru-RU"/>
        </w:rPr>
        <w:t>Увеличивается объем текстов для устного пересказа прочитанного или прослушанного текста - не менее 140 слов. На данном этапе обучения важно приучать обучающихся прослушивать и понимать текст в процессе аудирования не только с голоса учителя, но и других лиц. Для этого могут использоваться диктофонные записи, интернет-ресурсы. Полезно упражнять в аудировании слегка зашумленных текстов (на фоне уличного шума, шума толпы, в метро), что требует определенных навыков прогнозирования содержания текста, его «восстановления».</w:t>
      </w:r>
    </w:p>
    <w:p w:rsidR="00BC3DE6" w:rsidRPr="00C96748" w:rsidRDefault="00BC3DE6" w:rsidP="00BC3DE6">
      <w:pPr>
        <w:spacing w:after="0" w:line="240" w:lineRule="auto"/>
        <w:ind w:firstLine="751"/>
        <w:jc w:val="both"/>
        <w:rPr>
          <w:rFonts w:ascii="Times New Roman" w:hAnsi="Times New Roman"/>
          <w:sz w:val="24"/>
          <w:szCs w:val="24"/>
          <w:lang w:eastAsia="ru-RU"/>
        </w:rPr>
      </w:pPr>
      <w:r w:rsidRPr="00C96748">
        <w:rPr>
          <w:rFonts w:ascii="Times New Roman" w:hAnsi="Times New Roman"/>
          <w:sz w:val="24"/>
          <w:szCs w:val="24"/>
          <w:lang w:eastAsia="ru-RU"/>
        </w:rPr>
        <w:t>Кроме пересказов от обучающихся требуется после предварительного анализа создавать устные монологические высказывания объемом не менее 80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участвовать в диалоге на лингвистические (в рамках изученного) темы и темы на основе жизненных наблюдений объемом не менее 6 реплик; с опорой на жизненный и читательский опыт; тексты с опорой на произведения искусства, классные сочинения объемом 2,0–3,0 страницы с учетом стиля и жанра сочинения, характера темы.</w:t>
      </w:r>
    </w:p>
    <w:p w:rsidR="00BC3DE6" w:rsidRPr="00C96748" w:rsidRDefault="00BC3DE6" w:rsidP="00BC3DE6">
      <w:pPr>
        <w:spacing w:after="0" w:line="240" w:lineRule="auto"/>
        <w:ind w:firstLine="751"/>
        <w:jc w:val="both"/>
        <w:rPr>
          <w:rFonts w:ascii="Times New Roman" w:hAnsi="Times New Roman"/>
          <w:sz w:val="24"/>
          <w:szCs w:val="24"/>
          <w:lang w:eastAsia="ru-RU"/>
        </w:rPr>
      </w:pPr>
      <w:r w:rsidRPr="00C96748">
        <w:rPr>
          <w:rFonts w:ascii="Times New Roman" w:hAnsi="Times New Roman"/>
          <w:sz w:val="24"/>
          <w:szCs w:val="24"/>
          <w:lang w:eastAsia="ru-RU"/>
        </w:rPr>
        <w:t>По заданному алгоритму обучающиеся должны опознавать тексты, созданные в официально-деловом стиле (заявление, объяснительная записка, автобиография, характеристика) и создавать тексты публицистических жанров (совместно с учителем); оформлять деловые бумаги; а также выделять тексты научного стиля среди других текстов (реферат, доклад на научную тему др.).</w:t>
      </w:r>
    </w:p>
    <w:p w:rsidR="00BC3DE6" w:rsidRPr="00C96748" w:rsidRDefault="00BC3DE6" w:rsidP="00BC3DE6">
      <w:pPr>
        <w:spacing w:after="0" w:line="240" w:lineRule="auto"/>
        <w:ind w:firstLine="751"/>
        <w:jc w:val="both"/>
        <w:rPr>
          <w:rFonts w:ascii="Times New Roman" w:hAnsi="Times New Roman"/>
          <w:sz w:val="24"/>
          <w:szCs w:val="24"/>
          <w:lang w:eastAsia="ru-RU"/>
        </w:rPr>
      </w:pPr>
      <w:r w:rsidRPr="00C96748">
        <w:rPr>
          <w:rFonts w:ascii="Times New Roman" w:hAnsi="Times New Roman"/>
          <w:sz w:val="24"/>
          <w:szCs w:val="24"/>
          <w:lang w:eastAsia="ru-RU"/>
        </w:rPr>
        <w:t>Компетентностный подход диктует необходимость «перевода» полученных знаний, умений и навыков в практический план. Поэтому необходимо добиваться, чтобы обучающиеся могли использовать знание основных признаков текста и особенностей функционально-смысловых типов речи в практике создания собственных текстов не только на уроке развития речи, но и на других предметах на доступном уровне в соответствии со структурой нарушения; применять знания о функциональных разновидностях языка в речевой практике.</w:t>
      </w:r>
    </w:p>
    <w:p w:rsidR="00BC3DE6" w:rsidRPr="00C96748" w:rsidRDefault="00BC3DE6" w:rsidP="00BC3DE6">
      <w:pPr>
        <w:spacing w:after="0" w:line="240" w:lineRule="auto"/>
        <w:ind w:firstLine="751"/>
        <w:jc w:val="both"/>
        <w:rPr>
          <w:rFonts w:ascii="Times New Roman" w:hAnsi="Times New Roman"/>
          <w:sz w:val="24"/>
          <w:szCs w:val="24"/>
        </w:rPr>
      </w:pPr>
      <w:r w:rsidRPr="00C96748">
        <w:rPr>
          <w:rFonts w:ascii="Times New Roman" w:hAnsi="Times New Roman"/>
          <w:sz w:val="24"/>
          <w:szCs w:val="24"/>
        </w:rPr>
        <w:t>Поэтому очень важно продолжить работу по совершенствованию умения анализировать, в том числе, собственный текст с точки зрения соответствия его основным признакам, адекватности отбора языковых средств, а также приучить учащихся редактировать как чужие, так и собственные тексты.</w:t>
      </w:r>
    </w:p>
    <w:p w:rsidR="00BC3DE6" w:rsidRPr="00C96748" w:rsidRDefault="00BC3DE6" w:rsidP="00BC3DE6">
      <w:pPr>
        <w:spacing w:after="0" w:line="240" w:lineRule="auto"/>
        <w:ind w:firstLine="751"/>
        <w:jc w:val="both"/>
        <w:rPr>
          <w:rFonts w:ascii="Times New Roman" w:hAnsi="Times New Roman"/>
          <w:sz w:val="24"/>
          <w:szCs w:val="24"/>
          <w:lang w:eastAsia="ru-RU"/>
        </w:rPr>
      </w:pPr>
      <w:r w:rsidRPr="00C96748">
        <w:rPr>
          <w:rFonts w:ascii="Times New Roman" w:hAnsi="Times New Roman"/>
          <w:sz w:val="24"/>
          <w:szCs w:val="24"/>
        </w:rPr>
        <w:t xml:space="preserve">В качестве первичных текстов могут выступать тексты из программ по учебным предметам «Русский язык» или «Литература». </w:t>
      </w:r>
      <w:r w:rsidRPr="00C96748">
        <w:rPr>
          <w:rFonts w:ascii="Times New Roman" w:hAnsi="Times New Roman"/>
          <w:sz w:val="24"/>
          <w:szCs w:val="24"/>
          <w:lang w:eastAsia="ru-RU"/>
        </w:rPr>
        <w:t>В этом случае на уроках развития речи проводится предварительная работа над содержанием текста, лексико-грамматическая подготовка, работа над планом и проч. На уроках русского языка или литературы обучающиеся работают непосредственно над записью вторичного текста, его первичным редактированием. Работа над ошибками стилистического или содержательного плана после проверки учителем и обсуждения также переносится на уроки развития речи.</w:t>
      </w:r>
    </w:p>
    <w:p w:rsidR="00BC3DE6" w:rsidRPr="00C96748" w:rsidRDefault="00BC3DE6" w:rsidP="00BC3DE6">
      <w:pPr>
        <w:spacing w:after="0" w:line="240" w:lineRule="auto"/>
        <w:ind w:firstLine="751"/>
        <w:jc w:val="both"/>
        <w:rPr>
          <w:rFonts w:ascii="Times New Roman" w:hAnsi="Times New Roman"/>
          <w:sz w:val="24"/>
          <w:szCs w:val="24"/>
        </w:rPr>
      </w:pPr>
    </w:p>
    <w:p w:rsidR="00BC3DE6" w:rsidRPr="00C96748" w:rsidRDefault="00BC3DE6" w:rsidP="00BC3DE6">
      <w:pPr>
        <w:spacing w:after="0" w:line="240" w:lineRule="auto"/>
        <w:ind w:firstLine="751"/>
        <w:jc w:val="both"/>
        <w:rPr>
          <w:rFonts w:ascii="Times New Roman" w:hAnsi="Times New Roman"/>
          <w:b/>
          <w:bCs/>
          <w:sz w:val="24"/>
          <w:szCs w:val="24"/>
        </w:rPr>
      </w:pPr>
      <w:r w:rsidRPr="00C96748">
        <w:rPr>
          <w:rFonts w:ascii="Times New Roman" w:hAnsi="Times New Roman"/>
          <w:b/>
          <w:bCs/>
          <w:sz w:val="24"/>
          <w:szCs w:val="24"/>
        </w:rPr>
        <w:t xml:space="preserve">Виды и стили монологической речи </w:t>
      </w:r>
    </w:p>
    <w:p w:rsidR="00BC3DE6" w:rsidRPr="00C96748" w:rsidRDefault="00BC3DE6" w:rsidP="00BC3DE6">
      <w:pPr>
        <w:spacing w:after="0" w:line="240" w:lineRule="auto"/>
        <w:ind w:firstLine="751"/>
        <w:jc w:val="both"/>
        <w:rPr>
          <w:rFonts w:ascii="Times New Roman" w:hAnsi="Times New Roman"/>
          <w:sz w:val="24"/>
          <w:szCs w:val="24"/>
          <w:lang w:eastAsia="ru-RU"/>
        </w:rPr>
      </w:pPr>
      <w:r w:rsidRPr="00C96748">
        <w:rPr>
          <w:rFonts w:ascii="Times New Roman" w:hAnsi="Times New Roman"/>
          <w:sz w:val="24"/>
          <w:szCs w:val="24"/>
          <w:lang w:eastAsia="ru-RU"/>
        </w:rPr>
        <w:t>Основные признаки видов и стилей монологической речи</w:t>
      </w:r>
      <w:r w:rsidRPr="00C96748">
        <w:rPr>
          <w:rFonts w:ascii="Times New Roman" w:hAnsi="Times New Roman"/>
          <w:sz w:val="24"/>
          <w:szCs w:val="24"/>
        </w:rPr>
        <w:t>: монолог-описание, монолог-рассуждение, монолог-повествование, научное сообщение, публицистика, официально деловой стиль речи.</w:t>
      </w:r>
    </w:p>
    <w:p w:rsidR="00BC3DE6" w:rsidRPr="00C96748" w:rsidRDefault="00BC3DE6" w:rsidP="00BC3DE6">
      <w:pPr>
        <w:spacing w:after="0" w:line="240" w:lineRule="auto"/>
        <w:ind w:firstLine="751"/>
        <w:jc w:val="both"/>
        <w:rPr>
          <w:rFonts w:ascii="Times New Roman" w:hAnsi="Times New Roman"/>
          <w:b/>
          <w:bCs/>
          <w:sz w:val="24"/>
          <w:szCs w:val="24"/>
          <w:lang w:eastAsia="ru-RU"/>
        </w:rPr>
      </w:pPr>
      <w:r w:rsidRPr="00C96748">
        <w:rPr>
          <w:rFonts w:ascii="Times New Roman" w:hAnsi="Times New Roman"/>
          <w:b/>
          <w:bCs/>
          <w:sz w:val="24"/>
          <w:szCs w:val="24"/>
          <w:lang w:eastAsia="ru-RU"/>
        </w:rPr>
        <w:t>Изложения и сочинения</w:t>
      </w:r>
    </w:p>
    <w:p w:rsidR="00BC3DE6" w:rsidRPr="00C96748" w:rsidRDefault="00BC3DE6" w:rsidP="00BC3DE6">
      <w:pPr>
        <w:spacing w:after="0" w:line="240" w:lineRule="auto"/>
        <w:ind w:firstLine="751"/>
        <w:jc w:val="both"/>
        <w:rPr>
          <w:rFonts w:ascii="Times New Roman" w:hAnsi="Times New Roman"/>
          <w:sz w:val="24"/>
          <w:szCs w:val="24"/>
          <w:lang w:eastAsia="ru-RU"/>
        </w:rPr>
      </w:pPr>
      <w:r w:rsidRPr="00C96748">
        <w:rPr>
          <w:rFonts w:ascii="Times New Roman" w:hAnsi="Times New Roman"/>
          <w:sz w:val="24"/>
          <w:szCs w:val="24"/>
          <w:lang w:eastAsia="ru-RU"/>
        </w:rPr>
        <w:t xml:space="preserve">Сочинения-миниатюры с опорой на произведения искусства объемом </w:t>
      </w:r>
    </w:p>
    <w:p w:rsidR="00BC3DE6" w:rsidRPr="00C96748" w:rsidRDefault="00BC3DE6" w:rsidP="00BC3DE6">
      <w:pPr>
        <w:spacing w:after="0" w:line="240" w:lineRule="auto"/>
        <w:ind w:firstLine="751"/>
        <w:jc w:val="both"/>
        <w:rPr>
          <w:rFonts w:ascii="Times New Roman" w:hAnsi="Times New Roman"/>
          <w:sz w:val="24"/>
          <w:szCs w:val="24"/>
          <w:lang w:eastAsia="ru-RU"/>
        </w:rPr>
      </w:pPr>
      <w:r w:rsidRPr="00C96748">
        <w:rPr>
          <w:rFonts w:ascii="Times New Roman" w:hAnsi="Times New Roman"/>
          <w:sz w:val="24"/>
          <w:szCs w:val="24"/>
          <w:lang w:eastAsia="ru-RU"/>
        </w:rPr>
        <w:t>Тема и основная мысль текста,</w:t>
      </w:r>
    </w:p>
    <w:p w:rsidR="00BC3DE6" w:rsidRPr="00C96748" w:rsidRDefault="00BC3DE6" w:rsidP="00BC3DE6">
      <w:pPr>
        <w:spacing w:after="0" w:line="240" w:lineRule="auto"/>
        <w:ind w:firstLine="751"/>
        <w:jc w:val="both"/>
        <w:rPr>
          <w:rFonts w:ascii="Times New Roman" w:hAnsi="Times New Roman"/>
          <w:sz w:val="24"/>
          <w:szCs w:val="24"/>
          <w:lang w:eastAsia="ru-RU"/>
        </w:rPr>
      </w:pPr>
      <w:r w:rsidRPr="00C96748">
        <w:rPr>
          <w:rFonts w:ascii="Times New Roman" w:hAnsi="Times New Roman"/>
          <w:sz w:val="24"/>
          <w:szCs w:val="24"/>
          <w:lang w:eastAsia="ru-RU"/>
        </w:rPr>
        <w:t xml:space="preserve">Абзацное членение текста. </w:t>
      </w:r>
    </w:p>
    <w:p w:rsidR="00BC3DE6" w:rsidRPr="00C96748" w:rsidRDefault="00BC3DE6" w:rsidP="00BC3DE6">
      <w:pPr>
        <w:spacing w:after="0" w:line="240" w:lineRule="auto"/>
        <w:ind w:firstLine="751"/>
        <w:jc w:val="both"/>
        <w:rPr>
          <w:rFonts w:ascii="Times New Roman" w:hAnsi="Times New Roman"/>
          <w:sz w:val="24"/>
          <w:szCs w:val="24"/>
          <w:lang w:eastAsia="ru-RU"/>
        </w:rPr>
      </w:pPr>
      <w:r w:rsidRPr="00C96748">
        <w:rPr>
          <w:rFonts w:ascii="Times New Roman" w:hAnsi="Times New Roman"/>
          <w:sz w:val="24"/>
          <w:szCs w:val="24"/>
          <w:lang w:eastAsia="ru-RU"/>
        </w:rPr>
        <w:t xml:space="preserve">Приемы отбора и систематизации материала на определенную тему. </w:t>
      </w:r>
    </w:p>
    <w:p w:rsidR="00BC3DE6" w:rsidRPr="00C96748" w:rsidRDefault="00BC3DE6" w:rsidP="00BC3DE6">
      <w:pPr>
        <w:spacing w:after="0" w:line="240" w:lineRule="auto"/>
        <w:ind w:firstLine="751"/>
        <w:jc w:val="both"/>
        <w:rPr>
          <w:rFonts w:ascii="Times New Roman" w:hAnsi="Times New Roman"/>
          <w:sz w:val="24"/>
          <w:szCs w:val="24"/>
          <w:lang w:eastAsia="ru-RU"/>
        </w:rPr>
      </w:pPr>
      <w:r w:rsidRPr="00C96748">
        <w:rPr>
          <w:rFonts w:ascii="Times New Roman" w:hAnsi="Times New Roman"/>
          <w:sz w:val="24"/>
          <w:szCs w:val="24"/>
          <w:lang w:eastAsia="ru-RU"/>
        </w:rPr>
        <w:t xml:space="preserve">Компрессия текста с заданной степенью свернутости (план, пересказ). Изложение текста в устном или письменном виде. </w:t>
      </w:r>
    </w:p>
    <w:p w:rsidR="00BC3DE6" w:rsidRPr="00C96748" w:rsidRDefault="00BC3DE6" w:rsidP="00BC3DE6">
      <w:pPr>
        <w:spacing w:after="0" w:line="240" w:lineRule="auto"/>
        <w:ind w:firstLine="751"/>
        <w:jc w:val="both"/>
        <w:rPr>
          <w:rFonts w:ascii="Times New Roman" w:hAnsi="Times New Roman"/>
          <w:sz w:val="24"/>
          <w:szCs w:val="24"/>
          <w:lang w:eastAsia="ru-RU"/>
        </w:rPr>
      </w:pPr>
      <w:r w:rsidRPr="00C96748">
        <w:rPr>
          <w:rFonts w:ascii="Times New Roman" w:hAnsi="Times New Roman"/>
          <w:sz w:val="24"/>
          <w:szCs w:val="24"/>
          <w:lang w:eastAsia="ru-RU"/>
        </w:rPr>
        <w:t>Подробные и краткие пересказы (изложения).</w:t>
      </w:r>
    </w:p>
    <w:p w:rsidR="00BC3DE6" w:rsidRPr="00C96748" w:rsidRDefault="00BC3DE6" w:rsidP="00BC3DE6">
      <w:pPr>
        <w:spacing w:after="0" w:line="240" w:lineRule="auto"/>
        <w:ind w:firstLine="751"/>
        <w:jc w:val="both"/>
        <w:rPr>
          <w:rFonts w:ascii="Times New Roman" w:hAnsi="Times New Roman"/>
          <w:sz w:val="24"/>
          <w:szCs w:val="24"/>
          <w:lang w:eastAsia="ru-RU"/>
        </w:rPr>
      </w:pPr>
      <w:r w:rsidRPr="00C96748">
        <w:rPr>
          <w:rFonts w:ascii="Times New Roman" w:hAnsi="Times New Roman"/>
          <w:sz w:val="24"/>
          <w:szCs w:val="24"/>
          <w:lang w:eastAsia="ru-RU"/>
        </w:rPr>
        <w:t>Создание текстов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w:t>
      </w:r>
    </w:p>
    <w:p w:rsidR="00BC3DE6" w:rsidRPr="00C96748" w:rsidRDefault="00BC3DE6" w:rsidP="00BC3DE6">
      <w:pPr>
        <w:spacing w:after="0" w:line="240" w:lineRule="auto"/>
        <w:ind w:firstLine="751"/>
        <w:jc w:val="both"/>
        <w:rPr>
          <w:rFonts w:ascii="Times New Roman" w:hAnsi="Times New Roman"/>
          <w:sz w:val="24"/>
          <w:szCs w:val="24"/>
        </w:rPr>
      </w:pPr>
    </w:p>
    <w:p w:rsidR="00BC3DE6" w:rsidRPr="00C96748" w:rsidRDefault="00BC3DE6" w:rsidP="00BC3DE6">
      <w:pPr>
        <w:spacing w:after="0" w:line="240" w:lineRule="auto"/>
        <w:ind w:firstLine="751"/>
        <w:jc w:val="both"/>
        <w:rPr>
          <w:rFonts w:ascii="Times New Roman" w:hAnsi="Times New Roman"/>
          <w:sz w:val="24"/>
          <w:szCs w:val="24"/>
          <w:lang w:eastAsia="ru-RU"/>
        </w:rPr>
      </w:pPr>
      <w:r w:rsidRPr="00C96748">
        <w:rPr>
          <w:rFonts w:ascii="Times New Roman" w:hAnsi="Times New Roman"/>
          <w:b/>
          <w:bCs/>
          <w:sz w:val="24"/>
          <w:szCs w:val="24"/>
          <w:u w:val="single"/>
        </w:rPr>
        <w:t>Виды речевой деятельности и культура речи</w:t>
      </w:r>
    </w:p>
    <w:p w:rsidR="00BC3DE6" w:rsidRPr="00C96748" w:rsidRDefault="00BC3DE6" w:rsidP="00BC3DE6">
      <w:pPr>
        <w:spacing w:after="0" w:line="240" w:lineRule="auto"/>
        <w:ind w:firstLine="751"/>
        <w:jc w:val="both"/>
        <w:rPr>
          <w:rFonts w:ascii="Times New Roman" w:hAnsi="Times New Roman"/>
          <w:sz w:val="24"/>
          <w:szCs w:val="24"/>
        </w:rPr>
      </w:pPr>
      <w:r w:rsidRPr="00C96748">
        <w:rPr>
          <w:rFonts w:ascii="Times New Roman" w:hAnsi="Times New Roman"/>
          <w:sz w:val="24"/>
          <w:szCs w:val="24"/>
        </w:rPr>
        <w:t xml:space="preserve">В восьмом классе продолжается активная работа по формированию всех видов речевой деятельности. Совершенствуются навыки аудирования. У обучающихся формируются навыки детального, ознакомительного и выборочного аудирования. Продолжается работа над пониманием текстов разных стилей и жанров при чтении. При этом используются следующие виды чтения: поисковое, ознакомительное, изучающее и просмотровое. Эти виды речевой деятельности отрабатываются на относительно более сложном материале и по содержанию, и по объему. Кроме того, предлагаются новые виды научных и деловых текстов. </w:t>
      </w:r>
    </w:p>
    <w:p w:rsidR="00BC3DE6" w:rsidRPr="00C96748" w:rsidRDefault="00BC3DE6" w:rsidP="00BC3DE6">
      <w:pPr>
        <w:spacing w:after="0" w:line="240" w:lineRule="auto"/>
        <w:ind w:firstLine="751"/>
        <w:jc w:val="both"/>
        <w:rPr>
          <w:rFonts w:ascii="Times New Roman" w:hAnsi="Times New Roman"/>
          <w:sz w:val="24"/>
          <w:szCs w:val="24"/>
        </w:rPr>
      </w:pPr>
      <w:r w:rsidRPr="00C96748">
        <w:rPr>
          <w:rFonts w:ascii="Times New Roman" w:hAnsi="Times New Roman"/>
          <w:sz w:val="24"/>
          <w:szCs w:val="24"/>
        </w:rPr>
        <w:t xml:space="preserve">Также отрабатываются умения письменного и устного пересказа текстов (подробные, сжатые, выборочные) и составление собственных текстовых произведений. </w:t>
      </w:r>
    </w:p>
    <w:p w:rsidR="00BC3DE6" w:rsidRPr="00C96748" w:rsidRDefault="00BC3DE6" w:rsidP="00BC3DE6">
      <w:pPr>
        <w:spacing w:after="0" w:line="240" w:lineRule="auto"/>
        <w:ind w:firstLine="751"/>
        <w:jc w:val="both"/>
        <w:rPr>
          <w:rFonts w:ascii="Times New Roman" w:hAnsi="Times New Roman"/>
          <w:sz w:val="24"/>
          <w:szCs w:val="24"/>
        </w:rPr>
      </w:pPr>
      <w:r w:rsidRPr="00C96748">
        <w:rPr>
          <w:rFonts w:ascii="Times New Roman" w:hAnsi="Times New Roman"/>
          <w:sz w:val="24"/>
          <w:szCs w:val="24"/>
        </w:rPr>
        <w:t xml:space="preserve">Большое внимание уделяется дальнейшему развитию навыков коммуникации в различных условиях: реальной, виртуальной, со сверстниками, со взрослыми. На данном этапе обучения обращается внимание на разнообразие традиционных форм коммуникации лиц различных национальностей. Данный материал важен для формирования толерантного отношения к лицам, принадлежащим к различным культурам. </w:t>
      </w:r>
    </w:p>
    <w:p w:rsidR="00BC3DE6" w:rsidRPr="00C96748" w:rsidRDefault="00BC3DE6" w:rsidP="00BC3DE6">
      <w:pPr>
        <w:spacing w:after="0" w:line="240" w:lineRule="auto"/>
        <w:ind w:firstLine="751"/>
        <w:jc w:val="both"/>
        <w:rPr>
          <w:rFonts w:ascii="Times New Roman" w:hAnsi="Times New Roman"/>
          <w:b/>
          <w:bCs/>
          <w:sz w:val="24"/>
          <w:szCs w:val="24"/>
        </w:rPr>
      </w:pPr>
    </w:p>
    <w:p w:rsidR="00BC3DE6" w:rsidRPr="00C96748" w:rsidRDefault="00BC3DE6" w:rsidP="00BC3DE6">
      <w:pPr>
        <w:spacing w:after="0" w:line="240" w:lineRule="auto"/>
        <w:ind w:firstLine="751"/>
        <w:jc w:val="both"/>
        <w:rPr>
          <w:rFonts w:ascii="Times New Roman" w:hAnsi="Times New Roman"/>
          <w:b/>
          <w:bCs/>
          <w:sz w:val="24"/>
          <w:szCs w:val="24"/>
        </w:rPr>
      </w:pPr>
      <w:r w:rsidRPr="00C96748">
        <w:rPr>
          <w:rFonts w:ascii="Times New Roman" w:hAnsi="Times New Roman"/>
          <w:b/>
          <w:bCs/>
          <w:sz w:val="24"/>
          <w:szCs w:val="24"/>
        </w:rPr>
        <w:t xml:space="preserve">Язык и речь </w:t>
      </w:r>
    </w:p>
    <w:p w:rsidR="00BC3DE6" w:rsidRPr="00C96748" w:rsidRDefault="00BC3DE6" w:rsidP="00BC3DE6">
      <w:pPr>
        <w:spacing w:after="0" w:line="240" w:lineRule="auto"/>
        <w:ind w:firstLine="751"/>
        <w:jc w:val="both"/>
        <w:rPr>
          <w:rFonts w:ascii="Times New Roman" w:hAnsi="Times New Roman"/>
          <w:sz w:val="24"/>
          <w:szCs w:val="24"/>
        </w:rPr>
      </w:pPr>
      <w:r w:rsidRPr="00C96748">
        <w:rPr>
          <w:rFonts w:ascii="Times New Roman" w:hAnsi="Times New Roman"/>
          <w:sz w:val="24"/>
          <w:szCs w:val="24"/>
        </w:rPr>
        <w:t xml:space="preserve">Русский язык как одна из основных ценностей русского народа. </w:t>
      </w:r>
    </w:p>
    <w:p w:rsidR="00BC3DE6" w:rsidRPr="00C96748" w:rsidRDefault="00BC3DE6" w:rsidP="00BC3DE6">
      <w:pPr>
        <w:spacing w:after="0" w:line="240" w:lineRule="auto"/>
        <w:ind w:firstLine="751"/>
        <w:jc w:val="both"/>
        <w:rPr>
          <w:rFonts w:ascii="Times New Roman" w:hAnsi="Times New Roman"/>
          <w:sz w:val="24"/>
          <w:szCs w:val="24"/>
        </w:rPr>
      </w:pPr>
      <w:r w:rsidRPr="00C96748">
        <w:rPr>
          <w:rFonts w:ascii="Times New Roman" w:hAnsi="Times New Roman"/>
          <w:sz w:val="24"/>
          <w:szCs w:val="24"/>
        </w:rPr>
        <w:t xml:space="preserve">Роль языка в развитии интеллектуальных и творческих способностей личности. </w:t>
      </w:r>
    </w:p>
    <w:p w:rsidR="00BC3DE6" w:rsidRPr="00C96748" w:rsidRDefault="00BC3DE6" w:rsidP="00BC3DE6">
      <w:pPr>
        <w:spacing w:after="0" w:line="240" w:lineRule="auto"/>
        <w:ind w:firstLine="751"/>
        <w:jc w:val="both"/>
        <w:rPr>
          <w:rFonts w:ascii="Times New Roman" w:hAnsi="Times New Roman"/>
          <w:sz w:val="24"/>
          <w:szCs w:val="24"/>
        </w:rPr>
      </w:pPr>
      <w:r w:rsidRPr="00C96748">
        <w:rPr>
          <w:rFonts w:ascii="Times New Roman" w:hAnsi="Times New Roman"/>
          <w:sz w:val="24"/>
          <w:szCs w:val="24"/>
        </w:rPr>
        <w:t xml:space="preserve">Почему надо уважать родной язык? </w:t>
      </w:r>
    </w:p>
    <w:p w:rsidR="00BC3DE6" w:rsidRPr="00C96748" w:rsidRDefault="00BC3DE6" w:rsidP="00BC3DE6">
      <w:pPr>
        <w:spacing w:after="0" w:line="240" w:lineRule="auto"/>
        <w:ind w:firstLine="751"/>
        <w:jc w:val="both"/>
        <w:rPr>
          <w:rFonts w:ascii="Times New Roman" w:hAnsi="Times New Roman"/>
          <w:sz w:val="24"/>
          <w:szCs w:val="24"/>
        </w:rPr>
      </w:pPr>
      <w:r w:rsidRPr="00C96748">
        <w:rPr>
          <w:rFonts w:ascii="Times New Roman" w:hAnsi="Times New Roman"/>
          <w:sz w:val="24"/>
          <w:szCs w:val="24"/>
        </w:rPr>
        <w:t>Понятие о чистоте родного языка.</w:t>
      </w:r>
    </w:p>
    <w:p w:rsidR="00BC3DE6" w:rsidRPr="00C96748" w:rsidRDefault="00BC3DE6" w:rsidP="00BC3DE6">
      <w:pPr>
        <w:spacing w:after="0" w:line="240" w:lineRule="auto"/>
        <w:ind w:firstLine="751"/>
        <w:jc w:val="both"/>
        <w:rPr>
          <w:rFonts w:ascii="Times New Roman" w:hAnsi="Times New Roman"/>
          <w:sz w:val="24"/>
          <w:szCs w:val="24"/>
        </w:rPr>
      </w:pPr>
      <w:r w:rsidRPr="00C96748">
        <w:rPr>
          <w:rFonts w:ascii="Times New Roman" w:hAnsi="Times New Roman"/>
          <w:sz w:val="24"/>
          <w:szCs w:val="24"/>
        </w:rPr>
        <w:t xml:space="preserve"> Заимствования: что это такое, всегда ли они необходимы. </w:t>
      </w:r>
    </w:p>
    <w:p w:rsidR="00BC3DE6" w:rsidRPr="00C96748" w:rsidRDefault="00BC3DE6" w:rsidP="00BC3DE6">
      <w:pPr>
        <w:spacing w:after="0" w:line="240" w:lineRule="auto"/>
        <w:ind w:firstLine="751"/>
        <w:jc w:val="both"/>
        <w:rPr>
          <w:rFonts w:ascii="Times New Roman" w:hAnsi="Times New Roman"/>
          <w:sz w:val="24"/>
          <w:szCs w:val="24"/>
        </w:rPr>
      </w:pPr>
      <w:r w:rsidRPr="00C96748">
        <w:rPr>
          <w:rFonts w:ascii="Times New Roman" w:hAnsi="Times New Roman"/>
          <w:sz w:val="24"/>
          <w:szCs w:val="24"/>
        </w:rPr>
        <w:t>Молодежный сленг. Что это такое?</w:t>
      </w:r>
    </w:p>
    <w:p w:rsidR="00BC3DE6" w:rsidRPr="00C96748" w:rsidRDefault="00BC3DE6" w:rsidP="00BC3DE6">
      <w:pPr>
        <w:spacing w:after="0" w:line="240" w:lineRule="auto"/>
        <w:ind w:firstLine="751"/>
        <w:jc w:val="both"/>
        <w:rPr>
          <w:rFonts w:ascii="Times New Roman" w:hAnsi="Times New Roman"/>
          <w:b/>
          <w:bCs/>
          <w:sz w:val="24"/>
          <w:szCs w:val="24"/>
        </w:rPr>
      </w:pPr>
      <w:r w:rsidRPr="00C96748">
        <w:rPr>
          <w:rFonts w:ascii="Times New Roman" w:hAnsi="Times New Roman"/>
          <w:b/>
          <w:bCs/>
          <w:sz w:val="24"/>
          <w:szCs w:val="24"/>
        </w:rPr>
        <w:t>Виды речевой деятельности</w:t>
      </w:r>
    </w:p>
    <w:p w:rsidR="00BC3DE6" w:rsidRPr="00C96748" w:rsidRDefault="00BC3DE6" w:rsidP="00BC3DE6">
      <w:pPr>
        <w:spacing w:after="0" w:line="240" w:lineRule="auto"/>
        <w:ind w:firstLine="751"/>
        <w:jc w:val="both"/>
        <w:rPr>
          <w:rFonts w:ascii="Times New Roman" w:hAnsi="Times New Roman"/>
          <w:sz w:val="24"/>
          <w:szCs w:val="24"/>
        </w:rPr>
      </w:pPr>
      <w:r w:rsidRPr="00C96748">
        <w:rPr>
          <w:rFonts w:ascii="Times New Roman" w:hAnsi="Times New Roman"/>
          <w:sz w:val="24"/>
          <w:szCs w:val="24"/>
        </w:rPr>
        <w:t xml:space="preserve">Аудирование текстов разных стилей и жанров: детальное, ознакомительное и выборочное. </w:t>
      </w:r>
    </w:p>
    <w:p w:rsidR="00BC3DE6" w:rsidRPr="00C96748" w:rsidRDefault="00BC3DE6" w:rsidP="00BC3DE6">
      <w:pPr>
        <w:spacing w:after="0" w:line="240" w:lineRule="auto"/>
        <w:ind w:firstLine="751"/>
        <w:jc w:val="both"/>
        <w:rPr>
          <w:rFonts w:ascii="Times New Roman" w:hAnsi="Times New Roman"/>
          <w:sz w:val="24"/>
          <w:szCs w:val="24"/>
        </w:rPr>
      </w:pPr>
      <w:r w:rsidRPr="00C96748">
        <w:rPr>
          <w:rFonts w:ascii="Times New Roman" w:hAnsi="Times New Roman"/>
          <w:sz w:val="24"/>
          <w:szCs w:val="24"/>
        </w:rPr>
        <w:t xml:space="preserve">Чтение текстов разных стилей и жанров: поисковое, ознакомительное, изучающее, просмотровое. </w:t>
      </w:r>
    </w:p>
    <w:p w:rsidR="00BC3DE6" w:rsidRPr="00C96748" w:rsidRDefault="00BC3DE6" w:rsidP="00BC3DE6">
      <w:pPr>
        <w:spacing w:after="0" w:line="240" w:lineRule="auto"/>
        <w:ind w:firstLine="751"/>
        <w:jc w:val="both"/>
        <w:rPr>
          <w:rFonts w:ascii="Times New Roman" w:hAnsi="Times New Roman"/>
          <w:b/>
          <w:bCs/>
          <w:sz w:val="24"/>
          <w:szCs w:val="24"/>
        </w:rPr>
      </w:pPr>
      <w:r w:rsidRPr="00C96748">
        <w:rPr>
          <w:rFonts w:ascii="Times New Roman" w:hAnsi="Times New Roman"/>
          <w:b/>
          <w:bCs/>
          <w:sz w:val="24"/>
          <w:szCs w:val="24"/>
        </w:rPr>
        <w:t xml:space="preserve">Особенности общения в интернете и социальных сетях. </w:t>
      </w:r>
    </w:p>
    <w:p w:rsidR="00BC3DE6" w:rsidRPr="00C96748" w:rsidRDefault="00BC3DE6" w:rsidP="00BC3DE6">
      <w:pPr>
        <w:spacing w:after="0" w:line="240" w:lineRule="auto"/>
        <w:ind w:firstLine="751"/>
        <w:jc w:val="both"/>
        <w:rPr>
          <w:rFonts w:ascii="Times New Roman" w:hAnsi="Times New Roman"/>
          <w:sz w:val="24"/>
          <w:szCs w:val="24"/>
        </w:rPr>
      </w:pPr>
      <w:r w:rsidRPr="00C96748">
        <w:rPr>
          <w:rFonts w:ascii="Times New Roman" w:hAnsi="Times New Roman"/>
          <w:sz w:val="24"/>
          <w:szCs w:val="24"/>
        </w:rPr>
        <w:t xml:space="preserve">Электронная почта. Правила общения в электронной почте. </w:t>
      </w:r>
    </w:p>
    <w:p w:rsidR="00BC3DE6" w:rsidRPr="00C96748" w:rsidRDefault="00BC3DE6" w:rsidP="00BC3DE6">
      <w:pPr>
        <w:spacing w:after="0" w:line="240" w:lineRule="auto"/>
        <w:ind w:firstLine="751"/>
        <w:jc w:val="both"/>
        <w:rPr>
          <w:rFonts w:ascii="Times New Roman" w:hAnsi="Times New Roman"/>
          <w:sz w:val="24"/>
          <w:szCs w:val="24"/>
        </w:rPr>
      </w:pPr>
      <w:r w:rsidRPr="00C96748">
        <w:rPr>
          <w:rFonts w:ascii="Times New Roman" w:hAnsi="Times New Roman"/>
          <w:sz w:val="24"/>
          <w:szCs w:val="24"/>
        </w:rPr>
        <w:t xml:space="preserve">Пример почтового отправления (письмо, открытка, телеграмма). </w:t>
      </w:r>
    </w:p>
    <w:p w:rsidR="00BC3DE6" w:rsidRPr="00C96748" w:rsidRDefault="00BC3DE6" w:rsidP="00BC3DE6">
      <w:pPr>
        <w:spacing w:after="0" w:line="240" w:lineRule="auto"/>
        <w:ind w:firstLine="751"/>
        <w:jc w:val="both"/>
        <w:rPr>
          <w:rFonts w:ascii="Times New Roman" w:hAnsi="Times New Roman"/>
          <w:sz w:val="24"/>
          <w:szCs w:val="24"/>
        </w:rPr>
      </w:pPr>
      <w:r w:rsidRPr="00C96748">
        <w:rPr>
          <w:rFonts w:ascii="Times New Roman" w:hAnsi="Times New Roman"/>
          <w:sz w:val="24"/>
          <w:szCs w:val="24"/>
        </w:rPr>
        <w:t xml:space="preserve">Анализ готового материала. </w:t>
      </w:r>
    </w:p>
    <w:p w:rsidR="00BC3DE6" w:rsidRPr="00C96748" w:rsidRDefault="00BC3DE6" w:rsidP="00BC3DE6">
      <w:pPr>
        <w:spacing w:after="0" w:line="240" w:lineRule="auto"/>
        <w:ind w:firstLine="751"/>
        <w:jc w:val="both"/>
        <w:rPr>
          <w:rFonts w:ascii="Times New Roman" w:hAnsi="Times New Roman"/>
          <w:sz w:val="24"/>
          <w:szCs w:val="24"/>
        </w:rPr>
      </w:pPr>
      <w:r w:rsidRPr="00C96748">
        <w:rPr>
          <w:rFonts w:ascii="Times New Roman" w:hAnsi="Times New Roman"/>
          <w:sz w:val="24"/>
          <w:szCs w:val="24"/>
        </w:rPr>
        <w:t>Поздравительные открытки.</w:t>
      </w:r>
    </w:p>
    <w:p w:rsidR="00BC3DE6" w:rsidRPr="00C96748" w:rsidRDefault="00BC3DE6" w:rsidP="00BC3DE6">
      <w:pPr>
        <w:spacing w:after="0" w:line="240" w:lineRule="auto"/>
        <w:ind w:firstLine="751"/>
        <w:jc w:val="both"/>
        <w:rPr>
          <w:rFonts w:ascii="Times New Roman" w:hAnsi="Times New Roman"/>
          <w:b/>
          <w:bCs/>
          <w:sz w:val="24"/>
          <w:szCs w:val="24"/>
        </w:rPr>
      </w:pPr>
      <w:r w:rsidRPr="00C96748">
        <w:rPr>
          <w:rFonts w:ascii="Times New Roman" w:hAnsi="Times New Roman"/>
          <w:b/>
          <w:bCs/>
          <w:sz w:val="24"/>
          <w:szCs w:val="24"/>
        </w:rPr>
        <w:t xml:space="preserve">Правила общения со сверстниками и взрослыми. </w:t>
      </w:r>
    </w:p>
    <w:p w:rsidR="00BC3DE6" w:rsidRPr="00C96748" w:rsidRDefault="00BC3DE6" w:rsidP="00BC3DE6">
      <w:pPr>
        <w:spacing w:after="0" w:line="240" w:lineRule="auto"/>
        <w:ind w:firstLine="751"/>
        <w:jc w:val="both"/>
        <w:rPr>
          <w:rFonts w:ascii="Times New Roman" w:hAnsi="Times New Roman"/>
          <w:sz w:val="24"/>
          <w:szCs w:val="24"/>
        </w:rPr>
      </w:pPr>
      <w:r w:rsidRPr="00C96748">
        <w:rPr>
          <w:rFonts w:ascii="Times New Roman" w:hAnsi="Times New Roman"/>
          <w:sz w:val="24"/>
          <w:szCs w:val="24"/>
        </w:rPr>
        <w:t xml:space="preserve">Речевой этикет в устной коммуникации. </w:t>
      </w:r>
    </w:p>
    <w:p w:rsidR="00BC3DE6" w:rsidRPr="00C96748" w:rsidRDefault="00BC3DE6" w:rsidP="00BC3DE6">
      <w:pPr>
        <w:spacing w:after="0" w:line="240" w:lineRule="auto"/>
        <w:ind w:firstLine="751"/>
        <w:jc w:val="both"/>
        <w:rPr>
          <w:rFonts w:ascii="Times New Roman" w:hAnsi="Times New Roman"/>
          <w:sz w:val="24"/>
          <w:szCs w:val="24"/>
        </w:rPr>
      </w:pPr>
      <w:r w:rsidRPr="00C96748">
        <w:rPr>
          <w:rFonts w:ascii="Times New Roman" w:hAnsi="Times New Roman"/>
          <w:sz w:val="24"/>
          <w:szCs w:val="24"/>
        </w:rPr>
        <w:t xml:space="preserve">Сценарии коммуникативного поведения в общении со сверстниками, знакомыми и незнакомыми взрослыми: знакомство, просьба о помощи, совет, «светская беседа», дружеский разговор. </w:t>
      </w:r>
    </w:p>
    <w:p w:rsidR="00BC3DE6" w:rsidRPr="00C96748" w:rsidRDefault="00BC3DE6" w:rsidP="00BC3DE6">
      <w:pPr>
        <w:spacing w:after="0" w:line="240" w:lineRule="auto"/>
        <w:ind w:firstLine="751"/>
        <w:jc w:val="both"/>
        <w:rPr>
          <w:rFonts w:ascii="Times New Roman" w:hAnsi="Times New Roman"/>
          <w:sz w:val="24"/>
          <w:szCs w:val="24"/>
        </w:rPr>
      </w:pPr>
      <w:r w:rsidRPr="00C96748">
        <w:rPr>
          <w:rFonts w:ascii="Times New Roman" w:hAnsi="Times New Roman"/>
          <w:sz w:val="24"/>
          <w:szCs w:val="24"/>
        </w:rPr>
        <w:t xml:space="preserve">Что такое конфликт? Способы разрешения конфликтов со сверстниками и взрослыми.). </w:t>
      </w:r>
    </w:p>
    <w:p w:rsidR="00BC3DE6" w:rsidRPr="00C96748" w:rsidRDefault="00BC3DE6" w:rsidP="00BC3DE6">
      <w:pPr>
        <w:spacing w:after="0" w:line="240" w:lineRule="auto"/>
        <w:ind w:firstLine="751"/>
        <w:jc w:val="both"/>
        <w:rPr>
          <w:rFonts w:ascii="Times New Roman" w:hAnsi="Times New Roman"/>
          <w:sz w:val="24"/>
          <w:szCs w:val="24"/>
        </w:rPr>
      </w:pPr>
      <w:r w:rsidRPr="00C96748">
        <w:rPr>
          <w:rFonts w:ascii="Times New Roman" w:hAnsi="Times New Roman"/>
          <w:sz w:val="24"/>
          <w:szCs w:val="24"/>
        </w:rPr>
        <w:t>Способы ведения полемики на лингвистические темы и темы на основе жизненных ситуаций.</w:t>
      </w:r>
    </w:p>
    <w:p w:rsidR="00C96748" w:rsidRDefault="00C96748" w:rsidP="004027CA">
      <w:pPr>
        <w:spacing w:after="0" w:line="240" w:lineRule="auto"/>
        <w:ind w:firstLine="709"/>
        <w:contextualSpacing/>
        <w:jc w:val="both"/>
        <w:rPr>
          <w:rFonts w:ascii="Times New Roman" w:hAnsi="Times New Roman"/>
          <w:color w:val="000000"/>
          <w:sz w:val="24"/>
          <w:szCs w:val="24"/>
        </w:rPr>
      </w:pPr>
    </w:p>
    <w:p w:rsidR="00352F5F" w:rsidRPr="00C96748" w:rsidRDefault="0073534A" w:rsidP="004027CA">
      <w:pPr>
        <w:spacing w:after="0" w:line="240" w:lineRule="auto"/>
        <w:ind w:firstLine="709"/>
        <w:contextualSpacing/>
        <w:jc w:val="both"/>
        <w:rPr>
          <w:rFonts w:ascii="Times New Roman" w:hAnsi="Times New Roman"/>
          <w:sz w:val="24"/>
          <w:szCs w:val="24"/>
        </w:rPr>
      </w:pPr>
      <w:r w:rsidRPr="00C96748">
        <w:rPr>
          <w:rFonts w:ascii="Times New Roman" w:hAnsi="Times New Roman"/>
          <w:sz w:val="24"/>
          <w:szCs w:val="24"/>
        </w:rPr>
        <w:t>9 КЛАСС</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В 9 классе основное внимание направлено на работу с предложением и текстом. Остальные направления работы носят подчиненный характер.</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b/>
          <w:bCs/>
          <w:sz w:val="24"/>
          <w:szCs w:val="24"/>
          <w:u w:val="single"/>
        </w:rPr>
        <w:t>Работа над словом</w:t>
      </w:r>
      <w:r w:rsidRPr="00C96748">
        <w:rPr>
          <w:rFonts w:ascii="Times New Roman" w:hAnsi="Times New Roman"/>
          <w:sz w:val="24"/>
          <w:szCs w:val="24"/>
        </w:rPr>
        <w:t xml:space="preserve">. </w:t>
      </w:r>
    </w:p>
    <w:p w:rsidR="00BC3DE6" w:rsidRPr="00C96748" w:rsidRDefault="00BC3DE6" w:rsidP="00BC3DE6">
      <w:pPr>
        <w:spacing w:after="0" w:line="240" w:lineRule="auto"/>
        <w:ind w:firstLine="709"/>
        <w:jc w:val="both"/>
        <w:rPr>
          <w:rFonts w:ascii="Times New Roman" w:hAnsi="Times New Roman"/>
          <w:sz w:val="24"/>
          <w:szCs w:val="24"/>
          <w:lang w:eastAsia="ru-RU"/>
        </w:rPr>
      </w:pPr>
      <w:r w:rsidRPr="00C96748">
        <w:rPr>
          <w:rFonts w:ascii="Times New Roman" w:hAnsi="Times New Roman"/>
          <w:sz w:val="24"/>
          <w:szCs w:val="24"/>
          <w:lang w:eastAsia="ru-RU"/>
        </w:rPr>
        <w:t xml:space="preserve">Развитие и обогащение словарного запаса рассматривается как текущая работа, обусловленная необходимостью работы с текстами на предметных уроках. </w:t>
      </w:r>
      <w:bookmarkStart w:id="99" w:name="_Hlk54122925"/>
      <w:r w:rsidRPr="00C96748">
        <w:rPr>
          <w:rFonts w:ascii="Times New Roman" w:hAnsi="Times New Roman"/>
          <w:sz w:val="24"/>
          <w:szCs w:val="24"/>
          <w:lang w:eastAsia="ru-RU"/>
        </w:rPr>
        <w:t xml:space="preserve">На данном этапе обучения словарный запас обогащается за счет образных выражений с коннотативным значением: метафорами, сравнениями, фразеологизмами. </w:t>
      </w:r>
      <w:bookmarkEnd w:id="99"/>
      <w:r w:rsidRPr="00C96748">
        <w:rPr>
          <w:rFonts w:ascii="Times New Roman" w:hAnsi="Times New Roman"/>
          <w:sz w:val="24"/>
          <w:szCs w:val="24"/>
          <w:lang w:eastAsia="ru-RU"/>
        </w:rPr>
        <w:t>Обучающихся тренируют в распознавании различных тропов: метафора, олицетворение, эпитет, гипербола, литота, сравнение.</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Обучающиеся продолжают работать со словарями, представленными в печатном виде или в электронном. На данном этапе повышается роль самостоятельной работы в данном направлении. По-прежнему организуется работа по овладению многозначностью, переносным значением, синонимией, антонимией, омонимией.</w:t>
      </w:r>
    </w:p>
    <w:p w:rsidR="00BC3DE6" w:rsidRPr="00C96748" w:rsidRDefault="00BC3DE6" w:rsidP="00BC3DE6">
      <w:pPr>
        <w:spacing w:after="0" w:line="240" w:lineRule="auto"/>
        <w:ind w:firstLine="709"/>
        <w:jc w:val="both"/>
        <w:rPr>
          <w:rFonts w:ascii="Times New Roman" w:hAnsi="Times New Roman"/>
          <w:b/>
          <w:bCs/>
          <w:sz w:val="24"/>
          <w:szCs w:val="24"/>
        </w:rPr>
      </w:pPr>
      <w:r w:rsidRPr="00C96748">
        <w:rPr>
          <w:rFonts w:ascii="Times New Roman" w:hAnsi="Times New Roman"/>
          <w:b/>
          <w:bCs/>
          <w:sz w:val="24"/>
          <w:szCs w:val="24"/>
        </w:rPr>
        <w:t>Лексика и части речи</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Способы толкования лексического значения слова.</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Однозначные и многозначные слова, прямое и переносное значение слова, синонимы, антонимы, омонимы.. </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Стилистическая окраска слова. </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Фразеологизмы</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Эпитеты, метафоры, олицетворения Роль данных средств в общении.</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Части речи: причастия, деепричастия, наречия, числительные и проч.</w:t>
      </w:r>
    </w:p>
    <w:p w:rsidR="00BC3DE6" w:rsidRPr="00C96748" w:rsidRDefault="00BC3DE6" w:rsidP="00BC3DE6">
      <w:pPr>
        <w:spacing w:after="0" w:line="240" w:lineRule="auto"/>
        <w:ind w:firstLine="709"/>
        <w:jc w:val="both"/>
        <w:rPr>
          <w:rFonts w:ascii="Times New Roman" w:hAnsi="Times New Roman"/>
          <w:sz w:val="24"/>
          <w:szCs w:val="24"/>
        </w:rPr>
      </w:pP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b/>
          <w:bCs/>
          <w:sz w:val="24"/>
          <w:szCs w:val="24"/>
          <w:u w:val="single"/>
        </w:rPr>
        <w:t>Работа над словосочетанием и предложением</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Продолжается работа над совершенствованием умения устанавливать связи между словами в словосочетаниях и предложениях, освоения различных типов предложения с учетом программного материала по предмету «Русский язык». Особое внимание в девятом классе уделяется анализу и конструированию сложносочиненных и сложноподчиненных предложений различной структуры, в частности, с вводными конструкциями, с обобщающими словами, а также полных, неполных, безличных и проч. Особенно необходимо обратить внимание на предложения с союзной и бессоюзной связью. Обучающихся учат выделять данные типы предложений из текста, а также правильно употреблять их в самостоятельной речи. Данная работа проводится в практическом плане, отрабатывается правильное их интонационное членение.</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Очень важно продолжать учить обучающихся различать виды предложений по цели высказывания и эмоциональной окраске с опорой на интонацию предложения. </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Особое внимание уделяется преобразованию предложений, умению подобрать синонимы. </w:t>
      </w:r>
    </w:p>
    <w:p w:rsidR="00BC3DE6" w:rsidRPr="00C96748" w:rsidRDefault="00BC3DE6" w:rsidP="00BC3DE6">
      <w:pPr>
        <w:spacing w:after="0" w:line="240" w:lineRule="auto"/>
        <w:ind w:firstLine="709"/>
        <w:jc w:val="both"/>
        <w:rPr>
          <w:rFonts w:ascii="Times New Roman" w:hAnsi="Times New Roman"/>
          <w:b/>
          <w:bCs/>
          <w:sz w:val="24"/>
          <w:szCs w:val="24"/>
        </w:rPr>
      </w:pPr>
      <w:r w:rsidRPr="00C96748">
        <w:rPr>
          <w:rFonts w:ascii="Times New Roman" w:hAnsi="Times New Roman"/>
          <w:b/>
          <w:bCs/>
          <w:sz w:val="24"/>
          <w:szCs w:val="24"/>
        </w:rPr>
        <w:t xml:space="preserve">Словосочетание </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Связь слов в словосочетании (согласование, управление предложное и беспредложное, примыкание), </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Виды словосочетаний по характеру главного слова, </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Средства связи слов в словосочетании. </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Грамматическая синонимия словосочетаний.</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Лексическая сочетаемость слов в словосочетании. </w:t>
      </w:r>
    </w:p>
    <w:p w:rsidR="00BC3DE6" w:rsidRPr="00C96748" w:rsidRDefault="00BC3DE6" w:rsidP="00BC3DE6">
      <w:pPr>
        <w:spacing w:after="0" w:line="240" w:lineRule="auto"/>
        <w:ind w:firstLine="709"/>
        <w:jc w:val="both"/>
        <w:rPr>
          <w:rFonts w:ascii="Times New Roman" w:hAnsi="Times New Roman"/>
          <w:b/>
          <w:bCs/>
          <w:sz w:val="24"/>
          <w:szCs w:val="24"/>
        </w:rPr>
      </w:pPr>
      <w:r w:rsidRPr="00C96748">
        <w:rPr>
          <w:rFonts w:ascii="Times New Roman" w:hAnsi="Times New Roman"/>
          <w:b/>
          <w:bCs/>
          <w:sz w:val="24"/>
          <w:szCs w:val="24"/>
        </w:rPr>
        <w:t>Предложение</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Предложения, различные по цели высказывания и эмоциональной окраске, интонационное оформление предложений. </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Различные виды сложноподчиненных предложений, конструкции с чужой речью.</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Грамматическая синонимия сложноподчиненных предложений и простых предложений с обособленными членами. </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Основные нормы построения сложноподчиненного предложения, особенности употребления сложноподчиненных предложений в речи; </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Предложения с разными видами связи, бессоюзные и союзные предложения (сложносочиненные и сложноподчиненные).</w:t>
      </w:r>
    </w:p>
    <w:p w:rsidR="00BC3DE6" w:rsidRPr="00C96748" w:rsidRDefault="00BC3DE6" w:rsidP="00BC3DE6">
      <w:pPr>
        <w:spacing w:after="0" w:line="240" w:lineRule="auto"/>
        <w:ind w:firstLine="709"/>
        <w:jc w:val="both"/>
        <w:rPr>
          <w:rFonts w:ascii="Times New Roman" w:hAnsi="Times New Roman"/>
          <w:sz w:val="24"/>
          <w:szCs w:val="24"/>
        </w:rPr>
      </w:pP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Направление </w:t>
      </w:r>
      <w:r w:rsidRPr="00C96748">
        <w:rPr>
          <w:rFonts w:ascii="Times New Roman" w:hAnsi="Times New Roman"/>
          <w:b/>
          <w:bCs/>
          <w:sz w:val="24"/>
          <w:szCs w:val="24"/>
          <w:u w:val="single"/>
        </w:rPr>
        <w:t>«Работа над текстом»</w:t>
      </w:r>
      <w:r w:rsidRPr="00C96748">
        <w:rPr>
          <w:rFonts w:ascii="Times New Roman" w:hAnsi="Times New Roman"/>
          <w:sz w:val="24"/>
          <w:szCs w:val="24"/>
        </w:rPr>
        <w:t xml:space="preserve"> является приоритетным в девятом классе. Проводится работа по совершенствованию навыков понимания и продуцирования текстов различных жанров, т.е. развитию текстовой компетенции.</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Особенностями организации работы на данном этапе обучения является акцентирование внимания на анализе и составлении текстов различных жанров, но увеличенного, по сравнению с предыдущим классом, объемом. </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Наряду с формированием репродуктивных навыков продолжается развитие и совершенствование навыков продуктивных, а именно: навыки создания текстов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 составления тезисов, конспектов, рецензий, рефератов по заданному алгоритму. Понятия «тезисы», «реферат», «конспект» закрепляются. Тем не менее, с учетом наличия речевых нарушений, сохраняющихся на данном этапе обучения, у обучающихся формируют только начальные умения составлять и применять элементарные формы данных видов преобразования текста по заданному алгоритму под руководством учителя.</w:t>
      </w:r>
    </w:p>
    <w:p w:rsidR="00BC3DE6" w:rsidRPr="00C96748" w:rsidRDefault="00BC3DE6" w:rsidP="00BC3DE6">
      <w:pPr>
        <w:spacing w:after="0" w:line="240" w:lineRule="auto"/>
        <w:ind w:firstLine="709"/>
        <w:jc w:val="both"/>
        <w:rPr>
          <w:rFonts w:ascii="Times New Roman" w:hAnsi="Times New Roman"/>
          <w:sz w:val="24"/>
          <w:szCs w:val="24"/>
          <w:lang w:eastAsia="ru-RU"/>
        </w:rPr>
      </w:pPr>
      <w:r w:rsidRPr="00C96748">
        <w:rPr>
          <w:rFonts w:ascii="Times New Roman" w:hAnsi="Times New Roman"/>
          <w:sz w:val="24"/>
          <w:szCs w:val="24"/>
          <w:lang w:eastAsia="ru-RU"/>
        </w:rPr>
        <w:t>Продолжается работа по формированию навыков по заданному алгоритму опознавать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 а также заполнять различные бланки как в «ручном» режиме, так и с использованием компьютера.</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Одной из новых составляющих содержания уроков развития речи является умение использовать цитаты при создании текстов. Обучающимся предлагает отобрать наиболее подходящие цитаты к тексту из данных, найти неуместные цитаты, найти цитаты в тексте.</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Продолжается работа, начатая в 8 классе по формированию навыков публичных выступлений, в том числе, на научные темы. При этом возрастает доля самостоятельности при подготовке докладов, однако, сохраняется возможность использования алгоритмов их составления, например: определение темы, планирование содержания, поиск информации, фиксация информации, выбор формы презентации и ее реализация, собственно публичный доклад. Подобная проектная деятельность может быть осуществлена как индивидуально, так и в малых подгруппах, что приучает обучающихся работать в коллективе. </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Важным компонентом текстовой компетенции является текущий и завершающий мониторинг успешности. Поэтому очень важно продолжить работу по совершенствованию умения анализировать собственный текст с точки зрения соответствия его основным признакам, адекватности отбора языковых средств, а также приучить обучающихся редактировать как чужие, так и собственные тексты.</w:t>
      </w:r>
    </w:p>
    <w:p w:rsidR="00BC3DE6" w:rsidRPr="00C96748" w:rsidRDefault="00BC3DE6" w:rsidP="00BC3DE6">
      <w:pPr>
        <w:spacing w:after="0" w:line="240" w:lineRule="auto"/>
        <w:ind w:firstLine="709"/>
        <w:jc w:val="both"/>
        <w:rPr>
          <w:rFonts w:ascii="Times New Roman" w:hAnsi="Times New Roman"/>
          <w:b/>
          <w:bCs/>
          <w:sz w:val="24"/>
          <w:szCs w:val="24"/>
        </w:rPr>
      </w:pPr>
      <w:r w:rsidRPr="00C96748">
        <w:rPr>
          <w:rFonts w:ascii="Times New Roman" w:hAnsi="Times New Roman"/>
          <w:b/>
          <w:bCs/>
          <w:sz w:val="24"/>
          <w:szCs w:val="24"/>
        </w:rPr>
        <w:t>Текст</w:t>
      </w:r>
    </w:p>
    <w:p w:rsidR="00BC3DE6" w:rsidRPr="00C96748" w:rsidRDefault="00BC3DE6" w:rsidP="00BC3DE6">
      <w:pPr>
        <w:spacing w:after="0" w:line="240" w:lineRule="auto"/>
        <w:ind w:firstLine="709"/>
        <w:jc w:val="both"/>
        <w:rPr>
          <w:rFonts w:ascii="Times New Roman" w:hAnsi="Times New Roman"/>
          <w:sz w:val="24"/>
          <w:szCs w:val="24"/>
          <w:lang w:eastAsia="ru-RU"/>
        </w:rPr>
      </w:pPr>
      <w:r w:rsidRPr="00C96748">
        <w:rPr>
          <w:rFonts w:ascii="Times New Roman" w:hAnsi="Times New Roman"/>
          <w:sz w:val="24"/>
          <w:szCs w:val="24"/>
          <w:lang w:eastAsia="ru-RU"/>
        </w:rPr>
        <w:t xml:space="preserve">Тема и основная мысль </w:t>
      </w:r>
    </w:p>
    <w:p w:rsidR="00BC3DE6" w:rsidRPr="00C96748" w:rsidRDefault="00BC3DE6" w:rsidP="00BC3DE6">
      <w:pPr>
        <w:spacing w:after="0" w:line="240" w:lineRule="auto"/>
        <w:ind w:firstLine="709"/>
        <w:jc w:val="both"/>
        <w:rPr>
          <w:rFonts w:ascii="Times New Roman" w:hAnsi="Times New Roman"/>
          <w:sz w:val="24"/>
          <w:szCs w:val="24"/>
          <w:lang w:eastAsia="ru-RU"/>
        </w:rPr>
      </w:pPr>
      <w:r w:rsidRPr="00C96748">
        <w:rPr>
          <w:rFonts w:ascii="Times New Roman" w:hAnsi="Times New Roman"/>
          <w:sz w:val="24"/>
          <w:szCs w:val="24"/>
          <w:lang w:eastAsia="ru-RU"/>
        </w:rPr>
        <w:t xml:space="preserve">Абзацное членение текста. </w:t>
      </w:r>
    </w:p>
    <w:p w:rsidR="00BC3DE6" w:rsidRPr="00C96748" w:rsidRDefault="00BC3DE6" w:rsidP="00BC3DE6">
      <w:pPr>
        <w:spacing w:after="0" w:line="240" w:lineRule="auto"/>
        <w:ind w:firstLine="709"/>
        <w:jc w:val="both"/>
        <w:rPr>
          <w:rFonts w:ascii="Times New Roman" w:hAnsi="Times New Roman"/>
          <w:sz w:val="24"/>
          <w:szCs w:val="24"/>
          <w:lang w:eastAsia="ru-RU"/>
        </w:rPr>
      </w:pPr>
      <w:r w:rsidRPr="00C96748">
        <w:rPr>
          <w:rFonts w:ascii="Times New Roman" w:hAnsi="Times New Roman"/>
          <w:sz w:val="24"/>
          <w:szCs w:val="24"/>
          <w:lang w:eastAsia="ru-RU"/>
        </w:rPr>
        <w:t xml:space="preserve">Главная и второстепенная информации в прослушанном или прочитанном тексте. </w:t>
      </w:r>
    </w:p>
    <w:p w:rsidR="00BC3DE6" w:rsidRPr="00C96748" w:rsidRDefault="00BC3DE6" w:rsidP="00BC3DE6">
      <w:pPr>
        <w:spacing w:after="0" w:line="240" w:lineRule="auto"/>
        <w:ind w:firstLine="709"/>
        <w:jc w:val="both"/>
        <w:rPr>
          <w:rFonts w:ascii="Times New Roman" w:hAnsi="Times New Roman"/>
          <w:sz w:val="24"/>
          <w:szCs w:val="24"/>
          <w:lang w:eastAsia="ru-RU"/>
        </w:rPr>
      </w:pPr>
      <w:r w:rsidRPr="00C96748">
        <w:rPr>
          <w:rFonts w:ascii="Times New Roman" w:hAnsi="Times New Roman"/>
          <w:sz w:val="24"/>
          <w:szCs w:val="24"/>
          <w:lang w:eastAsia="ru-RU"/>
        </w:rPr>
        <w:t xml:space="preserve">Приемы отбора и систематизации материала на определенную тему; самостоятельный поиск информации. </w:t>
      </w:r>
    </w:p>
    <w:p w:rsidR="00BC3DE6" w:rsidRPr="00C96748" w:rsidRDefault="00BC3DE6" w:rsidP="00BC3DE6">
      <w:pPr>
        <w:spacing w:after="0" w:line="240" w:lineRule="auto"/>
        <w:ind w:firstLine="709"/>
        <w:jc w:val="both"/>
        <w:rPr>
          <w:rFonts w:ascii="Times New Roman" w:hAnsi="Times New Roman"/>
          <w:sz w:val="24"/>
          <w:szCs w:val="24"/>
          <w:lang w:eastAsia="ru-RU"/>
        </w:rPr>
      </w:pPr>
      <w:r w:rsidRPr="00C96748">
        <w:rPr>
          <w:rFonts w:ascii="Times New Roman" w:hAnsi="Times New Roman"/>
          <w:sz w:val="24"/>
          <w:szCs w:val="24"/>
          <w:lang w:eastAsia="ru-RU"/>
        </w:rPr>
        <w:t xml:space="preserve">Преобразование текста. </w:t>
      </w:r>
    </w:p>
    <w:p w:rsidR="00BC3DE6" w:rsidRPr="00C96748" w:rsidRDefault="00BC3DE6" w:rsidP="00BC3DE6">
      <w:pPr>
        <w:spacing w:after="0" w:line="240" w:lineRule="auto"/>
        <w:ind w:firstLine="709"/>
        <w:jc w:val="both"/>
        <w:rPr>
          <w:rFonts w:ascii="Times New Roman" w:hAnsi="Times New Roman"/>
          <w:sz w:val="24"/>
          <w:szCs w:val="24"/>
          <w:lang w:eastAsia="ru-RU"/>
        </w:rPr>
      </w:pPr>
      <w:r w:rsidRPr="00C96748">
        <w:rPr>
          <w:rFonts w:ascii="Times New Roman" w:hAnsi="Times New Roman"/>
          <w:sz w:val="24"/>
          <w:szCs w:val="24"/>
          <w:lang w:eastAsia="ru-RU"/>
        </w:rPr>
        <w:t xml:space="preserve">Компрессия прослушанного или прочитанного текста с заданной степенью свернутости (план, пересказ). </w:t>
      </w:r>
    </w:p>
    <w:p w:rsidR="00BC3DE6" w:rsidRPr="00C96748" w:rsidRDefault="00BC3DE6" w:rsidP="00BC3DE6">
      <w:pPr>
        <w:spacing w:after="0" w:line="240" w:lineRule="auto"/>
        <w:ind w:firstLine="709"/>
        <w:jc w:val="both"/>
        <w:rPr>
          <w:rFonts w:ascii="Times New Roman" w:hAnsi="Times New Roman"/>
          <w:sz w:val="24"/>
          <w:szCs w:val="24"/>
          <w:lang w:eastAsia="ru-RU"/>
        </w:rPr>
      </w:pPr>
      <w:r w:rsidRPr="00C96748">
        <w:rPr>
          <w:rFonts w:ascii="Times New Roman" w:hAnsi="Times New Roman"/>
          <w:sz w:val="24"/>
          <w:szCs w:val="24"/>
          <w:lang w:eastAsia="ru-RU"/>
        </w:rPr>
        <w:t>Создание текстов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w:t>
      </w:r>
    </w:p>
    <w:p w:rsidR="00BC3DE6" w:rsidRPr="00C96748" w:rsidRDefault="00BC3DE6" w:rsidP="00BC3DE6">
      <w:pPr>
        <w:spacing w:after="0" w:line="240" w:lineRule="auto"/>
        <w:ind w:firstLine="709"/>
        <w:jc w:val="both"/>
        <w:rPr>
          <w:rFonts w:ascii="Times New Roman" w:hAnsi="Times New Roman"/>
          <w:sz w:val="24"/>
          <w:szCs w:val="24"/>
          <w:lang w:eastAsia="ru-RU"/>
        </w:rPr>
      </w:pPr>
      <w:r w:rsidRPr="00C96748">
        <w:rPr>
          <w:rFonts w:ascii="Times New Roman" w:hAnsi="Times New Roman"/>
          <w:sz w:val="24"/>
          <w:szCs w:val="24"/>
          <w:lang w:eastAsia="ru-RU"/>
        </w:rPr>
        <w:t>Характеристика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w:t>
      </w:r>
    </w:p>
    <w:p w:rsidR="00BC3DE6" w:rsidRPr="00C96748" w:rsidRDefault="00BC3DE6" w:rsidP="00BC3DE6">
      <w:pPr>
        <w:spacing w:after="0" w:line="240" w:lineRule="auto"/>
        <w:ind w:firstLine="709"/>
        <w:jc w:val="both"/>
        <w:rPr>
          <w:rFonts w:ascii="Times New Roman" w:hAnsi="Times New Roman"/>
          <w:sz w:val="24"/>
          <w:szCs w:val="24"/>
          <w:lang w:eastAsia="ru-RU"/>
        </w:rPr>
      </w:pPr>
      <w:r w:rsidRPr="00C96748">
        <w:rPr>
          <w:rFonts w:ascii="Times New Roman" w:hAnsi="Times New Roman"/>
          <w:sz w:val="24"/>
          <w:szCs w:val="24"/>
          <w:lang w:eastAsia="ru-RU"/>
        </w:rPr>
        <w:t>Деловые бумаги, реферат, доклад на научную тему. тезисы, конспект, реферат, рецензия.</w:t>
      </w:r>
    </w:p>
    <w:p w:rsidR="00BC3DE6" w:rsidRPr="00C96748" w:rsidRDefault="00BC3DE6" w:rsidP="00BC3DE6">
      <w:pPr>
        <w:spacing w:after="0" w:line="240" w:lineRule="auto"/>
        <w:ind w:firstLine="709"/>
        <w:jc w:val="both"/>
        <w:rPr>
          <w:rFonts w:ascii="Times New Roman" w:hAnsi="Times New Roman"/>
          <w:sz w:val="24"/>
          <w:szCs w:val="24"/>
        </w:rPr>
      </w:pPr>
    </w:p>
    <w:p w:rsidR="00BC3DE6" w:rsidRPr="00C96748" w:rsidRDefault="00BC3DE6" w:rsidP="00BC3DE6">
      <w:pPr>
        <w:spacing w:after="0" w:line="240" w:lineRule="auto"/>
        <w:ind w:firstLine="709"/>
        <w:jc w:val="both"/>
        <w:rPr>
          <w:rFonts w:ascii="Times New Roman" w:hAnsi="Times New Roman"/>
          <w:sz w:val="24"/>
          <w:szCs w:val="24"/>
          <w:lang w:eastAsia="ru-RU"/>
        </w:rPr>
      </w:pPr>
      <w:r w:rsidRPr="00C96748">
        <w:rPr>
          <w:rFonts w:ascii="Times New Roman" w:hAnsi="Times New Roman"/>
          <w:b/>
          <w:bCs/>
          <w:sz w:val="24"/>
          <w:szCs w:val="24"/>
          <w:u w:val="single"/>
        </w:rPr>
        <w:t>Виды речевой деятельности и культура речи</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В девятом классе продолжается активная работа по формированию всех видов речевой деятельности. Совершенствуются навыки аудирования. У обучающихся формируются навыки детального, ознакомительного и выборочного аудирования. Продолжается работа над пониманием текстов разных стилей и жанров при чтении. Эти виды речевой деятельности отрабатываются на относительно более сложном материале и по содержанию, и по объему. При организации работы по совершенствованию навыков понимания текстов особое внимание уделяется коммуникативной установке, от которой зависит глубина постижения информации текста, а также выразительным средствам, использованным в тексте, интонационному оформлению читаемого, что является значимым фактором постижения замысла автора и показателе6м понимания смысла читаемого. </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Степень понимания читаемого, главной мысли текста, его сюжета напрямую влияет на качество письменного и устного пересказа текстов (подробные, сжатые, выборочные) с учетом их возрастающего объема, что препятствует дословному пониманию и воспроизведению текстов. </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На данном этапе обучения обучающимся доступно умение сопоставлять и сравнивать речевые высказывания с точки зрения их содержания, стилистических особенностей и использованных языковых средств, однако, они уверенно справляются с этим заданием только при условии действий по определенному плану или алгоритму. </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Большое внимание уделяется дальнейшему развитию навыков коммуникации в различных условиях: реальной, виртуальной, со сверстниками, со взрослыми. Обучающиеся совершенствуют умения владения различными видами монолога и диалога. При этом необходимо добиваться от них соблюдения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 особенно в интернет-среде. </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Продолжается работа по закреплению навыков социально принятых форм и сценариев общения с соблюдением норм речевого этикета. Обращается внимание на вербальные и невербальные средства общения, в частности на адекватное использование жестов, мимики в процессе речевого общения. </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Отработанные на уроках сценарии должны включаться в активную речевую практику обучающихся, в повседневное общения. Поэтому необходимо организовывать различные тренинги, в том числе, на других уроках, за стенами образовательной организации.</w:t>
      </w:r>
    </w:p>
    <w:p w:rsidR="00BC3DE6" w:rsidRPr="00C96748" w:rsidRDefault="00BC3DE6" w:rsidP="00BC3DE6">
      <w:pPr>
        <w:spacing w:after="0" w:line="240" w:lineRule="auto"/>
        <w:ind w:firstLine="709"/>
        <w:jc w:val="both"/>
        <w:rPr>
          <w:rFonts w:ascii="Times New Roman" w:hAnsi="Times New Roman"/>
          <w:sz w:val="24"/>
          <w:szCs w:val="24"/>
          <w:lang w:eastAsia="ru-RU"/>
        </w:rPr>
      </w:pPr>
      <w:r w:rsidRPr="00C96748">
        <w:rPr>
          <w:rFonts w:ascii="Times New Roman" w:hAnsi="Times New Roman"/>
          <w:sz w:val="24"/>
          <w:szCs w:val="24"/>
          <w:lang w:eastAsia="ru-RU"/>
        </w:rPr>
        <w:t>Ко времени окончания 9 класса обучающиеся должны освоить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BC3DE6" w:rsidRPr="00C96748" w:rsidRDefault="00BC3DE6" w:rsidP="00BC3DE6">
      <w:pPr>
        <w:spacing w:after="0" w:line="240" w:lineRule="auto"/>
        <w:ind w:firstLine="709"/>
        <w:jc w:val="both"/>
        <w:rPr>
          <w:rFonts w:ascii="Times New Roman" w:hAnsi="Times New Roman"/>
          <w:b/>
          <w:bCs/>
          <w:sz w:val="24"/>
          <w:szCs w:val="24"/>
        </w:rPr>
      </w:pPr>
      <w:r w:rsidRPr="00C96748">
        <w:rPr>
          <w:rFonts w:ascii="Times New Roman" w:hAnsi="Times New Roman"/>
          <w:b/>
          <w:bCs/>
          <w:sz w:val="24"/>
          <w:szCs w:val="24"/>
        </w:rPr>
        <w:t>Виды речевой деятельности</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Аудирование текстов разных стилей и жанров: детальное, ознакомительное и выборочное. </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Чтение текстов разных стилей и жанров: поисковое, ознакомительное, изучающее, просмотровое. </w:t>
      </w:r>
    </w:p>
    <w:p w:rsidR="00BC3DE6" w:rsidRPr="00C96748" w:rsidRDefault="00BC3DE6" w:rsidP="00BC3DE6">
      <w:pPr>
        <w:spacing w:after="0" w:line="240" w:lineRule="auto"/>
        <w:ind w:firstLine="709"/>
        <w:jc w:val="both"/>
        <w:rPr>
          <w:rFonts w:ascii="Times New Roman" w:hAnsi="Times New Roman"/>
          <w:b/>
          <w:bCs/>
          <w:sz w:val="24"/>
          <w:szCs w:val="24"/>
        </w:rPr>
      </w:pPr>
      <w:r w:rsidRPr="00C96748">
        <w:rPr>
          <w:rFonts w:ascii="Times New Roman" w:hAnsi="Times New Roman"/>
          <w:b/>
          <w:bCs/>
          <w:sz w:val="24"/>
          <w:szCs w:val="24"/>
        </w:rPr>
        <w:t xml:space="preserve">Язык и речь </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Русский язык как одна из основных ценностей русского народа. </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Народные истоки русского языка. </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Роль русского языка в современном мире </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Диалекты, говоры. </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Заимствования. </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Профессиональные сленги. </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Роль языка в развитии интеллектуальных и творческих способностей личности. </w:t>
      </w:r>
    </w:p>
    <w:p w:rsidR="00BC3DE6" w:rsidRPr="00C96748" w:rsidRDefault="00BC3DE6" w:rsidP="00BC3DE6">
      <w:pPr>
        <w:spacing w:after="0" w:line="240" w:lineRule="auto"/>
        <w:ind w:firstLine="709"/>
        <w:jc w:val="both"/>
        <w:rPr>
          <w:rFonts w:ascii="Times New Roman" w:hAnsi="Times New Roman"/>
          <w:b/>
          <w:bCs/>
          <w:sz w:val="24"/>
          <w:szCs w:val="24"/>
        </w:rPr>
      </w:pPr>
      <w:r w:rsidRPr="00C96748">
        <w:rPr>
          <w:rFonts w:ascii="Times New Roman" w:hAnsi="Times New Roman"/>
          <w:b/>
          <w:bCs/>
          <w:sz w:val="24"/>
          <w:szCs w:val="24"/>
        </w:rPr>
        <w:t xml:space="preserve">Особенности общения в интернете и социальных сетях. </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Правила безопасного поведения в сети. </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Правила знакомства в сети. </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Распространенные виды мошенничества в сети. Как общаться, чтобы не попасть на уловку недобросовестных пользователей. </w:t>
      </w:r>
    </w:p>
    <w:p w:rsidR="00BC3DE6" w:rsidRPr="00C96748" w:rsidRDefault="00BC3DE6" w:rsidP="00BC3DE6">
      <w:pPr>
        <w:spacing w:after="0" w:line="240" w:lineRule="auto"/>
        <w:ind w:firstLine="709"/>
        <w:jc w:val="both"/>
        <w:rPr>
          <w:rFonts w:ascii="Times New Roman" w:hAnsi="Times New Roman"/>
          <w:b/>
          <w:bCs/>
          <w:sz w:val="24"/>
          <w:szCs w:val="24"/>
        </w:rPr>
      </w:pPr>
      <w:r w:rsidRPr="00C96748">
        <w:rPr>
          <w:rFonts w:ascii="Times New Roman" w:hAnsi="Times New Roman"/>
          <w:b/>
          <w:bCs/>
          <w:sz w:val="24"/>
          <w:szCs w:val="24"/>
        </w:rPr>
        <w:t xml:space="preserve">Правила общения со сверстниками и взрослыми. </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Роль жестов, мимики и позы тела в общении. </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Как осуществлять выбор и организацию языковых средств в соответствии с темой, целями, сферой и ситуацией общения. </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Как лучше выражать свое отношение к фактам и явлениям окружающей действительности, к прочитанному, услышанному, увиденному. </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Смайлики. Их роль в общении. Чем заменить смайлики при непосредственном общении со взрослыми и сверстниками. </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Уместность выбора средств общения в зависимости от возраста, социального статуса, национальной принадлежности собеседников. </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Речевой этикет в устной коммуникации.</w:t>
      </w:r>
    </w:p>
    <w:p w:rsidR="0057634B" w:rsidRPr="00C96748" w:rsidRDefault="0057634B" w:rsidP="005B5AD7">
      <w:pPr>
        <w:spacing w:after="0" w:line="240" w:lineRule="auto"/>
        <w:ind w:firstLine="709"/>
        <w:contextualSpacing/>
        <w:jc w:val="both"/>
        <w:rPr>
          <w:rFonts w:ascii="Times New Roman" w:hAnsi="Times New Roman"/>
          <w:sz w:val="24"/>
          <w:szCs w:val="24"/>
        </w:rPr>
      </w:pPr>
    </w:p>
    <w:p w:rsidR="00BC3DE6" w:rsidRPr="00C96748" w:rsidRDefault="00BC3DE6" w:rsidP="004027CA">
      <w:pPr>
        <w:spacing w:after="0" w:line="240" w:lineRule="auto"/>
        <w:ind w:firstLine="709"/>
        <w:contextualSpacing/>
        <w:rPr>
          <w:rFonts w:ascii="Times New Roman" w:hAnsi="Times New Roman"/>
          <w:iCs/>
          <w:sz w:val="24"/>
          <w:szCs w:val="24"/>
        </w:rPr>
      </w:pPr>
    </w:p>
    <w:p w:rsidR="00352F5F" w:rsidRDefault="00F76619" w:rsidP="00C96748">
      <w:pPr>
        <w:spacing w:after="0" w:line="240" w:lineRule="auto"/>
        <w:ind w:firstLine="709"/>
        <w:contextualSpacing/>
        <w:rPr>
          <w:rFonts w:ascii="Times New Roman" w:hAnsi="Times New Roman"/>
          <w:iCs/>
          <w:sz w:val="24"/>
          <w:szCs w:val="24"/>
        </w:rPr>
      </w:pPr>
      <w:r w:rsidRPr="00C96748">
        <w:rPr>
          <w:rFonts w:ascii="Times New Roman" w:hAnsi="Times New Roman"/>
          <w:iCs/>
          <w:sz w:val="24"/>
          <w:szCs w:val="24"/>
        </w:rPr>
        <w:t>10</w:t>
      </w:r>
      <w:r w:rsidR="00C96748">
        <w:rPr>
          <w:rFonts w:ascii="Times New Roman" w:hAnsi="Times New Roman"/>
          <w:iCs/>
          <w:sz w:val="24"/>
          <w:szCs w:val="24"/>
        </w:rPr>
        <w:t xml:space="preserve"> КЛАСС</w:t>
      </w:r>
    </w:p>
    <w:p w:rsidR="00C96748" w:rsidRPr="00C96748" w:rsidRDefault="00C96748" w:rsidP="00C96748">
      <w:pPr>
        <w:spacing w:after="0" w:line="240" w:lineRule="auto"/>
        <w:ind w:firstLine="709"/>
        <w:contextualSpacing/>
        <w:rPr>
          <w:rFonts w:ascii="Times New Roman" w:hAnsi="Times New Roman"/>
          <w:iCs/>
          <w:sz w:val="24"/>
          <w:szCs w:val="24"/>
        </w:rPr>
      </w:pP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В 10 классе основное внимание направлено на восполнение пробелов в речеязыковом развитии обучающихся, препятствующих успешному освоению содержания общеобразовательных предметов. Содержание программы определяется двумя составляющими: перечнем требований к уровню подготовки обучающихся и реальным уровнем соответствия обучающихся данным требованиям. Поэтому и в содержании программы, и в тематическом планировании предусматривается вариативная часть, предназначенная для удовлетворения специальных образовательных потребностей обучающихся конкретного класса. </w:t>
      </w:r>
    </w:p>
    <w:p w:rsidR="00BC3DE6" w:rsidRPr="00C96748" w:rsidRDefault="00BC3DE6" w:rsidP="00BC3DE6">
      <w:pPr>
        <w:spacing w:after="0" w:line="240" w:lineRule="auto"/>
        <w:ind w:firstLine="709"/>
        <w:jc w:val="both"/>
        <w:rPr>
          <w:rFonts w:ascii="Times New Roman" w:hAnsi="Times New Roman"/>
          <w:b/>
          <w:bCs/>
          <w:sz w:val="24"/>
          <w:szCs w:val="24"/>
          <w:u w:val="single"/>
        </w:rPr>
      </w:pPr>
    </w:p>
    <w:p w:rsidR="00BC3DE6" w:rsidRPr="00C96748" w:rsidRDefault="00BC3DE6" w:rsidP="00BC3DE6">
      <w:pPr>
        <w:spacing w:after="0" w:line="240" w:lineRule="auto"/>
        <w:ind w:firstLine="709"/>
        <w:jc w:val="both"/>
        <w:rPr>
          <w:rFonts w:ascii="Times New Roman" w:hAnsi="Times New Roman"/>
          <w:sz w:val="24"/>
          <w:szCs w:val="24"/>
          <w:lang w:eastAsia="ru-RU"/>
        </w:rPr>
      </w:pPr>
      <w:r w:rsidRPr="00C96748">
        <w:rPr>
          <w:rFonts w:ascii="Times New Roman" w:hAnsi="Times New Roman"/>
          <w:b/>
          <w:bCs/>
          <w:sz w:val="24"/>
          <w:szCs w:val="24"/>
          <w:u w:val="single"/>
        </w:rPr>
        <w:t>Работа над словом</w:t>
      </w:r>
      <w:r w:rsidRPr="00C96748">
        <w:rPr>
          <w:rFonts w:ascii="Times New Roman" w:hAnsi="Times New Roman"/>
          <w:sz w:val="24"/>
          <w:szCs w:val="24"/>
        </w:rPr>
        <w:t xml:space="preserve">. </w:t>
      </w:r>
    </w:p>
    <w:p w:rsidR="00BC3DE6" w:rsidRPr="00C96748" w:rsidRDefault="00BC3DE6" w:rsidP="00BC3DE6">
      <w:pPr>
        <w:spacing w:after="0" w:line="240" w:lineRule="auto"/>
        <w:ind w:firstLine="709"/>
        <w:jc w:val="both"/>
        <w:rPr>
          <w:rFonts w:ascii="Times New Roman" w:hAnsi="Times New Roman"/>
          <w:sz w:val="24"/>
          <w:szCs w:val="24"/>
          <w:lang w:eastAsia="ru-RU"/>
        </w:rPr>
      </w:pPr>
      <w:r w:rsidRPr="00C96748">
        <w:rPr>
          <w:rFonts w:ascii="Times New Roman" w:hAnsi="Times New Roman"/>
          <w:sz w:val="24"/>
          <w:szCs w:val="24"/>
          <w:lang w:eastAsia="ru-RU"/>
        </w:rPr>
        <w:t>В рамках данного направления осуществляется работа со словарями. От обучающихся требуется свободное (относительно свободное) с учетом структуры нарушения и степени ее тяжести владение различными словарями. Продолжается работа над умением выделить из состава текста тропы, определить их характер, выяснить их значение и использовать в собственной речи. Кроме того, организуется работа по овладению многозначностью, переносным значением, синонимией, антонимией, омонимией и др.</w:t>
      </w:r>
    </w:p>
    <w:p w:rsidR="00BC3DE6" w:rsidRPr="00C96748" w:rsidRDefault="00BC3DE6" w:rsidP="00BC3DE6">
      <w:pPr>
        <w:spacing w:after="0" w:line="240" w:lineRule="auto"/>
        <w:ind w:firstLine="709"/>
        <w:jc w:val="both"/>
        <w:rPr>
          <w:rFonts w:ascii="Times New Roman" w:hAnsi="Times New Roman"/>
          <w:b/>
          <w:bCs/>
          <w:sz w:val="24"/>
          <w:szCs w:val="24"/>
        </w:rPr>
      </w:pPr>
      <w:r w:rsidRPr="00C96748">
        <w:rPr>
          <w:rFonts w:ascii="Times New Roman" w:hAnsi="Times New Roman"/>
          <w:b/>
          <w:bCs/>
          <w:sz w:val="24"/>
          <w:szCs w:val="24"/>
        </w:rPr>
        <w:t>Лексика и части речи</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Повторение и обобщение пройденного ранее материала по данной теме.</w:t>
      </w:r>
    </w:p>
    <w:p w:rsidR="00BC3DE6" w:rsidRPr="00C96748" w:rsidRDefault="00BC3DE6" w:rsidP="00BC3DE6">
      <w:pPr>
        <w:spacing w:after="0" w:line="240" w:lineRule="auto"/>
        <w:ind w:firstLine="709"/>
        <w:jc w:val="both"/>
        <w:rPr>
          <w:rFonts w:ascii="Times New Roman" w:hAnsi="Times New Roman"/>
          <w:sz w:val="24"/>
          <w:szCs w:val="24"/>
          <w:lang w:eastAsia="ru-RU"/>
        </w:rPr>
      </w:pP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b/>
          <w:bCs/>
          <w:sz w:val="24"/>
          <w:szCs w:val="24"/>
          <w:u w:val="single"/>
        </w:rPr>
        <w:t>Работа над словосочетанием и предложением</w:t>
      </w:r>
      <w:r w:rsidRPr="00C96748">
        <w:rPr>
          <w:rFonts w:ascii="Times New Roman" w:hAnsi="Times New Roman"/>
          <w:sz w:val="24"/>
          <w:szCs w:val="24"/>
        </w:rPr>
        <w:t xml:space="preserve"> предполагает продолжение проводимой работы по совершенствованию умения устанавливать связи между словами в словосочетаниях, установления типа связи, главного и зависимого слова, преобразованием словосочетаний. Также совершенствуется умение анализировать различные виды сложносочиненных и сложноподчиненных предложений, изученные ранее, с различными видами связи, умение видеть эти предложения в тексте, анализировать их структуру, преобразовывать их. Одним из наиболее сложных материалов для анализа и пониманиях их семантики являются сложные предложения с соподчинением в дистантных конструкциях, содержащие вводные предложения, инверсию. Этому материалу необходимо уделить особое внимание с точки зрения их моделирования и конструирования. Данная работа проводится в практическом плане с точки зрения их анализа и синтеза.</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Очень важно повторить и закрепить материал, направленный на умение различать виды предложений по цели высказывания и эмоциональной окраске с опорой на интонацию предложения. </w:t>
      </w:r>
    </w:p>
    <w:p w:rsidR="00BC3DE6" w:rsidRPr="00C96748" w:rsidRDefault="00BC3DE6" w:rsidP="00BC3DE6">
      <w:pPr>
        <w:spacing w:after="0" w:line="240" w:lineRule="auto"/>
        <w:ind w:firstLine="709"/>
        <w:jc w:val="both"/>
        <w:rPr>
          <w:rFonts w:ascii="Times New Roman" w:hAnsi="Times New Roman"/>
          <w:b/>
          <w:bCs/>
          <w:sz w:val="24"/>
          <w:szCs w:val="24"/>
        </w:rPr>
      </w:pPr>
      <w:r w:rsidRPr="00C96748">
        <w:rPr>
          <w:rFonts w:ascii="Times New Roman" w:hAnsi="Times New Roman"/>
          <w:b/>
          <w:bCs/>
          <w:sz w:val="24"/>
          <w:szCs w:val="24"/>
        </w:rPr>
        <w:t xml:space="preserve">Тематика и виды деятельности: </w:t>
      </w:r>
    </w:p>
    <w:p w:rsidR="00BC3DE6" w:rsidRPr="00C96748" w:rsidRDefault="00BC3DE6" w:rsidP="00BC3DE6">
      <w:pPr>
        <w:spacing w:after="0" w:line="240" w:lineRule="auto"/>
        <w:ind w:firstLine="709"/>
        <w:jc w:val="both"/>
        <w:rPr>
          <w:rFonts w:ascii="Times New Roman" w:hAnsi="Times New Roman"/>
          <w:b/>
          <w:bCs/>
          <w:sz w:val="24"/>
          <w:szCs w:val="24"/>
        </w:rPr>
      </w:pPr>
      <w:r w:rsidRPr="00C96748">
        <w:rPr>
          <w:rFonts w:ascii="Times New Roman" w:hAnsi="Times New Roman"/>
          <w:b/>
          <w:bCs/>
          <w:sz w:val="24"/>
          <w:szCs w:val="24"/>
        </w:rPr>
        <w:t>Словосочетание</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Словосочетания в структуре предложения.</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Связь слов в словосочетании. Виды словосочетаний </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Грамматическая синонимия словосочетаний </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Нормы построения словосочетаний.</w:t>
      </w:r>
    </w:p>
    <w:p w:rsidR="00BC3DE6" w:rsidRPr="00C96748" w:rsidRDefault="00BC3DE6" w:rsidP="00BC3DE6">
      <w:pPr>
        <w:spacing w:after="0" w:line="240" w:lineRule="auto"/>
        <w:ind w:firstLine="709"/>
        <w:jc w:val="both"/>
        <w:rPr>
          <w:rFonts w:ascii="Times New Roman" w:hAnsi="Times New Roman"/>
          <w:b/>
          <w:bCs/>
          <w:sz w:val="24"/>
          <w:szCs w:val="24"/>
        </w:rPr>
      </w:pPr>
      <w:r w:rsidRPr="00C96748">
        <w:rPr>
          <w:rFonts w:ascii="Times New Roman" w:hAnsi="Times New Roman"/>
          <w:b/>
          <w:bCs/>
          <w:sz w:val="24"/>
          <w:szCs w:val="24"/>
        </w:rPr>
        <w:t>Предложение</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Предложения, различные по цели высказывания и эмоциональной окраске, интонационное оформление предложений. </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Различные виды простых, сложносочиненных и сложноподчиненных предложений, конструкции с прямой и косвенной речью.</w:t>
      </w:r>
    </w:p>
    <w:p w:rsidR="00BC3DE6" w:rsidRPr="00C96748" w:rsidRDefault="00BC3DE6" w:rsidP="00C96748">
      <w:pPr>
        <w:spacing w:after="0" w:line="240" w:lineRule="auto"/>
        <w:ind w:firstLine="709"/>
        <w:jc w:val="both"/>
        <w:rPr>
          <w:rFonts w:ascii="Times New Roman" w:hAnsi="Times New Roman"/>
          <w:sz w:val="24"/>
          <w:szCs w:val="24"/>
        </w:rPr>
      </w:pPr>
      <w:r w:rsidRPr="00C96748">
        <w:rPr>
          <w:rFonts w:ascii="Times New Roman" w:hAnsi="Times New Roman"/>
          <w:sz w:val="24"/>
          <w:szCs w:val="24"/>
        </w:rPr>
        <w:t>Предложения с разными видами связи, бессоюзные и союзные предложения (сложнос</w:t>
      </w:r>
      <w:r w:rsidR="00C96748">
        <w:rPr>
          <w:rFonts w:ascii="Times New Roman" w:hAnsi="Times New Roman"/>
          <w:sz w:val="24"/>
          <w:szCs w:val="24"/>
        </w:rPr>
        <w:t>очиненные и сложноподчиненные).</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b/>
          <w:bCs/>
          <w:sz w:val="24"/>
          <w:szCs w:val="24"/>
          <w:u w:val="single"/>
        </w:rPr>
        <w:t>«Работа над текстом»</w:t>
      </w:r>
      <w:r w:rsidRPr="00C96748">
        <w:rPr>
          <w:rFonts w:ascii="Times New Roman" w:hAnsi="Times New Roman"/>
          <w:sz w:val="24"/>
          <w:szCs w:val="24"/>
        </w:rPr>
        <w:t xml:space="preserve">. </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Особенностью организации работы в 10 классе является совершенствование умения анализировать и составлять тексты различных жанров. Первичные тексты предъявляются как в устном (аудирование), так и в письменном (чтение) вариантах. </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Автоматизируются алгоритмы написания сочинений и изложений, устных пересказов. Особое внимание обращается на адекватность используемых языковых средств, точность и правильность их употребления. В связи с этим особая роль отводится самопроверке с точки зрения соответствия его основным признакам, адекватности отбора языковых средств, а также необходимо приучить обучающихся редактировать как чужие, так и собственные тексты.</w:t>
      </w:r>
    </w:p>
    <w:p w:rsidR="00BC3DE6" w:rsidRPr="00C96748" w:rsidRDefault="00BC3DE6" w:rsidP="00BC3DE6">
      <w:pPr>
        <w:spacing w:after="0" w:line="240" w:lineRule="auto"/>
        <w:ind w:firstLine="709"/>
        <w:jc w:val="both"/>
        <w:rPr>
          <w:rFonts w:ascii="Times New Roman" w:hAnsi="Times New Roman"/>
          <w:sz w:val="24"/>
          <w:szCs w:val="24"/>
          <w:lang w:eastAsia="ru-RU"/>
        </w:rPr>
      </w:pPr>
      <w:r w:rsidRPr="00C96748">
        <w:rPr>
          <w:rFonts w:ascii="Times New Roman" w:hAnsi="Times New Roman"/>
          <w:sz w:val="24"/>
          <w:szCs w:val="24"/>
          <w:lang w:eastAsia="ru-RU"/>
        </w:rPr>
        <w:t>Продолжается работа, направленная на подготовку обучающихся к самостоятельной жизни в социуме: оформление деловых бумаг (заявление, объяснительная записка, автобиография, характеристика), а также заполнение различных бланков как в «ручном» режиме, так и с использованием компьютера.</w:t>
      </w:r>
    </w:p>
    <w:p w:rsidR="00BC3DE6" w:rsidRPr="00C96748" w:rsidRDefault="00BC3DE6" w:rsidP="00BC3DE6">
      <w:pPr>
        <w:spacing w:after="0" w:line="240" w:lineRule="auto"/>
        <w:ind w:firstLine="709"/>
        <w:jc w:val="both"/>
        <w:rPr>
          <w:rFonts w:ascii="Times New Roman" w:hAnsi="Times New Roman"/>
          <w:b/>
          <w:bCs/>
          <w:sz w:val="24"/>
          <w:szCs w:val="24"/>
        </w:rPr>
      </w:pPr>
      <w:r w:rsidRPr="00C96748">
        <w:rPr>
          <w:rFonts w:ascii="Times New Roman" w:hAnsi="Times New Roman"/>
          <w:b/>
          <w:bCs/>
          <w:sz w:val="24"/>
          <w:szCs w:val="24"/>
        </w:rPr>
        <w:t>Текст</w:t>
      </w:r>
    </w:p>
    <w:p w:rsidR="00BC3DE6" w:rsidRPr="00C96748" w:rsidRDefault="00BC3DE6" w:rsidP="00BC3DE6">
      <w:pPr>
        <w:spacing w:after="0" w:line="240" w:lineRule="auto"/>
        <w:ind w:firstLine="709"/>
        <w:jc w:val="both"/>
        <w:rPr>
          <w:rFonts w:ascii="Times New Roman" w:hAnsi="Times New Roman"/>
          <w:sz w:val="24"/>
          <w:szCs w:val="24"/>
          <w:lang w:eastAsia="ru-RU"/>
        </w:rPr>
      </w:pPr>
      <w:r w:rsidRPr="00C96748">
        <w:rPr>
          <w:rFonts w:ascii="Times New Roman" w:hAnsi="Times New Roman"/>
          <w:sz w:val="24"/>
          <w:szCs w:val="24"/>
          <w:lang w:eastAsia="ru-RU"/>
        </w:rPr>
        <w:t xml:space="preserve">Тема и основная мысль текста. </w:t>
      </w:r>
    </w:p>
    <w:p w:rsidR="00BC3DE6" w:rsidRPr="00C96748" w:rsidRDefault="00BC3DE6" w:rsidP="00BC3DE6">
      <w:pPr>
        <w:spacing w:after="0" w:line="240" w:lineRule="auto"/>
        <w:ind w:firstLine="709"/>
        <w:jc w:val="both"/>
        <w:rPr>
          <w:rFonts w:ascii="Times New Roman" w:hAnsi="Times New Roman"/>
          <w:sz w:val="24"/>
          <w:szCs w:val="24"/>
          <w:lang w:eastAsia="ru-RU"/>
        </w:rPr>
      </w:pPr>
      <w:r w:rsidRPr="00C96748">
        <w:rPr>
          <w:rFonts w:ascii="Times New Roman" w:hAnsi="Times New Roman"/>
          <w:sz w:val="24"/>
          <w:szCs w:val="24"/>
          <w:lang w:eastAsia="ru-RU"/>
        </w:rPr>
        <w:t xml:space="preserve">Абзацное членение текста. </w:t>
      </w:r>
    </w:p>
    <w:p w:rsidR="00BC3DE6" w:rsidRPr="00C96748" w:rsidRDefault="00BC3DE6" w:rsidP="00BC3DE6">
      <w:pPr>
        <w:spacing w:after="0" w:line="240" w:lineRule="auto"/>
        <w:ind w:firstLine="709"/>
        <w:jc w:val="both"/>
        <w:rPr>
          <w:rFonts w:ascii="Times New Roman" w:hAnsi="Times New Roman"/>
          <w:sz w:val="24"/>
          <w:szCs w:val="24"/>
          <w:lang w:eastAsia="ru-RU"/>
        </w:rPr>
      </w:pPr>
      <w:r w:rsidRPr="00C96748">
        <w:rPr>
          <w:rFonts w:ascii="Times New Roman" w:hAnsi="Times New Roman"/>
          <w:sz w:val="24"/>
          <w:szCs w:val="24"/>
          <w:lang w:eastAsia="ru-RU"/>
        </w:rPr>
        <w:t xml:space="preserve">Главная и второстепенная информация в тексте. </w:t>
      </w:r>
    </w:p>
    <w:p w:rsidR="00BC3DE6" w:rsidRPr="00C96748" w:rsidRDefault="00BC3DE6" w:rsidP="00BC3DE6">
      <w:pPr>
        <w:spacing w:after="0" w:line="240" w:lineRule="auto"/>
        <w:ind w:firstLine="709"/>
        <w:jc w:val="both"/>
        <w:rPr>
          <w:rFonts w:ascii="Times New Roman" w:hAnsi="Times New Roman"/>
          <w:sz w:val="24"/>
          <w:szCs w:val="24"/>
          <w:lang w:eastAsia="ru-RU"/>
        </w:rPr>
      </w:pPr>
      <w:r w:rsidRPr="00C96748">
        <w:rPr>
          <w:rFonts w:ascii="Times New Roman" w:hAnsi="Times New Roman"/>
          <w:sz w:val="24"/>
          <w:szCs w:val="24"/>
          <w:lang w:eastAsia="ru-RU"/>
        </w:rPr>
        <w:t xml:space="preserve">Приемы отбора и систематизации материала на определенную тему; самостоятельный поиск информации. </w:t>
      </w:r>
    </w:p>
    <w:p w:rsidR="00BC3DE6" w:rsidRPr="00C96748" w:rsidRDefault="00BC3DE6" w:rsidP="00BC3DE6">
      <w:pPr>
        <w:spacing w:after="0" w:line="240" w:lineRule="auto"/>
        <w:ind w:firstLine="709"/>
        <w:jc w:val="both"/>
        <w:rPr>
          <w:rFonts w:ascii="Times New Roman" w:hAnsi="Times New Roman"/>
          <w:sz w:val="24"/>
          <w:szCs w:val="24"/>
          <w:lang w:eastAsia="ru-RU"/>
        </w:rPr>
      </w:pPr>
      <w:r w:rsidRPr="00C96748">
        <w:rPr>
          <w:rFonts w:ascii="Times New Roman" w:hAnsi="Times New Roman"/>
          <w:sz w:val="24"/>
          <w:szCs w:val="24"/>
          <w:lang w:eastAsia="ru-RU"/>
        </w:rPr>
        <w:t>Преобразование, текста</w:t>
      </w:r>
    </w:p>
    <w:p w:rsidR="00BC3DE6" w:rsidRPr="00C96748" w:rsidRDefault="00BC3DE6" w:rsidP="00BC3DE6">
      <w:pPr>
        <w:spacing w:after="0" w:line="240" w:lineRule="auto"/>
        <w:ind w:firstLine="709"/>
        <w:jc w:val="both"/>
        <w:rPr>
          <w:rFonts w:ascii="Times New Roman" w:hAnsi="Times New Roman"/>
          <w:sz w:val="24"/>
          <w:szCs w:val="24"/>
          <w:lang w:eastAsia="ru-RU"/>
        </w:rPr>
      </w:pPr>
      <w:r w:rsidRPr="00C96748">
        <w:rPr>
          <w:rFonts w:ascii="Times New Roman" w:hAnsi="Times New Roman"/>
          <w:sz w:val="24"/>
          <w:szCs w:val="24"/>
          <w:lang w:eastAsia="ru-RU"/>
        </w:rPr>
        <w:t xml:space="preserve">Подробные и краткие пересказы (изложения) </w:t>
      </w:r>
    </w:p>
    <w:p w:rsidR="00BC3DE6" w:rsidRPr="00C96748" w:rsidRDefault="00BC3DE6" w:rsidP="00BC3DE6">
      <w:pPr>
        <w:spacing w:after="0" w:line="240" w:lineRule="auto"/>
        <w:ind w:firstLine="709"/>
        <w:jc w:val="both"/>
        <w:rPr>
          <w:rFonts w:ascii="Times New Roman" w:hAnsi="Times New Roman"/>
          <w:sz w:val="24"/>
          <w:szCs w:val="24"/>
          <w:lang w:eastAsia="ru-RU"/>
        </w:rPr>
      </w:pPr>
      <w:r w:rsidRPr="00C96748">
        <w:rPr>
          <w:rFonts w:ascii="Times New Roman" w:hAnsi="Times New Roman"/>
          <w:sz w:val="24"/>
          <w:szCs w:val="24"/>
          <w:lang w:eastAsia="ru-RU"/>
        </w:rPr>
        <w:t xml:space="preserve">Тексты различных функционально-смысловых типов речи (повествование, описание, рассуждение) </w:t>
      </w:r>
    </w:p>
    <w:p w:rsidR="00BC3DE6" w:rsidRPr="00C96748" w:rsidRDefault="00BC3DE6" w:rsidP="00BC3DE6">
      <w:pPr>
        <w:spacing w:after="0" w:line="240" w:lineRule="auto"/>
        <w:ind w:firstLine="709"/>
        <w:jc w:val="both"/>
        <w:rPr>
          <w:rFonts w:ascii="Times New Roman" w:hAnsi="Times New Roman"/>
          <w:sz w:val="24"/>
          <w:szCs w:val="24"/>
          <w:lang w:eastAsia="ru-RU"/>
        </w:rPr>
      </w:pPr>
      <w:r w:rsidRPr="00C96748">
        <w:rPr>
          <w:rFonts w:ascii="Times New Roman" w:hAnsi="Times New Roman"/>
          <w:sz w:val="24"/>
          <w:szCs w:val="24"/>
          <w:lang w:eastAsia="ru-RU"/>
        </w:rPr>
        <w:t>Особенности жанров официально-делового стиля речи, тексты публицистических жанров; научного стиля речи.</w:t>
      </w:r>
    </w:p>
    <w:p w:rsidR="00BC3DE6" w:rsidRPr="00C96748" w:rsidRDefault="00BC3DE6" w:rsidP="00BC3DE6">
      <w:pPr>
        <w:spacing w:after="0" w:line="240" w:lineRule="auto"/>
        <w:ind w:firstLine="709"/>
        <w:jc w:val="both"/>
        <w:rPr>
          <w:rFonts w:ascii="Times New Roman" w:hAnsi="Times New Roman"/>
          <w:sz w:val="24"/>
          <w:szCs w:val="24"/>
        </w:rPr>
      </w:pPr>
    </w:p>
    <w:p w:rsidR="00BC3DE6" w:rsidRPr="00C96748" w:rsidRDefault="00BC3DE6" w:rsidP="00BC3DE6">
      <w:pPr>
        <w:spacing w:after="0" w:line="240" w:lineRule="auto"/>
        <w:ind w:firstLine="709"/>
        <w:jc w:val="both"/>
        <w:rPr>
          <w:rFonts w:ascii="Times New Roman" w:hAnsi="Times New Roman"/>
          <w:sz w:val="24"/>
          <w:szCs w:val="24"/>
          <w:lang w:eastAsia="ru-RU"/>
        </w:rPr>
      </w:pPr>
      <w:r w:rsidRPr="00C96748">
        <w:rPr>
          <w:rFonts w:ascii="Times New Roman" w:hAnsi="Times New Roman"/>
          <w:b/>
          <w:bCs/>
          <w:sz w:val="24"/>
          <w:szCs w:val="24"/>
          <w:u w:val="single"/>
        </w:rPr>
        <w:t>Виды речевой деятельности и культура речи</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В 10 классе продолжается активная работа по формированию всех видов речевой деятельности: аудирование, говорение, чтение и письмо.</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 Обучающиеся тренируются в сопоставлении и сравнении речевых высказываний с точки зрения их содержания, стилистических особенностей и использованных языковых средств по определенному плану или алгоритму. </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Продолжается работа по совершенствованию навыков коммуникации в различных условиях: реальной, виртуальной, со сверстниками, со взрослыми. Важно при этом учитывать их возрастные и психологические потребности. Отрабатываются конфликтные ситуации, закрепляется умение договариваться, в том числе, в ходе совместной деятельности; общаться в условиях официального общения, а также в ситуации знакомства как в ходе реального общения, так и сетевого. При этом необходимо добиваться от обучающихся соблюдения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 особенно в интернет-среде. </w:t>
      </w:r>
    </w:p>
    <w:p w:rsidR="00BC3DE6" w:rsidRPr="00C96748" w:rsidRDefault="00BC3DE6" w:rsidP="00BC3DE6">
      <w:pPr>
        <w:spacing w:after="0" w:line="240" w:lineRule="auto"/>
        <w:ind w:firstLine="709"/>
        <w:jc w:val="both"/>
        <w:rPr>
          <w:rFonts w:ascii="Times New Roman" w:hAnsi="Times New Roman"/>
          <w:sz w:val="24"/>
          <w:szCs w:val="24"/>
        </w:rPr>
      </w:pPr>
    </w:p>
    <w:p w:rsidR="00BC3DE6" w:rsidRPr="00C96748" w:rsidRDefault="00BC3DE6" w:rsidP="00BC3DE6">
      <w:pPr>
        <w:spacing w:after="0" w:line="240" w:lineRule="auto"/>
        <w:ind w:firstLine="709"/>
        <w:jc w:val="both"/>
        <w:rPr>
          <w:rFonts w:ascii="Times New Roman" w:hAnsi="Times New Roman"/>
          <w:b/>
          <w:bCs/>
          <w:sz w:val="24"/>
          <w:szCs w:val="24"/>
        </w:rPr>
      </w:pPr>
      <w:r w:rsidRPr="00C96748">
        <w:rPr>
          <w:rFonts w:ascii="Times New Roman" w:hAnsi="Times New Roman"/>
          <w:b/>
          <w:bCs/>
          <w:sz w:val="24"/>
          <w:szCs w:val="24"/>
        </w:rPr>
        <w:t xml:space="preserve">Язык и речь </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Роль русского языка в современном мире </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Роль языка в развитии интеллектуальных и творческих способностей личности. </w:t>
      </w:r>
    </w:p>
    <w:p w:rsidR="00BC3DE6" w:rsidRPr="00C96748" w:rsidRDefault="00BC3DE6" w:rsidP="00BC3DE6">
      <w:pPr>
        <w:spacing w:after="0" w:line="240" w:lineRule="auto"/>
        <w:ind w:firstLine="709"/>
        <w:jc w:val="both"/>
        <w:rPr>
          <w:rFonts w:ascii="Times New Roman" w:hAnsi="Times New Roman"/>
          <w:b/>
          <w:bCs/>
          <w:sz w:val="24"/>
          <w:szCs w:val="24"/>
        </w:rPr>
      </w:pPr>
      <w:r w:rsidRPr="00C96748">
        <w:rPr>
          <w:rFonts w:ascii="Times New Roman" w:hAnsi="Times New Roman"/>
          <w:b/>
          <w:bCs/>
          <w:sz w:val="24"/>
          <w:szCs w:val="24"/>
        </w:rPr>
        <w:t xml:space="preserve">Особенности общения в интернете и социальных сетях. </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Правила безопасного поведения в сети. </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Деловое общение в сети. </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Наиболее важные государственные и региональные сетевые ресурсы. </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Поиск работы и места дальнейшей учебы в сети. </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Резюме. </w:t>
      </w:r>
    </w:p>
    <w:p w:rsidR="00BC3DE6" w:rsidRPr="00C96748" w:rsidRDefault="00BC3DE6" w:rsidP="00BC3DE6">
      <w:pPr>
        <w:spacing w:after="0" w:line="240" w:lineRule="auto"/>
        <w:ind w:firstLine="709"/>
        <w:jc w:val="both"/>
        <w:rPr>
          <w:rFonts w:ascii="Times New Roman" w:hAnsi="Times New Roman"/>
          <w:b/>
          <w:bCs/>
          <w:sz w:val="24"/>
          <w:szCs w:val="24"/>
        </w:rPr>
      </w:pPr>
      <w:r w:rsidRPr="00C96748">
        <w:rPr>
          <w:rFonts w:ascii="Times New Roman" w:hAnsi="Times New Roman"/>
          <w:b/>
          <w:bCs/>
          <w:sz w:val="24"/>
          <w:szCs w:val="24"/>
        </w:rPr>
        <w:t>Правила общения со сверстниками и взрослыми.</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Особенности делового речевого общения в официальной обстановке. </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Решение проблемных ситуаций, запросы, собеседование, подача заявки. </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Специфика делового общения по телефону: спросить, уточнить, проявить инициативу. </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Уместность выбора средств общения в зависимости от возраста, социального статуса, национальной принадлежности собеседников. </w:t>
      </w:r>
    </w:p>
    <w:p w:rsidR="00BC3DE6" w:rsidRPr="00C96748" w:rsidRDefault="00BC3DE6" w:rsidP="00BC3DE6">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Речевой этикет в устной коммуникации. Сценарии коммуникативного поведения в общении со сверстниками, знакомыми и незнакомыми взрослыми. Монолог, диалог, полилог. </w:t>
      </w:r>
    </w:p>
    <w:p w:rsidR="007E5587" w:rsidRPr="00C96748" w:rsidRDefault="007E5587" w:rsidP="005B5AD7">
      <w:pPr>
        <w:spacing w:after="0" w:line="240" w:lineRule="auto"/>
        <w:ind w:firstLine="709"/>
        <w:contextualSpacing/>
        <w:jc w:val="both"/>
        <w:rPr>
          <w:rFonts w:ascii="Times New Roman" w:eastAsia="Times New Roman" w:hAnsi="Times New Roman"/>
          <w:spacing w:val="-3"/>
          <w:sz w:val="24"/>
          <w:szCs w:val="24"/>
        </w:rPr>
      </w:pPr>
    </w:p>
    <w:p w:rsidR="00131565" w:rsidRPr="00C96748" w:rsidRDefault="00131565" w:rsidP="00AE4A86">
      <w:pPr>
        <w:spacing w:after="0" w:line="240" w:lineRule="auto"/>
        <w:ind w:firstLine="709"/>
        <w:contextualSpacing/>
        <w:jc w:val="both"/>
        <w:rPr>
          <w:rFonts w:ascii="Times New Roman" w:eastAsia="Times New Roman" w:hAnsi="Times New Roman"/>
          <w:b/>
          <w:color w:val="000000"/>
          <w:sz w:val="24"/>
          <w:szCs w:val="24"/>
          <w:lang w:eastAsia="ru-RU"/>
        </w:rPr>
      </w:pPr>
      <w:r w:rsidRPr="00C96748">
        <w:rPr>
          <w:rFonts w:ascii="Times New Roman" w:eastAsia="Times New Roman" w:hAnsi="Times New Roman"/>
          <w:b/>
          <w:color w:val="000000"/>
          <w:sz w:val="24"/>
          <w:szCs w:val="24"/>
          <w:lang w:eastAsia="ru-RU"/>
        </w:rPr>
        <w:t>ПЛАНИРУЕМЫЕ РЕЗУЛЬТАТЫ ОСВОЕНИЯ УЧЕБНОГО ПРЕДМЕТА «РАЗВИТИЕ РЕЧИ» НА УРОВНЕ ОСНОВНОГО ОБЩЕГО ОБРАЗОВАНИЯ</w:t>
      </w:r>
    </w:p>
    <w:p w:rsidR="00352F5F" w:rsidRPr="00C96748" w:rsidRDefault="00131565" w:rsidP="00AE0C39">
      <w:pPr>
        <w:spacing w:after="0" w:line="240" w:lineRule="auto"/>
        <w:ind w:firstLine="709"/>
        <w:contextualSpacing/>
        <w:jc w:val="both"/>
        <w:rPr>
          <w:rFonts w:ascii="Times New Roman" w:hAnsi="Times New Roman"/>
          <w:color w:val="000000"/>
          <w:sz w:val="24"/>
          <w:szCs w:val="24"/>
        </w:rPr>
      </w:pPr>
      <w:r w:rsidRPr="00C96748">
        <w:rPr>
          <w:rFonts w:ascii="Times New Roman" w:hAnsi="Times New Roman"/>
          <w:color w:val="000000"/>
          <w:sz w:val="24"/>
          <w:szCs w:val="24"/>
        </w:rPr>
        <w:t xml:space="preserve">ЛИЧНОСТНЫЕ </w:t>
      </w:r>
      <w:r w:rsidR="00890901" w:rsidRPr="00C96748">
        <w:rPr>
          <w:rFonts w:ascii="Times New Roman" w:hAnsi="Times New Roman"/>
          <w:color w:val="000000"/>
          <w:sz w:val="24"/>
          <w:szCs w:val="24"/>
        </w:rPr>
        <w:t xml:space="preserve">И МЕТАПРЕДМЕТНЫЕ </w:t>
      </w:r>
      <w:r w:rsidRPr="00C96748">
        <w:rPr>
          <w:rFonts w:ascii="Times New Roman" w:hAnsi="Times New Roman"/>
          <w:color w:val="000000"/>
          <w:sz w:val="24"/>
          <w:szCs w:val="24"/>
        </w:rPr>
        <w:t>РЕЗУЛЬТАТЫ</w:t>
      </w:r>
    </w:p>
    <w:p w:rsidR="00E80562" w:rsidRPr="00C96748" w:rsidRDefault="00897B45" w:rsidP="00AE0C39">
      <w:pPr>
        <w:spacing w:after="0" w:line="240" w:lineRule="auto"/>
        <w:ind w:firstLine="709"/>
        <w:contextualSpacing/>
        <w:jc w:val="both"/>
        <w:rPr>
          <w:rFonts w:ascii="Times New Roman" w:hAnsi="Times New Roman"/>
          <w:color w:val="000000"/>
          <w:sz w:val="24"/>
          <w:szCs w:val="24"/>
        </w:rPr>
      </w:pPr>
      <w:r w:rsidRPr="00C96748">
        <w:rPr>
          <w:rFonts w:ascii="Times New Roman" w:hAnsi="Times New Roman"/>
          <w:color w:val="000000"/>
          <w:sz w:val="24"/>
          <w:szCs w:val="24"/>
        </w:rPr>
        <w:t>Соответствуют</w:t>
      </w:r>
      <w:r w:rsidR="00C96748">
        <w:rPr>
          <w:rFonts w:ascii="Times New Roman" w:hAnsi="Times New Roman"/>
          <w:color w:val="000000"/>
          <w:sz w:val="24"/>
          <w:szCs w:val="24"/>
        </w:rPr>
        <w:t xml:space="preserve"> </w:t>
      </w:r>
      <w:r w:rsidR="00131565" w:rsidRPr="00C96748">
        <w:rPr>
          <w:rFonts w:ascii="Times New Roman" w:hAnsi="Times New Roman"/>
          <w:color w:val="000000"/>
          <w:sz w:val="24"/>
          <w:szCs w:val="24"/>
        </w:rPr>
        <w:t>ООП ОО по учебному предмету «Русский язык», поскольку</w:t>
      </w:r>
      <w:r w:rsidR="00E80562" w:rsidRPr="00C96748">
        <w:rPr>
          <w:rFonts w:ascii="Times New Roman" w:hAnsi="Times New Roman"/>
          <w:color w:val="000000"/>
          <w:sz w:val="24"/>
          <w:szCs w:val="24"/>
        </w:rPr>
        <w:t xml:space="preserve"> основной задачей курса «Развитие речи» является практическая подготовка к освоению личностных и метапредметных компетенций курсов «Русский язык» и «Литература».</w:t>
      </w:r>
    </w:p>
    <w:p w:rsidR="00E80562" w:rsidRPr="00C96748" w:rsidRDefault="00E80562" w:rsidP="00AE0C39">
      <w:pPr>
        <w:spacing w:after="0" w:line="240" w:lineRule="auto"/>
        <w:ind w:firstLine="709"/>
        <w:contextualSpacing/>
        <w:jc w:val="both"/>
        <w:rPr>
          <w:rFonts w:ascii="Times New Roman" w:hAnsi="Times New Roman"/>
          <w:color w:val="000000"/>
          <w:sz w:val="24"/>
          <w:szCs w:val="24"/>
        </w:rPr>
      </w:pPr>
      <w:r w:rsidRPr="00C96748">
        <w:rPr>
          <w:rFonts w:ascii="Times New Roman" w:hAnsi="Times New Roman"/>
          <w:color w:val="000000"/>
          <w:sz w:val="24"/>
          <w:szCs w:val="24"/>
        </w:rPr>
        <w:t>ПРЕДМЕТНЫЕ РЕЗУЛЬТАТЫ</w:t>
      </w:r>
    </w:p>
    <w:p w:rsidR="00131565" w:rsidRPr="00C96748" w:rsidRDefault="00E80562" w:rsidP="00AE0C39">
      <w:pPr>
        <w:spacing w:after="0" w:line="240" w:lineRule="auto"/>
        <w:ind w:firstLine="709"/>
        <w:contextualSpacing/>
        <w:jc w:val="both"/>
        <w:rPr>
          <w:rFonts w:ascii="Times New Roman" w:hAnsi="Times New Roman"/>
          <w:color w:val="000000"/>
          <w:sz w:val="24"/>
          <w:szCs w:val="24"/>
        </w:rPr>
      </w:pPr>
      <w:r w:rsidRPr="00C96748">
        <w:rPr>
          <w:rFonts w:ascii="Times New Roman" w:hAnsi="Times New Roman"/>
          <w:color w:val="000000"/>
          <w:sz w:val="24"/>
          <w:szCs w:val="24"/>
        </w:rPr>
        <w:t>Предметные результаты аналогичны предметным результатам курса «Русский язык», но предполагают наличие меньшего объема речевого материала, а также наличие вспомогательной помощи при выполнении видов заданий, что обусловлено необходимостью практического освоения предлагаемого речеязыкового материала и видов речевой деятельности.</w:t>
      </w:r>
    </w:p>
    <w:p w:rsidR="00C31C8A" w:rsidRPr="00C96748" w:rsidRDefault="00C31C8A" w:rsidP="00AE0C39">
      <w:pPr>
        <w:spacing w:after="0" w:line="240" w:lineRule="auto"/>
        <w:ind w:firstLine="709"/>
        <w:contextualSpacing/>
        <w:jc w:val="both"/>
        <w:rPr>
          <w:rFonts w:ascii="Times New Roman" w:hAnsi="Times New Roman"/>
          <w:color w:val="000000"/>
          <w:sz w:val="24"/>
          <w:szCs w:val="24"/>
        </w:rPr>
      </w:pPr>
    </w:p>
    <w:p w:rsidR="00E80562" w:rsidRPr="00C96748" w:rsidRDefault="00C31C8A" w:rsidP="00AE0C39">
      <w:pPr>
        <w:spacing w:after="0" w:line="240" w:lineRule="auto"/>
        <w:ind w:firstLine="709"/>
        <w:contextualSpacing/>
        <w:jc w:val="both"/>
        <w:rPr>
          <w:rFonts w:ascii="Times New Roman" w:hAnsi="Times New Roman"/>
          <w:color w:val="000000"/>
          <w:sz w:val="24"/>
          <w:szCs w:val="24"/>
        </w:rPr>
      </w:pPr>
      <w:r w:rsidRPr="00C96748">
        <w:rPr>
          <w:rFonts w:ascii="Times New Roman" w:hAnsi="Times New Roman"/>
          <w:color w:val="000000"/>
          <w:sz w:val="24"/>
          <w:szCs w:val="24"/>
        </w:rPr>
        <w:t xml:space="preserve">5 </w:t>
      </w:r>
      <w:r w:rsidR="00E80562" w:rsidRPr="00C96748">
        <w:rPr>
          <w:rFonts w:ascii="Times New Roman" w:hAnsi="Times New Roman"/>
          <w:color w:val="000000"/>
          <w:sz w:val="24"/>
          <w:szCs w:val="24"/>
        </w:rPr>
        <w:t>КЛАСС</w:t>
      </w:r>
    </w:p>
    <w:p w:rsidR="00FA309E" w:rsidRPr="00C96748" w:rsidRDefault="00FA309E" w:rsidP="00FA309E">
      <w:pPr>
        <w:spacing w:after="0" w:line="240" w:lineRule="auto"/>
        <w:jc w:val="both"/>
        <w:rPr>
          <w:rFonts w:ascii="Times New Roman" w:hAnsi="Times New Roman"/>
          <w:b/>
          <w:bCs/>
          <w:sz w:val="24"/>
          <w:szCs w:val="24"/>
        </w:rPr>
      </w:pPr>
      <w:r w:rsidRPr="00C96748">
        <w:rPr>
          <w:rFonts w:ascii="Times New Roman" w:hAnsi="Times New Roman"/>
          <w:b/>
          <w:bCs/>
          <w:sz w:val="24"/>
          <w:szCs w:val="24"/>
        </w:rPr>
        <w:t>Работа со словом</w:t>
      </w:r>
    </w:p>
    <w:p w:rsidR="00FA309E" w:rsidRPr="00C96748" w:rsidRDefault="00FA309E" w:rsidP="004A287D">
      <w:pPr>
        <w:pStyle w:val="a8"/>
        <w:numPr>
          <w:ilvl w:val="0"/>
          <w:numId w:val="83"/>
        </w:numPr>
        <w:jc w:val="both"/>
        <w:rPr>
          <w:rFonts w:ascii="Times New Roman" w:hAnsi="Times New Roman"/>
        </w:rPr>
      </w:pPr>
      <w:r w:rsidRPr="00C96748">
        <w:rPr>
          <w:rFonts w:ascii="Times New Roman" w:hAnsi="Times New Roman"/>
        </w:rPr>
        <w:t>различать и использовать основные способы толкования лексического значения слова (использование толкового словаря; подбирать однокоренные слова; подбирать синонимы и антонимы; определять значения слова по контексту),</w:t>
      </w:r>
      <w:r w:rsidRPr="00C96748">
        <w:rPr>
          <w:rFonts w:ascii="Times New Roman" w:hAnsi="Times New Roman"/>
          <w:color w:val="000000"/>
        </w:rPr>
        <w:t xml:space="preserve"> на основе словообразовательного или морфемного анализа;</w:t>
      </w:r>
    </w:p>
    <w:p w:rsidR="00FA309E" w:rsidRPr="00C96748" w:rsidRDefault="00FA309E" w:rsidP="004A287D">
      <w:pPr>
        <w:pStyle w:val="a8"/>
        <w:numPr>
          <w:ilvl w:val="0"/>
          <w:numId w:val="83"/>
        </w:numPr>
        <w:jc w:val="both"/>
        <w:rPr>
          <w:rFonts w:ascii="Times New Roman" w:hAnsi="Times New Roman"/>
        </w:rPr>
      </w:pPr>
      <w:r w:rsidRPr="00C96748">
        <w:rPr>
          <w:rFonts w:ascii="Times New Roman" w:hAnsi="Times New Roman"/>
        </w:rPr>
        <w:t>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p>
    <w:p w:rsidR="00FA309E" w:rsidRPr="00C96748" w:rsidRDefault="00FA309E" w:rsidP="004A287D">
      <w:pPr>
        <w:pStyle w:val="a8"/>
        <w:numPr>
          <w:ilvl w:val="0"/>
          <w:numId w:val="83"/>
        </w:numPr>
        <w:jc w:val="both"/>
        <w:rPr>
          <w:rFonts w:ascii="Times New Roman" w:hAnsi="Times New Roman"/>
        </w:rPr>
      </w:pPr>
      <w:r w:rsidRPr="00C96748">
        <w:rPr>
          <w:rFonts w:ascii="Times New Roman" w:hAnsi="Times New Roman"/>
        </w:rPr>
        <w:t>использовать разные виды лексических словарей и понимать их роль в овладении словарным богатством родного языка;</w:t>
      </w:r>
    </w:p>
    <w:p w:rsidR="00FA309E" w:rsidRPr="00C96748" w:rsidRDefault="00FA309E" w:rsidP="004A287D">
      <w:pPr>
        <w:pStyle w:val="a8"/>
        <w:numPr>
          <w:ilvl w:val="0"/>
          <w:numId w:val="83"/>
        </w:numPr>
        <w:jc w:val="both"/>
        <w:rPr>
          <w:rFonts w:ascii="Times New Roman" w:hAnsi="Times New Roman"/>
        </w:rPr>
      </w:pPr>
      <w:r w:rsidRPr="00C96748">
        <w:rPr>
          <w:rFonts w:ascii="Times New Roman" w:hAnsi="Times New Roman"/>
        </w:rPr>
        <w:t>уместно использовать слова с суффиксами оценки в собственной речи; использовать словообразовательные нормы русского языка;</w:t>
      </w:r>
    </w:p>
    <w:p w:rsidR="00FA309E" w:rsidRPr="00C96748" w:rsidRDefault="00FA309E" w:rsidP="004A287D">
      <w:pPr>
        <w:pStyle w:val="a8"/>
        <w:numPr>
          <w:ilvl w:val="0"/>
          <w:numId w:val="83"/>
        </w:numPr>
        <w:jc w:val="both"/>
        <w:rPr>
          <w:rFonts w:ascii="Times New Roman" w:hAnsi="Times New Roman"/>
          <w:b/>
          <w:bCs/>
        </w:rPr>
      </w:pPr>
      <w:r w:rsidRPr="00C96748">
        <w:rPr>
          <w:rFonts w:ascii="Times New Roman" w:hAnsi="Times New Roman"/>
        </w:rPr>
        <w:t xml:space="preserve">под руководством учителя в ходе практических упражнений уметь образовывать причастия и деепричастия, понимать их в процессе чтения или аудирования, использовать в собственной речи; </w:t>
      </w:r>
    </w:p>
    <w:p w:rsidR="00FA309E" w:rsidRPr="00C96748" w:rsidRDefault="00FA309E" w:rsidP="004A287D">
      <w:pPr>
        <w:pStyle w:val="a8"/>
        <w:numPr>
          <w:ilvl w:val="0"/>
          <w:numId w:val="83"/>
        </w:numPr>
        <w:jc w:val="both"/>
        <w:rPr>
          <w:rFonts w:ascii="Times New Roman" w:hAnsi="Times New Roman"/>
          <w:b/>
          <w:bCs/>
        </w:rPr>
      </w:pPr>
      <w:r w:rsidRPr="00C96748">
        <w:rPr>
          <w:rFonts w:ascii="Times New Roman" w:hAnsi="Times New Roman"/>
          <w:color w:val="000000"/>
        </w:rPr>
        <w:t>образовывать и использовать слова с суффиксами оценки в собственной речи.</w:t>
      </w:r>
    </w:p>
    <w:p w:rsidR="00FA309E" w:rsidRPr="00C96748" w:rsidRDefault="00FA309E" w:rsidP="00FA309E">
      <w:pPr>
        <w:spacing w:after="0" w:line="240" w:lineRule="auto"/>
        <w:jc w:val="both"/>
        <w:rPr>
          <w:rFonts w:ascii="Times New Roman" w:hAnsi="Times New Roman"/>
          <w:b/>
          <w:bCs/>
          <w:sz w:val="24"/>
          <w:szCs w:val="24"/>
        </w:rPr>
      </w:pPr>
      <w:r w:rsidRPr="00C96748">
        <w:rPr>
          <w:rFonts w:ascii="Times New Roman" w:hAnsi="Times New Roman"/>
          <w:b/>
          <w:bCs/>
          <w:sz w:val="24"/>
          <w:szCs w:val="24"/>
        </w:rPr>
        <w:t>Работа над словосочетанием и предложением</w:t>
      </w:r>
    </w:p>
    <w:p w:rsidR="00FA309E" w:rsidRPr="00C96748" w:rsidRDefault="00FA309E" w:rsidP="004A287D">
      <w:pPr>
        <w:pStyle w:val="a8"/>
        <w:numPr>
          <w:ilvl w:val="0"/>
          <w:numId w:val="83"/>
        </w:numPr>
        <w:jc w:val="both"/>
        <w:rPr>
          <w:rFonts w:ascii="Times New Roman" w:hAnsi="Times New Roman"/>
        </w:rPr>
      </w:pPr>
      <w:r w:rsidRPr="00C96748">
        <w:rPr>
          <w:rFonts w:ascii="Times New Roman" w:hAnsi="Times New Roman"/>
        </w:rPr>
        <w:t>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FA309E" w:rsidRPr="00C96748" w:rsidRDefault="00FA309E" w:rsidP="00FA309E">
      <w:pPr>
        <w:spacing w:after="0" w:line="240" w:lineRule="auto"/>
        <w:jc w:val="both"/>
        <w:rPr>
          <w:rFonts w:ascii="Times New Roman" w:hAnsi="Times New Roman"/>
          <w:b/>
          <w:bCs/>
          <w:sz w:val="24"/>
          <w:szCs w:val="24"/>
        </w:rPr>
      </w:pPr>
    </w:p>
    <w:p w:rsidR="00FA309E" w:rsidRPr="00C96748" w:rsidRDefault="00FA309E" w:rsidP="00FA309E">
      <w:pPr>
        <w:spacing w:after="0" w:line="240" w:lineRule="auto"/>
        <w:jc w:val="both"/>
        <w:rPr>
          <w:rFonts w:ascii="Times New Roman" w:hAnsi="Times New Roman"/>
          <w:b/>
          <w:bCs/>
          <w:sz w:val="24"/>
          <w:szCs w:val="24"/>
        </w:rPr>
      </w:pPr>
      <w:r w:rsidRPr="00C96748">
        <w:rPr>
          <w:rFonts w:ascii="Times New Roman" w:hAnsi="Times New Roman"/>
          <w:b/>
          <w:bCs/>
          <w:sz w:val="24"/>
          <w:szCs w:val="24"/>
        </w:rPr>
        <w:t>Работа над текстом</w:t>
      </w:r>
    </w:p>
    <w:p w:rsidR="00FA309E" w:rsidRPr="00C96748" w:rsidRDefault="00FA309E" w:rsidP="004A287D">
      <w:pPr>
        <w:pStyle w:val="a8"/>
        <w:numPr>
          <w:ilvl w:val="0"/>
          <w:numId w:val="83"/>
        </w:numPr>
        <w:jc w:val="both"/>
        <w:rPr>
          <w:rFonts w:ascii="Times New Roman" w:hAnsi="Times New Roman"/>
        </w:rPr>
      </w:pPr>
      <w:r w:rsidRPr="00C96748">
        <w:rPr>
          <w:rFonts w:ascii="Times New Roman" w:hAnsi="Times New Roman"/>
        </w:rPr>
        <w:t>практически владеть видами речи и формами речи: монолог (монолог-описание, монолог-рассуждение, монолог-повествование), диалог (бытовой, учебный);</w:t>
      </w:r>
    </w:p>
    <w:p w:rsidR="00FA309E" w:rsidRPr="00C96748" w:rsidRDefault="00FA309E" w:rsidP="004A287D">
      <w:pPr>
        <w:pStyle w:val="a8"/>
        <w:numPr>
          <w:ilvl w:val="0"/>
          <w:numId w:val="83"/>
        </w:numPr>
        <w:jc w:val="both"/>
        <w:rPr>
          <w:rFonts w:ascii="Times New Roman" w:hAnsi="Times New Roman"/>
        </w:rPr>
      </w:pPr>
      <w:r w:rsidRPr="00C96748">
        <w:rPr>
          <w:rFonts w:ascii="Times New Roman" w:hAnsi="Times New Roman"/>
        </w:rPr>
        <w:t xml:space="preserve">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 </w:t>
      </w:r>
    </w:p>
    <w:p w:rsidR="00FA309E" w:rsidRPr="00C96748" w:rsidRDefault="00FA309E" w:rsidP="004A287D">
      <w:pPr>
        <w:pStyle w:val="a8"/>
        <w:numPr>
          <w:ilvl w:val="0"/>
          <w:numId w:val="83"/>
        </w:numPr>
        <w:jc w:val="both"/>
        <w:rPr>
          <w:rFonts w:ascii="Times New Roman" w:hAnsi="Times New Roman"/>
        </w:rPr>
      </w:pPr>
      <w:r w:rsidRPr="00C96748">
        <w:rPr>
          <w:rFonts w:ascii="Times New Roman" w:hAnsi="Times New Roman"/>
        </w:rPr>
        <w:t>использовать абзац как средство членения текста на композиционно-смысловые части;</w:t>
      </w:r>
    </w:p>
    <w:p w:rsidR="00FA309E" w:rsidRPr="00C96748" w:rsidRDefault="00FA309E" w:rsidP="004A287D">
      <w:pPr>
        <w:pStyle w:val="a8"/>
        <w:numPr>
          <w:ilvl w:val="0"/>
          <w:numId w:val="83"/>
        </w:numPr>
        <w:jc w:val="both"/>
        <w:rPr>
          <w:rFonts w:ascii="Times New Roman" w:hAnsi="Times New Roman"/>
        </w:rPr>
      </w:pPr>
      <w:r w:rsidRPr="00C96748">
        <w:rPr>
          <w:rFonts w:ascii="Times New Roman" w:hAnsi="Times New Roman"/>
        </w:rPr>
        <w:t>практически использовать средства связи предложений и частей текста (формы слова, однокоренные слова, синонимы, антонимы, личные местоимения, повтор слова) при создании собственного текста (устного и письменного);</w:t>
      </w:r>
    </w:p>
    <w:p w:rsidR="00FA309E" w:rsidRPr="00C96748" w:rsidRDefault="00FA309E" w:rsidP="004A287D">
      <w:pPr>
        <w:pStyle w:val="a8"/>
        <w:numPr>
          <w:ilvl w:val="0"/>
          <w:numId w:val="83"/>
        </w:numPr>
        <w:jc w:val="both"/>
        <w:rPr>
          <w:rFonts w:ascii="Times New Roman" w:hAnsi="Times New Roman"/>
        </w:rPr>
      </w:pPr>
      <w:r w:rsidRPr="00C96748">
        <w:rPr>
          <w:rFonts w:ascii="Times New Roman" w:hAnsi="Times New Roman"/>
        </w:rP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rsidR="00FA309E" w:rsidRPr="00C96748" w:rsidRDefault="00FA309E" w:rsidP="004A287D">
      <w:pPr>
        <w:pStyle w:val="a8"/>
        <w:numPr>
          <w:ilvl w:val="0"/>
          <w:numId w:val="83"/>
        </w:numPr>
        <w:jc w:val="both"/>
        <w:rPr>
          <w:rFonts w:ascii="Times New Roman" w:hAnsi="Times New Roman"/>
        </w:rPr>
      </w:pPr>
      <w:r w:rsidRPr="00C96748">
        <w:rPr>
          <w:rFonts w:ascii="Times New Roman" w:hAnsi="Times New Roman"/>
        </w:rPr>
        <w:t>понимать предметное содержание прослушанных и /или прочитанных текстов различных функционально-смысловых типов речи объемом не менее 150 слов: устно и письменно (с помощью учителя)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после предварительного анализа (для подробного изложения объем исходного текста не менее 100 слов; для сжатого изложения – не менее 110 слов);</w:t>
      </w:r>
    </w:p>
    <w:p w:rsidR="00FA309E" w:rsidRPr="00C96748" w:rsidRDefault="00FA309E" w:rsidP="004A287D">
      <w:pPr>
        <w:pStyle w:val="a8"/>
        <w:numPr>
          <w:ilvl w:val="0"/>
          <w:numId w:val="83"/>
        </w:numPr>
        <w:jc w:val="both"/>
        <w:rPr>
          <w:rFonts w:ascii="Times New Roman" w:hAnsi="Times New Roman"/>
        </w:rPr>
      </w:pPr>
      <w:r w:rsidRPr="00C96748">
        <w:rPr>
          <w:rFonts w:ascii="Times New Roman" w:hAnsi="Times New Roman"/>
        </w:rPr>
        <w:t>владеть навыками информационной переработки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rsidR="00FA309E" w:rsidRPr="00C96748" w:rsidRDefault="00FA309E" w:rsidP="004A287D">
      <w:pPr>
        <w:pStyle w:val="a8"/>
        <w:numPr>
          <w:ilvl w:val="0"/>
          <w:numId w:val="83"/>
        </w:numPr>
        <w:jc w:val="both"/>
        <w:rPr>
          <w:rFonts w:ascii="Times New Roman" w:hAnsi="Times New Roman"/>
        </w:rPr>
      </w:pPr>
      <w:r w:rsidRPr="00C96748">
        <w:rPr>
          <w:rFonts w:ascii="Times New Roman" w:hAnsi="Times New Roman"/>
        </w:rPr>
        <w:t>устно пересказывать прочитанный или прослушанный текст объемом не менее 100 слов;</w:t>
      </w:r>
    </w:p>
    <w:p w:rsidR="00FA309E" w:rsidRPr="00C96748" w:rsidRDefault="00FA309E" w:rsidP="004A287D">
      <w:pPr>
        <w:pStyle w:val="a8"/>
        <w:numPr>
          <w:ilvl w:val="0"/>
          <w:numId w:val="83"/>
        </w:numPr>
        <w:jc w:val="both"/>
        <w:rPr>
          <w:rFonts w:ascii="Times New Roman" w:hAnsi="Times New Roman"/>
        </w:rPr>
      </w:pPr>
      <w:r w:rsidRPr="00C96748">
        <w:rPr>
          <w:rFonts w:ascii="Times New Roman" w:hAnsi="Times New Roman"/>
        </w:rPr>
        <w:t>создавать устные монологические высказывания объемом не менее 50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rsidR="00FA309E" w:rsidRPr="00C96748" w:rsidRDefault="00FA309E" w:rsidP="004A287D">
      <w:pPr>
        <w:pStyle w:val="a8"/>
        <w:numPr>
          <w:ilvl w:val="0"/>
          <w:numId w:val="83"/>
        </w:numPr>
        <w:jc w:val="both"/>
        <w:rPr>
          <w:rFonts w:ascii="Times New Roman" w:hAnsi="Times New Roman"/>
        </w:rPr>
      </w:pPr>
      <w:r w:rsidRPr="00C96748">
        <w:rPr>
          <w:rFonts w:ascii="Times New Roman" w:hAnsi="Times New Roman"/>
        </w:rPr>
        <w:t>участвовать в диалоге на темы на основе жизненных наблюдений объемом не менее 2 реплик;</w:t>
      </w:r>
    </w:p>
    <w:p w:rsidR="00FA309E" w:rsidRPr="00C96748" w:rsidRDefault="00FA309E" w:rsidP="004A287D">
      <w:pPr>
        <w:pStyle w:val="a8"/>
        <w:numPr>
          <w:ilvl w:val="0"/>
          <w:numId w:val="83"/>
        </w:numPr>
        <w:jc w:val="both"/>
        <w:rPr>
          <w:rFonts w:ascii="Times New Roman" w:hAnsi="Times New Roman"/>
        </w:rPr>
      </w:pPr>
      <w:r w:rsidRPr="00C96748">
        <w:rPr>
          <w:rFonts w:ascii="Times New Roman" w:hAnsi="Times New Roman"/>
        </w:rPr>
        <w:t>представлять сообщение на заданную тему после предварительного анализа;</w:t>
      </w:r>
    </w:p>
    <w:p w:rsidR="00FA309E" w:rsidRPr="00C96748" w:rsidRDefault="00FA309E" w:rsidP="004A287D">
      <w:pPr>
        <w:pStyle w:val="a8"/>
        <w:numPr>
          <w:ilvl w:val="0"/>
          <w:numId w:val="83"/>
        </w:numPr>
        <w:jc w:val="both"/>
        <w:rPr>
          <w:rFonts w:ascii="Times New Roman" w:hAnsi="Times New Roman"/>
        </w:rPr>
      </w:pPr>
      <w:r w:rsidRPr="00C96748">
        <w:rPr>
          <w:rFonts w:ascii="Times New Roman" w:hAnsi="Times New Roman"/>
        </w:rPr>
        <w:t>осуществлять выбор языковых средств для создания высказывания в соответствии с коммуникативным замыслом после предварительного анализа;</w:t>
      </w:r>
    </w:p>
    <w:p w:rsidR="00FA309E" w:rsidRPr="00C96748" w:rsidRDefault="00FA309E" w:rsidP="004A287D">
      <w:pPr>
        <w:pStyle w:val="a8"/>
        <w:numPr>
          <w:ilvl w:val="0"/>
          <w:numId w:val="83"/>
        </w:numPr>
        <w:jc w:val="both"/>
        <w:rPr>
          <w:rFonts w:ascii="Times New Roman" w:hAnsi="Times New Roman"/>
        </w:rPr>
      </w:pPr>
      <w:r w:rsidRPr="00C96748">
        <w:rPr>
          <w:rFonts w:ascii="Times New Roman" w:hAnsi="Times New Roman"/>
        </w:rPr>
        <w:t xml:space="preserve">после предварительного анализа 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0,5–1,0 страницы); </w:t>
      </w:r>
    </w:p>
    <w:p w:rsidR="00FA309E" w:rsidRPr="00C96748" w:rsidRDefault="00FA309E" w:rsidP="004A287D">
      <w:pPr>
        <w:pStyle w:val="a8"/>
        <w:numPr>
          <w:ilvl w:val="0"/>
          <w:numId w:val="83"/>
        </w:numPr>
        <w:jc w:val="both"/>
        <w:rPr>
          <w:rFonts w:ascii="Times New Roman" w:hAnsi="Times New Roman"/>
        </w:rPr>
      </w:pPr>
      <w:r w:rsidRPr="00C96748">
        <w:rPr>
          <w:rFonts w:ascii="Times New Roman" w:hAnsi="Times New Roman"/>
        </w:rPr>
        <w:t>владеть навыком самооценки, в частности оценки речевой продукции в процессе речевого общения на основе наблюдения за собственной речью;</w:t>
      </w:r>
    </w:p>
    <w:p w:rsidR="00FA309E" w:rsidRPr="00C96748" w:rsidRDefault="00FA309E" w:rsidP="004A287D">
      <w:pPr>
        <w:pStyle w:val="a8"/>
        <w:numPr>
          <w:ilvl w:val="0"/>
          <w:numId w:val="83"/>
        </w:numPr>
        <w:jc w:val="both"/>
        <w:rPr>
          <w:rFonts w:ascii="Times New Roman" w:hAnsi="Times New Roman"/>
        </w:rPr>
      </w:pPr>
      <w:r w:rsidRPr="00C96748">
        <w:rPr>
          <w:rFonts w:ascii="Times New Roman" w:hAnsi="Times New Roman"/>
        </w:rPr>
        <w:t>после предварительного анализа восстанавливать деформированный текст; осуществлять корректировку восстановленного текста с опорой на образец в устной или письменной форме в зависимости от структуры нарушения.</w:t>
      </w:r>
    </w:p>
    <w:p w:rsidR="00FA309E" w:rsidRPr="00C96748" w:rsidRDefault="00FA309E" w:rsidP="00FA309E">
      <w:pPr>
        <w:spacing w:after="0" w:line="240" w:lineRule="auto"/>
        <w:jc w:val="both"/>
        <w:rPr>
          <w:rFonts w:ascii="Times New Roman" w:hAnsi="Times New Roman"/>
          <w:sz w:val="24"/>
          <w:szCs w:val="24"/>
          <w:lang w:eastAsia="ru-RU"/>
        </w:rPr>
      </w:pPr>
    </w:p>
    <w:p w:rsidR="00FA309E" w:rsidRPr="00C96748" w:rsidRDefault="00FA309E" w:rsidP="00FA309E">
      <w:pPr>
        <w:spacing w:after="0" w:line="240" w:lineRule="auto"/>
        <w:jc w:val="both"/>
        <w:rPr>
          <w:rFonts w:ascii="Times New Roman" w:hAnsi="Times New Roman"/>
          <w:b/>
          <w:bCs/>
          <w:sz w:val="24"/>
          <w:szCs w:val="24"/>
          <w:lang w:eastAsia="ru-RU"/>
        </w:rPr>
      </w:pPr>
      <w:r w:rsidRPr="00C96748">
        <w:rPr>
          <w:rFonts w:ascii="Times New Roman" w:hAnsi="Times New Roman"/>
          <w:b/>
          <w:bCs/>
          <w:sz w:val="24"/>
          <w:szCs w:val="24"/>
          <w:lang w:eastAsia="ru-RU"/>
        </w:rPr>
        <w:t>Виды речевой деятельности и культура речи</w:t>
      </w:r>
    </w:p>
    <w:p w:rsidR="00FA309E" w:rsidRPr="00C96748" w:rsidRDefault="00FA309E" w:rsidP="004A287D">
      <w:pPr>
        <w:pStyle w:val="a8"/>
        <w:numPr>
          <w:ilvl w:val="0"/>
          <w:numId w:val="83"/>
        </w:numPr>
        <w:jc w:val="both"/>
        <w:rPr>
          <w:rFonts w:ascii="Times New Roman" w:hAnsi="Times New Roman"/>
        </w:rPr>
      </w:pPr>
      <w:r w:rsidRPr="00C96748">
        <w:rPr>
          <w:rFonts w:ascii="Times New Roman" w:hAnsi="Times New Roman"/>
        </w:rP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FA309E" w:rsidRPr="00C96748" w:rsidRDefault="00FA309E" w:rsidP="004A287D">
      <w:pPr>
        <w:pStyle w:val="a8"/>
        <w:numPr>
          <w:ilvl w:val="0"/>
          <w:numId w:val="83"/>
        </w:numPr>
        <w:jc w:val="both"/>
        <w:rPr>
          <w:rFonts w:ascii="Times New Roman" w:hAnsi="Times New Roman"/>
        </w:rPr>
      </w:pPr>
      <w:r w:rsidRPr="00C96748">
        <w:rPr>
          <w:rFonts w:ascii="Times New Roman" w:hAnsi="Times New Roman"/>
        </w:rPr>
        <w:t>адекватно выражать свое отношение к фактам и явлениям окружающей действительности, к прочитанному, услышанному, увиденному;</w:t>
      </w:r>
    </w:p>
    <w:p w:rsidR="00FA309E" w:rsidRPr="00C96748" w:rsidRDefault="00FA309E" w:rsidP="004A287D">
      <w:pPr>
        <w:pStyle w:val="a8"/>
        <w:numPr>
          <w:ilvl w:val="0"/>
          <w:numId w:val="83"/>
        </w:numPr>
        <w:jc w:val="both"/>
        <w:rPr>
          <w:rFonts w:ascii="Times New Roman" w:hAnsi="Times New Roman"/>
        </w:rPr>
      </w:pPr>
      <w:r w:rsidRPr="00C96748">
        <w:rPr>
          <w:rFonts w:ascii="Times New Roman" w:hAnsi="Times New Roman"/>
        </w:rPr>
        <w:t>владеть навыками сотрудничества со взрослыми и сверстниками в различных коммуникативных ситуациях, уметь не создавать конфликты, находить компромисс в спорных ситуациях;</w:t>
      </w:r>
    </w:p>
    <w:p w:rsidR="00FA309E" w:rsidRPr="00C96748" w:rsidRDefault="00FA309E" w:rsidP="004A287D">
      <w:pPr>
        <w:pStyle w:val="a8"/>
        <w:numPr>
          <w:ilvl w:val="0"/>
          <w:numId w:val="83"/>
        </w:numPr>
        <w:jc w:val="both"/>
        <w:rPr>
          <w:rFonts w:ascii="Times New Roman" w:hAnsi="Times New Roman"/>
        </w:rPr>
      </w:pPr>
      <w:r w:rsidRPr="00C96748">
        <w:rPr>
          <w:rFonts w:ascii="Times New Roman" w:hAnsi="Times New Roman"/>
        </w:rPr>
        <w:t>владеть навыками коммуникации и принятыми ритуалами социального взаимодействия, в том числе с использованием социальных сетей.</w:t>
      </w:r>
    </w:p>
    <w:p w:rsidR="00AC0E8C" w:rsidRPr="00C96748" w:rsidRDefault="00AC0E8C" w:rsidP="005B5AD7">
      <w:pPr>
        <w:spacing w:after="0" w:line="240" w:lineRule="auto"/>
        <w:ind w:left="720"/>
        <w:contextualSpacing/>
        <w:jc w:val="both"/>
        <w:rPr>
          <w:rFonts w:ascii="Times New Roman" w:hAnsi="Times New Roman"/>
          <w:color w:val="000000"/>
          <w:sz w:val="24"/>
          <w:szCs w:val="24"/>
          <w:highlight w:val="yellow"/>
        </w:rPr>
      </w:pPr>
    </w:p>
    <w:p w:rsidR="00E80562" w:rsidRPr="00C96748" w:rsidRDefault="00AC0E8C" w:rsidP="00AE0C39">
      <w:pPr>
        <w:spacing w:after="0" w:line="240" w:lineRule="auto"/>
        <w:ind w:firstLine="709"/>
        <w:contextualSpacing/>
        <w:jc w:val="both"/>
        <w:rPr>
          <w:rFonts w:ascii="Times New Roman" w:hAnsi="Times New Roman"/>
          <w:color w:val="000000"/>
          <w:sz w:val="24"/>
          <w:szCs w:val="24"/>
        </w:rPr>
      </w:pPr>
      <w:r w:rsidRPr="00C96748">
        <w:rPr>
          <w:rFonts w:ascii="Times New Roman" w:hAnsi="Times New Roman"/>
          <w:color w:val="000000"/>
          <w:sz w:val="24"/>
          <w:szCs w:val="24"/>
        </w:rPr>
        <w:t>6 КЛАСС</w:t>
      </w:r>
    </w:p>
    <w:p w:rsidR="00FA309E" w:rsidRPr="00C96748" w:rsidRDefault="00FA309E" w:rsidP="00FA309E">
      <w:pPr>
        <w:spacing w:after="0" w:line="240" w:lineRule="auto"/>
        <w:ind w:firstLine="851"/>
        <w:jc w:val="both"/>
        <w:rPr>
          <w:rFonts w:ascii="Times New Roman" w:hAnsi="Times New Roman"/>
          <w:b/>
          <w:bCs/>
          <w:sz w:val="24"/>
          <w:szCs w:val="24"/>
        </w:rPr>
      </w:pPr>
      <w:r w:rsidRPr="00C96748">
        <w:rPr>
          <w:rFonts w:ascii="Times New Roman" w:hAnsi="Times New Roman"/>
          <w:b/>
          <w:bCs/>
          <w:sz w:val="24"/>
          <w:szCs w:val="24"/>
        </w:rPr>
        <w:t>Работа над словом</w:t>
      </w:r>
    </w:p>
    <w:p w:rsidR="00FA309E" w:rsidRPr="00C96748" w:rsidRDefault="00FA309E" w:rsidP="004A287D">
      <w:pPr>
        <w:pStyle w:val="a8"/>
        <w:numPr>
          <w:ilvl w:val="0"/>
          <w:numId w:val="83"/>
        </w:numPr>
        <w:ind w:firstLine="851"/>
        <w:jc w:val="both"/>
        <w:rPr>
          <w:rFonts w:ascii="Times New Roman" w:hAnsi="Times New Roman"/>
        </w:rPr>
      </w:pPr>
      <w:r w:rsidRPr="00C96748">
        <w:rPr>
          <w:rFonts w:ascii="Times New Roman" w:hAnsi="Times New Roman"/>
        </w:rPr>
        <w:t xml:space="preserve">практически использовать фразеологизмы при восприятии и продуцировании текстов, уметь объяснять их значение; </w:t>
      </w:r>
    </w:p>
    <w:p w:rsidR="00FA309E" w:rsidRPr="00C96748" w:rsidRDefault="00FA309E" w:rsidP="004A287D">
      <w:pPr>
        <w:pStyle w:val="a8"/>
        <w:numPr>
          <w:ilvl w:val="0"/>
          <w:numId w:val="83"/>
        </w:numPr>
        <w:ind w:firstLine="851"/>
        <w:jc w:val="both"/>
        <w:rPr>
          <w:rFonts w:ascii="Times New Roman" w:hAnsi="Times New Roman"/>
        </w:rPr>
      </w:pPr>
      <w:r w:rsidRPr="00C96748">
        <w:rPr>
          <w:rFonts w:ascii="Times New Roman" w:hAnsi="Times New Roman"/>
        </w:rPr>
        <w:t xml:space="preserve">практическое использовать эпитеты, метафоры, олицетворения на доступном уровне в соответствии со структурой нарушения; уметь находить эпитеты, </w:t>
      </w:r>
      <w:r w:rsidRPr="00C96748">
        <w:rPr>
          <w:rFonts w:ascii="Times New Roman" w:hAnsi="Times New Roman"/>
          <w:color w:val="000000"/>
        </w:rPr>
        <w:t>метафоры, олицетворения в текстах, составлять простые тексты под руководством учителя с использованием данных средств выразительности.</w:t>
      </w:r>
    </w:p>
    <w:p w:rsidR="00FA309E" w:rsidRPr="00C96748" w:rsidRDefault="00FA309E" w:rsidP="004A287D">
      <w:pPr>
        <w:pStyle w:val="a8"/>
        <w:numPr>
          <w:ilvl w:val="0"/>
          <w:numId w:val="83"/>
        </w:numPr>
        <w:ind w:firstLine="851"/>
        <w:jc w:val="both"/>
        <w:rPr>
          <w:rFonts w:ascii="Times New Roman" w:hAnsi="Times New Roman"/>
        </w:rPr>
      </w:pPr>
      <w:r w:rsidRPr="00C96748">
        <w:rPr>
          <w:rFonts w:ascii="Times New Roman" w:hAnsi="Times New Roman"/>
        </w:rPr>
        <w:t>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p>
    <w:p w:rsidR="00FA309E" w:rsidRPr="00C96748" w:rsidRDefault="00FA309E" w:rsidP="004A287D">
      <w:pPr>
        <w:pStyle w:val="a8"/>
        <w:numPr>
          <w:ilvl w:val="0"/>
          <w:numId w:val="83"/>
        </w:numPr>
        <w:ind w:firstLine="851"/>
        <w:jc w:val="both"/>
        <w:rPr>
          <w:rFonts w:ascii="Times New Roman" w:hAnsi="Times New Roman"/>
        </w:rPr>
      </w:pPr>
      <w:r w:rsidRPr="00C96748">
        <w:rPr>
          <w:rFonts w:ascii="Times New Roman" w:hAnsi="Times New Roman"/>
        </w:rPr>
        <w:t xml:space="preserve">использование словообразовательных норм русского языка; </w:t>
      </w:r>
    </w:p>
    <w:p w:rsidR="00FA309E" w:rsidRPr="00C96748" w:rsidRDefault="00FA309E" w:rsidP="004A287D">
      <w:pPr>
        <w:pStyle w:val="a8"/>
        <w:numPr>
          <w:ilvl w:val="0"/>
          <w:numId w:val="83"/>
        </w:numPr>
        <w:ind w:firstLine="851"/>
        <w:jc w:val="both"/>
        <w:rPr>
          <w:rFonts w:ascii="Times New Roman" w:hAnsi="Times New Roman"/>
        </w:rPr>
      </w:pPr>
      <w:r w:rsidRPr="00C96748">
        <w:rPr>
          <w:rFonts w:ascii="Times New Roman" w:hAnsi="Times New Roman"/>
        </w:rPr>
        <w:t>практически овладеть именами числительными: уметь склонять имена числительные; правильно употреблять собирательные имена числительные;</w:t>
      </w:r>
    </w:p>
    <w:p w:rsidR="00FA309E" w:rsidRPr="00C96748" w:rsidRDefault="00FA309E" w:rsidP="004A287D">
      <w:pPr>
        <w:pStyle w:val="a8"/>
        <w:numPr>
          <w:ilvl w:val="0"/>
          <w:numId w:val="83"/>
        </w:numPr>
        <w:ind w:firstLine="851"/>
        <w:jc w:val="both"/>
        <w:rPr>
          <w:rFonts w:ascii="Times New Roman" w:hAnsi="Times New Roman"/>
        </w:rPr>
      </w:pPr>
      <w:r w:rsidRPr="00C96748">
        <w:rPr>
          <w:rFonts w:ascii="Times New Roman" w:hAnsi="Times New Roman"/>
        </w:rPr>
        <w:t>практически овладеть местоимениями: уметь склонять местоимения; понимать их роль в речи; правильное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p w:rsidR="00FA309E" w:rsidRPr="00C96748" w:rsidRDefault="00FA309E" w:rsidP="004A287D">
      <w:pPr>
        <w:pStyle w:val="a8"/>
        <w:numPr>
          <w:ilvl w:val="0"/>
          <w:numId w:val="83"/>
        </w:numPr>
        <w:ind w:firstLine="851"/>
        <w:jc w:val="both"/>
        <w:rPr>
          <w:rFonts w:ascii="Times New Roman" w:hAnsi="Times New Roman"/>
        </w:rPr>
      </w:pPr>
      <w:r w:rsidRPr="00C96748">
        <w:rPr>
          <w:rFonts w:ascii="Times New Roman" w:hAnsi="Times New Roman"/>
        </w:rPr>
        <w:t xml:space="preserve">практически овладеть причастием как формой глагола: употребление причастия настоящего и прошедшего времени, действительных и страдательных причастий, полных и кратких форм страдательных причастий; склонение причастия; выделение причастного оборота в процессе восприятия текста, осознание разницы в употреблении в речи однокоренных слов </w:t>
      </w:r>
      <w:r w:rsidRPr="00C96748">
        <w:rPr>
          <w:rFonts w:ascii="Times New Roman" w:hAnsi="Times New Roman"/>
          <w:b/>
          <w:bCs/>
        </w:rPr>
        <w:t>типа «висящий – висячий», «горящий – горячий»</w:t>
      </w:r>
      <w:r w:rsidRPr="00C96748">
        <w:rPr>
          <w:rFonts w:ascii="Times New Roman" w:hAnsi="Times New Roman"/>
        </w:rPr>
        <w:t xml:space="preserve">, причастия с суффиксом </w:t>
      </w:r>
      <w:r w:rsidRPr="00C96748">
        <w:rPr>
          <w:rFonts w:ascii="Times New Roman" w:hAnsi="Times New Roman"/>
          <w:b/>
          <w:bCs/>
        </w:rPr>
        <w:t>–ся;</w:t>
      </w:r>
      <w:r w:rsidRPr="00C96748">
        <w:rPr>
          <w:rFonts w:ascii="Times New Roman" w:hAnsi="Times New Roman"/>
        </w:rPr>
        <w:t xml:space="preserve"> умение правильно согласовывать причастия в словосочетаниях типа </w:t>
      </w:r>
      <w:r w:rsidRPr="00C96748">
        <w:rPr>
          <w:rFonts w:ascii="Times New Roman" w:hAnsi="Times New Roman"/>
          <w:b/>
          <w:bCs/>
        </w:rPr>
        <w:t>прич. + сущ</w:t>
      </w:r>
      <w:r w:rsidRPr="00C96748">
        <w:rPr>
          <w:rFonts w:ascii="Times New Roman" w:hAnsi="Times New Roman"/>
        </w:rPr>
        <w:t xml:space="preserve">.; </w:t>
      </w:r>
    </w:p>
    <w:p w:rsidR="00FA309E" w:rsidRPr="00C96748" w:rsidRDefault="00FA309E" w:rsidP="004A287D">
      <w:pPr>
        <w:pStyle w:val="a8"/>
        <w:numPr>
          <w:ilvl w:val="0"/>
          <w:numId w:val="83"/>
        </w:numPr>
        <w:ind w:firstLine="851"/>
        <w:jc w:val="both"/>
        <w:rPr>
          <w:rFonts w:ascii="Times New Roman" w:hAnsi="Times New Roman"/>
        </w:rPr>
      </w:pPr>
      <w:r w:rsidRPr="00C96748">
        <w:rPr>
          <w:rFonts w:ascii="Times New Roman" w:hAnsi="Times New Roman"/>
        </w:rPr>
        <w:t>распознавать имена числительные, местоимения, причастия;</w:t>
      </w:r>
    </w:p>
    <w:p w:rsidR="00FA309E" w:rsidRPr="00C96748" w:rsidRDefault="00FA309E" w:rsidP="004A287D">
      <w:pPr>
        <w:pStyle w:val="a8"/>
        <w:numPr>
          <w:ilvl w:val="0"/>
          <w:numId w:val="83"/>
        </w:numPr>
        <w:ind w:firstLine="851"/>
        <w:jc w:val="both"/>
        <w:rPr>
          <w:rFonts w:ascii="Times New Roman" w:hAnsi="Times New Roman"/>
        </w:rPr>
      </w:pPr>
      <w:r w:rsidRPr="00C96748">
        <w:rPr>
          <w:rFonts w:ascii="Times New Roman" w:hAnsi="Times New Roman"/>
        </w:rPr>
        <w:t>использовать разные виды лексических словарей и понимать их роль в овладении словарным богатством родного языка.</w:t>
      </w:r>
    </w:p>
    <w:p w:rsidR="00FA309E" w:rsidRPr="00C96748" w:rsidRDefault="00FA309E" w:rsidP="00FA309E">
      <w:pPr>
        <w:pStyle w:val="a8"/>
        <w:ind w:left="709" w:firstLine="851"/>
        <w:jc w:val="both"/>
        <w:rPr>
          <w:rFonts w:ascii="Times New Roman" w:hAnsi="Times New Roman"/>
        </w:rPr>
      </w:pPr>
    </w:p>
    <w:p w:rsidR="00FA309E" w:rsidRPr="00C96748" w:rsidRDefault="00FA309E" w:rsidP="00FA309E">
      <w:pPr>
        <w:spacing w:after="0" w:line="240" w:lineRule="auto"/>
        <w:ind w:firstLine="851"/>
        <w:jc w:val="both"/>
        <w:rPr>
          <w:rFonts w:ascii="Times New Roman" w:hAnsi="Times New Roman"/>
          <w:b/>
          <w:bCs/>
          <w:sz w:val="24"/>
          <w:szCs w:val="24"/>
        </w:rPr>
      </w:pPr>
    </w:p>
    <w:p w:rsidR="00FA309E" w:rsidRPr="00C96748" w:rsidRDefault="00FA309E" w:rsidP="00FA309E">
      <w:pPr>
        <w:spacing w:after="0" w:line="240" w:lineRule="auto"/>
        <w:ind w:firstLine="851"/>
        <w:jc w:val="both"/>
        <w:rPr>
          <w:rFonts w:ascii="Times New Roman" w:hAnsi="Times New Roman"/>
          <w:b/>
          <w:bCs/>
          <w:sz w:val="24"/>
          <w:szCs w:val="24"/>
        </w:rPr>
      </w:pPr>
      <w:r w:rsidRPr="00C96748">
        <w:rPr>
          <w:rFonts w:ascii="Times New Roman" w:hAnsi="Times New Roman"/>
          <w:b/>
          <w:bCs/>
          <w:sz w:val="24"/>
          <w:szCs w:val="24"/>
        </w:rPr>
        <w:t>Работа над словосочетанием и предложением</w:t>
      </w:r>
    </w:p>
    <w:p w:rsidR="00FA309E" w:rsidRPr="00C96748" w:rsidRDefault="00FA309E" w:rsidP="004A287D">
      <w:pPr>
        <w:pStyle w:val="a8"/>
        <w:numPr>
          <w:ilvl w:val="0"/>
          <w:numId w:val="83"/>
        </w:numPr>
        <w:ind w:firstLine="851"/>
        <w:jc w:val="both"/>
        <w:rPr>
          <w:rFonts w:ascii="Times New Roman" w:hAnsi="Times New Roman"/>
        </w:rPr>
      </w:pPr>
      <w:r w:rsidRPr="00C96748">
        <w:rPr>
          <w:rFonts w:ascii="Times New Roman" w:hAnsi="Times New Roman"/>
        </w:rPr>
        <w:t>уметь выделять словосочетания из состава предложения, главного слова в словосочетании постановка вопросов, определять особенности связи слов в словосочетании (согласование, управление предложное и беспредложное, примыкание), на практическом уровне распознавать словосочетания, их виды по характеру главного слова (классификация, составление по аналогии и др.), иметь понятие о средствах связи слов в словосочетании;</w:t>
      </w:r>
    </w:p>
    <w:p w:rsidR="00FA309E" w:rsidRPr="00C96748" w:rsidRDefault="00FA309E" w:rsidP="004A287D">
      <w:pPr>
        <w:pStyle w:val="a8"/>
        <w:numPr>
          <w:ilvl w:val="0"/>
          <w:numId w:val="83"/>
        </w:numPr>
        <w:ind w:firstLine="851"/>
        <w:jc w:val="both"/>
        <w:rPr>
          <w:rFonts w:ascii="Times New Roman" w:hAnsi="Times New Roman"/>
        </w:rPr>
      </w:pPr>
      <w:r w:rsidRPr="00C96748">
        <w:rPr>
          <w:rFonts w:ascii="Times New Roman" w:hAnsi="Times New Roman"/>
        </w:rPr>
        <w:t xml:space="preserve">уметь дифференцировать предложения, различные по цели высказывания и эмоциональной окраске, определять интонационное оформление предложений; </w:t>
      </w:r>
    </w:p>
    <w:p w:rsidR="00FA309E" w:rsidRPr="00C96748" w:rsidRDefault="00FA309E" w:rsidP="004A287D">
      <w:pPr>
        <w:pStyle w:val="a8"/>
        <w:numPr>
          <w:ilvl w:val="0"/>
          <w:numId w:val="83"/>
        </w:numPr>
        <w:ind w:firstLine="851"/>
        <w:jc w:val="both"/>
        <w:rPr>
          <w:rFonts w:ascii="Times New Roman" w:hAnsi="Times New Roman"/>
        </w:rPr>
      </w:pPr>
      <w:r w:rsidRPr="00C96748">
        <w:rPr>
          <w:rFonts w:ascii="Times New Roman" w:hAnsi="Times New Roman"/>
        </w:rPr>
        <w:t>уметь различать простые предложения и сложные предложения, дифференцировать сложные предложения и предложения с однородными членами; различение на практическом материале предложения с прямой речью, предложения с косвенной речью; переводить предложения с прямой речью в косвенную и обратно; осуществлять преобразование деформированных предложений, составлять предложения из отдельных слов, схемы предложений, моделировать и конструировать под руководством учителя различные видов предложений после предварительного разбора.</w:t>
      </w:r>
    </w:p>
    <w:p w:rsidR="00FA309E" w:rsidRPr="00C96748" w:rsidRDefault="00FA309E" w:rsidP="00FA309E">
      <w:pPr>
        <w:pStyle w:val="a8"/>
        <w:ind w:left="709" w:firstLine="851"/>
        <w:jc w:val="both"/>
        <w:rPr>
          <w:rFonts w:ascii="Times New Roman" w:hAnsi="Times New Roman"/>
        </w:rPr>
      </w:pPr>
    </w:p>
    <w:p w:rsidR="00FA309E" w:rsidRPr="00AB6311" w:rsidRDefault="00AB6311" w:rsidP="00AB6311">
      <w:pPr>
        <w:pStyle w:val="a8"/>
        <w:ind w:left="709" w:firstLine="851"/>
        <w:jc w:val="both"/>
        <w:rPr>
          <w:rFonts w:ascii="Times New Roman" w:hAnsi="Times New Roman"/>
          <w:b/>
          <w:bCs/>
        </w:rPr>
      </w:pPr>
      <w:r>
        <w:rPr>
          <w:rFonts w:ascii="Times New Roman" w:hAnsi="Times New Roman"/>
          <w:b/>
          <w:bCs/>
        </w:rPr>
        <w:t>Работа над текстом</w:t>
      </w:r>
    </w:p>
    <w:p w:rsidR="00FA309E" w:rsidRPr="00C96748" w:rsidRDefault="00FA309E" w:rsidP="004A287D">
      <w:pPr>
        <w:pStyle w:val="a8"/>
        <w:numPr>
          <w:ilvl w:val="0"/>
          <w:numId w:val="83"/>
        </w:numPr>
        <w:ind w:firstLine="851"/>
        <w:jc w:val="both"/>
        <w:rPr>
          <w:rFonts w:ascii="Times New Roman" w:hAnsi="Times New Roman"/>
        </w:rPr>
      </w:pPr>
      <w:r w:rsidRPr="00C96748">
        <w:rPr>
          <w:rFonts w:ascii="Times New Roman" w:hAnsi="Times New Roman"/>
        </w:rPr>
        <w:t>владеть различными видами аудирования научно-учебных и художественных текстов различных функционально-смысловых типов речи;</w:t>
      </w:r>
    </w:p>
    <w:p w:rsidR="00FA309E" w:rsidRPr="00C96748" w:rsidRDefault="00FA309E" w:rsidP="004A287D">
      <w:pPr>
        <w:pStyle w:val="a8"/>
        <w:numPr>
          <w:ilvl w:val="0"/>
          <w:numId w:val="83"/>
        </w:numPr>
        <w:ind w:firstLine="851"/>
        <w:jc w:val="both"/>
        <w:rPr>
          <w:rFonts w:ascii="Times New Roman" w:hAnsi="Times New Roman"/>
        </w:rPr>
      </w:pPr>
      <w:r w:rsidRPr="00C96748">
        <w:rPr>
          <w:rFonts w:ascii="Times New Roman" w:hAnsi="Times New Roman"/>
        </w:rPr>
        <w:t>владеть навыками информационной переработки прослушанного и/ или прочитанного текста: 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160 слов; для сжатого изложения – не менее 165 слов); определять тему и микротему текста; выделять главную и второстепенную информацию в прослушанном и/ или прочитанном тексте; представлять содержание научно-учебного текста в виде таблицы, схемы;</w:t>
      </w:r>
    </w:p>
    <w:p w:rsidR="00FA309E" w:rsidRPr="00C96748" w:rsidRDefault="00FA309E" w:rsidP="004A287D">
      <w:pPr>
        <w:pStyle w:val="a8"/>
        <w:widowControl w:val="0"/>
        <w:numPr>
          <w:ilvl w:val="0"/>
          <w:numId w:val="83"/>
        </w:numPr>
        <w:autoSpaceDE w:val="0"/>
        <w:autoSpaceDN w:val="0"/>
        <w:adjustRightInd w:val="0"/>
        <w:ind w:firstLine="851"/>
        <w:jc w:val="both"/>
        <w:rPr>
          <w:rFonts w:ascii="Times New Roman" w:hAnsi="Times New Roman"/>
        </w:rPr>
      </w:pPr>
      <w:r w:rsidRPr="00C96748">
        <w:rPr>
          <w:rFonts w:ascii="Times New Roman" w:hAnsi="Times New Roman"/>
        </w:rPr>
        <w:t>находить в текстах и практически использовать средства связи предложений и частей текста (формы слова, однокоренные слова, синонимы, антонимы, личные местоимения, повтор слова), 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 использовать абзац как средство членения текста на композиционно-смысловые части.</w:t>
      </w:r>
    </w:p>
    <w:p w:rsidR="00FA309E" w:rsidRPr="00C96748" w:rsidRDefault="00FA309E" w:rsidP="004A287D">
      <w:pPr>
        <w:pStyle w:val="a8"/>
        <w:numPr>
          <w:ilvl w:val="0"/>
          <w:numId w:val="83"/>
        </w:numPr>
        <w:ind w:firstLine="851"/>
        <w:jc w:val="both"/>
        <w:rPr>
          <w:rFonts w:ascii="Times New Roman" w:hAnsi="Times New Roman"/>
        </w:rPr>
      </w:pPr>
      <w:r w:rsidRPr="00C96748">
        <w:rPr>
          <w:rFonts w:ascii="Times New Roman" w:hAnsi="Times New Roman"/>
        </w:rPr>
        <w:t>устно пересказывать прочитанный или прослушанный текст объемом не менее 110 слов;</w:t>
      </w:r>
    </w:p>
    <w:p w:rsidR="00FA309E" w:rsidRPr="00C96748" w:rsidRDefault="00FA309E" w:rsidP="004A287D">
      <w:pPr>
        <w:pStyle w:val="a8"/>
        <w:numPr>
          <w:ilvl w:val="0"/>
          <w:numId w:val="83"/>
        </w:numPr>
        <w:ind w:firstLine="851"/>
        <w:jc w:val="both"/>
        <w:rPr>
          <w:rFonts w:ascii="Times New Roman" w:hAnsi="Times New Roman"/>
        </w:rPr>
      </w:pPr>
      <w:r w:rsidRPr="00C96748">
        <w:rPr>
          <w:rFonts w:ascii="Times New Roman" w:hAnsi="Times New Roman"/>
        </w:rPr>
        <w:t>создавать после предварительного анализа устные монологические высказывания объемом не менее 60 слов на основе жизненных наблюдений,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FA309E" w:rsidRPr="00C96748" w:rsidRDefault="00FA309E" w:rsidP="004A287D">
      <w:pPr>
        <w:pStyle w:val="a8"/>
        <w:numPr>
          <w:ilvl w:val="0"/>
          <w:numId w:val="83"/>
        </w:numPr>
        <w:ind w:firstLine="851"/>
        <w:jc w:val="both"/>
        <w:rPr>
          <w:rFonts w:ascii="Times New Roman" w:hAnsi="Times New Roman"/>
        </w:rPr>
      </w:pPr>
      <w:r w:rsidRPr="00C96748">
        <w:rPr>
          <w:rFonts w:ascii="Times New Roman" w:hAnsi="Times New Roman"/>
        </w:rPr>
        <w:t>владеть различными видами диалога: побуждение к действию, обмен мнениями (объем не менее 4 реплик);</w:t>
      </w:r>
    </w:p>
    <w:p w:rsidR="00FA309E" w:rsidRPr="00C96748" w:rsidRDefault="00FA309E" w:rsidP="004A287D">
      <w:pPr>
        <w:pStyle w:val="a8"/>
        <w:numPr>
          <w:ilvl w:val="0"/>
          <w:numId w:val="83"/>
        </w:numPr>
        <w:ind w:firstLine="851"/>
        <w:jc w:val="both"/>
        <w:rPr>
          <w:rFonts w:ascii="Times New Roman" w:hAnsi="Times New Roman"/>
        </w:rPr>
      </w:pPr>
      <w:r w:rsidRPr="00C96748">
        <w:rPr>
          <w:rFonts w:ascii="Times New Roman" w:hAnsi="Times New Roman"/>
        </w:rPr>
        <w:t xml:space="preserve">распознавать тексты разных функциональных разновидностей (повествование,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знать требования к составлению словарной статьи и научного сообщения; анализировать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 </w:t>
      </w:r>
    </w:p>
    <w:p w:rsidR="00FA309E" w:rsidRPr="00C96748" w:rsidRDefault="00FA309E" w:rsidP="004A287D">
      <w:pPr>
        <w:pStyle w:val="a8"/>
        <w:numPr>
          <w:ilvl w:val="0"/>
          <w:numId w:val="83"/>
        </w:numPr>
        <w:ind w:firstLine="851"/>
        <w:jc w:val="both"/>
        <w:rPr>
          <w:rFonts w:ascii="Times New Roman" w:hAnsi="Times New Roman"/>
        </w:rPr>
      </w:pPr>
      <w:r w:rsidRPr="00C96748">
        <w:rPr>
          <w:rFonts w:ascii="Times New Roman" w:hAnsi="Times New Roman"/>
        </w:rPr>
        <w:t xml:space="preserve">создавать тексты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текстов с опорой на картину, произведение искусства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классного сочинения объемом 1,0–1,5 страницы с учетом стиля и жанра сочинения, характера темы); ументь устно и письменно описывать внешность человека, помещение, природу, местность, действие; </w:t>
      </w:r>
    </w:p>
    <w:p w:rsidR="00FA309E" w:rsidRPr="00C96748" w:rsidRDefault="00FA309E" w:rsidP="004A287D">
      <w:pPr>
        <w:pStyle w:val="a8"/>
        <w:numPr>
          <w:ilvl w:val="0"/>
          <w:numId w:val="83"/>
        </w:numPr>
        <w:ind w:firstLine="851"/>
        <w:jc w:val="both"/>
        <w:rPr>
          <w:rFonts w:ascii="Times New Roman" w:hAnsi="Times New Roman"/>
        </w:rPr>
      </w:pPr>
      <w:r w:rsidRPr="00C96748">
        <w:rPr>
          <w:rFonts w:ascii="Times New Roman" w:hAnsi="Times New Roman"/>
        </w:rPr>
        <w:t>создавать тексты в жанре научного сообщения; оформлять деловые бумаги (заявление, расписка); осуществлять выбор языковых средств для создания высказывания в соответствии с коммуникативным замыслом на доступном уровне в соответствии со структурой нарушения;</w:t>
      </w:r>
    </w:p>
    <w:p w:rsidR="00FA309E" w:rsidRPr="00C96748" w:rsidRDefault="00FA309E" w:rsidP="004A287D">
      <w:pPr>
        <w:pStyle w:val="a8"/>
        <w:numPr>
          <w:ilvl w:val="0"/>
          <w:numId w:val="83"/>
        </w:numPr>
        <w:ind w:firstLine="851"/>
        <w:jc w:val="both"/>
        <w:rPr>
          <w:rFonts w:ascii="Times New Roman" w:hAnsi="Times New Roman"/>
        </w:rPr>
      </w:pPr>
      <w:r w:rsidRPr="00C96748">
        <w:rPr>
          <w:rFonts w:ascii="Times New Roman" w:hAnsi="Times New Roman"/>
        </w:rPr>
        <w:t>редактировать тексты: сопоставлять исходный и отредактированного текст; редактирование собственных текстов с опорой на знание норм современного русского литературного языка на доступном уровне в соответствии со структурой нарушения под руководством учителя;</w:t>
      </w:r>
    </w:p>
    <w:p w:rsidR="00FA309E" w:rsidRPr="00C96748" w:rsidRDefault="00FA309E" w:rsidP="004A287D">
      <w:pPr>
        <w:pStyle w:val="a8"/>
        <w:numPr>
          <w:ilvl w:val="0"/>
          <w:numId w:val="83"/>
        </w:numPr>
        <w:ind w:firstLine="851"/>
        <w:jc w:val="both"/>
        <w:rPr>
          <w:rFonts w:ascii="Times New Roman" w:hAnsi="Times New Roman"/>
        </w:rPr>
      </w:pPr>
      <w:r w:rsidRPr="00C96748">
        <w:rPr>
          <w:rFonts w:ascii="Times New Roman" w:hAnsi="Times New Roman"/>
        </w:rPr>
        <w:t>оценивать свою и чужую речь с точки зрения правильного точного, уместного и выразительного словоупотребления на доступном уровне в соответствии со структурой нарушения; использование толковых словарей.</w:t>
      </w:r>
    </w:p>
    <w:p w:rsidR="00FA309E" w:rsidRPr="00C96748" w:rsidRDefault="00FA309E" w:rsidP="004A287D">
      <w:pPr>
        <w:pStyle w:val="a8"/>
        <w:numPr>
          <w:ilvl w:val="0"/>
          <w:numId w:val="83"/>
        </w:numPr>
        <w:ind w:firstLine="851"/>
        <w:jc w:val="both"/>
        <w:rPr>
          <w:rFonts w:ascii="Times New Roman" w:hAnsi="Times New Roman"/>
        </w:rPr>
      </w:pPr>
      <w:r w:rsidRPr="00C96748">
        <w:rPr>
          <w:rFonts w:ascii="Times New Roman" w:hAnsi="Times New Roman"/>
        </w:rPr>
        <w:t>анализировать текст с помощью учителя; определять средства связи предложений в тексте, в том числе с использованием притяжательных и указательных местоимений, видовременной соотнесенности глагольных форм.</w:t>
      </w:r>
    </w:p>
    <w:p w:rsidR="00FA309E" w:rsidRPr="00C96748" w:rsidRDefault="00FA309E" w:rsidP="00FA309E">
      <w:pPr>
        <w:pStyle w:val="a8"/>
        <w:ind w:left="709" w:firstLine="851"/>
        <w:jc w:val="both"/>
        <w:rPr>
          <w:rFonts w:ascii="Times New Roman" w:hAnsi="Times New Roman"/>
        </w:rPr>
      </w:pPr>
    </w:p>
    <w:p w:rsidR="00FA309E" w:rsidRPr="00C96748" w:rsidRDefault="00FA309E" w:rsidP="00FA309E">
      <w:pPr>
        <w:pStyle w:val="a8"/>
        <w:ind w:left="709" w:firstLine="851"/>
        <w:jc w:val="both"/>
        <w:rPr>
          <w:rFonts w:ascii="Times New Roman" w:hAnsi="Times New Roman"/>
        </w:rPr>
      </w:pPr>
      <w:r w:rsidRPr="00C96748">
        <w:rPr>
          <w:rFonts w:ascii="Times New Roman" w:hAnsi="Times New Roman"/>
          <w:b/>
        </w:rPr>
        <w:t>Виды речевой деятельности и культура речи</w:t>
      </w:r>
    </w:p>
    <w:p w:rsidR="00FA309E" w:rsidRPr="00C96748" w:rsidRDefault="00FA309E" w:rsidP="004A287D">
      <w:pPr>
        <w:pStyle w:val="afa"/>
        <w:widowControl w:val="0"/>
        <w:numPr>
          <w:ilvl w:val="0"/>
          <w:numId w:val="83"/>
        </w:numPr>
        <w:autoSpaceDE w:val="0"/>
        <w:autoSpaceDN w:val="0"/>
        <w:spacing w:after="0" w:line="240" w:lineRule="auto"/>
        <w:ind w:right="154" w:firstLine="851"/>
        <w:jc w:val="both"/>
        <w:rPr>
          <w:rFonts w:ascii="Times New Roman" w:hAnsi="Times New Roman"/>
          <w:sz w:val="24"/>
          <w:szCs w:val="24"/>
        </w:rPr>
      </w:pPr>
      <w:r w:rsidRPr="00C96748">
        <w:rPr>
          <w:rFonts w:ascii="Times New Roman" w:hAnsi="Times New Roman"/>
          <w:w w:val="105"/>
          <w:sz w:val="24"/>
          <w:szCs w:val="24"/>
        </w:rPr>
        <w:t>характеризоватьразличиямеждуустнойи письменнойречью,диалогомимонологом,учитыватьособенностивидовречевой деятельности при решении практико-ориентированныхучебныхзадачивповседневнойжизни;</w:t>
      </w:r>
    </w:p>
    <w:p w:rsidR="00FA309E" w:rsidRPr="00C96748" w:rsidRDefault="00FA309E" w:rsidP="004A287D">
      <w:pPr>
        <w:pStyle w:val="a8"/>
        <w:numPr>
          <w:ilvl w:val="0"/>
          <w:numId w:val="83"/>
        </w:numPr>
        <w:ind w:firstLine="851"/>
        <w:jc w:val="both"/>
        <w:rPr>
          <w:rFonts w:ascii="Times New Roman" w:hAnsi="Times New Roman"/>
        </w:rPr>
      </w:pPr>
      <w:r w:rsidRPr="00C96748">
        <w:rPr>
          <w:rFonts w:ascii="Times New Roman" w:hAnsi="Times New Roman"/>
        </w:rPr>
        <w:t>соблюдать в устной речи и на письме норм современного русского литературного языка на доступном уровне в соответствии со структурой нарушения; соблюдать в устной речи и на письме правил речевого этикета;</w:t>
      </w:r>
    </w:p>
    <w:p w:rsidR="00FA309E" w:rsidRPr="00C96748" w:rsidRDefault="00FA309E" w:rsidP="004A287D">
      <w:pPr>
        <w:pStyle w:val="a8"/>
        <w:numPr>
          <w:ilvl w:val="0"/>
          <w:numId w:val="83"/>
        </w:numPr>
        <w:ind w:firstLine="851"/>
        <w:jc w:val="both"/>
        <w:rPr>
          <w:rFonts w:ascii="Times New Roman" w:hAnsi="Times New Roman"/>
        </w:rPr>
      </w:pPr>
      <w:r w:rsidRPr="00C96748">
        <w:rPr>
          <w:rFonts w:ascii="Times New Roman" w:hAnsi="Times New Roman"/>
        </w:rPr>
        <w:t>владеть способами противостояния буллингу в социальных сетях;</w:t>
      </w:r>
    </w:p>
    <w:p w:rsidR="00FA309E" w:rsidRPr="00C96748" w:rsidRDefault="00FA309E" w:rsidP="004A287D">
      <w:pPr>
        <w:pStyle w:val="a8"/>
        <w:numPr>
          <w:ilvl w:val="0"/>
          <w:numId w:val="83"/>
        </w:numPr>
        <w:ind w:firstLine="851"/>
        <w:jc w:val="both"/>
        <w:rPr>
          <w:rFonts w:ascii="Times New Roman" w:hAnsi="Times New Roman"/>
        </w:rPr>
      </w:pPr>
      <w:r w:rsidRPr="00C96748">
        <w:rPr>
          <w:rFonts w:ascii="Times New Roman" w:hAnsi="Times New Roman"/>
        </w:rPr>
        <w:t>владеть изучающим видом чтения в соответствии со структурой нарушения;</w:t>
      </w:r>
    </w:p>
    <w:p w:rsidR="00FA309E" w:rsidRPr="00C96748" w:rsidRDefault="00FA309E" w:rsidP="004A287D">
      <w:pPr>
        <w:pStyle w:val="a8"/>
        <w:numPr>
          <w:ilvl w:val="0"/>
          <w:numId w:val="83"/>
        </w:numPr>
        <w:ind w:firstLine="851"/>
        <w:jc w:val="both"/>
        <w:rPr>
          <w:rFonts w:ascii="Times New Roman" w:hAnsi="Times New Roman"/>
        </w:rPr>
      </w:pPr>
      <w:r w:rsidRPr="00C96748">
        <w:rPr>
          <w:rFonts w:ascii="Times New Roman" w:hAnsi="Times New Roman"/>
        </w:rPr>
        <w:t>владеть ознакомительным видом чтения на доступном уровне в соответствии со структурой нарушения;</w:t>
      </w:r>
    </w:p>
    <w:p w:rsidR="00FA309E" w:rsidRPr="00C96748" w:rsidRDefault="00FA309E" w:rsidP="004A287D">
      <w:pPr>
        <w:pStyle w:val="a8"/>
        <w:numPr>
          <w:ilvl w:val="0"/>
          <w:numId w:val="83"/>
        </w:numPr>
        <w:ind w:firstLine="851"/>
        <w:jc w:val="both"/>
        <w:rPr>
          <w:rFonts w:ascii="Times New Roman" w:hAnsi="Times New Roman"/>
        </w:rPr>
      </w:pPr>
      <w:r w:rsidRPr="00C96748">
        <w:rPr>
          <w:rFonts w:ascii="Times New Roman" w:hAnsi="Times New Roman"/>
        </w:rPr>
        <w:t>воспроизводить текст с заданной степенью свернутости (план, пересказ, изложение).</w:t>
      </w:r>
    </w:p>
    <w:p w:rsidR="00C31C8A" w:rsidRPr="00C96748" w:rsidRDefault="00C31C8A" w:rsidP="005B5AD7">
      <w:pPr>
        <w:spacing w:after="0" w:line="240" w:lineRule="auto"/>
        <w:contextualSpacing/>
        <w:jc w:val="both"/>
        <w:rPr>
          <w:rFonts w:ascii="Times New Roman" w:hAnsi="Times New Roman"/>
          <w:color w:val="000000"/>
          <w:sz w:val="24"/>
          <w:szCs w:val="24"/>
        </w:rPr>
      </w:pPr>
    </w:p>
    <w:p w:rsidR="00AC0E8C" w:rsidRPr="00C96748" w:rsidRDefault="00AC0E8C" w:rsidP="00AE0C39">
      <w:pPr>
        <w:spacing w:after="0" w:line="240" w:lineRule="auto"/>
        <w:ind w:firstLine="709"/>
        <w:contextualSpacing/>
        <w:jc w:val="both"/>
        <w:rPr>
          <w:rFonts w:ascii="Times New Roman" w:hAnsi="Times New Roman"/>
          <w:color w:val="000000"/>
          <w:sz w:val="24"/>
          <w:szCs w:val="24"/>
        </w:rPr>
      </w:pPr>
      <w:r w:rsidRPr="00C96748">
        <w:rPr>
          <w:rFonts w:ascii="Times New Roman" w:hAnsi="Times New Roman"/>
          <w:color w:val="000000"/>
          <w:sz w:val="24"/>
          <w:szCs w:val="24"/>
        </w:rPr>
        <w:t>7 КЛАСС</w:t>
      </w:r>
    </w:p>
    <w:p w:rsidR="00C06741" w:rsidRPr="00C96748" w:rsidRDefault="00C06741" w:rsidP="00C06741">
      <w:pPr>
        <w:spacing w:after="0" w:line="240" w:lineRule="auto"/>
        <w:jc w:val="both"/>
        <w:rPr>
          <w:rFonts w:ascii="Times New Roman" w:hAnsi="Times New Roman"/>
          <w:b/>
          <w:bCs/>
          <w:sz w:val="24"/>
          <w:szCs w:val="24"/>
        </w:rPr>
      </w:pPr>
      <w:r w:rsidRPr="00C96748">
        <w:rPr>
          <w:rFonts w:ascii="Times New Roman" w:hAnsi="Times New Roman"/>
          <w:b/>
          <w:bCs/>
          <w:sz w:val="24"/>
          <w:szCs w:val="24"/>
        </w:rPr>
        <w:t>Работа над словом</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объяснять значение фразеологизмов, пословиц и поговорок, афоризмов, крылатых слов (на основе изученного) на доступном уровне в соответствии со структурой нарушения;</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на практическом материале по заданному алгоритму распознавать омонимию слов разных частей речи; понимать особенности употребления омонимов в речи и адекватно использовать их на специально отобранном материале (в процессе практических упражнений);</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практическое знакомство с наречиями: общее грамматическое значение наречий; разряды наречий по значению; словообразование наречий, их роли в речи; практическое использование наречий; практическая тренировка в образовании степеней сравнения наречий, произношения наречий, постановки в них ударения;</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практическое знакомство со словами категории состояния, их морфологические признаки и роль в речи;</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практическое знакомство с деепричастиями, их признаками: распознавать деепричастный оборот,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практическое знакомство с производными и составными предлогами, способами их использования в речи;</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 xml:space="preserve">практическое знакомство с союзами и союзными словами: выделение союзов и союзных слов в тексте, понимание роли союзов в простом и сложном предложении; адекватное употребление союзов с самостоятельных устных и письменных текстах; </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 xml:space="preserve">практическое употребление частицы в предложении и тексте в соответствии с их значением и стилистической окраской; </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практическое знакомство с междометиями, уметь понимать и объяснять роль междометий в речи, особенности звукоподражательных слов и их употребление в разговорной речи, в художественной литературе;</w:t>
      </w:r>
    </w:p>
    <w:p w:rsidR="00C06741" w:rsidRPr="00C96748" w:rsidRDefault="00C06741" w:rsidP="00C06741">
      <w:pPr>
        <w:spacing w:after="0" w:line="240" w:lineRule="auto"/>
        <w:jc w:val="both"/>
        <w:rPr>
          <w:rFonts w:ascii="Times New Roman" w:hAnsi="Times New Roman"/>
          <w:b/>
          <w:bCs/>
          <w:sz w:val="24"/>
          <w:szCs w:val="24"/>
        </w:rPr>
      </w:pPr>
    </w:p>
    <w:p w:rsidR="00C06741" w:rsidRPr="00C96748" w:rsidRDefault="00C06741" w:rsidP="00C06741">
      <w:pPr>
        <w:spacing w:after="0" w:line="240" w:lineRule="auto"/>
        <w:jc w:val="both"/>
        <w:rPr>
          <w:rFonts w:ascii="Times New Roman" w:hAnsi="Times New Roman"/>
          <w:b/>
          <w:bCs/>
          <w:sz w:val="24"/>
          <w:szCs w:val="24"/>
        </w:rPr>
      </w:pPr>
      <w:r w:rsidRPr="00C96748">
        <w:rPr>
          <w:rFonts w:ascii="Times New Roman" w:hAnsi="Times New Roman"/>
          <w:b/>
          <w:bCs/>
          <w:sz w:val="24"/>
          <w:szCs w:val="24"/>
        </w:rPr>
        <w:t xml:space="preserve">Работа над словосочетанием и предложением </w:t>
      </w:r>
    </w:p>
    <w:p w:rsidR="00C06741" w:rsidRPr="00C96748" w:rsidRDefault="00C06741" w:rsidP="004A287D">
      <w:pPr>
        <w:pStyle w:val="a8"/>
        <w:numPr>
          <w:ilvl w:val="0"/>
          <w:numId w:val="112"/>
        </w:numPr>
        <w:ind w:left="0" w:firstLine="788"/>
        <w:jc w:val="both"/>
        <w:rPr>
          <w:rFonts w:ascii="Times New Roman" w:hAnsi="Times New Roman"/>
          <w:color w:val="000000"/>
        </w:rPr>
      </w:pPr>
      <w:r w:rsidRPr="00C96748">
        <w:rPr>
          <w:rFonts w:ascii="Times New Roman" w:hAnsi="Times New Roman"/>
        </w:rPr>
        <w:t>находить предложно-падежные конструкции с производными и составными предлогами в тексте, составлять с ними словосочетания и предложения.</w:t>
      </w:r>
    </w:p>
    <w:p w:rsidR="00C06741" w:rsidRPr="00C96748" w:rsidRDefault="00C06741" w:rsidP="004A287D">
      <w:pPr>
        <w:pStyle w:val="a8"/>
        <w:numPr>
          <w:ilvl w:val="0"/>
          <w:numId w:val="112"/>
        </w:numPr>
        <w:ind w:left="0" w:firstLine="788"/>
        <w:jc w:val="both"/>
        <w:rPr>
          <w:rFonts w:ascii="Times New Roman" w:hAnsi="Times New Roman"/>
        </w:rPr>
      </w:pPr>
      <w:r w:rsidRPr="00C96748">
        <w:rPr>
          <w:rFonts w:ascii="Times New Roman" w:hAnsi="Times New Roman"/>
          <w:color w:val="000000"/>
        </w:rPr>
        <w:t xml:space="preserve">уметь различать предложения, различные по цели высказывания и эмоциональной окраске, правильно интонационно оформлять предложения; практическое употребление различных видов сложноподчиненных предложений в собственной речевой практике. </w:t>
      </w:r>
    </w:p>
    <w:p w:rsidR="00C06741" w:rsidRPr="00C96748" w:rsidRDefault="00C06741" w:rsidP="004A287D">
      <w:pPr>
        <w:pStyle w:val="a8"/>
        <w:numPr>
          <w:ilvl w:val="0"/>
          <w:numId w:val="112"/>
        </w:numPr>
        <w:ind w:left="0" w:firstLine="788"/>
        <w:jc w:val="both"/>
        <w:rPr>
          <w:rFonts w:ascii="Times New Roman" w:hAnsi="Times New Roman"/>
        </w:rPr>
      </w:pPr>
      <w:r w:rsidRPr="00C96748">
        <w:rPr>
          <w:rFonts w:ascii="Times New Roman" w:hAnsi="Times New Roman"/>
        </w:rPr>
        <w:t>практическое знакомство с союзами и союзными словами. Выделение союзов и союзных слов в тексте, понимание роли союзов в простом и сложном предложении; адекватное употребление союзов с самостоятельных устных и письменных текстах.</w:t>
      </w:r>
    </w:p>
    <w:p w:rsidR="00C06741" w:rsidRPr="00C96748" w:rsidRDefault="00C06741" w:rsidP="00C06741">
      <w:pPr>
        <w:pStyle w:val="a8"/>
        <w:ind w:left="851"/>
        <w:jc w:val="both"/>
        <w:rPr>
          <w:rFonts w:ascii="Times New Roman" w:hAnsi="Times New Roman"/>
        </w:rPr>
      </w:pPr>
    </w:p>
    <w:p w:rsidR="00C06741" w:rsidRPr="00C96748" w:rsidRDefault="00C06741" w:rsidP="00C06741">
      <w:pPr>
        <w:pStyle w:val="a8"/>
        <w:ind w:left="851"/>
        <w:jc w:val="both"/>
        <w:rPr>
          <w:rFonts w:ascii="Times New Roman" w:hAnsi="Times New Roman"/>
          <w:b/>
          <w:bCs/>
        </w:rPr>
      </w:pPr>
      <w:r w:rsidRPr="00C96748">
        <w:rPr>
          <w:rFonts w:ascii="Times New Roman" w:hAnsi="Times New Roman"/>
          <w:b/>
          <w:bCs/>
        </w:rPr>
        <w:t>Работа над текстом</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владеть элементарными навыками информационной переработки прослушанного и/ или прочитанного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передавать содержание текста с изменением лица рассказчика, представлять содержание текста в виде таблицы, схемы;</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создавать тексты изученных стилей и жанров (устно и письменно);</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 редактировать собственные тексты с целью совершенствования их содержания и формы;</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владеть ознакомительным и изучающим видами чтения на доступном уровне в соответствии со структурой нарушения; владеть просмотровым видом чтения.</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 xml:space="preserve">понимать основные морфологические нормы современного русского литературного языка, применять нормы современного русского литературного языка и понимать их изменчивость на доступном уровне в соответствии со структурой нарушения; использовать грамматические словари и справочники в речевой практике; </w:t>
      </w:r>
    </w:p>
    <w:p w:rsidR="00C06741" w:rsidRPr="00C96748" w:rsidRDefault="00C06741" w:rsidP="004A287D">
      <w:pPr>
        <w:pStyle w:val="a8"/>
        <w:numPr>
          <w:ilvl w:val="0"/>
          <w:numId w:val="83"/>
        </w:numPr>
        <w:jc w:val="both"/>
        <w:rPr>
          <w:rFonts w:ascii="Times New Roman" w:hAnsi="Times New Roman"/>
        </w:rPr>
      </w:pPr>
      <w:bookmarkStart w:id="100" w:name="_Hlk45311593"/>
      <w:r w:rsidRPr="00C96748">
        <w:rPr>
          <w:rFonts w:ascii="Times New Roman" w:hAnsi="Times New Roman"/>
        </w:rPr>
        <w:t xml:space="preserve">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узнавать основные признаки публицистического стиля речи (в том числе сферу употребления, функции), особенности жанров (репортаж, заметка); </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владеть различными видами аудирования (выборочным, детальным) публицистических текстов различных функционально-смысловых типов речи;</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180 слов; для сжатого и выборочного изложения – не менее 200 слов);</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устно пересказывать прочитанный или прослушанный текст объемом не менее 120 слов по заданному алгоритму;</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по заданному алгоритму создавать устные монологические высказывания объемом не менее 70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участвовать в диалоге на лингвистические (в рамках изученного) темы и темы на основе жизненных наблюдений объемом не менее 5 реплик (диалог – запрос информации, диалог – сообщение информации);</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 xml:space="preserve">распознавать тексты разных функционально-смысловых типов речи (повествование, описание, рассуждение); </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создавать тексты различных функционально-смысловых типов речи (повествование, описание, рассуждение) с опорой на жизненный и читательский опытна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1,5–2,0 страницы с учетом стиля и жанра сочинения, характера темы);</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на доступном уровне в соответствии со структурой нарушения создавать тексты в жанре научного сообщения, в публицистических жанрах (интервью, репортаж, заметка); оформлять деловые бумаги (инструкция).</w:t>
      </w:r>
    </w:p>
    <w:p w:rsidR="00C06741" w:rsidRPr="00C96748" w:rsidRDefault="00C06741" w:rsidP="00C06741">
      <w:pPr>
        <w:spacing w:after="0" w:line="240" w:lineRule="auto"/>
        <w:jc w:val="both"/>
        <w:rPr>
          <w:rFonts w:ascii="Times New Roman" w:hAnsi="Times New Roman"/>
          <w:b/>
          <w:bCs/>
          <w:sz w:val="24"/>
          <w:szCs w:val="24"/>
          <w:lang w:eastAsia="ru-RU"/>
        </w:rPr>
      </w:pPr>
    </w:p>
    <w:p w:rsidR="00C06741" w:rsidRPr="00C96748" w:rsidRDefault="00C06741" w:rsidP="00C06741">
      <w:pPr>
        <w:spacing w:after="0" w:line="240" w:lineRule="auto"/>
        <w:jc w:val="both"/>
        <w:rPr>
          <w:rFonts w:ascii="Times New Roman" w:hAnsi="Times New Roman"/>
          <w:b/>
          <w:bCs/>
          <w:sz w:val="24"/>
          <w:szCs w:val="24"/>
          <w:lang w:eastAsia="ru-RU"/>
        </w:rPr>
      </w:pPr>
      <w:r w:rsidRPr="00C96748">
        <w:rPr>
          <w:rFonts w:ascii="Times New Roman" w:hAnsi="Times New Roman"/>
          <w:b/>
          <w:bCs/>
          <w:sz w:val="24"/>
          <w:szCs w:val="24"/>
          <w:lang w:eastAsia="ru-RU"/>
        </w:rPr>
        <w:t>Виды речевой деятельности и культура речи</w:t>
      </w:r>
    </w:p>
    <w:p w:rsidR="00C06741" w:rsidRPr="00C96748" w:rsidRDefault="00C06741" w:rsidP="004A287D">
      <w:pPr>
        <w:pStyle w:val="a8"/>
        <w:numPr>
          <w:ilvl w:val="0"/>
          <w:numId w:val="113"/>
        </w:numPr>
        <w:ind w:left="1418" w:hanging="709"/>
        <w:jc w:val="both"/>
        <w:rPr>
          <w:rFonts w:ascii="Times New Roman" w:hAnsi="Times New Roman"/>
        </w:rPr>
      </w:pPr>
      <w:r w:rsidRPr="00C96748">
        <w:rPr>
          <w:rFonts w:ascii="Times New Roman" w:hAnsi="Times New Roman"/>
        </w:rPr>
        <w:t>владеть детальным и выборочным аудированием;</w:t>
      </w:r>
    </w:p>
    <w:p w:rsidR="00C06741" w:rsidRPr="00C96748" w:rsidRDefault="00C06741" w:rsidP="004A287D">
      <w:pPr>
        <w:pStyle w:val="a8"/>
        <w:numPr>
          <w:ilvl w:val="0"/>
          <w:numId w:val="113"/>
        </w:numPr>
        <w:ind w:left="1418" w:hanging="709"/>
        <w:jc w:val="both"/>
        <w:rPr>
          <w:rFonts w:ascii="Times New Roman" w:hAnsi="Times New Roman"/>
        </w:rPr>
      </w:pPr>
      <w:r w:rsidRPr="00C96748">
        <w:rPr>
          <w:rFonts w:ascii="Times New Roman" w:hAnsi="Times New Roman"/>
        </w:rPr>
        <w:t>владеть чтением ознакомительным, изучающим, просмотровым;</w:t>
      </w:r>
    </w:p>
    <w:bookmarkEnd w:id="100"/>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на доступном уровне в соответствии со структурой нарушения соблюдать в устной речи и на письме нормы современного русского литературного языка; соблюдать в устной речи и на письме правила речевого этикета;</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уметь применять наиболее распространенные сценарии общения в условиях реальной и онлайн коммуникации.</w:t>
      </w:r>
    </w:p>
    <w:p w:rsidR="00BC635B" w:rsidRPr="00C96748" w:rsidRDefault="00BC635B" w:rsidP="005B5AD7">
      <w:pPr>
        <w:spacing w:after="0" w:line="240" w:lineRule="auto"/>
        <w:ind w:left="720"/>
        <w:contextualSpacing/>
        <w:jc w:val="both"/>
        <w:rPr>
          <w:rFonts w:ascii="Times New Roman" w:hAnsi="Times New Roman"/>
          <w:sz w:val="24"/>
          <w:szCs w:val="24"/>
        </w:rPr>
      </w:pPr>
    </w:p>
    <w:p w:rsidR="00EA3915" w:rsidRPr="00C96748" w:rsidRDefault="00EA3915" w:rsidP="00AE0C39">
      <w:pPr>
        <w:spacing w:after="0" w:line="240" w:lineRule="auto"/>
        <w:ind w:firstLine="709"/>
        <w:contextualSpacing/>
        <w:jc w:val="both"/>
        <w:rPr>
          <w:rFonts w:ascii="Times New Roman" w:hAnsi="Times New Roman"/>
          <w:color w:val="000000"/>
          <w:sz w:val="24"/>
          <w:szCs w:val="24"/>
        </w:rPr>
      </w:pPr>
      <w:r w:rsidRPr="00C96748">
        <w:rPr>
          <w:rFonts w:ascii="Times New Roman" w:hAnsi="Times New Roman"/>
          <w:sz w:val="24"/>
          <w:szCs w:val="24"/>
        </w:rPr>
        <w:t>8 КЛАСС</w:t>
      </w:r>
    </w:p>
    <w:p w:rsidR="00C06741" w:rsidRPr="00C96748" w:rsidRDefault="00C06741" w:rsidP="004A287D">
      <w:pPr>
        <w:pStyle w:val="a8"/>
        <w:numPr>
          <w:ilvl w:val="0"/>
          <w:numId w:val="114"/>
        </w:numPr>
        <w:ind w:left="142" w:firstLine="567"/>
        <w:jc w:val="both"/>
        <w:rPr>
          <w:rFonts w:ascii="Times New Roman" w:hAnsi="Times New Roman"/>
        </w:rPr>
      </w:pPr>
      <w:r w:rsidRPr="00C96748">
        <w:rPr>
          <w:rFonts w:ascii="Times New Roman" w:hAnsi="Times New Roman"/>
        </w:rPr>
        <w:t xml:space="preserve">уметь опознавать сложносокращенные слова, наиболее часто встречающиеся в быту учащихся, а также в различных текстах, понимать их значение, правильно использовать в самостоятельной речи; </w:t>
      </w:r>
    </w:p>
    <w:p w:rsidR="00C06741" w:rsidRPr="00C96748" w:rsidRDefault="00C06741" w:rsidP="004A287D">
      <w:pPr>
        <w:pStyle w:val="a8"/>
        <w:numPr>
          <w:ilvl w:val="0"/>
          <w:numId w:val="114"/>
        </w:numPr>
        <w:ind w:left="142" w:firstLine="426"/>
        <w:jc w:val="both"/>
        <w:rPr>
          <w:rFonts w:ascii="Times New Roman" w:hAnsi="Times New Roman"/>
        </w:rPr>
      </w:pPr>
      <w:r w:rsidRPr="00C96748">
        <w:rPr>
          <w:rFonts w:ascii="Times New Roman" w:hAnsi="Times New Roman"/>
          <w:color w:val="000000"/>
        </w:rPr>
        <w:t xml:space="preserve">по заданному алгоритму уметь характеризовать слово с точки зрения сферы его употребления, происхождения, активного и пассивного запаса и стилистической окраски; </w:t>
      </w:r>
      <w:r w:rsidRPr="00C96748">
        <w:rPr>
          <w:rFonts w:ascii="Times New Roman" w:hAnsi="Times New Roman"/>
        </w:rPr>
        <w:t xml:space="preserve">использовать фразеологизмы при восприятии и продуцировании текстов; уметь объяснять их значение; использовать словари фразеологизмов в онлайн режиме и в печатном варианте; </w:t>
      </w:r>
    </w:p>
    <w:p w:rsidR="00C06741" w:rsidRPr="00C96748" w:rsidRDefault="00C06741" w:rsidP="004A287D">
      <w:pPr>
        <w:pStyle w:val="a8"/>
        <w:numPr>
          <w:ilvl w:val="0"/>
          <w:numId w:val="114"/>
        </w:numPr>
        <w:ind w:left="142" w:firstLine="426"/>
        <w:jc w:val="both"/>
        <w:rPr>
          <w:rFonts w:ascii="Times New Roman" w:hAnsi="Times New Roman"/>
        </w:rPr>
      </w:pPr>
      <w:r w:rsidRPr="00C96748">
        <w:rPr>
          <w:rFonts w:ascii="Times New Roman" w:hAnsi="Times New Roman"/>
        </w:rPr>
        <w:t xml:space="preserve"> практически использовать эпитеты, метафоры олицетворения на доступном уровне в соответствии со структурой нарушения; находить эпитеты, метафоры, олицетворения в текстах, составлять простые тексты под руководством учителя с использованием данных средств выразительности. </w:t>
      </w:r>
    </w:p>
    <w:p w:rsidR="00C06741" w:rsidRPr="00C96748" w:rsidRDefault="00C06741" w:rsidP="004A287D">
      <w:pPr>
        <w:pStyle w:val="a8"/>
        <w:numPr>
          <w:ilvl w:val="0"/>
          <w:numId w:val="114"/>
        </w:numPr>
        <w:ind w:left="142" w:firstLine="426"/>
        <w:jc w:val="both"/>
        <w:rPr>
          <w:rFonts w:ascii="Times New Roman" w:hAnsi="Times New Roman"/>
        </w:rPr>
      </w:pPr>
      <w:r w:rsidRPr="00C96748">
        <w:rPr>
          <w:rFonts w:ascii="Times New Roman" w:hAnsi="Times New Roman"/>
        </w:rPr>
        <w:t xml:space="preserve"> уметь проводить словообразовательный и морфемный анализ; выделять производящую основу на практическом материале, использовать способы словообразования (приставочный, суффиксальный, приставочно-суффиксальный, бессуффиксный, сложение, переход из одной части речи в другую); использовать словообразовательных норм русского языка.</w:t>
      </w:r>
    </w:p>
    <w:p w:rsidR="00C06741" w:rsidRPr="00C96748" w:rsidRDefault="00C06741" w:rsidP="004A287D">
      <w:pPr>
        <w:pStyle w:val="a8"/>
        <w:numPr>
          <w:ilvl w:val="0"/>
          <w:numId w:val="114"/>
        </w:numPr>
        <w:tabs>
          <w:tab w:val="left" w:pos="709"/>
        </w:tabs>
        <w:ind w:left="0" w:firstLine="709"/>
        <w:jc w:val="both"/>
        <w:rPr>
          <w:rFonts w:ascii="Times New Roman" w:hAnsi="Times New Roman"/>
        </w:rPr>
      </w:pPr>
      <w:r w:rsidRPr="00C96748">
        <w:rPr>
          <w:rFonts w:ascii="Times New Roman" w:hAnsi="Times New Roman"/>
        </w:rPr>
        <w:t>выделять и использовать различных частей речи: причастий, деепричастий, наречий, числительных и проч. в самостоятельных высказываниях.</w:t>
      </w:r>
    </w:p>
    <w:p w:rsidR="00C06741" w:rsidRPr="00C96748" w:rsidRDefault="00C06741" w:rsidP="00C06741">
      <w:pPr>
        <w:tabs>
          <w:tab w:val="left" w:pos="709"/>
        </w:tabs>
        <w:spacing w:after="0" w:line="240" w:lineRule="auto"/>
        <w:jc w:val="both"/>
        <w:rPr>
          <w:rFonts w:ascii="Times New Roman" w:hAnsi="Times New Roman"/>
          <w:sz w:val="24"/>
          <w:szCs w:val="24"/>
        </w:rPr>
      </w:pPr>
    </w:p>
    <w:p w:rsidR="00C06741" w:rsidRPr="00C96748" w:rsidRDefault="00C06741" w:rsidP="00C06741">
      <w:pPr>
        <w:tabs>
          <w:tab w:val="left" w:pos="709"/>
        </w:tabs>
        <w:spacing w:after="0" w:line="240" w:lineRule="auto"/>
        <w:jc w:val="both"/>
        <w:rPr>
          <w:rFonts w:ascii="Times New Roman" w:hAnsi="Times New Roman"/>
          <w:b/>
          <w:bCs/>
          <w:sz w:val="24"/>
          <w:szCs w:val="24"/>
        </w:rPr>
      </w:pPr>
      <w:r w:rsidRPr="00C96748">
        <w:rPr>
          <w:rFonts w:ascii="Times New Roman" w:hAnsi="Times New Roman"/>
          <w:b/>
          <w:bCs/>
          <w:sz w:val="24"/>
          <w:szCs w:val="24"/>
        </w:rPr>
        <w:t>Работа над словосочетанием и предложением</w:t>
      </w:r>
    </w:p>
    <w:p w:rsidR="00C06741" w:rsidRPr="00C96748" w:rsidRDefault="00C06741" w:rsidP="004A287D">
      <w:pPr>
        <w:pStyle w:val="a8"/>
        <w:numPr>
          <w:ilvl w:val="0"/>
          <w:numId w:val="114"/>
        </w:numPr>
        <w:ind w:left="0" w:firstLine="709"/>
        <w:jc w:val="both"/>
        <w:rPr>
          <w:rFonts w:ascii="Times New Roman" w:hAnsi="Times New Roman"/>
        </w:rPr>
      </w:pPr>
      <w:r w:rsidRPr="00C96748">
        <w:rPr>
          <w:rFonts w:ascii="Times New Roman" w:hAnsi="Times New Roman"/>
        </w:rPr>
        <w:t xml:space="preserve">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w:t>
      </w:r>
      <w:bookmarkStart w:id="101" w:name="_Hlk483648051"/>
      <w:r w:rsidRPr="00C96748">
        <w:rPr>
          <w:rFonts w:ascii="Times New Roman" w:hAnsi="Times New Roman"/>
        </w:rPr>
        <w:t xml:space="preserve">выявлять грамматическую синонимию словосочетаний; понимать лексическую сочетаемость слов в словосочетании, применять нормы построения словосочетаний; </w:t>
      </w:r>
    </w:p>
    <w:p w:rsidR="00C06741" w:rsidRPr="00C96748" w:rsidRDefault="00C06741" w:rsidP="004A287D">
      <w:pPr>
        <w:pStyle w:val="a8"/>
        <w:numPr>
          <w:ilvl w:val="0"/>
          <w:numId w:val="114"/>
        </w:numPr>
        <w:ind w:left="0" w:firstLine="709"/>
        <w:jc w:val="both"/>
        <w:rPr>
          <w:rFonts w:ascii="Times New Roman" w:hAnsi="Times New Roman"/>
        </w:rPr>
      </w:pPr>
      <w:r w:rsidRPr="00C96748">
        <w:rPr>
          <w:rFonts w:ascii="Times New Roman" w:hAnsi="Times New Roman"/>
        </w:rPr>
        <w:t xml:space="preserve">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использования инверсии; </w:t>
      </w:r>
    </w:p>
    <w:p w:rsidR="00C06741" w:rsidRPr="00C96748" w:rsidRDefault="00C06741" w:rsidP="004A287D">
      <w:pPr>
        <w:pStyle w:val="a8"/>
        <w:numPr>
          <w:ilvl w:val="0"/>
          <w:numId w:val="114"/>
        </w:numPr>
        <w:ind w:left="0" w:firstLine="709"/>
        <w:jc w:val="both"/>
        <w:rPr>
          <w:rFonts w:ascii="Times New Roman" w:hAnsi="Times New Roman"/>
        </w:rPr>
      </w:pPr>
      <w:r w:rsidRPr="00C96748">
        <w:rPr>
          <w:rFonts w:ascii="Times New Roman" w:hAnsi="Times New Roman"/>
        </w:rPr>
        <w:t xml:space="preserve">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w:t>
      </w:r>
      <w:r w:rsidRPr="00C96748">
        <w:rPr>
          <w:rFonts w:ascii="Times New Roman" w:hAnsi="Times New Roman"/>
          <w:b/>
          <w:bCs/>
        </w:rPr>
        <w:t>не только – но и</w:t>
      </w:r>
      <w:r w:rsidRPr="00C96748">
        <w:rPr>
          <w:rFonts w:ascii="Times New Roman" w:hAnsi="Times New Roman"/>
        </w:rPr>
        <w:t xml:space="preserve">, </w:t>
      </w:r>
      <w:r w:rsidRPr="00C96748">
        <w:rPr>
          <w:rFonts w:ascii="Times New Roman" w:hAnsi="Times New Roman"/>
          <w:b/>
          <w:bCs/>
        </w:rPr>
        <w:t>как – так</w:t>
      </w:r>
      <w:r w:rsidRPr="00C96748">
        <w:rPr>
          <w:rFonts w:ascii="Times New Roman" w:hAnsi="Times New Roman"/>
        </w:rPr>
        <w:t xml:space="preserve">; понимать особенности употребления в речи разных типов сочетания однородных членов; </w:t>
      </w:r>
    </w:p>
    <w:p w:rsidR="00C06741" w:rsidRPr="00C96748" w:rsidRDefault="00C06741" w:rsidP="004A287D">
      <w:pPr>
        <w:pStyle w:val="a8"/>
        <w:numPr>
          <w:ilvl w:val="0"/>
          <w:numId w:val="114"/>
        </w:numPr>
        <w:ind w:left="0" w:firstLine="709"/>
        <w:jc w:val="both"/>
        <w:rPr>
          <w:rFonts w:ascii="Times New Roman" w:hAnsi="Times New Roman"/>
        </w:rPr>
      </w:pPr>
      <w:r w:rsidRPr="00C96748">
        <w:rPr>
          <w:rFonts w:ascii="Times New Roman" w:hAnsi="Times New Roman"/>
        </w:rPr>
        <w:t>по заданному алгоритму различать группы вводных слов по значению, различать вводные предложения и 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C06741" w:rsidRPr="00C96748" w:rsidRDefault="00C06741" w:rsidP="004A287D">
      <w:pPr>
        <w:pStyle w:val="a8"/>
        <w:numPr>
          <w:ilvl w:val="0"/>
          <w:numId w:val="114"/>
        </w:numPr>
        <w:ind w:left="0" w:firstLine="709"/>
        <w:jc w:val="both"/>
        <w:rPr>
          <w:rFonts w:ascii="Times New Roman" w:hAnsi="Times New Roman"/>
        </w:rPr>
      </w:pPr>
      <w:r w:rsidRPr="00C96748">
        <w:rPr>
          <w:rFonts w:ascii="Times New Roman" w:hAnsi="Times New Roman"/>
        </w:rPr>
        <w:t>по заданному алгоритму распознавать сложные предложения; конструкции с чужой речью</w:t>
      </w:r>
      <w:bookmarkEnd w:id="101"/>
      <w:r w:rsidRPr="00C96748">
        <w:rPr>
          <w:rFonts w:ascii="Times New Roman" w:hAnsi="Times New Roman"/>
        </w:rPr>
        <w:t>;</w:t>
      </w:r>
    </w:p>
    <w:p w:rsidR="00C06741" w:rsidRPr="00C96748" w:rsidRDefault="00C06741" w:rsidP="004A287D">
      <w:pPr>
        <w:pStyle w:val="a8"/>
        <w:numPr>
          <w:ilvl w:val="0"/>
          <w:numId w:val="114"/>
        </w:numPr>
        <w:ind w:left="0" w:firstLine="709"/>
        <w:jc w:val="both"/>
        <w:rPr>
          <w:rFonts w:ascii="Times New Roman" w:hAnsi="Times New Roman"/>
        </w:rPr>
      </w:pPr>
      <w:r w:rsidRPr="00C96748">
        <w:rPr>
          <w:rFonts w:ascii="Times New Roman" w:hAnsi="Times New Roman"/>
        </w:rPr>
        <w:t xml:space="preserve">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p>
    <w:p w:rsidR="00C06741" w:rsidRPr="00C96748" w:rsidRDefault="00C06741" w:rsidP="004A287D">
      <w:pPr>
        <w:pStyle w:val="a8"/>
        <w:numPr>
          <w:ilvl w:val="0"/>
          <w:numId w:val="114"/>
        </w:numPr>
        <w:ind w:left="0" w:firstLine="709"/>
        <w:jc w:val="both"/>
        <w:rPr>
          <w:rFonts w:ascii="Times New Roman" w:hAnsi="Times New Roman"/>
        </w:rPr>
      </w:pPr>
      <w:r w:rsidRPr="00C96748">
        <w:rPr>
          <w:rFonts w:ascii="Times New Roman" w:hAnsi="Times New Roman"/>
        </w:rPr>
        <w:t xml:space="preserve">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w:t>
      </w:r>
      <w:r w:rsidRPr="00C96748">
        <w:rPr>
          <w:rFonts w:ascii="Times New Roman" w:hAnsi="Times New Roman"/>
          <w:b/>
          <w:bCs/>
        </w:rPr>
        <w:t>большинство – меньшинство</w:t>
      </w:r>
      <w:r w:rsidRPr="00C96748">
        <w:rPr>
          <w:rFonts w:ascii="Times New Roman" w:hAnsi="Times New Roman"/>
        </w:rPr>
        <w:t>, количественными сочетаниями; распознавать односоставные предложения, их грамматические признаки, морфологические средства выражения подлежащего, сказуемого; практически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практическое их использование в тексте; выявлять синтаксическую синонимию односоставных и двусоставных предложений; понимать особенности употребления односоставных предложений в речи;</w:t>
      </w:r>
    </w:p>
    <w:p w:rsidR="00C06741" w:rsidRPr="00C96748" w:rsidRDefault="00C06741" w:rsidP="004A287D">
      <w:pPr>
        <w:pStyle w:val="a8"/>
        <w:numPr>
          <w:ilvl w:val="0"/>
          <w:numId w:val="114"/>
        </w:numPr>
        <w:ind w:left="0" w:firstLine="709"/>
        <w:jc w:val="both"/>
        <w:rPr>
          <w:rFonts w:ascii="Times New Roman" w:hAnsi="Times New Roman"/>
        </w:rPr>
      </w:pPr>
      <w:r w:rsidRPr="00C96748">
        <w:rPr>
          <w:rFonts w:ascii="Times New Roman" w:hAnsi="Times New Roman"/>
        </w:rPr>
        <w:t>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w:t>
      </w:r>
    </w:p>
    <w:p w:rsidR="00C06741" w:rsidRPr="00C96748" w:rsidRDefault="00C06741" w:rsidP="00C06741">
      <w:pPr>
        <w:pStyle w:val="a8"/>
        <w:ind w:left="709"/>
        <w:jc w:val="both"/>
        <w:rPr>
          <w:rFonts w:ascii="Times New Roman" w:hAnsi="Times New Roman"/>
        </w:rPr>
      </w:pPr>
    </w:p>
    <w:p w:rsidR="00C06741" w:rsidRPr="00C96748" w:rsidRDefault="00C06741" w:rsidP="00C06741">
      <w:pPr>
        <w:spacing w:after="0" w:line="240" w:lineRule="auto"/>
        <w:jc w:val="both"/>
        <w:rPr>
          <w:rFonts w:ascii="Times New Roman" w:hAnsi="Times New Roman"/>
          <w:b/>
          <w:bCs/>
          <w:sz w:val="24"/>
          <w:szCs w:val="24"/>
        </w:rPr>
      </w:pPr>
      <w:r w:rsidRPr="00C96748">
        <w:rPr>
          <w:rFonts w:ascii="Times New Roman" w:hAnsi="Times New Roman"/>
          <w:b/>
          <w:bCs/>
          <w:sz w:val="24"/>
          <w:szCs w:val="24"/>
        </w:rPr>
        <w:t>Работа над текстом</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адекватно понимать информацию устного и письменного сообщения (коммуникативной установки, темы текста, основной мысли; основной и дополнительной информации);</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владеть разными видами чтения (поисковым, просмотровым, ознакомительным, изучающим) текстов разных стилей и жанров;</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адекватное воспринимать на слух тексты разных стилей и жанров; владеть разными видами аудирования (выборочным, ознакомительным, детальным);</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уметь выступать перед аудиторией сверстников с небольшими сообщениями, докладом, рефератом; участвовать в спорах, обсуждениях актуальных тем с использованием различных средств аргументации;</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понимать содержание прослушанных и / или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230 слов; для сжатого и выборочного изложения – не менее 260 слов);</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после предварительного анализа устно пересказывать прочитанный или прослушанный текст объемом не менее 140 слов;</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после предварительного анализа создавать устные монологические высказывания объемом не менее 80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участвовать в диалоге на лингвистические (в рамках изученного) темы и темы на основе жизненных наблюдений объемом не менее 6 реплик;</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на доступном уровне в соответствии со структурой нарушения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2,0–3,0 страницы с учетом стиля и жанра сочинения, характера темы);</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 xml:space="preserve">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 </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выявлять сочетание различных стилей в тексте, средства связи предложений в тексте;</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использовать знание основных признаков текста и особенностей функционально-смысловых типов речи в практике его создания на доступном уровне в соответствии со структурой нарушения;</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по заданному алгоритму распознавать тексты разных функциональных разновидностей языка; анализировать тексты разных стилей и жанров; применять знания о функциональных разновидностях языка при выполнении различных видов анализа и в речевой практике.</w:t>
      </w:r>
    </w:p>
    <w:p w:rsidR="00C06741" w:rsidRPr="00C96748" w:rsidRDefault="00C06741" w:rsidP="00C06741">
      <w:pPr>
        <w:pStyle w:val="a8"/>
        <w:ind w:left="709"/>
        <w:jc w:val="both"/>
        <w:rPr>
          <w:rFonts w:ascii="Times New Roman" w:hAnsi="Times New Roman"/>
        </w:rPr>
      </w:pPr>
    </w:p>
    <w:p w:rsidR="00C06741" w:rsidRPr="00C96748" w:rsidRDefault="00C06741" w:rsidP="00C06741">
      <w:pPr>
        <w:pStyle w:val="a8"/>
        <w:ind w:left="709"/>
        <w:jc w:val="both"/>
        <w:rPr>
          <w:rFonts w:ascii="Times New Roman" w:hAnsi="Times New Roman"/>
          <w:b/>
          <w:bCs/>
        </w:rPr>
      </w:pPr>
      <w:r w:rsidRPr="00C96748">
        <w:rPr>
          <w:rFonts w:ascii="Times New Roman" w:hAnsi="Times New Roman"/>
          <w:b/>
          <w:bCs/>
        </w:rPr>
        <w:t>Виды речевой деятельности и культура речи</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осуществлять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участвовать в речевом общении, соблюдая нормы речевого этикета; адекватно использовать жесты, мимику в процессе речевого общения.</w:t>
      </w:r>
    </w:p>
    <w:p w:rsidR="00EA3915" w:rsidRPr="00C96748" w:rsidRDefault="00EA3915" w:rsidP="005B5AD7">
      <w:pPr>
        <w:tabs>
          <w:tab w:val="left" w:pos="142"/>
        </w:tabs>
        <w:spacing w:after="0" w:line="240" w:lineRule="auto"/>
        <w:ind w:firstLine="709"/>
        <w:contextualSpacing/>
        <w:rPr>
          <w:rFonts w:ascii="Times New Roman" w:eastAsia="Times New Roman" w:hAnsi="Times New Roman"/>
          <w:b/>
          <w:bCs/>
          <w:spacing w:val="-3"/>
          <w:sz w:val="24"/>
          <w:szCs w:val="24"/>
        </w:rPr>
      </w:pPr>
    </w:p>
    <w:p w:rsidR="00EA3915" w:rsidRPr="00C96748" w:rsidRDefault="00EA3915" w:rsidP="00AE0C39">
      <w:pPr>
        <w:tabs>
          <w:tab w:val="left" w:pos="142"/>
        </w:tabs>
        <w:spacing w:after="0" w:line="240" w:lineRule="auto"/>
        <w:ind w:firstLine="709"/>
        <w:contextualSpacing/>
        <w:rPr>
          <w:rFonts w:ascii="Times New Roman" w:eastAsia="Times New Roman" w:hAnsi="Times New Roman"/>
          <w:spacing w:val="-3"/>
          <w:sz w:val="24"/>
          <w:szCs w:val="24"/>
        </w:rPr>
      </w:pPr>
      <w:r w:rsidRPr="00C96748">
        <w:rPr>
          <w:rFonts w:ascii="Times New Roman" w:eastAsia="Times New Roman" w:hAnsi="Times New Roman"/>
          <w:spacing w:val="-3"/>
          <w:sz w:val="24"/>
          <w:szCs w:val="24"/>
        </w:rPr>
        <w:t>9 КЛАСС</w:t>
      </w:r>
    </w:p>
    <w:p w:rsidR="00C06741" w:rsidRPr="00C96748" w:rsidRDefault="00C06741" w:rsidP="00C06741">
      <w:pPr>
        <w:spacing w:after="0" w:line="240" w:lineRule="auto"/>
        <w:jc w:val="both"/>
        <w:rPr>
          <w:rFonts w:ascii="Times New Roman" w:hAnsi="Times New Roman"/>
          <w:b/>
          <w:bCs/>
          <w:sz w:val="24"/>
          <w:szCs w:val="24"/>
        </w:rPr>
      </w:pPr>
      <w:r w:rsidRPr="00C96748">
        <w:rPr>
          <w:rFonts w:ascii="Times New Roman" w:hAnsi="Times New Roman"/>
          <w:b/>
          <w:bCs/>
          <w:sz w:val="24"/>
          <w:szCs w:val="24"/>
        </w:rPr>
        <w:t>Работа над словом</w:t>
      </w:r>
    </w:p>
    <w:p w:rsidR="00C06741" w:rsidRPr="00C96748" w:rsidRDefault="00C06741" w:rsidP="004A287D">
      <w:pPr>
        <w:pStyle w:val="a8"/>
        <w:numPr>
          <w:ilvl w:val="0"/>
          <w:numId w:val="115"/>
        </w:numPr>
        <w:ind w:left="0" w:firstLine="709"/>
        <w:jc w:val="both"/>
        <w:rPr>
          <w:rFonts w:ascii="Times New Roman" w:hAnsi="Times New Roman"/>
        </w:rPr>
      </w:pPr>
      <w:r w:rsidRPr="00C96748">
        <w:rPr>
          <w:rFonts w:ascii="Times New Roman" w:hAnsi="Times New Roman"/>
        </w:rPr>
        <w:t>адекватно использовать ранее изученную лексику в рамках коммуникативной и учебной деятельности;</w:t>
      </w:r>
    </w:p>
    <w:p w:rsidR="00C06741" w:rsidRPr="00C96748" w:rsidRDefault="00C06741" w:rsidP="004A287D">
      <w:pPr>
        <w:pStyle w:val="a8"/>
        <w:numPr>
          <w:ilvl w:val="0"/>
          <w:numId w:val="115"/>
        </w:numPr>
        <w:ind w:left="0" w:firstLine="709"/>
        <w:jc w:val="both"/>
        <w:rPr>
          <w:rFonts w:ascii="Times New Roman" w:hAnsi="Times New Roman"/>
        </w:rPr>
      </w:pPr>
      <w:r w:rsidRPr="00C96748">
        <w:rPr>
          <w:rFonts w:ascii="Times New Roman" w:hAnsi="Times New Roman"/>
        </w:rPr>
        <w:t>распознавать тропы (метафора, олицетворение, эпитет, гипербола, литота, сравнение).</w:t>
      </w:r>
    </w:p>
    <w:p w:rsidR="00C06741" w:rsidRPr="00C96748" w:rsidRDefault="00C06741" w:rsidP="00C06741">
      <w:pPr>
        <w:spacing w:after="0" w:line="240" w:lineRule="auto"/>
        <w:jc w:val="both"/>
        <w:rPr>
          <w:rFonts w:ascii="Times New Roman" w:hAnsi="Times New Roman"/>
          <w:sz w:val="24"/>
          <w:szCs w:val="24"/>
        </w:rPr>
      </w:pPr>
    </w:p>
    <w:p w:rsidR="00C06741" w:rsidRPr="00C96748" w:rsidRDefault="00C06741" w:rsidP="00C06741">
      <w:pPr>
        <w:spacing w:after="0" w:line="240" w:lineRule="auto"/>
        <w:jc w:val="both"/>
        <w:rPr>
          <w:rFonts w:ascii="Times New Roman" w:hAnsi="Times New Roman"/>
          <w:b/>
          <w:bCs/>
          <w:sz w:val="24"/>
          <w:szCs w:val="24"/>
        </w:rPr>
      </w:pPr>
      <w:r w:rsidRPr="00C96748">
        <w:rPr>
          <w:rFonts w:ascii="Times New Roman" w:hAnsi="Times New Roman"/>
          <w:b/>
          <w:bCs/>
          <w:sz w:val="24"/>
          <w:szCs w:val="24"/>
        </w:rPr>
        <w:t>Работа над словосочетанием и предложением</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 xml:space="preserve">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 </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 xml:space="preserve">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выявлять грамматическую синонимию сложноподчиненных предложений и простых предложений с обособленными членами; понимать основные нормы построения сложноподчиненного предложения, особенности употребления сложноподчиненных предложений в речи; </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 xml:space="preserve">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выявлять грамматическую синонимию бессоюзных сложных предложений и союзных сложных предложений; </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 xml:space="preserve">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 </w:t>
      </w:r>
    </w:p>
    <w:p w:rsidR="00C06741" w:rsidRPr="00C96748" w:rsidRDefault="00C06741" w:rsidP="00C06741">
      <w:pPr>
        <w:spacing w:after="0" w:line="240" w:lineRule="auto"/>
        <w:jc w:val="both"/>
        <w:rPr>
          <w:rFonts w:ascii="Times New Roman" w:hAnsi="Times New Roman"/>
          <w:sz w:val="24"/>
          <w:szCs w:val="24"/>
        </w:rPr>
      </w:pPr>
    </w:p>
    <w:p w:rsidR="00C06741" w:rsidRPr="00C96748" w:rsidRDefault="00C06741" w:rsidP="00C06741">
      <w:pPr>
        <w:spacing w:after="0" w:line="240" w:lineRule="auto"/>
        <w:jc w:val="both"/>
        <w:rPr>
          <w:rFonts w:ascii="Times New Roman" w:hAnsi="Times New Roman"/>
          <w:b/>
          <w:bCs/>
          <w:sz w:val="24"/>
          <w:szCs w:val="24"/>
        </w:rPr>
      </w:pPr>
      <w:r w:rsidRPr="00C96748">
        <w:rPr>
          <w:rFonts w:ascii="Times New Roman" w:hAnsi="Times New Roman"/>
          <w:b/>
          <w:bCs/>
          <w:sz w:val="24"/>
          <w:szCs w:val="24"/>
        </w:rPr>
        <w:t>Работа над текстом.</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уметь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понимать содержание прослушанных и/ или прочитанных текстов различных функционально-смысловых типов речи объемом не менее 330 слов; подробно и сжато передавать в устной и письменной форме содержание прослушанных и / или прочитанных текстов различных функционально-смысловых типов речи (для подробного изложения объем исходного текста не менее 280 слов; для сжатого и выборочного изложения – не менее 300 слов).</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рецензию);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устно пересказывать прочитанный или прослушанный текст объемом не менее 150 слов;</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 составлять тезисы, конспект, рецензию, реферат по заданному алгоритму;</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w:t>
      </w:r>
    </w:p>
    <w:p w:rsidR="00C06741" w:rsidRPr="00C96748" w:rsidRDefault="00C06741" w:rsidP="00C06741">
      <w:pPr>
        <w:spacing w:after="0" w:line="240" w:lineRule="auto"/>
        <w:jc w:val="both"/>
        <w:rPr>
          <w:rFonts w:ascii="Times New Roman" w:hAnsi="Times New Roman"/>
          <w:sz w:val="24"/>
          <w:szCs w:val="24"/>
          <w:lang w:eastAsia="ru-RU"/>
        </w:rPr>
      </w:pPr>
    </w:p>
    <w:p w:rsidR="00C06741" w:rsidRPr="00C96748" w:rsidRDefault="00C06741" w:rsidP="00C06741">
      <w:pPr>
        <w:spacing w:after="0" w:line="240" w:lineRule="auto"/>
        <w:jc w:val="both"/>
        <w:rPr>
          <w:rFonts w:ascii="Times New Roman" w:hAnsi="Times New Roman"/>
          <w:b/>
          <w:bCs/>
          <w:sz w:val="24"/>
          <w:szCs w:val="24"/>
          <w:lang w:eastAsia="ru-RU"/>
        </w:rPr>
      </w:pPr>
      <w:r w:rsidRPr="00C96748">
        <w:rPr>
          <w:rFonts w:ascii="Times New Roman" w:hAnsi="Times New Roman"/>
          <w:b/>
          <w:bCs/>
          <w:sz w:val="24"/>
          <w:szCs w:val="24"/>
          <w:lang w:eastAsia="ru-RU"/>
        </w:rPr>
        <w:t>Виды речевой деятельности и культура речи</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 xml:space="preserve">на доступном уровне в соответствии со структурой нарушения соблюдать в устной речи и на письме нормы современного русского литературного языка </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участвовать в диалоге на лингвистические (в рамках изученного) темы и темы на основе жизненных наблюдений объемом не менее 6 реплик;</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 xml:space="preserve">владеть различными видами диалога; </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владеть разными видами чтения (поисковым, просмотровым, ознакомительным, изучающим) текстов разных стилей и жанров;</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адекватное воспринимать на слух тексты разных стилей и жанров; владеть разными видами аудирования (выборочным, ознакомительным, детальным);</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целесообразно взаимодействовать с окружающими людьми в процессе речевого общения, совместного выполнения какого-либо задания, участия в спорах, обсуждениях актуальных тем; владеть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C31C8A" w:rsidRPr="00C96748" w:rsidRDefault="00C31C8A" w:rsidP="005B5AD7">
      <w:pPr>
        <w:tabs>
          <w:tab w:val="left" w:pos="142"/>
        </w:tabs>
        <w:spacing w:after="0" w:line="240" w:lineRule="auto"/>
        <w:contextualSpacing/>
        <w:rPr>
          <w:rFonts w:ascii="Times New Roman" w:eastAsia="Times New Roman" w:hAnsi="Times New Roman"/>
          <w:spacing w:val="-3"/>
          <w:sz w:val="24"/>
          <w:szCs w:val="24"/>
        </w:rPr>
      </w:pPr>
    </w:p>
    <w:p w:rsidR="00EA3915" w:rsidRPr="00C96748" w:rsidRDefault="00EA3915" w:rsidP="00AE0C39">
      <w:pPr>
        <w:tabs>
          <w:tab w:val="left" w:pos="142"/>
        </w:tabs>
        <w:spacing w:after="0" w:line="240" w:lineRule="auto"/>
        <w:ind w:firstLine="709"/>
        <w:contextualSpacing/>
        <w:rPr>
          <w:rFonts w:ascii="Times New Roman" w:eastAsia="Times New Roman" w:hAnsi="Times New Roman"/>
          <w:spacing w:val="-3"/>
          <w:sz w:val="24"/>
          <w:szCs w:val="24"/>
        </w:rPr>
      </w:pPr>
      <w:r w:rsidRPr="00C96748">
        <w:rPr>
          <w:rFonts w:ascii="Times New Roman" w:eastAsia="Times New Roman" w:hAnsi="Times New Roman"/>
          <w:spacing w:val="-3"/>
          <w:sz w:val="24"/>
          <w:szCs w:val="24"/>
        </w:rPr>
        <w:t>10 КЛАСС</w:t>
      </w:r>
    </w:p>
    <w:p w:rsidR="00C06741" w:rsidRPr="00C96748" w:rsidRDefault="00C06741" w:rsidP="00C06741">
      <w:pPr>
        <w:spacing w:after="0" w:line="240" w:lineRule="auto"/>
        <w:jc w:val="both"/>
        <w:rPr>
          <w:rFonts w:ascii="Times New Roman" w:hAnsi="Times New Roman"/>
          <w:b/>
          <w:bCs/>
          <w:sz w:val="24"/>
          <w:szCs w:val="24"/>
        </w:rPr>
      </w:pPr>
      <w:r w:rsidRPr="00C96748">
        <w:rPr>
          <w:rFonts w:ascii="Times New Roman" w:hAnsi="Times New Roman"/>
          <w:b/>
          <w:bCs/>
          <w:sz w:val="24"/>
          <w:szCs w:val="24"/>
        </w:rPr>
        <w:t>Работа над словом</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 xml:space="preserve">адекватно использовать ранее изученную лексику в рамках коммуникативной и учебной деятельности; </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распознавать тропы (метафора, олицетворение, эпитет, гипербола, литота, сравнение).</w:t>
      </w:r>
    </w:p>
    <w:p w:rsidR="00C06741" w:rsidRPr="00C96748" w:rsidRDefault="00C06741" w:rsidP="00C06741">
      <w:pPr>
        <w:spacing w:after="0" w:line="240" w:lineRule="auto"/>
        <w:jc w:val="both"/>
        <w:rPr>
          <w:rFonts w:ascii="Times New Roman" w:hAnsi="Times New Roman"/>
          <w:sz w:val="24"/>
          <w:szCs w:val="24"/>
        </w:rPr>
      </w:pPr>
    </w:p>
    <w:p w:rsidR="00C06741" w:rsidRPr="00C96748" w:rsidRDefault="00C06741" w:rsidP="00C06741">
      <w:pPr>
        <w:spacing w:after="0" w:line="240" w:lineRule="auto"/>
        <w:jc w:val="both"/>
        <w:rPr>
          <w:rFonts w:ascii="Times New Roman" w:hAnsi="Times New Roman"/>
          <w:b/>
          <w:bCs/>
          <w:sz w:val="24"/>
          <w:szCs w:val="24"/>
        </w:rPr>
      </w:pPr>
      <w:r w:rsidRPr="00C96748">
        <w:rPr>
          <w:rFonts w:ascii="Times New Roman" w:hAnsi="Times New Roman"/>
          <w:b/>
          <w:bCs/>
          <w:sz w:val="24"/>
          <w:szCs w:val="24"/>
        </w:rPr>
        <w:t>Работа над словосочетанием и предложением</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 xml:space="preserve">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 </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 xml:space="preserve">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понимать основные нормы построения сложноподчиненного предложения, особенности употребления сложноподчиненных предложений в речи; </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 xml:space="preserve">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 </w:t>
      </w:r>
    </w:p>
    <w:p w:rsidR="00C06741" w:rsidRPr="00C96748" w:rsidRDefault="00C06741" w:rsidP="00C06741">
      <w:pPr>
        <w:pStyle w:val="a8"/>
        <w:ind w:left="709"/>
        <w:jc w:val="both"/>
        <w:rPr>
          <w:rFonts w:ascii="Times New Roman" w:hAnsi="Times New Roman"/>
        </w:rPr>
      </w:pPr>
    </w:p>
    <w:p w:rsidR="00C06741" w:rsidRPr="00C96748" w:rsidRDefault="00C06741" w:rsidP="00C06741">
      <w:pPr>
        <w:pStyle w:val="a8"/>
        <w:ind w:left="709"/>
        <w:jc w:val="both"/>
        <w:rPr>
          <w:rFonts w:ascii="Times New Roman" w:hAnsi="Times New Roman"/>
          <w:b/>
          <w:bCs/>
        </w:rPr>
      </w:pPr>
      <w:r w:rsidRPr="00C96748">
        <w:rPr>
          <w:rFonts w:ascii="Times New Roman" w:hAnsi="Times New Roman"/>
          <w:b/>
          <w:bCs/>
        </w:rPr>
        <w:t>Работа над текстом</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адекватно понимать информацию устного и письменного сообщения (коммуникативной установки, темы текста, основной мысли; основной и дополнительной информации);</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уметь воспроизводить прослушанный или прочитанный текст с заданной степенью свернутости (план, пересказ);</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адекватно выражать свое отношение к фактам и явлениям окружающей действительности, к прочитанному, услышанному, увиденному;</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понимать содержание прослушанных и/ или прочитанных текстов различных функционально-смысловых типов речи; подробно и сжато передавать в устной и письменной форме содержание прослушанных и / или прочитанных текстов различных функционально-смысловых типов речи.</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w:t>
      </w:r>
    </w:p>
    <w:p w:rsidR="00C06741" w:rsidRPr="00C96748" w:rsidRDefault="00C06741" w:rsidP="00C06741">
      <w:pPr>
        <w:spacing w:after="0" w:line="240" w:lineRule="auto"/>
        <w:jc w:val="both"/>
        <w:rPr>
          <w:rFonts w:ascii="Times New Roman" w:hAnsi="Times New Roman"/>
          <w:sz w:val="24"/>
          <w:szCs w:val="24"/>
          <w:lang w:eastAsia="ru-RU"/>
        </w:rPr>
      </w:pPr>
    </w:p>
    <w:p w:rsidR="00C06741" w:rsidRPr="00C96748" w:rsidRDefault="00C06741" w:rsidP="00C06741">
      <w:pPr>
        <w:spacing w:after="0" w:line="240" w:lineRule="auto"/>
        <w:jc w:val="both"/>
        <w:rPr>
          <w:rFonts w:ascii="Times New Roman" w:hAnsi="Times New Roman"/>
          <w:b/>
          <w:bCs/>
          <w:sz w:val="24"/>
          <w:szCs w:val="24"/>
          <w:lang w:eastAsia="ru-RU"/>
        </w:rPr>
      </w:pPr>
      <w:r w:rsidRPr="00C96748">
        <w:rPr>
          <w:rFonts w:ascii="Times New Roman" w:hAnsi="Times New Roman"/>
          <w:b/>
          <w:bCs/>
          <w:sz w:val="24"/>
          <w:szCs w:val="24"/>
          <w:lang w:eastAsia="ru-RU"/>
        </w:rPr>
        <w:t>Виды речевой деятельности и культура речи</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владеть разными видами чтения (поисковым, просмотровым, ознакомительным, изучающим) текстов разных стилей и жанров;</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адекватное воспринимать на слух тексты разных стилей и жанров; владеть разными видами аудирования (выборочным, ознакомительным, детальным);</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коммуникативно целесообразное взаимодействовать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участвовать в речевом общении, соблюдая нормы речевого этикета; адекватно использовать жесты, мимику в процессе речевого общения;</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владеть различными видами монолога и диалога;</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 xml:space="preserve">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уметь выступать перед аудиторией сверстников с небольшими сообщениями, докладом, рефератом; участвовать в спорах, обсуждениях актуальных тем с использованием различных средств аргументации;</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 xml:space="preserve">на доступном уровне в соответствии со структурой нарушения соблюдать в устной речи и на письме нормы современного русского литературного языка; </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участвовать в диалоге на лингвистические (в рамках изученного) темы и темы на основе жизненных наблюдений объемом не менее 6 реплик;</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понимать особенности использования мимики и жестов в разговорной речи; соблюдать в устной речи и на письме правила русского речевого этикета.</w:t>
      </w:r>
    </w:p>
    <w:p w:rsidR="00EA3915" w:rsidRPr="00C96748" w:rsidRDefault="00EA3915" w:rsidP="005B5AD7">
      <w:pPr>
        <w:spacing w:after="0" w:line="240" w:lineRule="auto"/>
        <w:ind w:firstLine="709"/>
        <w:contextualSpacing/>
        <w:jc w:val="both"/>
        <w:rPr>
          <w:rFonts w:ascii="Times New Roman" w:hAnsi="Times New Roman"/>
          <w:b/>
          <w:bCs/>
          <w:i/>
          <w:sz w:val="24"/>
          <w:szCs w:val="24"/>
        </w:rPr>
      </w:pPr>
    </w:p>
    <w:p w:rsidR="00131565" w:rsidRPr="00C96748" w:rsidRDefault="00131565" w:rsidP="005B5AD7">
      <w:pPr>
        <w:spacing w:after="0" w:line="240" w:lineRule="auto"/>
        <w:contextualSpacing/>
        <w:jc w:val="both"/>
        <w:rPr>
          <w:rFonts w:ascii="Times New Roman" w:hAnsi="Times New Roman"/>
          <w:color w:val="000000"/>
          <w:sz w:val="24"/>
          <w:szCs w:val="24"/>
        </w:rPr>
      </w:pPr>
    </w:p>
    <w:p w:rsidR="00352F5F" w:rsidRPr="00C96748" w:rsidRDefault="00352F5F" w:rsidP="00AE0C39">
      <w:pPr>
        <w:spacing w:after="0" w:line="240" w:lineRule="auto"/>
        <w:ind w:firstLine="709"/>
        <w:contextualSpacing/>
        <w:jc w:val="both"/>
        <w:rPr>
          <w:rFonts w:ascii="Times New Roman" w:hAnsi="Times New Roman"/>
          <w:sz w:val="24"/>
          <w:szCs w:val="24"/>
        </w:rPr>
      </w:pPr>
      <w:r w:rsidRPr="00C96748">
        <w:rPr>
          <w:rFonts w:ascii="Times New Roman" w:hAnsi="Times New Roman"/>
          <w:sz w:val="24"/>
          <w:szCs w:val="24"/>
        </w:rPr>
        <w:t xml:space="preserve">ПОДХОДЫ К ОЦЕНИВАНИЮ ПЛАНИРУЕМЫХ РЕЗУЛЬТАТОВ </w:t>
      </w:r>
      <w:r w:rsidRPr="00C96748">
        <w:rPr>
          <w:rFonts w:ascii="Times New Roman" w:eastAsia="Times New Roman" w:hAnsi="Times New Roman"/>
          <w:sz w:val="24"/>
          <w:szCs w:val="24"/>
        </w:rPr>
        <w:t>ОБУЧЕНИЯ В 5 –</w:t>
      </w:r>
      <w:r w:rsidR="00DF3F64" w:rsidRPr="00C96748">
        <w:rPr>
          <w:rFonts w:ascii="Times New Roman" w:eastAsia="Times New Roman" w:hAnsi="Times New Roman"/>
          <w:sz w:val="24"/>
          <w:szCs w:val="24"/>
        </w:rPr>
        <w:t xml:space="preserve"> 9 (10)</w:t>
      </w:r>
      <w:r w:rsidRPr="00C96748">
        <w:rPr>
          <w:rFonts w:ascii="Times New Roman" w:eastAsia="Times New Roman" w:hAnsi="Times New Roman"/>
          <w:sz w:val="24"/>
          <w:szCs w:val="24"/>
        </w:rPr>
        <w:t xml:space="preserve"> КЛАССАХ</w:t>
      </w:r>
    </w:p>
    <w:p w:rsidR="00C06741" w:rsidRPr="00C96748" w:rsidRDefault="00C06741" w:rsidP="00C06741">
      <w:pPr>
        <w:spacing w:after="0" w:line="240" w:lineRule="auto"/>
        <w:ind w:firstLine="709"/>
        <w:jc w:val="both"/>
        <w:rPr>
          <w:rFonts w:ascii="Times New Roman" w:hAnsi="Times New Roman"/>
          <w:sz w:val="24"/>
          <w:szCs w:val="24"/>
        </w:rPr>
      </w:pPr>
      <w:r w:rsidRPr="00C96748">
        <w:rPr>
          <w:rFonts w:ascii="Times New Roman" w:hAnsi="Times New Roman"/>
          <w:sz w:val="24"/>
          <w:szCs w:val="24"/>
        </w:rPr>
        <w:t>Под оценкой уровня учебных достижений по предмету «Развитие речи» следует понимать констатацию уровня развития языковых и речевых средств, а также качества навыков коммуникации посредством оценочного суждения или в баллах.</w:t>
      </w:r>
    </w:p>
    <w:p w:rsidR="00C06741" w:rsidRPr="00C96748" w:rsidRDefault="00C06741" w:rsidP="00C06741">
      <w:pPr>
        <w:spacing w:after="0" w:line="240" w:lineRule="auto"/>
        <w:ind w:firstLine="709"/>
        <w:jc w:val="both"/>
        <w:rPr>
          <w:rFonts w:ascii="Times New Roman" w:hAnsi="Times New Roman"/>
          <w:sz w:val="24"/>
          <w:szCs w:val="24"/>
        </w:rPr>
      </w:pPr>
      <w:r w:rsidRPr="00C96748">
        <w:rPr>
          <w:rFonts w:ascii="Times New Roman" w:hAnsi="Times New Roman"/>
          <w:sz w:val="24"/>
          <w:szCs w:val="24"/>
        </w:rPr>
        <w:t>Оценка успеваемости является важным компонентом управления коррекционным процессом и выполняет роль «обратной связи» в качестве информации учителю-логопеду и обучающемуся о степени усвоения материала и продвижении к запланированному результату, что позволяет целенаправленно вносить коррективы в процессы обучения и коррекции. Учет достигаемых результатов может быть предварительным, текущим и итоговым.</w:t>
      </w:r>
    </w:p>
    <w:p w:rsidR="00C06741" w:rsidRPr="00C96748" w:rsidRDefault="00C06741" w:rsidP="00C06741">
      <w:pPr>
        <w:spacing w:after="0" w:line="240" w:lineRule="auto"/>
        <w:ind w:firstLine="709"/>
        <w:jc w:val="both"/>
        <w:rPr>
          <w:rFonts w:ascii="Times New Roman" w:hAnsi="Times New Roman"/>
          <w:sz w:val="24"/>
          <w:szCs w:val="24"/>
        </w:rPr>
      </w:pPr>
      <w:r w:rsidRPr="00C96748">
        <w:rPr>
          <w:rFonts w:ascii="Times New Roman" w:hAnsi="Times New Roman"/>
          <w:sz w:val="24"/>
          <w:szCs w:val="24"/>
        </w:rPr>
        <w:t>Предварительный учет проводится в начале каждого года во время обследования речи обучающегося. Он направлен на выявление сведений о исходном уровне состояния сформированности лексико-грамматической стороны речи обучающихся, связной монологической и диалогической форм речи, коммуникативных навыков и особенностей коммуникативного поведения. На основе полученных в ходе обследования данных строится прогноз о потенциальных возможностях обучающихся, что позволяет планировать стратегию и тактику коррекционного воздействия в процессе обучения, а также уровень необходимой индивидуальной помощи. Результаты обследования заносятся в Речевые карты.</w:t>
      </w:r>
    </w:p>
    <w:p w:rsidR="00C06741" w:rsidRPr="00C96748" w:rsidRDefault="00C06741" w:rsidP="00C06741">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Текущий учет осуществляется учителем постоянно и является доминирующим на протяжении всего обучения в каждом его звене: при восприятии учебного материала, формировании и его закреплении, а также в процессе коммуникативного взаимодействия обучающихся в урочное и внеурочное время. </w:t>
      </w:r>
    </w:p>
    <w:p w:rsidR="00C06741" w:rsidRPr="00C96748" w:rsidRDefault="00C06741" w:rsidP="00C06741">
      <w:pPr>
        <w:spacing w:after="0" w:line="240" w:lineRule="auto"/>
        <w:ind w:firstLine="709"/>
        <w:jc w:val="both"/>
        <w:rPr>
          <w:rFonts w:ascii="Times New Roman" w:hAnsi="Times New Roman"/>
          <w:sz w:val="24"/>
          <w:szCs w:val="24"/>
        </w:rPr>
      </w:pPr>
      <w:r w:rsidRPr="00C96748">
        <w:rPr>
          <w:rFonts w:ascii="Times New Roman" w:hAnsi="Times New Roman"/>
          <w:sz w:val="24"/>
          <w:szCs w:val="24"/>
        </w:rPr>
        <w:t>Итоговый учет констатирует усвоение материала в целом по предмету «Развитие речи» на каждом этапе обучения.</w:t>
      </w:r>
    </w:p>
    <w:p w:rsidR="00C06741" w:rsidRPr="00C96748" w:rsidRDefault="00C06741" w:rsidP="00C06741">
      <w:pPr>
        <w:spacing w:after="0" w:line="240" w:lineRule="auto"/>
        <w:ind w:firstLine="709"/>
        <w:jc w:val="both"/>
        <w:rPr>
          <w:rFonts w:ascii="Times New Roman" w:hAnsi="Times New Roman"/>
          <w:sz w:val="24"/>
          <w:szCs w:val="24"/>
        </w:rPr>
      </w:pPr>
      <w:r w:rsidRPr="00C96748">
        <w:rPr>
          <w:rFonts w:ascii="Times New Roman" w:hAnsi="Times New Roman"/>
          <w:sz w:val="24"/>
          <w:szCs w:val="24"/>
        </w:rPr>
        <w:t>Способы проверки знаний, умений и навыков, а также компетенций по данному предмету могут быть устными и основанными на выполнении практических заданий.</w:t>
      </w:r>
    </w:p>
    <w:p w:rsidR="00C06741" w:rsidRPr="00C96748" w:rsidRDefault="00C06741" w:rsidP="00C06741">
      <w:pPr>
        <w:spacing w:after="0" w:line="240" w:lineRule="auto"/>
        <w:ind w:firstLine="709"/>
        <w:jc w:val="both"/>
        <w:rPr>
          <w:rFonts w:ascii="Times New Roman" w:hAnsi="Times New Roman"/>
          <w:sz w:val="24"/>
          <w:szCs w:val="24"/>
        </w:rPr>
      </w:pPr>
      <w:r w:rsidRPr="00C96748">
        <w:rPr>
          <w:rFonts w:ascii="Times New Roman" w:hAnsi="Times New Roman"/>
          <w:sz w:val="24"/>
          <w:szCs w:val="24"/>
        </w:rPr>
        <w:t>Устная проверка может быть фронтальной или индивидуальной. Устная фронтальная проверка представляет собой опрос обучающихся класса, которые отвечают на вопросы, обращенные ко всем. Ответы обучающихся при такой проверке могут носить как краткий, лаконичный, так и развернутый характер. Данный вид проверки позволяет проконтролировать знания, умения и навыки значительной части обучающихся и активизирует класс в целом. Однако при этой форме контроля достаточно трудно оценить индивидуальные достижения в области предметных и метапредметных результатов.</w:t>
      </w:r>
    </w:p>
    <w:p w:rsidR="00C06741" w:rsidRPr="00C96748" w:rsidRDefault="00C06741" w:rsidP="00C06741">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Проверка, основанная на выполнении практических заданий, может сводиться к наблюдению за правильностью выполняемых действий. </w:t>
      </w:r>
    </w:p>
    <w:p w:rsidR="00C06741" w:rsidRPr="00C96748" w:rsidRDefault="00C06741" w:rsidP="00C06741">
      <w:pPr>
        <w:spacing w:after="0" w:line="240" w:lineRule="auto"/>
        <w:ind w:firstLine="709"/>
        <w:jc w:val="both"/>
        <w:rPr>
          <w:rFonts w:ascii="Times New Roman" w:hAnsi="Times New Roman"/>
          <w:sz w:val="24"/>
          <w:szCs w:val="24"/>
        </w:rPr>
      </w:pPr>
      <w:r w:rsidRPr="00C96748">
        <w:rPr>
          <w:rFonts w:ascii="Times New Roman" w:hAnsi="Times New Roman"/>
          <w:sz w:val="24"/>
          <w:szCs w:val="24"/>
        </w:rPr>
        <w:t>На основании результатов проверки учитель-логопед оценивает обучающихся. Оценка одновременно выполняет три функции:</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фиксирует «зону актуального развития» обучающегося и степень приближения к требуемому образцу;</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оказывает управляющее воздействие на его последующую учебную деятельность;</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воспитывает свойства личности.</w:t>
      </w:r>
    </w:p>
    <w:p w:rsidR="00C06741" w:rsidRPr="00C96748" w:rsidRDefault="00C06741" w:rsidP="00C06741">
      <w:pPr>
        <w:spacing w:after="0" w:line="240" w:lineRule="auto"/>
        <w:ind w:firstLine="709"/>
        <w:jc w:val="both"/>
        <w:rPr>
          <w:rFonts w:ascii="Times New Roman" w:hAnsi="Times New Roman"/>
          <w:sz w:val="24"/>
          <w:szCs w:val="24"/>
        </w:rPr>
      </w:pPr>
      <w:r w:rsidRPr="00C96748">
        <w:rPr>
          <w:rFonts w:ascii="Times New Roman" w:hAnsi="Times New Roman"/>
          <w:sz w:val="24"/>
          <w:szCs w:val="24"/>
        </w:rPr>
        <w:t>Характер оценки должен быть стимулирующим: словесное краткое суждение или одно слово («Умница!» или «Ошибка!»), балл или поощрительный жест. Оценка должна учитывать исходный уровень состояния речи обучающегося, тяжесть его речевого нарушения на данный момент и стимулировать обучающегося к дальнейшей продуктивной работе.</w:t>
      </w:r>
    </w:p>
    <w:p w:rsidR="00C06741" w:rsidRPr="00C96748" w:rsidRDefault="00C06741" w:rsidP="00C06741">
      <w:pPr>
        <w:spacing w:after="0" w:line="240" w:lineRule="auto"/>
        <w:ind w:firstLine="709"/>
        <w:jc w:val="both"/>
        <w:rPr>
          <w:rFonts w:ascii="Times New Roman" w:hAnsi="Times New Roman"/>
          <w:sz w:val="24"/>
          <w:szCs w:val="24"/>
        </w:rPr>
      </w:pPr>
      <w:r w:rsidRPr="00C96748">
        <w:rPr>
          <w:rFonts w:ascii="Times New Roman" w:hAnsi="Times New Roman"/>
          <w:sz w:val="24"/>
          <w:szCs w:val="24"/>
        </w:rPr>
        <w:t>Учет языковых и речевых навыков и компетенций имеет ряд специфических особенностей. Так, итоговую отметку можно выставлять по последним лучшим показателям, а не выводить на основании среднеарифметической за учебную четверть или год, как это практикуется по большинству других предметов.</w:t>
      </w:r>
    </w:p>
    <w:p w:rsidR="00C06741" w:rsidRPr="00C96748" w:rsidRDefault="00C06741" w:rsidP="00C06741">
      <w:pPr>
        <w:spacing w:after="0" w:line="240" w:lineRule="auto"/>
        <w:ind w:firstLine="709"/>
        <w:jc w:val="both"/>
        <w:rPr>
          <w:rFonts w:ascii="Times New Roman" w:hAnsi="Times New Roman"/>
          <w:sz w:val="24"/>
          <w:szCs w:val="24"/>
        </w:rPr>
      </w:pPr>
      <w:r w:rsidRPr="00C96748">
        <w:rPr>
          <w:rFonts w:ascii="Times New Roman" w:hAnsi="Times New Roman"/>
          <w:sz w:val="24"/>
          <w:szCs w:val="24"/>
        </w:rPr>
        <w:t>Текущий учет успеваемости также отличается от ее учета по большинству других учебных предметов, что вызвано особенностями структуры речевого нарушения, тяжестью его проявления, динамикой компенсационных процессов в рамках всей системы коррекционной работы, и уроков «Развития речи», в частности.</w:t>
      </w:r>
    </w:p>
    <w:p w:rsidR="00C06741" w:rsidRPr="00C96748" w:rsidRDefault="00C06741" w:rsidP="00C06741">
      <w:pPr>
        <w:spacing w:after="0" w:line="240" w:lineRule="auto"/>
        <w:ind w:firstLine="709"/>
        <w:jc w:val="both"/>
        <w:rPr>
          <w:rFonts w:ascii="Times New Roman" w:hAnsi="Times New Roman"/>
          <w:sz w:val="24"/>
          <w:szCs w:val="24"/>
        </w:rPr>
      </w:pPr>
      <w:r w:rsidRPr="00C96748">
        <w:rPr>
          <w:rFonts w:ascii="Times New Roman" w:hAnsi="Times New Roman"/>
          <w:sz w:val="24"/>
          <w:szCs w:val="24"/>
        </w:rPr>
        <w:t>Так, проверку следует проводить достаточно часто, что необходимо для своевременного выявления проблем в освоении программного материала и внесения корректив с методику формирования речевых и коммуникативных навыков у контингента данного класса.</w:t>
      </w:r>
    </w:p>
    <w:p w:rsidR="00C06741" w:rsidRPr="00C96748" w:rsidRDefault="00C06741" w:rsidP="00C06741">
      <w:pPr>
        <w:spacing w:after="0" w:line="240" w:lineRule="auto"/>
        <w:ind w:firstLine="709"/>
        <w:jc w:val="both"/>
        <w:rPr>
          <w:rFonts w:ascii="Times New Roman" w:hAnsi="Times New Roman"/>
          <w:sz w:val="24"/>
          <w:szCs w:val="24"/>
        </w:rPr>
      </w:pPr>
      <w:r w:rsidRPr="00C96748">
        <w:rPr>
          <w:rFonts w:ascii="Times New Roman" w:hAnsi="Times New Roman"/>
          <w:sz w:val="24"/>
          <w:szCs w:val="24"/>
        </w:rPr>
        <w:t>Для развития самоконтроля обучающихся необходимо использовать прием регулярного информирования его о том, каковы его достижения и над какими недостатками предстоит работать в ближайшем будущем. Оценочное суждение учителя должно содержать эти оценки и быть предельно точным, лаконичным и понятным обучающемуся.</w:t>
      </w:r>
    </w:p>
    <w:p w:rsidR="00C06741" w:rsidRPr="00C96748" w:rsidRDefault="00C06741" w:rsidP="00C06741">
      <w:pPr>
        <w:spacing w:after="0" w:line="240" w:lineRule="auto"/>
        <w:ind w:firstLine="709"/>
        <w:jc w:val="both"/>
        <w:rPr>
          <w:rFonts w:ascii="Times New Roman" w:hAnsi="Times New Roman"/>
          <w:sz w:val="24"/>
          <w:szCs w:val="24"/>
        </w:rPr>
      </w:pPr>
      <w:r w:rsidRPr="00C96748">
        <w:rPr>
          <w:rFonts w:ascii="Times New Roman" w:hAnsi="Times New Roman"/>
          <w:sz w:val="24"/>
          <w:szCs w:val="24"/>
        </w:rPr>
        <w:t>Итоговый (административный) учет проводится, как правило, в конце учебного года и может быть проведен в виде праздника, викторины, в ходе которой обучающиеся демонстрируют свои знания об окружающем мире, а также достижения в области развития речи: отвечают на вопросы, сами их формулируют, разыгрывают различные сценки. Такое публичное представление результатов стимулирует обучающихся к использованию правильной речи.</w:t>
      </w:r>
    </w:p>
    <w:p w:rsidR="00C06741" w:rsidRPr="00C96748" w:rsidRDefault="00C06741" w:rsidP="00C06741">
      <w:pPr>
        <w:spacing w:after="0" w:line="240" w:lineRule="auto"/>
        <w:ind w:firstLine="709"/>
        <w:jc w:val="both"/>
        <w:rPr>
          <w:rFonts w:ascii="Times New Roman" w:hAnsi="Times New Roman"/>
          <w:sz w:val="24"/>
          <w:szCs w:val="24"/>
        </w:rPr>
      </w:pPr>
      <w:r w:rsidRPr="00C96748">
        <w:rPr>
          <w:rFonts w:ascii="Times New Roman" w:hAnsi="Times New Roman"/>
          <w:sz w:val="24"/>
          <w:szCs w:val="24"/>
        </w:rPr>
        <w:t>Критериями оценки качества достижений в ходе административной проверки является:</w:t>
      </w:r>
    </w:p>
    <w:p w:rsidR="00C06741" w:rsidRPr="00C96748" w:rsidRDefault="00C06741" w:rsidP="00C06741">
      <w:pPr>
        <w:spacing w:after="0" w:line="240" w:lineRule="auto"/>
        <w:ind w:firstLine="709"/>
        <w:jc w:val="both"/>
        <w:rPr>
          <w:rFonts w:ascii="Times New Roman" w:hAnsi="Times New Roman"/>
          <w:sz w:val="24"/>
          <w:szCs w:val="24"/>
        </w:rPr>
      </w:pPr>
      <w:r w:rsidRPr="00C96748">
        <w:rPr>
          <w:rFonts w:ascii="Times New Roman" w:hAnsi="Times New Roman"/>
          <w:sz w:val="24"/>
          <w:szCs w:val="24"/>
        </w:rPr>
        <w:t>А) Владение обучающимися изученной лексикой (понимание, адекватное употребление в самостоятельной речи;</w:t>
      </w:r>
    </w:p>
    <w:p w:rsidR="00C06741" w:rsidRPr="00C96748" w:rsidRDefault="00C06741" w:rsidP="00C06741">
      <w:pPr>
        <w:spacing w:after="0" w:line="240" w:lineRule="auto"/>
        <w:ind w:firstLine="709"/>
        <w:jc w:val="both"/>
        <w:rPr>
          <w:rFonts w:ascii="Times New Roman" w:hAnsi="Times New Roman"/>
          <w:sz w:val="24"/>
          <w:szCs w:val="24"/>
        </w:rPr>
      </w:pPr>
      <w:r w:rsidRPr="00C96748">
        <w:rPr>
          <w:rFonts w:ascii="Times New Roman" w:hAnsi="Times New Roman"/>
          <w:sz w:val="24"/>
          <w:szCs w:val="24"/>
        </w:rPr>
        <w:t>Б) Практическое владение изученными грамматическими формами слов и конструкциями словосочетаний и предложений.</w:t>
      </w:r>
    </w:p>
    <w:p w:rsidR="00C06741" w:rsidRPr="00C96748" w:rsidRDefault="00C06741" w:rsidP="00C06741">
      <w:pPr>
        <w:spacing w:after="0" w:line="240" w:lineRule="auto"/>
        <w:ind w:firstLine="709"/>
        <w:jc w:val="both"/>
        <w:rPr>
          <w:rFonts w:ascii="Times New Roman" w:hAnsi="Times New Roman"/>
          <w:sz w:val="24"/>
          <w:szCs w:val="24"/>
        </w:rPr>
      </w:pPr>
      <w:r w:rsidRPr="00C96748">
        <w:rPr>
          <w:rFonts w:ascii="Times New Roman" w:hAnsi="Times New Roman"/>
          <w:sz w:val="24"/>
          <w:szCs w:val="24"/>
        </w:rPr>
        <w:t>В) Умение вести бытовой и учебный диалог.</w:t>
      </w:r>
    </w:p>
    <w:p w:rsidR="00C06741" w:rsidRPr="00C96748" w:rsidRDefault="00C06741" w:rsidP="00C06741">
      <w:pPr>
        <w:spacing w:after="0" w:line="240" w:lineRule="auto"/>
        <w:ind w:firstLine="709"/>
        <w:jc w:val="both"/>
        <w:rPr>
          <w:rFonts w:ascii="Times New Roman" w:hAnsi="Times New Roman"/>
          <w:sz w:val="24"/>
          <w:szCs w:val="24"/>
        </w:rPr>
      </w:pPr>
      <w:r w:rsidRPr="00C96748">
        <w:rPr>
          <w:rFonts w:ascii="Times New Roman" w:hAnsi="Times New Roman"/>
          <w:sz w:val="24"/>
          <w:szCs w:val="24"/>
        </w:rPr>
        <w:t>Г) Логичность построения и речевое оформление монологических высказываний, полнота и адекватность понимания текстов (глубина понимания текстов определяется программой года обучения).</w:t>
      </w:r>
    </w:p>
    <w:p w:rsidR="00C06741" w:rsidRPr="00C96748" w:rsidRDefault="00C06741" w:rsidP="00C06741">
      <w:pPr>
        <w:spacing w:after="0" w:line="240" w:lineRule="auto"/>
        <w:ind w:firstLine="709"/>
        <w:jc w:val="both"/>
        <w:rPr>
          <w:rFonts w:ascii="Times New Roman" w:hAnsi="Times New Roman"/>
          <w:sz w:val="24"/>
          <w:szCs w:val="24"/>
        </w:rPr>
      </w:pPr>
      <w:r w:rsidRPr="00C96748">
        <w:rPr>
          <w:rFonts w:ascii="Times New Roman" w:hAnsi="Times New Roman"/>
          <w:sz w:val="24"/>
          <w:szCs w:val="24"/>
        </w:rPr>
        <w:t>При этом учитывается качество использования только пройденного материала. Косвенную оценку результатов коррекционной работы можно дать по результатам обучения предметной области «Русский язык и литература».</w:t>
      </w:r>
    </w:p>
    <w:p w:rsidR="00C06741" w:rsidRPr="00C96748" w:rsidRDefault="00C06741" w:rsidP="00C06741">
      <w:pPr>
        <w:spacing w:after="0" w:line="240" w:lineRule="auto"/>
        <w:ind w:firstLine="709"/>
        <w:jc w:val="both"/>
        <w:rPr>
          <w:rFonts w:ascii="Times New Roman" w:hAnsi="Times New Roman"/>
          <w:sz w:val="24"/>
          <w:szCs w:val="24"/>
        </w:rPr>
      </w:pPr>
    </w:p>
    <w:p w:rsidR="00C06741" w:rsidRPr="00C96748" w:rsidRDefault="00C06741" w:rsidP="00C06741">
      <w:pPr>
        <w:spacing w:after="0" w:line="240" w:lineRule="auto"/>
        <w:ind w:firstLine="709"/>
        <w:jc w:val="both"/>
        <w:rPr>
          <w:rFonts w:ascii="Times New Roman" w:hAnsi="Times New Roman"/>
          <w:sz w:val="24"/>
          <w:szCs w:val="24"/>
        </w:rPr>
      </w:pPr>
      <w:r w:rsidRPr="00C96748">
        <w:rPr>
          <w:rFonts w:ascii="Times New Roman" w:hAnsi="Times New Roman"/>
          <w:sz w:val="24"/>
          <w:szCs w:val="24"/>
        </w:rPr>
        <w:t>НОРМАТИВЫ ОЦЕНОК:</w:t>
      </w:r>
    </w:p>
    <w:p w:rsidR="00C06741" w:rsidRPr="00C96748" w:rsidRDefault="00C06741" w:rsidP="00C06741">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Отметка «5» ставится, если обучающийся: </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правильно употребляет в речи изученную лексику. Допускается 1 – 2 ошибки на смысловую замену слов с обобщенным, переносным значением;</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правильно образовывает и изменяет слова, а также строит словосочетания и предложения в соответствии с требованиями грамматики. Допустимы 1 – 2 ошибки при построении распространенного предложения (с 6 – 7 и более членами предложения) или сложного;</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умеет поставить вопрос, дать краткие и распространенные ответы, самостоятельно развернуть беседу о бытовых событиях, школьной жизни и на изучаемую тему, активно высказываться в ходе беседы;</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умеет строить развернутые высказывания при составлении монологических текстов (описательных, повествовательных, с элементами рассуждения) по картинам или серии картин, по наблюдениям, описанию объектов, явлений природы с опорой на вопросы, план, ключевые слова или самостоятельно излагать материал логично и последовательно. Может быть допущено не более 1 ошибки по содержанию и 1 – 2 лексико-грамматических или фонетических ошибок.</w:t>
      </w:r>
    </w:p>
    <w:p w:rsidR="00C06741" w:rsidRPr="00C96748" w:rsidRDefault="00C06741" w:rsidP="00C06741">
      <w:pPr>
        <w:spacing w:after="0" w:line="240" w:lineRule="auto"/>
        <w:ind w:firstLine="709"/>
        <w:jc w:val="both"/>
        <w:rPr>
          <w:rFonts w:ascii="Times New Roman" w:hAnsi="Times New Roman"/>
          <w:sz w:val="24"/>
          <w:szCs w:val="24"/>
          <w:lang w:eastAsia="ru-RU"/>
        </w:rPr>
      </w:pPr>
      <w:r w:rsidRPr="00C96748">
        <w:rPr>
          <w:rFonts w:ascii="Times New Roman" w:hAnsi="Times New Roman"/>
          <w:sz w:val="24"/>
          <w:szCs w:val="24"/>
          <w:lang w:eastAsia="ru-RU"/>
        </w:rPr>
        <w:t>Отметка «4» ставится, если ответ в основном соответствует требованиям, установленным для отметки «5», но при этом обучающийся:</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новый словарь использует не всегда точно и правильно, может допустить 2 – 3 ошибки на смысловую замену слов;</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при употреблении сложных предложений нуждается в помощи учителя, может допустить 2 – 3 ошибки при словоизменении, словообразовании или построении словосочетания/предложения;</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строит недостаточно развернутые высказывания, допускает 2-3 ошибки по содержанию и 3 – 4 лексико-грамматические ошибки.</w:t>
      </w:r>
    </w:p>
    <w:p w:rsidR="00C06741" w:rsidRPr="00C96748" w:rsidRDefault="00C06741" w:rsidP="00C06741">
      <w:pPr>
        <w:spacing w:after="0" w:line="240" w:lineRule="auto"/>
        <w:ind w:firstLine="709"/>
        <w:jc w:val="both"/>
        <w:rPr>
          <w:rFonts w:ascii="Times New Roman" w:hAnsi="Times New Roman"/>
          <w:sz w:val="24"/>
          <w:szCs w:val="24"/>
          <w:lang w:eastAsia="ru-RU"/>
        </w:rPr>
      </w:pPr>
      <w:r w:rsidRPr="00C96748">
        <w:rPr>
          <w:rFonts w:ascii="Times New Roman" w:hAnsi="Times New Roman"/>
          <w:sz w:val="24"/>
          <w:szCs w:val="24"/>
          <w:lang w:eastAsia="ru-RU"/>
        </w:rPr>
        <w:t>Отметка «3» ставится обучающемуся, если он:</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допускает 4 – 5 ошибок на смысловую замену слов;</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употребляет предложения более простой грамматической структуры, чем предусмотрено программными требованиями, допускает 4 – 5 грамматических ошибок при построении предложений;</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при составлении текстов и предложений нуждается в систематической помощи учителя; допускает 4 – 5 ошибок по содержанию и 4 – 5 лексико-грамматических ошибок.</w:t>
      </w:r>
    </w:p>
    <w:p w:rsidR="00C06741" w:rsidRPr="00C96748" w:rsidRDefault="00C06741" w:rsidP="00C06741">
      <w:pPr>
        <w:spacing w:after="0" w:line="240" w:lineRule="auto"/>
        <w:ind w:firstLine="709"/>
        <w:jc w:val="both"/>
        <w:rPr>
          <w:rFonts w:ascii="Times New Roman" w:hAnsi="Times New Roman"/>
          <w:sz w:val="24"/>
          <w:szCs w:val="24"/>
          <w:lang w:eastAsia="ru-RU"/>
        </w:rPr>
      </w:pPr>
      <w:r w:rsidRPr="00C96748">
        <w:rPr>
          <w:rFonts w:ascii="Times New Roman" w:hAnsi="Times New Roman"/>
          <w:sz w:val="24"/>
          <w:szCs w:val="24"/>
          <w:lang w:eastAsia="ru-RU"/>
        </w:rPr>
        <w:t>Отметка «2» ставится, если обучающийся:</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недостаточно усвоил новый словарь, неверно употребляет лексику, допуская более 5 ошибок на смысловые замены слов, использует простые нераспространенные предложения, допуская более 5 грамматических ошибок при попытке их распространить;</w:t>
      </w:r>
    </w:p>
    <w:p w:rsidR="00C06741" w:rsidRPr="00C96748" w:rsidRDefault="00C06741" w:rsidP="004A287D">
      <w:pPr>
        <w:pStyle w:val="a8"/>
        <w:numPr>
          <w:ilvl w:val="0"/>
          <w:numId w:val="83"/>
        </w:numPr>
        <w:jc w:val="both"/>
        <w:rPr>
          <w:rFonts w:ascii="Times New Roman" w:hAnsi="Times New Roman"/>
        </w:rPr>
      </w:pPr>
      <w:r w:rsidRPr="00C96748">
        <w:rPr>
          <w:rFonts w:ascii="Times New Roman" w:hAnsi="Times New Roman"/>
        </w:rPr>
        <w:t xml:space="preserve">не умеет последовательно и связно строить высказывание, выделять существенные свойства описываемого явления, предмета, отбирать факты, необходимые для раскрытия содержания высказывания, допускает более 5 ошибок по содержанию при использовании помощи учителя и 5 – 7 и более лексико-грамматических ошибок. </w:t>
      </w:r>
    </w:p>
    <w:p w:rsidR="00C06741" w:rsidRPr="00C96748" w:rsidRDefault="00C06741" w:rsidP="00C06741">
      <w:pPr>
        <w:spacing w:after="0" w:line="240" w:lineRule="auto"/>
        <w:ind w:firstLine="709"/>
        <w:jc w:val="both"/>
        <w:rPr>
          <w:rFonts w:ascii="Times New Roman" w:hAnsi="Times New Roman"/>
          <w:sz w:val="24"/>
          <w:szCs w:val="24"/>
        </w:rPr>
      </w:pPr>
      <w:r w:rsidRPr="00C96748">
        <w:rPr>
          <w:rFonts w:ascii="Times New Roman" w:hAnsi="Times New Roman"/>
          <w:sz w:val="24"/>
          <w:szCs w:val="24"/>
        </w:rPr>
        <w:t>Исключение составляют обучающиеся, зачисленные в 5 или более старший класс из общеобразовательных школ или имеющие афазию, приобретенную незадолго до зачисления на обучени.</w:t>
      </w:r>
    </w:p>
    <w:p w:rsidR="00C06741" w:rsidRPr="00C96748" w:rsidRDefault="00C06741" w:rsidP="00C06741">
      <w:pPr>
        <w:spacing w:after="0" w:line="240" w:lineRule="auto"/>
        <w:ind w:firstLine="709"/>
        <w:jc w:val="both"/>
        <w:rPr>
          <w:rFonts w:ascii="Times New Roman" w:hAnsi="Times New Roman"/>
          <w:b/>
          <w:bCs/>
          <w:sz w:val="24"/>
          <w:szCs w:val="24"/>
        </w:rPr>
      </w:pPr>
      <w:r w:rsidRPr="00C96748">
        <w:rPr>
          <w:rFonts w:ascii="Times New Roman" w:hAnsi="Times New Roman"/>
          <w:b/>
          <w:bCs/>
          <w:sz w:val="24"/>
          <w:szCs w:val="24"/>
        </w:rPr>
        <w:t xml:space="preserve">Оценка изложений и сочинений. </w:t>
      </w:r>
    </w:p>
    <w:p w:rsidR="00C06741" w:rsidRPr="00C96748" w:rsidRDefault="00C06741" w:rsidP="00C06741">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С помощью изложений и сочинений проверяется умение правильно излагать содержание текста, правильно строить предложения и ставить соответствующие знаки препинания. В изложениях и сочинениях оцениваются содержание, стиль и грамотность. </w:t>
      </w:r>
    </w:p>
    <w:p w:rsidR="00C06741" w:rsidRPr="00C96748" w:rsidRDefault="00C06741" w:rsidP="00C06741">
      <w:pPr>
        <w:spacing w:after="0" w:line="240" w:lineRule="auto"/>
        <w:ind w:firstLine="709"/>
        <w:jc w:val="both"/>
        <w:rPr>
          <w:rFonts w:ascii="Times New Roman" w:hAnsi="Times New Roman"/>
          <w:sz w:val="24"/>
          <w:szCs w:val="24"/>
        </w:rPr>
      </w:pPr>
      <w:r w:rsidRPr="00C96748">
        <w:rPr>
          <w:rFonts w:ascii="Times New Roman" w:hAnsi="Times New Roman"/>
          <w:sz w:val="24"/>
          <w:szCs w:val="24"/>
        </w:rPr>
        <w:t xml:space="preserve">В течение учебного года должно быть написано от 10 до 15 изложений и сочинений. </w:t>
      </w:r>
    </w:p>
    <w:p w:rsidR="00C06741" w:rsidRPr="00C96748" w:rsidRDefault="00C06741" w:rsidP="00C06741">
      <w:pPr>
        <w:spacing w:after="0" w:line="240" w:lineRule="auto"/>
        <w:ind w:firstLine="709"/>
        <w:jc w:val="both"/>
        <w:rPr>
          <w:rFonts w:ascii="Times New Roman" w:hAnsi="Times New Roman"/>
          <w:sz w:val="24"/>
          <w:szCs w:val="24"/>
        </w:rPr>
      </w:pPr>
      <w:r w:rsidRPr="00C96748">
        <w:rPr>
          <w:rFonts w:ascii="Times New Roman" w:hAnsi="Times New Roman"/>
          <w:sz w:val="24"/>
          <w:szCs w:val="24"/>
        </w:rPr>
        <w:t>Примерный объем текстов для изложений и сочинений определяется программой по каждому году обучения.</w:t>
      </w:r>
    </w:p>
    <w:p w:rsidR="00C06741" w:rsidRPr="00C96748" w:rsidRDefault="00C06741" w:rsidP="00C06741">
      <w:pPr>
        <w:spacing w:after="0" w:line="240" w:lineRule="auto"/>
        <w:ind w:firstLine="709"/>
        <w:jc w:val="both"/>
        <w:rPr>
          <w:rFonts w:ascii="Times New Roman" w:hAnsi="Times New Roman"/>
          <w:sz w:val="24"/>
          <w:szCs w:val="24"/>
        </w:rPr>
      </w:pPr>
      <w:r w:rsidRPr="00C96748">
        <w:rPr>
          <w:rFonts w:ascii="Times New Roman" w:hAnsi="Times New Roman"/>
          <w:sz w:val="24"/>
          <w:szCs w:val="24"/>
        </w:rPr>
        <w:t>Отметка «5» ставится, если изложение или сочинение полностью соответствует теме (тексту); вместе с тем может быть допущено не более 1 ошибки по содержанию, 1 стилистической, 1 орфографической, 1</w:t>
      </w:r>
      <w:r w:rsidRPr="00C96748">
        <w:rPr>
          <w:rFonts w:ascii="Times New Roman" w:hAnsi="Times New Roman"/>
          <w:sz w:val="24"/>
          <w:szCs w:val="24"/>
        </w:rPr>
        <w:softHyphen/>
        <w:t xml:space="preserve"> - 2 специфических (лексико-грамматических) ошибок. </w:t>
      </w:r>
    </w:p>
    <w:p w:rsidR="00C06741" w:rsidRPr="00C96748" w:rsidRDefault="00C06741" w:rsidP="00C06741">
      <w:pPr>
        <w:spacing w:after="0" w:line="240" w:lineRule="auto"/>
        <w:ind w:firstLine="709"/>
        <w:jc w:val="both"/>
        <w:rPr>
          <w:rFonts w:ascii="Times New Roman" w:hAnsi="Times New Roman"/>
          <w:sz w:val="24"/>
          <w:szCs w:val="24"/>
        </w:rPr>
      </w:pPr>
      <w:r w:rsidRPr="00C96748">
        <w:rPr>
          <w:rFonts w:ascii="Times New Roman" w:hAnsi="Times New Roman"/>
          <w:sz w:val="24"/>
          <w:szCs w:val="24"/>
        </w:rPr>
        <w:t>Отметка «4» ставится, если изложение или сочинение в основном соответствует теме (тексту); может быть допущено не более 2 ошибок по содержанию, 2 стилистических, 2</w:t>
      </w:r>
      <w:r w:rsidRPr="00C96748">
        <w:rPr>
          <w:rFonts w:ascii="Times New Roman" w:hAnsi="Times New Roman"/>
          <w:sz w:val="24"/>
          <w:szCs w:val="24"/>
        </w:rPr>
        <w:softHyphen/>
        <w:t>-3 орфографических, 2</w:t>
      </w:r>
      <w:r w:rsidRPr="00C96748">
        <w:rPr>
          <w:rFonts w:ascii="Times New Roman" w:hAnsi="Times New Roman"/>
          <w:sz w:val="24"/>
          <w:szCs w:val="24"/>
        </w:rPr>
        <w:softHyphen/>
        <w:t xml:space="preserve">-3 специфических ошибок. </w:t>
      </w:r>
    </w:p>
    <w:p w:rsidR="00C06741" w:rsidRPr="00C96748" w:rsidRDefault="00C06741" w:rsidP="00C06741">
      <w:pPr>
        <w:spacing w:after="0" w:line="240" w:lineRule="auto"/>
        <w:ind w:firstLine="709"/>
        <w:jc w:val="both"/>
        <w:rPr>
          <w:rFonts w:ascii="Times New Roman" w:hAnsi="Times New Roman"/>
          <w:sz w:val="24"/>
          <w:szCs w:val="24"/>
        </w:rPr>
      </w:pPr>
      <w:r w:rsidRPr="00C96748">
        <w:rPr>
          <w:rFonts w:ascii="Times New Roman" w:hAnsi="Times New Roman"/>
          <w:sz w:val="24"/>
          <w:szCs w:val="24"/>
        </w:rPr>
        <w:t>Отметка «3» ставится, если изложение или сочинение недостаточно полно и точно отражает тему; может быть допущено не более 3-</w:t>
      </w:r>
      <w:r w:rsidRPr="00C96748">
        <w:rPr>
          <w:rFonts w:ascii="Times New Roman" w:hAnsi="Times New Roman"/>
          <w:sz w:val="24"/>
          <w:szCs w:val="24"/>
        </w:rPr>
        <w:softHyphen/>
        <w:t>4 ошибок по содержанию, 3-</w:t>
      </w:r>
      <w:r w:rsidRPr="00C96748">
        <w:rPr>
          <w:rFonts w:ascii="Times New Roman" w:hAnsi="Times New Roman"/>
          <w:sz w:val="24"/>
          <w:szCs w:val="24"/>
        </w:rPr>
        <w:softHyphen/>
        <w:t>4 стилистических, 4-</w:t>
      </w:r>
      <w:r w:rsidRPr="00C96748">
        <w:rPr>
          <w:rFonts w:ascii="Times New Roman" w:hAnsi="Times New Roman"/>
          <w:sz w:val="24"/>
          <w:szCs w:val="24"/>
        </w:rPr>
        <w:softHyphen/>
        <w:t>6 орфографических, 3</w:t>
      </w:r>
      <w:r w:rsidRPr="00C96748">
        <w:rPr>
          <w:rFonts w:ascii="Times New Roman" w:hAnsi="Times New Roman"/>
          <w:sz w:val="24"/>
          <w:szCs w:val="24"/>
        </w:rPr>
        <w:softHyphen/>
        <w:t xml:space="preserve">-4 специфических ошибок. </w:t>
      </w:r>
    </w:p>
    <w:p w:rsidR="00C06741" w:rsidRPr="00C96748" w:rsidRDefault="00C06741" w:rsidP="00C06741">
      <w:pPr>
        <w:spacing w:after="0" w:line="240" w:lineRule="auto"/>
        <w:ind w:firstLine="709"/>
        <w:jc w:val="both"/>
        <w:rPr>
          <w:rFonts w:ascii="Times New Roman" w:hAnsi="Times New Roman"/>
          <w:sz w:val="24"/>
          <w:szCs w:val="24"/>
        </w:rPr>
      </w:pPr>
      <w:r w:rsidRPr="00C96748">
        <w:rPr>
          <w:rFonts w:ascii="Times New Roman" w:hAnsi="Times New Roman"/>
          <w:sz w:val="24"/>
          <w:szCs w:val="24"/>
        </w:rPr>
        <w:t>Отметка «2» ставится, если изложение или сочинение не соответствует теме (пропущены или искажены важные события, главные части), допущено более 4 ошибок по содержанию, 7-</w:t>
      </w:r>
      <w:r w:rsidRPr="00C96748">
        <w:rPr>
          <w:rFonts w:ascii="Times New Roman" w:hAnsi="Times New Roman"/>
          <w:sz w:val="24"/>
          <w:szCs w:val="24"/>
        </w:rPr>
        <w:softHyphen/>
        <w:t>9 орфографических, 5-</w:t>
      </w:r>
      <w:r w:rsidRPr="00C96748">
        <w:rPr>
          <w:rFonts w:ascii="Times New Roman" w:hAnsi="Times New Roman"/>
          <w:sz w:val="24"/>
          <w:szCs w:val="24"/>
        </w:rPr>
        <w:softHyphen/>
        <w:t>7 специфических ошибок.</w:t>
      </w:r>
    </w:p>
    <w:p w:rsidR="00EB4B9B" w:rsidRPr="00C96748" w:rsidRDefault="00C06741" w:rsidP="00AB6311">
      <w:pPr>
        <w:spacing w:after="0" w:line="240" w:lineRule="auto"/>
        <w:ind w:firstLine="709"/>
        <w:jc w:val="both"/>
        <w:rPr>
          <w:rFonts w:ascii="Times New Roman" w:hAnsi="Times New Roman"/>
          <w:b/>
          <w:bCs/>
          <w:sz w:val="24"/>
          <w:szCs w:val="24"/>
        </w:rPr>
      </w:pPr>
      <w:r w:rsidRPr="00C96748">
        <w:rPr>
          <w:rFonts w:ascii="Times New Roman" w:hAnsi="Times New Roman"/>
          <w:sz w:val="24"/>
          <w:szCs w:val="24"/>
        </w:rPr>
        <w:t>Оценкой личностных результатов также является оценка личностного прогресса обучающегося, которая реализуется в рамках накопительной системы оценивания. Накопительная система представлена в виде портфолио. Материалы портфолио характеризуют достижения обучающихся в рамках учебной, внеучебной (школьной и внешкольной) и досуговой деятельности, результаты участия в олимпиадах, конкурсах, смотрах, выставках, концертах и др. Материалы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уровня начального общего образования, закреплённых в Стандарте. Оценка достижения предметных результатов ведётся как в ходе текущего и промежуточного оценивания, так и в ходе выполнения итоговых проверочных работ. Портфель достижений обучающегося – папка, в которую помещаются оригиналы или копии (бумажные, цифровые) выполненных обучающимся заданий, работ, содержащих оценку (словесную характеристику его успехов и советов по улучшению, устранению возможных недостатков).</w:t>
      </w:r>
      <w:bookmarkStart w:id="102" w:name="лит"/>
    </w:p>
    <w:p w:rsidR="00352F5F" w:rsidRPr="00AB6311" w:rsidRDefault="0034433A" w:rsidP="001B208C">
      <w:pPr>
        <w:pStyle w:val="3"/>
        <w:rPr>
          <w:sz w:val="24"/>
        </w:rPr>
      </w:pPr>
      <w:bookmarkStart w:id="103" w:name="_Toc98861156"/>
      <w:r w:rsidRPr="00AB6311">
        <w:rPr>
          <w:sz w:val="24"/>
        </w:rPr>
        <w:t>2.1.3</w:t>
      </w:r>
      <w:r w:rsidR="00AE0C39" w:rsidRPr="00AB6311">
        <w:rPr>
          <w:sz w:val="24"/>
        </w:rPr>
        <w:t>.</w:t>
      </w:r>
      <w:r w:rsidRPr="00AB6311">
        <w:rPr>
          <w:sz w:val="24"/>
        </w:rPr>
        <w:t xml:space="preserve"> ЛИТЕРАТУРА</w:t>
      </w:r>
      <w:bookmarkEnd w:id="103"/>
    </w:p>
    <w:bookmarkEnd w:id="102"/>
    <w:p w:rsidR="007862F5" w:rsidRPr="00AB6311" w:rsidRDefault="007862F5" w:rsidP="00AE0C39">
      <w:pPr>
        <w:pStyle w:val="a8"/>
        <w:ind w:left="0" w:firstLine="709"/>
        <w:jc w:val="both"/>
        <w:rPr>
          <w:rFonts w:ascii="Times New Roman" w:hAnsi="Times New Roman"/>
          <w:b/>
          <w:bCs/>
        </w:rPr>
      </w:pPr>
      <w:r w:rsidRPr="00AB6311">
        <w:rPr>
          <w:rFonts w:ascii="Times New Roman" w:hAnsi="Times New Roman"/>
          <w:b/>
          <w:bCs/>
        </w:rPr>
        <w:t>ПОЯСНИТЕЛЬНАЯ ЗАПИСКА</w:t>
      </w:r>
    </w:p>
    <w:p w:rsidR="00292141" w:rsidRPr="00AB6311" w:rsidRDefault="00292141" w:rsidP="00AE0C39">
      <w:pPr>
        <w:pStyle w:val="a8"/>
        <w:ind w:left="0" w:firstLine="709"/>
        <w:jc w:val="both"/>
        <w:rPr>
          <w:rFonts w:ascii="Times New Roman" w:hAnsi="Times New Roman"/>
        </w:rPr>
      </w:pPr>
      <w:r w:rsidRPr="00AB6311">
        <w:rPr>
          <w:rFonts w:ascii="Times New Roman" w:hAnsi="Times New Roman"/>
        </w:rPr>
        <w:t xml:space="preserve">Изучение литературы </w:t>
      </w:r>
      <w:r w:rsidR="00B23400" w:rsidRPr="00AB6311">
        <w:rPr>
          <w:rFonts w:ascii="Times New Roman" w:hAnsi="Times New Roman"/>
        </w:rPr>
        <w:t xml:space="preserve">на уровне </w:t>
      </w:r>
      <w:r w:rsidR="009A5F0A" w:rsidRPr="00AB6311">
        <w:rPr>
          <w:rFonts w:ascii="Times New Roman" w:hAnsi="Times New Roman"/>
        </w:rPr>
        <w:t>основного общего образования</w:t>
      </w:r>
      <w:r w:rsidRPr="00AB6311">
        <w:rPr>
          <w:rFonts w:ascii="Times New Roman" w:hAnsi="Times New Roman"/>
        </w:rPr>
        <w:t xml:space="preserve">закладывает необходимый фундамент для формирования потребности в качественном чтении, культуры читательского восприятия, понимания и самостоятельной интерпретации литературных текстов. </w:t>
      </w:r>
    </w:p>
    <w:p w:rsidR="00292141" w:rsidRPr="00AB6311" w:rsidRDefault="00292141" w:rsidP="00AE0C39">
      <w:pPr>
        <w:pStyle w:val="a8"/>
        <w:ind w:left="0" w:firstLine="709"/>
        <w:jc w:val="both"/>
        <w:rPr>
          <w:rFonts w:ascii="Times New Roman" w:hAnsi="Times New Roman"/>
        </w:rPr>
      </w:pPr>
      <w:r w:rsidRPr="00AB6311">
        <w:rPr>
          <w:rFonts w:ascii="Times New Roman" w:hAnsi="Times New Roman"/>
        </w:rPr>
        <w:t>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w:t>
      </w:r>
    </w:p>
    <w:p w:rsidR="00292141" w:rsidRPr="00AB6311" w:rsidRDefault="00292141" w:rsidP="00AE0C39">
      <w:pPr>
        <w:pStyle w:val="a8"/>
        <w:ind w:left="0" w:firstLine="709"/>
        <w:jc w:val="both"/>
        <w:rPr>
          <w:rFonts w:ascii="Times New Roman" w:hAnsi="Times New Roman"/>
        </w:rPr>
      </w:pPr>
      <w:r w:rsidRPr="00AB6311">
        <w:rPr>
          <w:rFonts w:ascii="Times New Roman" w:hAnsi="Times New Roman"/>
        </w:rPr>
        <w:t>Курс литературы в школе основан на принципах связи искусства с жизнью, единства формы и содержания, историзма, традиций классической литературы, а также формирования умений оценивать и анализировать художественные произведения, овладения богатейшими выразительными средствами русского литературного языка. Изучение классической литературы имеет огромное значение в воспитании нравственной гуманной личности.</w:t>
      </w:r>
    </w:p>
    <w:p w:rsidR="007862F5" w:rsidRPr="00AB6311" w:rsidRDefault="007862F5" w:rsidP="00AE0C39">
      <w:pPr>
        <w:spacing w:after="0" w:line="240" w:lineRule="auto"/>
        <w:ind w:firstLine="709"/>
        <w:contextualSpacing/>
        <w:jc w:val="both"/>
        <w:rPr>
          <w:rFonts w:ascii="Times New Roman" w:hAnsi="Times New Roman"/>
          <w:bCs/>
          <w:sz w:val="24"/>
          <w:szCs w:val="24"/>
        </w:rPr>
      </w:pPr>
      <w:r w:rsidRPr="00AB6311">
        <w:rPr>
          <w:rFonts w:ascii="Times New Roman" w:hAnsi="Times New Roman"/>
          <w:bCs/>
          <w:sz w:val="24"/>
          <w:szCs w:val="24"/>
        </w:rPr>
        <w:t>Постижение литературного произведения в его жанрово-родовой и историко-культурной специфике произведения происходит в процессе системной деятельности обучающихся,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7862F5" w:rsidRPr="00AB6311" w:rsidRDefault="007862F5" w:rsidP="00AE0C39">
      <w:pPr>
        <w:spacing w:after="0" w:line="240" w:lineRule="auto"/>
        <w:ind w:firstLine="709"/>
        <w:contextualSpacing/>
        <w:jc w:val="both"/>
        <w:rPr>
          <w:rFonts w:ascii="Times New Roman" w:hAnsi="Times New Roman"/>
          <w:bCs/>
          <w:sz w:val="24"/>
          <w:szCs w:val="24"/>
        </w:rPr>
      </w:pPr>
      <w:r w:rsidRPr="00AB6311">
        <w:rPr>
          <w:rFonts w:ascii="Times New Roman" w:hAnsi="Times New Roman"/>
          <w:bCs/>
          <w:sz w:val="24"/>
          <w:szCs w:val="24"/>
        </w:rPr>
        <w:t>Обращением к вербализованным материалам различной степени сложности, работа с текстом определяет необходимость особой организации обучения для детей с тяжелыми нарушениями речи.</w:t>
      </w:r>
    </w:p>
    <w:p w:rsidR="007862F5" w:rsidRPr="00AB6311" w:rsidRDefault="007862F5" w:rsidP="00AE0C39">
      <w:pPr>
        <w:spacing w:after="0" w:line="240" w:lineRule="auto"/>
        <w:ind w:firstLine="709"/>
        <w:contextualSpacing/>
        <w:jc w:val="both"/>
        <w:rPr>
          <w:rFonts w:ascii="Times New Roman" w:hAnsi="Times New Roman"/>
          <w:color w:val="000000"/>
          <w:sz w:val="24"/>
          <w:szCs w:val="24"/>
          <w:shd w:val="clear" w:color="auto" w:fill="FFFFFF"/>
        </w:rPr>
      </w:pPr>
      <w:r w:rsidRPr="00AB6311">
        <w:rPr>
          <w:rStyle w:val="normaltextrun"/>
          <w:rFonts w:ascii="Times New Roman" w:hAnsi="Times New Roman"/>
          <w:color w:val="000000"/>
          <w:sz w:val="24"/>
          <w:szCs w:val="24"/>
          <w:shd w:val="clear" w:color="auto" w:fill="FFFFFF"/>
        </w:rPr>
        <w:t xml:space="preserve">Эффективность освоения образовательной программы обучающимся с нарушениями речи повышается при условии </w:t>
      </w:r>
      <w:r w:rsidRPr="00AB6311">
        <w:rPr>
          <w:rStyle w:val="normaltextrun"/>
          <w:rFonts w:ascii="Times New Roman" w:hAnsi="Times New Roman"/>
          <w:i/>
          <w:color w:val="000000"/>
          <w:sz w:val="24"/>
          <w:szCs w:val="24"/>
          <w:shd w:val="clear" w:color="auto" w:fill="FFFFFF"/>
        </w:rPr>
        <w:t xml:space="preserve">индивидуализация обучения, </w:t>
      </w:r>
      <w:r w:rsidRPr="00AB6311">
        <w:rPr>
          <w:rStyle w:val="normaltextrun"/>
          <w:rFonts w:ascii="Times New Roman" w:hAnsi="Times New Roman"/>
          <w:color w:val="000000"/>
          <w:sz w:val="24"/>
          <w:szCs w:val="24"/>
          <w:shd w:val="clear" w:color="auto" w:fill="FFFFFF"/>
        </w:rPr>
        <w:t>которая реализуется через создание среды, позволяющей максимально использовать индивидуальные возможности обучающихся и подтягивать слабые звенья их развития.</w:t>
      </w:r>
      <w:r w:rsidRPr="00AB6311">
        <w:rPr>
          <w:rStyle w:val="eop"/>
          <w:rFonts w:ascii="Times New Roman" w:hAnsi="Times New Roman"/>
          <w:color w:val="000000"/>
          <w:sz w:val="24"/>
          <w:szCs w:val="24"/>
          <w:shd w:val="clear" w:color="auto" w:fill="FFFFFF"/>
        </w:rPr>
        <w:t> И</w:t>
      </w:r>
      <w:r w:rsidRPr="00AB6311">
        <w:rPr>
          <w:rStyle w:val="normaltextrun"/>
          <w:rFonts w:ascii="Times New Roman" w:hAnsi="Times New Roman"/>
          <w:sz w:val="24"/>
          <w:szCs w:val="24"/>
        </w:rPr>
        <w:t xml:space="preserve">ндивидуализация обучения может осуществляться в классе через систему специальных заданий (карточки, дополнительный раздаточный материал и т.п.). </w:t>
      </w:r>
    </w:p>
    <w:p w:rsidR="00292141" w:rsidRPr="00AB6311" w:rsidRDefault="00292141" w:rsidP="00AE0C39">
      <w:pPr>
        <w:pStyle w:val="a8"/>
        <w:ind w:left="0" w:firstLine="709"/>
        <w:jc w:val="both"/>
        <w:rPr>
          <w:rFonts w:ascii="Times New Roman" w:hAnsi="Times New Roman"/>
        </w:rPr>
      </w:pPr>
    </w:p>
    <w:p w:rsidR="00292141" w:rsidRPr="00AB6311" w:rsidRDefault="0034433A" w:rsidP="00AE0C39">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 xml:space="preserve">ЦЕЛИ ИЗУЧЕНИЯ УЧЕБНОГО ПРЕДМЕТА «ЛИТЕРАТУРА» </w:t>
      </w:r>
    </w:p>
    <w:p w:rsidR="00292141" w:rsidRPr="00AB6311" w:rsidRDefault="007862F5" w:rsidP="00AE0C39">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 xml:space="preserve">Наряду с целями, представленными </w:t>
      </w:r>
      <w:r w:rsidR="000C60F5" w:rsidRPr="00AB6311">
        <w:rPr>
          <w:rFonts w:ascii="Times New Roman" w:eastAsia="Times New Roman" w:hAnsi="Times New Roman"/>
          <w:sz w:val="24"/>
          <w:szCs w:val="24"/>
        </w:rPr>
        <w:t>в</w:t>
      </w:r>
      <w:r w:rsidRPr="00AB6311">
        <w:rPr>
          <w:rFonts w:ascii="Times New Roman" w:eastAsia="Times New Roman" w:hAnsi="Times New Roman"/>
          <w:sz w:val="24"/>
          <w:szCs w:val="24"/>
        </w:rPr>
        <w:t xml:space="preserve"> ПООП ООО</w:t>
      </w:r>
      <w:r w:rsidR="000C60F5" w:rsidRPr="00AB6311">
        <w:rPr>
          <w:rFonts w:ascii="Times New Roman" w:eastAsia="Times New Roman" w:hAnsi="Times New Roman"/>
          <w:sz w:val="24"/>
          <w:szCs w:val="24"/>
        </w:rPr>
        <w:t>с учетом специфики проявления дефекта при ТНР</w:t>
      </w:r>
      <w:r w:rsidR="00897B45" w:rsidRPr="00AB6311">
        <w:rPr>
          <w:rFonts w:ascii="Times New Roman" w:eastAsia="Times New Roman" w:hAnsi="Times New Roman"/>
          <w:sz w:val="24"/>
          <w:szCs w:val="24"/>
        </w:rPr>
        <w:t>цельюизучения курса литературы,</w:t>
      </w:r>
      <w:r w:rsidR="000C60F5" w:rsidRPr="00AB6311">
        <w:rPr>
          <w:rFonts w:ascii="Times New Roman" w:eastAsia="Times New Roman" w:hAnsi="Times New Roman"/>
          <w:sz w:val="24"/>
          <w:szCs w:val="24"/>
        </w:rPr>
        <w:t xml:space="preserve">также </w:t>
      </w:r>
      <w:r w:rsidR="00292141" w:rsidRPr="00AB6311">
        <w:rPr>
          <w:rFonts w:ascii="Times New Roman" w:eastAsia="Times New Roman" w:hAnsi="Times New Roman"/>
          <w:sz w:val="24"/>
          <w:szCs w:val="24"/>
        </w:rPr>
        <w:t>является развитие навыков коммуникации, соблюдения норм речевого общения и социализация, формирование читательских компетенций - поиск, интерпретация, систематизация информации, формирование и развитие умения осознанно воспринимать текст, выделять нравственную проблематику, формировать представление о жанрах и художественно изобразительных средствах литературы.</w:t>
      </w:r>
    </w:p>
    <w:p w:rsidR="00292141" w:rsidRPr="00AB6311" w:rsidRDefault="000C60F5" w:rsidP="005B5AD7">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В рамках реализации поставленных целей решаются следующие задачи</w:t>
      </w:r>
      <w:r w:rsidR="00292141" w:rsidRPr="00AB6311">
        <w:rPr>
          <w:rFonts w:ascii="Times New Roman" w:eastAsia="Times New Roman" w:hAnsi="Times New Roman"/>
          <w:sz w:val="24"/>
          <w:szCs w:val="24"/>
        </w:rPr>
        <w:t>:</w:t>
      </w:r>
    </w:p>
    <w:p w:rsidR="00292141" w:rsidRPr="00AB6311" w:rsidRDefault="00292141" w:rsidP="00AE0C39">
      <w:pPr>
        <w:pStyle w:val="Default"/>
        <w:numPr>
          <w:ilvl w:val="0"/>
          <w:numId w:val="1"/>
        </w:numPr>
        <w:tabs>
          <w:tab w:val="left" w:pos="993"/>
        </w:tabs>
        <w:ind w:left="0" w:firstLine="709"/>
        <w:contextualSpacing/>
        <w:jc w:val="both"/>
        <w:rPr>
          <w:rFonts w:ascii="Times New Roman" w:hAnsi="Times New Roman" w:cs="Times New Roman"/>
          <w:color w:val="auto"/>
        </w:rPr>
      </w:pPr>
      <w:r w:rsidRPr="00AB6311">
        <w:rPr>
          <w:rFonts w:ascii="Times New Roman" w:hAnsi="Times New Roman" w:cs="Times New Roman"/>
          <w:color w:val="auto"/>
        </w:rPr>
        <w:t>осознанно воспринимать художественное произведение в единстве формы и содержания;</w:t>
      </w:r>
    </w:p>
    <w:p w:rsidR="00292141" w:rsidRPr="00AB6311" w:rsidRDefault="00292141" w:rsidP="00AE0C39">
      <w:pPr>
        <w:pStyle w:val="Default"/>
        <w:numPr>
          <w:ilvl w:val="0"/>
          <w:numId w:val="1"/>
        </w:numPr>
        <w:tabs>
          <w:tab w:val="left" w:pos="993"/>
        </w:tabs>
        <w:ind w:left="0" w:firstLine="709"/>
        <w:contextualSpacing/>
        <w:jc w:val="both"/>
        <w:rPr>
          <w:rFonts w:ascii="Times New Roman" w:hAnsi="Times New Roman" w:cs="Times New Roman"/>
          <w:color w:val="auto"/>
        </w:rPr>
      </w:pPr>
      <w:r w:rsidRPr="00AB6311">
        <w:rPr>
          <w:rFonts w:ascii="Times New Roman" w:hAnsi="Times New Roman" w:cs="Times New Roman"/>
          <w:color w:val="auto"/>
        </w:rPr>
        <w:t xml:space="preserve">адекватно понимать художественный текст и давать его смысловой анализ; </w:t>
      </w:r>
      <w:r w:rsidR="00695AF1" w:rsidRPr="00AB6311">
        <w:rPr>
          <w:rFonts w:ascii="Times New Roman" w:hAnsi="Times New Roman" w:cs="Times New Roman"/>
          <w:color w:val="auto"/>
        </w:rPr>
        <w:t>интерпретировать прочитанное</w:t>
      </w:r>
      <w:r w:rsidRPr="00AB6311">
        <w:rPr>
          <w:rFonts w:ascii="Times New Roman" w:hAnsi="Times New Roman" w:cs="Times New Roman"/>
          <w:color w:val="auto"/>
        </w:rPr>
        <w:t xml:space="preserve">, устанавливать поле читательских ассоциаций, </w:t>
      </w:r>
    </w:p>
    <w:p w:rsidR="00292141" w:rsidRPr="00AB6311" w:rsidRDefault="00292141" w:rsidP="00AE0C39">
      <w:pPr>
        <w:pStyle w:val="Default"/>
        <w:numPr>
          <w:ilvl w:val="0"/>
          <w:numId w:val="1"/>
        </w:numPr>
        <w:tabs>
          <w:tab w:val="left" w:pos="993"/>
        </w:tabs>
        <w:ind w:left="0" w:firstLine="709"/>
        <w:contextualSpacing/>
        <w:jc w:val="both"/>
        <w:rPr>
          <w:rFonts w:ascii="Times New Roman" w:hAnsi="Times New Roman" w:cs="Times New Roman"/>
          <w:color w:val="auto"/>
        </w:rPr>
      </w:pPr>
      <w:r w:rsidRPr="00AB6311">
        <w:rPr>
          <w:rFonts w:ascii="Times New Roman" w:hAnsi="Times New Roman" w:cs="Times New Roman"/>
          <w:color w:val="auto"/>
        </w:rPr>
        <w:t xml:space="preserve">выявлять и интерпретировать авторскую позицию, определяя своё к ней отношение, и на </w:t>
      </w:r>
      <w:r w:rsidR="00695AF1" w:rsidRPr="00AB6311">
        <w:rPr>
          <w:rFonts w:ascii="Times New Roman" w:hAnsi="Times New Roman" w:cs="Times New Roman"/>
          <w:color w:val="auto"/>
        </w:rPr>
        <w:t>этой основе</w:t>
      </w:r>
      <w:r w:rsidRPr="00AB6311">
        <w:rPr>
          <w:rFonts w:ascii="Times New Roman" w:hAnsi="Times New Roman" w:cs="Times New Roman"/>
          <w:color w:val="auto"/>
        </w:rPr>
        <w:t xml:space="preserve"> формировать собственные ценностные ориентации; </w:t>
      </w:r>
    </w:p>
    <w:p w:rsidR="00292141" w:rsidRPr="00AB6311" w:rsidRDefault="00292141" w:rsidP="00AE0C39">
      <w:pPr>
        <w:pStyle w:val="Default"/>
        <w:numPr>
          <w:ilvl w:val="0"/>
          <w:numId w:val="1"/>
        </w:numPr>
        <w:tabs>
          <w:tab w:val="left" w:pos="993"/>
        </w:tabs>
        <w:ind w:left="0" w:firstLine="709"/>
        <w:contextualSpacing/>
        <w:jc w:val="both"/>
        <w:rPr>
          <w:rFonts w:ascii="Times New Roman" w:hAnsi="Times New Roman" w:cs="Times New Roman"/>
          <w:color w:val="auto"/>
        </w:rPr>
      </w:pPr>
      <w:r w:rsidRPr="00AB6311">
        <w:rPr>
          <w:rFonts w:ascii="Times New Roman" w:hAnsi="Times New Roman" w:cs="Times New Roman"/>
          <w:color w:val="auto"/>
        </w:rPr>
        <w:t xml:space="preserve">анализировать и истолковывать произведения разной жанровой природы, аргументированно формулируя своё отношение к прочитанному; </w:t>
      </w:r>
    </w:p>
    <w:p w:rsidR="00292141" w:rsidRPr="00AB6311" w:rsidRDefault="00292141" w:rsidP="00AE0C39">
      <w:pPr>
        <w:pStyle w:val="Default"/>
        <w:numPr>
          <w:ilvl w:val="0"/>
          <w:numId w:val="1"/>
        </w:numPr>
        <w:tabs>
          <w:tab w:val="left" w:pos="993"/>
        </w:tabs>
        <w:ind w:left="0" w:firstLine="709"/>
        <w:contextualSpacing/>
        <w:jc w:val="both"/>
        <w:rPr>
          <w:rFonts w:ascii="Times New Roman" w:hAnsi="Times New Roman" w:cs="Times New Roman"/>
          <w:color w:val="auto"/>
        </w:rPr>
      </w:pPr>
      <w:r w:rsidRPr="00AB6311">
        <w:rPr>
          <w:rFonts w:ascii="Times New Roman" w:hAnsi="Times New Roman" w:cs="Times New Roman"/>
          <w:color w:val="auto"/>
        </w:rPr>
        <w:t xml:space="preserve">создавать собственный текст аналитического и интерпретирующего характера в </w:t>
      </w:r>
      <w:r w:rsidR="00695AF1" w:rsidRPr="00AB6311">
        <w:rPr>
          <w:rFonts w:ascii="Times New Roman" w:hAnsi="Times New Roman" w:cs="Times New Roman"/>
          <w:color w:val="auto"/>
        </w:rPr>
        <w:t>различных форматах</w:t>
      </w:r>
      <w:r w:rsidRPr="00AB6311">
        <w:rPr>
          <w:rFonts w:ascii="Times New Roman" w:hAnsi="Times New Roman" w:cs="Times New Roman"/>
          <w:color w:val="auto"/>
        </w:rPr>
        <w:t>;</w:t>
      </w:r>
    </w:p>
    <w:p w:rsidR="00292141" w:rsidRPr="00AB6311" w:rsidRDefault="00292141" w:rsidP="00AE0C39">
      <w:pPr>
        <w:pStyle w:val="Default"/>
        <w:numPr>
          <w:ilvl w:val="0"/>
          <w:numId w:val="1"/>
        </w:numPr>
        <w:tabs>
          <w:tab w:val="left" w:pos="993"/>
        </w:tabs>
        <w:ind w:left="0" w:firstLine="709"/>
        <w:contextualSpacing/>
        <w:jc w:val="both"/>
        <w:rPr>
          <w:rFonts w:ascii="Times New Roman" w:hAnsi="Times New Roman" w:cs="Times New Roman"/>
          <w:color w:val="auto"/>
        </w:rPr>
      </w:pPr>
      <w:r w:rsidRPr="00AB6311">
        <w:rPr>
          <w:rFonts w:ascii="Times New Roman" w:hAnsi="Times New Roman" w:cs="Times New Roman"/>
          <w:color w:val="auto"/>
        </w:rPr>
        <w:t>сопоставлять произведение словесного искусства и его воплощение в других искусствах</w:t>
      </w:r>
    </w:p>
    <w:p w:rsidR="00292141" w:rsidRPr="00AB6311" w:rsidRDefault="00292141" w:rsidP="00AE0C39">
      <w:pPr>
        <w:pStyle w:val="Default"/>
        <w:numPr>
          <w:ilvl w:val="0"/>
          <w:numId w:val="1"/>
        </w:numPr>
        <w:tabs>
          <w:tab w:val="left" w:pos="993"/>
        </w:tabs>
        <w:ind w:left="0" w:firstLine="709"/>
        <w:contextualSpacing/>
        <w:jc w:val="both"/>
        <w:rPr>
          <w:rFonts w:ascii="Times New Roman" w:hAnsi="Times New Roman" w:cs="Times New Roman"/>
          <w:color w:val="auto"/>
        </w:rPr>
      </w:pPr>
      <w:r w:rsidRPr="00AB6311">
        <w:rPr>
          <w:rFonts w:ascii="Times New Roman" w:hAnsi="Times New Roman" w:cs="Times New Roman"/>
          <w:color w:val="auto"/>
        </w:rP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rsidR="00292141" w:rsidRPr="00AB6311" w:rsidRDefault="00292141" w:rsidP="00AE0C39">
      <w:pPr>
        <w:pStyle w:val="Default"/>
        <w:numPr>
          <w:ilvl w:val="0"/>
          <w:numId w:val="1"/>
        </w:numPr>
        <w:tabs>
          <w:tab w:val="left" w:pos="993"/>
        </w:tabs>
        <w:ind w:left="0" w:firstLine="709"/>
        <w:contextualSpacing/>
        <w:jc w:val="both"/>
        <w:rPr>
          <w:rFonts w:ascii="Times New Roman" w:hAnsi="Times New Roman" w:cs="Times New Roman"/>
          <w:color w:val="auto"/>
        </w:rPr>
      </w:pPr>
      <w:r w:rsidRPr="00AB6311">
        <w:rPr>
          <w:rFonts w:ascii="Times New Roman" w:hAnsi="Times New Roman" w:cs="Times New Roman"/>
          <w:color w:val="auto"/>
        </w:rPr>
        <w:t>развитие всех видов речевой деятельности и их компонентов;</w:t>
      </w:r>
    </w:p>
    <w:p w:rsidR="00292141" w:rsidRPr="00AB6311" w:rsidRDefault="00292141" w:rsidP="00AE0C39">
      <w:pPr>
        <w:pStyle w:val="Default"/>
        <w:numPr>
          <w:ilvl w:val="0"/>
          <w:numId w:val="1"/>
        </w:numPr>
        <w:tabs>
          <w:tab w:val="left" w:pos="993"/>
        </w:tabs>
        <w:ind w:left="0" w:firstLine="709"/>
        <w:contextualSpacing/>
        <w:jc w:val="both"/>
        <w:rPr>
          <w:rFonts w:ascii="Times New Roman" w:hAnsi="Times New Roman" w:cs="Times New Roman"/>
          <w:color w:val="auto"/>
        </w:rPr>
      </w:pPr>
      <w:r w:rsidRPr="00AB6311">
        <w:rPr>
          <w:rFonts w:ascii="Times New Roman" w:hAnsi="Times New Roman" w:cs="Times New Roman"/>
          <w:color w:val="auto"/>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художественной образности литературного текста; развитие готовности и способности к речевому взаимодействию и взаимопониманию, потребности к речевому самосовершенствованию;</w:t>
      </w:r>
    </w:p>
    <w:p w:rsidR="00292141" w:rsidRPr="00AB6311" w:rsidRDefault="00292141" w:rsidP="00AE0C39">
      <w:pPr>
        <w:pStyle w:val="Default"/>
        <w:numPr>
          <w:ilvl w:val="0"/>
          <w:numId w:val="1"/>
        </w:numPr>
        <w:tabs>
          <w:tab w:val="left" w:pos="993"/>
        </w:tabs>
        <w:ind w:left="0" w:firstLine="709"/>
        <w:contextualSpacing/>
        <w:jc w:val="both"/>
        <w:rPr>
          <w:rFonts w:ascii="Times New Roman" w:hAnsi="Times New Roman" w:cs="Times New Roman"/>
          <w:color w:val="auto"/>
        </w:rPr>
      </w:pPr>
      <w:r w:rsidRPr="00AB6311">
        <w:rPr>
          <w:rFonts w:ascii="Times New Roman" w:hAnsi="Times New Roman" w:cs="Times New Roman"/>
          <w:color w:val="auto"/>
        </w:rPr>
        <w:t xml:space="preserve">развитие эмоциональной сферы личности на основе восприятия и осмысления художественного текста, понимания позиции автора, а также мотивов и поступков героев произведений; развитие образного и аналитического мышления, творческого воображения, читательской культуры; </w:t>
      </w:r>
    </w:p>
    <w:p w:rsidR="00292141" w:rsidRPr="00AB6311" w:rsidRDefault="00292141" w:rsidP="00AE0C39">
      <w:pPr>
        <w:pStyle w:val="Default"/>
        <w:numPr>
          <w:ilvl w:val="0"/>
          <w:numId w:val="1"/>
        </w:numPr>
        <w:tabs>
          <w:tab w:val="left" w:pos="993"/>
        </w:tabs>
        <w:ind w:left="0" w:firstLine="709"/>
        <w:contextualSpacing/>
        <w:jc w:val="both"/>
        <w:rPr>
          <w:rFonts w:ascii="Times New Roman" w:hAnsi="Times New Roman" w:cs="Times New Roman"/>
          <w:color w:val="auto"/>
        </w:rPr>
      </w:pPr>
      <w:r w:rsidRPr="00AB6311">
        <w:rPr>
          <w:rFonts w:ascii="Times New Roman" w:hAnsi="Times New Roman" w:cs="Times New Roman"/>
          <w:color w:val="auto"/>
        </w:rPr>
        <w:t xml:space="preserve">формирование и развитие текстовой компетенции: умений работать с текстом в ходе его восприятия, а также его </w:t>
      </w:r>
      <w:r w:rsidR="00695AF1" w:rsidRPr="00AB6311">
        <w:rPr>
          <w:rFonts w:ascii="Times New Roman" w:hAnsi="Times New Roman" w:cs="Times New Roman"/>
          <w:color w:val="auto"/>
        </w:rPr>
        <w:t>продуцирования, осуществлять</w:t>
      </w:r>
      <w:r w:rsidRPr="00AB6311">
        <w:rPr>
          <w:rFonts w:ascii="Times New Roman" w:hAnsi="Times New Roman" w:cs="Times New Roman"/>
          <w:color w:val="auto"/>
        </w:rPr>
        <w:t xml:space="preserve"> информационный поиск, извлекать и преобразовывать необходимую информацию</w:t>
      </w:r>
    </w:p>
    <w:p w:rsidR="0034433A" w:rsidRPr="00AB6311" w:rsidRDefault="0034433A" w:rsidP="005B5AD7">
      <w:pPr>
        <w:spacing w:after="0" w:line="240" w:lineRule="auto"/>
        <w:contextualSpacing/>
        <w:jc w:val="both"/>
        <w:rPr>
          <w:rFonts w:ascii="Times New Roman" w:hAnsi="Times New Roman"/>
          <w:sz w:val="24"/>
          <w:szCs w:val="24"/>
        </w:rPr>
      </w:pPr>
    </w:p>
    <w:p w:rsidR="00292141" w:rsidRPr="00AB6311" w:rsidRDefault="000C60F5" w:rsidP="00AE0C39">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МЕСТО УЧЕБНОГО ПРЕДМЕТА «ЛИТЕРАТУРА» В УЧЕБНОМ ПЛАНЕ</w:t>
      </w:r>
    </w:p>
    <w:p w:rsidR="000C60F5" w:rsidRPr="00AB6311" w:rsidRDefault="000C60F5" w:rsidP="00AE0C39">
      <w:pPr>
        <w:pStyle w:val="afa"/>
        <w:spacing w:after="0" w:line="240" w:lineRule="auto"/>
        <w:ind w:firstLine="709"/>
        <w:contextualSpacing/>
        <w:jc w:val="both"/>
        <w:rPr>
          <w:rFonts w:ascii="Times New Roman" w:hAnsi="Times New Roman"/>
          <w:sz w:val="24"/>
          <w:szCs w:val="24"/>
        </w:rPr>
      </w:pPr>
      <w:r w:rsidRPr="00AB6311">
        <w:rPr>
          <w:rFonts w:ascii="Times New Roman" w:hAnsi="Times New Roman"/>
          <w:color w:val="231F20"/>
          <w:sz w:val="24"/>
          <w:szCs w:val="24"/>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0C60F5" w:rsidRPr="00AB6311" w:rsidRDefault="000C60F5" w:rsidP="00AE0C39">
      <w:pPr>
        <w:pStyle w:val="afa"/>
        <w:spacing w:after="0" w:line="240" w:lineRule="auto"/>
        <w:ind w:firstLine="709"/>
        <w:contextualSpacing/>
        <w:jc w:val="both"/>
        <w:rPr>
          <w:rFonts w:ascii="Times New Roman" w:hAnsi="Times New Roman"/>
          <w:sz w:val="24"/>
          <w:szCs w:val="24"/>
        </w:rPr>
      </w:pPr>
      <w:r w:rsidRPr="00AB6311">
        <w:rPr>
          <w:rFonts w:ascii="Times New Roman" w:hAnsi="Times New Roman"/>
          <w:color w:val="231F20"/>
          <w:w w:val="95"/>
          <w:sz w:val="24"/>
          <w:szCs w:val="24"/>
        </w:rPr>
        <w:t>В 5, 6, 9, 10 классах на изучение предмета отводится 3 часа в неделю, в 7 и 8 классах — 2 часа в неделю. Суммарно изучение ли</w:t>
      </w:r>
      <w:r w:rsidRPr="00AB6311">
        <w:rPr>
          <w:rFonts w:ascii="Times New Roman" w:hAnsi="Times New Roman"/>
          <w:color w:val="231F20"/>
          <w:sz w:val="24"/>
          <w:szCs w:val="24"/>
        </w:rPr>
        <w:t xml:space="preserve">тературывосновнойшколепопрограммамосновногообщего </w:t>
      </w:r>
      <w:r w:rsidRPr="00AB6311">
        <w:rPr>
          <w:rFonts w:ascii="Times New Roman" w:hAnsi="Times New Roman"/>
          <w:color w:val="231F20"/>
          <w:w w:val="95"/>
          <w:sz w:val="24"/>
          <w:szCs w:val="24"/>
        </w:rPr>
        <w:t>образованиярассчитанона442часа при 5 летнем сроке обучения и 544 часа при 6 летнем сроке обучения</w:t>
      </w:r>
      <w:r w:rsidRPr="00AB6311">
        <w:rPr>
          <w:rFonts w:ascii="Times New Roman" w:hAnsi="Times New Roman"/>
          <w:color w:val="231F20"/>
          <w:sz w:val="24"/>
          <w:szCs w:val="24"/>
        </w:rPr>
        <w:t>.</w:t>
      </w:r>
    </w:p>
    <w:p w:rsidR="000C60F5" w:rsidRPr="00AB6311" w:rsidRDefault="000C60F5" w:rsidP="00AE0C39">
      <w:pPr>
        <w:spacing w:after="0" w:line="240" w:lineRule="auto"/>
        <w:ind w:firstLine="709"/>
        <w:contextualSpacing/>
        <w:jc w:val="both"/>
        <w:rPr>
          <w:rFonts w:ascii="Times New Roman" w:hAnsi="Times New Roman"/>
          <w:sz w:val="24"/>
          <w:szCs w:val="24"/>
        </w:rPr>
      </w:pPr>
    </w:p>
    <w:p w:rsidR="00131D14" w:rsidRPr="00AB6311" w:rsidRDefault="000C60F5" w:rsidP="00AE0C39">
      <w:pPr>
        <w:spacing w:after="0" w:line="240" w:lineRule="auto"/>
        <w:ind w:firstLine="709"/>
        <w:contextualSpacing/>
        <w:jc w:val="both"/>
        <w:rPr>
          <w:rFonts w:ascii="Times New Roman" w:hAnsi="Times New Roman"/>
          <w:b/>
          <w:bCs/>
          <w:sz w:val="24"/>
          <w:szCs w:val="24"/>
        </w:rPr>
      </w:pPr>
      <w:r w:rsidRPr="00AB6311">
        <w:rPr>
          <w:rFonts w:ascii="Times New Roman" w:hAnsi="Times New Roman"/>
          <w:b/>
          <w:bCs/>
          <w:sz w:val="24"/>
          <w:szCs w:val="24"/>
        </w:rPr>
        <w:t>СОДЕРЖАНИЕ УЧЕБНОГО ПРЕДМЕТА «ЛИТЕРАТУРА»</w:t>
      </w:r>
    </w:p>
    <w:p w:rsidR="00131D14" w:rsidRPr="00AB6311" w:rsidRDefault="00131D14" w:rsidP="00AE0C39">
      <w:pPr>
        <w:pStyle w:val="western"/>
        <w:shd w:val="clear" w:color="auto" w:fill="FFFFFF"/>
        <w:spacing w:before="0" w:beforeAutospacing="0" w:after="0"/>
        <w:ind w:firstLine="709"/>
        <w:contextualSpacing/>
      </w:pPr>
      <w:r w:rsidRPr="00AB6311">
        <w:t>Изучаемая тематика совп</w:t>
      </w:r>
      <w:r w:rsidR="00AE4A86" w:rsidRPr="00AB6311">
        <w:t xml:space="preserve">адает с </w:t>
      </w:r>
      <w:r w:rsidRPr="00AB6311">
        <w:t>ООП ООО.</w:t>
      </w:r>
    </w:p>
    <w:p w:rsidR="00131D14" w:rsidRPr="00AB6311" w:rsidRDefault="00131D14" w:rsidP="00AE0C39">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 xml:space="preserve">Преобразуется перечень произведений для литературного чтения и заучивания наизусть. </w:t>
      </w:r>
    </w:p>
    <w:p w:rsidR="00131D14" w:rsidRPr="00AB6311" w:rsidRDefault="00131D14" w:rsidP="00AE0C39">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 xml:space="preserve">Отбор материала для изучения (литературных произведений) осуществляется с учётом его соответствия речеязыковым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w:t>
      </w:r>
      <w:r w:rsidR="00B23400" w:rsidRPr="00AB6311">
        <w:rPr>
          <w:rFonts w:ascii="Times New Roman" w:hAnsi="Times New Roman"/>
          <w:sz w:val="24"/>
          <w:szCs w:val="24"/>
        </w:rPr>
        <w:t>обучающегося</w:t>
      </w:r>
      <w:r w:rsidRPr="00AB6311">
        <w:rPr>
          <w:rFonts w:ascii="Times New Roman" w:hAnsi="Times New Roman"/>
          <w:sz w:val="24"/>
          <w:szCs w:val="24"/>
        </w:rPr>
        <w:t xml:space="preserve"> в целом и на формирование языковой личности </w:t>
      </w:r>
      <w:r w:rsidR="00897B45" w:rsidRPr="00AB6311">
        <w:rPr>
          <w:rFonts w:ascii="Times New Roman" w:hAnsi="Times New Roman"/>
          <w:sz w:val="24"/>
          <w:szCs w:val="24"/>
        </w:rPr>
        <w:t>обучающегося,</w:t>
      </w:r>
      <w:r w:rsidRPr="00AB6311">
        <w:rPr>
          <w:rFonts w:ascii="Times New Roman" w:hAnsi="Times New Roman"/>
          <w:sz w:val="24"/>
          <w:szCs w:val="24"/>
        </w:rPr>
        <w:t xml:space="preserve"> в частности.</w:t>
      </w:r>
    </w:p>
    <w:p w:rsidR="00131D14" w:rsidRPr="00AB6311" w:rsidRDefault="00131D14" w:rsidP="00AE0C39">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 xml:space="preserve">Это предполагает изучение литературных произведений, характеризующихся объемом, сюжетно-композиционными особенностями, языковым (фонетическим, лексическим, грамматическим) наполнением, адекватными восприятию </w:t>
      </w:r>
      <w:r w:rsidR="00B23400" w:rsidRPr="00AB6311">
        <w:rPr>
          <w:rFonts w:ascii="Times New Roman" w:hAnsi="Times New Roman"/>
          <w:sz w:val="24"/>
          <w:szCs w:val="24"/>
        </w:rPr>
        <w:t>об</w:t>
      </w:r>
      <w:r w:rsidRPr="00AB6311">
        <w:rPr>
          <w:rFonts w:ascii="Times New Roman" w:hAnsi="Times New Roman"/>
          <w:sz w:val="24"/>
          <w:szCs w:val="24"/>
        </w:rPr>
        <w:t>уча</w:t>
      </w:r>
      <w:r w:rsidR="00B23400" w:rsidRPr="00AB6311">
        <w:rPr>
          <w:rFonts w:ascii="Times New Roman" w:hAnsi="Times New Roman"/>
          <w:sz w:val="24"/>
          <w:szCs w:val="24"/>
        </w:rPr>
        <w:t>ю</w:t>
      </w:r>
      <w:r w:rsidRPr="00AB6311">
        <w:rPr>
          <w:rFonts w:ascii="Times New Roman" w:hAnsi="Times New Roman"/>
          <w:sz w:val="24"/>
          <w:szCs w:val="24"/>
        </w:rPr>
        <w:t>щихся с ТНР на данном возрастном этапе.</w:t>
      </w:r>
    </w:p>
    <w:p w:rsidR="00131D14" w:rsidRPr="00AB6311" w:rsidRDefault="00131D14" w:rsidP="00AE0C39">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 xml:space="preserve">В зависимости от указанных факторов произведения по выбору учителя могут изучаться на доступном обучающимся уровне обзорно (например, обзор мифологических текстов, произведений древнерусской литературы и устного народного творчества; обзор стихотворений на тему романтической мечты и др.) или фрагментарно. </w:t>
      </w:r>
    </w:p>
    <w:p w:rsidR="00131D14" w:rsidRPr="00AB6311" w:rsidRDefault="00131D14" w:rsidP="00AE0C39">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В целях достижения коррекционно-образовательных целей литературные произведения для изучения (стихотворения, рассказы, повести, фрагменты произведений и др.) могут выбираться учителем самостоятельно с учетом рекомендуемого ПООП списка авторов и тематической направленности. Также учителем определяется количество изучаемых произведений (например, количество рассказов А.П. Чехова, А.П. Платонова, зарубежных писателей, сказок М.Е. Салтыкова-Щедрина, рассказов и стихотворений в прозе И.С. Тургенева и др.; стихотворений А.С. Пушкина, М.Ю. Лермонтова, Н.А. Некрасова и др.) и количество стихотворений для обязательного заучивания наизусть.</w:t>
      </w:r>
    </w:p>
    <w:p w:rsidR="00131D14" w:rsidRPr="00AB6311" w:rsidRDefault="00131D14" w:rsidP="00AE0C39">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 xml:space="preserve">При выборе образовательной организацией модели обучения, включающую </w:t>
      </w:r>
      <w:r w:rsidR="00DF3F64" w:rsidRPr="00AB6311">
        <w:rPr>
          <w:rFonts w:ascii="Times New Roman" w:hAnsi="Times New Roman"/>
          <w:sz w:val="24"/>
          <w:szCs w:val="24"/>
        </w:rPr>
        <w:t>10</w:t>
      </w:r>
      <w:r w:rsidRPr="00AB6311">
        <w:rPr>
          <w:rFonts w:ascii="Times New Roman" w:hAnsi="Times New Roman"/>
          <w:sz w:val="24"/>
          <w:szCs w:val="24"/>
        </w:rPr>
        <w:t xml:space="preserve"> класс, время отводится на пролонгированное изучение произведений программы 9 класса по выбору учителя, а также на уроки внеклассного чтения.</w:t>
      </w:r>
    </w:p>
    <w:p w:rsidR="00BF0095" w:rsidRPr="00AB6311" w:rsidRDefault="00BF0095" w:rsidP="00AE0C39">
      <w:pPr>
        <w:spacing w:after="0" w:line="240" w:lineRule="auto"/>
        <w:ind w:firstLine="709"/>
        <w:contextualSpacing/>
        <w:jc w:val="both"/>
        <w:rPr>
          <w:rFonts w:ascii="Times New Roman" w:hAnsi="Times New Roman"/>
          <w:sz w:val="24"/>
          <w:szCs w:val="24"/>
        </w:rPr>
      </w:pPr>
    </w:p>
    <w:p w:rsidR="0034433A" w:rsidRPr="00AB6311" w:rsidRDefault="0034433A" w:rsidP="00AE0C39">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КОРРЕКЦИОННО-РАЗВИВАЮЩАЯ НАПРАВЛЕННОСТЬ КУРСА</w:t>
      </w:r>
    </w:p>
    <w:p w:rsidR="0034433A" w:rsidRPr="00AB6311" w:rsidRDefault="0034433A" w:rsidP="00AE0C39">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 xml:space="preserve">В зависимости от доступных обучающимся видов речевой деятельности работа с вербальным материалом в процессе обучения варьирует. 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 </w:t>
      </w:r>
    </w:p>
    <w:p w:rsidR="0034433A" w:rsidRPr="00AB6311" w:rsidRDefault="0034433A" w:rsidP="00AE0C39">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Теоретический материал дисциплин филологической направленности (определения понятий, историко-литературные справки и др.) адаптируется в плане его языкового оформления и объема предъявляемой информации.</w:t>
      </w:r>
    </w:p>
    <w:p w:rsidR="0034433A" w:rsidRPr="00AB6311" w:rsidRDefault="0034433A" w:rsidP="00AE0C39">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Установление взаимосвязи с материалом уроков истории, сведений о тексте из курса русского языка позволяет преодолевать присущую детям с ТНР ситуативность мышления.</w:t>
      </w:r>
    </w:p>
    <w:p w:rsidR="0034433A" w:rsidRPr="00AB6311" w:rsidRDefault="0034433A" w:rsidP="00AE0C39">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Предъявление вербального материала (в том числе, художественных текстов) и ознакомление с ним обучающихся осуществляется в зависимости от индивидуальных особенностей восприятия обучающегося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и т.п.) обеспечивается графическим или предметным сопровождением (схемы, модели и др.).</w:t>
      </w:r>
    </w:p>
    <w:p w:rsidR="0034433A" w:rsidRPr="00AB6311" w:rsidRDefault="0034433A" w:rsidP="00AE0C39">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и др.) осуществляется после предварительного анализа с возможной опорой на алгоритм, схему и / или конкретные образцы.</w:t>
      </w:r>
    </w:p>
    <w:p w:rsidR="0034433A" w:rsidRPr="00AB6311" w:rsidRDefault="0034433A" w:rsidP="00AE0C39">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 xml:space="preserve">Значительная часть времени на уроках литературы должна быть уделена предтекстовой работе и комментированному чтению, что поможет избежать искаженного понимания текста (например, смешения значений близких по звучанию слов и др.). </w:t>
      </w:r>
    </w:p>
    <w:p w:rsidR="0034433A" w:rsidRPr="00AB6311" w:rsidRDefault="0034433A" w:rsidP="00AE0C39">
      <w:pPr>
        <w:spacing w:after="0" w:line="240" w:lineRule="auto"/>
        <w:ind w:firstLine="709"/>
        <w:contextualSpacing/>
        <w:jc w:val="both"/>
        <w:rPr>
          <w:rFonts w:ascii="Times New Roman" w:hAnsi="Times New Roman"/>
          <w:sz w:val="24"/>
          <w:szCs w:val="24"/>
        </w:rPr>
      </w:pPr>
    </w:p>
    <w:p w:rsidR="0034433A" w:rsidRPr="00AB6311" w:rsidRDefault="0034433A" w:rsidP="00AE0C39">
      <w:pPr>
        <w:spacing w:after="0" w:line="240" w:lineRule="auto"/>
        <w:ind w:firstLine="709"/>
        <w:contextualSpacing/>
        <w:rPr>
          <w:rFonts w:ascii="Times New Roman" w:hAnsi="Times New Roman"/>
          <w:b/>
          <w:bCs/>
          <w:sz w:val="24"/>
          <w:szCs w:val="24"/>
        </w:rPr>
      </w:pPr>
      <w:r w:rsidRPr="00AB6311">
        <w:rPr>
          <w:rFonts w:ascii="Times New Roman" w:hAnsi="Times New Roman"/>
          <w:b/>
          <w:bCs/>
          <w:sz w:val="24"/>
          <w:szCs w:val="24"/>
        </w:rPr>
        <w:t>ПЛАНИРУЕМЫЕ РЕЗУЛЬТАТЫ ОСВОЕНИЯ УЧЕБНОГО ПРЕДМЕТА «ЛИТЕРАТУРА» НА УРОВНЕ ОСНОВНОГО ОБЩЕГО ОБРАЗОВАНИЯ</w:t>
      </w:r>
    </w:p>
    <w:p w:rsidR="0034433A" w:rsidRPr="00AB6311" w:rsidRDefault="0034433A" w:rsidP="00AE0C39">
      <w:pPr>
        <w:spacing w:after="0" w:line="240" w:lineRule="auto"/>
        <w:ind w:firstLine="709"/>
        <w:contextualSpacing/>
        <w:rPr>
          <w:rFonts w:ascii="Times New Roman" w:hAnsi="Times New Roman"/>
          <w:sz w:val="24"/>
          <w:szCs w:val="24"/>
        </w:rPr>
      </w:pPr>
      <w:r w:rsidRPr="00AB6311">
        <w:rPr>
          <w:rFonts w:ascii="Times New Roman" w:hAnsi="Times New Roman"/>
          <w:sz w:val="24"/>
          <w:szCs w:val="24"/>
        </w:rPr>
        <w:t>ЛИЧНОСТНЫЕ И МЕТАПРЕДМЕТНЫЕ РЕЗУЛЬТАТЫ</w:t>
      </w:r>
    </w:p>
    <w:p w:rsidR="0034433A" w:rsidRPr="00AB6311" w:rsidRDefault="00AE4A86" w:rsidP="00AE0C39">
      <w:pPr>
        <w:spacing w:after="0" w:line="240" w:lineRule="auto"/>
        <w:ind w:firstLine="709"/>
        <w:contextualSpacing/>
        <w:rPr>
          <w:rFonts w:ascii="Times New Roman" w:hAnsi="Times New Roman"/>
          <w:sz w:val="24"/>
          <w:szCs w:val="24"/>
        </w:rPr>
      </w:pPr>
      <w:r w:rsidRPr="00AB6311">
        <w:rPr>
          <w:rFonts w:ascii="Times New Roman" w:hAnsi="Times New Roman"/>
          <w:sz w:val="24"/>
          <w:szCs w:val="24"/>
        </w:rPr>
        <w:t xml:space="preserve">Соответствуют </w:t>
      </w:r>
      <w:r w:rsidR="0034433A" w:rsidRPr="00AB6311">
        <w:rPr>
          <w:rFonts w:ascii="Times New Roman" w:hAnsi="Times New Roman"/>
          <w:sz w:val="24"/>
          <w:szCs w:val="24"/>
        </w:rPr>
        <w:t>ООП ООО</w:t>
      </w:r>
    </w:p>
    <w:p w:rsidR="00131D14" w:rsidRPr="00AB6311" w:rsidRDefault="0034433A" w:rsidP="00AE0C39">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 xml:space="preserve">ПРЕДМЕТНЫЕ РЕЗУЛЬТАТЫ </w:t>
      </w:r>
    </w:p>
    <w:p w:rsidR="00131D14" w:rsidRPr="00AB6311" w:rsidRDefault="00131D14" w:rsidP="00AE0C39">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 xml:space="preserve">Предметные результаты демонстрируются на материале конкретного списка литературы, определенного учителем для изучения детьми с ТНР, а также с учетом специальных условий изучения предмета. </w:t>
      </w:r>
    </w:p>
    <w:p w:rsidR="00131D14" w:rsidRPr="00AB6311" w:rsidRDefault="00131D14" w:rsidP="00AE0C39">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развитие речи обучающихся. Они должны обеспечивать формирование потребности в систематическом чтении (аудировании художественных произведений)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131D14" w:rsidRPr="00AB6311" w:rsidRDefault="00131D14" w:rsidP="00AE0C39">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 xml:space="preserve">Перечень произведений для чтения или аудирования (в соответствии со структурой нарушения) может быть дополнен произведениями (фрагментами произведений) зарубежной и отечественной литературы разных эпох, в том числе произведениями писателей родного края (с учетом регионального компонента). Основными критериями отбора произведений для изучения </w:t>
      </w:r>
      <w:r w:rsidR="00B23400" w:rsidRPr="00AB6311">
        <w:rPr>
          <w:rFonts w:ascii="Times New Roman" w:hAnsi="Times New Roman"/>
          <w:sz w:val="24"/>
          <w:szCs w:val="24"/>
        </w:rPr>
        <w:t>на уровне основного обучения</w:t>
      </w:r>
      <w:r w:rsidRPr="00AB6311">
        <w:rPr>
          <w:rFonts w:ascii="Times New Roman" w:hAnsi="Times New Roman"/>
          <w:sz w:val="24"/>
          <w:szCs w:val="24"/>
        </w:rPr>
        <w:t xml:space="preserve"> являются их высокая художественная ценность, гуманистическая направленность, позитивное влияние на личность </w:t>
      </w:r>
      <w:r w:rsidR="00B23400" w:rsidRPr="00AB6311">
        <w:rPr>
          <w:rFonts w:ascii="Times New Roman" w:hAnsi="Times New Roman"/>
          <w:sz w:val="24"/>
          <w:szCs w:val="24"/>
        </w:rPr>
        <w:t>обучающегося</w:t>
      </w:r>
      <w:r w:rsidRPr="00AB6311">
        <w:rPr>
          <w:rFonts w:ascii="Times New Roman" w:hAnsi="Times New Roman"/>
          <w:sz w:val="24"/>
          <w:szCs w:val="24"/>
        </w:rPr>
        <w:t xml:space="preserve">, соответствие задачам и его развития, возрастным особенностям, речеязыковым возможностям, а также культурно-исторические традиции и богатый опыт отечественного образования. </w:t>
      </w:r>
    </w:p>
    <w:p w:rsidR="00131D14" w:rsidRPr="00AB6311" w:rsidRDefault="00131D14" w:rsidP="00AE0C39">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31D14" w:rsidRPr="00AB6311" w:rsidRDefault="00131D14" w:rsidP="00AE0C39">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 xml:space="preserve">В предметные требования вносятся следующие изменения (по сравнению с ПООП): </w:t>
      </w:r>
    </w:p>
    <w:p w:rsidR="00131D14" w:rsidRPr="00AB6311" w:rsidRDefault="000C60F5" w:rsidP="00AE0C39">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 xml:space="preserve">ПО ИТОГАМ 5 КЛАССА </w:t>
      </w:r>
    </w:p>
    <w:p w:rsidR="00131D14" w:rsidRPr="00AB6311" w:rsidRDefault="00131D14" w:rsidP="004A287D">
      <w:pPr>
        <w:pStyle w:val="a8"/>
        <w:numPr>
          <w:ilvl w:val="0"/>
          <w:numId w:val="82"/>
        </w:numPr>
        <w:ind w:left="0" w:firstLine="709"/>
        <w:jc w:val="both"/>
        <w:rPr>
          <w:rFonts w:ascii="Times New Roman" w:hAnsi="Times New Roman"/>
        </w:rPr>
      </w:pPr>
      <w:r w:rsidRPr="00AB6311">
        <w:rPr>
          <w:rFonts w:ascii="Times New Roman" w:hAnsi="Times New Roman"/>
        </w:rPr>
        <w:t>на доступном уровне в соответствии со структурой нарушения выразительно читать наизусть не менее 3 поэтических произведений (ранее не изученных), включенных в конкретную рабочую программу (передавать эмоциональное содержание произведения, воспроизводить стихотворный ритм);</w:t>
      </w:r>
    </w:p>
    <w:p w:rsidR="00131D14" w:rsidRPr="00AB6311" w:rsidRDefault="00131D14" w:rsidP="004A287D">
      <w:pPr>
        <w:pStyle w:val="a8"/>
        <w:numPr>
          <w:ilvl w:val="0"/>
          <w:numId w:val="82"/>
        </w:numPr>
        <w:ind w:left="0" w:firstLine="709"/>
        <w:jc w:val="both"/>
        <w:rPr>
          <w:rFonts w:ascii="Times New Roman" w:hAnsi="Times New Roman"/>
        </w:rPr>
      </w:pPr>
      <w:r w:rsidRPr="00AB6311">
        <w:rPr>
          <w:rFonts w:ascii="Times New Roman" w:hAnsi="Times New Roman"/>
        </w:rPr>
        <w:t>по заданному алгоритму на основе предварительного обсуждения создавать собственный письменный текст: давать развернутый ответ на вопрос (объемом не менее 30 слов), связанный со знанием и пониманием литературного произведения; дорабатывать собственный письменный текст по замечаниям учителя;</w:t>
      </w:r>
    </w:p>
    <w:p w:rsidR="00131D14" w:rsidRPr="00AB6311" w:rsidRDefault="000C60F5" w:rsidP="00AE0C39">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 xml:space="preserve">ПО ИТОГАМ 6 КЛАССА </w:t>
      </w:r>
    </w:p>
    <w:p w:rsidR="00131D14" w:rsidRPr="00AB6311" w:rsidRDefault="00131D14" w:rsidP="004A287D">
      <w:pPr>
        <w:pStyle w:val="a8"/>
        <w:numPr>
          <w:ilvl w:val="0"/>
          <w:numId w:val="82"/>
        </w:numPr>
        <w:ind w:left="0" w:firstLine="709"/>
        <w:jc w:val="both"/>
        <w:rPr>
          <w:rFonts w:ascii="Times New Roman" w:hAnsi="Times New Roman"/>
        </w:rPr>
      </w:pPr>
      <w:r w:rsidRPr="00AB6311">
        <w:rPr>
          <w:rFonts w:ascii="Times New Roman" w:hAnsi="Times New Roman"/>
        </w:rPr>
        <w:t>на доступном уровне в соответствии со структурой нарушения выразительно читать наизусть не менее 4 поэтических произведений (ранее не изученных), включенных в конкретную рабочую программу (передавать эмоциональное содержание произведения, воспроизводить стихотворный ритм);</w:t>
      </w:r>
    </w:p>
    <w:p w:rsidR="00131D14" w:rsidRPr="00AB6311" w:rsidRDefault="00131D14" w:rsidP="004A287D">
      <w:pPr>
        <w:pStyle w:val="a8"/>
        <w:numPr>
          <w:ilvl w:val="0"/>
          <w:numId w:val="82"/>
        </w:numPr>
        <w:ind w:left="0" w:firstLine="709"/>
        <w:jc w:val="both"/>
        <w:rPr>
          <w:rFonts w:ascii="Times New Roman" w:hAnsi="Times New Roman"/>
        </w:rPr>
      </w:pPr>
      <w:r w:rsidRPr="00AB6311">
        <w:rPr>
          <w:rFonts w:ascii="Times New Roman" w:hAnsi="Times New Roman"/>
        </w:rPr>
        <w:t>по заданному алгоритму на основе предварительного обсуждения писать сочинения на литературную тему (с опорой на одно произведение), сочинение-рассуждение на свободную (морально-этическую, философскую) тему с привлечением литературного материала (объемом сочинений не менее 50 слов);</w:t>
      </w:r>
    </w:p>
    <w:p w:rsidR="00131D14" w:rsidRPr="00AB6311" w:rsidRDefault="000C60F5" w:rsidP="00AE0C39">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 xml:space="preserve">ПО ИТОГАМ 7 КЛАССА </w:t>
      </w:r>
    </w:p>
    <w:p w:rsidR="00131D14" w:rsidRPr="00AB6311" w:rsidRDefault="00131D14" w:rsidP="004A287D">
      <w:pPr>
        <w:pStyle w:val="a8"/>
        <w:numPr>
          <w:ilvl w:val="0"/>
          <w:numId w:val="40"/>
        </w:numPr>
        <w:ind w:left="0" w:firstLine="709"/>
        <w:jc w:val="both"/>
        <w:rPr>
          <w:rFonts w:ascii="Times New Roman" w:eastAsia="Times New Roman" w:hAnsi="Times New Roman"/>
        </w:rPr>
      </w:pPr>
      <w:r w:rsidRPr="00AB6311">
        <w:rPr>
          <w:rFonts w:ascii="Times New Roman" w:eastAsia="Times New Roman" w:hAnsi="Times New Roman"/>
        </w:rPr>
        <w:t>на доступном уровне в соответствии со структурой нарушения выразительно читать наизусть не менее 5 поэтических произведений (ранее не изученных), включенных в конкретную рабочую программу;</w:t>
      </w:r>
    </w:p>
    <w:p w:rsidR="00131D14" w:rsidRPr="00AB6311" w:rsidRDefault="00131D14" w:rsidP="004A287D">
      <w:pPr>
        <w:pStyle w:val="a8"/>
        <w:numPr>
          <w:ilvl w:val="0"/>
          <w:numId w:val="40"/>
        </w:numPr>
        <w:ind w:left="0" w:firstLine="709"/>
        <w:jc w:val="both"/>
        <w:rPr>
          <w:rFonts w:ascii="Times New Roman" w:eastAsia="Times New Roman" w:hAnsi="Times New Roman"/>
        </w:rPr>
      </w:pPr>
      <w:r w:rsidRPr="00AB6311">
        <w:rPr>
          <w:rFonts w:ascii="Times New Roman" w:eastAsia="Times New Roman" w:hAnsi="Times New Roman"/>
        </w:rPr>
        <w:t>по заданному алгоритму</w:t>
      </w:r>
      <w:r w:rsidRPr="00AB6311">
        <w:rPr>
          <w:rFonts w:ascii="Times New Roman" w:eastAsia="Times New Roman" w:hAnsi="Times New Roman"/>
        </w:rPr>
        <w:tab/>
        <w:t>на основе предварительного анализа писать сочинения на литературную тему (с опорой на одно или несколько произведений одного писателя), сочинение-рассуждение на свободную (морально-этическую, философскую) тему с привлечением литературного материала (объемом сочинений не менее 70 слов);</w:t>
      </w:r>
    </w:p>
    <w:p w:rsidR="00131D14" w:rsidRPr="00AB6311" w:rsidRDefault="000C60F5" w:rsidP="00AE0C39">
      <w:pPr>
        <w:pStyle w:val="a8"/>
        <w:ind w:left="0" w:firstLine="709"/>
        <w:jc w:val="both"/>
        <w:rPr>
          <w:rFonts w:ascii="Times New Roman" w:eastAsia="Times New Roman" w:hAnsi="Times New Roman"/>
        </w:rPr>
      </w:pPr>
      <w:r w:rsidRPr="00AB6311">
        <w:rPr>
          <w:rFonts w:ascii="Times New Roman" w:eastAsia="Times New Roman" w:hAnsi="Times New Roman"/>
        </w:rPr>
        <w:t xml:space="preserve">ПО ИТОГАМ 8 КЛАССА </w:t>
      </w:r>
    </w:p>
    <w:p w:rsidR="00131D14" w:rsidRPr="00AB6311" w:rsidRDefault="00131D14" w:rsidP="004A287D">
      <w:pPr>
        <w:pStyle w:val="Default"/>
        <w:numPr>
          <w:ilvl w:val="0"/>
          <w:numId w:val="41"/>
        </w:numPr>
        <w:ind w:left="0" w:firstLine="709"/>
        <w:contextualSpacing/>
        <w:jc w:val="both"/>
        <w:rPr>
          <w:rFonts w:ascii="Times New Roman" w:hAnsi="Times New Roman" w:cs="Times New Roman"/>
          <w:color w:val="auto"/>
        </w:rPr>
      </w:pPr>
      <w:r w:rsidRPr="00AB6311">
        <w:rPr>
          <w:rFonts w:ascii="Times New Roman" w:hAnsi="Times New Roman" w:cs="Times New Roman"/>
          <w:color w:val="auto"/>
        </w:rPr>
        <w:t>на доступном уровне в соответствии со структурой нарушения выразительно читать наизусть не менее 5 поэтических произведений (ранее не изученных), включенных в конкретную рабочую программу;</w:t>
      </w:r>
    </w:p>
    <w:p w:rsidR="00131D14" w:rsidRPr="00AB6311" w:rsidRDefault="00131D14" w:rsidP="004A287D">
      <w:pPr>
        <w:pStyle w:val="Default"/>
        <w:numPr>
          <w:ilvl w:val="0"/>
          <w:numId w:val="41"/>
        </w:numPr>
        <w:ind w:left="0" w:firstLine="709"/>
        <w:contextualSpacing/>
        <w:jc w:val="both"/>
        <w:rPr>
          <w:rFonts w:ascii="Times New Roman" w:hAnsi="Times New Roman" w:cs="Times New Roman"/>
          <w:color w:val="auto"/>
        </w:rPr>
      </w:pPr>
      <w:r w:rsidRPr="00AB6311">
        <w:rPr>
          <w:rFonts w:ascii="Times New Roman" w:hAnsi="Times New Roman" w:cs="Times New Roman"/>
          <w:color w:val="auto"/>
        </w:rPr>
        <w:t xml:space="preserve">по заданному алгоритму </w:t>
      </w:r>
      <w:bookmarkStart w:id="104" w:name="_Hlk55660078"/>
      <w:r w:rsidRPr="00AB6311">
        <w:rPr>
          <w:rFonts w:ascii="Times New Roman" w:hAnsi="Times New Roman" w:cs="Times New Roman"/>
          <w:color w:val="auto"/>
        </w:rPr>
        <w:t>на основе предварительного анализа</w:t>
      </w:r>
      <w:bookmarkEnd w:id="104"/>
      <w:r w:rsidRPr="00AB6311">
        <w:rPr>
          <w:rFonts w:ascii="Times New Roman" w:hAnsi="Times New Roman" w:cs="Times New Roman"/>
          <w:color w:val="auto"/>
        </w:rPr>
        <w:t xml:space="preserve">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150 слов)</w:t>
      </w:r>
    </w:p>
    <w:p w:rsidR="00131D14" w:rsidRPr="00AB6311" w:rsidRDefault="000C60F5" w:rsidP="00AE0C39">
      <w:pPr>
        <w:pStyle w:val="Default"/>
        <w:ind w:firstLine="709"/>
        <w:contextualSpacing/>
        <w:jc w:val="both"/>
        <w:rPr>
          <w:rFonts w:ascii="Times New Roman" w:hAnsi="Times New Roman" w:cs="Times New Roman"/>
          <w:b/>
          <w:bCs/>
          <w:color w:val="auto"/>
        </w:rPr>
      </w:pPr>
      <w:r w:rsidRPr="00AB6311">
        <w:rPr>
          <w:rFonts w:ascii="Times New Roman" w:hAnsi="Times New Roman" w:cs="Times New Roman"/>
          <w:color w:val="auto"/>
        </w:rPr>
        <w:t xml:space="preserve">ПО ИТОГАМ 9 (10) КЛАССОВ </w:t>
      </w:r>
    </w:p>
    <w:p w:rsidR="00131D14" w:rsidRPr="00AB6311" w:rsidRDefault="00131D14" w:rsidP="004A287D">
      <w:pPr>
        <w:pStyle w:val="Default"/>
        <w:numPr>
          <w:ilvl w:val="0"/>
          <w:numId w:val="41"/>
        </w:numPr>
        <w:ind w:left="0" w:firstLine="709"/>
        <w:contextualSpacing/>
        <w:jc w:val="both"/>
        <w:rPr>
          <w:rFonts w:ascii="Times New Roman" w:hAnsi="Times New Roman" w:cs="Times New Roman"/>
          <w:color w:val="auto"/>
        </w:rPr>
      </w:pPr>
      <w:r w:rsidRPr="00AB6311">
        <w:rPr>
          <w:rFonts w:ascii="Times New Roman" w:hAnsi="Times New Roman" w:cs="Times New Roman"/>
          <w:color w:val="auto"/>
        </w:rPr>
        <w:t>на доступном уровне в соответствии со структурой нарушения выразительно читать наизусть не менее 5 поэтических произведений (ранее не изученных), включенных в конкретную рабочую программу;</w:t>
      </w:r>
    </w:p>
    <w:p w:rsidR="00131D14" w:rsidRPr="00AB6311" w:rsidRDefault="00131D14" w:rsidP="004A287D">
      <w:pPr>
        <w:pStyle w:val="Default"/>
        <w:numPr>
          <w:ilvl w:val="0"/>
          <w:numId w:val="41"/>
        </w:numPr>
        <w:ind w:left="0" w:firstLine="709"/>
        <w:contextualSpacing/>
        <w:jc w:val="both"/>
        <w:rPr>
          <w:rFonts w:ascii="Times New Roman" w:hAnsi="Times New Roman" w:cs="Times New Roman"/>
          <w:color w:val="auto"/>
        </w:rPr>
      </w:pPr>
      <w:r w:rsidRPr="00AB6311">
        <w:rPr>
          <w:rFonts w:ascii="Times New Roman" w:hAnsi="Times New Roman" w:cs="Times New Roman"/>
          <w:color w:val="auto"/>
        </w:rPr>
        <w:t>по заданному алгоритму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180 слов); после предварительного анализа по заданному алгоритму составлять рецензии; на доступном уровне в соответствии со структурой нарушения редактировать собственные и чужие тексты.</w:t>
      </w:r>
    </w:p>
    <w:p w:rsidR="00292141" w:rsidRPr="00AB6311" w:rsidRDefault="00292141" w:rsidP="00AE0C39">
      <w:pPr>
        <w:spacing w:after="0" w:line="240" w:lineRule="auto"/>
        <w:ind w:firstLine="709"/>
        <w:contextualSpacing/>
        <w:jc w:val="both"/>
        <w:rPr>
          <w:rFonts w:ascii="Times New Roman" w:hAnsi="Times New Roman"/>
          <w:sz w:val="24"/>
          <w:szCs w:val="24"/>
        </w:rPr>
      </w:pPr>
    </w:p>
    <w:p w:rsidR="00292141" w:rsidRPr="00AB6311" w:rsidRDefault="000C60F5" w:rsidP="00AE0C39">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ОЦЕНИВАНИЕ РЕЗУЛЬТАТОВ ОСВОЕНИЯ ПРОГРАММЫ</w:t>
      </w:r>
    </w:p>
    <w:p w:rsidR="00292141" w:rsidRPr="00AB6311" w:rsidRDefault="00292141" w:rsidP="00AE0C39">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292141" w:rsidRPr="00AB6311" w:rsidRDefault="00292141" w:rsidP="00AE0C39">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rsidR="00292141" w:rsidRPr="00AB6311" w:rsidRDefault="00292141" w:rsidP="00AE0C39">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34433A" w:rsidRPr="00AB6311" w:rsidRDefault="0034433A" w:rsidP="005B5AD7">
      <w:pPr>
        <w:spacing w:after="0" w:line="240" w:lineRule="auto"/>
        <w:ind w:firstLine="709"/>
        <w:contextualSpacing/>
        <w:jc w:val="both"/>
        <w:rPr>
          <w:rFonts w:ascii="Times New Roman" w:hAnsi="Times New Roman"/>
          <w:sz w:val="24"/>
          <w:szCs w:val="24"/>
        </w:rPr>
      </w:pPr>
    </w:p>
    <w:p w:rsidR="009B431A" w:rsidRPr="00AB6311" w:rsidRDefault="009B431A" w:rsidP="005B5AD7">
      <w:pPr>
        <w:spacing w:after="0" w:line="240" w:lineRule="auto"/>
        <w:contextualSpacing/>
        <w:rPr>
          <w:rFonts w:ascii="Times New Roman" w:hAnsi="Times New Roman"/>
          <w:b/>
          <w:bCs/>
          <w:sz w:val="24"/>
          <w:szCs w:val="24"/>
          <w:lang w:eastAsia="ru-RU"/>
        </w:rPr>
      </w:pPr>
      <w:bookmarkStart w:id="105" w:name="анг"/>
      <w:r w:rsidRPr="00AB6311">
        <w:rPr>
          <w:rFonts w:ascii="Times New Roman" w:hAnsi="Times New Roman"/>
          <w:b/>
          <w:bCs/>
          <w:sz w:val="24"/>
          <w:szCs w:val="24"/>
        </w:rPr>
        <w:br w:type="page"/>
      </w:r>
    </w:p>
    <w:p w:rsidR="000C60F5" w:rsidRDefault="000C60F5" w:rsidP="00AB6311">
      <w:pPr>
        <w:pStyle w:val="3"/>
        <w:numPr>
          <w:ilvl w:val="2"/>
          <w:numId w:val="109"/>
        </w:numPr>
        <w:rPr>
          <w:sz w:val="24"/>
        </w:rPr>
      </w:pPr>
      <w:bookmarkStart w:id="106" w:name="_Toc98861157"/>
      <w:r w:rsidRPr="00AB6311">
        <w:rPr>
          <w:sz w:val="24"/>
        </w:rPr>
        <w:t>АНГЛИЙСКИЙ ЯЗЫК</w:t>
      </w:r>
      <w:bookmarkEnd w:id="106"/>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bookmarkStart w:id="107" w:name="имт"/>
      <w:bookmarkEnd w:id="105"/>
      <w:r w:rsidRPr="00AB6311">
        <w:rPr>
          <w:rFonts w:ascii="Times New Roman" w:eastAsia="Times New Roman" w:hAnsi="Times New Roman"/>
          <w:sz w:val="24"/>
          <w:szCs w:val="24"/>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1B208C" w:rsidRPr="00AB6311" w:rsidRDefault="00AE4A86" w:rsidP="001B208C">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Р</w:t>
      </w:r>
      <w:r w:rsidR="001B208C" w:rsidRPr="00AB6311">
        <w:rPr>
          <w:rFonts w:ascii="Times New Roman" w:eastAsia="Times New Roman" w:hAnsi="Times New Roman"/>
          <w:sz w:val="24"/>
          <w:szCs w:val="24"/>
        </w:rPr>
        <w:t>абочая программа по английскому языку для обучающихся с тяжелыми нарушениями речи (ТНР)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w:t>
      </w:r>
      <w:r w:rsidR="00AB6311">
        <w:rPr>
          <w:rFonts w:ascii="Times New Roman" w:eastAsia="Times New Roman" w:hAnsi="Times New Roman"/>
          <w:sz w:val="24"/>
          <w:szCs w:val="24"/>
        </w:rPr>
        <w:t xml:space="preserve"> </w:t>
      </w:r>
      <w:r w:rsidR="001B208C" w:rsidRPr="00AB6311">
        <w:rPr>
          <w:rFonts w:ascii="Times New Roman" w:eastAsia="Times New Roman" w:hAnsi="Times New Roman"/>
          <w:sz w:val="24"/>
          <w:szCs w:val="24"/>
        </w:rPr>
        <w:t>02.06.2020 г.).</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p>
    <w:p w:rsidR="001B208C" w:rsidRPr="00AB6311" w:rsidRDefault="00AB6311" w:rsidP="001B208C">
      <w:pPr>
        <w:spacing w:after="0" w:line="240" w:lineRule="auto"/>
        <w:ind w:firstLine="709"/>
        <w:contextualSpacing/>
        <w:jc w:val="both"/>
        <w:rPr>
          <w:rFonts w:ascii="Times New Roman" w:eastAsia="Times New Roman" w:hAnsi="Times New Roman"/>
          <w:sz w:val="24"/>
          <w:szCs w:val="24"/>
        </w:rPr>
      </w:pPr>
      <w:r>
        <w:rPr>
          <w:rFonts w:ascii="Times New Roman" w:eastAsia="Times New Roman" w:hAnsi="Times New Roman"/>
          <w:sz w:val="24"/>
          <w:szCs w:val="24"/>
        </w:rPr>
        <w:t>ПОЯСНИТЕЛЬНАЯ ЗАПИСКА</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Изучение иностранного языка является необходимым для современного культурного человека.  Для детей с ТНР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Ряд особенностей восприятия обращённой и формирования самостоятельной речи у детей с тяжелыми нарушениями речи на родном языке не позволяет рассчитывать на полное освоение грамматически сложно устроенной речи на иностранном языке, что необходимо учитывать при планировании конечного уровня практического владения языком. В результате изучения курса иностранного языка у детей с тяжелыми нарушениями речи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толерантного отношения к представителям его культуры.</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Программа дисциплины «Иностранный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формируется готовность к участию в диалоге в рамках межкультурного общения.</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Программа составлена с учетом особенностей преподавания данного учебного предметам для детей с ТНР. В программе представлены цель и коррекционные задачи, базовые положения обучения английскому языку обучающихся с ТНР.</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ОБЩАЯ ХАРАКТЕРИСТИКА УЧЕБНОГО ПРЕДМЕТА «ИНОСТРАННЫЙ (АНГЛИЙСКИЙ) ЯЗЫК».</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Обучение  детей с ТНР иностранному языку осуществляется с учетом их индивидуальных психофизических особенностей обучающихся, особенностей их речемыслительной деятельности. В зависимости от структуры нарушений оцениваются результаты говорения.</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rPr>
      </w:pPr>
      <w:r w:rsidRPr="00AB6311">
        <w:rPr>
          <w:rFonts w:ascii="Times New Roman" w:eastAsia="Times New Roman" w:hAnsi="Times New Roman"/>
          <w:b/>
          <w:bCs/>
          <w:sz w:val="24"/>
          <w:szCs w:val="24"/>
        </w:rPr>
        <w:t>Обучение английскому языку детей с ТНР строится на основе следующих базовых положений:</w:t>
      </w:r>
    </w:p>
    <w:p w:rsidR="001B208C" w:rsidRPr="00AB6311" w:rsidRDefault="001B208C" w:rsidP="004A287D">
      <w:pPr>
        <w:numPr>
          <w:ilvl w:val="0"/>
          <w:numId w:val="84"/>
        </w:numPr>
        <w:spacing w:after="0" w:line="240" w:lineRule="auto"/>
        <w:ind w:left="0"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 xml:space="preserve">Важным условием является организация языковой среды. </w:t>
      </w:r>
    </w:p>
    <w:p w:rsidR="001B208C" w:rsidRPr="00AB6311" w:rsidRDefault="001B208C" w:rsidP="004A287D">
      <w:pPr>
        <w:numPr>
          <w:ilvl w:val="0"/>
          <w:numId w:val="84"/>
        </w:numPr>
        <w:spacing w:after="0" w:line="240" w:lineRule="auto"/>
        <w:ind w:left="0"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 xml:space="preserve">Изучаемые образцы речи соответствуют языковым нормам современного живого языка и предъявляются через общение с учителем, аудирование и другие доступные ребенку способы предъявления учебного материала. </w:t>
      </w:r>
    </w:p>
    <w:p w:rsidR="001B208C" w:rsidRPr="00AB6311" w:rsidRDefault="001B208C" w:rsidP="004A287D">
      <w:pPr>
        <w:numPr>
          <w:ilvl w:val="0"/>
          <w:numId w:val="84"/>
        </w:numPr>
        <w:spacing w:after="0" w:line="240" w:lineRule="auto"/>
        <w:ind w:left="0"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rsidR="001B208C" w:rsidRPr="00AB6311" w:rsidRDefault="001B208C" w:rsidP="004A287D">
      <w:pPr>
        <w:numPr>
          <w:ilvl w:val="0"/>
          <w:numId w:val="84"/>
        </w:numPr>
        <w:spacing w:after="0" w:line="240" w:lineRule="auto"/>
        <w:ind w:left="0"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 xml:space="preserve">Предлагаемый для изучения на иностранном языке языковой материал должен быть знаком обучающимся на родном языке.  </w:t>
      </w:r>
    </w:p>
    <w:p w:rsidR="001B208C" w:rsidRPr="00AB6311" w:rsidRDefault="001B208C" w:rsidP="004A287D">
      <w:pPr>
        <w:numPr>
          <w:ilvl w:val="0"/>
          <w:numId w:val="84"/>
        </w:numPr>
        <w:spacing w:after="0" w:line="240" w:lineRule="auto"/>
        <w:ind w:left="0"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 xml:space="preserve">Обязательным условием является включение речевой деятельности на иностранном в различные виды деятельности (учебную, игровую, предметно-практическую), при этом должны быть задействованы различные анализаторные системы восприятия информации (зрение, слух, тактильное восприятие). </w:t>
      </w:r>
    </w:p>
    <w:p w:rsidR="001B208C" w:rsidRPr="00AB6311" w:rsidRDefault="001B208C" w:rsidP="004A287D">
      <w:pPr>
        <w:numPr>
          <w:ilvl w:val="0"/>
          <w:numId w:val="84"/>
        </w:numPr>
        <w:spacing w:after="0" w:line="240" w:lineRule="auto"/>
        <w:ind w:left="0"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Уроки строятся по принципу формирования потребности в общении. Мотивация обучающегося к общению на английском языке имеет принципиальное значение.</w:t>
      </w:r>
    </w:p>
    <w:p w:rsidR="001B208C" w:rsidRPr="00AB6311" w:rsidRDefault="001B208C" w:rsidP="004A287D">
      <w:pPr>
        <w:numPr>
          <w:ilvl w:val="0"/>
          <w:numId w:val="84"/>
        </w:numPr>
        <w:spacing w:after="0" w:line="240" w:lineRule="auto"/>
        <w:ind w:left="0"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 xml:space="preserve">Аудирование является одним из важнейших видов учебной деятельности. Определяющее значение имеет работа с аудиозаписью для восприятия и закрепления материала в классе и во внеурочное время. </w:t>
      </w:r>
    </w:p>
    <w:p w:rsidR="001B208C" w:rsidRPr="00AB6311" w:rsidRDefault="001B208C" w:rsidP="004A287D">
      <w:pPr>
        <w:numPr>
          <w:ilvl w:val="0"/>
          <w:numId w:val="84"/>
        </w:numPr>
        <w:spacing w:after="0" w:line="240" w:lineRule="auto"/>
        <w:ind w:left="0"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 xml:space="preserve">Овладение произносительной стороной английской речи детьми с тяжелыми нарушениями речи требует особого внимания. Для данной категории обучающихся прогнозирование результатов практического овладения произносительными навыками зависит от структуры речевого дефекта. </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При реализации курса «Иностранный язык» необходимо учитывать следующие специфические образовательные потребности обучающихся с ТНР на уровне основного общего образования:</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учет индивидуальных особенностей детей с ТНР при оценивании образовательных результатов;</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развитие коммуникативно-речевых возможностей на иностранном языке с учетом степени выраженности и этиологии речевого нарушения;</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формирование и развитие навыков письменной речи на английском языке с учетом характера и структуры речевых нарушений;</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использование специфичных методов, приемов и способов подачи учебного материала, необходимых для успешного освоения иностранного языка;</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применение дополнительных наглядных средств, разработка специальных дидактических материалов для уроков иностранного языка;</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организация успешного взаимодействия с окружающими людьми, развитие вербальной и невербальной коммуникации;</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Коррекционно-развивающий потенциал учебного предмета «Иностранный (английский) язык» способствует развитию коммуникативных навыков обучающихся с ТНР,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ЦЕЛЬ И ЗАДАЧИ УЧЕБНОГО ПРЕДМЕТА «ИНОСТРАННЫЙ (АНГЛИЙСКИЙ) ЯЗЫК».</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 xml:space="preserve">Целью дисциплины «Иностранный (английский) язык» является формирование коммуникативной компетенции у обучающихся с ТНР. В рамках предлагаемого курса решается ряд общеобразовательных задач: </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формирование элементарных коммуникативных навыков на иностранном языке;</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формирование навыков речевого поведения на иностранном языке:</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формирование навыков диалогической англоязычной речи;</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формирование навыков монологической англоязычной речи;</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формирование представлений о культуре страны изучаемого языка;</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формирование представлений о значимости иностранного языка в будущей профессиональной деятельности.</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В курсе английского языка для обучающихся с тяжелыми нарушениями речи решаются следующие коррекционные задачи.</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расширение представлений об окружающем мире; </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 xml:space="preserve">формирование навыка понимания обращенной иноязычной речи; </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развитие познавательной деятельности, своеобразие которой обусловлено несовершенством познавательных психических процессов, недостаточностью представлений о предметах и явлениях окружающего мира;</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коррекция специфических проблем, возникающих в сфере общения и взаимодействии с собеседником у детей с тяжелыми нарушениями речи;</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развитие навыков сотрудничества со взрослыми и сверстниками в различных социальных ситуациях;</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развитие английской речи в связи с организованной предметно-практической деятельностью.</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МЕСТО УЧЕБНОГО ПРЕДМЕТА «ИНОСТРАННЫЙ (АНГЛИЙСКИЙ ЯЗЫК)  В УЧЕБНОМ ПЛАНЕ.</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Учебный предмет «Иностранный (английский) язык» входит в предметную область «Иностранные языки» и является обязательным для изучения. Учебный предмет «Иностранный (английский) язык», неразрывно связан с дисциплиной  «Русский язык», обеспечивая достижение обучающимися с ТНР  образовательных результатов в области обучения языку и развития речи.</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rPr>
      </w:pPr>
      <w:r w:rsidRPr="00AB6311">
        <w:rPr>
          <w:rFonts w:ascii="Times New Roman" w:eastAsia="Times New Roman" w:hAnsi="Times New Roman"/>
          <w:b/>
          <w:bCs/>
          <w:sz w:val="24"/>
          <w:szCs w:val="24"/>
        </w:rPr>
        <w:t>Личностные результаты обучения.</w:t>
      </w:r>
    </w:p>
    <w:p w:rsidR="001B208C" w:rsidRPr="00AB6311" w:rsidRDefault="001B208C" w:rsidP="004A287D">
      <w:pPr>
        <w:numPr>
          <w:ilvl w:val="0"/>
          <w:numId w:val="84"/>
        </w:numPr>
        <w:spacing w:after="0" w:line="240" w:lineRule="auto"/>
        <w:ind w:left="0"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Готовность к общению и взаимодействию со сверстниками и взрослыми в условиях учебной деятельности;</w:t>
      </w:r>
    </w:p>
    <w:p w:rsidR="001B208C" w:rsidRPr="00AB6311" w:rsidRDefault="001B208C" w:rsidP="004A287D">
      <w:pPr>
        <w:numPr>
          <w:ilvl w:val="0"/>
          <w:numId w:val="84"/>
        </w:numPr>
        <w:spacing w:after="0" w:line="240" w:lineRule="auto"/>
        <w:ind w:left="0"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толерантное и уважительное отношение к мнению окружающих, к культурным различиям, особенностям и традициям других стран;</w:t>
      </w:r>
    </w:p>
    <w:p w:rsidR="001B208C" w:rsidRPr="00AB6311" w:rsidRDefault="001B208C" w:rsidP="004A287D">
      <w:pPr>
        <w:numPr>
          <w:ilvl w:val="0"/>
          <w:numId w:val="84"/>
        </w:numPr>
        <w:spacing w:after="0" w:line="240" w:lineRule="auto"/>
        <w:ind w:left="0"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мотивация к изучению иностранного языка и сформированность начальных навыков социокультурной адаптации;</w:t>
      </w:r>
    </w:p>
    <w:p w:rsidR="001B208C" w:rsidRPr="00AB6311" w:rsidRDefault="001B208C" w:rsidP="004A287D">
      <w:pPr>
        <w:numPr>
          <w:ilvl w:val="0"/>
          <w:numId w:val="84"/>
        </w:numPr>
        <w:spacing w:after="0" w:line="240" w:lineRule="auto"/>
        <w:ind w:left="0"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способность понимать и распознавать эмоции собеседника, его намерения, умение сопереживать, доброжелательно относиться к собеседнику;</w:t>
      </w:r>
    </w:p>
    <w:p w:rsidR="001B208C" w:rsidRPr="00AB6311" w:rsidRDefault="001B208C" w:rsidP="004A287D">
      <w:pPr>
        <w:numPr>
          <w:ilvl w:val="0"/>
          <w:numId w:val="84"/>
        </w:numPr>
        <w:spacing w:after="0" w:line="240" w:lineRule="auto"/>
        <w:ind w:left="0"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 xml:space="preserve">сформированность нравственных и эстетических ценностей, умений сопереживать, доброжелательно относиться к собеседнику; </w:t>
      </w:r>
    </w:p>
    <w:p w:rsidR="001B208C" w:rsidRPr="00AB6311" w:rsidRDefault="001B208C" w:rsidP="004A287D">
      <w:pPr>
        <w:numPr>
          <w:ilvl w:val="0"/>
          <w:numId w:val="84"/>
        </w:numPr>
        <w:spacing w:after="0" w:line="240" w:lineRule="auto"/>
        <w:ind w:left="0"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отношение к иностранному языку как к средству познания окружающего мира и потенциальной возможности к самореализации.</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bidi="he-IL"/>
        </w:rPr>
      </w:pP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bidi="he-IL"/>
        </w:rPr>
      </w:pPr>
      <w:r w:rsidRPr="00AB6311">
        <w:rPr>
          <w:rFonts w:ascii="Times New Roman" w:eastAsia="Times New Roman" w:hAnsi="Times New Roman"/>
          <w:b/>
          <w:bCs/>
          <w:sz w:val="24"/>
          <w:szCs w:val="24"/>
          <w:lang w:bidi="he-IL"/>
        </w:rPr>
        <w:t xml:space="preserve">Метапредметные результаты обучения.  </w:t>
      </w:r>
    </w:p>
    <w:p w:rsidR="001B208C" w:rsidRPr="00AB6311" w:rsidRDefault="001B208C" w:rsidP="004A287D">
      <w:pPr>
        <w:numPr>
          <w:ilvl w:val="0"/>
          <w:numId w:val="84"/>
        </w:numPr>
        <w:spacing w:after="0" w:line="240" w:lineRule="auto"/>
        <w:ind w:left="0"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Умение планировать и осуществлять свою деятельность в соответствии с конкретной  учебной задачей и условиями ее реализации,  способность оценивать свои действия с точки зрения правильности выполнения задачи и корректировать их в соответствии с указаниями учителя;</w:t>
      </w:r>
    </w:p>
    <w:p w:rsidR="001B208C" w:rsidRPr="00AB6311" w:rsidRDefault="001B208C" w:rsidP="004A287D">
      <w:pPr>
        <w:numPr>
          <w:ilvl w:val="0"/>
          <w:numId w:val="84"/>
        </w:numPr>
        <w:spacing w:after="0" w:line="240" w:lineRule="auto"/>
        <w:ind w:left="0"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умение принимать участие в совместной учебной деятельность, осуществлять сотрудничество как с учителем, так и с одноклассником; умение выслушать чужую точку зрения и предлагать свою;</w:t>
      </w:r>
    </w:p>
    <w:p w:rsidR="001B208C" w:rsidRPr="00AB6311" w:rsidRDefault="001B208C" w:rsidP="004A287D">
      <w:pPr>
        <w:numPr>
          <w:ilvl w:val="0"/>
          <w:numId w:val="84"/>
        </w:numPr>
        <w:spacing w:after="0" w:line="240" w:lineRule="auto"/>
        <w:ind w:left="0"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умение устанавливать причинно-следственные связи, определять критерии для обобщения и классификации объектов, стремиться строить элементарные логические рассуждения;</w:t>
      </w:r>
    </w:p>
    <w:p w:rsidR="001B208C" w:rsidRPr="00AB6311" w:rsidRDefault="001B208C" w:rsidP="004A287D">
      <w:pPr>
        <w:numPr>
          <w:ilvl w:val="0"/>
          <w:numId w:val="84"/>
        </w:numPr>
        <w:spacing w:after="0" w:line="240" w:lineRule="auto"/>
        <w:ind w:left="0"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rsidR="001B208C" w:rsidRPr="00AB6311" w:rsidRDefault="001B208C" w:rsidP="004A287D">
      <w:pPr>
        <w:numPr>
          <w:ilvl w:val="0"/>
          <w:numId w:val="84"/>
        </w:numPr>
        <w:spacing w:after="0" w:line="240" w:lineRule="auto"/>
        <w:ind w:left="0"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умение 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rPr>
      </w:pPr>
      <w:r w:rsidRPr="00AB6311">
        <w:rPr>
          <w:rFonts w:ascii="Times New Roman" w:eastAsia="Times New Roman" w:hAnsi="Times New Roman"/>
          <w:b/>
          <w:bCs/>
          <w:sz w:val="24"/>
          <w:szCs w:val="24"/>
        </w:rPr>
        <w:t>Предметные результаты освоения учебной дисциплины</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 xml:space="preserve">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А1 согласно системе CEFR (Общеевропейские компетенции владения иностранным языком: изучение, преподавание, оценка). Виды речевой деятельности на английском языке у детей с ТНР оцениваются в зависимости от структуры речевого дефекта. </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rPr>
      </w:pPr>
      <w:r w:rsidRPr="00AB6311">
        <w:rPr>
          <w:rFonts w:ascii="Times New Roman" w:eastAsia="Times New Roman" w:hAnsi="Times New Roman"/>
          <w:b/>
          <w:bCs/>
          <w:sz w:val="24"/>
          <w:szCs w:val="24"/>
        </w:rPr>
        <w:t>В результате изучения предмета «Иностранный язык (английский)»  на уровне основного общего образования обучающиеся овладеют следующими навыками:</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rPr>
      </w:pPr>
      <w:r w:rsidRPr="00AB6311">
        <w:rPr>
          <w:rFonts w:ascii="Times New Roman" w:eastAsia="Times New Roman" w:hAnsi="Times New Roman"/>
          <w:b/>
          <w:bCs/>
          <w:sz w:val="24"/>
          <w:szCs w:val="24"/>
        </w:rPr>
        <w:t>в области речевой компетенции:</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rPr>
      </w:pPr>
      <w:r w:rsidRPr="00AB6311">
        <w:rPr>
          <w:rFonts w:ascii="Times New Roman" w:eastAsia="Times New Roman" w:hAnsi="Times New Roman"/>
          <w:b/>
          <w:bCs/>
          <w:sz w:val="24"/>
          <w:szCs w:val="24"/>
        </w:rPr>
        <w:t>рецептивные навыки речи:</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rPr>
      </w:pPr>
      <w:r w:rsidRPr="00AB6311">
        <w:rPr>
          <w:rFonts w:ascii="Times New Roman" w:eastAsia="Times New Roman" w:hAnsi="Times New Roman"/>
          <w:b/>
          <w:bCs/>
          <w:sz w:val="24"/>
          <w:szCs w:val="24"/>
        </w:rPr>
        <w:t>аудирование</w:t>
      </w:r>
    </w:p>
    <w:p w:rsidR="001B208C" w:rsidRPr="00AB6311" w:rsidRDefault="001B208C" w:rsidP="004A287D">
      <w:pPr>
        <w:numPr>
          <w:ilvl w:val="0"/>
          <w:numId w:val="85"/>
        </w:numPr>
        <w:spacing w:after="0" w:line="240" w:lineRule="auto"/>
        <w:ind w:left="0"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реагировать на инструкции учителя на английском языке во время урока;</w:t>
      </w:r>
    </w:p>
    <w:p w:rsidR="001B208C" w:rsidRPr="00AB6311" w:rsidRDefault="001B208C" w:rsidP="004A287D">
      <w:pPr>
        <w:numPr>
          <w:ilvl w:val="0"/>
          <w:numId w:val="85"/>
        </w:numPr>
        <w:spacing w:after="0" w:line="240" w:lineRule="auto"/>
        <w:ind w:left="0"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 xml:space="preserve">прогнозировать   содержание текста по опорным иллюстрациям перед прослушиванием с последующим соотнесением с услышанной информацией. </w:t>
      </w:r>
    </w:p>
    <w:p w:rsidR="001B208C" w:rsidRPr="00AB6311" w:rsidRDefault="001B208C" w:rsidP="004A287D">
      <w:pPr>
        <w:numPr>
          <w:ilvl w:val="0"/>
          <w:numId w:val="85"/>
        </w:numPr>
        <w:spacing w:after="0" w:line="240" w:lineRule="auto"/>
        <w:ind w:left="0"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понимать тему и факты сообщения;</w:t>
      </w:r>
    </w:p>
    <w:p w:rsidR="001B208C" w:rsidRPr="00AB6311" w:rsidRDefault="001B208C" w:rsidP="004A287D">
      <w:pPr>
        <w:numPr>
          <w:ilvl w:val="0"/>
          <w:numId w:val="85"/>
        </w:numPr>
        <w:spacing w:after="0" w:line="240" w:lineRule="auto"/>
        <w:ind w:left="0"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понимать последовательность событий;</w:t>
      </w:r>
    </w:p>
    <w:p w:rsidR="001B208C" w:rsidRPr="00AB6311" w:rsidRDefault="001B208C" w:rsidP="004A287D">
      <w:pPr>
        <w:numPr>
          <w:ilvl w:val="0"/>
          <w:numId w:val="85"/>
        </w:numPr>
        <w:spacing w:after="0" w:line="240" w:lineRule="auto"/>
        <w:ind w:left="0"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принимать участие в художественной проектной деятельности, выполняя устные инструкции учителя с опорой демонстрацию действия;</w:t>
      </w:r>
    </w:p>
    <w:p w:rsidR="001B208C" w:rsidRPr="00AB6311" w:rsidRDefault="001B208C" w:rsidP="004A287D">
      <w:pPr>
        <w:numPr>
          <w:ilvl w:val="0"/>
          <w:numId w:val="85"/>
        </w:numPr>
        <w:spacing w:after="0" w:line="240" w:lineRule="auto"/>
        <w:ind w:left="0"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 xml:space="preserve">использовать контекстную и языковую догадку при восприятии на слух текстов, содержащих некоторые незнакомые слова (до 1%); </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rPr>
      </w:pPr>
      <w:r w:rsidRPr="00AB6311">
        <w:rPr>
          <w:rFonts w:ascii="Times New Roman" w:eastAsia="Times New Roman" w:hAnsi="Times New Roman"/>
          <w:b/>
          <w:bCs/>
          <w:sz w:val="24"/>
          <w:szCs w:val="24"/>
        </w:rPr>
        <w:t>чтение</w:t>
      </w:r>
    </w:p>
    <w:p w:rsidR="001B208C" w:rsidRPr="00AB6311" w:rsidRDefault="001B208C" w:rsidP="004A287D">
      <w:pPr>
        <w:numPr>
          <w:ilvl w:val="0"/>
          <w:numId w:val="86"/>
        </w:numPr>
        <w:spacing w:after="0" w:line="240" w:lineRule="auto"/>
        <w:ind w:left="0"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читать изученные слова без анализа звукобуквенного анализа слова с опорой на картинку;</w:t>
      </w:r>
    </w:p>
    <w:p w:rsidR="001B208C" w:rsidRPr="00AB6311" w:rsidRDefault="001B208C" w:rsidP="004A287D">
      <w:pPr>
        <w:numPr>
          <w:ilvl w:val="0"/>
          <w:numId w:val="86"/>
        </w:numPr>
        <w:spacing w:after="0" w:line="240" w:lineRule="auto"/>
        <w:ind w:left="0"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применять элементы звукобуквенного анализа при чтении знакомых слов;</w:t>
      </w:r>
    </w:p>
    <w:p w:rsidR="001B208C" w:rsidRPr="00AB6311" w:rsidRDefault="001B208C" w:rsidP="004A287D">
      <w:pPr>
        <w:numPr>
          <w:ilvl w:val="0"/>
          <w:numId w:val="86"/>
        </w:numPr>
        <w:spacing w:after="0" w:line="240" w:lineRule="auto"/>
        <w:ind w:left="0"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1B208C" w:rsidRPr="00AB6311" w:rsidRDefault="001B208C" w:rsidP="004A287D">
      <w:pPr>
        <w:numPr>
          <w:ilvl w:val="0"/>
          <w:numId w:val="86"/>
        </w:numPr>
        <w:spacing w:after="0" w:line="240" w:lineRule="auto"/>
        <w:ind w:left="0"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понимать инструкции к заданиям в учебнике и рабочей тетради;</w:t>
      </w:r>
    </w:p>
    <w:p w:rsidR="001B208C" w:rsidRPr="00AB6311" w:rsidRDefault="001B208C" w:rsidP="004A287D">
      <w:pPr>
        <w:numPr>
          <w:ilvl w:val="0"/>
          <w:numId w:val="86"/>
        </w:numPr>
        <w:spacing w:after="0" w:line="240" w:lineRule="auto"/>
        <w:ind w:left="0"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1B208C" w:rsidRPr="00AB6311" w:rsidRDefault="001B208C" w:rsidP="004A287D">
      <w:pPr>
        <w:numPr>
          <w:ilvl w:val="0"/>
          <w:numId w:val="86"/>
        </w:numPr>
        <w:spacing w:after="0" w:line="240" w:lineRule="auto"/>
        <w:ind w:left="0"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понимать основное содержание прочитанного текста;</w:t>
      </w:r>
    </w:p>
    <w:p w:rsidR="001B208C" w:rsidRPr="00AB6311" w:rsidRDefault="001B208C" w:rsidP="004A287D">
      <w:pPr>
        <w:numPr>
          <w:ilvl w:val="0"/>
          <w:numId w:val="86"/>
        </w:numPr>
        <w:spacing w:after="0" w:line="240" w:lineRule="auto"/>
        <w:ind w:left="0"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извлекать запрашиваемую информацию;</w:t>
      </w:r>
    </w:p>
    <w:p w:rsidR="001B208C" w:rsidRPr="00AB6311" w:rsidRDefault="001B208C" w:rsidP="004A287D">
      <w:pPr>
        <w:numPr>
          <w:ilvl w:val="0"/>
          <w:numId w:val="86"/>
        </w:numPr>
        <w:spacing w:after="0" w:line="240" w:lineRule="auto"/>
        <w:ind w:left="0"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понимать существенные детали в прочитанном тексте;</w:t>
      </w:r>
    </w:p>
    <w:p w:rsidR="001B208C" w:rsidRPr="00AB6311" w:rsidRDefault="001B208C" w:rsidP="004A287D">
      <w:pPr>
        <w:numPr>
          <w:ilvl w:val="0"/>
          <w:numId w:val="86"/>
        </w:numPr>
        <w:spacing w:after="0" w:line="240" w:lineRule="auto"/>
        <w:ind w:left="0"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восстанавливать последовательность событий;</w:t>
      </w:r>
    </w:p>
    <w:p w:rsidR="001B208C" w:rsidRPr="00AB6311" w:rsidRDefault="001B208C" w:rsidP="004A287D">
      <w:pPr>
        <w:numPr>
          <w:ilvl w:val="0"/>
          <w:numId w:val="86"/>
        </w:numPr>
        <w:spacing w:after="0" w:line="240" w:lineRule="auto"/>
        <w:ind w:left="0"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использовать контекстную языковую догадку для понимания незнакомых слов,  в частности, похожих по звучанию на слова родного языка;</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rPr>
      </w:pPr>
      <w:r w:rsidRPr="00AB6311">
        <w:rPr>
          <w:rFonts w:ascii="Times New Roman" w:eastAsia="Times New Roman" w:hAnsi="Times New Roman"/>
          <w:b/>
          <w:bCs/>
          <w:sz w:val="24"/>
          <w:szCs w:val="24"/>
        </w:rPr>
        <w:t>продуктивные навыки речи:</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rPr>
      </w:pPr>
      <w:r w:rsidRPr="00AB6311">
        <w:rPr>
          <w:rFonts w:ascii="Times New Roman" w:eastAsia="Times New Roman" w:hAnsi="Times New Roman"/>
          <w:b/>
          <w:bCs/>
          <w:sz w:val="24"/>
          <w:szCs w:val="24"/>
        </w:rPr>
        <w:t>говорение</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rPr>
      </w:pPr>
      <w:r w:rsidRPr="00AB6311">
        <w:rPr>
          <w:rFonts w:ascii="Times New Roman" w:eastAsia="Times New Roman" w:hAnsi="Times New Roman"/>
          <w:b/>
          <w:bCs/>
          <w:sz w:val="24"/>
          <w:szCs w:val="24"/>
        </w:rPr>
        <w:t>(прогнозирование результатов практического овладения диалогической и монологической речью зависит от структуры речевого дефекта)</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rPr>
      </w:pPr>
      <w:r w:rsidRPr="00AB6311">
        <w:rPr>
          <w:rFonts w:ascii="Times New Roman" w:eastAsia="Times New Roman" w:hAnsi="Times New Roman"/>
          <w:b/>
          <w:bCs/>
          <w:sz w:val="24"/>
          <w:szCs w:val="24"/>
        </w:rPr>
        <w:t>диалогическая форма речи</w:t>
      </w:r>
    </w:p>
    <w:p w:rsidR="001B208C" w:rsidRPr="00AB6311" w:rsidRDefault="001B208C" w:rsidP="004A287D">
      <w:pPr>
        <w:numPr>
          <w:ilvl w:val="0"/>
          <w:numId w:val="87"/>
        </w:numPr>
        <w:spacing w:after="0" w:line="240" w:lineRule="auto"/>
        <w:ind w:left="0"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вести диалог этикетного характера в типичных бытовых и учебных ситуациях;</w:t>
      </w:r>
    </w:p>
    <w:p w:rsidR="001B208C" w:rsidRPr="00AB6311" w:rsidRDefault="001B208C" w:rsidP="004A287D">
      <w:pPr>
        <w:numPr>
          <w:ilvl w:val="0"/>
          <w:numId w:val="87"/>
        </w:numPr>
        <w:spacing w:after="0" w:line="240" w:lineRule="auto"/>
        <w:ind w:left="0" w:firstLine="709"/>
        <w:contextualSpacing/>
        <w:jc w:val="both"/>
        <w:rPr>
          <w:rFonts w:ascii="Times New Roman" w:eastAsia="Times New Roman" w:hAnsi="Times New Roman"/>
          <w:sz w:val="24"/>
          <w:szCs w:val="24"/>
          <w:lang w:eastAsia="ru-RU" w:bidi="he-IL"/>
        </w:rPr>
      </w:pPr>
      <w:r w:rsidRPr="00AB6311">
        <w:rPr>
          <w:rFonts w:ascii="Times New Roman" w:eastAsia="Times New Roman" w:hAnsi="Times New Roman"/>
          <w:sz w:val="24"/>
          <w:szCs w:val="24"/>
          <w:lang w:eastAsia="ru-RU" w:bidi="he-IL"/>
        </w:rPr>
        <w:t>запрашивать и сообщать фактическую информацию, переходя с позиции спрашивающего на позицию отвечающего;</w:t>
      </w:r>
    </w:p>
    <w:p w:rsidR="001B208C" w:rsidRPr="00AB6311" w:rsidRDefault="001B208C" w:rsidP="004A287D">
      <w:pPr>
        <w:numPr>
          <w:ilvl w:val="0"/>
          <w:numId w:val="87"/>
        </w:numPr>
        <w:spacing w:after="0" w:line="240" w:lineRule="auto"/>
        <w:ind w:left="0" w:firstLine="709"/>
        <w:contextualSpacing/>
        <w:jc w:val="both"/>
        <w:rPr>
          <w:rFonts w:ascii="Times New Roman" w:eastAsia="Times New Roman" w:hAnsi="Times New Roman"/>
          <w:sz w:val="24"/>
          <w:szCs w:val="24"/>
          <w:lang w:eastAsia="ru-RU" w:bidi="he-IL"/>
        </w:rPr>
      </w:pPr>
      <w:r w:rsidRPr="00AB6311">
        <w:rPr>
          <w:rFonts w:ascii="Times New Roman" w:eastAsia="Times New Roman" w:hAnsi="Times New Roman"/>
          <w:sz w:val="24"/>
          <w:szCs w:val="24"/>
          <w:lang w:eastAsia="ru-RU" w:bidi="he-IL"/>
        </w:rPr>
        <w:t>обращаться с просьбой и выражать отказ ее выполнить;</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rPr>
      </w:pPr>
      <w:r w:rsidRPr="00AB6311">
        <w:rPr>
          <w:rFonts w:ascii="Times New Roman" w:eastAsia="Times New Roman" w:hAnsi="Times New Roman"/>
          <w:b/>
          <w:bCs/>
          <w:sz w:val="24"/>
          <w:szCs w:val="24"/>
        </w:rPr>
        <w:t>речевое поведение</w:t>
      </w:r>
    </w:p>
    <w:p w:rsidR="001B208C" w:rsidRPr="00AB6311" w:rsidRDefault="001B208C" w:rsidP="004A287D">
      <w:pPr>
        <w:numPr>
          <w:ilvl w:val="0"/>
          <w:numId w:val="88"/>
        </w:numPr>
        <w:spacing w:after="0" w:line="240" w:lineRule="auto"/>
        <w:ind w:left="0"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соблюдать очередность при обмене репликами в процессе речевого взаимодействия;</w:t>
      </w:r>
    </w:p>
    <w:p w:rsidR="001B208C" w:rsidRPr="00AB6311" w:rsidRDefault="001B208C" w:rsidP="004A287D">
      <w:pPr>
        <w:numPr>
          <w:ilvl w:val="0"/>
          <w:numId w:val="88"/>
        </w:numPr>
        <w:spacing w:after="0" w:line="240" w:lineRule="auto"/>
        <w:ind w:left="0"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использовать ситуацию речевого общения для понимания общего смысла происходящего;</w:t>
      </w:r>
    </w:p>
    <w:p w:rsidR="001B208C" w:rsidRPr="00AB6311" w:rsidRDefault="001B208C" w:rsidP="004A287D">
      <w:pPr>
        <w:numPr>
          <w:ilvl w:val="0"/>
          <w:numId w:val="88"/>
        </w:numPr>
        <w:spacing w:after="0" w:line="240" w:lineRule="auto"/>
        <w:ind w:left="0"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1B208C" w:rsidRPr="00AB6311" w:rsidRDefault="001B208C" w:rsidP="004A287D">
      <w:pPr>
        <w:numPr>
          <w:ilvl w:val="0"/>
          <w:numId w:val="88"/>
        </w:numPr>
        <w:spacing w:after="0" w:line="240" w:lineRule="auto"/>
        <w:ind w:left="0"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участвовать в ролевой игре согласно предложенной ситуации для речевого взаимодействия;</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bidi="he-IL"/>
        </w:rPr>
      </w:pPr>
      <w:r w:rsidRPr="00AB6311">
        <w:rPr>
          <w:rFonts w:ascii="Times New Roman" w:eastAsia="Times New Roman" w:hAnsi="Times New Roman"/>
          <w:b/>
          <w:bCs/>
          <w:sz w:val="24"/>
          <w:szCs w:val="24"/>
          <w:lang w:bidi="he-IL"/>
        </w:rPr>
        <w:t>монологическая форма речи</w:t>
      </w:r>
    </w:p>
    <w:p w:rsidR="001B208C" w:rsidRPr="00AB6311" w:rsidRDefault="001B208C" w:rsidP="004A287D">
      <w:pPr>
        <w:numPr>
          <w:ilvl w:val="0"/>
          <w:numId w:val="89"/>
        </w:numPr>
        <w:spacing w:after="0" w:line="240" w:lineRule="auto"/>
        <w:ind w:left="0" w:firstLine="709"/>
        <w:contextualSpacing/>
        <w:jc w:val="both"/>
        <w:rPr>
          <w:rFonts w:ascii="Times New Roman" w:eastAsia="Times New Roman" w:hAnsi="Times New Roman"/>
          <w:sz w:val="24"/>
          <w:szCs w:val="24"/>
          <w:lang w:eastAsia="ru-RU" w:bidi="he-IL"/>
        </w:rPr>
      </w:pPr>
      <w:r w:rsidRPr="00AB6311">
        <w:rPr>
          <w:rFonts w:ascii="Times New Roman" w:eastAsia="Times New Roman" w:hAnsi="Times New Roman"/>
          <w:sz w:val="24"/>
          <w:szCs w:val="24"/>
          <w:lang w:eastAsia="ru-RU" w:bidi="he-IL"/>
        </w:rPr>
        <w:t>составлять краткие рассказы по изучаемой тематике;</w:t>
      </w:r>
    </w:p>
    <w:p w:rsidR="001B208C" w:rsidRPr="00AB6311" w:rsidRDefault="001B208C" w:rsidP="004A287D">
      <w:pPr>
        <w:numPr>
          <w:ilvl w:val="0"/>
          <w:numId w:val="89"/>
        </w:numPr>
        <w:spacing w:after="0" w:line="240" w:lineRule="auto"/>
        <w:ind w:left="0" w:firstLine="709"/>
        <w:contextualSpacing/>
        <w:jc w:val="both"/>
        <w:rPr>
          <w:rFonts w:ascii="Times New Roman" w:eastAsia="Times New Roman" w:hAnsi="Times New Roman"/>
          <w:sz w:val="24"/>
          <w:szCs w:val="24"/>
          <w:lang w:eastAsia="ru-RU" w:bidi="he-IL"/>
        </w:rPr>
      </w:pPr>
      <w:r w:rsidRPr="00AB6311">
        <w:rPr>
          <w:rFonts w:ascii="Times New Roman" w:eastAsia="Times New Roman" w:hAnsi="Times New Roman"/>
          <w:sz w:val="24"/>
          <w:szCs w:val="24"/>
          <w:lang w:eastAsia="ru-RU"/>
        </w:rPr>
        <w:t>составлять голосовые сообщения в соответствии с тематикой изучаемого раздела;</w:t>
      </w:r>
    </w:p>
    <w:p w:rsidR="001B208C" w:rsidRPr="00AB6311" w:rsidRDefault="001B208C" w:rsidP="004A287D">
      <w:pPr>
        <w:numPr>
          <w:ilvl w:val="0"/>
          <w:numId w:val="89"/>
        </w:numPr>
        <w:spacing w:after="0" w:line="240" w:lineRule="auto"/>
        <w:ind w:left="0" w:firstLine="709"/>
        <w:contextualSpacing/>
        <w:jc w:val="both"/>
        <w:rPr>
          <w:rFonts w:ascii="Times New Roman" w:eastAsia="Times New Roman" w:hAnsi="Times New Roman"/>
          <w:sz w:val="24"/>
          <w:szCs w:val="24"/>
          <w:lang w:eastAsia="ru-RU" w:bidi="he-IL"/>
        </w:rPr>
      </w:pPr>
      <w:r w:rsidRPr="00AB6311">
        <w:rPr>
          <w:rFonts w:ascii="Times New Roman" w:eastAsia="Times New Roman" w:hAnsi="Times New Roman"/>
          <w:sz w:val="24"/>
          <w:szCs w:val="24"/>
          <w:lang w:eastAsia="ru-RU" w:bidi="he-IL"/>
        </w:rPr>
        <w:t>высказывать свое мнение по содержанию прослушанного или прочитанного;</w:t>
      </w:r>
    </w:p>
    <w:p w:rsidR="001B208C" w:rsidRPr="00AB6311" w:rsidRDefault="001B208C" w:rsidP="004A287D">
      <w:pPr>
        <w:numPr>
          <w:ilvl w:val="0"/>
          <w:numId w:val="89"/>
        </w:numPr>
        <w:spacing w:after="0" w:line="240" w:lineRule="auto"/>
        <w:ind w:left="0" w:firstLine="709"/>
        <w:contextualSpacing/>
        <w:jc w:val="both"/>
        <w:rPr>
          <w:rFonts w:ascii="Times New Roman" w:eastAsia="Times New Roman" w:hAnsi="Times New Roman"/>
          <w:sz w:val="24"/>
          <w:szCs w:val="24"/>
          <w:lang w:eastAsia="ru-RU" w:bidi="he-IL"/>
        </w:rPr>
      </w:pPr>
      <w:r w:rsidRPr="00AB6311">
        <w:rPr>
          <w:rFonts w:ascii="Times New Roman" w:eastAsia="Times New Roman" w:hAnsi="Times New Roman"/>
          <w:sz w:val="24"/>
          <w:szCs w:val="24"/>
          <w:lang w:eastAsia="ru-RU" w:bidi="he-IL"/>
        </w:rPr>
        <w:t>составлять описание картинки;</w:t>
      </w:r>
    </w:p>
    <w:p w:rsidR="001B208C" w:rsidRPr="00AB6311" w:rsidRDefault="001B208C" w:rsidP="004A287D">
      <w:pPr>
        <w:numPr>
          <w:ilvl w:val="0"/>
          <w:numId w:val="89"/>
        </w:numPr>
        <w:spacing w:after="0" w:line="240" w:lineRule="auto"/>
        <w:ind w:left="0" w:firstLine="709"/>
        <w:contextualSpacing/>
        <w:jc w:val="both"/>
        <w:rPr>
          <w:rFonts w:ascii="Times New Roman" w:eastAsia="Times New Roman" w:hAnsi="Times New Roman"/>
          <w:sz w:val="24"/>
          <w:szCs w:val="24"/>
          <w:lang w:eastAsia="ru-RU" w:bidi="he-IL"/>
        </w:rPr>
      </w:pPr>
      <w:r w:rsidRPr="00AB6311">
        <w:rPr>
          <w:rFonts w:ascii="Times New Roman" w:eastAsia="Times New Roman" w:hAnsi="Times New Roman"/>
          <w:sz w:val="24"/>
          <w:szCs w:val="24"/>
          <w:lang w:eastAsia="ru-RU" w:bidi="he-IL"/>
        </w:rPr>
        <w:t>составлять описание персонажа;</w:t>
      </w:r>
    </w:p>
    <w:p w:rsidR="001B208C" w:rsidRPr="00AB6311" w:rsidRDefault="001B208C" w:rsidP="004A287D">
      <w:pPr>
        <w:numPr>
          <w:ilvl w:val="0"/>
          <w:numId w:val="89"/>
        </w:numPr>
        <w:spacing w:after="0" w:line="240" w:lineRule="auto"/>
        <w:ind w:left="0" w:firstLine="709"/>
        <w:contextualSpacing/>
        <w:jc w:val="both"/>
        <w:rPr>
          <w:rFonts w:ascii="Times New Roman" w:eastAsia="Times New Roman" w:hAnsi="Times New Roman"/>
          <w:sz w:val="24"/>
          <w:szCs w:val="24"/>
          <w:lang w:eastAsia="ru-RU" w:bidi="he-IL"/>
        </w:rPr>
      </w:pPr>
      <w:r w:rsidRPr="00AB6311">
        <w:rPr>
          <w:rFonts w:ascii="Times New Roman" w:eastAsia="Times New Roman" w:hAnsi="Times New Roman"/>
          <w:sz w:val="24"/>
          <w:szCs w:val="24"/>
          <w:lang w:eastAsia="ru-RU" w:bidi="he-IL"/>
        </w:rPr>
        <w:t>передавать содержание  услышанного или прочитанного   текста;</w:t>
      </w:r>
    </w:p>
    <w:p w:rsidR="001B208C" w:rsidRPr="00AB6311" w:rsidRDefault="001B208C" w:rsidP="004A287D">
      <w:pPr>
        <w:numPr>
          <w:ilvl w:val="0"/>
          <w:numId w:val="89"/>
        </w:numPr>
        <w:spacing w:after="0" w:line="240" w:lineRule="auto"/>
        <w:ind w:left="0" w:firstLine="709"/>
        <w:contextualSpacing/>
        <w:jc w:val="both"/>
        <w:rPr>
          <w:rFonts w:ascii="Times New Roman" w:eastAsia="Times New Roman" w:hAnsi="Times New Roman"/>
          <w:sz w:val="24"/>
          <w:szCs w:val="24"/>
          <w:lang w:eastAsia="ru-RU" w:bidi="he-IL"/>
        </w:rPr>
      </w:pPr>
      <w:r w:rsidRPr="00AB6311">
        <w:rPr>
          <w:rFonts w:ascii="Times New Roman" w:eastAsia="Times New Roman" w:hAnsi="Times New Roman"/>
          <w:sz w:val="24"/>
          <w:szCs w:val="24"/>
          <w:lang w:eastAsia="ru-RU"/>
        </w:rPr>
        <w:t>составлять и записывать фрагменты для коллективного видео блога;</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rPr>
      </w:pPr>
      <w:r w:rsidRPr="00AB6311">
        <w:rPr>
          <w:rFonts w:ascii="Times New Roman" w:eastAsia="Times New Roman" w:hAnsi="Times New Roman"/>
          <w:b/>
          <w:bCs/>
          <w:sz w:val="24"/>
          <w:szCs w:val="24"/>
        </w:rPr>
        <w:t>письмо</w:t>
      </w:r>
    </w:p>
    <w:p w:rsidR="001B208C" w:rsidRPr="00AB6311" w:rsidRDefault="001B208C" w:rsidP="004A287D">
      <w:pPr>
        <w:numPr>
          <w:ilvl w:val="0"/>
          <w:numId w:val="90"/>
        </w:numPr>
        <w:spacing w:after="0" w:line="240" w:lineRule="auto"/>
        <w:ind w:left="0"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писать полупечатным шрифтом буквы алфавита английского языка;</w:t>
      </w:r>
    </w:p>
    <w:p w:rsidR="001B208C" w:rsidRPr="00AB6311" w:rsidRDefault="001B208C" w:rsidP="004A287D">
      <w:pPr>
        <w:numPr>
          <w:ilvl w:val="0"/>
          <w:numId w:val="90"/>
        </w:numPr>
        <w:spacing w:after="0" w:line="240" w:lineRule="auto"/>
        <w:ind w:left="0"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 xml:space="preserve">выполнять списывание слов и выражений, соблюдая графическую точность; </w:t>
      </w:r>
    </w:p>
    <w:p w:rsidR="001B208C" w:rsidRPr="00AB6311" w:rsidRDefault="001B208C" w:rsidP="004A287D">
      <w:pPr>
        <w:numPr>
          <w:ilvl w:val="0"/>
          <w:numId w:val="90"/>
        </w:numPr>
        <w:spacing w:after="0" w:line="240" w:lineRule="auto"/>
        <w:ind w:left="0"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 xml:space="preserve">заполнять пропущенные слова в тексте; </w:t>
      </w:r>
    </w:p>
    <w:p w:rsidR="001B208C" w:rsidRPr="00AB6311" w:rsidRDefault="001B208C" w:rsidP="004A287D">
      <w:pPr>
        <w:numPr>
          <w:ilvl w:val="0"/>
          <w:numId w:val="90"/>
        </w:numPr>
        <w:spacing w:after="0" w:line="240" w:lineRule="auto"/>
        <w:ind w:left="0"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выписывать слова и словосочетания из текста;</w:t>
      </w:r>
    </w:p>
    <w:p w:rsidR="001B208C" w:rsidRPr="00AB6311" w:rsidRDefault="001B208C" w:rsidP="004A287D">
      <w:pPr>
        <w:numPr>
          <w:ilvl w:val="0"/>
          <w:numId w:val="90"/>
        </w:numPr>
        <w:spacing w:after="0" w:line="240" w:lineRule="auto"/>
        <w:ind w:left="0"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 xml:space="preserve">дополнять предложения; </w:t>
      </w:r>
    </w:p>
    <w:p w:rsidR="001B208C" w:rsidRPr="00AB6311" w:rsidRDefault="001B208C" w:rsidP="004A287D">
      <w:pPr>
        <w:numPr>
          <w:ilvl w:val="0"/>
          <w:numId w:val="90"/>
        </w:numPr>
        <w:spacing w:after="0" w:line="240" w:lineRule="auto"/>
        <w:ind w:left="0"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подписывать тетрадь, указывать номер класса и школы;</w:t>
      </w:r>
    </w:p>
    <w:p w:rsidR="001B208C" w:rsidRPr="00AB6311" w:rsidRDefault="001B208C" w:rsidP="004A287D">
      <w:pPr>
        <w:numPr>
          <w:ilvl w:val="0"/>
          <w:numId w:val="90"/>
        </w:numPr>
        <w:spacing w:after="0" w:line="240" w:lineRule="auto"/>
        <w:ind w:left="0"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соблюдать пунктуационные правила оформления повествовательного, вопросительного и восклицательного предложения;</w:t>
      </w:r>
    </w:p>
    <w:p w:rsidR="001B208C" w:rsidRPr="00AB6311" w:rsidRDefault="001B208C" w:rsidP="004A287D">
      <w:pPr>
        <w:numPr>
          <w:ilvl w:val="0"/>
          <w:numId w:val="90"/>
        </w:numPr>
        <w:spacing w:after="0" w:line="240" w:lineRule="auto"/>
        <w:ind w:left="0"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описание картины;</w:t>
      </w:r>
    </w:p>
    <w:p w:rsidR="001B208C" w:rsidRPr="00AB6311" w:rsidRDefault="001B208C" w:rsidP="004A287D">
      <w:pPr>
        <w:numPr>
          <w:ilvl w:val="0"/>
          <w:numId w:val="90"/>
        </w:numPr>
        <w:spacing w:after="0" w:line="240" w:lineRule="auto"/>
        <w:ind w:left="0"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электронные письма по изучаемым темам;</w:t>
      </w:r>
    </w:p>
    <w:p w:rsidR="001B208C" w:rsidRPr="00AB6311" w:rsidRDefault="001B208C" w:rsidP="004A287D">
      <w:pPr>
        <w:numPr>
          <w:ilvl w:val="0"/>
          <w:numId w:val="90"/>
        </w:numPr>
        <w:spacing w:after="0" w:line="240" w:lineRule="auto"/>
        <w:ind w:left="0"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презентации по изучаемым темам;</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rPr>
      </w:pPr>
      <w:r w:rsidRPr="00AB6311">
        <w:rPr>
          <w:rFonts w:ascii="Times New Roman" w:eastAsia="Times New Roman" w:hAnsi="Times New Roman"/>
          <w:b/>
          <w:bCs/>
          <w:sz w:val="24"/>
          <w:szCs w:val="24"/>
        </w:rPr>
        <w:t>фонетический уровень языка:</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rPr>
      </w:pPr>
      <w:r w:rsidRPr="00AB6311">
        <w:rPr>
          <w:rFonts w:ascii="Times New Roman" w:eastAsia="Times New Roman" w:hAnsi="Times New Roman"/>
          <w:b/>
          <w:bCs/>
          <w:sz w:val="24"/>
          <w:szCs w:val="24"/>
        </w:rPr>
        <w:t>(прогнозирование результатов практического овладения произносительными навыками зависит от структуры речевого дефекта)</w:t>
      </w:r>
    </w:p>
    <w:p w:rsidR="001B208C" w:rsidRPr="00AB6311" w:rsidRDefault="001B208C" w:rsidP="004A287D">
      <w:pPr>
        <w:numPr>
          <w:ilvl w:val="0"/>
          <w:numId w:val="91"/>
        </w:numPr>
        <w:spacing w:after="0" w:line="240" w:lineRule="auto"/>
        <w:ind w:left="0"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владеть следующими произносительными навыками:</w:t>
      </w:r>
    </w:p>
    <w:p w:rsidR="001B208C" w:rsidRPr="00AB6311" w:rsidRDefault="001B208C" w:rsidP="004A287D">
      <w:pPr>
        <w:numPr>
          <w:ilvl w:val="0"/>
          <w:numId w:val="91"/>
        </w:numPr>
        <w:spacing w:after="0" w:line="240" w:lineRule="auto"/>
        <w:ind w:left="0"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стремиться к разборчивому произношению слов в речевом потоке с учетом особенностей фонетического членения англоязычной речи;</w:t>
      </w:r>
    </w:p>
    <w:p w:rsidR="001B208C" w:rsidRPr="00AB6311" w:rsidRDefault="001B208C" w:rsidP="004A287D">
      <w:pPr>
        <w:numPr>
          <w:ilvl w:val="0"/>
          <w:numId w:val="91"/>
        </w:numPr>
        <w:spacing w:after="0" w:line="240" w:lineRule="auto"/>
        <w:ind w:left="0"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lang w:bidi="he-IL"/>
        </w:rPr>
        <w:t>корректно произносить предложения с точки зрения их ритмико-интонационных особенностей;</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rPr>
      </w:pPr>
      <w:r w:rsidRPr="00AB6311">
        <w:rPr>
          <w:rFonts w:ascii="Times New Roman" w:eastAsia="Times New Roman" w:hAnsi="Times New Roman"/>
          <w:b/>
          <w:bCs/>
          <w:sz w:val="24"/>
          <w:szCs w:val="24"/>
        </w:rPr>
        <w:t>в области межкультурной компетенции:</w:t>
      </w:r>
    </w:p>
    <w:p w:rsidR="001B208C" w:rsidRPr="00AB6311" w:rsidRDefault="001B208C" w:rsidP="004A287D">
      <w:pPr>
        <w:numPr>
          <w:ilvl w:val="0"/>
          <w:numId w:val="92"/>
        </w:numPr>
        <w:spacing w:after="0" w:line="240" w:lineRule="auto"/>
        <w:ind w:left="0"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использовать в речи и письменных текстах полученную информацию:</w:t>
      </w:r>
    </w:p>
    <w:p w:rsidR="001B208C" w:rsidRPr="00AB6311" w:rsidRDefault="001B208C" w:rsidP="004A287D">
      <w:pPr>
        <w:numPr>
          <w:ilvl w:val="0"/>
          <w:numId w:val="92"/>
        </w:numPr>
        <w:spacing w:after="0" w:line="240" w:lineRule="auto"/>
        <w:ind w:left="0"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о правилах речевого этикета в формулах вежливости;</w:t>
      </w:r>
    </w:p>
    <w:p w:rsidR="001B208C" w:rsidRPr="00AB6311" w:rsidRDefault="001B208C" w:rsidP="004A287D">
      <w:pPr>
        <w:numPr>
          <w:ilvl w:val="0"/>
          <w:numId w:val="92"/>
        </w:numPr>
        <w:spacing w:after="0" w:line="240" w:lineRule="auto"/>
        <w:ind w:left="0"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об организации учебного процесса в Великобритании;</w:t>
      </w:r>
    </w:p>
    <w:p w:rsidR="001B208C" w:rsidRPr="00AB6311" w:rsidRDefault="001B208C" w:rsidP="004A287D">
      <w:pPr>
        <w:numPr>
          <w:ilvl w:val="0"/>
          <w:numId w:val="92"/>
        </w:numPr>
        <w:spacing w:after="0" w:line="240" w:lineRule="auto"/>
        <w:ind w:left="0"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о знаменательных датах и их праздновании;</w:t>
      </w:r>
    </w:p>
    <w:p w:rsidR="001B208C" w:rsidRPr="00AB6311" w:rsidRDefault="001B208C" w:rsidP="004A287D">
      <w:pPr>
        <w:numPr>
          <w:ilvl w:val="0"/>
          <w:numId w:val="92"/>
        </w:numPr>
        <w:spacing w:after="0" w:line="240" w:lineRule="auto"/>
        <w:ind w:left="0"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о досуге в стране изучаемого языка;</w:t>
      </w:r>
    </w:p>
    <w:p w:rsidR="001B208C" w:rsidRPr="00AB6311" w:rsidRDefault="001B208C" w:rsidP="004A287D">
      <w:pPr>
        <w:numPr>
          <w:ilvl w:val="0"/>
          <w:numId w:val="92"/>
        </w:numPr>
        <w:spacing w:after="0" w:line="240" w:lineRule="auto"/>
        <w:ind w:left="0"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об особенностях городской жизни в Великобритании;</w:t>
      </w:r>
    </w:p>
    <w:p w:rsidR="001B208C" w:rsidRPr="00AB6311" w:rsidRDefault="001B208C" w:rsidP="004A287D">
      <w:pPr>
        <w:numPr>
          <w:ilvl w:val="0"/>
          <w:numId w:val="92"/>
        </w:numPr>
        <w:spacing w:after="0" w:line="240" w:lineRule="auto"/>
        <w:ind w:left="0"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о Британской кухне;</w:t>
      </w:r>
    </w:p>
    <w:p w:rsidR="001B208C" w:rsidRPr="00AB6311" w:rsidRDefault="001B208C" w:rsidP="004A287D">
      <w:pPr>
        <w:numPr>
          <w:ilvl w:val="0"/>
          <w:numId w:val="92"/>
        </w:numPr>
        <w:spacing w:after="0" w:line="240" w:lineRule="auto"/>
        <w:ind w:left="0"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о культуре  и безопасности поведения в цифровом пространстве;</w:t>
      </w:r>
    </w:p>
    <w:p w:rsidR="001B208C" w:rsidRPr="00AB6311" w:rsidRDefault="001B208C" w:rsidP="004A287D">
      <w:pPr>
        <w:numPr>
          <w:ilvl w:val="0"/>
          <w:numId w:val="92"/>
        </w:numPr>
        <w:spacing w:after="0" w:line="240" w:lineRule="auto"/>
        <w:ind w:left="0"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об известных личностях в  России и англоязычных странах;</w:t>
      </w:r>
    </w:p>
    <w:p w:rsidR="001B208C" w:rsidRPr="00AB6311" w:rsidRDefault="001B208C" w:rsidP="004A287D">
      <w:pPr>
        <w:numPr>
          <w:ilvl w:val="0"/>
          <w:numId w:val="92"/>
        </w:numPr>
        <w:spacing w:after="0" w:line="240" w:lineRule="auto"/>
        <w:ind w:left="0"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об особенностях культуры России и страны изучаемого языка;</w:t>
      </w:r>
    </w:p>
    <w:p w:rsidR="001B208C" w:rsidRPr="00AB6311" w:rsidRDefault="001B208C" w:rsidP="004A287D">
      <w:pPr>
        <w:numPr>
          <w:ilvl w:val="0"/>
          <w:numId w:val="92"/>
        </w:numPr>
        <w:spacing w:after="0" w:line="240" w:lineRule="auto"/>
        <w:ind w:left="0"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об известных писателях России и  Великобритании;</w:t>
      </w:r>
    </w:p>
    <w:p w:rsidR="001B208C" w:rsidRPr="00AB6311" w:rsidRDefault="001B208C" w:rsidP="004A287D">
      <w:pPr>
        <w:numPr>
          <w:ilvl w:val="0"/>
          <w:numId w:val="92"/>
        </w:numPr>
        <w:spacing w:after="0" w:line="240" w:lineRule="auto"/>
        <w:ind w:left="0"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о культурных стереотипах разных стран.</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СОДЕРЖАНИЕ ОБУЧЕНИЯ УЧЕБНОМУ ПРЕДМЕТУ «ИНОСТРАННЫЙ (АНГЛИЙСКИЙ) ЯЗЫК».</w:t>
      </w:r>
    </w:p>
    <w:p w:rsidR="00AB6311" w:rsidRDefault="00AB6311" w:rsidP="001B208C">
      <w:pPr>
        <w:spacing w:after="0" w:line="240" w:lineRule="auto"/>
        <w:contextualSpacing/>
        <w:jc w:val="center"/>
        <w:rPr>
          <w:rFonts w:ascii="Times New Roman" w:eastAsia="Times New Roman" w:hAnsi="Times New Roman"/>
          <w:b/>
          <w:bCs/>
          <w:sz w:val="24"/>
          <w:szCs w:val="24"/>
          <w:lang w:eastAsia="ru-RU"/>
        </w:rPr>
      </w:pPr>
    </w:p>
    <w:p w:rsidR="001B208C" w:rsidRPr="00AB6311" w:rsidRDefault="001B208C" w:rsidP="001B208C">
      <w:pPr>
        <w:spacing w:after="0" w:line="240" w:lineRule="auto"/>
        <w:contextualSpacing/>
        <w:jc w:val="center"/>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Тематика для организации ситуации общения по годам обучения.</w:t>
      </w:r>
    </w:p>
    <w:p w:rsidR="001B208C" w:rsidRPr="00AB6311" w:rsidRDefault="001B208C" w:rsidP="001B208C">
      <w:pPr>
        <w:spacing w:after="0" w:line="240" w:lineRule="auto"/>
        <w:contextualSpacing/>
        <w:jc w:val="center"/>
        <w:rPr>
          <w:rFonts w:ascii="Times New Roman" w:eastAsia="Times New Roman" w:hAnsi="Times New Roman"/>
          <w:b/>
          <w:bCs/>
          <w:sz w:val="24"/>
          <w:szCs w:val="24"/>
          <w:lang w:bidi="he-IL"/>
        </w:rPr>
      </w:pPr>
      <w:r w:rsidRPr="00AB6311">
        <w:rPr>
          <w:rFonts w:ascii="Times New Roman" w:eastAsia="Times New Roman" w:hAnsi="Times New Roman"/>
          <w:b/>
          <w:bCs/>
          <w:sz w:val="24"/>
          <w:szCs w:val="24"/>
          <w:lang w:bidi="he-IL"/>
        </w:rPr>
        <w:t>6 класс</w:t>
      </w:r>
    </w:p>
    <w:p w:rsidR="001B208C" w:rsidRPr="00AB6311" w:rsidRDefault="001B208C" w:rsidP="001B208C">
      <w:pPr>
        <w:spacing w:after="0" w:line="240" w:lineRule="auto"/>
        <w:contextualSpacing/>
        <w:jc w:val="center"/>
        <w:rPr>
          <w:rFonts w:ascii="Times New Roman" w:eastAsia="Times New Roman" w:hAnsi="Times New Roman"/>
          <w:b/>
          <w:bCs/>
          <w:sz w:val="24"/>
          <w:szCs w:val="24"/>
          <w:lang w:bidi="he-IL"/>
        </w:rPr>
      </w:pPr>
      <w:r w:rsidRPr="00AB6311">
        <w:rPr>
          <w:rFonts w:ascii="Times New Roman" w:eastAsia="Times New Roman" w:hAnsi="Times New Roman"/>
          <w:b/>
          <w:bCs/>
          <w:sz w:val="24"/>
          <w:szCs w:val="24"/>
          <w:lang w:val="en-US" w:bidi="he-IL"/>
        </w:rPr>
        <w:t>I</w:t>
      </w:r>
      <w:r w:rsidRPr="00AB6311">
        <w:rPr>
          <w:rFonts w:ascii="Times New Roman" w:eastAsia="Times New Roman" w:hAnsi="Times New Roman"/>
          <w:b/>
          <w:bCs/>
          <w:sz w:val="24"/>
          <w:szCs w:val="24"/>
          <w:lang w:bidi="he-IL"/>
        </w:rPr>
        <w:t xml:space="preserve">  год обучения иностранному языку.</w:t>
      </w:r>
    </w:p>
    <w:p w:rsidR="001B208C" w:rsidRPr="00AB6311" w:rsidRDefault="001B208C" w:rsidP="004A287D">
      <w:pPr>
        <w:numPr>
          <w:ilvl w:val="0"/>
          <w:numId w:val="93"/>
        </w:numPr>
        <w:spacing w:after="0" w:line="240" w:lineRule="auto"/>
        <w:ind w:left="0"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b/>
          <w:bCs/>
          <w:sz w:val="24"/>
          <w:szCs w:val="24"/>
          <w:lang w:eastAsia="ru-RU"/>
        </w:rPr>
        <w:t>Я и моя семья</w:t>
      </w:r>
      <w:r w:rsidRPr="00AB6311">
        <w:rPr>
          <w:rFonts w:ascii="Times New Roman" w:eastAsia="Times New Roman" w:hAnsi="Times New Roman"/>
          <w:sz w:val="24"/>
          <w:szCs w:val="24"/>
          <w:lang w:eastAsia="ru-RU"/>
        </w:rPr>
        <w:t xml:space="preserve">, Знакомство, страны и национальности, семейные фотографии, профессии в семье, семейные праздники, день рождения. </w:t>
      </w:r>
    </w:p>
    <w:p w:rsidR="001B208C" w:rsidRPr="00AB6311" w:rsidRDefault="001B208C" w:rsidP="004A287D">
      <w:pPr>
        <w:numPr>
          <w:ilvl w:val="0"/>
          <w:numId w:val="93"/>
        </w:numPr>
        <w:spacing w:after="0" w:line="240" w:lineRule="auto"/>
        <w:ind w:left="0"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b/>
          <w:bCs/>
          <w:sz w:val="24"/>
          <w:szCs w:val="24"/>
          <w:lang w:eastAsia="ru-RU"/>
        </w:rPr>
        <w:t>Мои друзья и наши увлечения</w:t>
      </w:r>
      <w:r w:rsidRPr="00AB6311">
        <w:rPr>
          <w:rFonts w:ascii="Times New Roman" w:eastAsia="Times New Roman" w:hAnsi="Times New Roman"/>
          <w:sz w:val="24"/>
          <w:szCs w:val="24"/>
          <w:lang w:eastAsia="ru-RU"/>
        </w:rPr>
        <w:t>.   Наши интересы, игры, кино, спорт посещение кружков, спортивных секций.</w:t>
      </w:r>
    </w:p>
    <w:p w:rsidR="001B208C" w:rsidRPr="00AB6311" w:rsidRDefault="001B208C" w:rsidP="004A287D">
      <w:pPr>
        <w:numPr>
          <w:ilvl w:val="0"/>
          <w:numId w:val="93"/>
        </w:numPr>
        <w:spacing w:after="0" w:line="240" w:lineRule="auto"/>
        <w:ind w:left="0"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b/>
          <w:bCs/>
          <w:sz w:val="24"/>
          <w:szCs w:val="24"/>
          <w:lang w:eastAsia="ru-RU"/>
        </w:rPr>
        <w:t>Моя школа</w:t>
      </w:r>
      <w:r w:rsidRPr="00AB6311">
        <w:rPr>
          <w:rFonts w:ascii="Times New Roman" w:eastAsia="Times New Roman" w:hAnsi="Times New Roman"/>
          <w:sz w:val="24"/>
          <w:szCs w:val="24"/>
          <w:lang w:eastAsia="ru-RU"/>
        </w:rPr>
        <w:t>. Школьные предметы, мой любимый урок, мой портфель, мой день.</w:t>
      </w:r>
    </w:p>
    <w:p w:rsidR="001B208C" w:rsidRPr="00AB6311" w:rsidRDefault="001B208C" w:rsidP="00AB6311">
      <w:pPr>
        <w:numPr>
          <w:ilvl w:val="0"/>
          <w:numId w:val="93"/>
        </w:numPr>
        <w:spacing w:after="0" w:line="240" w:lineRule="auto"/>
        <w:ind w:left="0"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b/>
          <w:bCs/>
          <w:sz w:val="24"/>
          <w:szCs w:val="24"/>
          <w:lang w:eastAsia="ru-RU"/>
        </w:rPr>
        <w:t>Моя квартира</w:t>
      </w:r>
      <w:r w:rsidRPr="00AB6311">
        <w:rPr>
          <w:rFonts w:ascii="Times New Roman" w:eastAsia="Times New Roman" w:hAnsi="Times New Roman"/>
          <w:sz w:val="24"/>
          <w:szCs w:val="24"/>
          <w:lang w:eastAsia="ru-RU"/>
        </w:rPr>
        <w:t>. Моя комната, названия предметов мебели, с кем я живу, мои питомцы.</w:t>
      </w:r>
    </w:p>
    <w:p w:rsidR="001B208C" w:rsidRPr="00AB6311" w:rsidRDefault="001B208C" w:rsidP="001B208C">
      <w:pPr>
        <w:spacing w:after="0" w:line="240" w:lineRule="auto"/>
        <w:contextualSpacing/>
        <w:jc w:val="center"/>
        <w:rPr>
          <w:rFonts w:ascii="Times New Roman" w:eastAsia="Times New Roman" w:hAnsi="Times New Roman"/>
          <w:b/>
          <w:bCs/>
          <w:sz w:val="24"/>
          <w:szCs w:val="24"/>
          <w:lang w:bidi="he-IL"/>
        </w:rPr>
      </w:pPr>
      <w:r w:rsidRPr="00AB6311">
        <w:rPr>
          <w:rFonts w:ascii="Times New Roman" w:eastAsia="Times New Roman" w:hAnsi="Times New Roman"/>
          <w:b/>
          <w:bCs/>
          <w:sz w:val="24"/>
          <w:szCs w:val="24"/>
          <w:lang w:bidi="he-IL"/>
        </w:rPr>
        <w:t>7 класс</w:t>
      </w:r>
    </w:p>
    <w:p w:rsidR="001B208C" w:rsidRPr="00AB6311" w:rsidRDefault="001B208C" w:rsidP="001B208C">
      <w:pPr>
        <w:spacing w:after="0" w:line="240" w:lineRule="auto"/>
        <w:contextualSpacing/>
        <w:jc w:val="center"/>
        <w:rPr>
          <w:rFonts w:ascii="Times New Roman" w:eastAsia="Times New Roman" w:hAnsi="Times New Roman"/>
          <w:b/>
          <w:bCs/>
          <w:sz w:val="24"/>
          <w:szCs w:val="24"/>
          <w:lang w:bidi="he-IL"/>
        </w:rPr>
      </w:pPr>
      <w:r w:rsidRPr="00AB6311">
        <w:rPr>
          <w:rFonts w:ascii="Times New Roman" w:eastAsia="Times New Roman" w:hAnsi="Times New Roman"/>
          <w:b/>
          <w:bCs/>
          <w:sz w:val="24"/>
          <w:szCs w:val="24"/>
          <w:lang w:val="en-US" w:bidi="he-IL"/>
        </w:rPr>
        <w:t>II</w:t>
      </w:r>
      <w:r w:rsidRPr="00AB6311">
        <w:rPr>
          <w:rFonts w:ascii="Times New Roman" w:eastAsia="Times New Roman" w:hAnsi="Times New Roman"/>
          <w:b/>
          <w:bCs/>
          <w:sz w:val="24"/>
          <w:szCs w:val="24"/>
          <w:lang w:bidi="he-IL"/>
        </w:rPr>
        <w:t xml:space="preserve"> год обучения иностранному языку.</w:t>
      </w:r>
    </w:p>
    <w:p w:rsidR="001B208C" w:rsidRPr="00AB6311" w:rsidRDefault="001B208C" w:rsidP="004A287D">
      <w:pPr>
        <w:numPr>
          <w:ilvl w:val="0"/>
          <w:numId w:val="94"/>
        </w:numPr>
        <w:spacing w:after="0" w:line="240" w:lineRule="auto"/>
        <w:ind w:left="0"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b/>
          <w:bCs/>
          <w:sz w:val="24"/>
          <w:szCs w:val="24"/>
          <w:lang w:eastAsia="ru-RU"/>
        </w:rPr>
        <w:t>Мой ден</w:t>
      </w:r>
      <w:r w:rsidRPr="00AB6311">
        <w:rPr>
          <w:rFonts w:ascii="Times New Roman" w:eastAsia="Times New Roman" w:hAnsi="Times New Roman"/>
          <w:sz w:val="24"/>
          <w:szCs w:val="24"/>
          <w:lang w:eastAsia="ru-RU"/>
        </w:rPr>
        <w:t>ь. Распорядок дня,  что я делаю в свободное время, как я ухаживаю за питомцами,  как я помогаю по дому.</w:t>
      </w:r>
    </w:p>
    <w:p w:rsidR="001B208C" w:rsidRPr="00AB6311" w:rsidRDefault="001B208C" w:rsidP="004A287D">
      <w:pPr>
        <w:numPr>
          <w:ilvl w:val="0"/>
          <w:numId w:val="94"/>
        </w:numPr>
        <w:spacing w:after="0" w:line="240" w:lineRule="auto"/>
        <w:ind w:left="0"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b/>
          <w:bCs/>
          <w:sz w:val="24"/>
          <w:szCs w:val="24"/>
          <w:lang w:eastAsia="ru-RU"/>
        </w:rPr>
        <w:t>Мой город</w:t>
      </w:r>
      <w:r w:rsidRPr="00AB6311">
        <w:rPr>
          <w:rFonts w:ascii="Times New Roman" w:eastAsia="Times New Roman" w:hAnsi="Times New Roman"/>
          <w:sz w:val="24"/>
          <w:szCs w:val="24"/>
          <w:lang w:eastAsia="ru-RU"/>
        </w:rPr>
        <w:t>.  Городские объекты, транспорт, посещение кафе, магазины.</w:t>
      </w:r>
    </w:p>
    <w:p w:rsidR="001B208C" w:rsidRPr="00AB6311" w:rsidRDefault="001B208C" w:rsidP="004A287D">
      <w:pPr>
        <w:numPr>
          <w:ilvl w:val="0"/>
          <w:numId w:val="94"/>
        </w:numPr>
        <w:spacing w:after="0" w:line="240" w:lineRule="auto"/>
        <w:ind w:left="0"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b/>
          <w:bCs/>
          <w:sz w:val="24"/>
          <w:szCs w:val="24"/>
          <w:lang w:eastAsia="ru-RU"/>
        </w:rPr>
        <w:t>Моя любимая еда</w:t>
      </w:r>
      <w:r w:rsidRPr="00AB6311">
        <w:rPr>
          <w:rFonts w:ascii="Times New Roman" w:eastAsia="Times New Roman" w:hAnsi="Times New Roman"/>
          <w:sz w:val="24"/>
          <w:szCs w:val="24"/>
          <w:lang w:eastAsia="ru-RU"/>
        </w:rPr>
        <w:t>. Что  взять на пикник, покупка продуктов, правильное питание, приготовление еды, рецепты.</w:t>
      </w:r>
    </w:p>
    <w:p w:rsidR="001B208C" w:rsidRPr="00AB6311" w:rsidRDefault="001B208C" w:rsidP="00AB6311">
      <w:pPr>
        <w:numPr>
          <w:ilvl w:val="0"/>
          <w:numId w:val="94"/>
        </w:numPr>
        <w:spacing w:after="0" w:line="240" w:lineRule="auto"/>
        <w:ind w:left="0"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b/>
          <w:bCs/>
          <w:sz w:val="24"/>
          <w:szCs w:val="24"/>
          <w:lang w:eastAsia="ru-RU"/>
        </w:rPr>
        <w:t>Моя любимая одежда</w:t>
      </w:r>
      <w:r w:rsidRPr="00AB6311">
        <w:rPr>
          <w:rFonts w:ascii="Times New Roman" w:eastAsia="Times New Roman" w:hAnsi="Times New Roman"/>
          <w:sz w:val="24"/>
          <w:szCs w:val="24"/>
          <w:lang w:eastAsia="ru-RU"/>
        </w:rPr>
        <w:t xml:space="preserve">. Летняя и зимняя одежда, школьная форма, как я выбираю одежду, внешний вид. </w:t>
      </w:r>
    </w:p>
    <w:p w:rsidR="001B208C" w:rsidRPr="00AB6311" w:rsidRDefault="001B208C" w:rsidP="001B208C">
      <w:pPr>
        <w:spacing w:after="0" w:line="240" w:lineRule="auto"/>
        <w:contextualSpacing/>
        <w:jc w:val="center"/>
        <w:rPr>
          <w:rFonts w:ascii="Times New Roman" w:eastAsia="Times New Roman" w:hAnsi="Times New Roman"/>
          <w:b/>
          <w:bCs/>
          <w:sz w:val="24"/>
          <w:szCs w:val="24"/>
          <w:lang w:bidi="he-IL"/>
        </w:rPr>
      </w:pPr>
      <w:r w:rsidRPr="00AB6311">
        <w:rPr>
          <w:rFonts w:ascii="Times New Roman" w:eastAsia="Times New Roman" w:hAnsi="Times New Roman"/>
          <w:b/>
          <w:bCs/>
          <w:sz w:val="24"/>
          <w:szCs w:val="24"/>
          <w:lang w:bidi="he-IL"/>
        </w:rPr>
        <w:t>8 класс</w:t>
      </w:r>
    </w:p>
    <w:p w:rsidR="001B208C" w:rsidRPr="00AB6311" w:rsidRDefault="001B208C" w:rsidP="001B208C">
      <w:pPr>
        <w:spacing w:after="0" w:line="240" w:lineRule="auto"/>
        <w:contextualSpacing/>
        <w:jc w:val="center"/>
        <w:rPr>
          <w:rFonts w:ascii="Times New Roman" w:eastAsia="Times New Roman" w:hAnsi="Times New Roman"/>
          <w:b/>
          <w:bCs/>
          <w:sz w:val="24"/>
          <w:szCs w:val="24"/>
          <w:lang w:bidi="he-IL"/>
        </w:rPr>
      </w:pPr>
      <w:r w:rsidRPr="00AB6311">
        <w:rPr>
          <w:rFonts w:ascii="Times New Roman" w:eastAsia="Times New Roman" w:hAnsi="Times New Roman"/>
          <w:b/>
          <w:bCs/>
          <w:sz w:val="24"/>
          <w:szCs w:val="24"/>
          <w:lang w:val="en-US" w:bidi="he-IL"/>
        </w:rPr>
        <w:t>III</w:t>
      </w:r>
      <w:r w:rsidRPr="00AB6311">
        <w:rPr>
          <w:rFonts w:ascii="Times New Roman" w:eastAsia="Times New Roman" w:hAnsi="Times New Roman"/>
          <w:b/>
          <w:bCs/>
          <w:sz w:val="24"/>
          <w:szCs w:val="24"/>
          <w:lang w:bidi="he-IL"/>
        </w:rPr>
        <w:t xml:space="preserve">  год обучения иностранному языку.</w:t>
      </w:r>
    </w:p>
    <w:p w:rsidR="001B208C" w:rsidRPr="00AB6311" w:rsidRDefault="001B208C" w:rsidP="004A287D">
      <w:pPr>
        <w:numPr>
          <w:ilvl w:val="0"/>
          <w:numId w:val="95"/>
        </w:numPr>
        <w:spacing w:after="0" w:line="240" w:lineRule="auto"/>
        <w:ind w:left="0"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b/>
          <w:bCs/>
          <w:sz w:val="24"/>
          <w:szCs w:val="24"/>
          <w:lang w:eastAsia="ru-RU"/>
        </w:rPr>
        <w:t>Природа</w:t>
      </w:r>
      <w:r w:rsidRPr="00AB6311">
        <w:rPr>
          <w:rFonts w:ascii="Times New Roman" w:eastAsia="Times New Roman" w:hAnsi="Times New Roman"/>
          <w:sz w:val="24"/>
          <w:szCs w:val="24"/>
          <w:lang w:eastAsia="ru-RU"/>
        </w:rPr>
        <w:t>. Погода, явления природы, мир животных и растений, охрана окружающей среды.</w:t>
      </w:r>
    </w:p>
    <w:p w:rsidR="001B208C" w:rsidRPr="00AB6311" w:rsidRDefault="001B208C" w:rsidP="004A287D">
      <w:pPr>
        <w:numPr>
          <w:ilvl w:val="0"/>
          <w:numId w:val="95"/>
        </w:numPr>
        <w:spacing w:after="0" w:line="240" w:lineRule="auto"/>
        <w:ind w:left="0"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b/>
          <w:bCs/>
          <w:sz w:val="24"/>
          <w:szCs w:val="24"/>
          <w:lang w:eastAsia="ru-RU"/>
        </w:rPr>
        <w:t>Путешествия</w:t>
      </w:r>
      <w:r w:rsidRPr="00AB6311">
        <w:rPr>
          <w:rFonts w:ascii="Times New Roman" w:eastAsia="Times New Roman" w:hAnsi="Times New Roman"/>
          <w:sz w:val="24"/>
          <w:szCs w:val="24"/>
          <w:lang w:eastAsia="ru-RU"/>
        </w:rPr>
        <w:t>. Разные виды транспорта, мои  каникулы, аэропорт, гостиницы, куда поехать летом и зимой,  развлечения.</w:t>
      </w:r>
    </w:p>
    <w:p w:rsidR="001B208C" w:rsidRPr="00AB6311" w:rsidRDefault="001B208C" w:rsidP="004A287D">
      <w:pPr>
        <w:numPr>
          <w:ilvl w:val="0"/>
          <w:numId w:val="95"/>
        </w:numPr>
        <w:spacing w:after="0" w:line="240" w:lineRule="auto"/>
        <w:ind w:left="0"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b/>
          <w:bCs/>
          <w:sz w:val="24"/>
          <w:szCs w:val="24"/>
          <w:lang w:eastAsia="ru-RU"/>
        </w:rPr>
        <w:t>Профессии и работа</w:t>
      </w:r>
      <w:r w:rsidRPr="00AB6311">
        <w:rPr>
          <w:rFonts w:ascii="Times New Roman" w:eastAsia="Times New Roman" w:hAnsi="Times New Roman"/>
          <w:sz w:val="24"/>
          <w:szCs w:val="24"/>
          <w:lang w:eastAsia="ru-RU"/>
        </w:rPr>
        <w:t>. Выбор профессии, продолжение образования. Профессии в семье и описание рабочего дня и профессиональных обязанностей взрослых.</w:t>
      </w:r>
    </w:p>
    <w:p w:rsidR="001B208C" w:rsidRPr="00AB6311" w:rsidRDefault="001B208C" w:rsidP="001B208C">
      <w:pPr>
        <w:numPr>
          <w:ilvl w:val="0"/>
          <w:numId w:val="95"/>
        </w:numPr>
        <w:spacing w:after="0" w:line="240" w:lineRule="auto"/>
        <w:ind w:left="0"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b/>
          <w:bCs/>
          <w:sz w:val="24"/>
          <w:szCs w:val="24"/>
          <w:lang w:eastAsia="ru-RU"/>
        </w:rPr>
        <w:t>Праздники и знаменательные даты</w:t>
      </w:r>
      <w:r w:rsidRPr="00AB6311">
        <w:rPr>
          <w:rFonts w:ascii="Times New Roman" w:eastAsia="Times New Roman" w:hAnsi="Times New Roman"/>
          <w:sz w:val="24"/>
          <w:szCs w:val="24"/>
          <w:lang w:eastAsia="ru-RU"/>
        </w:rPr>
        <w:t>. Популярные праздники в России и  Великобритании, посещение фестиваля.</w:t>
      </w:r>
    </w:p>
    <w:p w:rsidR="001B208C" w:rsidRPr="00AB6311" w:rsidRDefault="001B208C" w:rsidP="001B208C">
      <w:pPr>
        <w:spacing w:after="0" w:line="240" w:lineRule="auto"/>
        <w:contextualSpacing/>
        <w:jc w:val="center"/>
        <w:rPr>
          <w:rFonts w:ascii="Times New Roman" w:eastAsia="Times New Roman" w:hAnsi="Times New Roman"/>
          <w:b/>
          <w:bCs/>
          <w:sz w:val="24"/>
          <w:szCs w:val="24"/>
          <w:lang w:bidi="he-IL"/>
        </w:rPr>
      </w:pPr>
      <w:r w:rsidRPr="00AB6311">
        <w:rPr>
          <w:rFonts w:ascii="Times New Roman" w:eastAsia="Times New Roman" w:hAnsi="Times New Roman"/>
          <w:b/>
          <w:bCs/>
          <w:sz w:val="24"/>
          <w:szCs w:val="24"/>
          <w:lang w:bidi="he-IL"/>
        </w:rPr>
        <w:t>9 класс</w:t>
      </w:r>
    </w:p>
    <w:p w:rsidR="001B208C" w:rsidRPr="00AB6311" w:rsidRDefault="001B208C" w:rsidP="001B208C">
      <w:pPr>
        <w:spacing w:after="0" w:line="240" w:lineRule="auto"/>
        <w:contextualSpacing/>
        <w:jc w:val="center"/>
        <w:rPr>
          <w:rFonts w:ascii="Times New Roman" w:eastAsia="Times New Roman" w:hAnsi="Times New Roman"/>
          <w:b/>
          <w:bCs/>
          <w:sz w:val="24"/>
          <w:szCs w:val="24"/>
          <w:lang w:bidi="he-IL"/>
        </w:rPr>
      </w:pPr>
      <w:r w:rsidRPr="00AB6311">
        <w:rPr>
          <w:rFonts w:ascii="Times New Roman" w:eastAsia="Times New Roman" w:hAnsi="Times New Roman"/>
          <w:b/>
          <w:bCs/>
          <w:sz w:val="24"/>
          <w:szCs w:val="24"/>
          <w:lang w:val="en-US" w:bidi="he-IL"/>
        </w:rPr>
        <w:t>IV</w:t>
      </w:r>
      <w:r w:rsidRPr="00AB6311">
        <w:rPr>
          <w:rFonts w:ascii="Times New Roman" w:eastAsia="Times New Roman" w:hAnsi="Times New Roman"/>
          <w:b/>
          <w:bCs/>
          <w:sz w:val="24"/>
          <w:szCs w:val="24"/>
          <w:lang w:bidi="he-IL"/>
        </w:rPr>
        <w:t xml:space="preserve"> год обучения иностранному языку.</w:t>
      </w:r>
    </w:p>
    <w:p w:rsidR="001B208C" w:rsidRPr="00AB6311" w:rsidRDefault="001B208C" w:rsidP="004A287D">
      <w:pPr>
        <w:numPr>
          <w:ilvl w:val="0"/>
          <w:numId w:val="96"/>
        </w:numPr>
        <w:spacing w:after="0" w:line="240" w:lineRule="auto"/>
        <w:ind w:left="0"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b/>
          <w:bCs/>
          <w:sz w:val="24"/>
          <w:szCs w:val="24"/>
          <w:lang w:eastAsia="ru-RU"/>
        </w:rPr>
        <w:t>Интернет и гаджеты</w:t>
      </w:r>
      <w:r w:rsidRPr="00AB6311">
        <w:rPr>
          <w:rFonts w:ascii="Times New Roman" w:eastAsia="Times New Roman" w:hAnsi="Times New Roman"/>
          <w:sz w:val="24"/>
          <w:szCs w:val="24"/>
          <w:lang w:eastAsia="ru-RU"/>
        </w:rPr>
        <w:t>.  Интернет-технологии, социальные сети, блоги.</w:t>
      </w:r>
    </w:p>
    <w:p w:rsidR="001B208C" w:rsidRPr="00AB6311" w:rsidRDefault="001B208C" w:rsidP="004A287D">
      <w:pPr>
        <w:numPr>
          <w:ilvl w:val="0"/>
          <w:numId w:val="96"/>
        </w:numPr>
        <w:spacing w:after="0" w:line="240" w:lineRule="auto"/>
        <w:ind w:left="0"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b/>
          <w:bCs/>
          <w:sz w:val="24"/>
          <w:szCs w:val="24"/>
          <w:lang w:eastAsia="ru-RU"/>
        </w:rPr>
        <w:t>Здоровье</w:t>
      </w:r>
      <w:r w:rsidRPr="00AB6311">
        <w:rPr>
          <w:rFonts w:ascii="Times New Roman" w:eastAsia="Times New Roman" w:hAnsi="Times New Roman"/>
          <w:sz w:val="24"/>
          <w:szCs w:val="24"/>
          <w:lang w:eastAsia="ru-RU"/>
        </w:rPr>
        <w:t>. Здоровый образ жизни, самочувствие, правильное питание, режим дня, меры профилактики.</w:t>
      </w:r>
    </w:p>
    <w:p w:rsidR="001B208C" w:rsidRPr="00AB6311" w:rsidRDefault="001B208C" w:rsidP="004A287D">
      <w:pPr>
        <w:numPr>
          <w:ilvl w:val="0"/>
          <w:numId w:val="96"/>
        </w:numPr>
        <w:spacing w:after="0" w:line="240" w:lineRule="auto"/>
        <w:ind w:left="0"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b/>
          <w:bCs/>
          <w:sz w:val="24"/>
          <w:szCs w:val="24"/>
          <w:lang w:eastAsia="ru-RU"/>
        </w:rPr>
        <w:t>Наука и технологии</w:t>
      </w:r>
      <w:r w:rsidRPr="00AB6311">
        <w:rPr>
          <w:rFonts w:ascii="Times New Roman" w:eastAsia="Times New Roman" w:hAnsi="Times New Roman"/>
          <w:sz w:val="24"/>
          <w:szCs w:val="24"/>
          <w:lang w:eastAsia="ru-RU"/>
        </w:rPr>
        <w:t>. Научно-технический прогресс, влияние современных технологий на жизнь человека, знаменитые изобретатели;</w:t>
      </w:r>
    </w:p>
    <w:p w:rsidR="001B208C" w:rsidRDefault="001B208C" w:rsidP="001B208C">
      <w:pPr>
        <w:numPr>
          <w:ilvl w:val="0"/>
          <w:numId w:val="96"/>
        </w:numPr>
        <w:spacing w:after="0" w:line="240" w:lineRule="auto"/>
        <w:ind w:left="0"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b/>
          <w:bCs/>
          <w:sz w:val="24"/>
          <w:szCs w:val="24"/>
          <w:lang w:eastAsia="ru-RU"/>
        </w:rPr>
        <w:t>Выдающиеся люди</w:t>
      </w:r>
      <w:r w:rsidRPr="00AB6311">
        <w:rPr>
          <w:rFonts w:ascii="Times New Roman" w:eastAsia="Times New Roman" w:hAnsi="Times New Roman"/>
          <w:sz w:val="24"/>
          <w:szCs w:val="24"/>
          <w:lang w:eastAsia="ru-RU"/>
        </w:rPr>
        <w:t>. Писатели, спортсмены, актеры.</w:t>
      </w:r>
    </w:p>
    <w:p w:rsidR="00AB6311" w:rsidRPr="00AB6311" w:rsidRDefault="00AB6311" w:rsidP="001B208C">
      <w:pPr>
        <w:numPr>
          <w:ilvl w:val="0"/>
          <w:numId w:val="96"/>
        </w:numPr>
        <w:spacing w:after="0" w:line="240" w:lineRule="auto"/>
        <w:ind w:left="0" w:firstLine="709"/>
        <w:contextualSpacing/>
        <w:jc w:val="both"/>
        <w:rPr>
          <w:rFonts w:ascii="Times New Roman" w:eastAsia="Times New Roman" w:hAnsi="Times New Roman"/>
          <w:sz w:val="24"/>
          <w:szCs w:val="24"/>
          <w:lang w:eastAsia="ru-RU"/>
        </w:rPr>
      </w:pPr>
    </w:p>
    <w:p w:rsidR="001B208C" w:rsidRPr="00AB6311" w:rsidRDefault="001B208C" w:rsidP="001B208C">
      <w:pPr>
        <w:spacing w:after="0" w:line="240" w:lineRule="auto"/>
        <w:contextualSpacing/>
        <w:jc w:val="center"/>
        <w:rPr>
          <w:rFonts w:ascii="Times New Roman" w:eastAsia="Times New Roman" w:hAnsi="Times New Roman"/>
          <w:b/>
          <w:bCs/>
          <w:sz w:val="24"/>
          <w:szCs w:val="24"/>
          <w:lang w:bidi="he-IL"/>
        </w:rPr>
      </w:pPr>
      <w:r w:rsidRPr="00AB6311">
        <w:rPr>
          <w:rFonts w:ascii="Times New Roman" w:eastAsia="Times New Roman" w:hAnsi="Times New Roman"/>
          <w:b/>
          <w:bCs/>
          <w:sz w:val="24"/>
          <w:szCs w:val="24"/>
          <w:lang w:bidi="he-IL"/>
        </w:rPr>
        <w:t>10 класс</w:t>
      </w:r>
    </w:p>
    <w:p w:rsidR="001B208C" w:rsidRPr="00AB6311" w:rsidRDefault="001B208C" w:rsidP="001B208C">
      <w:pPr>
        <w:spacing w:after="0" w:line="240" w:lineRule="auto"/>
        <w:contextualSpacing/>
        <w:jc w:val="center"/>
        <w:rPr>
          <w:rFonts w:ascii="Times New Roman" w:eastAsia="Times New Roman" w:hAnsi="Times New Roman"/>
          <w:b/>
          <w:bCs/>
          <w:sz w:val="24"/>
          <w:szCs w:val="24"/>
          <w:lang w:bidi="he-IL"/>
        </w:rPr>
      </w:pPr>
      <w:r w:rsidRPr="00AB6311">
        <w:rPr>
          <w:rFonts w:ascii="Times New Roman" w:eastAsia="Times New Roman" w:hAnsi="Times New Roman"/>
          <w:b/>
          <w:bCs/>
          <w:sz w:val="24"/>
          <w:szCs w:val="24"/>
          <w:lang w:val="en-US" w:bidi="he-IL"/>
        </w:rPr>
        <w:t>V</w:t>
      </w:r>
      <w:r w:rsidRPr="00AB6311">
        <w:rPr>
          <w:rFonts w:ascii="Times New Roman" w:eastAsia="Times New Roman" w:hAnsi="Times New Roman"/>
          <w:b/>
          <w:bCs/>
          <w:sz w:val="24"/>
          <w:szCs w:val="24"/>
          <w:lang w:bidi="he-IL"/>
        </w:rPr>
        <w:t xml:space="preserve">   год обучения иностранному языку.</w:t>
      </w:r>
    </w:p>
    <w:p w:rsidR="001B208C" w:rsidRPr="00AB6311" w:rsidRDefault="001B208C" w:rsidP="004A287D">
      <w:pPr>
        <w:numPr>
          <w:ilvl w:val="0"/>
          <w:numId w:val="97"/>
        </w:numPr>
        <w:spacing w:after="0" w:line="240" w:lineRule="auto"/>
        <w:ind w:left="0"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b/>
          <w:bCs/>
          <w:sz w:val="24"/>
          <w:szCs w:val="24"/>
          <w:lang w:eastAsia="ru-RU"/>
        </w:rPr>
        <w:t>Культура и искусство</w:t>
      </w:r>
      <w:r w:rsidRPr="00AB6311">
        <w:rPr>
          <w:rFonts w:ascii="Times New Roman" w:eastAsia="Times New Roman" w:hAnsi="Times New Roman"/>
          <w:sz w:val="24"/>
          <w:szCs w:val="24"/>
          <w:lang w:eastAsia="ru-RU"/>
        </w:rPr>
        <w:t xml:space="preserve">. Музыка, посещение музея и выставки, театра, описание картины, сюжета фильма. </w:t>
      </w:r>
    </w:p>
    <w:p w:rsidR="001B208C" w:rsidRPr="00AB6311" w:rsidRDefault="001B208C" w:rsidP="004A287D">
      <w:pPr>
        <w:numPr>
          <w:ilvl w:val="0"/>
          <w:numId w:val="97"/>
        </w:numPr>
        <w:spacing w:after="0" w:line="240" w:lineRule="auto"/>
        <w:ind w:left="0"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b/>
          <w:bCs/>
          <w:sz w:val="24"/>
          <w:szCs w:val="24"/>
          <w:lang w:eastAsia="ru-RU"/>
        </w:rPr>
        <w:t>Иностранные языки</w:t>
      </w:r>
      <w:r w:rsidRPr="00AB6311">
        <w:rPr>
          <w:rFonts w:ascii="Times New Roman" w:eastAsia="Times New Roman" w:hAnsi="Times New Roman"/>
          <w:sz w:val="24"/>
          <w:szCs w:val="24"/>
          <w:lang w:eastAsia="ru-RU"/>
        </w:rPr>
        <w:t>. Язык международного общения, общение с англоязычными друзьями.</w:t>
      </w:r>
    </w:p>
    <w:p w:rsidR="001B208C" w:rsidRPr="00AB6311" w:rsidRDefault="001B208C" w:rsidP="001B208C">
      <w:pPr>
        <w:spacing w:after="0" w:line="240" w:lineRule="auto"/>
        <w:contextualSpacing/>
        <w:jc w:val="both"/>
        <w:rPr>
          <w:rFonts w:ascii="Times New Roman" w:eastAsia="Times New Roman" w:hAnsi="Times New Roman"/>
          <w:sz w:val="24"/>
          <w:szCs w:val="24"/>
        </w:rPr>
      </w:pPr>
    </w:p>
    <w:p w:rsidR="00AB6311" w:rsidRDefault="00AB6311" w:rsidP="001B208C">
      <w:pPr>
        <w:spacing w:after="0" w:line="240" w:lineRule="auto"/>
        <w:contextualSpacing/>
        <w:jc w:val="center"/>
        <w:rPr>
          <w:rFonts w:ascii="Times New Roman" w:eastAsia="Times New Roman" w:hAnsi="Times New Roman"/>
          <w:b/>
          <w:bCs/>
          <w:sz w:val="24"/>
          <w:szCs w:val="24"/>
        </w:rPr>
      </w:pPr>
    </w:p>
    <w:p w:rsidR="00AB6311" w:rsidRDefault="00AB6311" w:rsidP="001B208C">
      <w:pPr>
        <w:spacing w:after="0" w:line="240" w:lineRule="auto"/>
        <w:contextualSpacing/>
        <w:jc w:val="center"/>
        <w:rPr>
          <w:rFonts w:ascii="Times New Roman" w:eastAsia="Times New Roman" w:hAnsi="Times New Roman"/>
          <w:b/>
          <w:bCs/>
          <w:sz w:val="24"/>
          <w:szCs w:val="24"/>
        </w:rPr>
      </w:pPr>
    </w:p>
    <w:p w:rsidR="00AB6311" w:rsidRDefault="00AB6311" w:rsidP="001B208C">
      <w:pPr>
        <w:spacing w:after="0" w:line="240" w:lineRule="auto"/>
        <w:contextualSpacing/>
        <w:jc w:val="center"/>
        <w:rPr>
          <w:rFonts w:ascii="Times New Roman" w:eastAsia="Times New Roman" w:hAnsi="Times New Roman"/>
          <w:b/>
          <w:bCs/>
          <w:sz w:val="24"/>
          <w:szCs w:val="24"/>
        </w:rPr>
      </w:pPr>
    </w:p>
    <w:p w:rsidR="001B208C" w:rsidRPr="00AB6311" w:rsidRDefault="001B208C" w:rsidP="001B208C">
      <w:pPr>
        <w:spacing w:after="0" w:line="240" w:lineRule="auto"/>
        <w:contextualSpacing/>
        <w:jc w:val="center"/>
        <w:rPr>
          <w:rFonts w:ascii="Times New Roman" w:eastAsia="Times New Roman" w:hAnsi="Times New Roman"/>
          <w:b/>
          <w:bCs/>
          <w:sz w:val="24"/>
          <w:szCs w:val="24"/>
        </w:rPr>
      </w:pPr>
      <w:r w:rsidRPr="00AB6311">
        <w:rPr>
          <w:rFonts w:ascii="Times New Roman" w:eastAsia="Times New Roman" w:hAnsi="Times New Roman"/>
          <w:b/>
          <w:bCs/>
          <w:sz w:val="24"/>
          <w:szCs w:val="24"/>
        </w:rPr>
        <w:t>Прим</w:t>
      </w:r>
      <w:r w:rsidR="00AB6311">
        <w:rPr>
          <w:rFonts w:ascii="Times New Roman" w:eastAsia="Times New Roman" w:hAnsi="Times New Roman"/>
          <w:b/>
          <w:bCs/>
          <w:sz w:val="24"/>
          <w:szCs w:val="24"/>
        </w:rPr>
        <w:t>ерное тематическое планирование</w:t>
      </w:r>
    </w:p>
    <w:p w:rsidR="001B208C" w:rsidRPr="00AB6311" w:rsidRDefault="001B208C" w:rsidP="001B208C">
      <w:pPr>
        <w:spacing w:after="0" w:line="240" w:lineRule="auto"/>
        <w:contextualSpacing/>
        <w:jc w:val="center"/>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6 класс</w:t>
      </w:r>
    </w:p>
    <w:p w:rsidR="001B208C" w:rsidRPr="00AB6311" w:rsidRDefault="001B208C" w:rsidP="001B208C">
      <w:pPr>
        <w:spacing w:after="0" w:line="240" w:lineRule="auto"/>
        <w:contextualSpacing/>
        <w:jc w:val="center"/>
        <w:rPr>
          <w:rFonts w:ascii="Times New Roman" w:eastAsia="Times New Roman" w:hAnsi="Times New Roman"/>
          <w:b/>
          <w:bCs/>
          <w:sz w:val="24"/>
          <w:szCs w:val="24"/>
          <w:lang w:bidi="he-IL"/>
        </w:rPr>
      </w:pPr>
      <w:r w:rsidRPr="00AB6311">
        <w:rPr>
          <w:rFonts w:ascii="Times New Roman" w:eastAsia="Times New Roman" w:hAnsi="Times New Roman"/>
          <w:b/>
          <w:bCs/>
          <w:sz w:val="24"/>
          <w:szCs w:val="24"/>
          <w:lang w:val="en-US" w:bidi="he-IL"/>
        </w:rPr>
        <w:t>I</w:t>
      </w:r>
      <w:r w:rsidRPr="00AB6311">
        <w:rPr>
          <w:rFonts w:ascii="Times New Roman" w:eastAsia="Times New Roman" w:hAnsi="Times New Roman"/>
          <w:b/>
          <w:bCs/>
          <w:sz w:val="24"/>
          <w:szCs w:val="24"/>
          <w:lang w:bidi="he-IL"/>
        </w:rPr>
        <w:t xml:space="preserve">  </w:t>
      </w:r>
      <w:r w:rsidR="00AB6311">
        <w:rPr>
          <w:rFonts w:ascii="Times New Roman" w:eastAsia="Times New Roman" w:hAnsi="Times New Roman"/>
          <w:b/>
          <w:bCs/>
          <w:sz w:val="24"/>
          <w:szCs w:val="24"/>
          <w:lang w:bidi="he-IL"/>
        </w:rPr>
        <w:t>год обучения иностранному языку</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 xml:space="preserve">Раздел  1.  Я и моя семья. </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Тема 1. Знакомство, страны и национальности.</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Тема 2. Семейные фотографии.</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 xml:space="preserve">Тема 3. Традиции и праздники в моей семье. </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Характеристика деятельности обучающихся по основным видам учебной деятельности.</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bidi="he-IL"/>
        </w:rPr>
      </w:pPr>
      <w:r w:rsidRPr="00AB6311">
        <w:rPr>
          <w:rFonts w:ascii="Times New Roman" w:eastAsia="Times New Roman" w:hAnsi="Times New Roman"/>
          <w:b/>
          <w:bCs/>
          <w:sz w:val="24"/>
          <w:szCs w:val="24"/>
          <w:lang w:bidi="he-IL"/>
        </w:rPr>
        <w:t>В области монологической формы речи:</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краткий рассказ о себе;</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краткое описание внешности и характера членов семьи;</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краткий рассказ о своей семье;</w:t>
      </w:r>
    </w:p>
    <w:p w:rsidR="001B208C" w:rsidRPr="00AB6311" w:rsidRDefault="001B208C" w:rsidP="001B208C">
      <w:pPr>
        <w:spacing w:after="0" w:line="240" w:lineRule="auto"/>
        <w:ind w:left="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в области письма:</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заполнять свои личные данные в анкету;</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писать поздравительные открытки с Днем рождения, Новым годом, 8 марта;</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пост для социальных сетей с семейными фотографиями и комментариями.</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Примерный лексико-грамматический материал.</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личные местоимения + to be в лексико-грамматических единствах типа: I’m Masha, I’m David, I’m ten, I’m fine, We are students…;</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притяжательные прилагательные для описания членов семьи, их имен, профессий: my mother is, her name is…;</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 xml:space="preserve"> притяжательный  падеж существительного для выражения принадлежности; </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указательные местоимения для описания семейной фотографии: This is my mother. That is her sister;</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 xml:space="preserve"> have got для перечисления членов семьи;</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формы повелительного наклонения глаголов, связанных с учебной деятельностью для сообщения   инструкций в ситуациях общения на уроке: Close your book.</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Лексический материал отбирается с учетом тематики общения Раздела 1:</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val="en-US" w:eastAsia="ru-RU"/>
        </w:rPr>
      </w:pPr>
      <w:r w:rsidRPr="00AB6311">
        <w:rPr>
          <w:rFonts w:ascii="Times New Roman" w:eastAsia="Times New Roman" w:hAnsi="Times New Roman"/>
          <w:sz w:val="24"/>
          <w:szCs w:val="24"/>
          <w:lang w:eastAsia="ru-RU"/>
        </w:rPr>
        <w:t>названиечленовсемьи</w:t>
      </w:r>
      <w:r w:rsidRPr="00AB6311">
        <w:rPr>
          <w:rFonts w:ascii="Times New Roman" w:eastAsia="Times New Roman" w:hAnsi="Times New Roman"/>
          <w:sz w:val="24"/>
          <w:szCs w:val="24"/>
          <w:lang w:val="en-US" w:eastAsia="ru-RU"/>
        </w:rPr>
        <w:t xml:space="preserve">: mother, father, brother, sister </w:t>
      </w:r>
      <w:r w:rsidRPr="00AB6311">
        <w:rPr>
          <w:rFonts w:ascii="Times New Roman" w:eastAsia="Times New Roman" w:hAnsi="Times New Roman"/>
          <w:sz w:val="24"/>
          <w:szCs w:val="24"/>
          <w:lang w:eastAsia="ru-RU"/>
        </w:rPr>
        <w:t>идр</w:t>
      </w:r>
      <w:r w:rsidRPr="00AB6311">
        <w:rPr>
          <w:rFonts w:ascii="Times New Roman" w:eastAsia="Times New Roman" w:hAnsi="Times New Roman"/>
          <w:sz w:val="24"/>
          <w:szCs w:val="24"/>
          <w:lang w:val="en-US" w:eastAsia="ru-RU"/>
        </w:rPr>
        <w:t>.;</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have got для обозначения принадлежности;</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имена: Mary, David;</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val="en-US" w:eastAsia="ru-RU"/>
        </w:rPr>
      </w:pPr>
      <w:r w:rsidRPr="00AB6311">
        <w:rPr>
          <w:rFonts w:ascii="Times New Roman" w:eastAsia="Times New Roman" w:hAnsi="Times New Roman"/>
          <w:sz w:val="24"/>
          <w:szCs w:val="24"/>
          <w:lang w:eastAsia="ru-RU"/>
        </w:rPr>
        <w:t>личныеместоимения</w:t>
      </w:r>
      <w:r w:rsidRPr="00AB6311">
        <w:rPr>
          <w:rFonts w:ascii="Times New Roman" w:eastAsia="Times New Roman" w:hAnsi="Times New Roman"/>
          <w:sz w:val="24"/>
          <w:szCs w:val="24"/>
          <w:lang w:val="en-US" w:eastAsia="ru-RU"/>
        </w:rPr>
        <w:t>: I, we, you, she, he…;</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притяжательные прилагательные: his, her…;</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val="en-US" w:eastAsia="ru-RU"/>
        </w:rPr>
      </w:pPr>
      <w:r w:rsidRPr="00AB6311">
        <w:rPr>
          <w:rFonts w:ascii="Times New Roman" w:eastAsia="Times New Roman" w:hAnsi="Times New Roman"/>
          <w:sz w:val="24"/>
          <w:szCs w:val="24"/>
          <w:lang w:eastAsia="ru-RU"/>
        </w:rPr>
        <w:t>названияпрофессий</w:t>
      </w:r>
      <w:r w:rsidRPr="00AB6311">
        <w:rPr>
          <w:rFonts w:ascii="Times New Roman" w:eastAsia="Times New Roman" w:hAnsi="Times New Roman"/>
          <w:sz w:val="24"/>
          <w:szCs w:val="24"/>
          <w:lang w:val="en-US" w:eastAsia="ru-RU"/>
        </w:rPr>
        <w:t>: doctor, teacher, taxi driver…;</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названия стран, национальностей: Russia, the UK, Russian, British;</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val="en-US" w:eastAsia="ru-RU"/>
        </w:rPr>
      </w:pPr>
      <w:r w:rsidRPr="00AB6311">
        <w:rPr>
          <w:rFonts w:ascii="Times New Roman" w:eastAsia="Times New Roman" w:hAnsi="Times New Roman"/>
          <w:sz w:val="24"/>
          <w:szCs w:val="24"/>
          <w:lang w:eastAsia="ru-RU"/>
        </w:rPr>
        <w:t>речевыеклише</w:t>
      </w:r>
      <w:r w:rsidRPr="00AB6311">
        <w:rPr>
          <w:rFonts w:ascii="Times New Roman" w:eastAsia="Times New Roman" w:hAnsi="Times New Roman"/>
          <w:sz w:val="24"/>
          <w:szCs w:val="24"/>
          <w:lang w:val="en-US" w:eastAsia="ru-RU"/>
        </w:rPr>
        <w:t>: What is your name? How old are you? Where are you from?;</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речевое клише для поздравления: Happy birthday!Happy New year! Merry Christmas!</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 xml:space="preserve">Раздел  2.  Мои друзья и наши увлечения.  </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Тема 1.   Наши увлечения.</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Тема 2.   Спорт и спортивные игры.</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Тема 3.   Встреча с друзьями.</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Характеристика деятельности обучающихся по основным видам учебной деятельности.</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bidi="he-IL"/>
        </w:rPr>
      </w:pPr>
      <w:r w:rsidRPr="00AB6311">
        <w:rPr>
          <w:rFonts w:ascii="Times New Roman" w:eastAsia="Times New Roman" w:hAnsi="Times New Roman"/>
          <w:b/>
          <w:bCs/>
          <w:sz w:val="24"/>
          <w:szCs w:val="24"/>
          <w:lang w:bidi="he-IL"/>
        </w:rPr>
        <w:t>В области монологической формы речи:</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краткое описание своего хобби;</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краткий рассказ о своих спортивных увлечениях;</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голосовое сообщение с предложением пойти в кино;</w:t>
      </w:r>
    </w:p>
    <w:p w:rsidR="001B208C" w:rsidRPr="00AB6311" w:rsidRDefault="001B208C" w:rsidP="001B208C">
      <w:pPr>
        <w:spacing w:after="0" w:line="240" w:lineRule="auto"/>
        <w:ind w:left="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в области письма:</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 xml:space="preserve"> составлять презентацию о своем хобби;</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 xml:space="preserve"> заполнить информацию о своих спортивных увлечениях на своей страничке в социальных сетях;</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 xml:space="preserve"> писать записку с приглашением пойти в кино.</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Примерный лексико-грамматический материал.</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модальный глагол can (can’t) для выражения умений и их отсутствия;</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речевая модель play/do/go + виды спорта;</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формы единственного  и множественного числа существительных  (a book - books); let’s + инфинитив для выражения предложения;</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модальный глагол can для выражения умений: I can dance;</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val="en-US" w:eastAsia="ru-RU"/>
        </w:rPr>
      </w:pPr>
      <w:r w:rsidRPr="00AB6311">
        <w:rPr>
          <w:rFonts w:ascii="Times New Roman" w:eastAsia="Times New Roman" w:hAnsi="Times New Roman"/>
          <w:sz w:val="24"/>
          <w:szCs w:val="24"/>
          <w:lang w:eastAsia="ru-RU"/>
        </w:rPr>
        <w:t>предлогивремени</w:t>
      </w:r>
      <w:r w:rsidRPr="00AB6311">
        <w:rPr>
          <w:rFonts w:ascii="Times New Roman" w:eastAsia="Times New Roman" w:hAnsi="Times New Roman"/>
          <w:sz w:val="24"/>
          <w:szCs w:val="24"/>
          <w:lang w:val="en-US" w:eastAsia="ru-RU"/>
        </w:rPr>
        <w:t xml:space="preserve">  at, in </w:t>
      </w:r>
      <w:r w:rsidRPr="00AB6311">
        <w:rPr>
          <w:rFonts w:ascii="Times New Roman" w:eastAsia="Times New Roman" w:hAnsi="Times New Roman"/>
          <w:sz w:val="24"/>
          <w:szCs w:val="24"/>
          <w:lang w:eastAsia="ru-RU"/>
        </w:rPr>
        <w:t>вконструкцияхтипа</w:t>
      </w:r>
      <w:r w:rsidRPr="00AB6311">
        <w:rPr>
          <w:rFonts w:ascii="Times New Roman" w:eastAsia="Times New Roman" w:hAnsi="Times New Roman"/>
          <w:sz w:val="24"/>
          <w:szCs w:val="24"/>
          <w:lang w:val="en-US" w:eastAsia="ru-RU"/>
        </w:rPr>
        <w:t xml:space="preserve">   The film begins at 7 p.m., Let’s go in the morning;</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глагол like + герундий для выражения увлечений (I like reading);</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модальный глагол can (can’t) для выражения умений и их отсутствия;</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простое настоящее продолженное время  для описания действий в момент речи.</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Лексический  материал отбирается с учетом тематики общения Раздела 2:</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названия личных предметов: books, stamps, CD, mobile и др.</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глагол like в значении «нравиться»;</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val="en-US" w:eastAsia="ru-RU"/>
        </w:rPr>
      </w:pPr>
      <w:r w:rsidRPr="00AB6311">
        <w:rPr>
          <w:rFonts w:ascii="Times New Roman" w:eastAsia="Times New Roman" w:hAnsi="Times New Roman"/>
          <w:sz w:val="24"/>
          <w:szCs w:val="24"/>
          <w:lang w:eastAsia="ru-RU"/>
        </w:rPr>
        <w:t>видыспорта</w:t>
      </w:r>
      <w:r w:rsidRPr="00AB6311">
        <w:rPr>
          <w:rFonts w:ascii="Times New Roman" w:eastAsia="Times New Roman" w:hAnsi="Times New Roman"/>
          <w:sz w:val="24"/>
          <w:szCs w:val="24"/>
          <w:lang w:val="en-US" w:eastAsia="ru-RU"/>
        </w:rPr>
        <w:t>:  basketball, football, tennis, swimming…;</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val="en-US" w:eastAsia="ru-RU"/>
        </w:rPr>
      </w:pPr>
      <w:r w:rsidRPr="00AB6311">
        <w:rPr>
          <w:rFonts w:ascii="Times New Roman" w:eastAsia="Times New Roman" w:hAnsi="Times New Roman"/>
          <w:sz w:val="24"/>
          <w:szCs w:val="24"/>
          <w:lang w:eastAsia="ru-RU"/>
        </w:rPr>
        <w:t>глагол</w:t>
      </w:r>
      <w:r w:rsidRPr="00AB6311">
        <w:rPr>
          <w:rFonts w:ascii="Times New Roman" w:eastAsia="Times New Roman" w:hAnsi="Times New Roman"/>
          <w:sz w:val="24"/>
          <w:szCs w:val="24"/>
          <w:lang w:val="en-US" w:eastAsia="ru-RU"/>
        </w:rPr>
        <w:t xml:space="preserve"> play + </w:t>
      </w:r>
      <w:r w:rsidRPr="00AB6311">
        <w:rPr>
          <w:rFonts w:ascii="Times New Roman" w:eastAsia="Times New Roman" w:hAnsi="Times New Roman"/>
          <w:sz w:val="24"/>
          <w:szCs w:val="24"/>
          <w:lang w:eastAsia="ru-RU"/>
        </w:rPr>
        <w:t>названияигр</w:t>
      </w:r>
      <w:r w:rsidRPr="00AB6311">
        <w:rPr>
          <w:rFonts w:ascii="Times New Roman" w:eastAsia="Times New Roman" w:hAnsi="Times New Roman"/>
          <w:sz w:val="24"/>
          <w:szCs w:val="24"/>
          <w:lang w:val="en-US" w:eastAsia="ru-RU"/>
        </w:rPr>
        <w:t>: play chess, play football…;</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val="en-US" w:eastAsia="ru-RU"/>
        </w:rPr>
      </w:pPr>
      <w:r w:rsidRPr="00AB6311">
        <w:rPr>
          <w:rFonts w:ascii="Times New Roman" w:eastAsia="Times New Roman" w:hAnsi="Times New Roman"/>
          <w:sz w:val="24"/>
          <w:szCs w:val="24"/>
          <w:lang w:eastAsia="ru-RU"/>
        </w:rPr>
        <w:t>речевыеклишесглаголами</w:t>
      </w:r>
      <w:r w:rsidRPr="00AB6311">
        <w:rPr>
          <w:rFonts w:ascii="Times New Roman" w:eastAsia="Times New Roman" w:hAnsi="Times New Roman"/>
          <w:sz w:val="24"/>
          <w:szCs w:val="24"/>
          <w:lang w:val="en-US" w:eastAsia="ru-RU"/>
        </w:rPr>
        <w:t xml:space="preserve"> play/do/go: go swimming, play tennis, do yoga , surf the net…; check email, chat with friends online;</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val="en-US" w:eastAsia="ru-RU"/>
        </w:rPr>
      </w:pPr>
      <w:r w:rsidRPr="00AB6311">
        <w:rPr>
          <w:rFonts w:ascii="Times New Roman" w:eastAsia="Times New Roman" w:hAnsi="Times New Roman"/>
          <w:sz w:val="24"/>
          <w:szCs w:val="24"/>
          <w:lang w:eastAsia="ru-RU"/>
        </w:rPr>
        <w:t>речевыеклишетипа</w:t>
      </w:r>
      <w:r w:rsidRPr="00AB6311">
        <w:rPr>
          <w:rFonts w:ascii="Times New Roman" w:eastAsia="Times New Roman" w:hAnsi="Times New Roman"/>
          <w:sz w:val="24"/>
          <w:szCs w:val="24"/>
          <w:lang w:val="en-US" w:eastAsia="ru-RU"/>
        </w:rPr>
        <w:t>: go to the cinema, buy tickets, watch a film…;</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глаголы для обозначения увлечений: sing, dance, draw, play the piano…;</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val="en-US" w:eastAsia="ru-RU"/>
        </w:rPr>
      </w:pPr>
      <w:r w:rsidRPr="00AB6311">
        <w:rPr>
          <w:rFonts w:ascii="Times New Roman" w:eastAsia="Times New Roman" w:hAnsi="Times New Roman"/>
          <w:sz w:val="24"/>
          <w:szCs w:val="24"/>
          <w:lang w:eastAsia="ru-RU"/>
        </w:rPr>
        <w:t>речевыеклише</w:t>
      </w:r>
      <w:r w:rsidRPr="00AB6311">
        <w:rPr>
          <w:rFonts w:ascii="Times New Roman" w:eastAsia="Times New Roman" w:hAnsi="Times New Roman"/>
          <w:sz w:val="24"/>
          <w:szCs w:val="24"/>
          <w:lang w:val="en-US" w:eastAsia="ru-RU"/>
        </w:rPr>
        <w:t xml:space="preserve"> What’s on at the cinema?  Let’s go to the cafe;</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речевое клише (вопрос)  What are you doing?;</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val="en-US" w:eastAsia="ru-RU"/>
        </w:rPr>
      </w:pPr>
      <w:r w:rsidRPr="00AB6311">
        <w:rPr>
          <w:rFonts w:ascii="Times New Roman" w:eastAsia="Times New Roman" w:hAnsi="Times New Roman"/>
          <w:sz w:val="24"/>
          <w:szCs w:val="24"/>
          <w:lang w:eastAsia="ru-RU"/>
        </w:rPr>
        <w:t>речевоеклише</w:t>
      </w:r>
      <w:r w:rsidRPr="00AB6311">
        <w:rPr>
          <w:rFonts w:ascii="Times New Roman" w:eastAsia="Times New Roman" w:hAnsi="Times New Roman"/>
          <w:sz w:val="24"/>
          <w:szCs w:val="24"/>
          <w:lang w:val="en-US" w:eastAsia="ru-RU"/>
        </w:rPr>
        <w:t xml:space="preserve"> (</w:t>
      </w:r>
      <w:r w:rsidRPr="00AB6311">
        <w:rPr>
          <w:rFonts w:ascii="Times New Roman" w:eastAsia="Times New Roman" w:hAnsi="Times New Roman"/>
          <w:sz w:val="24"/>
          <w:szCs w:val="24"/>
          <w:lang w:eastAsia="ru-RU"/>
        </w:rPr>
        <w:t>ответ</w:t>
      </w:r>
      <w:r w:rsidRPr="00AB6311">
        <w:rPr>
          <w:rFonts w:ascii="Times New Roman" w:eastAsia="Times New Roman" w:hAnsi="Times New Roman"/>
          <w:sz w:val="24"/>
          <w:szCs w:val="24"/>
          <w:lang w:val="en-US" w:eastAsia="ru-RU"/>
        </w:rPr>
        <w:t>)</w:t>
      </w:r>
      <w:r w:rsidRPr="00AB6311">
        <w:rPr>
          <w:rFonts w:ascii="Times New Roman" w:eastAsia="Times New Roman" w:hAnsi="Times New Roman"/>
          <w:sz w:val="24"/>
          <w:szCs w:val="24"/>
          <w:lang w:eastAsia="ru-RU"/>
        </w:rPr>
        <w:t></w:t>
      </w:r>
      <w:r w:rsidRPr="00AB6311">
        <w:rPr>
          <w:rFonts w:ascii="Times New Roman" w:eastAsia="Times New Roman" w:hAnsi="Times New Roman"/>
          <w:sz w:val="24"/>
          <w:szCs w:val="24"/>
          <w:lang w:val="en-US" w:eastAsia="ru-RU"/>
        </w:rPr>
        <w:t>I’m drawing., I’m watching a film.</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val="en-US" w:eastAsia="ru-RU"/>
        </w:rPr>
      </w:pP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 xml:space="preserve">Раздел 3.  Моя школа. </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 xml:space="preserve">Тема 1. Школьные предметы. </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Тема 2. Мой портфель.</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Тема 3.  Мой день в школе.</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Характеристика деятельности обучающихся по основным видам учебной деятельности.</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bidi="he-IL"/>
        </w:rPr>
      </w:pPr>
      <w:r w:rsidRPr="00AB6311">
        <w:rPr>
          <w:rFonts w:ascii="Times New Roman" w:eastAsia="Times New Roman" w:hAnsi="Times New Roman"/>
          <w:b/>
          <w:bCs/>
          <w:sz w:val="24"/>
          <w:szCs w:val="24"/>
          <w:lang w:bidi="he-IL"/>
        </w:rPr>
        <w:t>В области монологической формы речи:</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краткий рассказ о любимом  школьном предмете;</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краткий рассказ о своем школьном дне;</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голосовое сообщение с информацией о расписании занятий или домашнем задании на следующий день.</w:t>
      </w:r>
    </w:p>
    <w:p w:rsidR="001B208C" w:rsidRPr="00AB6311" w:rsidRDefault="001B208C" w:rsidP="001B208C">
      <w:pPr>
        <w:spacing w:after="0" w:line="240" w:lineRule="auto"/>
        <w:ind w:left="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в области письма:</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плакат с идеями по усовершенствованию школьного портфеля;</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с информацией о домашнем задании;</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краткое электронное письмо о своей школьной жизни.</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Примерный лексико-грамматический материал.</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глагол like в настоящем простом времени в 1,2 лице в утвердительном и отрицательном предложении для выражения и уточнения предпочтений в плане школьных предметов: I like, I don’t like,  Do you like…?;</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формы единственного числа существительных с артиклем a/an и регулярные формы множественного числа существительных, обозначающих личные предметы:a book - books;</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 xml:space="preserve"> have got для перечисления личных школьных принадлежностей: I’ve got … Have you got …? I haven’t got;</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 xml:space="preserve"> there is / there are для описания содержимого школьного портфеля.</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Лексический  материал отбирается с учетом тематики общения Раздела 3;</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названия школьных предметов: Maths, Russian, English и др.;</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названия школьных принадлежностей и предметов, относящихся к школьной жизни: pencil-case, school bag, lunch box…;</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val="en-US" w:eastAsia="ru-RU"/>
        </w:rPr>
      </w:pPr>
      <w:r w:rsidRPr="00AB6311">
        <w:rPr>
          <w:rFonts w:ascii="Times New Roman" w:eastAsia="Times New Roman" w:hAnsi="Times New Roman"/>
          <w:sz w:val="24"/>
          <w:szCs w:val="24"/>
          <w:lang w:eastAsia="ru-RU"/>
        </w:rPr>
        <w:t>речевыеклише</w:t>
      </w:r>
      <w:r w:rsidRPr="00AB6311">
        <w:rPr>
          <w:rFonts w:ascii="Times New Roman" w:eastAsia="Times New Roman" w:hAnsi="Times New Roman"/>
          <w:sz w:val="24"/>
          <w:szCs w:val="24"/>
          <w:lang w:val="en-US" w:eastAsia="ru-RU"/>
        </w:rPr>
        <w:t>: What’s your favourite subject?, My favourite subject is…, have lunch at school,  Go to school,  I’m a fifth year student;</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повторение порядковых и количественных числительных, в том числе составе выражений: my first lesson, the second lesson.</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Раздел 4. Моя квартира.</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 xml:space="preserve">Тема 1. Моя комната. </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Тема 2.  Как я провожу время дома.</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Тема 3. Как я принимаю гостей.</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Характеристика деятельности обучающихся по основным видам учебной деятельности.</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bidi="he-IL"/>
        </w:rPr>
      </w:pPr>
      <w:r w:rsidRPr="00AB6311">
        <w:rPr>
          <w:rFonts w:ascii="Times New Roman" w:eastAsia="Times New Roman" w:hAnsi="Times New Roman"/>
          <w:b/>
          <w:bCs/>
          <w:sz w:val="24"/>
          <w:szCs w:val="24"/>
          <w:lang w:bidi="he-IL"/>
        </w:rPr>
        <w:t>В области монологической формы речи:</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 xml:space="preserve">составлять  краткое описание своей комнаты или квартиры; </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краткий рассказ  по теме: «Как я провожу время дома»;</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голосовое сообщение с приглашением прийти в гости;</w:t>
      </w:r>
    </w:p>
    <w:p w:rsidR="001B208C" w:rsidRPr="00AB6311" w:rsidRDefault="001B208C" w:rsidP="001B208C">
      <w:pPr>
        <w:spacing w:after="0" w:line="240" w:lineRule="auto"/>
        <w:ind w:left="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в области письма:</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Формирование элементарных навыков письма и организация письменного текста на английском языке:</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презентацию о своем домашнем досуге;</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описание своей комнаты;</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пост для блога  о приеме гостей.</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Примерный лексико-грамматический материал.</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there is / there are для описания комнаты и квартиры;</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val="en-US" w:eastAsia="ru-RU"/>
        </w:rPr>
      </w:pPr>
      <w:r w:rsidRPr="00AB6311">
        <w:rPr>
          <w:rFonts w:ascii="Times New Roman" w:eastAsia="Times New Roman" w:hAnsi="Times New Roman"/>
          <w:sz w:val="24"/>
          <w:szCs w:val="24"/>
          <w:lang w:eastAsia="ru-RU"/>
        </w:rPr>
        <w:t>предлогиместа</w:t>
      </w:r>
      <w:r w:rsidRPr="00AB6311">
        <w:rPr>
          <w:rFonts w:ascii="Times New Roman" w:eastAsia="Times New Roman" w:hAnsi="Times New Roman"/>
          <w:sz w:val="24"/>
          <w:szCs w:val="24"/>
          <w:lang w:val="en-US" w:eastAsia="ru-RU"/>
        </w:rPr>
        <w:t>: on, in, near, unde);</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настоящее продолженное время для описания действий, происходящих в момент речи: I’m laying the table.</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Лексический  материал отбирается с учетом тематики общения Раздела 4;</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val="en-US" w:eastAsia="ru-RU"/>
        </w:rPr>
      </w:pPr>
      <w:r w:rsidRPr="00AB6311">
        <w:rPr>
          <w:rFonts w:ascii="Times New Roman" w:eastAsia="Times New Roman" w:hAnsi="Times New Roman"/>
          <w:sz w:val="24"/>
          <w:szCs w:val="24"/>
          <w:lang w:eastAsia="ru-RU"/>
        </w:rPr>
        <w:t>названиякомнат</w:t>
      </w:r>
      <w:r w:rsidRPr="00AB6311">
        <w:rPr>
          <w:rFonts w:ascii="Times New Roman" w:eastAsia="Times New Roman" w:hAnsi="Times New Roman"/>
          <w:sz w:val="24"/>
          <w:szCs w:val="24"/>
          <w:lang w:val="en-US" w:eastAsia="ru-RU"/>
        </w:rPr>
        <w:t>: kitchen, bedroom, living-room. bathroom…;</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val="en-US" w:eastAsia="ru-RU"/>
        </w:rPr>
      </w:pPr>
      <w:r w:rsidRPr="00AB6311">
        <w:rPr>
          <w:rFonts w:ascii="Times New Roman" w:eastAsia="Times New Roman" w:hAnsi="Times New Roman"/>
          <w:sz w:val="24"/>
          <w:szCs w:val="24"/>
          <w:lang w:eastAsia="ru-RU"/>
        </w:rPr>
        <w:t>названиепредметовмебелииинтерьера</w:t>
      </w:r>
      <w:r w:rsidRPr="00AB6311">
        <w:rPr>
          <w:rFonts w:ascii="Times New Roman" w:eastAsia="Times New Roman" w:hAnsi="Times New Roman"/>
          <w:sz w:val="24"/>
          <w:szCs w:val="24"/>
          <w:lang w:val="en-US" w:eastAsia="ru-RU"/>
        </w:rPr>
        <w:t>: lamp, chair, picture,  TV set, chest of drawers…;</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val="en-US" w:eastAsia="ru-RU"/>
        </w:rPr>
      </w:pPr>
      <w:r w:rsidRPr="00AB6311">
        <w:rPr>
          <w:rFonts w:ascii="Times New Roman" w:eastAsia="Times New Roman" w:hAnsi="Times New Roman"/>
          <w:sz w:val="24"/>
          <w:szCs w:val="24"/>
          <w:lang w:eastAsia="ru-RU"/>
        </w:rPr>
        <w:t>речевыеклишедляописаниядомашнегодосуга</w:t>
      </w:r>
      <w:r w:rsidRPr="00AB6311">
        <w:rPr>
          <w:rFonts w:ascii="Times New Roman" w:eastAsia="Times New Roman" w:hAnsi="Times New Roman"/>
          <w:sz w:val="24"/>
          <w:szCs w:val="24"/>
          <w:lang w:val="en-US" w:eastAsia="ru-RU"/>
        </w:rPr>
        <w:t>:  watch TV, relax in my bedroom, help my mother in the kitchen, listen to music…;</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val="en-US" w:eastAsia="ru-RU"/>
        </w:rPr>
      </w:pPr>
      <w:r w:rsidRPr="00AB6311">
        <w:rPr>
          <w:rFonts w:ascii="Times New Roman" w:eastAsia="Times New Roman" w:hAnsi="Times New Roman"/>
          <w:sz w:val="24"/>
          <w:szCs w:val="24"/>
          <w:lang w:eastAsia="ru-RU"/>
        </w:rPr>
        <w:t>речевыеклише</w:t>
      </w:r>
      <w:r w:rsidRPr="00AB6311">
        <w:rPr>
          <w:rFonts w:ascii="Times New Roman" w:eastAsia="Times New Roman" w:hAnsi="Times New Roman"/>
          <w:sz w:val="24"/>
          <w:szCs w:val="24"/>
          <w:lang w:val="en-US" w:eastAsia="ru-RU"/>
        </w:rPr>
        <w:t>: to bake a cake, to lay the table, to mop the  floor, to welcome the guests, to decorate the flat, to clean up after party….</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val="en-US" w:bidi="he-IL"/>
        </w:rPr>
      </w:pPr>
    </w:p>
    <w:p w:rsidR="001B208C" w:rsidRPr="00AB6311" w:rsidRDefault="001B208C" w:rsidP="001B208C">
      <w:pPr>
        <w:spacing w:after="0" w:line="240" w:lineRule="auto"/>
        <w:contextualSpacing/>
        <w:jc w:val="center"/>
        <w:rPr>
          <w:rFonts w:ascii="Times New Roman" w:eastAsia="Times New Roman" w:hAnsi="Times New Roman"/>
          <w:b/>
          <w:bCs/>
          <w:sz w:val="24"/>
          <w:szCs w:val="24"/>
          <w:lang w:bidi="he-IL"/>
        </w:rPr>
      </w:pPr>
      <w:r w:rsidRPr="00AB6311">
        <w:rPr>
          <w:rFonts w:ascii="Times New Roman" w:eastAsia="Times New Roman" w:hAnsi="Times New Roman"/>
          <w:b/>
          <w:bCs/>
          <w:sz w:val="24"/>
          <w:szCs w:val="24"/>
          <w:lang w:bidi="he-IL"/>
        </w:rPr>
        <w:t>7 класс</w:t>
      </w:r>
    </w:p>
    <w:p w:rsidR="001B208C" w:rsidRPr="00AB6311" w:rsidRDefault="001B208C" w:rsidP="001B208C">
      <w:pPr>
        <w:spacing w:after="0" w:line="240" w:lineRule="auto"/>
        <w:contextualSpacing/>
        <w:jc w:val="center"/>
        <w:rPr>
          <w:rFonts w:ascii="Times New Roman" w:eastAsia="Times New Roman" w:hAnsi="Times New Roman"/>
          <w:b/>
          <w:bCs/>
          <w:sz w:val="24"/>
          <w:szCs w:val="24"/>
          <w:lang w:bidi="he-IL"/>
        </w:rPr>
      </w:pPr>
      <w:r w:rsidRPr="00AB6311">
        <w:rPr>
          <w:rFonts w:ascii="Times New Roman" w:eastAsia="Times New Roman" w:hAnsi="Times New Roman"/>
          <w:b/>
          <w:bCs/>
          <w:sz w:val="24"/>
          <w:szCs w:val="24"/>
          <w:lang w:val="en-US" w:bidi="he-IL"/>
        </w:rPr>
        <w:t>II</w:t>
      </w:r>
      <w:r w:rsidRPr="00AB6311">
        <w:rPr>
          <w:rFonts w:ascii="Times New Roman" w:eastAsia="Times New Roman" w:hAnsi="Times New Roman"/>
          <w:b/>
          <w:bCs/>
          <w:sz w:val="24"/>
          <w:szCs w:val="24"/>
          <w:lang w:bidi="he-IL"/>
        </w:rPr>
        <w:t xml:space="preserve"> год обучения иностранному языку.</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 xml:space="preserve">Раздел  1.  Мой день.  </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Тема 1. Распорядок дня.</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Тема 2. Мое свободное время.</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 xml:space="preserve">Тема 3. Мои домашние обязанности.   </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Характеристика деятельности обучающихся по основным видам учебной деятельности.</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bidi="he-IL"/>
        </w:rPr>
      </w:pPr>
      <w:r w:rsidRPr="00AB6311">
        <w:rPr>
          <w:rFonts w:ascii="Times New Roman" w:eastAsia="Times New Roman" w:hAnsi="Times New Roman"/>
          <w:b/>
          <w:bCs/>
          <w:sz w:val="24"/>
          <w:szCs w:val="24"/>
          <w:lang w:bidi="he-IL"/>
        </w:rPr>
        <w:t>В области монологической формы речи:</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краткий рассказ о своем распорядке дня;</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краткий рассказ о   проведении свободного времени с друзьями;</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сообщение с информацией о том, что нужно сделать по дому;</w:t>
      </w:r>
    </w:p>
    <w:p w:rsidR="001B208C" w:rsidRPr="00AB6311" w:rsidRDefault="001B208C" w:rsidP="001B208C">
      <w:pPr>
        <w:spacing w:after="0" w:line="240" w:lineRule="auto"/>
        <w:ind w:left="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в области письма:</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презентацию со своим распорядком дня;</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электронное письмо о проведении досуга с друзьями;</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 xml:space="preserve">составлять текст SMS-сообщения с указанием, что нужно сделать по дому. </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Примерный лексико-грамматический материал.</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 xml:space="preserve">настоящее простое время в первом и втором лице для выражения регулярных действий  ( I get up.. </w:t>
      </w:r>
      <w:r w:rsidRPr="00AB6311">
        <w:rPr>
          <w:rFonts w:ascii="Times New Roman" w:eastAsia="Times New Roman" w:hAnsi="Times New Roman"/>
          <w:sz w:val="24"/>
          <w:szCs w:val="24"/>
          <w:lang w:val="en-US" w:eastAsia="ru-RU"/>
        </w:rPr>
        <w:t xml:space="preserve">She doesn’t have breakfast, what time do you come home?)  </w:t>
      </w:r>
      <w:r w:rsidRPr="00AB6311">
        <w:rPr>
          <w:rFonts w:ascii="Times New Roman" w:eastAsia="Times New Roman" w:hAnsi="Times New Roman"/>
          <w:sz w:val="24"/>
          <w:szCs w:val="24"/>
          <w:lang w:eastAsia="ru-RU"/>
        </w:rPr>
        <w:t>в утвердительных, отрицательных и вопросительных предложениях;</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val="en-US" w:eastAsia="ru-RU"/>
        </w:rPr>
      </w:pPr>
      <w:r w:rsidRPr="00AB6311">
        <w:rPr>
          <w:rFonts w:ascii="Times New Roman" w:eastAsia="Times New Roman" w:hAnsi="Times New Roman"/>
          <w:sz w:val="24"/>
          <w:szCs w:val="24"/>
          <w:lang w:eastAsia="ru-RU"/>
        </w:rPr>
        <w:t>наречияповторности</w:t>
      </w:r>
      <w:r w:rsidRPr="00AB6311">
        <w:rPr>
          <w:rFonts w:ascii="Times New Roman" w:eastAsia="Times New Roman" w:hAnsi="Times New Roman"/>
          <w:sz w:val="24"/>
          <w:szCs w:val="24"/>
          <w:lang w:val="en-US" w:eastAsia="ru-RU"/>
        </w:rPr>
        <w:t>: often, usually, sometimes, never;</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val="en-US" w:eastAsia="ru-RU"/>
        </w:rPr>
      </w:pPr>
      <w:r w:rsidRPr="00AB6311">
        <w:rPr>
          <w:rFonts w:ascii="Times New Roman" w:eastAsia="Times New Roman" w:hAnsi="Times New Roman"/>
          <w:sz w:val="24"/>
          <w:szCs w:val="24"/>
          <w:lang w:eastAsia="ru-RU"/>
        </w:rPr>
        <w:t>предлогивремени</w:t>
      </w:r>
      <w:r w:rsidRPr="00AB6311">
        <w:rPr>
          <w:rFonts w:ascii="Times New Roman" w:eastAsia="Times New Roman" w:hAnsi="Times New Roman"/>
          <w:sz w:val="24"/>
          <w:szCs w:val="24"/>
          <w:lang w:val="en-US" w:eastAsia="ru-RU"/>
        </w:rPr>
        <w:t xml:space="preserve">  at, in, on  (at 8 a.m, in the morning, on Monday);</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val="en-US" w:eastAsia="ru-RU"/>
        </w:rPr>
      </w:pPr>
      <w:r w:rsidRPr="00AB6311">
        <w:rPr>
          <w:rFonts w:ascii="Times New Roman" w:eastAsia="Times New Roman" w:hAnsi="Times New Roman"/>
          <w:sz w:val="24"/>
          <w:szCs w:val="24"/>
          <w:lang w:eastAsia="ru-RU"/>
        </w:rPr>
        <w:t>конструкция</w:t>
      </w:r>
      <w:r w:rsidRPr="00AB6311">
        <w:rPr>
          <w:rFonts w:ascii="Times New Roman" w:eastAsia="Times New Roman" w:hAnsi="Times New Roman"/>
          <w:sz w:val="24"/>
          <w:szCs w:val="24"/>
          <w:lang w:val="en-US" w:eastAsia="ru-RU"/>
        </w:rPr>
        <w:t xml:space="preserve"> there is/there are.</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val="en-US"/>
        </w:rPr>
      </w:pP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Лексический  материал отбирается с учетом тематики общения Раздела 1:</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 xml:space="preserve"> глаголы, связанные c режимом дня: get up, wake up, fall asleep и др.;</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лексические средства для выражения времени и регулярности совершения действий:always, seldom, in the morning, at nine…. ;</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val="en-US" w:eastAsia="ru-RU"/>
        </w:rPr>
      </w:pPr>
      <w:r w:rsidRPr="00AB6311">
        <w:rPr>
          <w:rFonts w:ascii="Times New Roman" w:eastAsia="Times New Roman" w:hAnsi="Times New Roman"/>
          <w:sz w:val="24"/>
          <w:szCs w:val="24"/>
          <w:lang w:eastAsia="ru-RU"/>
        </w:rPr>
        <w:t>речевыеклише</w:t>
      </w:r>
      <w:r w:rsidRPr="00AB6311">
        <w:rPr>
          <w:rFonts w:ascii="Times New Roman" w:eastAsia="Times New Roman" w:hAnsi="Times New Roman"/>
          <w:sz w:val="24"/>
          <w:szCs w:val="24"/>
          <w:lang w:val="en-US" w:eastAsia="ru-RU"/>
        </w:rPr>
        <w:t>: have breakfast, have lunch, have dinner, have tea…;</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val="en-US" w:eastAsia="ru-RU"/>
        </w:rPr>
      </w:pPr>
      <w:r w:rsidRPr="00AB6311">
        <w:rPr>
          <w:rFonts w:ascii="Times New Roman" w:eastAsia="Times New Roman" w:hAnsi="Times New Roman"/>
          <w:sz w:val="24"/>
          <w:szCs w:val="24"/>
          <w:lang w:eastAsia="ru-RU"/>
        </w:rPr>
        <w:t>речевыеклишедлявыраженияпривычныхдействий</w:t>
      </w:r>
      <w:r w:rsidRPr="00AB6311">
        <w:rPr>
          <w:rFonts w:ascii="Times New Roman" w:eastAsia="Times New Roman" w:hAnsi="Times New Roman"/>
          <w:sz w:val="24"/>
          <w:szCs w:val="24"/>
          <w:lang w:val="en-US" w:eastAsia="ru-RU"/>
        </w:rPr>
        <w:t>: have shower, get dressed, go to school, come home, have lessons, do homework…;</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val="en-US" w:eastAsia="ru-RU"/>
        </w:rPr>
      </w:pPr>
      <w:r w:rsidRPr="00AB6311">
        <w:rPr>
          <w:rFonts w:ascii="Times New Roman" w:eastAsia="Times New Roman" w:hAnsi="Times New Roman"/>
          <w:sz w:val="24"/>
          <w:szCs w:val="24"/>
          <w:lang w:eastAsia="ru-RU"/>
        </w:rPr>
        <w:t>речевоеклише</w:t>
      </w:r>
      <w:r w:rsidRPr="00AB6311">
        <w:rPr>
          <w:rFonts w:ascii="Times New Roman" w:eastAsia="Times New Roman" w:hAnsi="Times New Roman"/>
          <w:sz w:val="24"/>
          <w:szCs w:val="24"/>
          <w:lang w:val="en-US" w:eastAsia="ru-RU"/>
        </w:rPr>
        <w:t>: What time do you…?;</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val="en-US" w:eastAsia="ru-RU"/>
        </w:rPr>
      </w:pPr>
      <w:r w:rsidRPr="00AB6311">
        <w:rPr>
          <w:rFonts w:ascii="Times New Roman" w:eastAsia="Times New Roman" w:hAnsi="Times New Roman"/>
          <w:sz w:val="24"/>
          <w:szCs w:val="24"/>
          <w:lang w:eastAsia="ru-RU"/>
        </w:rPr>
        <w:t>названияпитомцев</w:t>
      </w:r>
      <w:r w:rsidRPr="00AB6311">
        <w:rPr>
          <w:rFonts w:ascii="Times New Roman" w:eastAsia="Times New Roman" w:hAnsi="Times New Roman"/>
          <w:sz w:val="24"/>
          <w:szCs w:val="24"/>
          <w:lang w:val="en-US" w:eastAsia="ru-RU"/>
        </w:rPr>
        <w:t>: dog, cat, hamster, parrot;</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val="en-US" w:eastAsia="ru-RU"/>
        </w:rPr>
      </w:pPr>
      <w:r w:rsidRPr="00AB6311">
        <w:rPr>
          <w:rFonts w:ascii="Times New Roman" w:eastAsia="Times New Roman" w:hAnsi="Times New Roman"/>
          <w:sz w:val="24"/>
          <w:szCs w:val="24"/>
          <w:lang w:eastAsia="ru-RU"/>
        </w:rPr>
        <w:t>глаголы</w:t>
      </w:r>
      <w:r w:rsidRPr="00AB6311">
        <w:rPr>
          <w:rFonts w:ascii="Times New Roman" w:eastAsia="Times New Roman" w:hAnsi="Times New Roman"/>
          <w:sz w:val="24"/>
          <w:szCs w:val="24"/>
          <w:lang w:val="en-US" w:eastAsia="ru-RU"/>
        </w:rPr>
        <w:t xml:space="preserve">, </w:t>
      </w:r>
      <w:r w:rsidRPr="00AB6311">
        <w:rPr>
          <w:rFonts w:ascii="Times New Roman" w:eastAsia="Times New Roman" w:hAnsi="Times New Roman"/>
          <w:sz w:val="24"/>
          <w:szCs w:val="24"/>
          <w:lang w:eastAsia="ru-RU"/>
        </w:rPr>
        <w:t>связанныесдомашнимиобязанностями</w:t>
      </w:r>
      <w:r w:rsidRPr="00AB6311">
        <w:rPr>
          <w:rFonts w:ascii="Times New Roman" w:eastAsia="Times New Roman" w:hAnsi="Times New Roman"/>
          <w:sz w:val="24"/>
          <w:szCs w:val="24"/>
          <w:lang w:val="en-US" w:eastAsia="ru-RU"/>
        </w:rPr>
        <w:t>: tidy up, make your bed, water plants, sweep the floor… .</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val="en-US" w:eastAsia="ru-RU"/>
        </w:rPr>
      </w:pP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 xml:space="preserve">Раздел  2.  Мои город.   </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Тема 1.   В городе.</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Тема 2.   Посещение магазинов.</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Тема 3.   Посещение кафе.</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Характеристика деятельности обучающихся по основным видам учебной деятельности.</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bidi="he-IL"/>
        </w:rPr>
      </w:pPr>
      <w:r w:rsidRPr="00AB6311">
        <w:rPr>
          <w:rFonts w:ascii="Times New Roman" w:eastAsia="Times New Roman" w:hAnsi="Times New Roman"/>
          <w:b/>
          <w:bCs/>
          <w:sz w:val="24"/>
          <w:szCs w:val="24"/>
          <w:lang w:bidi="he-IL"/>
        </w:rPr>
        <w:t>В области монологической формы речи:</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bidi="he-IL"/>
        </w:rPr>
        <w:t xml:space="preserve"> составлять краткий  рассказ о своем городе, его </w:t>
      </w:r>
      <w:r w:rsidRPr="00AB6311">
        <w:rPr>
          <w:rFonts w:ascii="Times New Roman" w:eastAsia="Times New Roman" w:hAnsi="Times New Roman"/>
          <w:sz w:val="24"/>
          <w:szCs w:val="24"/>
          <w:lang w:eastAsia="ru-RU"/>
        </w:rPr>
        <w:t>достопримечательностях;</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описывать  маршрут по карте от школы до дома;</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голосовое сообщение с просьбой пойти в магазин и сделать определенные покупки;</w:t>
      </w:r>
    </w:p>
    <w:p w:rsidR="001B208C" w:rsidRPr="00AB6311" w:rsidRDefault="001B208C" w:rsidP="001B208C">
      <w:pPr>
        <w:spacing w:after="0" w:line="240" w:lineRule="auto"/>
        <w:ind w:left="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в области письма:</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карту с указанием маршрута, например, от школы до дома;</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плакат о своем городе;</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меню в кафе.</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Примерный лексико-грамматический материал.</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 xml:space="preserve">указательные местоимения this/these/that/those для обозначения предметов, находящихся рядом и на расстоянии; </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 xml:space="preserve">предлоги места next to, between, opposite, behind, in front of для описания расположения объектов города; </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повелительное наклонение для указания направления движения go right, turn, left;</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модальный глагол can для выражения просьб (Can I have …. ?);</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rPr>
      </w:pPr>
      <w:r w:rsidRPr="00AB6311">
        <w:rPr>
          <w:rFonts w:ascii="Times New Roman" w:eastAsia="Times New Roman" w:hAnsi="Times New Roman"/>
          <w:sz w:val="24"/>
          <w:szCs w:val="24"/>
          <w:lang w:eastAsia="ru-RU"/>
        </w:rPr>
        <w:t>Конструкция Would you like …? Для вежливого уточнения предпочтения;</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 xml:space="preserve">Неисчисляемые существительные с местоимением </w:t>
      </w:r>
      <w:r w:rsidRPr="00AB6311">
        <w:rPr>
          <w:rFonts w:ascii="Times New Roman" w:eastAsia="Times New Roman" w:hAnsi="Times New Roman"/>
          <w:sz w:val="24"/>
          <w:szCs w:val="24"/>
          <w:lang w:val="en-US"/>
        </w:rPr>
        <w:t>some</w:t>
      </w:r>
      <w:r w:rsidRPr="00AB6311">
        <w:rPr>
          <w:rFonts w:ascii="Times New Roman" w:eastAsia="Times New Roman" w:hAnsi="Times New Roman"/>
          <w:sz w:val="24"/>
          <w:szCs w:val="24"/>
        </w:rPr>
        <w:t xml:space="preserve"> для обозначения количества (</w:t>
      </w:r>
      <w:r w:rsidRPr="00AB6311">
        <w:rPr>
          <w:rFonts w:ascii="Times New Roman" w:eastAsia="Times New Roman" w:hAnsi="Times New Roman"/>
          <w:sz w:val="24"/>
          <w:szCs w:val="24"/>
          <w:lang w:val="en-US"/>
        </w:rPr>
        <w:t>somejuice</w:t>
      </w:r>
      <w:r w:rsidRPr="00AB6311">
        <w:rPr>
          <w:rFonts w:ascii="Times New Roman" w:eastAsia="Times New Roman" w:hAnsi="Times New Roman"/>
          <w:sz w:val="24"/>
          <w:szCs w:val="24"/>
        </w:rPr>
        <w:t xml:space="preserve">, </w:t>
      </w:r>
      <w:r w:rsidRPr="00AB6311">
        <w:rPr>
          <w:rFonts w:ascii="Times New Roman" w:eastAsia="Times New Roman" w:hAnsi="Times New Roman"/>
          <w:sz w:val="24"/>
          <w:szCs w:val="24"/>
          <w:lang w:val="en-US"/>
        </w:rPr>
        <w:t>somepie</w:t>
      </w:r>
      <w:r w:rsidRPr="00AB6311">
        <w:rPr>
          <w:rFonts w:ascii="Times New Roman" w:eastAsia="Times New Roman" w:hAnsi="Times New Roman"/>
          <w:sz w:val="24"/>
          <w:szCs w:val="24"/>
        </w:rPr>
        <w:t>).</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Лексический  материал отбирается с учетом тематики общения Раздела 2:</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названия городских объектов: cinema, zoo, shopping centre,  park,  museum  и др.;</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 xml:space="preserve">предлоги места next to, between, opposite, behind, in front of для описания расположения объектов города; </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val="en-US" w:eastAsia="ru-RU"/>
        </w:rPr>
      </w:pPr>
      <w:r w:rsidRPr="00AB6311">
        <w:rPr>
          <w:rFonts w:ascii="Times New Roman" w:eastAsia="Times New Roman" w:hAnsi="Times New Roman"/>
          <w:sz w:val="24"/>
          <w:szCs w:val="24"/>
          <w:lang w:eastAsia="ru-RU"/>
        </w:rPr>
        <w:t>речевыеклише</w:t>
      </w:r>
      <w:r w:rsidRPr="00AB6311">
        <w:rPr>
          <w:rFonts w:ascii="Times New Roman" w:eastAsia="Times New Roman" w:hAnsi="Times New Roman"/>
          <w:sz w:val="24"/>
          <w:szCs w:val="24"/>
          <w:lang w:val="en-US" w:eastAsia="ru-RU"/>
        </w:rPr>
        <w:t>:  cross the street,  go to the zoo, visit   museum;</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названия  видов транспорта: bus, train, taxi…;</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val="en-US" w:eastAsia="ru-RU"/>
        </w:rPr>
      </w:pPr>
      <w:r w:rsidRPr="00AB6311">
        <w:rPr>
          <w:rFonts w:ascii="Times New Roman" w:eastAsia="Times New Roman" w:hAnsi="Times New Roman"/>
          <w:sz w:val="24"/>
          <w:szCs w:val="24"/>
          <w:lang w:eastAsia="ru-RU"/>
        </w:rPr>
        <w:t>речевыеклише</w:t>
      </w:r>
      <w:r w:rsidRPr="00AB6311">
        <w:rPr>
          <w:rFonts w:ascii="Times New Roman" w:eastAsia="Times New Roman" w:hAnsi="Times New Roman"/>
          <w:sz w:val="24"/>
          <w:szCs w:val="24"/>
          <w:lang w:val="en-US" w:eastAsia="ru-RU"/>
        </w:rPr>
        <w:t>: go by bus, go by train…;</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val="en-US" w:eastAsia="ru-RU"/>
        </w:rPr>
      </w:pPr>
      <w:r w:rsidRPr="00AB6311">
        <w:rPr>
          <w:rFonts w:ascii="Times New Roman" w:eastAsia="Times New Roman" w:hAnsi="Times New Roman"/>
          <w:sz w:val="24"/>
          <w:szCs w:val="24"/>
          <w:lang w:eastAsia="ru-RU"/>
        </w:rPr>
        <w:t>названиямагазинов</w:t>
      </w:r>
      <w:r w:rsidRPr="00AB6311">
        <w:rPr>
          <w:rFonts w:ascii="Times New Roman" w:eastAsia="Times New Roman" w:hAnsi="Times New Roman"/>
          <w:sz w:val="24"/>
          <w:szCs w:val="24"/>
          <w:lang w:val="en-US" w:eastAsia="ru-RU"/>
        </w:rPr>
        <w:t>: bakery, sweetshop, stationery shop, grocery, market, supermarket...;</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val="en-US" w:eastAsia="ru-RU"/>
        </w:rPr>
      </w:pPr>
      <w:r w:rsidRPr="00AB6311">
        <w:rPr>
          <w:rFonts w:ascii="Times New Roman" w:eastAsia="Times New Roman" w:hAnsi="Times New Roman"/>
          <w:sz w:val="24"/>
          <w:szCs w:val="24"/>
          <w:lang w:eastAsia="ru-RU"/>
        </w:rPr>
        <w:t>названияблюдвкафе</w:t>
      </w:r>
      <w:r w:rsidRPr="00AB6311">
        <w:rPr>
          <w:rFonts w:ascii="Times New Roman" w:eastAsia="Times New Roman" w:hAnsi="Times New Roman"/>
          <w:sz w:val="24"/>
          <w:szCs w:val="24"/>
          <w:lang w:val="en-US" w:eastAsia="ru-RU"/>
        </w:rPr>
        <w:t>: ice cream, cup of coffee, hot chocolate, pizza…</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val="en-US" w:eastAsia="ru-RU"/>
        </w:rPr>
      </w:pP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Раздел 3  Моя любимая еда.</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Тема 1. Пикник.</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Тема 2. Правильное питание.</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Тема 3.  Приготовление  еды.</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Характеристика деятельности обучающихся по основным видам учебной деятельности.</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bidi="he-IL"/>
        </w:rPr>
      </w:pPr>
      <w:r w:rsidRPr="00AB6311">
        <w:rPr>
          <w:rFonts w:ascii="Times New Roman" w:eastAsia="Times New Roman" w:hAnsi="Times New Roman"/>
          <w:b/>
          <w:bCs/>
          <w:sz w:val="24"/>
          <w:szCs w:val="24"/>
          <w:lang w:bidi="he-IL"/>
        </w:rPr>
        <w:t>В области монологической формы речи:</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 xml:space="preserve"> составлять голосовое сообщение с предложениями, что взять с собой на пикник;</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записывать коллективный видео блог с рецептами любимых блюд;</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презентацию о правильном питании;</w:t>
      </w:r>
    </w:p>
    <w:p w:rsidR="001B208C" w:rsidRPr="00AB6311" w:rsidRDefault="001B208C" w:rsidP="001B208C">
      <w:pPr>
        <w:spacing w:after="0" w:line="240" w:lineRule="auto"/>
        <w:ind w:left="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В области письма:</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рецепт любимого блюда;</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список продуктов для пикника;</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электронное письмо с приглашением на пикник.</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Примерный лексико-грамматический материал.</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 xml:space="preserve"> Неисчисляемые существительные с местоимением some для обозначения количества: some juice, some pie;</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val="en-US" w:eastAsia="ru-RU"/>
        </w:rPr>
      </w:pPr>
      <w:r w:rsidRPr="00AB6311">
        <w:rPr>
          <w:rFonts w:ascii="Times New Roman" w:eastAsia="Times New Roman" w:hAnsi="Times New Roman"/>
          <w:sz w:val="24"/>
          <w:szCs w:val="24"/>
          <w:lang w:eastAsia="ru-RU"/>
        </w:rPr>
        <w:t xml:space="preserve"> речевыемодели</w:t>
      </w:r>
      <w:r w:rsidRPr="00AB6311">
        <w:rPr>
          <w:rFonts w:ascii="Times New Roman" w:eastAsia="Times New Roman" w:hAnsi="Times New Roman"/>
          <w:sz w:val="24"/>
          <w:szCs w:val="24"/>
          <w:lang w:val="en-US" w:eastAsia="ru-RU"/>
        </w:rPr>
        <w:t>: How about…?/What about…?;</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have got для перечисления личных школьных принадлежностей (I’ve got … Have you got …? I haven’t got);</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 xml:space="preserve"> конструкция  let’s  для выражения предложений типа: let’s  have a picnic, lets’ take some lemonade;</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Конструкция Would you like …? для использования в ситуации общения на пикнике;</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 xml:space="preserve"> повелительное наклонение для описаний инструкций к рецепту блюда: take some bread, add sugar… .</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Лексический  материал отбирается с учетом тематики общения Раздела 3:</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 xml:space="preserve"> названия продуктов питания: milk, sausage, bread, cheese и др.;</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val="en-US" w:eastAsia="ru-RU"/>
        </w:rPr>
      </w:pPr>
      <w:r w:rsidRPr="00AB6311">
        <w:rPr>
          <w:rFonts w:ascii="Times New Roman" w:eastAsia="Times New Roman" w:hAnsi="Times New Roman"/>
          <w:sz w:val="24"/>
          <w:szCs w:val="24"/>
          <w:lang w:eastAsia="ru-RU"/>
        </w:rPr>
        <w:t>названияблюд</w:t>
      </w:r>
      <w:r w:rsidRPr="00AB6311">
        <w:rPr>
          <w:rFonts w:ascii="Times New Roman" w:eastAsia="Times New Roman" w:hAnsi="Times New Roman"/>
          <w:sz w:val="24"/>
          <w:szCs w:val="24"/>
          <w:lang w:val="en-US" w:eastAsia="ru-RU"/>
        </w:rPr>
        <w:t>: sandwich, pie, milkshake, fruit salad…;</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лексические единицы для описания правильного питания: dairy products, fruit, vegetables…;</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речевые клише для описания правильного питания: eat healthy food, eat less sugar, eat more vegetables… .</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 xml:space="preserve">Раздел 4. Моя любимая одежда.  </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Тема 1. Летняя и зимняя одежда.</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Тема 2.  Школьная форма.</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Тема 3. Внешний вид.</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Характеристика деятельности обучающихся по основным видам учебной деятельности.</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bidi="he-IL"/>
        </w:rPr>
      </w:pPr>
      <w:r w:rsidRPr="00AB6311">
        <w:rPr>
          <w:rFonts w:ascii="Times New Roman" w:eastAsia="Times New Roman" w:hAnsi="Times New Roman"/>
          <w:b/>
          <w:bCs/>
          <w:sz w:val="24"/>
          <w:szCs w:val="24"/>
          <w:lang w:bidi="he-IL"/>
        </w:rPr>
        <w:t>В области монологической формы речи:</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рассказывать о своих предпочтениях в одежде;</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 xml:space="preserve"> рассказывать о школьной форме своей мечты;</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записывать материал для видео блога с представлением любимой одежды;</w:t>
      </w:r>
    </w:p>
    <w:p w:rsidR="001B208C" w:rsidRPr="00AB6311" w:rsidRDefault="001B208C" w:rsidP="001B208C">
      <w:pPr>
        <w:spacing w:after="0" w:line="240" w:lineRule="auto"/>
        <w:ind w:left="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в области письма:</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написать электронное письмо другу с советом, какую одежду взять с собой на каникулы;</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представить в виде презентации или плаката новый дизайн школьной формы;</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плакат со представлением своего костюма для участия в модном шоу.</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Примерный лексико-грамматический материал.</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 xml:space="preserve"> настоящее продолженное время для описания картинок;</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val="en-US" w:eastAsia="ru-RU"/>
        </w:rPr>
      </w:pPr>
      <w:r w:rsidRPr="00AB6311">
        <w:rPr>
          <w:rFonts w:ascii="Times New Roman" w:eastAsia="Times New Roman" w:hAnsi="Times New Roman"/>
          <w:sz w:val="24"/>
          <w:szCs w:val="24"/>
          <w:lang w:eastAsia="ru-RU"/>
        </w:rPr>
        <w:t xml:space="preserve">have got для рассказа о своей одежде (I’ve got … </w:t>
      </w:r>
      <w:r w:rsidRPr="00AB6311">
        <w:rPr>
          <w:rFonts w:ascii="Times New Roman" w:eastAsia="Times New Roman" w:hAnsi="Times New Roman"/>
          <w:sz w:val="24"/>
          <w:szCs w:val="24"/>
          <w:lang w:val="en-US" w:eastAsia="ru-RU"/>
        </w:rPr>
        <w:t>Have you got …? I haven’t got);</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сравнительную степень имен прилагательных (warmer, longer, cheaper);</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конструкция look + прилагательное   для выражения описания внешнего вида и одежды (it looks nice);</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конструкции I usually wear и I’m wearing для сравнения настоящего простого времени и настоящего продолженного времени.</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Лексический  материал отбирается с учетом тематики общения Раздела 4:</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 xml:space="preserve"> названия предметов повседневной одежды: </w:t>
      </w:r>
      <w:r w:rsidRPr="00AB6311">
        <w:rPr>
          <w:rFonts w:ascii="Times New Roman" w:eastAsia="Times New Roman" w:hAnsi="Times New Roman"/>
          <w:sz w:val="24"/>
          <w:szCs w:val="24"/>
          <w:lang w:val="en-US" w:eastAsia="ru-RU"/>
        </w:rPr>
        <w:t>skirt</w:t>
      </w:r>
      <w:r w:rsidRPr="00AB6311">
        <w:rPr>
          <w:rFonts w:ascii="Times New Roman" w:eastAsia="Times New Roman" w:hAnsi="Times New Roman"/>
          <w:sz w:val="24"/>
          <w:szCs w:val="24"/>
          <w:lang w:eastAsia="ru-RU"/>
        </w:rPr>
        <w:t xml:space="preserve">, </w:t>
      </w:r>
      <w:r w:rsidRPr="00AB6311">
        <w:rPr>
          <w:rFonts w:ascii="Times New Roman" w:eastAsia="Times New Roman" w:hAnsi="Times New Roman"/>
          <w:sz w:val="24"/>
          <w:szCs w:val="24"/>
          <w:lang w:val="en-US" w:eastAsia="ru-RU"/>
        </w:rPr>
        <w:t>T</w:t>
      </w:r>
      <w:r w:rsidRPr="00AB6311">
        <w:rPr>
          <w:rFonts w:ascii="Times New Roman" w:eastAsia="Times New Roman" w:hAnsi="Times New Roman"/>
          <w:sz w:val="24"/>
          <w:szCs w:val="24"/>
          <w:lang w:eastAsia="ru-RU"/>
        </w:rPr>
        <w:t>-</w:t>
      </w:r>
      <w:r w:rsidRPr="00AB6311">
        <w:rPr>
          <w:rFonts w:ascii="Times New Roman" w:eastAsia="Times New Roman" w:hAnsi="Times New Roman"/>
          <w:sz w:val="24"/>
          <w:szCs w:val="24"/>
          <w:lang w:val="en-US" w:eastAsia="ru-RU"/>
        </w:rPr>
        <w:t>shirt</w:t>
      </w:r>
      <w:r w:rsidRPr="00AB6311">
        <w:rPr>
          <w:rFonts w:ascii="Times New Roman" w:eastAsia="Times New Roman" w:hAnsi="Times New Roman"/>
          <w:sz w:val="24"/>
          <w:szCs w:val="24"/>
          <w:lang w:eastAsia="ru-RU"/>
        </w:rPr>
        <w:t xml:space="preserve">, </w:t>
      </w:r>
      <w:r w:rsidRPr="00AB6311">
        <w:rPr>
          <w:rFonts w:ascii="Times New Roman" w:eastAsia="Times New Roman" w:hAnsi="Times New Roman"/>
          <w:sz w:val="24"/>
          <w:szCs w:val="24"/>
          <w:lang w:val="en-US" w:eastAsia="ru-RU"/>
        </w:rPr>
        <w:t>jeans</w:t>
      </w:r>
      <w:r w:rsidRPr="00AB6311">
        <w:rPr>
          <w:rFonts w:ascii="Times New Roman" w:eastAsia="Times New Roman" w:hAnsi="Times New Roman"/>
          <w:sz w:val="24"/>
          <w:szCs w:val="24"/>
          <w:lang w:eastAsia="ru-RU"/>
        </w:rPr>
        <w:t xml:space="preserve">, </w:t>
      </w:r>
      <w:r w:rsidRPr="00AB6311">
        <w:rPr>
          <w:rFonts w:ascii="Times New Roman" w:eastAsia="Times New Roman" w:hAnsi="Times New Roman"/>
          <w:sz w:val="24"/>
          <w:szCs w:val="24"/>
          <w:lang w:val="en-US" w:eastAsia="ru-RU"/>
        </w:rPr>
        <w:t>coat</w:t>
      </w:r>
      <w:r w:rsidRPr="00AB6311">
        <w:rPr>
          <w:rFonts w:ascii="Times New Roman" w:eastAsia="Times New Roman" w:hAnsi="Times New Roman"/>
          <w:sz w:val="24"/>
          <w:szCs w:val="24"/>
          <w:lang w:eastAsia="ru-RU"/>
        </w:rPr>
        <w:t xml:space="preserve">, </w:t>
      </w:r>
      <w:r w:rsidRPr="00AB6311">
        <w:rPr>
          <w:rFonts w:ascii="Times New Roman" w:eastAsia="Times New Roman" w:hAnsi="Times New Roman"/>
          <w:sz w:val="24"/>
          <w:szCs w:val="24"/>
          <w:lang w:val="en-US" w:eastAsia="ru-RU"/>
        </w:rPr>
        <w:t>hat</w:t>
      </w:r>
      <w:r w:rsidRPr="00AB6311">
        <w:rPr>
          <w:rFonts w:ascii="Times New Roman" w:eastAsia="Times New Roman" w:hAnsi="Times New Roman"/>
          <w:sz w:val="24"/>
          <w:szCs w:val="24"/>
          <w:lang w:eastAsia="ru-RU"/>
        </w:rPr>
        <w:t xml:space="preserve"> и др.;</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названия предметов одежды для школы: jacket, shirt, trousers и др.;</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обувь: shoes, boots;</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val="en-US" w:eastAsia="ru-RU"/>
        </w:rPr>
      </w:pPr>
      <w:r w:rsidRPr="00AB6311">
        <w:rPr>
          <w:rFonts w:ascii="Times New Roman" w:eastAsia="Times New Roman" w:hAnsi="Times New Roman"/>
          <w:sz w:val="24"/>
          <w:szCs w:val="24"/>
          <w:lang w:eastAsia="ru-RU"/>
        </w:rPr>
        <w:t>глаголы</w:t>
      </w:r>
      <w:r w:rsidRPr="00AB6311">
        <w:rPr>
          <w:rFonts w:ascii="Times New Roman" w:eastAsia="Times New Roman" w:hAnsi="Times New Roman"/>
          <w:sz w:val="24"/>
          <w:szCs w:val="24"/>
          <w:lang w:val="en-US" w:eastAsia="ru-RU"/>
        </w:rPr>
        <w:t xml:space="preserve"> put on, take off;</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прилагательные для описания одежды: nice, long, short, warm, beautiful… .</w:t>
      </w:r>
    </w:p>
    <w:p w:rsidR="001B208C" w:rsidRPr="00AB6311" w:rsidRDefault="001B208C" w:rsidP="001B208C">
      <w:pPr>
        <w:spacing w:after="0" w:line="240" w:lineRule="auto"/>
        <w:contextualSpacing/>
        <w:jc w:val="both"/>
        <w:rPr>
          <w:rFonts w:ascii="Times New Roman" w:eastAsia="Times New Roman" w:hAnsi="Times New Roman"/>
          <w:sz w:val="24"/>
          <w:szCs w:val="24"/>
          <w:lang w:bidi="he-IL"/>
        </w:rPr>
      </w:pPr>
    </w:p>
    <w:p w:rsidR="001B208C" w:rsidRPr="00AB6311" w:rsidRDefault="001B208C" w:rsidP="001B208C">
      <w:pPr>
        <w:spacing w:after="0" w:line="240" w:lineRule="auto"/>
        <w:contextualSpacing/>
        <w:jc w:val="center"/>
        <w:rPr>
          <w:rFonts w:ascii="Times New Roman" w:eastAsia="Times New Roman" w:hAnsi="Times New Roman"/>
          <w:b/>
          <w:bCs/>
          <w:sz w:val="24"/>
          <w:szCs w:val="24"/>
          <w:lang w:bidi="he-IL"/>
        </w:rPr>
      </w:pPr>
      <w:r w:rsidRPr="00AB6311">
        <w:rPr>
          <w:rFonts w:ascii="Times New Roman" w:eastAsia="Times New Roman" w:hAnsi="Times New Roman"/>
          <w:b/>
          <w:bCs/>
          <w:sz w:val="24"/>
          <w:szCs w:val="24"/>
          <w:lang w:bidi="he-IL"/>
        </w:rPr>
        <w:t>8 класс</w:t>
      </w:r>
    </w:p>
    <w:p w:rsidR="001B208C" w:rsidRPr="00AB6311" w:rsidRDefault="001B208C" w:rsidP="001B208C">
      <w:pPr>
        <w:spacing w:after="0" w:line="240" w:lineRule="auto"/>
        <w:contextualSpacing/>
        <w:jc w:val="center"/>
        <w:rPr>
          <w:rFonts w:ascii="Times New Roman" w:eastAsia="Times New Roman" w:hAnsi="Times New Roman"/>
          <w:b/>
          <w:bCs/>
          <w:sz w:val="24"/>
          <w:szCs w:val="24"/>
          <w:lang w:bidi="he-IL"/>
        </w:rPr>
      </w:pPr>
      <w:r w:rsidRPr="00AB6311">
        <w:rPr>
          <w:rFonts w:ascii="Times New Roman" w:eastAsia="Times New Roman" w:hAnsi="Times New Roman"/>
          <w:b/>
          <w:bCs/>
          <w:sz w:val="24"/>
          <w:szCs w:val="24"/>
          <w:lang w:val="en-US" w:bidi="he-IL"/>
        </w:rPr>
        <w:t>III</w:t>
      </w:r>
      <w:r w:rsidRPr="00AB6311">
        <w:rPr>
          <w:rFonts w:ascii="Times New Roman" w:eastAsia="Times New Roman" w:hAnsi="Times New Roman"/>
          <w:b/>
          <w:bCs/>
          <w:sz w:val="24"/>
          <w:szCs w:val="24"/>
          <w:lang w:bidi="he-IL"/>
        </w:rPr>
        <w:t xml:space="preserve">  год обучения иностранному языку.</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Раздел  1.  Природа.</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Тема 1. Погода.</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Тема 2. Мир животных и растений.</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Тема 3. Охрана окружающей среды.</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Характеристика деятельности обучающихся по основным видам учебной деятельности.</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bidi="he-IL"/>
        </w:rPr>
      </w:pPr>
      <w:r w:rsidRPr="00AB6311">
        <w:rPr>
          <w:rFonts w:ascii="Times New Roman" w:eastAsia="Times New Roman" w:hAnsi="Times New Roman"/>
          <w:b/>
          <w:bCs/>
          <w:sz w:val="24"/>
          <w:szCs w:val="24"/>
          <w:lang w:bidi="he-IL"/>
        </w:rPr>
        <w:t>В области монологической формы речи:</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рассказывать о погоде;</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уметь описывать явления природы;</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рассказывать о растениях и животных родного края;</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рассказывать о том, как можно охранять природу;</w:t>
      </w:r>
    </w:p>
    <w:p w:rsidR="001B208C" w:rsidRPr="00AB6311" w:rsidRDefault="001B208C" w:rsidP="001B208C">
      <w:pPr>
        <w:spacing w:after="0" w:line="240" w:lineRule="auto"/>
        <w:ind w:left="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в области письма:</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прогноз погоды;</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записку с рекомендациями, что надеть в соответствии с прогнозом погоды;</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постер и текст презентации о животном или растении;</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рекомендации по охране окружающей среды.</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Примерный лексико-грамматический материал.</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конструкция There is /there are, с местоимениями some a lot of  в утвердительных предложениях для описание природных явлений и погоды  (There is a lot of snow in winter);</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val="en-US" w:eastAsia="ru-RU"/>
        </w:rPr>
      </w:pPr>
      <w:r w:rsidRPr="00AB6311">
        <w:rPr>
          <w:rFonts w:ascii="Times New Roman" w:eastAsia="Times New Roman" w:hAnsi="Times New Roman"/>
          <w:sz w:val="24"/>
          <w:szCs w:val="24"/>
          <w:lang w:eastAsia="ru-RU"/>
        </w:rPr>
        <w:t>конструкция</w:t>
      </w:r>
      <w:r w:rsidRPr="00AB6311">
        <w:rPr>
          <w:rFonts w:ascii="Times New Roman" w:eastAsia="Times New Roman" w:hAnsi="Times New Roman"/>
          <w:sz w:val="24"/>
          <w:szCs w:val="24"/>
          <w:lang w:val="en-US" w:eastAsia="ru-RU"/>
        </w:rPr>
        <w:t xml:space="preserve"> Is there/are there, there isn’t/there aren’t,  </w:t>
      </w:r>
      <w:r w:rsidRPr="00AB6311">
        <w:rPr>
          <w:rFonts w:ascii="Times New Roman" w:eastAsia="Times New Roman" w:hAnsi="Times New Roman"/>
          <w:sz w:val="24"/>
          <w:szCs w:val="24"/>
          <w:lang w:eastAsia="ru-RU"/>
        </w:rPr>
        <w:t>сместоимениями</w:t>
      </w:r>
      <w:r w:rsidRPr="00AB6311">
        <w:rPr>
          <w:rFonts w:ascii="Times New Roman" w:eastAsia="Times New Roman" w:hAnsi="Times New Roman"/>
          <w:sz w:val="24"/>
          <w:szCs w:val="24"/>
          <w:lang w:val="en-US" w:eastAsia="ru-RU"/>
        </w:rPr>
        <w:t xml:space="preserve"> some/any;</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сравнительная и превосходная степень имен прилагательных (colder, the coldest).</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Лексический  материал отбирается с учетом тематики общения раздела 1:</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прилагательные для описания погоды и природных явлений: rainy, sunny, cloudy, windy…;</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названия диких животных и растений:wolf, fox, tiger, squirrel,  bear, flower, tree, oak, rose…;</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Прилагательные для описания дикой природы: dangerous, strong, large, stripy…;</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лексико-грамматические единства для описания действий по охране окружающей среды: recycle paper, not use plastic bags, not throw litter, use water carefully, protect nature….</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Раздел 2. Путешествия.</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Тема.1 Транспорт.</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Тема 2. Поездки на отдых.</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Тема 3. Развлечения на отдыхе.</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Характеристика деятельности обучающихся по основным видам учебной деятельности.</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bidi="he-IL"/>
        </w:rPr>
      </w:pPr>
      <w:r w:rsidRPr="00AB6311">
        <w:rPr>
          <w:rFonts w:ascii="Times New Roman" w:eastAsia="Times New Roman" w:hAnsi="Times New Roman"/>
          <w:b/>
          <w:bCs/>
          <w:sz w:val="24"/>
          <w:szCs w:val="24"/>
          <w:lang w:bidi="he-IL"/>
        </w:rPr>
        <w:t>В области монологической формы речи:</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рассказывать о городском транспорте;</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объяснять маршрут от дома до школы;</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рассказывать о поездках на каникулы с семьей;</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рассказывать  о занятиях на отдыхе;</w:t>
      </w:r>
    </w:p>
    <w:p w:rsidR="001B208C" w:rsidRPr="00AB6311" w:rsidRDefault="001B208C" w:rsidP="001B208C">
      <w:pPr>
        <w:spacing w:after="0" w:line="240" w:lineRule="auto"/>
        <w:ind w:left="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в области письма:</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маршрут, как доехать на городском транспорте до места встречи;</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короткое электронное письмо или открытку о событиях на отдыхе;</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алгоритм действий в аэропорту;</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делать пост в  социальных сетях или запись в блоге о своем отдыхе.</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Примерный лексико-грамматический материал.</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прошедшее простое время с глаголом to be  в утвердительных, отрицательных, вопросительных предложениях;</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речевая модель с how much is this/ how much are they? для уточнения стоимости;</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прошедшее простое время c правильными глаголами в утвердительных, отрицательных и вопросительных формах.</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Лексический  материал отбирается с учетом тематики общения Раздела 2:</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виды городского транспорта:  bus,  tram, Metro, tube, taxi;</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val="en-US" w:eastAsia="ru-RU"/>
        </w:rPr>
      </w:pPr>
      <w:r w:rsidRPr="00AB6311">
        <w:rPr>
          <w:rFonts w:ascii="Times New Roman" w:eastAsia="Times New Roman" w:hAnsi="Times New Roman"/>
          <w:sz w:val="24"/>
          <w:szCs w:val="24"/>
          <w:lang w:eastAsia="ru-RU"/>
        </w:rPr>
        <w:t xml:space="preserve"> речевыеклишедляописанияситуацийваэропорту</w:t>
      </w:r>
      <w:r w:rsidRPr="00AB6311">
        <w:rPr>
          <w:rFonts w:ascii="Times New Roman" w:eastAsia="Times New Roman" w:hAnsi="Times New Roman"/>
          <w:sz w:val="24"/>
          <w:szCs w:val="24"/>
          <w:lang w:val="en-US" w:eastAsia="ru-RU"/>
        </w:rPr>
        <w:t>:check in, go through passport control, go to the gates, go to the departures,  flight delay;</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val="en-US" w:eastAsia="ru-RU"/>
        </w:rPr>
      </w:pPr>
      <w:r w:rsidRPr="00AB6311">
        <w:rPr>
          <w:rFonts w:ascii="Times New Roman" w:eastAsia="Times New Roman" w:hAnsi="Times New Roman"/>
          <w:sz w:val="24"/>
          <w:szCs w:val="24"/>
          <w:lang w:eastAsia="ru-RU"/>
        </w:rPr>
        <w:t>названияпредметов</w:t>
      </w:r>
      <w:r w:rsidRPr="00AB6311">
        <w:rPr>
          <w:rFonts w:ascii="Times New Roman" w:eastAsia="Times New Roman" w:hAnsi="Times New Roman"/>
          <w:sz w:val="24"/>
          <w:szCs w:val="24"/>
          <w:lang w:val="en-US" w:eastAsia="ru-RU"/>
        </w:rPr>
        <w:t xml:space="preserve">, </w:t>
      </w:r>
      <w:r w:rsidRPr="00AB6311">
        <w:rPr>
          <w:rFonts w:ascii="Times New Roman" w:eastAsia="Times New Roman" w:hAnsi="Times New Roman"/>
          <w:sz w:val="24"/>
          <w:szCs w:val="24"/>
          <w:lang w:eastAsia="ru-RU"/>
        </w:rPr>
        <w:t>которыепонадобятсявпоездке</w:t>
      </w:r>
      <w:r w:rsidRPr="00AB6311">
        <w:rPr>
          <w:rFonts w:ascii="Times New Roman" w:eastAsia="Times New Roman" w:hAnsi="Times New Roman"/>
          <w:sz w:val="24"/>
          <w:szCs w:val="24"/>
          <w:lang w:val="en-US" w:eastAsia="ru-RU"/>
        </w:rPr>
        <w:t>: passport, suitcase, towel, sunscreen, sunglasses, swimsuit…;</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val="en-US" w:eastAsia="ru-RU"/>
        </w:rPr>
      </w:pPr>
      <w:r w:rsidRPr="00AB6311">
        <w:rPr>
          <w:rFonts w:ascii="Times New Roman" w:eastAsia="Times New Roman" w:hAnsi="Times New Roman"/>
          <w:sz w:val="24"/>
          <w:szCs w:val="24"/>
          <w:lang w:eastAsia="ru-RU"/>
        </w:rPr>
        <w:t>речевыеклишедляописаниязанятийвовремяотдыха</w:t>
      </w:r>
      <w:r w:rsidRPr="00AB6311">
        <w:rPr>
          <w:rFonts w:ascii="Times New Roman" w:eastAsia="Times New Roman" w:hAnsi="Times New Roman"/>
          <w:sz w:val="24"/>
          <w:szCs w:val="24"/>
          <w:lang w:val="en-US" w:eastAsia="ru-RU"/>
        </w:rPr>
        <w:t>: go to water park, go to the beach, go surfing, go downhill skiing, go to the  theme park.</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val="en-US" w:eastAsia="ru-RU"/>
        </w:rPr>
      </w:pP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Раздел 3. Профессии и работа</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Тема 1. Мир профессий.</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Тема 2. Профессии в семье.</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Тема 3. Выбор профессии.</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Характеристика деятельности обучающихся по основным видам учебной деятельности.</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bidi="he-IL"/>
        </w:rPr>
      </w:pPr>
      <w:r w:rsidRPr="00AB6311">
        <w:rPr>
          <w:rFonts w:ascii="Times New Roman" w:eastAsia="Times New Roman" w:hAnsi="Times New Roman"/>
          <w:b/>
          <w:bCs/>
          <w:sz w:val="24"/>
          <w:szCs w:val="24"/>
          <w:lang w:bidi="he-IL"/>
        </w:rPr>
        <w:t>В области монологической формы речи:</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рассказывать о любимой профессии;</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описывать профессиональные обязанности членов семьи;</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описывать рабочее место для представителей разных профессий;</w:t>
      </w:r>
    </w:p>
    <w:p w:rsidR="001B208C" w:rsidRPr="00AB6311" w:rsidRDefault="001B208C" w:rsidP="001B208C">
      <w:pPr>
        <w:spacing w:after="0" w:line="240" w:lineRule="auto"/>
        <w:ind w:left="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в области письма:</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составить презентацию о профессии;</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плакат о профессиях будущего;</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заполнять анкету о своих интересах для определения подходящей профессии.</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Примерный лексико-грамматический материал.</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модальный глагол have to + инфинитив для описания обязанностей;</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оборот to be going to + инфинитив для сообщения о планах на будущее;</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оборот  there is/ there are  для описания рабочего места (повторение);</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простое настоящее время с наречиями повторности для выражения регулярных действий (повторение).</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Лексический  материал отбирается с учетом тематики общения раздела 3:</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val="en-US" w:eastAsia="ru-RU"/>
        </w:rPr>
      </w:pPr>
      <w:r w:rsidRPr="00AB6311">
        <w:rPr>
          <w:rFonts w:ascii="Times New Roman" w:eastAsia="Times New Roman" w:hAnsi="Times New Roman"/>
          <w:sz w:val="24"/>
          <w:szCs w:val="24"/>
          <w:lang w:eastAsia="ru-RU"/>
        </w:rPr>
        <w:t>названияпрофессий</w:t>
      </w:r>
      <w:r w:rsidRPr="00AB6311">
        <w:rPr>
          <w:rFonts w:ascii="Times New Roman" w:eastAsia="Times New Roman" w:hAnsi="Times New Roman"/>
          <w:sz w:val="24"/>
          <w:szCs w:val="24"/>
          <w:lang w:val="en-US" w:eastAsia="ru-RU"/>
        </w:rPr>
        <w:t>: doctor, engineer, driver, pizza maker, vet, programmer, singer…;</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val="en-US" w:eastAsia="ru-RU"/>
        </w:rPr>
      </w:pPr>
      <w:r w:rsidRPr="00AB6311">
        <w:rPr>
          <w:rFonts w:ascii="Times New Roman" w:eastAsia="Times New Roman" w:hAnsi="Times New Roman"/>
          <w:sz w:val="24"/>
          <w:szCs w:val="24"/>
          <w:lang w:eastAsia="ru-RU"/>
        </w:rPr>
        <w:t>лексико</w:t>
      </w:r>
      <w:r w:rsidRPr="00AB6311">
        <w:rPr>
          <w:rFonts w:ascii="Times New Roman" w:eastAsia="Times New Roman" w:hAnsi="Times New Roman"/>
          <w:sz w:val="24"/>
          <w:szCs w:val="24"/>
          <w:lang w:val="en-US" w:eastAsia="ru-RU"/>
        </w:rPr>
        <w:t>-</w:t>
      </w:r>
      <w:r w:rsidRPr="00AB6311">
        <w:rPr>
          <w:rFonts w:ascii="Times New Roman" w:eastAsia="Times New Roman" w:hAnsi="Times New Roman"/>
          <w:sz w:val="24"/>
          <w:szCs w:val="24"/>
          <w:lang w:eastAsia="ru-RU"/>
        </w:rPr>
        <w:t>грамматическиеединства</w:t>
      </w:r>
      <w:r w:rsidRPr="00AB6311">
        <w:rPr>
          <w:rFonts w:ascii="Times New Roman" w:eastAsia="Times New Roman" w:hAnsi="Times New Roman"/>
          <w:sz w:val="24"/>
          <w:szCs w:val="24"/>
          <w:lang w:val="en-US" w:eastAsia="ru-RU"/>
        </w:rPr>
        <w:t xml:space="preserve">, </w:t>
      </w:r>
      <w:r w:rsidRPr="00AB6311">
        <w:rPr>
          <w:rFonts w:ascii="Times New Roman" w:eastAsia="Times New Roman" w:hAnsi="Times New Roman"/>
          <w:sz w:val="24"/>
          <w:szCs w:val="24"/>
          <w:lang w:eastAsia="ru-RU"/>
        </w:rPr>
        <w:t>связанныеспрофессиями</w:t>
      </w:r>
      <w:r w:rsidRPr="00AB6311">
        <w:rPr>
          <w:rFonts w:ascii="Times New Roman" w:eastAsia="Times New Roman" w:hAnsi="Times New Roman"/>
          <w:sz w:val="24"/>
          <w:szCs w:val="24"/>
          <w:lang w:val="en-US" w:eastAsia="ru-RU"/>
        </w:rPr>
        <w:t>: treat people, treat animals, be good at IT, to cook pizza, work in the office …;</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val="en-US" w:eastAsia="ru-RU"/>
        </w:rPr>
      </w:pPr>
      <w:r w:rsidRPr="00AB6311">
        <w:rPr>
          <w:rFonts w:ascii="Times New Roman" w:eastAsia="Times New Roman" w:hAnsi="Times New Roman"/>
          <w:sz w:val="24"/>
          <w:szCs w:val="24"/>
          <w:lang w:eastAsia="ru-RU"/>
        </w:rPr>
        <w:t>клишедляописаниясвоихинтересов</w:t>
      </w:r>
      <w:r w:rsidRPr="00AB6311">
        <w:rPr>
          <w:rFonts w:ascii="Times New Roman" w:eastAsia="Times New Roman" w:hAnsi="Times New Roman"/>
          <w:sz w:val="24"/>
          <w:szCs w:val="24"/>
          <w:lang w:val="en-US" w:eastAsia="ru-RU"/>
        </w:rPr>
        <w:t>: be keen on music, like cooking, enjoy playing computer games; take care of pets, play the piano…;</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лексические единицы, связанные с описанием рабочего места и его оборудованием: cooker, personal computer, printer, white board….</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Раздел 4 Праздники и знаменательные даты.</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Тема 1. Праздники в России.</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Тема 2. Праздники в Великобритании.</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Тема 3.  Фестивали.</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Характеристика деятельности обучающихся по основным видам учебной деятельности.</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bidi="he-IL"/>
        </w:rPr>
      </w:pPr>
      <w:r w:rsidRPr="00AB6311">
        <w:rPr>
          <w:rFonts w:ascii="Times New Roman" w:eastAsia="Times New Roman" w:hAnsi="Times New Roman"/>
          <w:b/>
          <w:bCs/>
          <w:sz w:val="24"/>
          <w:szCs w:val="24"/>
          <w:lang w:bidi="he-IL"/>
        </w:rPr>
        <w:t>В области монологической формы речи:</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рассказывать о любимом празднике;</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 xml:space="preserve"> составлять рассказ про Рождество;</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рассказ об известном фестивале;</w:t>
      </w:r>
    </w:p>
    <w:p w:rsidR="001B208C" w:rsidRPr="00AB6311" w:rsidRDefault="001B208C" w:rsidP="001B208C">
      <w:pPr>
        <w:spacing w:after="0" w:line="240" w:lineRule="auto"/>
        <w:ind w:left="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в области письма:</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 xml:space="preserve">составлять поздравительную открытку с Новым годом и Рождеством; </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писать открытку с фестиваля;</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презентацию или плакат о любимом празднике.</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Примерный лексико-грамматический материал.</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сравнительная  и превосходная степень имен прилагательных в регулярных и нерегулярных формах (happy, the happiest);</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val="en-US" w:eastAsia="ru-RU"/>
        </w:rPr>
      </w:pPr>
      <w:r w:rsidRPr="00AB6311">
        <w:rPr>
          <w:rFonts w:ascii="Times New Roman" w:eastAsia="Times New Roman" w:hAnsi="Times New Roman"/>
          <w:sz w:val="24"/>
          <w:szCs w:val="24"/>
          <w:lang w:eastAsia="ru-RU"/>
        </w:rPr>
        <w:t>речевыемодели</w:t>
      </w:r>
      <w:r w:rsidRPr="00AB6311">
        <w:rPr>
          <w:rFonts w:ascii="Times New Roman" w:eastAsia="Times New Roman" w:hAnsi="Times New Roman"/>
          <w:sz w:val="24"/>
          <w:szCs w:val="24"/>
          <w:lang w:val="en-US" w:eastAsia="ru-RU"/>
        </w:rPr>
        <w:t>:  It opens…/they close…/What time….?;</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val="en-US" w:eastAsia="ru-RU"/>
        </w:rPr>
      </w:pPr>
      <w:r w:rsidRPr="00AB6311">
        <w:rPr>
          <w:rFonts w:ascii="Times New Roman" w:eastAsia="Times New Roman" w:hAnsi="Times New Roman"/>
          <w:sz w:val="24"/>
          <w:szCs w:val="24"/>
          <w:lang w:eastAsia="ru-RU"/>
        </w:rPr>
        <w:t>речеваямодель</w:t>
      </w:r>
      <w:r w:rsidRPr="00AB6311">
        <w:rPr>
          <w:rFonts w:ascii="Times New Roman" w:eastAsia="Times New Roman" w:hAnsi="Times New Roman"/>
          <w:sz w:val="24"/>
          <w:szCs w:val="24"/>
          <w:lang w:val="en-US" w:eastAsia="ru-RU"/>
        </w:rPr>
        <w:t>: It’s celebrated…, The festival is  held…;</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предлоги и порядковые числительные в речевых моделях для обозначения знаменательных дат  .. on the 25th of December, on the 8th of March… .</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Лексический  материал отбирается с учетом тематики общения Раздела 4:</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val="en-US" w:eastAsia="ru-RU"/>
        </w:rPr>
      </w:pPr>
      <w:r w:rsidRPr="00AB6311">
        <w:rPr>
          <w:rFonts w:ascii="Times New Roman" w:eastAsia="Times New Roman" w:hAnsi="Times New Roman"/>
          <w:sz w:val="24"/>
          <w:szCs w:val="24"/>
          <w:lang w:eastAsia="ru-RU"/>
        </w:rPr>
        <w:t>названияпраздников</w:t>
      </w:r>
      <w:r w:rsidRPr="00AB6311">
        <w:rPr>
          <w:rFonts w:ascii="Times New Roman" w:eastAsia="Times New Roman" w:hAnsi="Times New Roman"/>
          <w:sz w:val="24"/>
          <w:szCs w:val="24"/>
          <w:lang w:val="en-US" w:eastAsia="ru-RU"/>
        </w:rPr>
        <w:t>:  New Year, Christmas, Women’s Day, Easter…;</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val="en-US" w:eastAsia="ru-RU"/>
        </w:rPr>
      </w:pPr>
      <w:r w:rsidRPr="00AB6311">
        <w:rPr>
          <w:rFonts w:ascii="Times New Roman" w:eastAsia="Times New Roman" w:hAnsi="Times New Roman"/>
          <w:sz w:val="24"/>
          <w:szCs w:val="24"/>
          <w:lang w:eastAsia="ru-RU"/>
        </w:rPr>
        <w:t>лексико</w:t>
      </w:r>
      <w:r w:rsidRPr="00AB6311">
        <w:rPr>
          <w:rFonts w:ascii="Times New Roman" w:eastAsia="Times New Roman" w:hAnsi="Times New Roman"/>
          <w:sz w:val="24"/>
          <w:szCs w:val="24"/>
          <w:lang w:val="en-US" w:eastAsia="ru-RU"/>
        </w:rPr>
        <w:t>-</w:t>
      </w:r>
      <w:r w:rsidRPr="00AB6311">
        <w:rPr>
          <w:rFonts w:ascii="Times New Roman" w:eastAsia="Times New Roman" w:hAnsi="Times New Roman"/>
          <w:sz w:val="24"/>
          <w:szCs w:val="24"/>
          <w:lang w:eastAsia="ru-RU"/>
        </w:rPr>
        <w:t>грамматическиеединствадляописанияпраздничныхсобытий</w:t>
      </w:r>
      <w:r w:rsidRPr="00AB6311">
        <w:rPr>
          <w:rFonts w:ascii="Times New Roman" w:eastAsia="Times New Roman" w:hAnsi="Times New Roman"/>
          <w:sz w:val="24"/>
          <w:szCs w:val="24"/>
          <w:lang w:val="en-US" w:eastAsia="ru-RU"/>
        </w:rPr>
        <w:t>: decorate  the Christmas tree, buy presents, write cards, cook meals, buy chocolate eggs, colour eggs, bake a cake…;</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val="en-US" w:eastAsia="ru-RU"/>
        </w:rPr>
      </w:pPr>
      <w:r w:rsidRPr="00AB6311">
        <w:rPr>
          <w:rFonts w:ascii="Times New Roman" w:eastAsia="Times New Roman" w:hAnsi="Times New Roman"/>
          <w:sz w:val="24"/>
          <w:szCs w:val="24"/>
          <w:lang w:eastAsia="ru-RU"/>
        </w:rPr>
        <w:t>речевыеклишедляоткрыток</w:t>
      </w:r>
      <w:r w:rsidRPr="00AB6311">
        <w:rPr>
          <w:rFonts w:ascii="Times New Roman" w:eastAsia="Times New Roman" w:hAnsi="Times New Roman"/>
          <w:sz w:val="24"/>
          <w:szCs w:val="24"/>
          <w:lang w:val="en-US" w:eastAsia="ru-RU"/>
        </w:rPr>
        <w:t>: Happy New Year, Merry Christmas, Happy Easter, I wish you happiness, best wishes, with love..</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val="en-US" w:bidi="he-IL"/>
        </w:rPr>
      </w:pPr>
    </w:p>
    <w:p w:rsidR="001B208C" w:rsidRPr="00AB6311" w:rsidRDefault="001B208C" w:rsidP="001B208C">
      <w:pPr>
        <w:spacing w:after="0" w:line="240" w:lineRule="auto"/>
        <w:contextualSpacing/>
        <w:jc w:val="center"/>
        <w:rPr>
          <w:rFonts w:ascii="Times New Roman" w:eastAsia="Times New Roman" w:hAnsi="Times New Roman"/>
          <w:b/>
          <w:bCs/>
          <w:sz w:val="24"/>
          <w:szCs w:val="24"/>
          <w:lang w:bidi="he-IL"/>
        </w:rPr>
      </w:pPr>
      <w:r w:rsidRPr="00AB6311">
        <w:rPr>
          <w:rFonts w:ascii="Times New Roman" w:eastAsia="Times New Roman" w:hAnsi="Times New Roman"/>
          <w:b/>
          <w:bCs/>
          <w:sz w:val="24"/>
          <w:szCs w:val="24"/>
          <w:lang w:bidi="he-IL"/>
        </w:rPr>
        <w:t>9 класс</w:t>
      </w:r>
    </w:p>
    <w:p w:rsidR="001B208C" w:rsidRPr="00AB6311" w:rsidRDefault="001B208C" w:rsidP="001B208C">
      <w:pPr>
        <w:spacing w:after="0" w:line="240" w:lineRule="auto"/>
        <w:contextualSpacing/>
        <w:jc w:val="center"/>
        <w:rPr>
          <w:rFonts w:ascii="Times New Roman" w:eastAsia="Times New Roman" w:hAnsi="Times New Roman"/>
          <w:b/>
          <w:bCs/>
          <w:sz w:val="24"/>
          <w:szCs w:val="24"/>
          <w:lang w:bidi="he-IL"/>
        </w:rPr>
      </w:pPr>
      <w:r w:rsidRPr="00AB6311">
        <w:rPr>
          <w:rFonts w:ascii="Times New Roman" w:eastAsia="Times New Roman" w:hAnsi="Times New Roman"/>
          <w:b/>
          <w:bCs/>
          <w:sz w:val="24"/>
          <w:szCs w:val="24"/>
          <w:lang w:val="en-US" w:bidi="he-IL"/>
        </w:rPr>
        <w:t>IV</w:t>
      </w:r>
      <w:r w:rsidRPr="00AB6311">
        <w:rPr>
          <w:rFonts w:ascii="Times New Roman" w:eastAsia="Times New Roman" w:hAnsi="Times New Roman"/>
          <w:b/>
          <w:bCs/>
          <w:sz w:val="24"/>
          <w:szCs w:val="24"/>
          <w:lang w:bidi="he-IL"/>
        </w:rPr>
        <w:t xml:space="preserve"> год обучения иностранному языку.</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 xml:space="preserve">Раздел 1. Интернет и гаджеты.  </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1. Мир гаджетов.</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2. Социальные сети.</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3. Блоги.</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Характеристика деятельности обучающихся по основным видам учебной деятельности.</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bidi="he-IL"/>
        </w:rPr>
      </w:pPr>
      <w:r w:rsidRPr="00AB6311">
        <w:rPr>
          <w:rFonts w:ascii="Times New Roman" w:eastAsia="Times New Roman" w:hAnsi="Times New Roman"/>
          <w:b/>
          <w:bCs/>
          <w:sz w:val="24"/>
          <w:szCs w:val="24"/>
          <w:lang w:bidi="he-IL"/>
        </w:rPr>
        <w:t>В области монологической формы речи:</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краткое описание технического устройства (гаджета);</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голосовые и видео сообщения о себе для странички в социальных сетях;</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рассказ по образцу о своих гаджетах, технических устройствах и их применении;</w:t>
      </w:r>
    </w:p>
    <w:p w:rsidR="001B208C" w:rsidRPr="00AB6311" w:rsidRDefault="001B208C" w:rsidP="001B208C">
      <w:pPr>
        <w:spacing w:after="0" w:line="240" w:lineRule="auto"/>
        <w:ind w:left="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в области письма:</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презентацию об используемых технических устройствах  (гаджетах);</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по образцу страничку или отдельную рубрику с информацией о себе  для социальных сетей;</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пост для блога по изученному образцу;</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краткое электронное письмо по образцу.</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Примерный лексико-грамматический материал.</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модальный глагол can для описания возможностей гаджетов (It can take photos, I can listen to music ...);</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 xml:space="preserve">прошедшее простое время с неправильными глаголами в повествовательном, вопросительном, отрицательном предложениях ( When did you buy it? I got it last month…); </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исчисляемые существительные в единственном/множественном числе с неопределенным  артиклем  a и местоимением  some (повторение);</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речевые модели с other  типа  …other apps, other gadgets…</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Лексический  материал отбирается с учетом тематики общения Раздела 1:</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названия гаджетов, технических устройств:    smartphone, smartwatch, tablet, iPhone,  iPad…;</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названия приложений для планшетов и смартфонов:   apps, weather, iMovie, Google Maps, Pages, Shortcuts… ;</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глаголы для описания действий в информационном пространстве:  to download, to upload, to like, to post, to comment;</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 xml:space="preserve"> конструкции:  I like,   I’m keen on, I’m interested in….для описания своих интересов (повторение).</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Раздел 2. Здоровье.</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1. Здоровый образ жизни.</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2. Режим дня.</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3. В аптеке.</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Характеристика деятельности обучающихся по основным видам учебной деятельности.</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bidi="he-IL"/>
        </w:rPr>
      </w:pPr>
      <w:r w:rsidRPr="00AB6311">
        <w:rPr>
          <w:rFonts w:ascii="Times New Roman" w:eastAsia="Times New Roman" w:hAnsi="Times New Roman"/>
          <w:b/>
          <w:bCs/>
          <w:sz w:val="24"/>
          <w:szCs w:val="24"/>
          <w:lang w:bidi="he-IL"/>
        </w:rPr>
        <w:t>В области монологической формы речи:</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правила о здоровом образе жизни</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голосовое сообщение о времени приема лекарства;</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голосовое сообщение заболевшему однокласснику с пожеланием выздоровления;</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 xml:space="preserve"> рассказывать о своем самочувствии и симптомах;</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рассказывать о своем режиме дня;</w:t>
      </w:r>
    </w:p>
    <w:p w:rsidR="001B208C" w:rsidRPr="00AB6311" w:rsidRDefault="001B208C" w:rsidP="001B208C">
      <w:pPr>
        <w:spacing w:after="0" w:line="240" w:lineRule="auto"/>
        <w:ind w:left="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в области письма:</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текст для блога на тему «Здоровый образ жизни»;</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плакат с инструкцией по правильному режиму дня;</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текст рецепта  для приготовления полезного блюда;</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электронное письмо о заболевшему однокласснику с пожеланием выздоровления.</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Примерный лексико-грамматический материал.</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модальный глагол mustn’t + инфинитив для выражения запрета;</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модальный глагол must + инфинитив для выражения настоятельного совета;</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val="en-US" w:eastAsia="ru-RU"/>
        </w:rPr>
      </w:pPr>
      <w:r w:rsidRPr="00AB6311">
        <w:rPr>
          <w:rFonts w:ascii="Times New Roman" w:eastAsia="Times New Roman" w:hAnsi="Times New Roman"/>
          <w:sz w:val="24"/>
          <w:szCs w:val="24"/>
          <w:lang w:eastAsia="ru-RU"/>
        </w:rPr>
        <w:t>неисчисляемыесуществительныевсочетаниях</w:t>
      </w:r>
      <w:r w:rsidRPr="00AB6311">
        <w:rPr>
          <w:rFonts w:ascii="Times New Roman" w:eastAsia="Times New Roman" w:hAnsi="Times New Roman"/>
          <w:sz w:val="24"/>
          <w:szCs w:val="24"/>
          <w:lang w:val="en-US" w:eastAsia="ru-RU"/>
        </w:rPr>
        <w:t xml:space="preserve">   a packet of, a spoon of, a piece of…;</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конструкции с  модальным глаголом   could для выражения вежливой просьбы: Could I have some throat lozenges?;</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повелительное наклонения для выражения инструкции о приеме лекарств:  take one tablet three times a day;</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Лексический  материал отбирается с учетом тематики общения Раздела 2:</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val="en-US" w:eastAsia="ru-RU"/>
        </w:rPr>
      </w:pPr>
      <w:r w:rsidRPr="00AB6311">
        <w:rPr>
          <w:rFonts w:ascii="Times New Roman" w:eastAsia="Times New Roman" w:hAnsi="Times New Roman"/>
          <w:sz w:val="24"/>
          <w:szCs w:val="24"/>
          <w:lang w:eastAsia="ru-RU"/>
        </w:rPr>
        <w:t>речевыеклишеописанияздоровогообразажизни</w:t>
      </w:r>
      <w:r w:rsidRPr="00AB6311">
        <w:rPr>
          <w:rFonts w:ascii="Times New Roman" w:eastAsia="Times New Roman" w:hAnsi="Times New Roman"/>
          <w:sz w:val="24"/>
          <w:szCs w:val="24"/>
          <w:lang w:val="en-US" w:eastAsia="ru-RU"/>
        </w:rPr>
        <w:t>:  do sports,, go to the gym,  eat vegetables, don’t eat junk good, get up early, go to bed early…;</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глаголы для составления рецептов блюд:  cut,   peel, cook, bake, add, pour …;</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val="en-US" w:eastAsia="ru-RU"/>
        </w:rPr>
      </w:pPr>
      <w:r w:rsidRPr="00AB6311">
        <w:rPr>
          <w:rFonts w:ascii="Times New Roman" w:eastAsia="Times New Roman" w:hAnsi="Times New Roman"/>
          <w:sz w:val="24"/>
          <w:szCs w:val="24"/>
          <w:lang w:eastAsia="ru-RU"/>
        </w:rPr>
        <w:t>названияполезныхпродуктов</w:t>
      </w:r>
      <w:r w:rsidRPr="00AB6311">
        <w:rPr>
          <w:rFonts w:ascii="Times New Roman" w:eastAsia="Times New Roman" w:hAnsi="Times New Roman"/>
          <w:sz w:val="24"/>
          <w:szCs w:val="24"/>
          <w:lang w:val="en-US" w:eastAsia="ru-RU"/>
        </w:rPr>
        <w:t>: dairy products, eggs, peas, beans, cheese, oily fish…;</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 xml:space="preserve">лексика для описания самочувствия и симптомов болезни: toothache, headache, earache, stomachache…; </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речевые клише для описания симптомов болезни  и инструкций для их лечения: high temperature ,it hurts,  take  temperature, drink more water, stay in bed… .</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 xml:space="preserve">Раздел 3. Наука и технологии. </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1. Наука в современном мире.</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2. Технологии и мы.</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3. Знаменитые изобретатели.</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Характеристика деятельности обучающихся по основным видам учебной деятельности.</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bidi="he-IL"/>
        </w:rPr>
      </w:pPr>
      <w:r w:rsidRPr="00AB6311">
        <w:rPr>
          <w:rFonts w:ascii="Times New Roman" w:eastAsia="Times New Roman" w:hAnsi="Times New Roman"/>
          <w:b/>
          <w:bCs/>
          <w:sz w:val="24"/>
          <w:szCs w:val="24"/>
          <w:lang w:bidi="he-IL"/>
        </w:rPr>
        <w:t>В области монологической формы речи:</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кратко рассказывать о значимости научных достижений в современной жизни;</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уметь рассказывать о важном достижении в одной из научных областей;</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кратко рассказывать о том, как современные  технологии помогают в учебе;</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кратко рассказывать о том, какие современные  технологии используются  дома;</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кратко рассказывать об известном ученом или изобретателе;</w:t>
      </w:r>
    </w:p>
    <w:p w:rsidR="001B208C" w:rsidRPr="00AB6311" w:rsidRDefault="001B208C" w:rsidP="001B208C">
      <w:pPr>
        <w:spacing w:after="0" w:line="240" w:lineRule="auto"/>
        <w:ind w:left="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в области письма:</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плакат об используемых в быту современных технологиях (например, робот-пылесос);</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презентацию о важном научном достижении (например, о разработке нового лекарства);</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краткую инструкцию, как пользоваться торговым автоматом для покупки шоколада или напитка.</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Примерный лексико-грамматический материал.</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конструкция used to + инфинитив для выражения регулярно совершающегося действия или состояния в прошлом;</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сравнительная и превосходная степень имен прилагательных по аналитической модели (more exciting);</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повелительное наклонение для составления инструкции к эксплуатации каких-либо приборов (повторение);</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модальный глагол can для  описания функций домашних приборов: it can clean the carpet, it can wash.....</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Лексический  материал отбирается с учетом тематики общения Раздела 3:</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лексика, связанная с научной деятельностью:  scientist, science, lab, microscope…</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название современных бытовых  приборов:  microwave oven, vacuum cleaner, washing machine, dishwasher, iron;</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val="en-US" w:eastAsia="ru-RU"/>
        </w:rPr>
      </w:pPr>
      <w:r w:rsidRPr="00AB6311">
        <w:rPr>
          <w:rFonts w:ascii="Times New Roman" w:eastAsia="Times New Roman" w:hAnsi="Times New Roman"/>
          <w:sz w:val="24"/>
          <w:szCs w:val="24"/>
          <w:lang w:eastAsia="ru-RU"/>
        </w:rPr>
        <w:t>глаголыдлясоставленияинструкции</w:t>
      </w:r>
      <w:r w:rsidRPr="00AB6311">
        <w:rPr>
          <w:rFonts w:ascii="Times New Roman" w:eastAsia="Times New Roman" w:hAnsi="Times New Roman"/>
          <w:sz w:val="24"/>
          <w:szCs w:val="24"/>
          <w:lang w:val="en-US" w:eastAsia="ru-RU"/>
        </w:rPr>
        <w:t>: press the button, put a coin, choose the drink, take the change…;</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прилагательные для описания научных открытий: important, high-tech, modern, famous, world-wide.</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Раздел 4. Выдающиеся люди.</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Тема 1. Выдающиеся поэты и писатели.</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Тема 2. Выдающиеся люди в искусстве.</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lang w:eastAsia="ru-RU"/>
        </w:rPr>
        <w:t>Тема 3. Выдающиеся люди в спорте.</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Характеристика деятельности обучающихся по основным видам учебной деятельности.</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eastAsia="ru-RU" w:bidi="he-IL"/>
        </w:rPr>
      </w:pPr>
      <w:r w:rsidRPr="00AB6311">
        <w:rPr>
          <w:rFonts w:ascii="Times New Roman" w:eastAsia="Times New Roman" w:hAnsi="Times New Roman"/>
          <w:b/>
          <w:bCs/>
          <w:sz w:val="24"/>
          <w:szCs w:val="24"/>
          <w:lang w:eastAsia="ru-RU" w:bidi="he-IL"/>
        </w:rPr>
        <w:t>В области монологической формы речи:</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кратко рассказывать о любимом произведении и его авторе;</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кратко рассказывать о художнике и его картинах;</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кратко рассказывать о любимом спортсмене;</w:t>
      </w:r>
    </w:p>
    <w:p w:rsidR="001B208C" w:rsidRPr="00AB6311" w:rsidRDefault="001B208C" w:rsidP="001B208C">
      <w:pPr>
        <w:spacing w:after="0" w:line="240" w:lineRule="auto"/>
        <w:ind w:left="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в области письма:</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презентацию о  любимом писателе/поэте;</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плакат о любимом актере/певце;</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записку с напоминанием о месте и времени встречи в связи с походом на выставку или спортивное мероприятие;</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пост для блога о спортивном событии.</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Примерный лексико-грамматический материал.</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притяжательные местоимения в абсолютной форме: mine, yours, his, hers;</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val="en-US" w:eastAsia="ru-RU"/>
        </w:rPr>
      </w:pPr>
      <w:r w:rsidRPr="00AB6311">
        <w:rPr>
          <w:rFonts w:ascii="Times New Roman" w:eastAsia="Times New Roman" w:hAnsi="Times New Roman"/>
          <w:sz w:val="24"/>
          <w:szCs w:val="24"/>
          <w:lang w:eastAsia="ru-RU"/>
        </w:rPr>
        <w:t>речеваямодель</w:t>
      </w:r>
      <w:r w:rsidRPr="00AB6311">
        <w:rPr>
          <w:rFonts w:ascii="Times New Roman" w:eastAsia="Times New Roman" w:hAnsi="Times New Roman"/>
          <w:sz w:val="24"/>
          <w:szCs w:val="24"/>
          <w:lang w:val="en-US" w:eastAsia="ru-RU"/>
        </w:rPr>
        <w:t xml:space="preserve"> one of the most…  </w:t>
      </w:r>
      <w:r w:rsidRPr="00AB6311">
        <w:rPr>
          <w:rFonts w:ascii="Times New Roman" w:eastAsia="Times New Roman" w:hAnsi="Times New Roman"/>
          <w:sz w:val="24"/>
          <w:szCs w:val="24"/>
          <w:lang w:eastAsia="ru-RU"/>
        </w:rPr>
        <w:t>длярассказаодеятельностивыдающихсялюдей</w:t>
      </w:r>
      <w:r w:rsidRPr="00AB6311">
        <w:rPr>
          <w:rFonts w:ascii="Times New Roman" w:eastAsia="Times New Roman" w:hAnsi="Times New Roman"/>
          <w:sz w:val="24"/>
          <w:szCs w:val="24"/>
          <w:lang w:val="en-US" w:eastAsia="ru-RU"/>
        </w:rPr>
        <w:t xml:space="preserve"> (one of the  most important,  one of the most famous…);</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простое прошедшее время для рассказа о деятельности выдающихся людей (повторение);</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настоящее продолженное время для описания фотографий знаменитых людей (повторение).</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Лексический  материал отбирается с учетом тематики общения Раздела 4:</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названия видов искусства: art, literature, music…;</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val="en-US" w:eastAsia="ru-RU"/>
        </w:rPr>
      </w:pPr>
      <w:r w:rsidRPr="00AB6311">
        <w:rPr>
          <w:rFonts w:ascii="Times New Roman" w:eastAsia="Times New Roman" w:hAnsi="Times New Roman"/>
          <w:sz w:val="24"/>
          <w:szCs w:val="24"/>
          <w:lang w:eastAsia="ru-RU"/>
        </w:rPr>
        <w:t>названияжанроввискусстве</w:t>
      </w:r>
      <w:r w:rsidRPr="00AB6311">
        <w:rPr>
          <w:rFonts w:ascii="Times New Roman" w:eastAsia="Times New Roman" w:hAnsi="Times New Roman"/>
          <w:sz w:val="24"/>
          <w:szCs w:val="24"/>
          <w:lang w:val="en-US" w:eastAsia="ru-RU"/>
        </w:rPr>
        <w:t>: poetry, novel, fantasy, portrait, landscape…;</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val="en-US" w:eastAsia="ru-RU"/>
        </w:rPr>
      </w:pPr>
      <w:r w:rsidRPr="00AB6311">
        <w:rPr>
          <w:rFonts w:ascii="Times New Roman" w:eastAsia="Times New Roman" w:hAnsi="Times New Roman"/>
          <w:sz w:val="24"/>
          <w:szCs w:val="24"/>
          <w:lang w:eastAsia="ru-RU"/>
        </w:rPr>
        <w:t>речевыеклишедляописаниядеятельностивыдающихсялюдей</w:t>
      </w:r>
      <w:r w:rsidRPr="00AB6311">
        <w:rPr>
          <w:rFonts w:ascii="Times New Roman" w:eastAsia="Times New Roman" w:hAnsi="Times New Roman"/>
          <w:sz w:val="24"/>
          <w:szCs w:val="24"/>
          <w:lang w:val="en-US" w:eastAsia="ru-RU"/>
        </w:rPr>
        <w:t>: to compose music, to write poems, to perform on stage, to star in films, to be the winner, to break the record… .</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val="en-US"/>
        </w:rPr>
      </w:pPr>
    </w:p>
    <w:p w:rsidR="001B208C" w:rsidRPr="00AB6311" w:rsidRDefault="001B208C" w:rsidP="001B208C">
      <w:pPr>
        <w:spacing w:after="0" w:line="240" w:lineRule="auto"/>
        <w:contextualSpacing/>
        <w:jc w:val="center"/>
        <w:rPr>
          <w:rFonts w:ascii="Times New Roman" w:eastAsia="Times New Roman" w:hAnsi="Times New Roman"/>
          <w:b/>
          <w:bCs/>
          <w:sz w:val="24"/>
          <w:szCs w:val="24"/>
          <w:lang w:bidi="he-IL"/>
        </w:rPr>
      </w:pPr>
      <w:r w:rsidRPr="00AB6311">
        <w:rPr>
          <w:rFonts w:ascii="Times New Roman" w:eastAsia="Times New Roman" w:hAnsi="Times New Roman"/>
          <w:b/>
          <w:bCs/>
          <w:sz w:val="24"/>
          <w:szCs w:val="24"/>
          <w:lang w:bidi="he-IL"/>
        </w:rPr>
        <w:t>10 класс</w:t>
      </w:r>
    </w:p>
    <w:p w:rsidR="001B208C" w:rsidRPr="00AB6311" w:rsidRDefault="001B208C" w:rsidP="001B208C">
      <w:pPr>
        <w:spacing w:after="0" w:line="240" w:lineRule="auto"/>
        <w:contextualSpacing/>
        <w:jc w:val="center"/>
        <w:rPr>
          <w:rFonts w:ascii="Times New Roman" w:eastAsia="Times New Roman" w:hAnsi="Times New Roman"/>
          <w:b/>
          <w:bCs/>
          <w:sz w:val="24"/>
          <w:szCs w:val="24"/>
          <w:lang w:bidi="he-IL"/>
        </w:rPr>
      </w:pPr>
      <w:r w:rsidRPr="00AB6311">
        <w:rPr>
          <w:rFonts w:ascii="Times New Roman" w:eastAsia="Times New Roman" w:hAnsi="Times New Roman"/>
          <w:b/>
          <w:bCs/>
          <w:sz w:val="24"/>
          <w:szCs w:val="24"/>
          <w:lang w:val="en-US" w:bidi="he-IL"/>
        </w:rPr>
        <w:t>V</w:t>
      </w:r>
      <w:r w:rsidRPr="00AB6311">
        <w:rPr>
          <w:rFonts w:ascii="Times New Roman" w:eastAsia="Times New Roman" w:hAnsi="Times New Roman"/>
          <w:b/>
          <w:bCs/>
          <w:sz w:val="24"/>
          <w:szCs w:val="24"/>
          <w:lang w:bidi="he-IL"/>
        </w:rPr>
        <w:t xml:space="preserve">   год обучения иностранному языку.</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bidi="he-IL"/>
        </w:rPr>
      </w:pPr>
      <w:r w:rsidRPr="00AB6311">
        <w:rPr>
          <w:rFonts w:ascii="Times New Roman" w:eastAsia="Times New Roman" w:hAnsi="Times New Roman"/>
          <w:sz w:val="24"/>
          <w:szCs w:val="24"/>
          <w:lang w:bidi="he-IL"/>
        </w:rPr>
        <w:t>Для детей с ТНР предусмотрено пролонгированное обучение иностранному языку.  В  первом полугодии 10-ого класса предполагается изучение  двух тематических разделов. Во втором полугодии планируется повторение изученного материала за весь период обучения иностранному языку.</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rPr>
      </w:pPr>
      <w:r w:rsidRPr="00AB6311">
        <w:rPr>
          <w:rFonts w:ascii="Times New Roman" w:eastAsia="Times New Roman" w:hAnsi="Times New Roman"/>
          <w:b/>
          <w:bCs/>
          <w:sz w:val="24"/>
          <w:szCs w:val="24"/>
        </w:rPr>
        <w:t>Раздел 1. Культура и искусство.</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Тема 1. Мир музыки.</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Тема 2. Музеи и выставки.</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Тема 3. Театр.</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Характеристика деятельности обучающихся по основным видам учебной деятельности.</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eastAsia="ru-RU" w:bidi="he-IL"/>
        </w:rPr>
      </w:pPr>
      <w:r w:rsidRPr="00AB6311">
        <w:rPr>
          <w:rFonts w:ascii="Times New Roman" w:eastAsia="Times New Roman" w:hAnsi="Times New Roman"/>
          <w:b/>
          <w:bCs/>
          <w:sz w:val="24"/>
          <w:szCs w:val="24"/>
          <w:lang w:eastAsia="ru-RU" w:bidi="he-IL"/>
        </w:rPr>
        <w:t>В области монологической формы речи:</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кратко рассказывать о своих предпочтениях в музыке;</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голосовое сообщение с приглашением пойти на концерт или выставку;</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кратко рассказывать о посещении выставки, музея  или театра;</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кратко рассказывать о любимом спектакле;</w:t>
      </w:r>
    </w:p>
    <w:p w:rsidR="001B208C" w:rsidRPr="00AB6311" w:rsidRDefault="001B208C" w:rsidP="001B208C">
      <w:pPr>
        <w:spacing w:after="0" w:line="240" w:lineRule="auto"/>
        <w:ind w:left="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в области письма:</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презентацию о любимой музыкальной группе;</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афишу для спектакля;</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пост для социальных сетей о посещении выставки/музея/театра;</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электронное письмо другу с советом, куда можно пойти в выходные (концерты, театр, кино, выставки).</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 xml:space="preserve">Примерный лексико-грамматический материал. </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настоящее продолженное время для  описания действий, происходящих на картинке;</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 xml:space="preserve"> названия профессий, связанных с культурной деятельностью: actor, actress, artist, writer, poet…;</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val="en-US" w:eastAsia="ru-RU"/>
        </w:rPr>
      </w:pPr>
      <w:r w:rsidRPr="00AB6311">
        <w:rPr>
          <w:rFonts w:ascii="Times New Roman" w:eastAsia="Times New Roman" w:hAnsi="Times New Roman"/>
          <w:sz w:val="24"/>
          <w:szCs w:val="24"/>
          <w:lang w:eastAsia="ru-RU"/>
        </w:rPr>
        <w:t>наречияобразадействия</w:t>
      </w:r>
      <w:r w:rsidRPr="00AB6311">
        <w:rPr>
          <w:rFonts w:ascii="Times New Roman" w:eastAsia="Times New Roman" w:hAnsi="Times New Roman"/>
          <w:sz w:val="24"/>
          <w:szCs w:val="24"/>
          <w:lang w:val="en-US" w:eastAsia="ru-RU"/>
        </w:rPr>
        <w:t xml:space="preserve"> quietly, loudly, carefully, beautifully;</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личные местоимения в объектном падеже (with him);</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конструкция   let’s go to…   для приглашения пойти на концерт,  в музей/театр…;</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придаточные описательные предложения с местоимениями who, which, where;</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союзы and, but, so.</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Лексический  материал отбирается с учетом тематики общения Раздела 1:</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val="en-US" w:eastAsia="ru-RU"/>
        </w:rPr>
      </w:pPr>
      <w:r w:rsidRPr="00AB6311">
        <w:rPr>
          <w:rFonts w:ascii="Times New Roman" w:eastAsia="Times New Roman" w:hAnsi="Times New Roman"/>
          <w:sz w:val="24"/>
          <w:szCs w:val="24"/>
          <w:lang w:eastAsia="ru-RU"/>
        </w:rPr>
        <w:t>названияжанровмузыки</w:t>
      </w:r>
      <w:r w:rsidRPr="00AB6311">
        <w:rPr>
          <w:rFonts w:ascii="Times New Roman" w:eastAsia="Times New Roman" w:hAnsi="Times New Roman"/>
          <w:sz w:val="24"/>
          <w:szCs w:val="24"/>
          <w:lang w:val="en-US" w:eastAsia="ru-RU"/>
        </w:rPr>
        <w:t xml:space="preserve"> classical music, jazz, rap, rock, pop…;</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названия профессий, связанных с культурной деятельностью, ballet dancer,  composer, opera singer, sculptor…;</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лексика, связанная с посещением культурных мероприятий:   art gallery, museum, exhibition, theatre,  stage, opera, ballet…;</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val="en-US" w:eastAsia="ru-RU"/>
        </w:rPr>
      </w:pPr>
      <w:r w:rsidRPr="00AB6311">
        <w:rPr>
          <w:rFonts w:ascii="Times New Roman" w:eastAsia="Times New Roman" w:hAnsi="Times New Roman"/>
          <w:sz w:val="24"/>
          <w:szCs w:val="24"/>
          <w:lang w:eastAsia="ru-RU"/>
        </w:rPr>
        <w:t>речевыеклишедляпосещениякультурногомероприятия</w:t>
      </w:r>
      <w:r w:rsidRPr="00AB6311">
        <w:rPr>
          <w:rFonts w:ascii="Times New Roman" w:eastAsia="Times New Roman" w:hAnsi="Times New Roman"/>
          <w:sz w:val="24"/>
          <w:szCs w:val="24"/>
          <w:lang w:val="en-US" w:eastAsia="ru-RU"/>
        </w:rPr>
        <w:t>: book a ticket,  buy a theatre program, watch a play, visit an exhibition… .</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val="en-US"/>
        </w:rPr>
      </w:pP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rPr>
      </w:pPr>
      <w:r w:rsidRPr="00AB6311">
        <w:rPr>
          <w:rFonts w:ascii="Times New Roman" w:eastAsia="Times New Roman" w:hAnsi="Times New Roman"/>
          <w:b/>
          <w:bCs/>
          <w:sz w:val="24"/>
          <w:szCs w:val="24"/>
        </w:rPr>
        <w:t>Раздел 2. Иностранные языки.</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Тема 1. Английский язык в современном мире.</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Тема 2. Языки разных стран.</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Тема 3. Изучение иностранных языков.</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Характеристика деятельности обучающихся по основным видам учебной деятельности.</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bidi="he-IL"/>
        </w:rPr>
      </w:pPr>
      <w:r w:rsidRPr="00AB6311">
        <w:rPr>
          <w:rFonts w:ascii="Times New Roman" w:eastAsia="Times New Roman" w:hAnsi="Times New Roman"/>
          <w:b/>
          <w:bCs/>
          <w:sz w:val="24"/>
          <w:szCs w:val="24"/>
          <w:lang w:bidi="he-IL"/>
        </w:rPr>
        <w:t>В области монологической формы речи:</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кратко рассказывать о роли английского языка в современной жизни;</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кратко рассказывать, на каких языках говорят в разных странах мира;</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1B208C" w:rsidRPr="00AB6311" w:rsidRDefault="001B208C" w:rsidP="001B208C">
      <w:pPr>
        <w:spacing w:after="0" w:line="240" w:lineRule="auto"/>
        <w:ind w:left="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в области письма:</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оформлять карту с информацией о том, на каких языках говорят в разных странах мира;</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 xml:space="preserve">составлять пост для социальных сетей с советами, как  лучше учить иностранный язык; </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составлять презентацию «Почему я хочу говорить на английском языке».</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 xml:space="preserve">Примерный лексико-грамматический материал. </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будущее простое время для выражения спонтанного решения;</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речевая модель с придаточным предложением  условия I типа:  If I learn English, I will  travel to England;</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настоящеепростоевремяснаречиямиповторности</w:t>
      </w:r>
      <w:r w:rsidRPr="00AB6311">
        <w:rPr>
          <w:rFonts w:ascii="Times New Roman" w:eastAsia="Times New Roman" w:hAnsi="Times New Roman"/>
          <w:sz w:val="24"/>
          <w:szCs w:val="24"/>
          <w:lang w:val="en-US" w:eastAsia="ru-RU"/>
        </w:rPr>
        <w:t xml:space="preserve">: I often watch  cartoons in English, I usually learn new words., I sometimes read stories in English… </w:t>
      </w:r>
      <w:r w:rsidRPr="00AB6311">
        <w:rPr>
          <w:rFonts w:ascii="Times New Roman" w:eastAsia="Times New Roman" w:hAnsi="Times New Roman"/>
          <w:sz w:val="24"/>
          <w:szCs w:val="24"/>
          <w:lang w:eastAsia="ru-RU"/>
        </w:rPr>
        <w:t>(повторение).</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Лексический  материал отбирается с учетом тематики общения Раздела 2:</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val="en-US" w:eastAsia="ru-RU"/>
        </w:rPr>
      </w:pPr>
      <w:r w:rsidRPr="00AB6311">
        <w:rPr>
          <w:rFonts w:ascii="Times New Roman" w:eastAsia="Times New Roman" w:hAnsi="Times New Roman"/>
          <w:sz w:val="24"/>
          <w:szCs w:val="24"/>
          <w:lang w:eastAsia="ru-RU"/>
        </w:rPr>
        <w:t>речевыеклишедляописанияролииностранногоязыкавжизнисовременногочеловека</w:t>
      </w:r>
      <w:r w:rsidRPr="00AB6311">
        <w:rPr>
          <w:rFonts w:ascii="Times New Roman" w:eastAsia="Times New Roman" w:hAnsi="Times New Roman"/>
          <w:sz w:val="24"/>
          <w:szCs w:val="24"/>
          <w:lang w:val="en-US" w:eastAsia="ru-RU"/>
        </w:rPr>
        <w:t>: English is an international language., English can help you to…, People speak English all over the world., Without English you can’t…;</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val="en-US" w:eastAsia="ru-RU"/>
        </w:rPr>
      </w:pPr>
      <w:r w:rsidRPr="00AB6311">
        <w:rPr>
          <w:rFonts w:ascii="Times New Roman" w:eastAsia="Times New Roman" w:hAnsi="Times New Roman"/>
          <w:sz w:val="24"/>
          <w:szCs w:val="24"/>
          <w:lang w:eastAsia="ru-RU"/>
        </w:rPr>
        <w:t>названияразныхстран</w:t>
      </w:r>
      <w:r w:rsidRPr="00AB6311">
        <w:rPr>
          <w:rFonts w:ascii="Times New Roman" w:eastAsia="Times New Roman" w:hAnsi="Times New Roman"/>
          <w:sz w:val="24"/>
          <w:szCs w:val="24"/>
          <w:lang w:val="en-US" w:eastAsia="ru-RU"/>
        </w:rPr>
        <w:t>:  England, Scotland, the USA, Germany,  Spain, France, Italy, China, Japan..;</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val="en-US" w:eastAsia="ru-RU"/>
        </w:rPr>
      </w:pPr>
      <w:r w:rsidRPr="00AB6311">
        <w:rPr>
          <w:rFonts w:ascii="Times New Roman" w:eastAsia="Times New Roman" w:hAnsi="Times New Roman"/>
          <w:sz w:val="24"/>
          <w:szCs w:val="24"/>
          <w:lang w:eastAsia="ru-RU"/>
        </w:rPr>
        <w:t>названияиностранныхязыков</w:t>
      </w:r>
      <w:r w:rsidRPr="00AB6311">
        <w:rPr>
          <w:rFonts w:ascii="Times New Roman" w:eastAsia="Times New Roman" w:hAnsi="Times New Roman"/>
          <w:sz w:val="24"/>
          <w:szCs w:val="24"/>
          <w:lang w:val="en-US" w:eastAsia="ru-RU"/>
        </w:rPr>
        <w:t>: English, German, Spanish, French, Italian ,Chinese, Japanese…;</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val="en-US" w:eastAsia="ru-RU"/>
        </w:rPr>
      </w:pPr>
      <w:r w:rsidRPr="00AB6311">
        <w:rPr>
          <w:rFonts w:ascii="Times New Roman" w:eastAsia="Times New Roman" w:hAnsi="Times New Roman"/>
          <w:sz w:val="24"/>
          <w:szCs w:val="24"/>
          <w:lang w:eastAsia="ru-RU"/>
        </w:rPr>
        <w:t>речевыеклише</w:t>
      </w:r>
      <w:r w:rsidRPr="00AB6311">
        <w:rPr>
          <w:rFonts w:ascii="Times New Roman" w:eastAsia="Times New Roman" w:hAnsi="Times New Roman"/>
          <w:sz w:val="24"/>
          <w:szCs w:val="24"/>
          <w:lang w:val="en-US" w:eastAsia="ru-RU"/>
        </w:rPr>
        <w:t xml:space="preserve">, </w:t>
      </w:r>
      <w:r w:rsidRPr="00AB6311">
        <w:rPr>
          <w:rFonts w:ascii="Times New Roman" w:eastAsia="Times New Roman" w:hAnsi="Times New Roman"/>
          <w:sz w:val="24"/>
          <w:szCs w:val="24"/>
          <w:lang w:eastAsia="ru-RU"/>
        </w:rPr>
        <w:t>связанныесизучениеминостранногоязыка</w:t>
      </w:r>
      <w:r w:rsidRPr="00AB6311">
        <w:rPr>
          <w:rFonts w:ascii="Times New Roman" w:eastAsia="Times New Roman" w:hAnsi="Times New Roman"/>
          <w:sz w:val="24"/>
          <w:szCs w:val="24"/>
          <w:lang w:val="en-US" w:eastAsia="ru-RU"/>
        </w:rPr>
        <w:t xml:space="preserve">: learn new words, do grammar exercises, learn poems in English, watch videos on YouTube… </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val="en-US"/>
        </w:rPr>
      </w:pP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СИСТЕМА ОЦЕНКИ ДОСТИЖЕНИЯ ПЛАНИРУЕМЫХ  РЕЗУЛЬТАТОВ.</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В ходе изучения дисциплины «Иностранный язык» предполагается осуществление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раздела.</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Итоговый контроль проводится в конце года после завершения изучения предлагаемых разделов курса.</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подготовка к диагностической работе;</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 xml:space="preserve">проведение диагностической работы; </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анализ диагностической работы, разбор ошибок.</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Формы контроля:</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проверка рецептивных навыков ( аудирование , чтение);</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контроль лексико-грамматических навыков в рамках тем изученных разделов;</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контроль умений строить элементарные диалогические единства на английском языке в рамках тематики изученных разделов;</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контроль навыков письма.</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p>
    <w:p w:rsidR="001B208C" w:rsidRPr="00AB6311" w:rsidRDefault="001B208C" w:rsidP="001B208C">
      <w:pPr>
        <w:spacing w:after="0" w:line="240" w:lineRule="auto"/>
        <w:contextualSpacing/>
        <w:jc w:val="center"/>
        <w:rPr>
          <w:rFonts w:ascii="Times New Roman" w:eastAsia="Times New Roman" w:hAnsi="Times New Roman"/>
          <w:b/>
          <w:bCs/>
          <w:sz w:val="24"/>
          <w:szCs w:val="24"/>
        </w:rPr>
      </w:pPr>
      <w:r w:rsidRPr="00AB6311">
        <w:rPr>
          <w:rFonts w:ascii="Times New Roman" w:eastAsia="Times New Roman" w:hAnsi="Times New Roman"/>
          <w:b/>
          <w:bCs/>
          <w:sz w:val="24"/>
          <w:szCs w:val="24"/>
        </w:rPr>
        <w:t>Критерии оценивания</w:t>
      </w:r>
    </w:p>
    <w:p w:rsidR="001B208C" w:rsidRPr="00AB6311" w:rsidRDefault="001B208C" w:rsidP="001B208C">
      <w:pPr>
        <w:spacing w:after="0" w:line="240" w:lineRule="auto"/>
        <w:contextualSpacing/>
        <w:jc w:val="center"/>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Критерии оценивания говорения</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речь оценивается только в письменной форме.</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Монологическая форма </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Характеристика ответа </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Оценка «5» </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Объем высказывания оценивается согласно году обучения:</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 xml:space="preserve"> 6,7 классы  - не менее 3 фраз. </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 xml:space="preserve"> 8,9,10 классы -  4-5 фраз.</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Оценка «4» </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 xml:space="preserve"> 6,7 классы - не менее 3 фраз; </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 xml:space="preserve"> 8,9,10 классы -  4-5 фраз;</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Оценка «3»</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 xml:space="preserve"> 6,7  классы- 1-2 фразы. </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8,9,10  классы -  2-3 фразы;</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Оценка «2» Коммуникативная задача не решена.</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rPr>
      </w:pPr>
      <w:r w:rsidRPr="00AB6311">
        <w:rPr>
          <w:rFonts w:ascii="Times New Roman" w:eastAsia="Times New Roman" w:hAnsi="Times New Roman"/>
          <w:b/>
          <w:bCs/>
          <w:sz w:val="24"/>
          <w:szCs w:val="24"/>
        </w:rPr>
        <w:t xml:space="preserve">Диалогическая форма </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Характеристика ответа </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Оценка «5» </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6,7 классы – 1-2 реплики с каждой стороны, не включая формулы приветствия и прощания;</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8,9,10 классы - не менее 2-х реплик с каждой стороны, не включая формулы приветствия и прощания.</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 xml:space="preserve">Оценка «4» </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6,7 классы – 1-2 реплики с каждой стороны, не включая формулы приветствия и прощания;</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8,9,10 классы: – не менее 2-х реплик с каждой стороны, не включая формулы приветствия и прощания.</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 xml:space="preserve">Оценка «3» </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6,7  классы - по 1-ой реплике с каждой стороны, не включая формулы приветствия и прощания;</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8,9,10 классы - 1-2 реплики с каждой стороны, не включая формулы приветствия и прощания.</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 xml:space="preserve">Оценка «2»  Коммуникативная задача не решена. </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p>
    <w:p w:rsidR="001B208C" w:rsidRPr="00AB6311" w:rsidRDefault="001B208C" w:rsidP="001B208C">
      <w:pPr>
        <w:spacing w:after="0" w:line="240" w:lineRule="auto"/>
        <w:contextualSpacing/>
        <w:jc w:val="center"/>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Критерии оценивания письменных работ</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 xml:space="preserve">Письменные работы включают: </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самостоятельные работы  для проведения текущего  контроля;</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промежуточные и  итоговые контрольные работы.</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Самостоятельные и контрольные работы направлены на проверку рецептивных навыков (аудирование, чтение) и лексико-грамматических умений.</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Самостоятельные работы оцениваются исходя из процента правильно выполненных заданий.</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Оценка</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«5»   90-100%</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«4»  75-89%</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«3»  60-74%</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«2»  0-59%</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Промежуточные и итоговые контрольные работы оцениваются по следующей шкале.</w:t>
      </w: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Оценка</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«5»   85-100%</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«4»   70-84%</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«3»   50-69%</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«2»   0-49%</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Творческие письменные работы (письма, записки, открытки и другие предусмотренные  разделами программы) оцениваются по следующим критериям:</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содержание работы, решение коммуникативной задачи;</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организация и оформление работы;</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лексико-грамматическое оформление работы;</w:t>
      </w:r>
    </w:p>
    <w:p w:rsidR="001B208C" w:rsidRPr="00AB6311" w:rsidRDefault="001B208C" w:rsidP="004A287D">
      <w:pPr>
        <w:numPr>
          <w:ilvl w:val="0"/>
          <w:numId w:val="83"/>
        </w:numPr>
        <w:spacing w:after="0" w:line="240" w:lineRule="auto"/>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пунктуационное оформление предложения (заглавная буква, точка, вопросительный знак в конце предложения).</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lang w:eastAsia="ru-RU"/>
        </w:rPr>
      </w:pP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lang w:eastAsia="ru-RU"/>
        </w:rPr>
      </w:pPr>
      <w:r w:rsidRPr="00AB6311">
        <w:rPr>
          <w:rFonts w:ascii="Times New Roman" w:eastAsia="Times New Roman" w:hAnsi="Times New Roman"/>
          <w:b/>
          <w:bCs/>
          <w:sz w:val="24"/>
          <w:szCs w:val="24"/>
          <w:lang w:eastAsia="ru-RU"/>
        </w:rPr>
        <w:t xml:space="preserve">Оценка «5»   </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6,7 классы  -  не  менее 20 слов;</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8.9,10  классы- не менее 35 слов;</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rPr>
      </w:pPr>
      <w:r w:rsidRPr="00AB6311">
        <w:rPr>
          <w:rFonts w:ascii="Times New Roman" w:eastAsia="Times New Roman" w:hAnsi="Times New Roman"/>
          <w:b/>
          <w:bCs/>
          <w:sz w:val="24"/>
          <w:szCs w:val="24"/>
        </w:rPr>
        <w:t xml:space="preserve">Оценка «4»  </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Объем высказывания оценивается согласно году обучения:</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6,7 классы  -  не  менее 20 слов;</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8.9,10  классы- не менее 35 слов;</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rPr>
      </w:pPr>
      <w:r w:rsidRPr="00AB6311">
        <w:rPr>
          <w:rFonts w:ascii="Times New Roman" w:eastAsia="Times New Roman" w:hAnsi="Times New Roman"/>
          <w:b/>
          <w:bCs/>
          <w:sz w:val="24"/>
          <w:szCs w:val="24"/>
        </w:rPr>
        <w:t xml:space="preserve">Оценка «3» </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 xml:space="preserve"> 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Объем высказывания ограничен:</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6,7 классы  -  не  менее 15 слов;</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8.9,10  классы- не менее 30 слов;</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p>
    <w:p w:rsidR="001B208C" w:rsidRPr="00AB6311" w:rsidRDefault="001B208C" w:rsidP="001B208C">
      <w:pPr>
        <w:spacing w:after="0" w:line="240" w:lineRule="auto"/>
        <w:ind w:firstLine="709"/>
        <w:contextualSpacing/>
        <w:jc w:val="both"/>
        <w:rPr>
          <w:rFonts w:ascii="Times New Roman" w:eastAsia="Times New Roman" w:hAnsi="Times New Roman"/>
          <w:b/>
          <w:bCs/>
          <w:sz w:val="24"/>
          <w:szCs w:val="24"/>
        </w:rPr>
      </w:pPr>
      <w:r w:rsidRPr="00AB6311">
        <w:rPr>
          <w:rFonts w:ascii="Times New Roman" w:eastAsia="Times New Roman" w:hAnsi="Times New Roman"/>
          <w:b/>
          <w:bCs/>
          <w:sz w:val="24"/>
          <w:szCs w:val="24"/>
        </w:rPr>
        <w:t xml:space="preserve">Оценка «2»  </w:t>
      </w:r>
    </w:p>
    <w:p w:rsidR="001B208C" w:rsidRPr="00AB6311" w:rsidRDefault="001B208C" w:rsidP="001B208C">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Коммуникативная задача не решена</w:t>
      </w:r>
    </w:p>
    <w:p w:rsidR="009B431A" w:rsidRPr="00AB6311" w:rsidRDefault="009B431A" w:rsidP="005B5AD7">
      <w:pPr>
        <w:spacing w:after="0" w:line="240" w:lineRule="auto"/>
        <w:contextualSpacing/>
        <w:rPr>
          <w:rFonts w:ascii="Times New Roman" w:hAnsi="Times New Roman"/>
          <w:b/>
          <w:bCs/>
          <w:sz w:val="24"/>
          <w:szCs w:val="24"/>
        </w:rPr>
      </w:pPr>
    </w:p>
    <w:p w:rsidR="001B208C" w:rsidRPr="005B5AD7" w:rsidRDefault="001B208C" w:rsidP="005B5AD7">
      <w:pPr>
        <w:spacing w:after="0" w:line="240" w:lineRule="auto"/>
        <w:contextualSpacing/>
        <w:rPr>
          <w:rFonts w:ascii="Times New Roman" w:hAnsi="Times New Roman"/>
          <w:b/>
          <w:bCs/>
          <w:sz w:val="28"/>
          <w:szCs w:val="28"/>
        </w:rPr>
      </w:pPr>
    </w:p>
    <w:p w:rsidR="00352F5F" w:rsidRPr="00AB6311" w:rsidRDefault="002B428C" w:rsidP="00813447">
      <w:pPr>
        <w:pStyle w:val="3"/>
        <w:rPr>
          <w:sz w:val="24"/>
        </w:rPr>
      </w:pPr>
      <w:bookmarkStart w:id="108" w:name="_Toc98861158"/>
      <w:r w:rsidRPr="00AB6311">
        <w:rPr>
          <w:sz w:val="24"/>
        </w:rPr>
        <w:t>2.1.5</w:t>
      </w:r>
      <w:r w:rsidR="001B208C" w:rsidRPr="00AB6311">
        <w:rPr>
          <w:sz w:val="24"/>
        </w:rPr>
        <w:t>.</w:t>
      </w:r>
      <w:r w:rsidR="003B027C" w:rsidRPr="00AB6311">
        <w:rPr>
          <w:sz w:val="24"/>
        </w:rPr>
        <w:t>ИСТОРИЯ РОССИИ. ВСЕОБЩАЯ ИСТОРИЯ</w:t>
      </w:r>
      <w:bookmarkEnd w:id="108"/>
    </w:p>
    <w:bookmarkEnd w:id="107"/>
    <w:p w:rsidR="00352F5F" w:rsidRPr="00AB6311" w:rsidRDefault="00171BD3" w:rsidP="005B5AD7">
      <w:pPr>
        <w:spacing w:after="0" w:line="240" w:lineRule="auto"/>
        <w:ind w:left="709"/>
        <w:contextualSpacing/>
        <w:jc w:val="both"/>
        <w:rPr>
          <w:rFonts w:ascii="Times New Roman" w:hAnsi="Times New Roman"/>
          <w:sz w:val="24"/>
          <w:szCs w:val="24"/>
        </w:rPr>
      </w:pPr>
      <w:r w:rsidRPr="00AB6311">
        <w:rPr>
          <w:rFonts w:ascii="Times New Roman" w:hAnsi="Times New Roman"/>
          <w:b/>
          <w:sz w:val="24"/>
          <w:szCs w:val="24"/>
        </w:rPr>
        <w:t>ПОЯСНИТЕЛЬНАЯ ЗАПИСКА</w:t>
      </w:r>
    </w:p>
    <w:p w:rsidR="00352F5F" w:rsidRPr="00AB6311" w:rsidRDefault="00352F5F" w:rsidP="005B5AD7">
      <w:pPr>
        <w:pStyle w:val="98"/>
        <w:shd w:val="clear" w:color="auto" w:fill="auto"/>
        <w:tabs>
          <w:tab w:val="left" w:pos="8789"/>
        </w:tabs>
        <w:spacing w:before="0" w:after="0" w:line="240" w:lineRule="auto"/>
        <w:ind w:firstLine="709"/>
        <w:contextualSpacing/>
        <w:rPr>
          <w:sz w:val="24"/>
          <w:szCs w:val="24"/>
        </w:rPr>
      </w:pPr>
      <w:r w:rsidRPr="00AB6311">
        <w:rPr>
          <w:rStyle w:val="afff9"/>
          <w:b w:val="0"/>
          <w:bCs w:val="0"/>
          <w:sz w:val="24"/>
          <w:szCs w:val="24"/>
        </w:rPr>
        <w:t>Потенциал изучения истории заключается</w:t>
      </w:r>
      <w:r w:rsidRPr="00AB6311">
        <w:rPr>
          <w:rStyle w:val="afff9"/>
          <w:sz w:val="24"/>
          <w:szCs w:val="24"/>
        </w:rPr>
        <w:t xml:space="preserve"> в</w:t>
      </w:r>
      <w:r w:rsidRPr="00AB6311">
        <w:rPr>
          <w:sz w:val="24"/>
          <w:szCs w:val="24"/>
        </w:rPr>
        <w:t xml:space="preserve"> образовании, развитии и воспитании личности </w:t>
      </w:r>
      <w:r w:rsidR="00EF2883" w:rsidRPr="00AB6311">
        <w:rPr>
          <w:sz w:val="24"/>
          <w:szCs w:val="24"/>
        </w:rPr>
        <w:t>обучающегося</w:t>
      </w:r>
      <w:r w:rsidRPr="00AB6311">
        <w:rPr>
          <w:sz w:val="24"/>
          <w:szCs w:val="24"/>
        </w:rPr>
        <w:t>, способного к самоидентификации и определению своих ценностных приоритетов на основе осмысления исторического опыта своей страны и человечества в целом, активно и творчески применяющего исторические знания в учебной и социальной деятельности. Вклад основной школы в достижение этой цели состоит в базовой исторической подготовке и социализации учащихся.</w:t>
      </w:r>
    </w:p>
    <w:p w:rsidR="00171BD3" w:rsidRPr="00AB6311" w:rsidRDefault="00171BD3" w:rsidP="005B5AD7">
      <w:pPr>
        <w:pStyle w:val="afa"/>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В контексте разработки АООП осуществляется реализация деятельностного и системного подходов.</w:t>
      </w:r>
    </w:p>
    <w:p w:rsidR="00171BD3" w:rsidRPr="00AB6311" w:rsidRDefault="00171BD3" w:rsidP="005B5AD7">
      <w:pPr>
        <w:pStyle w:val="afa"/>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 xml:space="preserve">Ключевым условием реализации деятельностного подхода в обучении детей с ТНР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w:t>
      </w:r>
    </w:p>
    <w:p w:rsidR="00171BD3" w:rsidRPr="00AB6311" w:rsidRDefault="00171BD3" w:rsidP="005B5AD7">
      <w:pPr>
        <w:pStyle w:val="afa"/>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определённых отношений между языковыми единицами одного уровня и разных уровней.</w:t>
      </w:r>
    </w:p>
    <w:p w:rsidR="00171BD3" w:rsidRPr="00AB6311" w:rsidRDefault="00171BD3" w:rsidP="005B5AD7">
      <w:pPr>
        <w:pStyle w:val="afa"/>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Системный подход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ребёнка.</w:t>
      </w:r>
    </w:p>
    <w:p w:rsidR="00171BD3" w:rsidRPr="00AB6311" w:rsidRDefault="00171BD3" w:rsidP="005B5AD7">
      <w:pPr>
        <w:pStyle w:val="afa"/>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Основным средством реализации системного подхода в образовании учащихся ТНР является включение речи на всех этапах учебной деятельности учащихся.</w:t>
      </w:r>
    </w:p>
    <w:p w:rsidR="00171BD3" w:rsidRPr="00AB6311" w:rsidRDefault="00171BD3" w:rsidP="005B5AD7">
      <w:pPr>
        <w:pStyle w:val="afa"/>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Организация системного подхода поддерживает междисциплинарные связи, поскольку обеспечивает:</w:t>
      </w:r>
    </w:p>
    <w:p w:rsidR="00171BD3" w:rsidRPr="00AB6311" w:rsidRDefault="001B208C" w:rsidP="004A287D">
      <w:pPr>
        <w:pStyle w:val="afa"/>
        <w:numPr>
          <w:ilvl w:val="0"/>
          <w:numId w:val="98"/>
        </w:numPr>
        <w:spacing w:after="0" w:line="240" w:lineRule="auto"/>
        <w:ind w:left="0" w:firstLine="709"/>
        <w:contextualSpacing/>
        <w:jc w:val="both"/>
        <w:rPr>
          <w:rFonts w:ascii="Times New Roman" w:hAnsi="Times New Roman"/>
          <w:sz w:val="24"/>
          <w:szCs w:val="24"/>
        </w:rPr>
      </w:pPr>
      <w:r w:rsidRPr="00AB6311">
        <w:rPr>
          <w:rFonts w:ascii="Times New Roman" w:hAnsi="Times New Roman"/>
          <w:sz w:val="24"/>
          <w:szCs w:val="24"/>
        </w:rPr>
        <w:t>т</w:t>
      </w:r>
      <w:r w:rsidR="00171BD3" w:rsidRPr="00AB6311">
        <w:rPr>
          <w:rFonts w:ascii="Times New Roman" w:hAnsi="Times New Roman"/>
          <w:sz w:val="24"/>
          <w:szCs w:val="24"/>
        </w:rPr>
        <w:t>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rsidR="00171BD3" w:rsidRPr="00AB6311" w:rsidRDefault="00171BD3" w:rsidP="004A287D">
      <w:pPr>
        <w:pStyle w:val="afa"/>
        <w:numPr>
          <w:ilvl w:val="0"/>
          <w:numId w:val="98"/>
        </w:numPr>
        <w:spacing w:after="0" w:line="240" w:lineRule="auto"/>
        <w:ind w:left="0" w:firstLine="709"/>
        <w:contextualSpacing/>
        <w:jc w:val="both"/>
        <w:rPr>
          <w:rFonts w:ascii="Times New Roman" w:hAnsi="Times New Roman"/>
          <w:sz w:val="24"/>
          <w:szCs w:val="24"/>
        </w:rPr>
      </w:pPr>
      <w:r w:rsidRPr="00AB6311">
        <w:rPr>
          <w:rFonts w:ascii="Times New Roman" w:hAnsi="Times New Roman"/>
          <w:sz w:val="24"/>
          <w:szCs w:val="24"/>
        </w:rPr>
        <w:t>воздействие на все компоненты речи при устранении её системного недоразвития в процессе освоения содержания предмета (истории);</w:t>
      </w:r>
    </w:p>
    <w:p w:rsidR="00171BD3" w:rsidRPr="00AB6311" w:rsidRDefault="00171BD3" w:rsidP="004A287D">
      <w:pPr>
        <w:pStyle w:val="afa"/>
        <w:numPr>
          <w:ilvl w:val="0"/>
          <w:numId w:val="98"/>
        </w:numPr>
        <w:spacing w:after="0" w:line="240" w:lineRule="auto"/>
        <w:ind w:left="0" w:firstLine="709"/>
        <w:contextualSpacing/>
        <w:jc w:val="both"/>
        <w:rPr>
          <w:rFonts w:ascii="Times New Roman" w:hAnsi="Times New Roman"/>
          <w:sz w:val="24"/>
          <w:szCs w:val="24"/>
        </w:rPr>
      </w:pPr>
      <w:r w:rsidRPr="00AB6311">
        <w:rPr>
          <w:rFonts w:ascii="Times New Roman" w:hAnsi="Times New Roman"/>
          <w:sz w:val="24"/>
          <w:szCs w:val="24"/>
        </w:rP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и др.) в соответствии с различными ситуациями.</w:t>
      </w:r>
    </w:p>
    <w:p w:rsidR="00171BD3" w:rsidRPr="00AB6311" w:rsidRDefault="00171BD3" w:rsidP="005B5AD7">
      <w:pPr>
        <w:spacing w:after="0" w:line="240" w:lineRule="auto"/>
        <w:ind w:firstLine="709"/>
        <w:contextualSpacing/>
        <w:jc w:val="both"/>
        <w:rPr>
          <w:rFonts w:ascii="Times New Roman" w:hAnsi="Times New Roman"/>
          <w:sz w:val="24"/>
          <w:szCs w:val="24"/>
        </w:rPr>
      </w:pPr>
      <w:bookmarkStart w:id="109" w:name="_Hlk49260287"/>
      <w:r w:rsidRPr="00AB6311">
        <w:rPr>
          <w:rFonts w:ascii="Times New Roman" w:hAnsi="Times New Roman"/>
          <w:sz w:val="24"/>
          <w:szCs w:val="24"/>
        </w:rPr>
        <w:t>При планировании предполагаемых результатов по освоению адаптированных образовательных программ по истории, необходимо определять уровень возможностей каждого обучающегося, исходя из его потенциальных возможностей и структуры нарушения речи, согласно которому использовать определённые критерии оценивания знаний.</w:t>
      </w:r>
    </w:p>
    <w:bookmarkEnd w:id="109"/>
    <w:p w:rsidR="00171BD3" w:rsidRPr="00AB6311" w:rsidRDefault="00171BD3" w:rsidP="005B5AD7">
      <w:pPr>
        <w:pStyle w:val="98"/>
        <w:shd w:val="clear" w:color="auto" w:fill="auto"/>
        <w:tabs>
          <w:tab w:val="left" w:pos="8789"/>
        </w:tabs>
        <w:spacing w:before="0" w:after="0" w:line="240" w:lineRule="auto"/>
        <w:ind w:firstLine="709"/>
        <w:contextualSpacing/>
        <w:rPr>
          <w:sz w:val="24"/>
          <w:szCs w:val="24"/>
        </w:rPr>
      </w:pPr>
    </w:p>
    <w:p w:rsidR="00352F5F" w:rsidRPr="00AB6311" w:rsidRDefault="00171BD3" w:rsidP="001B208C">
      <w:pPr>
        <w:spacing w:after="0" w:line="240" w:lineRule="auto"/>
        <w:ind w:firstLine="709"/>
        <w:contextualSpacing/>
        <w:jc w:val="both"/>
        <w:rPr>
          <w:rFonts w:ascii="Times New Roman" w:hAnsi="Times New Roman"/>
          <w:bCs/>
          <w:sz w:val="24"/>
          <w:szCs w:val="24"/>
        </w:rPr>
      </w:pPr>
      <w:r w:rsidRPr="00AB6311">
        <w:rPr>
          <w:rFonts w:ascii="Times New Roman" w:hAnsi="Times New Roman"/>
          <w:bCs/>
          <w:sz w:val="24"/>
          <w:szCs w:val="24"/>
        </w:rPr>
        <w:t>ЦЕЛИ ИЗУЧЕНИЯ УЧЕБНОГО ПРЕДМЕТА «ИСТОРИЯ»:</w:t>
      </w:r>
    </w:p>
    <w:p w:rsidR="00352F5F" w:rsidRPr="00AB6311" w:rsidRDefault="003A13C6" w:rsidP="005B5AD7">
      <w:pPr>
        <w:spacing w:after="0" w:line="240" w:lineRule="auto"/>
        <w:ind w:firstLine="709"/>
        <w:contextualSpacing/>
        <w:jc w:val="both"/>
        <w:rPr>
          <w:rFonts w:ascii="Times New Roman" w:hAnsi="Times New Roman"/>
          <w:bCs/>
          <w:sz w:val="24"/>
          <w:szCs w:val="24"/>
        </w:rPr>
      </w:pPr>
      <w:bookmarkStart w:id="110" w:name="_Hlk49259065"/>
      <w:r w:rsidRPr="00AB6311">
        <w:rPr>
          <w:rFonts w:ascii="Times New Roman" w:hAnsi="Times New Roman"/>
          <w:bCs/>
          <w:sz w:val="24"/>
          <w:szCs w:val="24"/>
        </w:rPr>
        <w:t xml:space="preserve">Соответствуют </w:t>
      </w:r>
      <w:r w:rsidR="00171BD3" w:rsidRPr="00AB6311">
        <w:rPr>
          <w:rFonts w:ascii="Times New Roman" w:hAnsi="Times New Roman"/>
          <w:bCs/>
          <w:sz w:val="24"/>
          <w:szCs w:val="24"/>
        </w:rPr>
        <w:t>ООП ООО</w:t>
      </w:r>
    </w:p>
    <w:p w:rsidR="001B208C" w:rsidRPr="00AB6311" w:rsidRDefault="001B208C" w:rsidP="005B5AD7">
      <w:pPr>
        <w:spacing w:after="0" w:line="240" w:lineRule="auto"/>
        <w:ind w:firstLine="709"/>
        <w:contextualSpacing/>
        <w:jc w:val="both"/>
        <w:rPr>
          <w:rFonts w:ascii="Times New Roman" w:hAnsi="Times New Roman"/>
          <w:bCs/>
          <w:sz w:val="24"/>
          <w:szCs w:val="24"/>
        </w:rPr>
      </w:pPr>
    </w:p>
    <w:bookmarkEnd w:id="110"/>
    <w:p w:rsidR="00352F5F" w:rsidRPr="00AB6311" w:rsidRDefault="00171BD3" w:rsidP="001B208C">
      <w:pPr>
        <w:autoSpaceDE w:val="0"/>
        <w:autoSpaceDN w:val="0"/>
        <w:adjustRightInd w:val="0"/>
        <w:spacing w:after="0" w:line="240" w:lineRule="auto"/>
        <w:ind w:firstLine="709"/>
        <w:contextualSpacing/>
        <w:jc w:val="both"/>
        <w:rPr>
          <w:rFonts w:ascii="Times New Roman" w:hAnsi="Times New Roman"/>
          <w:bCs/>
          <w:sz w:val="24"/>
          <w:szCs w:val="24"/>
        </w:rPr>
      </w:pPr>
      <w:r w:rsidRPr="00AB6311">
        <w:rPr>
          <w:rFonts w:ascii="Times New Roman" w:hAnsi="Times New Roman"/>
          <w:bCs/>
          <w:sz w:val="24"/>
          <w:szCs w:val="24"/>
        </w:rPr>
        <w:t>МЕСТО УЧЕБНОГО ПРЕДМЕТА «ИСТОРИЯ» В УЧЕБНОМ ПЛАНЕ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2240"/>
        <w:gridCol w:w="2221"/>
        <w:gridCol w:w="1376"/>
        <w:gridCol w:w="1662"/>
      </w:tblGrid>
      <w:tr w:rsidR="00352F5F" w:rsidRPr="00AB6311" w:rsidTr="001B208C">
        <w:tc>
          <w:tcPr>
            <w:tcW w:w="1083" w:type="pct"/>
            <w:vMerge w:val="restart"/>
          </w:tcPr>
          <w:p w:rsidR="00352F5F" w:rsidRPr="00AB6311" w:rsidRDefault="00352F5F" w:rsidP="005B5AD7">
            <w:pPr>
              <w:autoSpaceDE w:val="0"/>
              <w:autoSpaceDN w:val="0"/>
              <w:adjustRightInd w:val="0"/>
              <w:spacing w:after="0" w:line="240" w:lineRule="auto"/>
              <w:contextualSpacing/>
              <w:jc w:val="center"/>
              <w:rPr>
                <w:rFonts w:ascii="Times New Roman" w:hAnsi="Times New Roman"/>
                <w:sz w:val="24"/>
                <w:szCs w:val="24"/>
              </w:rPr>
            </w:pPr>
            <w:r w:rsidRPr="00AB6311">
              <w:rPr>
                <w:rFonts w:ascii="Times New Roman" w:hAnsi="Times New Roman"/>
                <w:sz w:val="24"/>
                <w:szCs w:val="24"/>
              </w:rPr>
              <w:t>Классы</w:t>
            </w:r>
          </w:p>
        </w:tc>
        <w:tc>
          <w:tcPr>
            <w:tcW w:w="1170" w:type="pct"/>
            <w:vMerge w:val="restart"/>
          </w:tcPr>
          <w:p w:rsidR="00352F5F" w:rsidRPr="00AB6311" w:rsidRDefault="00352F5F" w:rsidP="005B5AD7">
            <w:pPr>
              <w:autoSpaceDE w:val="0"/>
              <w:autoSpaceDN w:val="0"/>
              <w:adjustRightInd w:val="0"/>
              <w:spacing w:after="0" w:line="240" w:lineRule="auto"/>
              <w:contextualSpacing/>
              <w:jc w:val="center"/>
              <w:rPr>
                <w:rFonts w:ascii="Times New Roman" w:hAnsi="Times New Roman"/>
                <w:sz w:val="24"/>
                <w:szCs w:val="24"/>
              </w:rPr>
            </w:pPr>
            <w:r w:rsidRPr="00AB6311">
              <w:rPr>
                <w:rFonts w:ascii="Times New Roman" w:hAnsi="Times New Roman"/>
                <w:sz w:val="24"/>
                <w:szCs w:val="24"/>
              </w:rPr>
              <w:t>Объем учебного времени</w:t>
            </w:r>
          </w:p>
        </w:tc>
        <w:tc>
          <w:tcPr>
            <w:tcW w:w="2747" w:type="pct"/>
            <w:gridSpan w:val="3"/>
          </w:tcPr>
          <w:p w:rsidR="00352F5F" w:rsidRPr="00AB6311" w:rsidRDefault="00352F5F" w:rsidP="003A13C6">
            <w:pPr>
              <w:autoSpaceDE w:val="0"/>
              <w:autoSpaceDN w:val="0"/>
              <w:adjustRightInd w:val="0"/>
              <w:spacing w:after="0" w:line="240" w:lineRule="auto"/>
              <w:contextualSpacing/>
              <w:jc w:val="center"/>
              <w:rPr>
                <w:rFonts w:ascii="Times New Roman" w:hAnsi="Times New Roman"/>
                <w:sz w:val="24"/>
                <w:szCs w:val="24"/>
              </w:rPr>
            </w:pPr>
            <w:r w:rsidRPr="00AB6311">
              <w:rPr>
                <w:rFonts w:ascii="Times New Roman" w:hAnsi="Times New Roman"/>
                <w:sz w:val="24"/>
                <w:szCs w:val="24"/>
              </w:rPr>
              <w:t>Разделы программы</w:t>
            </w:r>
          </w:p>
        </w:tc>
      </w:tr>
      <w:tr w:rsidR="00352F5F" w:rsidRPr="00AB6311" w:rsidTr="001B208C">
        <w:tc>
          <w:tcPr>
            <w:tcW w:w="1083" w:type="pct"/>
            <w:vMerge/>
          </w:tcPr>
          <w:p w:rsidR="00352F5F" w:rsidRPr="00AB6311" w:rsidRDefault="00352F5F" w:rsidP="005B5AD7">
            <w:pPr>
              <w:autoSpaceDE w:val="0"/>
              <w:autoSpaceDN w:val="0"/>
              <w:adjustRightInd w:val="0"/>
              <w:spacing w:after="0" w:line="240" w:lineRule="auto"/>
              <w:contextualSpacing/>
              <w:jc w:val="both"/>
              <w:rPr>
                <w:rFonts w:ascii="Times New Roman" w:hAnsi="Times New Roman"/>
                <w:sz w:val="24"/>
                <w:szCs w:val="24"/>
              </w:rPr>
            </w:pPr>
          </w:p>
        </w:tc>
        <w:tc>
          <w:tcPr>
            <w:tcW w:w="1170" w:type="pct"/>
            <w:vMerge/>
          </w:tcPr>
          <w:p w:rsidR="00352F5F" w:rsidRPr="00AB6311" w:rsidRDefault="00352F5F" w:rsidP="005B5AD7">
            <w:pPr>
              <w:autoSpaceDE w:val="0"/>
              <w:autoSpaceDN w:val="0"/>
              <w:adjustRightInd w:val="0"/>
              <w:spacing w:after="0" w:line="240" w:lineRule="auto"/>
              <w:contextualSpacing/>
              <w:jc w:val="center"/>
              <w:rPr>
                <w:rFonts w:ascii="Times New Roman" w:hAnsi="Times New Roman"/>
                <w:sz w:val="24"/>
                <w:szCs w:val="24"/>
              </w:rPr>
            </w:pPr>
          </w:p>
        </w:tc>
        <w:tc>
          <w:tcPr>
            <w:tcW w:w="1160" w:type="pct"/>
          </w:tcPr>
          <w:p w:rsidR="00352F5F" w:rsidRPr="00AB6311" w:rsidRDefault="00352F5F" w:rsidP="005B5AD7">
            <w:pPr>
              <w:autoSpaceDE w:val="0"/>
              <w:autoSpaceDN w:val="0"/>
              <w:adjustRightInd w:val="0"/>
              <w:spacing w:after="0" w:line="240" w:lineRule="auto"/>
              <w:contextualSpacing/>
              <w:jc w:val="center"/>
              <w:rPr>
                <w:rFonts w:ascii="Times New Roman" w:hAnsi="Times New Roman"/>
                <w:sz w:val="24"/>
                <w:szCs w:val="24"/>
              </w:rPr>
            </w:pPr>
            <w:r w:rsidRPr="00AB6311">
              <w:rPr>
                <w:rFonts w:ascii="Times New Roman" w:hAnsi="Times New Roman"/>
                <w:sz w:val="24"/>
                <w:szCs w:val="24"/>
              </w:rPr>
              <w:t>История Древнего мира</w:t>
            </w:r>
          </w:p>
        </w:tc>
        <w:tc>
          <w:tcPr>
            <w:tcW w:w="719" w:type="pct"/>
          </w:tcPr>
          <w:p w:rsidR="00352F5F" w:rsidRPr="00AB6311" w:rsidRDefault="00352F5F" w:rsidP="005B5AD7">
            <w:pPr>
              <w:autoSpaceDE w:val="0"/>
              <w:autoSpaceDN w:val="0"/>
              <w:adjustRightInd w:val="0"/>
              <w:spacing w:after="0" w:line="240" w:lineRule="auto"/>
              <w:contextualSpacing/>
              <w:jc w:val="center"/>
              <w:rPr>
                <w:rFonts w:ascii="Times New Roman" w:hAnsi="Times New Roman"/>
                <w:sz w:val="24"/>
                <w:szCs w:val="24"/>
              </w:rPr>
            </w:pPr>
            <w:r w:rsidRPr="00AB6311">
              <w:rPr>
                <w:rFonts w:ascii="Times New Roman" w:hAnsi="Times New Roman"/>
                <w:sz w:val="24"/>
                <w:szCs w:val="24"/>
              </w:rPr>
              <w:t>История России</w:t>
            </w:r>
          </w:p>
        </w:tc>
        <w:tc>
          <w:tcPr>
            <w:tcW w:w="868" w:type="pct"/>
          </w:tcPr>
          <w:p w:rsidR="00352F5F" w:rsidRPr="00AB6311" w:rsidRDefault="00352F5F" w:rsidP="005B5AD7">
            <w:pPr>
              <w:autoSpaceDE w:val="0"/>
              <w:autoSpaceDN w:val="0"/>
              <w:adjustRightInd w:val="0"/>
              <w:spacing w:after="0" w:line="240" w:lineRule="auto"/>
              <w:contextualSpacing/>
              <w:jc w:val="center"/>
              <w:rPr>
                <w:rFonts w:ascii="Times New Roman" w:hAnsi="Times New Roman"/>
                <w:sz w:val="24"/>
                <w:szCs w:val="24"/>
              </w:rPr>
            </w:pPr>
            <w:r w:rsidRPr="00AB6311">
              <w:rPr>
                <w:rFonts w:ascii="Times New Roman" w:hAnsi="Times New Roman"/>
                <w:sz w:val="24"/>
                <w:szCs w:val="24"/>
              </w:rPr>
              <w:t>Всеобщая история</w:t>
            </w:r>
          </w:p>
        </w:tc>
      </w:tr>
      <w:tr w:rsidR="00352F5F" w:rsidRPr="00AB6311" w:rsidTr="001B208C">
        <w:tc>
          <w:tcPr>
            <w:tcW w:w="1083" w:type="pct"/>
          </w:tcPr>
          <w:p w:rsidR="00352F5F" w:rsidRPr="00AB6311" w:rsidRDefault="00352F5F" w:rsidP="005B5AD7">
            <w:pPr>
              <w:autoSpaceDE w:val="0"/>
              <w:autoSpaceDN w:val="0"/>
              <w:adjustRightInd w:val="0"/>
              <w:spacing w:after="0" w:line="240" w:lineRule="auto"/>
              <w:contextualSpacing/>
              <w:jc w:val="center"/>
              <w:rPr>
                <w:rFonts w:ascii="Times New Roman" w:hAnsi="Times New Roman"/>
                <w:sz w:val="24"/>
                <w:szCs w:val="24"/>
              </w:rPr>
            </w:pPr>
            <w:r w:rsidRPr="00AB6311">
              <w:rPr>
                <w:rFonts w:ascii="Times New Roman" w:hAnsi="Times New Roman"/>
                <w:sz w:val="24"/>
                <w:szCs w:val="24"/>
                <w:lang w:val="en-US"/>
              </w:rPr>
              <w:t>5-</w:t>
            </w:r>
            <w:r w:rsidRPr="00AB6311">
              <w:rPr>
                <w:rFonts w:ascii="Times New Roman" w:hAnsi="Times New Roman"/>
                <w:sz w:val="24"/>
                <w:szCs w:val="24"/>
              </w:rPr>
              <w:t>й</w:t>
            </w:r>
          </w:p>
        </w:tc>
        <w:tc>
          <w:tcPr>
            <w:tcW w:w="1170" w:type="pct"/>
          </w:tcPr>
          <w:p w:rsidR="00352F5F" w:rsidRPr="00AB6311" w:rsidRDefault="00352F5F" w:rsidP="005B5AD7">
            <w:pPr>
              <w:autoSpaceDE w:val="0"/>
              <w:autoSpaceDN w:val="0"/>
              <w:adjustRightInd w:val="0"/>
              <w:spacing w:after="0" w:line="240" w:lineRule="auto"/>
              <w:contextualSpacing/>
              <w:jc w:val="center"/>
              <w:rPr>
                <w:rFonts w:ascii="Times New Roman" w:hAnsi="Times New Roman"/>
                <w:sz w:val="24"/>
                <w:szCs w:val="24"/>
              </w:rPr>
            </w:pPr>
            <w:r w:rsidRPr="00AB6311">
              <w:rPr>
                <w:rFonts w:ascii="Times New Roman" w:hAnsi="Times New Roman"/>
                <w:sz w:val="24"/>
                <w:szCs w:val="24"/>
                <w:lang w:val="en-US"/>
              </w:rPr>
              <w:t>68</w:t>
            </w:r>
            <w:r w:rsidRPr="00AB6311">
              <w:rPr>
                <w:rFonts w:ascii="Times New Roman" w:hAnsi="Times New Roman"/>
                <w:sz w:val="24"/>
                <w:szCs w:val="24"/>
              </w:rPr>
              <w:t xml:space="preserve"> ч.</w:t>
            </w:r>
          </w:p>
        </w:tc>
        <w:tc>
          <w:tcPr>
            <w:tcW w:w="1160" w:type="pct"/>
          </w:tcPr>
          <w:p w:rsidR="00352F5F" w:rsidRPr="00AB6311" w:rsidRDefault="00352F5F" w:rsidP="005B5AD7">
            <w:pPr>
              <w:autoSpaceDE w:val="0"/>
              <w:autoSpaceDN w:val="0"/>
              <w:adjustRightInd w:val="0"/>
              <w:spacing w:after="0" w:line="240" w:lineRule="auto"/>
              <w:contextualSpacing/>
              <w:jc w:val="center"/>
              <w:rPr>
                <w:rFonts w:ascii="Times New Roman" w:hAnsi="Times New Roman"/>
                <w:sz w:val="24"/>
                <w:szCs w:val="24"/>
              </w:rPr>
            </w:pPr>
            <w:r w:rsidRPr="00AB6311">
              <w:rPr>
                <w:rFonts w:ascii="Times New Roman" w:hAnsi="Times New Roman"/>
                <w:sz w:val="24"/>
                <w:szCs w:val="24"/>
              </w:rPr>
              <w:t>68ч.</w:t>
            </w:r>
          </w:p>
        </w:tc>
        <w:tc>
          <w:tcPr>
            <w:tcW w:w="719" w:type="pct"/>
          </w:tcPr>
          <w:p w:rsidR="00352F5F" w:rsidRPr="00AB6311" w:rsidRDefault="00352F5F" w:rsidP="005B5AD7">
            <w:pPr>
              <w:autoSpaceDE w:val="0"/>
              <w:autoSpaceDN w:val="0"/>
              <w:adjustRightInd w:val="0"/>
              <w:spacing w:after="0" w:line="240" w:lineRule="auto"/>
              <w:contextualSpacing/>
              <w:jc w:val="center"/>
              <w:rPr>
                <w:rFonts w:ascii="Times New Roman" w:hAnsi="Times New Roman"/>
                <w:sz w:val="24"/>
                <w:szCs w:val="24"/>
              </w:rPr>
            </w:pPr>
          </w:p>
        </w:tc>
        <w:tc>
          <w:tcPr>
            <w:tcW w:w="868" w:type="pct"/>
          </w:tcPr>
          <w:p w:rsidR="00352F5F" w:rsidRPr="00AB6311" w:rsidRDefault="00352F5F" w:rsidP="005B5AD7">
            <w:pPr>
              <w:autoSpaceDE w:val="0"/>
              <w:autoSpaceDN w:val="0"/>
              <w:adjustRightInd w:val="0"/>
              <w:spacing w:after="0" w:line="240" w:lineRule="auto"/>
              <w:contextualSpacing/>
              <w:jc w:val="center"/>
              <w:rPr>
                <w:rFonts w:ascii="Times New Roman" w:hAnsi="Times New Roman"/>
                <w:sz w:val="24"/>
                <w:szCs w:val="24"/>
              </w:rPr>
            </w:pPr>
          </w:p>
        </w:tc>
      </w:tr>
      <w:tr w:rsidR="00352F5F" w:rsidRPr="00AB6311" w:rsidTr="001B208C">
        <w:tc>
          <w:tcPr>
            <w:tcW w:w="1083" w:type="pct"/>
          </w:tcPr>
          <w:p w:rsidR="00352F5F" w:rsidRPr="00AB6311" w:rsidRDefault="00352F5F" w:rsidP="005B5AD7">
            <w:pPr>
              <w:autoSpaceDE w:val="0"/>
              <w:autoSpaceDN w:val="0"/>
              <w:adjustRightInd w:val="0"/>
              <w:spacing w:after="0" w:line="240" w:lineRule="auto"/>
              <w:contextualSpacing/>
              <w:jc w:val="center"/>
              <w:rPr>
                <w:rFonts w:ascii="Times New Roman" w:hAnsi="Times New Roman"/>
                <w:sz w:val="24"/>
                <w:szCs w:val="24"/>
              </w:rPr>
            </w:pPr>
            <w:r w:rsidRPr="00AB6311">
              <w:rPr>
                <w:rFonts w:ascii="Times New Roman" w:hAnsi="Times New Roman"/>
                <w:sz w:val="24"/>
                <w:szCs w:val="24"/>
              </w:rPr>
              <w:t>6-й</w:t>
            </w:r>
          </w:p>
        </w:tc>
        <w:tc>
          <w:tcPr>
            <w:tcW w:w="1170" w:type="pct"/>
          </w:tcPr>
          <w:p w:rsidR="00352F5F" w:rsidRPr="00AB6311" w:rsidRDefault="00352F5F" w:rsidP="005B5AD7">
            <w:pPr>
              <w:autoSpaceDE w:val="0"/>
              <w:autoSpaceDN w:val="0"/>
              <w:adjustRightInd w:val="0"/>
              <w:spacing w:after="0" w:line="240" w:lineRule="auto"/>
              <w:contextualSpacing/>
              <w:jc w:val="center"/>
              <w:rPr>
                <w:rFonts w:ascii="Times New Roman" w:hAnsi="Times New Roman"/>
                <w:sz w:val="24"/>
                <w:szCs w:val="24"/>
              </w:rPr>
            </w:pPr>
            <w:r w:rsidRPr="00AB6311">
              <w:rPr>
                <w:rFonts w:ascii="Times New Roman" w:hAnsi="Times New Roman"/>
                <w:sz w:val="24"/>
                <w:szCs w:val="24"/>
              </w:rPr>
              <w:t>68 ч</w:t>
            </w:r>
          </w:p>
        </w:tc>
        <w:tc>
          <w:tcPr>
            <w:tcW w:w="1160" w:type="pct"/>
          </w:tcPr>
          <w:p w:rsidR="00352F5F" w:rsidRPr="00AB6311" w:rsidRDefault="00352F5F" w:rsidP="005B5AD7">
            <w:pPr>
              <w:autoSpaceDE w:val="0"/>
              <w:autoSpaceDN w:val="0"/>
              <w:adjustRightInd w:val="0"/>
              <w:spacing w:after="0" w:line="240" w:lineRule="auto"/>
              <w:contextualSpacing/>
              <w:jc w:val="center"/>
              <w:rPr>
                <w:rFonts w:ascii="Times New Roman" w:hAnsi="Times New Roman"/>
                <w:sz w:val="24"/>
                <w:szCs w:val="24"/>
              </w:rPr>
            </w:pPr>
          </w:p>
        </w:tc>
        <w:tc>
          <w:tcPr>
            <w:tcW w:w="719" w:type="pct"/>
          </w:tcPr>
          <w:p w:rsidR="00352F5F" w:rsidRPr="00AB6311" w:rsidRDefault="00352F5F" w:rsidP="005B5AD7">
            <w:pPr>
              <w:autoSpaceDE w:val="0"/>
              <w:autoSpaceDN w:val="0"/>
              <w:adjustRightInd w:val="0"/>
              <w:spacing w:after="0" w:line="240" w:lineRule="auto"/>
              <w:contextualSpacing/>
              <w:jc w:val="center"/>
              <w:rPr>
                <w:rFonts w:ascii="Times New Roman" w:hAnsi="Times New Roman"/>
                <w:sz w:val="24"/>
                <w:szCs w:val="24"/>
              </w:rPr>
            </w:pPr>
            <w:r w:rsidRPr="00AB6311">
              <w:rPr>
                <w:rFonts w:ascii="Times New Roman" w:hAnsi="Times New Roman"/>
                <w:sz w:val="24"/>
                <w:szCs w:val="24"/>
              </w:rPr>
              <w:t>40 ч</w:t>
            </w:r>
          </w:p>
        </w:tc>
        <w:tc>
          <w:tcPr>
            <w:tcW w:w="868" w:type="pct"/>
          </w:tcPr>
          <w:p w:rsidR="00352F5F" w:rsidRPr="00AB6311" w:rsidRDefault="00352F5F" w:rsidP="005B5AD7">
            <w:pPr>
              <w:autoSpaceDE w:val="0"/>
              <w:autoSpaceDN w:val="0"/>
              <w:adjustRightInd w:val="0"/>
              <w:spacing w:after="0" w:line="240" w:lineRule="auto"/>
              <w:contextualSpacing/>
              <w:jc w:val="center"/>
              <w:rPr>
                <w:rFonts w:ascii="Times New Roman" w:hAnsi="Times New Roman"/>
                <w:sz w:val="24"/>
                <w:szCs w:val="24"/>
              </w:rPr>
            </w:pPr>
            <w:r w:rsidRPr="00AB6311">
              <w:rPr>
                <w:rFonts w:ascii="Times New Roman" w:hAnsi="Times New Roman"/>
                <w:sz w:val="24"/>
                <w:szCs w:val="24"/>
              </w:rPr>
              <w:t>28 ч</w:t>
            </w:r>
          </w:p>
        </w:tc>
      </w:tr>
      <w:tr w:rsidR="00352F5F" w:rsidRPr="00AB6311" w:rsidTr="001B208C">
        <w:tc>
          <w:tcPr>
            <w:tcW w:w="1083" w:type="pct"/>
          </w:tcPr>
          <w:p w:rsidR="00352F5F" w:rsidRPr="00AB6311" w:rsidRDefault="00352F5F" w:rsidP="005B5AD7">
            <w:pPr>
              <w:autoSpaceDE w:val="0"/>
              <w:autoSpaceDN w:val="0"/>
              <w:adjustRightInd w:val="0"/>
              <w:spacing w:after="0" w:line="240" w:lineRule="auto"/>
              <w:contextualSpacing/>
              <w:jc w:val="center"/>
              <w:rPr>
                <w:rFonts w:ascii="Times New Roman" w:hAnsi="Times New Roman"/>
                <w:sz w:val="24"/>
                <w:szCs w:val="24"/>
              </w:rPr>
            </w:pPr>
            <w:r w:rsidRPr="00AB6311">
              <w:rPr>
                <w:rFonts w:ascii="Times New Roman" w:hAnsi="Times New Roman"/>
                <w:sz w:val="24"/>
                <w:szCs w:val="24"/>
              </w:rPr>
              <w:t>7-й</w:t>
            </w:r>
          </w:p>
        </w:tc>
        <w:tc>
          <w:tcPr>
            <w:tcW w:w="1170" w:type="pct"/>
          </w:tcPr>
          <w:p w:rsidR="00352F5F" w:rsidRPr="00AB6311" w:rsidRDefault="00352F5F" w:rsidP="005B5AD7">
            <w:pPr>
              <w:autoSpaceDE w:val="0"/>
              <w:autoSpaceDN w:val="0"/>
              <w:adjustRightInd w:val="0"/>
              <w:spacing w:after="0" w:line="240" w:lineRule="auto"/>
              <w:contextualSpacing/>
              <w:jc w:val="center"/>
              <w:rPr>
                <w:rFonts w:ascii="Times New Roman" w:hAnsi="Times New Roman"/>
                <w:sz w:val="24"/>
                <w:szCs w:val="24"/>
              </w:rPr>
            </w:pPr>
            <w:r w:rsidRPr="00AB6311">
              <w:rPr>
                <w:rFonts w:ascii="Times New Roman" w:hAnsi="Times New Roman"/>
                <w:sz w:val="24"/>
                <w:szCs w:val="24"/>
              </w:rPr>
              <w:t>68 ч</w:t>
            </w:r>
          </w:p>
        </w:tc>
        <w:tc>
          <w:tcPr>
            <w:tcW w:w="1160" w:type="pct"/>
          </w:tcPr>
          <w:p w:rsidR="00352F5F" w:rsidRPr="00AB6311" w:rsidRDefault="00352F5F" w:rsidP="005B5AD7">
            <w:pPr>
              <w:autoSpaceDE w:val="0"/>
              <w:autoSpaceDN w:val="0"/>
              <w:adjustRightInd w:val="0"/>
              <w:spacing w:after="0" w:line="240" w:lineRule="auto"/>
              <w:contextualSpacing/>
              <w:jc w:val="center"/>
              <w:rPr>
                <w:rFonts w:ascii="Times New Roman" w:hAnsi="Times New Roman"/>
                <w:sz w:val="24"/>
                <w:szCs w:val="24"/>
              </w:rPr>
            </w:pPr>
          </w:p>
        </w:tc>
        <w:tc>
          <w:tcPr>
            <w:tcW w:w="719" w:type="pct"/>
          </w:tcPr>
          <w:p w:rsidR="00352F5F" w:rsidRPr="00AB6311" w:rsidRDefault="00352F5F" w:rsidP="005B5AD7">
            <w:pPr>
              <w:autoSpaceDE w:val="0"/>
              <w:autoSpaceDN w:val="0"/>
              <w:adjustRightInd w:val="0"/>
              <w:spacing w:after="0" w:line="240" w:lineRule="auto"/>
              <w:contextualSpacing/>
              <w:jc w:val="center"/>
              <w:rPr>
                <w:rFonts w:ascii="Times New Roman" w:hAnsi="Times New Roman"/>
                <w:sz w:val="24"/>
                <w:szCs w:val="24"/>
              </w:rPr>
            </w:pPr>
            <w:r w:rsidRPr="00AB6311">
              <w:rPr>
                <w:rFonts w:ascii="Times New Roman" w:hAnsi="Times New Roman"/>
                <w:sz w:val="24"/>
                <w:szCs w:val="24"/>
              </w:rPr>
              <w:t>40 ч</w:t>
            </w:r>
          </w:p>
        </w:tc>
        <w:tc>
          <w:tcPr>
            <w:tcW w:w="868" w:type="pct"/>
          </w:tcPr>
          <w:p w:rsidR="00352F5F" w:rsidRPr="00AB6311" w:rsidRDefault="00352F5F" w:rsidP="005B5AD7">
            <w:pPr>
              <w:autoSpaceDE w:val="0"/>
              <w:autoSpaceDN w:val="0"/>
              <w:adjustRightInd w:val="0"/>
              <w:spacing w:after="0" w:line="240" w:lineRule="auto"/>
              <w:contextualSpacing/>
              <w:jc w:val="center"/>
              <w:rPr>
                <w:rFonts w:ascii="Times New Roman" w:hAnsi="Times New Roman"/>
                <w:sz w:val="24"/>
                <w:szCs w:val="24"/>
              </w:rPr>
            </w:pPr>
            <w:r w:rsidRPr="00AB6311">
              <w:rPr>
                <w:rFonts w:ascii="Times New Roman" w:hAnsi="Times New Roman"/>
                <w:sz w:val="24"/>
                <w:szCs w:val="24"/>
              </w:rPr>
              <w:t>28 ч</w:t>
            </w:r>
          </w:p>
        </w:tc>
      </w:tr>
      <w:tr w:rsidR="00352F5F" w:rsidRPr="00AB6311" w:rsidTr="001B208C">
        <w:tc>
          <w:tcPr>
            <w:tcW w:w="1083" w:type="pct"/>
          </w:tcPr>
          <w:p w:rsidR="00352F5F" w:rsidRPr="00AB6311" w:rsidRDefault="00352F5F" w:rsidP="005B5AD7">
            <w:pPr>
              <w:autoSpaceDE w:val="0"/>
              <w:autoSpaceDN w:val="0"/>
              <w:adjustRightInd w:val="0"/>
              <w:spacing w:after="0" w:line="240" w:lineRule="auto"/>
              <w:contextualSpacing/>
              <w:jc w:val="center"/>
              <w:rPr>
                <w:rFonts w:ascii="Times New Roman" w:hAnsi="Times New Roman"/>
                <w:sz w:val="24"/>
                <w:szCs w:val="24"/>
              </w:rPr>
            </w:pPr>
            <w:r w:rsidRPr="00AB6311">
              <w:rPr>
                <w:rFonts w:ascii="Times New Roman" w:hAnsi="Times New Roman"/>
                <w:sz w:val="24"/>
                <w:szCs w:val="24"/>
              </w:rPr>
              <w:t>8-й</w:t>
            </w:r>
          </w:p>
        </w:tc>
        <w:tc>
          <w:tcPr>
            <w:tcW w:w="1170" w:type="pct"/>
          </w:tcPr>
          <w:p w:rsidR="00352F5F" w:rsidRPr="00AB6311" w:rsidRDefault="00352F5F" w:rsidP="005B5AD7">
            <w:pPr>
              <w:autoSpaceDE w:val="0"/>
              <w:autoSpaceDN w:val="0"/>
              <w:adjustRightInd w:val="0"/>
              <w:spacing w:after="0" w:line="240" w:lineRule="auto"/>
              <w:contextualSpacing/>
              <w:jc w:val="center"/>
              <w:rPr>
                <w:rFonts w:ascii="Times New Roman" w:hAnsi="Times New Roman"/>
                <w:sz w:val="24"/>
                <w:szCs w:val="24"/>
              </w:rPr>
            </w:pPr>
            <w:r w:rsidRPr="00AB6311">
              <w:rPr>
                <w:rFonts w:ascii="Times New Roman" w:hAnsi="Times New Roman"/>
                <w:sz w:val="24"/>
                <w:szCs w:val="24"/>
              </w:rPr>
              <w:t>68 ч</w:t>
            </w:r>
          </w:p>
        </w:tc>
        <w:tc>
          <w:tcPr>
            <w:tcW w:w="1160" w:type="pct"/>
          </w:tcPr>
          <w:p w:rsidR="00352F5F" w:rsidRPr="00AB6311" w:rsidRDefault="00352F5F" w:rsidP="005B5AD7">
            <w:pPr>
              <w:autoSpaceDE w:val="0"/>
              <w:autoSpaceDN w:val="0"/>
              <w:adjustRightInd w:val="0"/>
              <w:spacing w:after="0" w:line="240" w:lineRule="auto"/>
              <w:contextualSpacing/>
              <w:jc w:val="center"/>
              <w:rPr>
                <w:rFonts w:ascii="Times New Roman" w:hAnsi="Times New Roman"/>
                <w:sz w:val="24"/>
                <w:szCs w:val="24"/>
              </w:rPr>
            </w:pPr>
          </w:p>
        </w:tc>
        <w:tc>
          <w:tcPr>
            <w:tcW w:w="719" w:type="pct"/>
          </w:tcPr>
          <w:p w:rsidR="00352F5F" w:rsidRPr="00AB6311" w:rsidRDefault="00352F5F" w:rsidP="005B5AD7">
            <w:pPr>
              <w:autoSpaceDE w:val="0"/>
              <w:autoSpaceDN w:val="0"/>
              <w:adjustRightInd w:val="0"/>
              <w:spacing w:after="0" w:line="240" w:lineRule="auto"/>
              <w:contextualSpacing/>
              <w:jc w:val="center"/>
              <w:rPr>
                <w:rFonts w:ascii="Times New Roman" w:hAnsi="Times New Roman"/>
                <w:sz w:val="24"/>
                <w:szCs w:val="24"/>
              </w:rPr>
            </w:pPr>
            <w:r w:rsidRPr="00AB6311">
              <w:rPr>
                <w:rFonts w:ascii="Times New Roman" w:hAnsi="Times New Roman"/>
                <w:sz w:val="24"/>
                <w:szCs w:val="24"/>
              </w:rPr>
              <w:t>40 ч</w:t>
            </w:r>
          </w:p>
        </w:tc>
        <w:tc>
          <w:tcPr>
            <w:tcW w:w="868" w:type="pct"/>
          </w:tcPr>
          <w:p w:rsidR="00352F5F" w:rsidRPr="00AB6311" w:rsidRDefault="00352F5F" w:rsidP="005B5AD7">
            <w:pPr>
              <w:autoSpaceDE w:val="0"/>
              <w:autoSpaceDN w:val="0"/>
              <w:adjustRightInd w:val="0"/>
              <w:spacing w:after="0" w:line="240" w:lineRule="auto"/>
              <w:contextualSpacing/>
              <w:jc w:val="center"/>
              <w:rPr>
                <w:rFonts w:ascii="Times New Roman" w:hAnsi="Times New Roman"/>
                <w:sz w:val="24"/>
                <w:szCs w:val="24"/>
              </w:rPr>
            </w:pPr>
            <w:r w:rsidRPr="00AB6311">
              <w:rPr>
                <w:rFonts w:ascii="Times New Roman" w:hAnsi="Times New Roman"/>
                <w:sz w:val="24"/>
                <w:szCs w:val="24"/>
              </w:rPr>
              <w:t>28 ч</w:t>
            </w:r>
          </w:p>
        </w:tc>
      </w:tr>
      <w:tr w:rsidR="00352F5F" w:rsidRPr="00AB6311" w:rsidTr="001B208C">
        <w:tc>
          <w:tcPr>
            <w:tcW w:w="1083" w:type="pct"/>
          </w:tcPr>
          <w:p w:rsidR="00352F5F" w:rsidRPr="00AB6311" w:rsidRDefault="00352F5F" w:rsidP="005B5AD7">
            <w:pPr>
              <w:autoSpaceDE w:val="0"/>
              <w:autoSpaceDN w:val="0"/>
              <w:adjustRightInd w:val="0"/>
              <w:spacing w:after="0" w:line="240" w:lineRule="auto"/>
              <w:contextualSpacing/>
              <w:jc w:val="center"/>
              <w:rPr>
                <w:rFonts w:ascii="Times New Roman" w:hAnsi="Times New Roman"/>
                <w:sz w:val="24"/>
                <w:szCs w:val="24"/>
              </w:rPr>
            </w:pPr>
            <w:r w:rsidRPr="00AB6311">
              <w:rPr>
                <w:rFonts w:ascii="Times New Roman" w:hAnsi="Times New Roman"/>
                <w:sz w:val="24"/>
                <w:szCs w:val="24"/>
              </w:rPr>
              <w:t>9-й</w:t>
            </w:r>
          </w:p>
        </w:tc>
        <w:tc>
          <w:tcPr>
            <w:tcW w:w="1170" w:type="pct"/>
          </w:tcPr>
          <w:p w:rsidR="00352F5F" w:rsidRPr="00AB6311" w:rsidRDefault="00352F5F" w:rsidP="005B5AD7">
            <w:pPr>
              <w:autoSpaceDE w:val="0"/>
              <w:autoSpaceDN w:val="0"/>
              <w:adjustRightInd w:val="0"/>
              <w:spacing w:after="0" w:line="240" w:lineRule="auto"/>
              <w:contextualSpacing/>
              <w:jc w:val="center"/>
              <w:rPr>
                <w:rFonts w:ascii="Times New Roman" w:hAnsi="Times New Roman"/>
                <w:sz w:val="24"/>
                <w:szCs w:val="24"/>
              </w:rPr>
            </w:pPr>
            <w:r w:rsidRPr="00AB6311">
              <w:rPr>
                <w:rFonts w:ascii="Times New Roman" w:hAnsi="Times New Roman"/>
                <w:sz w:val="24"/>
                <w:szCs w:val="24"/>
              </w:rPr>
              <w:t>68 ч</w:t>
            </w:r>
          </w:p>
        </w:tc>
        <w:tc>
          <w:tcPr>
            <w:tcW w:w="1160" w:type="pct"/>
          </w:tcPr>
          <w:p w:rsidR="00352F5F" w:rsidRPr="00AB6311" w:rsidRDefault="00352F5F" w:rsidP="005B5AD7">
            <w:pPr>
              <w:autoSpaceDE w:val="0"/>
              <w:autoSpaceDN w:val="0"/>
              <w:adjustRightInd w:val="0"/>
              <w:spacing w:after="0" w:line="240" w:lineRule="auto"/>
              <w:contextualSpacing/>
              <w:jc w:val="center"/>
              <w:rPr>
                <w:rFonts w:ascii="Times New Roman" w:hAnsi="Times New Roman"/>
                <w:sz w:val="24"/>
                <w:szCs w:val="24"/>
              </w:rPr>
            </w:pPr>
          </w:p>
        </w:tc>
        <w:tc>
          <w:tcPr>
            <w:tcW w:w="719" w:type="pct"/>
          </w:tcPr>
          <w:p w:rsidR="00352F5F" w:rsidRPr="00AB6311" w:rsidRDefault="00352F5F" w:rsidP="005B5AD7">
            <w:pPr>
              <w:autoSpaceDE w:val="0"/>
              <w:autoSpaceDN w:val="0"/>
              <w:adjustRightInd w:val="0"/>
              <w:spacing w:after="0" w:line="240" w:lineRule="auto"/>
              <w:contextualSpacing/>
              <w:jc w:val="center"/>
              <w:rPr>
                <w:rFonts w:ascii="Times New Roman" w:hAnsi="Times New Roman"/>
                <w:sz w:val="24"/>
                <w:szCs w:val="24"/>
              </w:rPr>
            </w:pPr>
            <w:r w:rsidRPr="00AB6311">
              <w:rPr>
                <w:rFonts w:ascii="Times New Roman" w:hAnsi="Times New Roman"/>
                <w:sz w:val="24"/>
                <w:szCs w:val="24"/>
              </w:rPr>
              <w:t>40 ч</w:t>
            </w:r>
          </w:p>
        </w:tc>
        <w:tc>
          <w:tcPr>
            <w:tcW w:w="868" w:type="pct"/>
          </w:tcPr>
          <w:p w:rsidR="00352F5F" w:rsidRPr="00AB6311" w:rsidRDefault="00352F5F" w:rsidP="005B5AD7">
            <w:pPr>
              <w:autoSpaceDE w:val="0"/>
              <w:autoSpaceDN w:val="0"/>
              <w:adjustRightInd w:val="0"/>
              <w:spacing w:after="0" w:line="240" w:lineRule="auto"/>
              <w:contextualSpacing/>
              <w:jc w:val="center"/>
              <w:rPr>
                <w:rFonts w:ascii="Times New Roman" w:hAnsi="Times New Roman"/>
                <w:sz w:val="24"/>
                <w:szCs w:val="24"/>
              </w:rPr>
            </w:pPr>
            <w:r w:rsidRPr="00AB6311">
              <w:rPr>
                <w:rFonts w:ascii="Times New Roman" w:hAnsi="Times New Roman"/>
                <w:sz w:val="24"/>
                <w:szCs w:val="24"/>
              </w:rPr>
              <w:t>28 ч</w:t>
            </w:r>
          </w:p>
        </w:tc>
      </w:tr>
      <w:tr w:rsidR="00352F5F" w:rsidRPr="00AB6311" w:rsidTr="001B208C">
        <w:tc>
          <w:tcPr>
            <w:tcW w:w="1083" w:type="pct"/>
          </w:tcPr>
          <w:p w:rsidR="00352F5F" w:rsidRPr="00AB6311" w:rsidRDefault="00DE544F" w:rsidP="005B5AD7">
            <w:pPr>
              <w:autoSpaceDE w:val="0"/>
              <w:autoSpaceDN w:val="0"/>
              <w:adjustRightInd w:val="0"/>
              <w:spacing w:after="0" w:line="240" w:lineRule="auto"/>
              <w:contextualSpacing/>
              <w:jc w:val="center"/>
              <w:rPr>
                <w:rFonts w:ascii="Times New Roman" w:hAnsi="Times New Roman"/>
                <w:sz w:val="24"/>
                <w:szCs w:val="24"/>
              </w:rPr>
            </w:pPr>
            <w:r w:rsidRPr="00AB6311">
              <w:rPr>
                <w:rFonts w:ascii="Times New Roman" w:hAnsi="Times New Roman"/>
                <w:sz w:val="24"/>
                <w:szCs w:val="24"/>
              </w:rPr>
              <w:t>10</w:t>
            </w:r>
            <w:r w:rsidR="00352F5F" w:rsidRPr="00AB6311">
              <w:rPr>
                <w:rFonts w:ascii="Times New Roman" w:hAnsi="Times New Roman"/>
                <w:sz w:val="24"/>
                <w:szCs w:val="24"/>
              </w:rPr>
              <w:t xml:space="preserve">-й </w:t>
            </w:r>
          </w:p>
        </w:tc>
        <w:tc>
          <w:tcPr>
            <w:tcW w:w="1170" w:type="pct"/>
          </w:tcPr>
          <w:p w:rsidR="00352F5F" w:rsidRPr="00AB6311" w:rsidRDefault="00352F5F" w:rsidP="005B5AD7">
            <w:pPr>
              <w:autoSpaceDE w:val="0"/>
              <w:autoSpaceDN w:val="0"/>
              <w:adjustRightInd w:val="0"/>
              <w:spacing w:after="0" w:line="240" w:lineRule="auto"/>
              <w:contextualSpacing/>
              <w:jc w:val="center"/>
              <w:rPr>
                <w:rFonts w:ascii="Times New Roman" w:hAnsi="Times New Roman"/>
                <w:sz w:val="24"/>
                <w:szCs w:val="24"/>
              </w:rPr>
            </w:pPr>
            <w:r w:rsidRPr="00AB6311">
              <w:rPr>
                <w:rFonts w:ascii="Times New Roman" w:hAnsi="Times New Roman"/>
                <w:sz w:val="24"/>
                <w:szCs w:val="24"/>
              </w:rPr>
              <w:t>68 ч.</w:t>
            </w:r>
          </w:p>
        </w:tc>
        <w:tc>
          <w:tcPr>
            <w:tcW w:w="1160" w:type="pct"/>
          </w:tcPr>
          <w:p w:rsidR="00352F5F" w:rsidRPr="00AB6311" w:rsidRDefault="00352F5F" w:rsidP="005B5AD7">
            <w:pPr>
              <w:autoSpaceDE w:val="0"/>
              <w:autoSpaceDN w:val="0"/>
              <w:adjustRightInd w:val="0"/>
              <w:spacing w:after="0" w:line="240" w:lineRule="auto"/>
              <w:contextualSpacing/>
              <w:jc w:val="center"/>
              <w:rPr>
                <w:rFonts w:ascii="Times New Roman" w:hAnsi="Times New Roman"/>
                <w:sz w:val="24"/>
                <w:szCs w:val="24"/>
              </w:rPr>
            </w:pPr>
          </w:p>
        </w:tc>
        <w:tc>
          <w:tcPr>
            <w:tcW w:w="719" w:type="pct"/>
          </w:tcPr>
          <w:p w:rsidR="00352F5F" w:rsidRPr="00AB6311" w:rsidRDefault="00352F5F" w:rsidP="005B5AD7">
            <w:pPr>
              <w:autoSpaceDE w:val="0"/>
              <w:autoSpaceDN w:val="0"/>
              <w:adjustRightInd w:val="0"/>
              <w:spacing w:after="0" w:line="240" w:lineRule="auto"/>
              <w:contextualSpacing/>
              <w:jc w:val="center"/>
              <w:rPr>
                <w:rFonts w:ascii="Times New Roman" w:hAnsi="Times New Roman"/>
                <w:sz w:val="24"/>
                <w:szCs w:val="24"/>
              </w:rPr>
            </w:pPr>
            <w:r w:rsidRPr="00AB6311">
              <w:rPr>
                <w:rFonts w:ascii="Times New Roman" w:hAnsi="Times New Roman"/>
                <w:sz w:val="24"/>
                <w:szCs w:val="24"/>
              </w:rPr>
              <w:t>40 ч.</w:t>
            </w:r>
          </w:p>
        </w:tc>
        <w:tc>
          <w:tcPr>
            <w:tcW w:w="868" w:type="pct"/>
          </w:tcPr>
          <w:p w:rsidR="00352F5F" w:rsidRPr="00AB6311" w:rsidRDefault="00352F5F" w:rsidP="005B5AD7">
            <w:pPr>
              <w:autoSpaceDE w:val="0"/>
              <w:autoSpaceDN w:val="0"/>
              <w:adjustRightInd w:val="0"/>
              <w:spacing w:after="0" w:line="240" w:lineRule="auto"/>
              <w:contextualSpacing/>
              <w:jc w:val="center"/>
              <w:rPr>
                <w:rFonts w:ascii="Times New Roman" w:hAnsi="Times New Roman"/>
                <w:sz w:val="24"/>
                <w:szCs w:val="24"/>
              </w:rPr>
            </w:pPr>
            <w:r w:rsidRPr="00AB6311">
              <w:rPr>
                <w:rFonts w:ascii="Times New Roman" w:hAnsi="Times New Roman"/>
                <w:sz w:val="24"/>
                <w:szCs w:val="24"/>
              </w:rPr>
              <w:t>28 ч.</w:t>
            </w:r>
          </w:p>
        </w:tc>
      </w:tr>
    </w:tbl>
    <w:p w:rsidR="00352F5F" w:rsidRPr="00AB6311" w:rsidRDefault="00352F5F" w:rsidP="005B5AD7">
      <w:pPr>
        <w:autoSpaceDE w:val="0"/>
        <w:autoSpaceDN w:val="0"/>
        <w:adjustRightInd w:val="0"/>
        <w:spacing w:after="0" w:line="240" w:lineRule="auto"/>
        <w:contextualSpacing/>
        <w:jc w:val="both"/>
        <w:rPr>
          <w:rFonts w:ascii="Times New Roman" w:hAnsi="Times New Roman"/>
          <w:sz w:val="24"/>
          <w:szCs w:val="24"/>
        </w:rPr>
      </w:pPr>
    </w:p>
    <w:p w:rsidR="00352F5F" w:rsidRPr="00AB6311" w:rsidRDefault="00171BD3" w:rsidP="001B208C">
      <w:pPr>
        <w:spacing w:after="0" w:line="240" w:lineRule="auto"/>
        <w:ind w:firstLine="709"/>
        <w:contextualSpacing/>
        <w:jc w:val="both"/>
        <w:rPr>
          <w:rFonts w:ascii="Times New Roman" w:hAnsi="Times New Roman"/>
          <w:b/>
          <w:bCs/>
          <w:sz w:val="24"/>
          <w:szCs w:val="24"/>
          <w:lang w:bidi="ru-RU"/>
        </w:rPr>
      </w:pPr>
      <w:bookmarkStart w:id="111" w:name="_Hlk49259285"/>
      <w:r w:rsidRPr="00AB6311">
        <w:rPr>
          <w:rFonts w:ascii="Times New Roman" w:hAnsi="Times New Roman"/>
          <w:b/>
          <w:bCs/>
          <w:sz w:val="24"/>
          <w:szCs w:val="24"/>
          <w:lang w:bidi="ru-RU"/>
        </w:rPr>
        <w:t>СОДЕРЖАНИЕ УЧЕБНОГО ПРЕДМЕТА «ИСТОРИЯ»</w:t>
      </w:r>
    </w:p>
    <w:p w:rsidR="00352F5F" w:rsidRPr="00AB6311" w:rsidRDefault="003A13C6" w:rsidP="005B5AD7">
      <w:pPr>
        <w:spacing w:after="0" w:line="240" w:lineRule="auto"/>
        <w:ind w:firstLine="709"/>
        <w:contextualSpacing/>
        <w:jc w:val="both"/>
        <w:rPr>
          <w:rFonts w:ascii="Times New Roman" w:hAnsi="Times New Roman"/>
          <w:sz w:val="24"/>
          <w:szCs w:val="24"/>
          <w:lang w:bidi="ru-RU"/>
        </w:rPr>
      </w:pPr>
      <w:r w:rsidRPr="00AB6311">
        <w:rPr>
          <w:rFonts w:ascii="Times New Roman" w:hAnsi="Times New Roman"/>
          <w:sz w:val="24"/>
          <w:szCs w:val="24"/>
          <w:lang w:bidi="ru-RU"/>
        </w:rPr>
        <w:t xml:space="preserve">Изучаемая тематика совпадает с </w:t>
      </w:r>
      <w:r w:rsidR="00352F5F" w:rsidRPr="00AB6311">
        <w:rPr>
          <w:rFonts w:ascii="Times New Roman" w:hAnsi="Times New Roman"/>
          <w:sz w:val="24"/>
          <w:szCs w:val="24"/>
          <w:lang w:bidi="ru-RU"/>
        </w:rPr>
        <w:t>ООП ООО.</w:t>
      </w:r>
    </w:p>
    <w:p w:rsidR="00171BD3" w:rsidRPr="00AB6311" w:rsidRDefault="00171BD3" w:rsidP="005B5AD7">
      <w:pPr>
        <w:autoSpaceDE w:val="0"/>
        <w:autoSpaceDN w:val="0"/>
        <w:adjustRightInd w:val="0"/>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 xml:space="preserve">Основные содержательные линии программы в </w:t>
      </w:r>
      <w:bookmarkStart w:id="112" w:name="_Hlk55308600"/>
      <w:r w:rsidRPr="00AB6311">
        <w:rPr>
          <w:rFonts w:ascii="Times New Roman" w:hAnsi="Times New Roman"/>
          <w:sz w:val="24"/>
          <w:szCs w:val="24"/>
        </w:rPr>
        <w:t>V-IX (</w:t>
      </w:r>
      <w:r w:rsidRPr="00AB6311">
        <w:rPr>
          <w:rFonts w:ascii="Times New Roman" w:hAnsi="Times New Roman"/>
          <w:sz w:val="24"/>
          <w:szCs w:val="24"/>
          <w:lang w:val="en-US"/>
        </w:rPr>
        <w:t>X</w:t>
      </w:r>
      <w:r w:rsidRPr="00AB6311">
        <w:rPr>
          <w:rFonts w:ascii="Times New Roman" w:hAnsi="Times New Roman"/>
          <w:sz w:val="24"/>
          <w:szCs w:val="24"/>
        </w:rPr>
        <w:t xml:space="preserve">) </w:t>
      </w:r>
      <w:bookmarkEnd w:id="112"/>
      <w:r w:rsidRPr="00AB6311">
        <w:rPr>
          <w:rFonts w:ascii="Times New Roman" w:hAnsi="Times New Roman"/>
          <w:sz w:val="24"/>
          <w:szCs w:val="24"/>
        </w:rPr>
        <w:t xml:space="preserve">классах реализуются в рамках курсов – «История Древнего мира», </w:t>
      </w:r>
      <w:bookmarkStart w:id="113" w:name="_Hlk55308631"/>
      <w:r w:rsidRPr="00AB6311">
        <w:rPr>
          <w:rFonts w:ascii="Times New Roman" w:hAnsi="Times New Roman"/>
          <w:sz w:val="24"/>
          <w:szCs w:val="24"/>
        </w:rPr>
        <w:t>«История России» и «Всеобщая история»</w:t>
      </w:r>
      <w:bookmarkEnd w:id="113"/>
      <w:r w:rsidRPr="00AB6311">
        <w:rPr>
          <w:rFonts w:ascii="Times New Roman" w:hAnsi="Times New Roman"/>
          <w:sz w:val="24"/>
          <w:szCs w:val="24"/>
        </w:rPr>
        <w:t xml:space="preserve">. </w:t>
      </w:r>
    </w:p>
    <w:p w:rsidR="00171BD3" w:rsidRPr="00AB6311" w:rsidRDefault="00171BD3" w:rsidP="005B5AD7">
      <w:pPr>
        <w:autoSpaceDE w:val="0"/>
        <w:autoSpaceDN w:val="0"/>
        <w:adjustRightInd w:val="0"/>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В V</w:t>
      </w:r>
      <w:r w:rsidRPr="00AB6311">
        <w:rPr>
          <w:rFonts w:ascii="Times New Roman" w:hAnsi="Times New Roman"/>
          <w:sz w:val="24"/>
          <w:szCs w:val="24"/>
          <w:lang w:val="en-US"/>
        </w:rPr>
        <w:t>I</w:t>
      </w:r>
      <w:r w:rsidRPr="00AB6311">
        <w:rPr>
          <w:rFonts w:ascii="Times New Roman" w:hAnsi="Times New Roman"/>
          <w:sz w:val="24"/>
          <w:szCs w:val="24"/>
        </w:rPr>
        <w:t>-IX (</w:t>
      </w:r>
      <w:r w:rsidRPr="00AB6311">
        <w:rPr>
          <w:rFonts w:ascii="Times New Roman" w:hAnsi="Times New Roman"/>
          <w:sz w:val="24"/>
          <w:szCs w:val="24"/>
          <w:lang w:val="en-US"/>
        </w:rPr>
        <w:t>X</w:t>
      </w:r>
      <w:r w:rsidRPr="00AB6311">
        <w:rPr>
          <w:rFonts w:ascii="Times New Roman" w:hAnsi="Times New Roman"/>
          <w:sz w:val="24"/>
          <w:szCs w:val="24"/>
        </w:rPr>
        <w:t xml:space="preserve">) классах предполагается синхронно-параллельное изучение курсов «История России» и «Всеобщая история» с возможностью интеграции некоторых тем. Внутренняя периодизация в рамках этих курсов учитывает сложившиеся традиции преподавания истории и необходимость сбалансированного распределения учебного материала. </w:t>
      </w:r>
    </w:p>
    <w:p w:rsidR="00171BD3" w:rsidRPr="00AB6311" w:rsidRDefault="00171BD3" w:rsidP="005B5AD7">
      <w:pPr>
        <w:autoSpaceDE w:val="0"/>
        <w:autoSpaceDN w:val="0"/>
        <w:adjustRightInd w:val="0"/>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С учетом психолого-возрастных особенностей обучающихся и требований межпредметной интеграции примерная программа устанавливает примерное распределение учебного времени в рамках крупных тематических блоков.</w:t>
      </w:r>
    </w:p>
    <w:p w:rsidR="00352F5F" w:rsidRPr="00AB6311" w:rsidRDefault="00352F5F" w:rsidP="005B5AD7">
      <w:pPr>
        <w:spacing w:after="0" w:line="240" w:lineRule="auto"/>
        <w:ind w:firstLine="709"/>
        <w:contextualSpacing/>
        <w:jc w:val="both"/>
        <w:rPr>
          <w:rFonts w:ascii="Times New Roman" w:hAnsi="Times New Roman"/>
          <w:sz w:val="24"/>
          <w:szCs w:val="24"/>
          <w:lang w:bidi="ru-RU"/>
        </w:rPr>
      </w:pPr>
      <w:r w:rsidRPr="00AB6311">
        <w:rPr>
          <w:rFonts w:ascii="Times New Roman" w:hAnsi="Times New Roman"/>
          <w:sz w:val="24"/>
          <w:szCs w:val="24"/>
          <w:lang w:bidi="ru-RU"/>
        </w:rPr>
        <w:t xml:space="preserve">При выборе образовательной организацией модели обучения, включающую </w:t>
      </w:r>
      <w:r w:rsidR="0018625F" w:rsidRPr="00AB6311">
        <w:rPr>
          <w:rFonts w:ascii="Times New Roman" w:hAnsi="Times New Roman"/>
          <w:sz w:val="24"/>
          <w:szCs w:val="24"/>
          <w:lang w:bidi="ru-RU"/>
        </w:rPr>
        <w:t>10</w:t>
      </w:r>
      <w:r w:rsidRPr="00AB6311">
        <w:rPr>
          <w:rFonts w:ascii="Times New Roman" w:hAnsi="Times New Roman"/>
          <w:sz w:val="24"/>
          <w:szCs w:val="24"/>
          <w:lang w:bidi="ru-RU"/>
        </w:rPr>
        <w:t xml:space="preserve"> класс, в первом полугодии отводится время на изучение наиболее сложных тем 9 класса для данного состава обучающихся по выбору учителя. Второе полугодие </w:t>
      </w:r>
      <w:r w:rsidR="00DE544F" w:rsidRPr="00AB6311">
        <w:rPr>
          <w:rFonts w:ascii="Times New Roman" w:hAnsi="Times New Roman"/>
          <w:sz w:val="24"/>
          <w:szCs w:val="24"/>
          <w:lang w:bidi="ru-RU"/>
        </w:rPr>
        <w:t>10</w:t>
      </w:r>
      <w:r w:rsidRPr="00AB6311">
        <w:rPr>
          <w:rFonts w:ascii="Times New Roman" w:hAnsi="Times New Roman"/>
          <w:sz w:val="24"/>
          <w:szCs w:val="24"/>
          <w:lang w:bidi="ru-RU"/>
        </w:rPr>
        <w:t xml:space="preserve"> класса отводится на повторение </w:t>
      </w:r>
      <w:r w:rsidR="00DE544F" w:rsidRPr="00AB6311">
        <w:rPr>
          <w:rFonts w:ascii="Times New Roman" w:hAnsi="Times New Roman"/>
          <w:sz w:val="24"/>
          <w:szCs w:val="24"/>
          <w:lang w:bidi="ru-RU"/>
        </w:rPr>
        <w:t xml:space="preserve">и систематизацию </w:t>
      </w:r>
      <w:r w:rsidRPr="00AB6311">
        <w:rPr>
          <w:rFonts w:ascii="Times New Roman" w:hAnsi="Times New Roman"/>
          <w:sz w:val="24"/>
          <w:szCs w:val="24"/>
          <w:lang w:bidi="ru-RU"/>
        </w:rPr>
        <w:t>всего курса в целом.</w:t>
      </w:r>
    </w:p>
    <w:p w:rsidR="002B428C" w:rsidRPr="00AB6311" w:rsidRDefault="002B428C" w:rsidP="005B5AD7">
      <w:pPr>
        <w:spacing w:after="0" w:line="240" w:lineRule="auto"/>
        <w:contextualSpacing/>
        <w:jc w:val="both"/>
        <w:rPr>
          <w:rFonts w:ascii="Times New Roman" w:hAnsi="Times New Roman"/>
          <w:bCs/>
          <w:sz w:val="24"/>
          <w:szCs w:val="24"/>
        </w:rPr>
      </w:pPr>
    </w:p>
    <w:p w:rsidR="00352F5F" w:rsidRPr="00AB6311" w:rsidRDefault="00171BD3" w:rsidP="001B208C">
      <w:pPr>
        <w:spacing w:after="0" w:line="240" w:lineRule="auto"/>
        <w:ind w:firstLine="709"/>
        <w:contextualSpacing/>
        <w:jc w:val="both"/>
        <w:rPr>
          <w:rFonts w:ascii="Times New Roman" w:hAnsi="Times New Roman"/>
          <w:bCs/>
          <w:sz w:val="24"/>
          <w:szCs w:val="24"/>
        </w:rPr>
      </w:pPr>
      <w:r w:rsidRPr="00AB6311">
        <w:rPr>
          <w:rFonts w:ascii="Times New Roman" w:hAnsi="Times New Roman"/>
          <w:bCs/>
          <w:sz w:val="24"/>
          <w:szCs w:val="24"/>
        </w:rPr>
        <w:t xml:space="preserve">КОРРЕКЦИОННО-РАЗВИВАЮЩАЯ НАПРАВЛЕННОСТЬ </w:t>
      </w:r>
      <w:r w:rsidR="00352F5F" w:rsidRPr="00AB6311">
        <w:rPr>
          <w:rFonts w:ascii="Times New Roman" w:hAnsi="Times New Roman"/>
          <w:bCs/>
          <w:sz w:val="24"/>
          <w:szCs w:val="24"/>
        </w:rPr>
        <w:t xml:space="preserve">курса обеспечивается через специально организованную работу с текстами, а именно: </w:t>
      </w:r>
    </w:p>
    <w:p w:rsidR="00352F5F" w:rsidRPr="00AB6311" w:rsidRDefault="00352F5F" w:rsidP="00F92F61">
      <w:pPr>
        <w:pStyle w:val="a8"/>
        <w:numPr>
          <w:ilvl w:val="0"/>
          <w:numId w:val="12"/>
        </w:numPr>
        <w:ind w:left="0" w:firstLine="709"/>
        <w:jc w:val="both"/>
        <w:rPr>
          <w:rFonts w:ascii="Times New Roman" w:hAnsi="Times New Roman"/>
        </w:rPr>
      </w:pPr>
      <w:r w:rsidRPr="00AB6311">
        <w:rPr>
          <w:rFonts w:ascii="Times New Roman" w:hAnsi="Times New Roman"/>
        </w:rPr>
        <w:t>обсуждение исторического времени предшествует чтению текста;</w:t>
      </w:r>
    </w:p>
    <w:p w:rsidR="00352F5F" w:rsidRPr="00AB6311" w:rsidRDefault="00352F5F" w:rsidP="00F92F61">
      <w:pPr>
        <w:pStyle w:val="a8"/>
        <w:numPr>
          <w:ilvl w:val="0"/>
          <w:numId w:val="12"/>
        </w:numPr>
        <w:ind w:left="0" w:firstLine="709"/>
        <w:jc w:val="both"/>
        <w:rPr>
          <w:rFonts w:ascii="Times New Roman" w:hAnsi="Times New Roman"/>
        </w:rPr>
      </w:pPr>
      <w:r w:rsidRPr="00AB6311">
        <w:rPr>
          <w:rFonts w:ascii="Times New Roman" w:hAnsi="Times New Roman"/>
        </w:rPr>
        <w:t xml:space="preserve">используются разнообразные приемы аудирования и чтения текстов, обеспечивается смена видов работы с текстом; </w:t>
      </w:r>
    </w:p>
    <w:p w:rsidR="00352F5F" w:rsidRPr="00AB6311" w:rsidRDefault="00352F5F" w:rsidP="00F92F61">
      <w:pPr>
        <w:pStyle w:val="a8"/>
        <w:numPr>
          <w:ilvl w:val="0"/>
          <w:numId w:val="12"/>
        </w:numPr>
        <w:ind w:left="0" w:firstLine="709"/>
        <w:jc w:val="both"/>
        <w:rPr>
          <w:rFonts w:ascii="Times New Roman" w:hAnsi="Times New Roman"/>
        </w:rPr>
      </w:pPr>
      <w:r w:rsidRPr="00AB6311">
        <w:rPr>
          <w:rFonts w:ascii="Times New Roman" w:hAnsi="Times New Roman"/>
          <w:bCs/>
        </w:rPr>
        <w:t xml:space="preserve">проводится пропедевтическая работы по семантизации слов, включенных в изучаемые исторические документы и учебники историии потенциально сложные для осмысления </w:t>
      </w:r>
      <w:r w:rsidR="00EF2883" w:rsidRPr="00AB6311">
        <w:rPr>
          <w:rFonts w:ascii="Times New Roman" w:hAnsi="Times New Roman"/>
          <w:bCs/>
        </w:rPr>
        <w:t>об</w:t>
      </w:r>
      <w:r w:rsidRPr="00AB6311">
        <w:rPr>
          <w:rFonts w:ascii="Times New Roman" w:hAnsi="Times New Roman"/>
          <w:bCs/>
        </w:rPr>
        <w:t>уча</w:t>
      </w:r>
      <w:r w:rsidR="00EF2883" w:rsidRPr="00AB6311">
        <w:rPr>
          <w:rFonts w:ascii="Times New Roman" w:hAnsi="Times New Roman"/>
          <w:bCs/>
        </w:rPr>
        <w:t>ю</w:t>
      </w:r>
      <w:r w:rsidRPr="00AB6311">
        <w:rPr>
          <w:rFonts w:ascii="Times New Roman" w:hAnsi="Times New Roman"/>
          <w:bCs/>
        </w:rPr>
        <w:t>щимися с ТНР (историзмы, архаизмы, понятийный словарь, многозначная лексика, фразеологизмы и устойчивые сочетания и др.), установлению</w:t>
      </w:r>
      <w:r w:rsidRPr="00AB6311">
        <w:rPr>
          <w:rFonts w:ascii="Times New Roman" w:hAnsi="Times New Roman"/>
        </w:rPr>
        <w:t>синонимических и антонимических отношений, связей внутри лексико-тематических групп, дифференциации значений омонимов и паронимов;</w:t>
      </w:r>
    </w:p>
    <w:p w:rsidR="00352F5F" w:rsidRPr="00AB6311" w:rsidRDefault="00352F5F" w:rsidP="00F92F61">
      <w:pPr>
        <w:pStyle w:val="a8"/>
        <w:numPr>
          <w:ilvl w:val="0"/>
          <w:numId w:val="12"/>
        </w:numPr>
        <w:ind w:left="0" w:firstLine="709"/>
        <w:jc w:val="both"/>
        <w:rPr>
          <w:rFonts w:ascii="Times New Roman" w:hAnsi="Times New Roman"/>
        </w:rPr>
      </w:pPr>
      <w:r w:rsidRPr="00AB6311">
        <w:rPr>
          <w:rFonts w:ascii="Times New Roman" w:hAnsi="Times New Roman"/>
        </w:rP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w:t>
      </w:r>
    </w:p>
    <w:p w:rsidR="00352F5F" w:rsidRPr="00AB6311" w:rsidRDefault="00352F5F" w:rsidP="00F92F61">
      <w:pPr>
        <w:pStyle w:val="a8"/>
        <w:numPr>
          <w:ilvl w:val="0"/>
          <w:numId w:val="12"/>
        </w:numPr>
        <w:ind w:left="0" w:firstLine="709"/>
        <w:jc w:val="both"/>
        <w:rPr>
          <w:rFonts w:ascii="Times New Roman" w:hAnsi="Times New Roman"/>
        </w:rPr>
      </w:pPr>
      <w:r w:rsidRPr="00AB6311">
        <w:rPr>
          <w:rFonts w:ascii="Times New Roman" w:hAnsi="Times New Roman"/>
        </w:rPr>
        <w:t>при необходимости сокращается объем текста или он дробится на смысловые части;</w:t>
      </w:r>
    </w:p>
    <w:p w:rsidR="00352F5F" w:rsidRPr="00AB6311" w:rsidRDefault="00352F5F" w:rsidP="00F92F61">
      <w:pPr>
        <w:pStyle w:val="a8"/>
        <w:numPr>
          <w:ilvl w:val="0"/>
          <w:numId w:val="12"/>
        </w:numPr>
        <w:ind w:left="0" w:firstLine="709"/>
        <w:jc w:val="both"/>
        <w:rPr>
          <w:rFonts w:ascii="Times New Roman" w:hAnsi="Times New Roman"/>
        </w:rPr>
      </w:pPr>
      <w:r w:rsidRPr="00AB6311">
        <w:rPr>
          <w:rFonts w:ascii="Times New Roman" w:hAnsi="Times New Roman"/>
        </w:rPr>
        <w:t>при необходимости осуществляется линейное переструктурирование материала, выделение временной последовательности, причинно-следственных связей;</w:t>
      </w:r>
    </w:p>
    <w:p w:rsidR="00352F5F" w:rsidRPr="00AB6311" w:rsidRDefault="00352F5F" w:rsidP="00F92F61">
      <w:pPr>
        <w:pStyle w:val="a8"/>
        <w:numPr>
          <w:ilvl w:val="0"/>
          <w:numId w:val="12"/>
        </w:numPr>
        <w:ind w:left="0" w:firstLine="709"/>
        <w:jc w:val="both"/>
        <w:rPr>
          <w:rFonts w:ascii="Times New Roman" w:hAnsi="Times New Roman"/>
        </w:rPr>
      </w:pPr>
      <w:r w:rsidRPr="00AB6311">
        <w:rPr>
          <w:rFonts w:ascii="Times New Roman" w:hAnsi="Times New Roman"/>
        </w:rPr>
        <w:t>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и т.д.,</w:t>
      </w:r>
    </w:p>
    <w:p w:rsidR="00352F5F" w:rsidRPr="00AB6311" w:rsidRDefault="00352F5F" w:rsidP="00F92F61">
      <w:pPr>
        <w:pStyle w:val="a8"/>
        <w:numPr>
          <w:ilvl w:val="0"/>
          <w:numId w:val="12"/>
        </w:numPr>
        <w:ind w:left="0" w:firstLine="709"/>
        <w:jc w:val="both"/>
        <w:rPr>
          <w:rFonts w:ascii="Times New Roman" w:hAnsi="Times New Roman"/>
        </w:rPr>
      </w:pPr>
      <w:r w:rsidRPr="00AB6311">
        <w:rPr>
          <w:rFonts w:ascii="Times New Roman" w:hAnsi="Times New Roman"/>
        </w:rPr>
        <w:t>задаются алгоритмы описания исторических явлений, характеристик исторических персонажей и других видов развёрнутых устных и письменных ответов;</w:t>
      </w:r>
    </w:p>
    <w:p w:rsidR="00352F5F" w:rsidRPr="00AB6311" w:rsidRDefault="00352F5F" w:rsidP="00F92F61">
      <w:pPr>
        <w:pStyle w:val="a8"/>
        <w:numPr>
          <w:ilvl w:val="0"/>
          <w:numId w:val="12"/>
        </w:numPr>
        <w:ind w:left="0" w:firstLine="709"/>
        <w:jc w:val="both"/>
        <w:rPr>
          <w:rFonts w:ascii="Times New Roman" w:hAnsi="Times New Roman"/>
        </w:rPr>
      </w:pPr>
      <w:r w:rsidRPr="00AB6311">
        <w:rPr>
          <w:rFonts w:ascii="Times New Roman" w:hAnsi="Times New Roman"/>
        </w:rPr>
        <w:t>используются средства наглядного моделирования текстового материала (схемы, таблицы, изображения, видеофрагменты и др.);</w:t>
      </w:r>
    </w:p>
    <w:p w:rsidR="00352F5F" w:rsidRPr="00AB6311" w:rsidRDefault="00352F5F" w:rsidP="00F92F61">
      <w:pPr>
        <w:pStyle w:val="a8"/>
        <w:numPr>
          <w:ilvl w:val="0"/>
          <w:numId w:val="12"/>
        </w:numPr>
        <w:ind w:left="0" w:firstLine="709"/>
        <w:jc w:val="both"/>
        <w:rPr>
          <w:rFonts w:ascii="Times New Roman" w:hAnsi="Times New Roman"/>
        </w:rPr>
      </w:pPr>
      <w:r w:rsidRPr="00AB6311">
        <w:rPr>
          <w:rFonts w:ascii="Times New Roman" w:hAnsi="Times New Roman"/>
        </w:rPr>
        <w:t>обсуждение текстового материала включает вопросы и задания, направленные на обеспечение целостного и завершённого представления об исторических событиях;</w:t>
      </w:r>
    </w:p>
    <w:p w:rsidR="00352F5F" w:rsidRPr="00AB6311" w:rsidRDefault="00352F5F" w:rsidP="00F92F61">
      <w:pPr>
        <w:pStyle w:val="a8"/>
        <w:numPr>
          <w:ilvl w:val="0"/>
          <w:numId w:val="12"/>
        </w:numPr>
        <w:ind w:left="0" w:firstLine="709"/>
        <w:jc w:val="both"/>
        <w:rPr>
          <w:rFonts w:ascii="Times New Roman" w:hAnsi="Times New Roman"/>
          <w:bCs/>
        </w:rPr>
      </w:pPr>
      <w:r w:rsidRPr="00AB6311">
        <w:rPr>
          <w:rFonts w:ascii="Times New Roman" w:hAnsi="Times New Roman"/>
        </w:rPr>
        <w:t xml:space="preserve">специально организуется обсуждение материала при наличии параллелей с материалом уроков литературы, географии и др., </w:t>
      </w:r>
    </w:p>
    <w:p w:rsidR="00352F5F" w:rsidRPr="00AB6311" w:rsidRDefault="00352F5F" w:rsidP="005B5AD7">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На каждом уроке обязательно отводится время на повторение пройденного и проведение физкультминутки.</w:t>
      </w:r>
    </w:p>
    <w:p w:rsidR="002B428C" w:rsidRPr="00AB6311" w:rsidRDefault="002B428C" w:rsidP="005B5AD7">
      <w:pPr>
        <w:spacing w:after="0" w:line="240" w:lineRule="auto"/>
        <w:contextualSpacing/>
        <w:rPr>
          <w:rFonts w:ascii="Times New Roman" w:hAnsi="Times New Roman"/>
          <w:b/>
          <w:bCs/>
          <w:sz w:val="24"/>
          <w:szCs w:val="24"/>
        </w:rPr>
      </w:pPr>
    </w:p>
    <w:p w:rsidR="00931B7A" w:rsidRPr="00AB6311" w:rsidRDefault="00931B7A" w:rsidP="001B208C">
      <w:pPr>
        <w:spacing w:after="0" w:line="240" w:lineRule="auto"/>
        <w:ind w:firstLine="709"/>
        <w:contextualSpacing/>
        <w:jc w:val="both"/>
        <w:rPr>
          <w:rFonts w:ascii="Times New Roman" w:hAnsi="Times New Roman"/>
          <w:b/>
          <w:bCs/>
          <w:sz w:val="24"/>
          <w:szCs w:val="24"/>
        </w:rPr>
      </w:pPr>
      <w:r w:rsidRPr="00AB6311">
        <w:rPr>
          <w:rFonts w:ascii="Times New Roman" w:hAnsi="Times New Roman"/>
          <w:b/>
          <w:bCs/>
          <w:sz w:val="24"/>
          <w:szCs w:val="24"/>
        </w:rPr>
        <w:t>ПЛАНИРУЕМЫ РЕЗУЛЬТАТЫ ОСВО</w:t>
      </w:r>
      <w:r w:rsidR="002B428C" w:rsidRPr="00AB6311">
        <w:rPr>
          <w:rFonts w:ascii="Times New Roman" w:hAnsi="Times New Roman"/>
          <w:b/>
          <w:bCs/>
          <w:sz w:val="24"/>
          <w:szCs w:val="24"/>
        </w:rPr>
        <w:t>Е</w:t>
      </w:r>
      <w:r w:rsidRPr="00AB6311">
        <w:rPr>
          <w:rFonts w:ascii="Times New Roman" w:hAnsi="Times New Roman"/>
          <w:b/>
          <w:bCs/>
          <w:sz w:val="24"/>
          <w:szCs w:val="24"/>
        </w:rPr>
        <w:t>НИЯ УЧЕБНОГО ПРЕДМЕТА «ИСТОРИЯ» НА УРОВНЕ ОСНОВНОГО ОБЩЕГО ОБРАЗОВАНИЯ</w:t>
      </w:r>
    </w:p>
    <w:p w:rsidR="00931B7A" w:rsidRPr="00AB6311" w:rsidRDefault="00931B7A" w:rsidP="005B5AD7">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 xml:space="preserve">Личностные и метапредметные результаты </w:t>
      </w:r>
      <w:r w:rsidR="00CF4030" w:rsidRPr="00AB6311">
        <w:rPr>
          <w:rFonts w:ascii="Times New Roman" w:hAnsi="Times New Roman"/>
          <w:sz w:val="24"/>
          <w:szCs w:val="24"/>
        </w:rPr>
        <w:t>соответствуют</w:t>
      </w:r>
      <w:r w:rsidR="003A13C6" w:rsidRPr="00AB6311">
        <w:rPr>
          <w:rFonts w:ascii="Times New Roman" w:hAnsi="Times New Roman"/>
          <w:sz w:val="24"/>
          <w:szCs w:val="24"/>
        </w:rPr>
        <w:t xml:space="preserve"> </w:t>
      </w:r>
      <w:r w:rsidRPr="00AB6311">
        <w:rPr>
          <w:rFonts w:ascii="Times New Roman" w:hAnsi="Times New Roman"/>
          <w:sz w:val="24"/>
          <w:szCs w:val="24"/>
        </w:rPr>
        <w:t>ООП ООО</w:t>
      </w:r>
      <w:r w:rsidR="003A13C6" w:rsidRPr="00AB6311">
        <w:rPr>
          <w:rFonts w:ascii="Times New Roman" w:hAnsi="Times New Roman"/>
          <w:sz w:val="24"/>
          <w:szCs w:val="24"/>
        </w:rPr>
        <w:t>.</w:t>
      </w:r>
    </w:p>
    <w:p w:rsidR="00931B7A" w:rsidRPr="00AB6311" w:rsidRDefault="00931B7A" w:rsidP="005B5AD7">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 xml:space="preserve">Предметные результаты предусматривают наличие специфики речевого развития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на исторические </w:t>
      </w:r>
      <w:r w:rsidR="003641D3" w:rsidRPr="00AB6311">
        <w:rPr>
          <w:rFonts w:ascii="Times New Roman" w:hAnsi="Times New Roman"/>
          <w:sz w:val="24"/>
          <w:szCs w:val="24"/>
        </w:rPr>
        <w:t>темы</w:t>
      </w:r>
      <w:r w:rsidRPr="00AB6311">
        <w:rPr>
          <w:rFonts w:ascii="Times New Roman" w:hAnsi="Times New Roman"/>
          <w:sz w:val="24"/>
          <w:szCs w:val="24"/>
        </w:rPr>
        <w:t>, алгоритмов анализа исторических явлений, предварительного анализа, коллективную работу при создании презентаций, рефератов</w:t>
      </w:r>
      <w:r w:rsidR="00A40EB3" w:rsidRPr="00AB6311">
        <w:rPr>
          <w:rFonts w:ascii="Times New Roman" w:hAnsi="Times New Roman"/>
          <w:sz w:val="24"/>
          <w:szCs w:val="24"/>
        </w:rPr>
        <w:t>, особенно на начальных этапах обучения на уровне основной школы</w:t>
      </w:r>
      <w:r w:rsidRPr="00AB6311">
        <w:rPr>
          <w:rFonts w:ascii="Times New Roman" w:hAnsi="Times New Roman"/>
          <w:sz w:val="24"/>
          <w:szCs w:val="24"/>
        </w:rPr>
        <w:t xml:space="preserve">. </w:t>
      </w:r>
    </w:p>
    <w:p w:rsidR="00931B7A" w:rsidRPr="00AB6311" w:rsidRDefault="00931B7A" w:rsidP="005B5AD7">
      <w:pPr>
        <w:spacing w:after="0" w:line="240" w:lineRule="auto"/>
        <w:ind w:firstLine="709"/>
        <w:contextualSpacing/>
        <w:jc w:val="both"/>
        <w:rPr>
          <w:rFonts w:ascii="Times New Roman" w:hAnsi="Times New Roman"/>
          <w:sz w:val="24"/>
          <w:szCs w:val="24"/>
        </w:rPr>
      </w:pPr>
    </w:p>
    <w:p w:rsidR="00352F5F" w:rsidRPr="00AB6311" w:rsidRDefault="00931B7A" w:rsidP="005B5AD7">
      <w:pPr>
        <w:spacing w:after="0" w:line="240" w:lineRule="auto"/>
        <w:contextualSpacing/>
        <w:jc w:val="both"/>
        <w:rPr>
          <w:rFonts w:ascii="Times New Roman" w:hAnsi="Times New Roman"/>
          <w:sz w:val="24"/>
          <w:szCs w:val="24"/>
        </w:rPr>
      </w:pPr>
      <w:r w:rsidRPr="00AB6311">
        <w:rPr>
          <w:rFonts w:ascii="Times New Roman" w:hAnsi="Times New Roman"/>
          <w:sz w:val="24"/>
          <w:szCs w:val="24"/>
        </w:rPr>
        <w:t>ОЦЕНИВАНИЕ РЕЗУЛЬТАТОВ ОСВОЕНИЯ ПРОГРАММЫ</w:t>
      </w:r>
    </w:p>
    <w:p w:rsidR="00352F5F" w:rsidRPr="00AB6311" w:rsidRDefault="00352F5F" w:rsidP="005B5AD7">
      <w:pPr>
        <w:spacing w:after="0" w:line="240" w:lineRule="auto"/>
        <w:ind w:firstLine="709"/>
        <w:contextualSpacing/>
        <w:jc w:val="both"/>
        <w:rPr>
          <w:rFonts w:ascii="Times New Roman" w:hAnsi="Times New Roman"/>
          <w:bCs/>
          <w:sz w:val="24"/>
          <w:szCs w:val="24"/>
        </w:rPr>
      </w:pPr>
      <w:r w:rsidRPr="00AB6311">
        <w:rPr>
          <w:rFonts w:ascii="Times New Roman" w:hAnsi="Times New Roman"/>
          <w:bCs/>
          <w:sz w:val="24"/>
          <w:szCs w:val="24"/>
        </w:rPr>
        <w:t>При планировании предполагаемых результатов по освоению адаптированных образовательных программ по истории, необходимо определять уровень возможностей каждого обучающегося, исходя из его потенциальных возможностей и структуры нарушения речи, согласно которому использовать определённые критерии оценивания знаний.</w:t>
      </w:r>
    </w:p>
    <w:p w:rsidR="00352F5F" w:rsidRPr="00AB6311" w:rsidRDefault="00352F5F" w:rsidP="005B5AD7">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Оценка обучающихся осуществляется по пятибалльной системе (с измененной шкалой оценивания) по каждому предмету:</w:t>
      </w:r>
    </w:p>
    <w:p w:rsidR="00352F5F" w:rsidRPr="00AB6311" w:rsidRDefault="00352F5F" w:rsidP="005B5AD7">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 xml:space="preserve">«5» - отлично, </w:t>
      </w:r>
    </w:p>
    <w:p w:rsidR="00352F5F" w:rsidRPr="00AB6311" w:rsidRDefault="00352F5F" w:rsidP="005B5AD7">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 xml:space="preserve">«4» - хорошо, </w:t>
      </w:r>
    </w:p>
    <w:p w:rsidR="00352F5F" w:rsidRPr="00AB6311" w:rsidRDefault="00352F5F" w:rsidP="005B5AD7">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 xml:space="preserve">«3» - удовлетворительно, </w:t>
      </w:r>
    </w:p>
    <w:p w:rsidR="00352F5F" w:rsidRPr="00AB6311" w:rsidRDefault="00352F5F" w:rsidP="005B5AD7">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 xml:space="preserve">«2»- неудовлетворительно. </w:t>
      </w:r>
    </w:p>
    <w:p w:rsidR="00352F5F" w:rsidRPr="00AB6311" w:rsidRDefault="00352F5F" w:rsidP="005B5AD7">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 xml:space="preserve">При оценке знаний, умений и навыков необходимо учитывать индивидуальные особенности интеллектуального развития обучающихся, состояние их эмоционально-волевой сферы. </w:t>
      </w:r>
      <w:r w:rsidR="00EF2883" w:rsidRPr="00AB6311">
        <w:rPr>
          <w:rFonts w:ascii="Times New Roman" w:hAnsi="Times New Roman"/>
          <w:sz w:val="24"/>
          <w:szCs w:val="24"/>
        </w:rPr>
        <w:t>Обучающемуся</w:t>
      </w:r>
      <w:r w:rsidRPr="00AB6311">
        <w:rPr>
          <w:rFonts w:ascii="Times New Roman" w:hAnsi="Times New Roman"/>
          <w:sz w:val="24"/>
          <w:szCs w:val="24"/>
        </w:rPr>
        <w:t xml:space="preserve"> с низким уровнем потенциальных возможностей можно предлагать более легкие варианты заданий. При оценке письменных работ обучающихся, страдающих глубоким расстройством моторики, не следует снижать оценку за плохой почерк, неаккуратность письма, качество записей и чертежей. К </w:t>
      </w:r>
      <w:r w:rsidR="00EF2883" w:rsidRPr="00AB6311">
        <w:rPr>
          <w:rFonts w:ascii="Times New Roman" w:hAnsi="Times New Roman"/>
          <w:sz w:val="24"/>
          <w:szCs w:val="24"/>
        </w:rPr>
        <w:t>обучающимся</w:t>
      </w:r>
      <w:r w:rsidRPr="00AB6311">
        <w:rPr>
          <w:rFonts w:ascii="Times New Roman" w:hAnsi="Times New Roman"/>
          <w:sz w:val="24"/>
          <w:szCs w:val="24"/>
        </w:rPr>
        <w:t xml:space="preserve"> с нарушением эмоционально-волевой сферы рекомендуется применять дополнительные стимулирующие приемы (давать задания поэтапно, поощрять и одобрять обучающихся в ходе выполнения работы и т.п.). </w:t>
      </w:r>
    </w:p>
    <w:p w:rsidR="00352F5F" w:rsidRPr="00AB6311" w:rsidRDefault="00352F5F" w:rsidP="005B5AD7">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Итоговая оценка знаний, умений и навыков выставляется:</w:t>
      </w:r>
    </w:p>
    <w:p w:rsidR="00352F5F" w:rsidRPr="00AB6311" w:rsidRDefault="00352F5F" w:rsidP="004A287D">
      <w:pPr>
        <w:pStyle w:val="a8"/>
        <w:numPr>
          <w:ilvl w:val="0"/>
          <w:numId w:val="99"/>
        </w:numPr>
        <w:ind w:left="0" w:firstLine="709"/>
        <w:jc w:val="both"/>
        <w:rPr>
          <w:rFonts w:ascii="Times New Roman" w:hAnsi="Times New Roman"/>
        </w:rPr>
      </w:pPr>
      <w:r w:rsidRPr="00AB6311">
        <w:rPr>
          <w:rFonts w:ascii="Times New Roman" w:hAnsi="Times New Roman"/>
        </w:rPr>
        <w:t>за каждый учебный период и за год знания, умения и навыки обучающихся оцениваются отметкой;</w:t>
      </w:r>
    </w:p>
    <w:p w:rsidR="00352F5F" w:rsidRPr="00AB6311" w:rsidRDefault="00352F5F" w:rsidP="004A287D">
      <w:pPr>
        <w:pStyle w:val="a8"/>
        <w:numPr>
          <w:ilvl w:val="0"/>
          <w:numId w:val="99"/>
        </w:numPr>
        <w:ind w:left="0" w:firstLine="709"/>
        <w:jc w:val="both"/>
        <w:rPr>
          <w:rFonts w:ascii="Times New Roman" w:hAnsi="Times New Roman"/>
        </w:rPr>
      </w:pPr>
      <w:r w:rsidRPr="00AB6311">
        <w:rPr>
          <w:rFonts w:ascii="Times New Roman" w:hAnsi="Times New Roman"/>
        </w:rPr>
        <w:t xml:space="preserve">основанием для выставления итоговой оценки знаний служат результаты устного опроса, текущих и итоговых контрольных работ, наблюдений учителя за повседневной работой </w:t>
      </w:r>
      <w:r w:rsidR="00621CB8" w:rsidRPr="00AB6311">
        <w:rPr>
          <w:rFonts w:ascii="Times New Roman" w:hAnsi="Times New Roman"/>
        </w:rPr>
        <w:t>обучающегося</w:t>
      </w:r>
      <w:r w:rsidRPr="00AB6311">
        <w:rPr>
          <w:rFonts w:ascii="Times New Roman" w:hAnsi="Times New Roman"/>
        </w:rPr>
        <w:t>;</w:t>
      </w:r>
    </w:p>
    <w:p w:rsidR="00352F5F" w:rsidRPr="00AB6311" w:rsidRDefault="00352F5F" w:rsidP="004A287D">
      <w:pPr>
        <w:pStyle w:val="a8"/>
        <w:numPr>
          <w:ilvl w:val="0"/>
          <w:numId w:val="99"/>
        </w:numPr>
        <w:ind w:left="0" w:firstLine="709"/>
        <w:jc w:val="both"/>
        <w:rPr>
          <w:rFonts w:ascii="Times New Roman" w:hAnsi="Times New Roman"/>
          <w:color w:val="000000"/>
        </w:rPr>
      </w:pPr>
      <w:r w:rsidRPr="00AB6311">
        <w:rPr>
          <w:rFonts w:ascii="Times New Roman" w:hAnsi="Times New Roman"/>
        </w:rPr>
        <w:t xml:space="preserve">при проведении контрольного урока осуществляется индивидуально-дифференцированный подходк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w:t>
      </w:r>
      <w:r w:rsidR="00621CB8" w:rsidRPr="00AB6311">
        <w:rPr>
          <w:rFonts w:ascii="Times New Roman" w:hAnsi="Times New Roman"/>
        </w:rPr>
        <w:t>обучающимся</w:t>
      </w:r>
      <w:r w:rsidRPr="00AB6311">
        <w:rPr>
          <w:rFonts w:ascii="Times New Roman" w:hAnsi="Times New Roman"/>
        </w:rPr>
        <w:t>;</w:t>
      </w:r>
    </w:p>
    <w:p w:rsidR="00352F5F" w:rsidRPr="00AB6311" w:rsidRDefault="00352F5F" w:rsidP="005B5AD7">
      <w:pPr>
        <w:spacing w:after="0" w:line="240" w:lineRule="auto"/>
        <w:ind w:firstLine="709"/>
        <w:contextualSpacing/>
        <w:jc w:val="both"/>
        <w:rPr>
          <w:rFonts w:ascii="Times New Roman" w:hAnsi="Times New Roman"/>
          <w:color w:val="000000"/>
          <w:sz w:val="24"/>
          <w:szCs w:val="24"/>
        </w:rPr>
      </w:pPr>
      <w:r w:rsidRPr="00AB6311">
        <w:rPr>
          <w:rFonts w:ascii="Times New Roman" w:hAnsi="Times New Roman"/>
          <w:color w:val="000000"/>
          <w:sz w:val="24"/>
          <w:szCs w:val="24"/>
        </w:rPr>
        <w:t>Система оценивания включает в себя две составляющие – качественную и количественную.</w:t>
      </w:r>
    </w:p>
    <w:p w:rsidR="00352F5F" w:rsidRPr="00AB6311" w:rsidRDefault="00352F5F" w:rsidP="005B5AD7">
      <w:pPr>
        <w:spacing w:after="0" w:line="240" w:lineRule="auto"/>
        <w:ind w:firstLine="709"/>
        <w:contextualSpacing/>
        <w:jc w:val="both"/>
        <w:rPr>
          <w:rFonts w:ascii="Times New Roman" w:hAnsi="Times New Roman"/>
          <w:color w:val="000000"/>
          <w:sz w:val="24"/>
          <w:szCs w:val="24"/>
        </w:rPr>
      </w:pPr>
      <w:r w:rsidRPr="00AB6311">
        <w:rPr>
          <w:rFonts w:ascii="Times New Roman" w:hAnsi="Times New Roman"/>
          <w:color w:val="000000"/>
          <w:sz w:val="24"/>
          <w:szCs w:val="24"/>
        </w:rPr>
        <w:t xml:space="preserve">Качественная составляющая обеспечивает всестороннее видение способностей учащихся,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т.д. </w:t>
      </w:r>
    </w:p>
    <w:p w:rsidR="00352F5F" w:rsidRPr="00AB6311" w:rsidRDefault="00352F5F" w:rsidP="005B5AD7">
      <w:pPr>
        <w:spacing w:after="0" w:line="240" w:lineRule="auto"/>
        <w:ind w:firstLine="709"/>
        <w:contextualSpacing/>
        <w:jc w:val="both"/>
        <w:rPr>
          <w:rFonts w:ascii="Times New Roman" w:hAnsi="Times New Roman"/>
          <w:color w:val="000000"/>
          <w:sz w:val="24"/>
          <w:szCs w:val="24"/>
        </w:rPr>
      </w:pPr>
      <w:r w:rsidRPr="00AB6311">
        <w:rPr>
          <w:rFonts w:ascii="Times New Roman" w:hAnsi="Times New Roman"/>
          <w:color w:val="000000"/>
          <w:sz w:val="24"/>
          <w:szCs w:val="24"/>
        </w:rPr>
        <w:t xml:space="preserve">Количественная составляющая позволяет сравнивать сегодняшние достижения </w:t>
      </w:r>
      <w:r w:rsidR="00EF2883" w:rsidRPr="00AB6311">
        <w:rPr>
          <w:rFonts w:ascii="Times New Roman" w:hAnsi="Times New Roman"/>
          <w:color w:val="000000"/>
          <w:sz w:val="24"/>
          <w:szCs w:val="24"/>
        </w:rPr>
        <w:t>обучающегося</w:t>
      </w:r>
      <w:r w:rsidRPr="00AB6311">
        <w:rPr>
          <w:rFonts w:ascii="Times New Roman" w:hAnsi="Times New Roman"/>
          <w:color w:val="000000"/>
          <w:sz w:val="24"/>
          <w:szCs w:val="24"/>
        </w:rPr>
        <w:t xml:space="preserve"> с его же успехами некоторое время назад, сопоставлять полученные результаты с нормативными критериями. </w:t>
      </w:r>
    </w:p>
    <w:p w:rsidR="00352F5F" w:rsidRPr="00AB6311" w:rsidRDefault="00352F5F" w:rsidP="005B5AD7">
      <w:pPr>
        <w:spacing w:after="0" w:line="240" w:lineRule="auto"/>
        <w:ind w:firstLine="709"/>
        <w:contextualSpacing/>
        <w:jc w:val="both"/>
        <w:rPr>
          <w:rFonts w:ascii="Times New Roman" w:hAnsi="Times New Roman"/>
          <w:color w:val="000000"/>
          <w:sz w:val="24"/>
          <w:szCs w:val="24"/>
        </w:rPr>
      </w:pPr>
      <w:r w:rsidRPr="00AB6311">
        <w:rPr>
          <w:rFonts w:ascii="Times New Roman" w:hAnsi="Times New Roman"/>
          <w:color w:val="000000"/>
          <w:sz w:val="24"/>
          <w:szCs w:val="24"/>
        </w:rPr>
        <w:t xml:space="preserve">Сочетание качественной и количественной составляющих оценки дает наиболее полную и общую картину динамики развития и обученности каждого </w:t>
      </w:r>
      <w:r w:rsidR="00EF2883" w:rsidRPr="00AB6311">
        <w:rPr>
          <w:rFonts w:ascii="Times New Roman" w:hAnsi="Times New Roman"/>
          <w:color w:val="000000"/>
          <w:sz w:val="24"/>
          <w:szCs w:val="24"/>
        </w:rPr>
        <w:t>обучающегося</w:t>
      </w:r>
      <w:r w:rsidRPr="00AB6311">
        <w:rPr>
          <w:rFonts w:ascii="Times New Roman" w:hAnsi="Times New Roman"/>
          <w:color w:val="000000"/>
          <w:sz w:val="24"/>
          <w:szCs w:val="24"/>
        </w:rPr>
        <w:t xml:space="preserve"> с учетом его индивидуальных особенностей. </w:t>
      </w:r>
    </w:p>
    <w:p w:rsidR="00352F5F" w:rsidRPr="00AB6311" w:rsidRDefault="00352F5F" w:rsidP="005B5AD7">
      <w:pPr>
        <w:spacing w:after="0" w:line="240" w:lineRule="auto"/>
        <w:ind w:firstLine="709"/>
        <w:contextualSpacing/>
        <w:jc w:val="both"/>
        <w:rPr>
          <w:rFonts w:ascii="Times New Roman" w:hAnsi="Times New Roman"/>
          <w:color w:val="000000"/>
          <w:sz w:val="24"/>
          <w:szCs w:val="24"/>
        </w:rPr>
      </w:pPr>
      <w:r w:rsidRPr="00AB6311">
        <w:rPr>
          <w:rFonts w:ascii="Times New Roman" w:hAnsi="Times New Roman"/>
          <w:color w:val="000000"/>
          <w:sz w:val="24"/>
          <w:szCs w:val="24"/>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352F5F" w:rsidRPr="00AB6311" w:rsidRDefault="00352F5F" w:rsidP="005B5AD7">
      <w:pPr>
        <w:spacing w:after="0" w:line="240" w:lineRule="auto"/>
        <w:ind w:firstLine="709"/>
        <w:contextualSpacing/>
        <w:jc w:val="both"/>
        <w:rPr>
          <w:rFonts w:ascii="Times New Roman" w:hAnsi="Times New Roman"/>
          <w:color w:val="000000"/>
          <w:sz w:val="24"/>
          <w:szCs w:val="24"/>
        </w:rPr>
      </w:pPr>
      <w:r w:rsidRPr="00AB6311">
        <w:rPr>
          <w:rFonts w:ascii="Times New Roman" w:hAnsi="Times New Roman"/>
          <w:color w:val="000000"/>
          <w:sz w:val="24"/>
          <w:szCs w:val="24"/>
        </w:rPr>
        <w:t>Устный опрос является одним из методов учета знаний, умений и навыков обучающихся с ТНР. При оценивании устных ответов принимается во внимание:</w:t>
      </w:r>
    </w:p>
    <w:p w:rsidR="00352F5F" w:rsidRPr="00AB6311" w:rsidRDefault="00352F5F" w:rsidP="004A287D">
      <w:pPr>
        <w:pStyle w:val="a8"/>
        <w:numPr>
          <w:ilvl w:val="0"/>
          <w:numId w:val="99"/>
        </w:numPr>
        <w:ind w:left="0" w:firstLine="709"/>
        <w:jc w:val="both"/>
        <w:rPr>
          <w:rFonts w:ascii="Times New Roman" w:hAnsi="Times New Roman"/>
        </w:rPr>
      </w:pPr>
      <w:r w:rsidRPr="00AB6311">
        <w:rPr>
          <w:rFonts w:ascii="Times New Roman" w:hAnsi="Times New Roman"/>
        </w:rPr>
        <w:t>правильность ответа по содержанию, свидетельствующая об осознанности усвоения изученного материала;</w:t>
      </w:r>
    </w:p>
    <w:p w:rsidR="00352F5F" w:rsidRPr="00AB6311" w:rsidRDefault="00352F5F" w:rsidP="004A287D">
      <w:pPr>
        <w:pStyle w:val="a8"/>
        <w:numPr>
          <w:ilvl w:val="0"/>
          <w:numId w:val="99"/>
        </w:numPr>
        <w:ind w:left="0" w:firstLine="709"/>
        <w:jc w:val="both"/>
        <w:rPr>
          <w:rFonts w:ascii="Times New Roman" w:hAnsi="Times New Roman"/>
        </w:rPr>
      </w:pPr>
      <w:r w:rsidRPr="00AB6311">
        <w:rPr>
          <w:rFonts w:ascii="Times New Roman" w:hAnsi="Times New Roman"/>
        </w:rPr>
        <w:t>полнота ответа;</w:t>
      </w:r>
    </w:p>
    <w:p w:rsidR="00352F5F" w:rsidRPr="00AB6311" w:rsidRDefault="00352F5F" w:rsidP="004A287D">
      <w:pPr>
        <w:pStyle w:val="a8"/>
        <w:numPr>
          <w:ilvl w:val="0"/>
          <w:numId w:val="99"/>
        </w:numPr>
        <w:ind w:left="0" w:firstLine="709"/>
        <w:jc w:val="both"/>
        <w:rPr>
          <w:rFonts w:ascii="Times New Roman" w:hAnsi="Times New Roman"/>
        </w:rPr>
      </w:pPr>
      <w:r w:rsidRPr="00AB6311">
        <w:rPr>
          <w:rFonts w:ascii="Times New Roman" w:hAnsi="Times New Roman"/>
        </w:rPr>
        <w:t>умение практически применять свои знания;</w:t>
      </w:r>
    </w:p>
    <w:p w:rsidR="00352F5F" w:rsidRPr="00AB6311" w:rsidRDefault="00352F5F" w:rsidP="004A287D">
      <w:pPr>
        <w:pStyle w:val="a8"/>
        <w:numPr>
          <w:ilvl w:val="0"/>
          <w:numId w:val="99"/>
        </w:numPr>
        <w:ind w:left="0" w:firstLine="709"/>
        <w:jc w:val="both"/>
        <w:rPr>
          <w:rFonts w:ascii="Times New Roman" w:hAnsi="Times New Roman"/>
        </w:rPr>
      </w:pPr>
      <w:r w:rsidRPr="00AB6311">
        <w:rPr>
          <w:rFonts w:ascii="Times New Roman" w:hAnsi="Times New Roman"/>
        </w:rPr>
        <w:t>последовательность изложения и речевое оформление ответа.</w:t>
      </w:r>
    </w:p>
    <w:p w:rsidR="00352F5F" w:rsidRPr="00AB6311" w:rsidRDefault="00352F5F" w:rsidP="005B5AD7">
      <w:pPr>
        <w:spacing w:after="0" w:line="240" w:lineRule="auto"/>
        <w:ind w:firstLine="709"/>
        <w:contextualSpacing/>
        <w:jc w:val="both"/>
        <w:rPr>
          <w:rFonts w:ascii="Times New Roman" w:hAnsi="Times New Roman"/>
          <w:color w:val="000000"/>
          <w:sz w:val="24"/>
          <w:szCs w:val="24"/>
        </w:rPr>
      </w:pPr>
      <w:r w:rsidRPr="00AB6311">
        <w:rPr>
          <w:rFonts w:ascii="Times New Roman" w:hAnsi="Times New Roman"/>
          <w:color w:val="000000"/>
          <w:sz w:val="24"/>
          <w:szCs w:val="24"/>
        </w:rPr>
        <w:t>Критерии для оценивания устных ответов:</w:t>
      </w:r>
    </w:p>
    <w:p w:rsidR="00352F5F" w:rsidRPr="00AB6311" w:rsidRDefault="00352F5F" w:rsidP="005B5AD7">
      <w:pPr>
        <w:spacing w:after="0" w:line="240" w:lineRule="auto"/>
        <w:ind w:firstLine="709"/>
        <w:contextualSpacing/>
        <w:jc w:val="both"/>
        <w:rPr>
          <w:rFonts w:ascii="Times New Roman" w:hAnsi="Times New Roman"/>
          <w:color w:val="000000"/>
          <w:sz w:val="24"/>
          <w:szCs w:val="24"/>
        </w:rPr>
      </w:pPr>
      <w:r w:rsidRPr="00AB6311">
        <w:rPr>
          <w:rFonts w:ascii="Times New Roman" w:hAnsi="Times New Roman"/>
          <w:color w:val="000000"/>
          <w:sz w:val="24"/>
          <w:szCs w:val="24"/>
        </w:rPr>
        <w:t>Оценка «5»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w:t>
      </w:r>
    </w:p>
    <w:p w:rsidR="00352F5F" w:rsidRPr="00AB6311" w:rsidRDefault="00352F5F" w:rsidP="005B5AD7">
      <w:pPr>
        <w:spacing w:after="0" w:line="240" w:lineRule="auto"/>
        <w:ind w:firstLine="709"/>
        <w:contextualSpacing/>
        <w:jc w:val="both"/>
        <w:rPr>
          <w:rFonts w:ascii="Times New Roman" w:hAnsi="Times New Roman"/>
          <w:color w:val="000000"/>
          <w:sz w:val="24"/>
          <w:szCs w:val="24"/>
        </w:rPr>
      </w:pPr>
      <w:r w:rsidRPr="00AB6311">
        <w:rPr>
          <w:rFonts w:ascii="Times New Roman" w:hAnsi="Times New Roman"/>
          <w:color w:val="000000"/>
          <w:sz w:val="24"/>
          <w:szCs w:val="24"/>
        </w:rPr>
        <w:t xml:space="preserve">Оценка «4» ставится, если обучающийся дает ответ, в целом соответствующий требованиям оценки «5», но допускает неточности и исправляет их с помощью учителя; отмечается аграмматизм. </w:t>
      </w:r>
    </w:p>
    <w:p w:rsidR="00352F5F" w:rsidRPr="00AB6311" w:rsidRDefault="00352F5F" w:rsidP="005B5AD7">
      <w:pPr>
        <w:spacing w:after="0" w:line="240" w:lineRule="auto"/>
        <w:ind w:firstLine="709"/>
        <w:contextualSpacing/>
        <w:jc w:val="both"/>
        <w:rPr>
          <w:rFonts w:ascii="Times New Roman" w:hAnsi="Times New Roman"/>
          <w:color w:val="000000"/>
          <w:sz w:val="24"/>
          <w:szCs w:val="24"/>
        </w:rPr>
      </w:pPr>
      <w:r w:rsidRPr="00AB6311">
        <w:rPr>
          <w:rFonts w:ascii="Times New Roman" w:hAnsi="Times New Roman"/>
          <w:color w:val="000000"/>
          <w:sz w:val="24"/>
          <w:szCs w:val="24"/>
        </w:rPr>
        <w:t xml:space="preserve">Оценка «3»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 </w:t>
      </w:r>
    </w:p>
    <w:p w:rsidR="00352F5F" w:rsidRPr="00AB6311" w:rsidRDefault="00352F5F" w:rsidP="005B5AD7">
      <w:pPr>
        <w:spacing w:after="0" w:line="240" w:lineRule="auto"/>
        <w:ind w:firstLine="709"/>
        <w:contextualSpacing/>
        <w:jc w:val="both"/>
        <w:rPr>
          <w:rFonts w:ascii="Times New Roman" w:hAnsi="Times New Roman"/>
          <w:color w:val="000000"/>
          <w:sz w:val="24"/>
          <w:szCs w:val="24"/>
        </w:rPr>
      </w:pPr>
      <w:r w:rsidRPr="00AB6311">
        <w:rPr>
          <w:rFonts w:ascii="Times New Roman" w:hAnsi="Times New Roman"/>
          <w:color w:val="000000"/>
          <w:sz w:val="24"/>
          <w:szCs w:val="24"/>
        </w:rPr>
        <w:t>При оценке письменных работ следует руководствоваться следующими нормами:</w:t>
      </w:r>
    </w:p>
    <w:p w:rsidR="00352F5F" w:rsidRPr="00AB6311" w:rsidRDefault="00352F5F" w:rsidP="004A287D">
      <w:pPr>
        <w:pStyle w:val="a8"/>
        <w:numPr>
          <w:ilvl w:val="0"/>
          <w:numId w:val="99"/>
        </w:numPr>
        <w:ind w:left="0" w:firstLine="709"/>
        <w:jc w:val="both"/>
        <w:rPr>
          <w:rFonts w:ascii="Times New Roman" w:hAnsi="Times New Roman"/>
        </w:rPr>
      </w:pPr>
      <w:r w:rsidRPr="00AB6311">
        <w:rPr>
          <w:rFonts w:ascii="Times New Roman" w:hAnsi="Times New Roman"/>
        </w:rPr>
        <w:t>оценка «5» ставится за работу без ошибок;</w:t>
      </w:r>
    </w:p>
    <w:p w:rsidR="00352F5F" w:rsidRPr="00AB6311" w:rsidRDefault="00352F5F" w:rsidP="004A287D">
      <w:pPr>
        <w:pStyle w:val="a8"/>
        <w:numPr>
          <w:ilvl w:val="0"/>
          <w:numId w:val="99"/>
        </w:numPr>
        <w:ind w:left="0" w:firstLine="709"/>
        <w:jc w:val="both"/>
        <w:rPr>
          <w:rFonts w:ascii="Times New Roman" w:hAnsi="Times New Roman"/>
        </w:rPr>
      </w:pPr>
      <w:r w:rsidRPr="00AB6311">
        <w:rPr>
          <w:rFonts w:ascii="Times New Roman" w:hAnsi="Times New Roman"/>
        </w:rPr>
        <w:t>оценка «4» ставится за работу с одной - тремя ошибками;</w:t>
      </w:r>
    </w:p>
    <w:p w:rsidR="00352F5F" w:rsidRPr="00AB6311" w:rsidRDefault="00352F5F" w:rsidP="004A287D">
      <w:pPr>
        <w:pStyle w:val="a8"/>
        <w:numPr>
          <w:ilvl w:val="0"/>
          <w:numId w:val="99"/>
        </w:numPr>
        <w:ind w:left="0" w:firstLine="709"/>
        <w:jc w:val="both"/>
        <w:rPr>
          <w:rFonts w:ascii="Times New Roman" w:hAnsi="Times New Roman"/>
        </w:rPr>
      </w:pPr>
      <w:r w:rsidRPr="00AB6311">
        <w:rPr>
          <w:rFonts w:ascii="Times New Roman" w:hAnsi="Times New Roman"/>
        </w:rPr>
        <w:t xml:space="preserve">оценка «3» ставится за работу с четырьмя- шестью ошибками. </w:t>
      </w:r>
    </w:p>
    <w:p w:rsidR="00352F5F" w:rsidRPr="00AB6311" w:rsidRDefault="00352F5F" w:rsidP="005B5AD7">
      <w:pPr>
        <w:spacing w:after="0" w:line="240" w:lineRule="auto"/>
        <w:ind w:firstLine="709"/>
        <w:contextualSpacing/>
        <w:jc w:val="both"/>
        <w:rPr>
          <w:rFonts w:ascii="Times New Roman" w:hAnsi="Times New Roman"/>
          <w:color w:val="000000"/>
          <w:sz w:val="24"/>
          <w:szCs w:val="24"/>
        </w:rPr>
      </w:pPr>
      <w:r w:rsidRPr="00AB6311">
        <w:rPr>
          <w:rFonts w:ascii="Times New Roman" w:hAnsi="Times New Roman"/>
          <w:color w:val="000000"/>
          <w:sz w:val="24"/>
          <w:szCs w:val="24"/>
        </w:rPr>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истории. Учитывая особенности детей с тяжелыми нарушениями речи, допускается наличие 1 исправления при условии повторной записи корректного ответа.</w:t>
      </w:r>
    </w:p>
    <w:p w:rsidR="00352F5F" w:rsidRPr="00AB6311" w:rsidRDefault="00352F5F" w:rsidP="005B5AD7">
      <w:pPr>
        <w:spacing w:after="0" w:line="240" w:lineRule="auto"/>
        <w:ind w:firstLine="709"/>
        <w:contextualSpacing/>
        <w:jc w:val="both"/>
        <w:rPr>
          <w:rFonts w:ascii="Times New Roman" w:hAnsi="Times New Roman"/>
          <w:color w:val="000000"/>
          <w:sz w:val="24"/>
          <w:szCs w:val="24"/>
        </w:rPr>
      </w:pPr>
      <w:r w:rsidRPr="00AB6311">
        <w:rPr>
          <w:rFonts w:ascii="Times New Roman" w:hAnsi="Times New Roman"/>
          <w:color w:val="000000"/>
          <w:sz w:val="24"/>
          <w:szCs w:val="24"/>
        </w:rPr>
        <w:t xml:space="preserve">Ошибки, обусловленные тяжелыми нарушениями речи и письма, следует рассматривать индивидуально для каждого </w:t>
      </w:r>
      <w:r w:rsidR="00621CB8" w:rsidRPr="00AB6311">
        <w:rPr>
          <w:rFonts w:ascii="Times New Roman" w:hAnsi="Times New Roman"/>
          <w:color w:val="000000"/>
          <w:sz w:val="24"/>
          <w:szCs w:val="24"/>
        </w:rPr>
        <w:t>обучающегося</w:t>
      </w:r>
      <w:r w:rsidRPr="00AB6311">
        <w:rPr>
          <w:rFonts w:ascii="Times New Roman" w:hAnsi="Times New Roman"/>
          <w:color w:val="000000"/>
          <w:sz w:val="24"/>
          <w:szCs w:val="24"/>
        </w:rPr>
        <w:t xml:space="preserve">.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rsidR="00352F5F" w:rsidRPr="00AB6311" w:rsidRDefault="00352F5F" w:rsidP="005B5AD7">
      <w:pPr>
        <w:spacing w:after="0" w:line="240" w:lineRule="auto"/>
        <w:ind w:firstLine="709"/>
        <w:contextualSpacing/>
        <w:jc w:val="both"/>
        <w:rPr>
          <w:rFonts w:ascii="Times New Roman" w:hAnsi="Times New Roman"/>
          <w:color w:val="000000"/>
          <w:sz w:val="24"/>
          <w:szCs w:val="24"/>
        </w:rPr>
      </w:pPr>
      <w:r w:rsidRPr="00AB6311">
        <w:rPr>
          <w:rFonts w:ascii="Times New Roman" w:hAnsi="Times New Roman"/>
          <w:color w:val="000000"/>
          <w:sz w:val="24"/>
          <w:szCs w:val="24"/>
        </w:rPr>
        <w:t xml:space="preserve">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w:t>
      </w:r>
      <w:r w:rsidR="00EF2883" w:rsidRPr="00AB6311">
        <w:rPr>
          <w:rFonts w:ascii="Times New Roman" w:hAnsi="Times New Roman"/>
          <w:color w:val="000000"/>
          <w:sz w:val="24"/>
          <w:szCs w:val="24"/>
        </w:rPr>
        <w:t>обучающихся</w:t>
      </w:r>
      <w:r w:rsidRPr="00AB6311">
        <w:rPr>
          <w:rFonts w:ascii="Times New Roman" w:hAnsi="Times New Roman"/>
          <w:color w:val="000000"/>
          <w:sz w:val="24"/>
          <w:szCs w:val="24"/>
        </w:rPr>
        <w:t>.</w:t>
      </w:r>
    </w:p>
    <w:p w:rsidR="009B431A" w:rsidRPr="00AB6311" w:rsidRDefault="00352F5F" w:rsidP="001B208C">
      <w:pPr>
        <w:spacing w:after="0" w:line="240" w:lineRule="auto"/>
        <w:ind w:firstLine="709"/>
        <w:contextualSpacing/>
        <w:jc w:val="both"/>
        <w:rPr>
          <w:rFonts w:ascii="Times New Roman" w:hAnsi="Times New Roman"/>
          <w:color w:val="000000"/>
          <w:sz w:val="24"/>
          <w:szCs w:val="24"/>
        </w:rPr>
      </w:pPr>
      <w:r w:rsidRPr="00AB6311">
        <w:rPr>
          <w:rFonts w:ascii="Times New Roman" w:hAnsi="Times New Roman"/>
          <w:color w:val="000000"/>
          <w:sz w:val="24"/>
          <w:szCs w:val="24"/>
        </w:rPr>
        <w:t xml:space="preserve">Возможно в отдельных случаях выведение оценки по совокупности ответов в конце урока. Такая форма </w:t>
      </w:r>
      <w:r w:rsidR="00CF4030" w:rsidRPr="00AB6311">
        <w:rPr>
          <w:rFonts w:ascii="Times New Roman" w:hAnsi="Times New Roman"/>
          <w:color w:val="000000"/>
          <w:sz w:val="24"/>
          <w:szCs w:val="24"/>
        </w:rPr>
        <w:t>опроса, может быть,</w:t>
      </w:r>
      <w:r w:rsidRPr="00AB6311">
        <w:rPr>
          <w:rFonts w:ascii="Times New Roman" w:hAnsi="Times New Roman"/>
          <w:color w:val="000000"/>
          <w:sz w:val="24"/>
          <w:szCs w:val="24"/>
        </w:rPr>
        <w:t xml:space="preserve"> использована в основном на обобщающих уроках. </w:t>
      </w:r>
      <w:r w:rsidR="00EF2883" w:rsidRPr="00AB6311">
        <w:rPr>
          <w:rFonts w:ascii="Times New Roman" w:hAnsi="Times New Roman"/>
          <w:color w:val="000000"/>
          <w:sz w:val="24"/>
          <w:szCs w:val="24"/>
        </w:rPr>
        <w:t>Обучающиеся</w:t>
      </w:r>
      <w:r w:rsidRPr="00AB6311">
        <w:rPr>
          <w:rFonts w:ascii="Times New Roman" w:hAnsi="Times New Roman"/>
          <w:color w:val="000000"/>
          <w:sz w:val="24"/>
          <w:szCs w:val="24"/>
        </w:rPr>
        <w:t xml:space="preserve">, которые опрашиваются (3-4 человека), заранее намечаются учителем и в процессе фронтальной работы вызываются чаще других </w:t>
      </w:r>
      <w:r w:rsidR="00EF2883" w:rsidRPr="00AB6311">
        <w:rPr>
          <w:rFonts w:ascii="Times New Roman" w:hAnsi="Times New Roman"/>
          <w:color w:val="000000"/>
          <w:sz w:val="24"/>
          <w:szCs w:val="24"/>
        </w:rPr>
        <w:t>обучающихся</w:t>
      </w:r>
      <w:r w:rsidRPr="00AB6311">
        <w:rPr>
          <w:rFonts w:ascii="Times New Roman" w:hAnsi="Times New Roman"/>
          <w:color w:val="000000"/>
          <w:sz w:val="24"/>
          <w:szCs w:val="24"/>
        </w:rPr>
        <w:t xml:space="preserve"> класса, их ответы должны быть более полными. Каждая такая оценка должна быть мотивированной.</w:t>
      </w:r>
      <w:bookmarkStart w:id="114" w:name="общ"/>
      <w:bookmarkEnd w:id="111"/>
    </w:p>
    <w:p w:rsidR="001B208C" w:rsidRPr="00AB6311" w:rsidRDefault="001B208C" w:rsidP="001B208C">
      <w:pPr>
        <w:spacing w:after="0" w:line="240" w:lineRule="auto"/>
        <w:ind w:firstLine="709"/>
        <w:contextualSpacing/>
        <w:jc w:val="both"/>
        <w:rPr>
          <w:rFonts w:ascii="Times New Roman" w:hAnsi="Times New Roman"/>
          <w:color w:val="000000"/>
          <w:sz w:val="24"/>
          <w:szCs w:val="24"/>
        </w:rPr>
      </w:pPr>
    </w:p>
    <w:p w:rsidR="001B208C" w:rsidRPr="005B5AD7" w:rsidRDefault="001B208C" w:rsidP="001B208C">
      <w:pPr>
        <w:spacing w:after="0" w:line="240" w:lineRule="auto"/>
        <w:ind w:firstLine="709"/>
        <w:contextualSpacing/>
        <w:jc w:val="both"/>
        <w:rPr>
          <w:rFonts w:ascii="Times New Roman" w:hAnsi="Times New Roman"/>
          <w:b/>
          <w:bCs/>
          <w:sz w:val="28"/>
          <w:szCs w:val="28"/>
        </w:rPr>
      </w:pPr>
    </w:p>
    <w:p w:rsidR="00352F5F" w:rsidRPr="00AB6311" w:rsidRDefault="002B428C" w:rsidP="00813447">
      <w:pPr>
        <w:pStyle w:val="3"/>
        <w:rPr>
          <w:sz w:val="24"/>
        </w:rPr>
      </w:pPr>
      <w:bookmarkStart w:id="115" w:name="_Toc98861159"/>
      <w:r w:rsidRPr="00AB6311">
        <w:rPr>
          <w:sz w:val="24"/>
        </w:rPr>
        <w:t>2.</w:t>
      </w:r>
      <w:r w:rsidR="00A40EB3" w:rsidRPr="00AB6311">
        <w:rPr>
          <w:sz w:val="24"/>
        </w:rPr>
        <w:t>1</w:t>
      </w:r>
      <w:r w:rsidRPr="00AB6311">
        <w:rPr>
          <w:sz w:val="24"/>
        </w:rPr>
        <w:t>.6</w:t>
      </w:r>
      <w:r w:rsidR="001B208C" w:rsidRPr="00AB6311">
        <w:rPr>
          <w:sz w:val="24"/>
        </w:rPr>
        <w:t>.</w:t>
      </w:r>
      <w:r w:rsidR="00A40EB3" w:rsidRPr="00AB6311">
        <w:rPr>
          <w:sz w:val="24"/>
        </w:rPr>
        <w:t xml:space="preserve"> ОБЩЕСТВОЗНАНИЕ</w:t>
      </w:r>
      <w:bookmarkEnd w:id="115"/>
    </w:p>
    <w:bookmarkEnd w:id="114"/>
    <w:p w:rsidR="00E525D1" w:rsidRPr="00AB6311" w:rsidRDefault="00A40EB3" w:rsidP="005B5AD7">
      <w:pPr>
        <w:spacing w:after="0" w:line="240" w:lineRule="auto"/>
        <w:ind w:firstLine="709"/>
        <w:contextualSpacing/>
        <w:rPr>
          <w:rFonts w:ascii="Times New Roman" w:hAnsi="Times New Roman"/>
          <w:b/>
          <w:color w:val="000000"/>
          <w:sz w:val="24"/>
          <w:szCs w:val="24"/>
        </w:rPr>
      </w:pPr>
      <w:r w:rsidRPr="00AB6311">
        <w:rPr>
          <w:rFonts w:ascii="Times New Roman" w:hAnsi="Times New Roman"/>
          <w:b/>
          <w:color w:val="000000"/>
          <w:sz w:val="24"/>
          <w:szCs w:val="24"/>
        </w:rPr>
        <w:t>ПОЯСНИТЕЛЬНАЯ ЗАПИСКА</w:t>
      </w:r>
    </w:p>
    <w:p w:rsidR="00E525D1" w:rsidRPr="00AB6311" w:rsidRDefault="00E525D1" w:rsidP="005B5AD7">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 xml:space="preserve">Курс «Обществознание» является составной частью системы изучения дисциплин социально-гуманитарного цикла. Он строится с учетом того, что </w:t>
      </w:r>
      <w:r w:rsidR="0020648C" w:rsidRPr="00AB6311">
        <w:rPr>
          <w:rFonts w:ascii="Times New Roman" w:hAnsi="Times New Roman"/>
          <w:sz w:val="24"/>
          <w:szCs w:val="24"/>
        </w:rPr>
        <w:t>об</w:t>
      </w:r>
      <w:r w:rsidRPr="00AB6311">
        <w:rPr>
          <w:rFonts w:ascii="Times New Roman" w:hAnsi="Times New Roman"/>
          <w:sz w:val="24"/>
          <w:szCs w:val="24"/>
        </w:rPr>
        <w:t>уча</w:t>
      </w:r>
      <w:r w:rsidR="0020648C" w:rsidRPr="00AB6311">
        <w:rPr>
          <w:rFonts w:ascii="Times New Roman" w:hAnsi="Times New Roman"/>
          <w:sz w:val="24"/>
          <w:szCs w:val="24"/>
        </w:rPr>
        <w:t>ю</w:t>
      </w:r>
      <w:r w:rsidRPr="00AB6311">
        <w:rPr>
          <w:rFonts w:ascii="Times New Roman" w:hAnsi="Times New Roman"/>
          <w:sz w:val="24"/>
          <w:szCs w:val="24"/>
        </w:rPr>
        <w:t xml:space="preserve">щиеся, освоившие элементарную сумму историко-правовых знаний, имеющие определенный жизненный и социальный опыт, готовы к восприятию реальной картины современного мира во всем его многообразии, сложности и противоречивости.  </w:t>
      </w:r>
    </w:p>
    <w:p w:rsidR="00A40EB3" w:rsidRPr="00AB6311" w:rsidRDefault="00E525D1" w:rsidP="005B5AD7">
      <w:pPr>
        <w:pStyle w:val="afa"/>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 xml:space="preserve">В подростковом возрасте именно общение, сознательное экспериментирование в собственных отношениях с другими людьми (поиск друзей, конфликты, выяснение отношений, смена компании) выделяются в относительно самостоятельную область жизни. Дети в отроческом возрасте обладают высокой степенью самостоятельности и инициативности при недостаточной критичности и отсутствии привычки просчитывать отдаленные последствия своих поступков. Изучение обществознания направлено на содействие социализации </w:t>
      </w:r>
      <w:r w:rsidR="0020648C" w:rsidRPr="00AB6311">
        <w:rPr>
          <w:rFonts w:ascii="Times New Roman" w:hAnsi="Times New Roman"/>
          <w:sz w:val="24"/>
          <w:szCs w:val="24"/>
        </w:rPr>
        <w:t>обучающихся</w:t>
      </w:r>
      <w:r w:rsidRPr="00AB6311">
        <w:rPr>
          <w:rFonts w:ascii="Times New Roman" w:hAnsi="Times New Roman"/>
          <w:sz w:val="24"/>
          <w:szCs w:val="24"/>
        </w:rPr>
        <w:t xml:space="preserve"> с ТНР.</w:t>
      </w:r>
    </w:p>
    <w:p w:rsidR="00A40EB3" w:rsidRPr="00AB6311" w:rsidRDefault="00A40EB3" w:rsidP="005B5AD7">
      <w:pPr>
        <w:pStyle w:val="afa"/>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В контексте разработки АООП осуществляется реализация деятельностного и системного подходов.</w:t>
      </w:r>
    </w:p>
    <w:p w:rsidR="00A40EB3" w:rsidRPr="00AB6311" w:rsidRDefault="00A40EB3" w:rsidP="005B5AD7">
      <w:pPr>
        <w:pStyle w:val="afa"/>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Специфика реализации системного подхода в условиях АООП ООО для детей с ТНР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ребёнка.</w:t>
      </w:r>
    </w:p>
    <w:p w:rsidR="00A40EB3" w:rsidRPr="00AB6311" w:rsidRDefault="00A40EB3" w:rsidP="005B5AD7">
      <w:pPr>
        <w:pStyle w:val="afa"/>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Основным средством реализации системного подхода в образовании учащихся ТНР является включение речи на всех этапах учебной деятельности учащихся.</w:t>
      </w:r>
    </w:p>
    <w:p w:rsidR="00A40EB3" w:rsidRPr="00AB6311" w:rsidRDefault="00A40EB3" w:rsidP="005B5AD7">
      <w:pPr>
        <w:pStyle w:val="afa"/>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Организация системного подхода поддерживает междисциплинарные связи, поскольку обеспечивает:</w:t>
      </w:r>
    </w:p>
    <w:p w:rsidR="00A40EB3" w:rsidRPr="00AB6311" w:rsidRDefault="00A40EB3" w:rsidP="004A287D">
      <w:pPr>
        <w:pStyle w:val="afa"/>
        <w:numPr>
          <w:ilvl w:val="0"/>
          <w:numId w:val="100"/>
        </w:numPr>
        <w:spacing w:after="0" w:line="240" w:lineRule="auto"/>
        <w:ind w:left="0" w:firstLine="709"/>
        <w:contextualSpacing/>
        <w:jc w:val="both"/>
        <w:rPr>
          <w:rFonts w:ascii="Times New Roman" w:hAnsi="Times New Roman"/>
          <w:sz w:val="24"/>
          <w:szCs w:val="24"/>
        </w:rPr>
      </w:pPr>
      <w:r w:rsidRPr="00AB6311">
        <w:rPr>
          <w:rFonts w:ascii="Times New Roman" w:hAnsi="Times New Roman"/>
          <w:sz w:val="24"/>
          <w:szCs w:val="24"/>
        </w:rP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rsidR="00A40EB3" w:rsidRPr="00AB6311" w:rsidRDefault="00A40EB3" w:rsidP="004A287D">
      <w:pPr>
        <w:pStyle w:val="afa"/>
        <w:numPr>
          <w:ilvl w:val="0"/>
          <w:numId w:val="100"/>
        </w:numPr>
        <w:spacing w:after="0" w:line="240" w:lineRule="auto"/>
        <w:ind w:left="0" w:firstLine="709"/>
        <w:contextualSpacing/>
        <w:jc w:val="both"/>
        <w:rPr>
          <w:rFonts w:ascii="Times New Roman" w:hAnsi="Times New Roman"/>
          <w:sz w:val="24"/>
          <w:szCs w:val="24"/>
        </w:rPr>
      </w:pPr>
      <w:r w:rsidRPr="00AB6311">
        <w:rPr>
          <w:rFonts w:ascii="Times New Roman" w:hAnsi="Times New Roman"/>
          <w:sz w:val="24"/>
          <w:szCs w:val="24"/>
        </w:rPr>
        <w:t>воздействие на все компоненты речи при устранении её системного недоразвития в процессе освоения содержания предмета (обществознания);</w:t>
      </w:r>
    </w:p>
    <w:p w:rsidR="00A40EB3" w:rsidRPr="00AB6311" w:rsidRDefault="00A40EB3" w:rsidP="004A287D">
      <w:pPr>
        <w:pStyle w:val="afa"/>
        <w:numPr>
          <w:ilvl w:val="0"/>
          <w:numId w:val="100"/>
        </w:numPr>
        <w:spacing w:after="0" w:line="240" w:lineRule="auto"/>
        <w:ind w:left="0" w:firstLine="709"/>
        <w:contextualSpacing/>
        <w:jc w:val="both"/>
        <w:rPr>
          <w:rFonts w:ascii="Times New Roman" w:hAnsi="Times New Roman"/>
          <w:sz w:val="24"/>
          <w:szCs w:val="24"/>
        </w:rPr>
      </w:pPr>
      <w:r w:rsidRPr="00AB6311">
        <w:rPr>
          <w:rFonts w:ascii="Times New Roman" w:hAnsi="Times New Roman"/>
          <w:sz w:val="24"/>
          <w:szCs w:val="24"/>
        </w:rP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и др.) в соответствии с различными ситуациями.</w:t>
      </w:r>
    </w:p>
    <w:p w:rsidR="001B208C" w:rsidRPr="00AB6311" w:rsidRDefault="001B208C" w:rsidP="005B5AD7">
      <w:pPr>
        <w:spacing w:after="0" w:line="240" w:lineRule="auto"/>
        <w:contextualSpacing/>
        <w:jc w:val="both"/>
        <w:rPr>
          <w:rFonts w:ascii="Times New Roman" w:hAnsi="Times New Roman"/>
          <w:sz w:val="24"/>
          <w:szCs w:val="24"/>
        </w:rPr>
      </w:pPr>
    </w:p>
    <w:p w:rsidR="001B208C" w:rsidRPr="00AB6311" w:rsidRDefault="00A40EB3" w:rsidP="001B208C">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ЦЕЛИ, ЗАДАЧИ, УЧЕ</w:t>
      </w:r>
      <w:r w:rsidR="001B208C" w:rsidRPr="00AB6311">
        <w:rPr>
          <w:rFonts w:ascii="Times New Roman" w:hAnsi="Times New Roman"/>
          <w:sz w:val="24"/>
          <w:szCs w:val="24"/>
        </w:rPr>
        <w:t>БНОГО ПРЕДМЕТА «ОБЩЕСТВОЗНАНИЕ»</w:t>
      </w:r>
    </w:p>
    <w:p w:rsidR="00A40EB3" w:rsidRPr="00AB6311" w:rsidRDefault="001B208C" w:rsidP="001B208C">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С</w:t>
      </w:r>
      <w:r w:rsidR="003A13C6" w:rsidRPr="00AB6311">
        <w:rPr>
          <w:rFonts w:ascii="Times New Roman" w:hAnsi="Times New Roman"/>
          <w:sz w:val="24"/>
          <w:szCs w:val="24"/>
        </w:rPr>
        <w:t xml:space="preserve">оответствуют </w:t>
      </w:r>
      <w:r w:rsidR="00A40EB3" w:rsidRPr="00AB6311">
        <w:rPr>
          <w:rFonts w:ascii="Times New Roman" w:hAnsi="Times New Roman"/>
          <w:sz w:val="24"/>
          <w:szCs w:val="24"/>
        </w:rPr>
        <w:t>ООП ООО</w:t>
      </w:r>
    </w:p>
    <w:p w:rsidR="00E525D1" w:rsidRPr="00AB6311" w:rsidRDefault="00E525D1" w:rsidP="005B5AD7">
      <w:pPr>
        <w:spacing w:after="0" w:line="240" w:lineRule="auto"/>
        <w:ind w:firstLine="709"/>
        <w:contextualSpacing/>
        <w:jc w:val="both"/>
        <w:rPr>
          <w:rFonts w:ascii="Times New Roman" w:hAnsi="Times New Roman"/>
          <w:sz w:val="24"/>
          <w:szCs w:val="24"/>
        </w:rPr>
      </w:pPr>
    </w:p>
    <w:p w:rsidR="00E525D1" w:rsidRPr="00AB6311" w:rsidRDefault="00A40EB3" w:rsidP="001B208C">
      <w:pPr>
        <w:tabs>
          <w:tab w:val="left" w:pos="142"/>
        </w:tabs>
        <w:spacing w:after="0" w:line="240" w:lineRule="auto"/>
        <w:ind w:firstLine="709"/>
        <w:contextualSpacing/>
        <w:jc w:val="both"/>
        <w:rPr>
          <w:rFonts w:ascii="Times New Roman" w:hAnsi="Times New Roman"/>
          <w:bCs/>
          <w:sz w:val="24"/>
          <w:szCs w:val="24"/>
        </w:rPr>
      </w:pPr>
      <w:r w:rsidRPr="00AB6311">
        <w:rPr>
          <w:rFonts w:ascii="Times New Roman" w:hAnsi="Times New Roman"/>
          <w:bCs/>
          <w:sz w:val="24"/>
          <w:szCs w:val="24"/>
        </w:rPr>
        <w:t>МЕСТО УЧЕБНОГО ПРЕДМЕТА «ОБЩЕСТВОЗНАНИЕ» В УЧЕБНОМ ПЛАНЕ</w:t>
      </w:r>
    </w:p>
    <w:p w:rsidR="00E525D1" w:rsidRPr="00AB6311" w:rsidRDefault="00E525D1" w:rsidP="005B5AD7">
      <w:pPr>
        <w:spacing w:after="0" w:line="240" w:lineRule="auto"/>
        <w:ind w:firstLine="709"/>
        <w:contextualSpacing/>
        <w:jc w:val="both"/>
        <w:rPr>
          <w:rFonts w:ascii="Times New Roman" w:hAnsi="Times New Roman"/>
          <w:color w:val="000000"/>
          <w:sz w:val="24"/>
          <w:szCs w:val="24"/>
        </w:rPr>
      </w:pPr>
      <w:r w:rsidRPr="00AB6311">
        <w:rPr>
          <w:rFonts w:ascii="Times New Roman" w:hAnsi="Times New Roman"/>
          <w:color w:val="000000"/>
          <w:sz w:val="24"/>
          <w:szCs w:val="24"/>
        </w:rPr>
        <w:t>В рамках адаптированной образовательной программы для детей с ТНР на изучение обществознания с 6 по 9 (</w:t>
      </w:r>
      <w:r w:rsidR="0018625F" w:rsidRPr="00AB6311">
        <w:rPr>
          <w:rFonts w:ascii="Times New Roman" w:hAnsi="Times New Roman"/>
          <w:color w:val="000000"/>
          <w:sz w:val="24"/>
          <w:szCs w:val="24"/>
        </w:rPr>
        <w:t>10</w:t>
      </w:r>
      <w:r w:rsidRPr="00AB6311">
        <w:rPr>
          <w:rFonts w:ascii="Times New Roman" w:hAnsi="Times New Roman"/>
          <w:color w:val="000000"/>
          <w:sz w:val="24"/>
          <w:szCs w:val="24"/>
        </w:rPr>
        <w:t>) класс ежегодно отводится 1 час в неделю, из расчёта 34 учебные недели</w:t>
      </w:r>
    </w:p>
    <w:p w:rsidR="002B428C" w:rsidRPr="00AB6311" w:rsidRDefault="002B428C" w:rsidP="005B5AD7">
      <w:pPr>
        <w:spacing w:after="0" w:line="240" w:lineRule="auto"/>
        <w:contextualSpacing/>
        <w:jc w:val="both"/>
        <w:rPr>
          <w:rFonts w:ascii="Times New Roman" w:hAnsi="Times New Roman"/>
          <w:b/>
          <w:bCs/>
          <w:sz w:val="24"/>
          <w:szCs w:val="24"/>
          <w:lang w:bidi="ru-RU"/>
        </w:rPr>
      </w:pPr>
    </w:p>
    <w:p w:rsidR="00E525D1" w:rsidRPr="00AB6311" w:rsidRDefault="00A40EB3" w:rsidP="001B208C">
      <w:pPr>
        <w:spacing w:after="0" w:line="240" w:lineRule="auto"/>
        <w:ind w:firstLine="709"/>
        <w:contextualSpacing/>
        <w:jc w:val="both"/>
        <w:rPr>
          <w:rFonts w:ascii="Times New Roman" w:hAnsi="Times New Roman"/>
          <w:b/>
          <w:bCs/>
          <w:sz w:val="24"/>
          <w:szCs w:val="24"/>
          <w:lang w:bidi="ru-RU"/>
        </w:rPr>
      </w:pPr>
      <w:r w:rsidRPr="00AB6311">
        <w:rPr>
          <w:rFonts w:ascii="Times New Roman" w:hAnsi="Times New Roman"/>
          <w:b/>
          <w:bCs/>
          <w:sz w:val="24"/>
          <w:szCs w:val="24"/>
          <w:lang w:bidi="ru-RU"/>
        </w:rPr>
        <w:t>СОДЕРЖАНИЕ УЧЕБНОГО ПРЕДМЕТА «ОБЩЕСТВОЗНАНИЕ»</w:t>
      </w:r>
    </w:p>
    <w:p w:rsidR="00E525D1" w:rsidRPr="00AB6311" w:rsidRDefault="003A13C6" w:rsidP="005B5AD7">
      <w:pPr>
        <w:spacing w:after="0" w:line="240" w:lineRule="auto"/>
        <w:ind w:firstLine="709"/>
        <w:contextualSpacing/>
        <w:jc w:val="both"/>
        <w:rPr>
          <w:rFonts w:ascii="Times New Roman" w:hAnsi="Times New Roman"/>
          <w:sz w:val="24"/>
          <w:szCs w:val="24"/>
          <w:lang w:bidi="ru-RU"/>
        </w:rPr>
      </w:pPr>
      <w:r w:rsidRPr="00AB6311">
        <w:rPr>
          <w:rFonts w:ascii="Times New Roman" w:hAnsi="Times New Roman"/>
          <w:sz w:val="24"/>
          <w:szCs w:val="24"/>
          <w:lang w:bidi="ru-RU"/>
        </w:rPr>
        <w:t xml:space="preserve">Изучаемая тематика совпадает с </w:t>
      </w:r>
      <w:r w:rsidR="00E525D1" w:rsidRPr="00AB6311">
        <w:rPr>
          <w:rFonts w:ascii="Times New Roman" w:hAnsi="Times New Roman"/>
          <w:sz w:val="24"/>
          <w:szCs w:val="24"/>
          <w:lang w:bidi="ru-RU"/>
        </w:rPr>
        <w:t>ООП ООО.</w:t>
      </w:r>
    </w:p>
    <w:p w:rsidR="00E525D1" w:rsidRPr="00AB6311" w:rsidRDefault="00E525D1" w:rsidP="005B5AD7">
      <w:pPr>
        <w:spacing w:after="0" w:line="240" w:lineRule="auto"/>
        <w:ind w:firstLine="709"/>
        <w:contextualSpacing/>
        <w:jc w:val="both"/>
        <w:rPr>
          <w:rFonts w:ascii="Times New Roman" w:hAnsi="Times New Roman"/>
          <w:sz w:val="24"/>
          <w:szCs w:val="24"/>
          <w:lang w:bidi="ru-RU"/>
        </w:rPr>
      </w:pPr>
      <w:r w:rsidRPr="00AB6311">
        <w:rPr>
          <w:rFonts w:ascii="Times New Roman" w:hAnsi="Times New Roman"/>
          <w:sz w:val="24"/>
          <w:szCs w:val="24"/>
          <w:lang w:bidi="ru-RU"/>
        </w:rPr>
        <w:t xml:space="preserve">При выборе образовательной организацией модели обучения, включающую </w:t>
      </w:r>
      <w:r w:rsidR="0018625F" w:rsidRPr="00AB6311">
        <w:rPr>
          <w:rFonts w:ascii="Times New Roman" w:hAnsi="Times New Roman"/>
          <w:sz w:val="24"/>
          <w:szCs w:val="24"/>
          <w:lang w:bidi="ru-RU"/>
        </w:rPr>
        <w:t>10</w:t>
      </w:r>
      <w:r w:rsidRPr="00AB6311">
        <w:rPr>
          <w:rFonts w:ascii="Times New Roman" w:hAnsi="Times New Roman"/>
          <w:sz w:val="24"/>
          <w:szCs w:val="24"/>
          <w:lang w:bidi="ru-RU"/>
        </w:rPr>
        <w:t xml:space="preserve"> класс, в первом полугодии отводится время на изучение наиболее сложных тем 9 класса для данного состава обучающихся по выбору учителя. Второе полугодие </w:t>
      </w:r>
      <w:r w:rsidR="001E5659" w:rsidRPr="00AB6311">
        <w:rPr>
          <w:rFonts w:ascii="Times New Roman" w:hAnsi="Times New Roman"/>
          <w:sz w:val="24"/>
          <w:szCs w:val="24"/>
          <w:lang w:bidi="ru-RU"/>
        </w:rPr>
        <w:t>10</w:t>
      </w:r>
      <w:r w:rsidRPr="00AB6311">
        <w:rPr>
          <w:rFonts w:ascii="Times New Roman" w:hAnsi="Times New Roman"/>
          <w:sz w:val="24"/>
          <w:szCs w:val="24"/>
          <w:lang w:bidi="ru-RU"/>
        </w:rPr>
        <w:t xml:space="preserve"> класса отводится на повторение </w:t>
      </w:r>
      <w:r w:rsidR="0020648C" w:rsidRPr="00AB6311">
        <w:rPr>
          <w:rFonts w:ascii="Times New Roman" w:hAnsi="Times New Roman"/>
          <w:sz w:val="24"/>
          <w:szCs w:val="24"/>
          <w:lang w:bidi="ru-RU"/>
        </w:rPr>
        <w:t xml:space="preserve">и систематизацию </w:t>
      </w:r>
      <w:r w:rsidRPr="00AB6311">
        <w:rPr>
          <w:rFonts w:ascii="Times New Roman" w:hAnsi="Times New Roman"/>
          <w:sz w:val="24"/>
          <w:szCs w:val="24"/>
          <w:lang w:bidi="ru-RU"/>
        </w:rPr>
        <w:t>всего курса в целом.</w:t>
      </w:r>
    </w:p>
    <w:p w:rsidR="002B428C" w:rsidRPr="00AB6311" w:rsidRDefault="002B428C" w:rsidP="005B5AD7">
      <w:pPr>
        <w:spacing w:after="0" w:line="240" w:lineRule="auto"/>
        <w:contextualSpacing/>
        <w:jc w:val="both"/>
        <w:rPr>
          <w:rFonts w:ascii="Times New Roman" w:hAnsi="Times New Roman"/>
          <w:bCs/>
          <w:sz w:val="24"/>
          <w:szCs w:val="24"/>
        </w:rPr>
      </w:pPr>
    </w:p>
    <w:p w:rsidR="00E525D1" w:rsidRPr="00AB6311" w:rsidRDefault="002B428C" w:rsidP="001B208C">
      <w:pPr>
        <w:spacing w:after="0" w:line="240" w:lineRule="auto"/>
        <w:ind w:firstLine="709"/>
        <w:contextualSpacing/>
        <w:jc w:val="both"/>
        <w:rPr>
          <w:rFonts w:ascii="Times New Roman" w:hAnsi="Times New Roman"/>
          <w:sz w:val="24"/>
          <w:szCs w:val="24"/>
          <w:lang w:bidi="ru-RU"/>
        </w:rPr>
      </w:pPr>
      <w:r w:rsidRPr="00AB6311">
        <w:rPr>
          <w:rFonts w:ascii="Times New Roman" w:hAnsi="Times New Roman"/>
          <w:bCs/>
          <w:sz w:val="24"/>
          <w:szCs w:val="24"/>
        </w:rPr>
        <w:t xml:space="preserve">КОРРЕКЦИОННО-РАЗВИВАЮЩАЯ НАПРАВЛЕННОСТЬ </w:t>
      </w:r>
      <w:r w:rsidR="00E525D1" w:rsidRPr="00AB6311">
        <w:rPr>
          <w:rFonts w:ascii="Times New Roman" w:hAnsi="Times New Roman"/>
          <w:bCs/>
          <w:sz w:val="24"/>
          <w:szCs w:val="24"/>
        </w:rPr>
        <w:t xml:space="preserve">курса обеспечивается через специально организованную работу с текстами, а именно: </w:t>
      </w:r>
    </w:p>
    <w:p w:rsidR="00E525D1" w:rsidRPr="00AB6311" w:rsidRDefault="00E525D1" w:rsidP="00F92F61">
      <w:pPr>
        <w:pStyle w:val="a8"/>
        <w:numPr>
          <w:ilvl w:val="0"/>
          <w:numId w:val="12"/>
        </w:numPr>
        <w:ind w:left="0" w:firstLine="709"/>
        <w:jc w:val="both"/>
        <w:rPr>
          <w:rFonts w:ascii="Times New Roman" w:hAnsi="Times New Roman"/>
        </w:rPr>
      </w:pPr>
      <w:r w:rsidRPr="00AB6311">
        <w:rPr>
          <w:rFonts w:ascii="Times New Roman" w:hAnsi="Times New Roman"/>
        </w:rPr>
        <w:t xml:space="preserve">предлагаемый к изучению материал соотносится с личным опытом </w:t>
      </w:r>
      <w:r w:rsidR="0020648C" w:rsidRPr="00AB6311">
        <w:rPr>
          <w:rFonts w:ascii="Times New Roman" w:hAnsi="Times New Roman"/>
        </w:rPr>
        <w:t>об</w:t>
      </w:r>
      <w:r w:rsidRPr="00AB6311">
        <w:rPr>
          <w:rFonts w:ascii="Times New Roman" w:hAnsi="Times New Roman"/>
        </w:rPr>
        <w:t>уча</w:t>
      </w:r>
      <w:r w:rsidR="0020648C" w:rsidRPr="00AB6311">
        <w:rPr>
          <w:rFonts w:ascii="Times New Roman" w:hAnsi="Times New Roman"/>
        </w:rPr>
        <w:t>ю</w:t>
      </w:r>
      <w:r w:rsidRPr="00AB6311">
        <w:rPr>
          <w:rFonts w:ascii="Times New Roman" w:hAnsi="Times New Roman"/>
        </w:rPr>
        <w:t>щихся, понятными им жизненными ситуациями;</w:t>
      </w:r>
    </w:p>
    <w:p w:rsidR="00E525D1" w:rsidRPr="00AB6311" w:rsidRDefault="00E525D1" w:rsidP="00F92F61">
      <w:pPr>
        <w:pStyle w:val="a8"/>
        <w:numPr>
          <w:ilvl w:val="0"/>
          <w:numId w:val="12"/>
        </w:numPr>
        <w:ind w:left="0" w:firstLine="709"/>
        <w:jc w:val="both"/>
        <w:rPr>
          <w:rFonts w:ascii="Times New Roman" w:hAnsi="Times New Roman"/>
        </w:rPr>
      </w:pPr>
      <w:r w:rsidRPr="00AB6311">
        <w:rPr>
          <w:rFonts w:ascii="Times New Roman" w:hAnsi="Times New Roman"/>
          <w:bCs/>
        </w:rPr>
        <w:t xml:space="preserve">проводится пропедевтическая (до чтения текста) работа по семантизации слов, включенных в изучаемые документы, тексты учебника, научно-публицистические и обществоведческие материалы и потенциально сложные для осмысления </w:t>
      </w:r>
      <w:r w:rsidR="0020648C" w:rsidRPr="00AB6311">
        <w:rPr>
          <w:rFonts w:ascii="Times New Roman" w:hAnsi="Times New Roman"/>
          <w:bCs/>
        </w:rPr>
        <w:t>об</w:t>
      </w:r>
      <w:r w:rsidRPr="00AB6311">
        <w:rPr>
          <w:rFonts w:ascii="Times New Roman" w:hAnsi="Times New Roman"/>
          <w:bCs/>
        </w:rPr>
        <w:t>уча</w:t>
      </w:r>
      <w:r w:rsidR="0020648C" w:rsidRPr="00AB6311">
        <w:rPr>
          <w:rFonts w:ascii="Times New Roman" w:hAnsi="Times New Roman"/>
          <w:bCs/>
        </w:rPr>
        <w:t>ю</w:t>
      </w:r>
      <w:r w:rsidRPr="00AB6311">
        <w:rPr>
          <w:rFonts w:ascii="Times New Roman" w:hAnsi="Times New Roman"/>
          <w:bCs/>
        </w:rPr>
        <w:t xml:space="preserve">щимися с ТНР (понятийный словарь, многозначная лексика, фразеологизмы и устойчивые сочетания и др.), установлению </w:t>
      </w:r>
      <w:r w:rsidRPr="00AB6311">
        <w:rPr>
          <w:rFonts w:ascii="Times New Roman" w:hAnsi="Times New Roman"/>
        </w:rPr>
        <w:t>синонимических и антонимических отношений, связей внутри лексико-тематических групп, дифференциации значений омонимов и паронимов;</w:t>
      </w:r>
    </w:p>
    <w:p w:rsidR="00E525D1" w:rsidRPr="00AB6311" w:rsidRDefault="00E525D1" w:rsidP="00F92F61">
      <w:pPr>
        <w:pStyle w:val="a8"/>
        <w:numPr>
          <w:ilvl w:val="0"/>
          <w:numId w:val="12"/>
        </w:numPr>
        <w:ind w:left="0" w:firstLine="709"/>
        <w:jc w:val="both"/>
        <w:rPr>
          <w:rFonts w:ascii="Times New Roman" w:hAnsi="Times New Roman"/>
        </w:rPr>
      </w:pPr>
      <w:r w:rsidRPr="00AB6311">
        <w:rPr>
          <w:rFonts w:ascii="Times New Roman" w:hAnsi="Times New Roman"/>
        </w:rPr>
        <w:t xml:space="preserve">используются разнообразные приемы аудирования и чтения текстов, обеспечивается смена видов работы с текстом; </w:t>
      </w:r>
    </w:p>
    <w:p w:rsidR="00E525D1" w:rsidRPr="00AB6311" w:rsidRDefault="00E525D1" w:rsidP="00F92F61">
      <w:pPr>
        <w:pStyle w:val="a8"/>
        <w:numPr>
          <w:ilvl w:val="0"/>
          <w:numId w:val="12"/>
        </w:numPr>
        <w:ind w:left="0" w:firstLine="709"/>
        <w:jc w:val="both"/>
        <w:rPr>
          <w:rFonts w:ascii="Times New Roman" w:hAnsi="Times New Roman"/>
        </w:rPr>
      </w:pPr>
      <w:r w:rsidRPr="00AB6311">
        <w:rPr>
          <w:rFonts w:ascii="Times New Roman" w:hAnsi="Times New Roman"/>
        </w:rP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w:t>
      </w:r>
    </w:p>
    <w:p w:rsidR="00E525D1" w:rsidRPr="00AB6311" w:rsidRDefault="00E525D1" w:rsidP="00F92F61">
      <w:pPr>
        <w:pStyle w:val="a8"/>
        <w:numPr>
          <w:ilvl w:val="0"/>
          <w:numId w:val="12"/>
        </w:numPr>
        <w:ind w:left="0" w:firstLine="709"/>
        <w:jc w:val="both"/>
        <w:rPr>
          <w:rFonts w:ascii="Times New Roman" w:hAnsi="Times New Roman"/>
        </w:rPr>
      </w:pPr>
      <w:r w:rsidRPr="00AB6311">
        <w:rPr>
          <w:rFonts w:ascii="Times New Roman" w:hAnsi="Times New Roman"/>
        </w:rPr>
        <w:t>при необходимости сокращается объем текста или он дробится на смысловые части;</w:t>
      </w:r>
    </w:p>
    <w:p w:rsidR="00E525D1" w:rsidRPr="00AB6311" w:rsidRDefault="00E525D1" w:rsidP="00F92F61">
      <w:pPr>
        <w:pStyle w:val="a8"/>
        <w:numPr>
          <w:ilvl w:val="0"/>
          <w:numId w:val="12"/>
        </w:numPr>
        <w:ind w:left="0" w:firstLine="709"/>
        <w:jc w:val="both"/>
        <w:rPr>
          <w:rFonts w:ascii="Times New Roman" w:hAnsi="Times New Roman"/>
        </w:rPr>
      </w:pPr>
      <w:r w:rsidRPr="00AB6311">
        <w:rPr>
          <w:rFonts w:ascii="Times New Roman" w:hAnsi="Times New Roman"/>
        </w:rPr>
        <w:t>при необходимости осуществляется линейное переструктурирование материала, выделение временной последовательности, причинно-следственных связей;</w:t>
      </w:r>
    </w:p>
    <w:p w:rsidR="00E525D1" w:rsidRPr="00AB6311" w:rsidRDefault="00E525D1" w:rsidP="00F92F61">
      <w:pPr>
        <w:pStyle w:val="a8"/>
        <w:numPr>
          <w:ilvl w:val="0"/>
          <w:numId w:val="12"/>
        </w:numPr>
        <w:ind w:left="0" w:firstLine="709"/>
        <w:jc w:val="both"/>
        <w:rPr>
          <w:rFonts w:ascii="Times New Roman" w:hAnsi="Times New Roman"/>
        </w:rPr>
      </w:pPr>
      <w:r w:rsidRPr="00AB6311">
        <w:rPr>
          <w:rFonts w:ascii="Times New Roman" w:hAnsi="Times New Roman"/>
        </w:rPr>
        <w:t xml:space="preserve">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и т.д.,  </w:t>
      </w:r>
    </w:p>
    <w:p w:rsidR="00E525D1" w:rsidRPr="00AB6311" w:rsidRDefault="00E525D1" w:rsidP="00F92F61">
      <w:pPr>
        <w:pStyle w:val="a8"/>
        <w:numPr>
          <w:ilvl w:val="0"/>
          <w:numId w:val="12"/>
        </w:numPr>
        <w:ind w:left="0" w:firstLine="709"/>
        <w:jc w:val="both"/>
        <w:rPr>
          <w:rFonts w:ascii="Times New Roman" w:hAnsi="Times New Roman"/>
        </w:rPr>
      </w:pPr>
      <w:r w:rsidRPr="00AB6311">
        <w:rPr>
          <w:rFonts w:ascii="Times New Roman" w:hAnsi="Times New Roman"/>
        </w:rPr>
        <w:t>задаются алгоритмы описания социально-экономических явлений и других видов развёрнутых устных и письменных ответов;</w:t>
      </w:r>
    </w:p>
    <w:p w:rsidR="00E525D1" w:rsidRPr="00AB6311" w:rsidRDefault="00E525D1" w:rsidP="00F92F61">
      <w:pPr>
        <w:pStyle w:val="a8"/>
        <w:numPr>
          <w:ilvl w:val="0"/>
          <w:numId w:val="12"/>
        </w:numPr>
        <w:ind w:left="0" w:firstLine="709"/>
        <w:jc w:val="both"/>
        <w:rPr>
          <w:rFonts w:ascii="Times New Roman" w:hAnsi="Times New Roman"/>
        </w:rPr>
      </w:pPr>
      <w:r w:rsidRPr="00AB6311">
        <w:rPr>
          <w:rFonts w:ascii="Times New Roman" w:hAnsi="Times New Roman"/>
        </w:rPr>
        <w:t>определяется алгоритм поиска необходимой текстовой информации и представления полученных данных (в том числе в сети Интернет);</w:t>
      </w:r>
    </w:p>
    <w:p w:rsidR="00E525D1" w:rsidRPr="00AB6311" w:rsidRDefault="00E525D1" w:rsidP="00F92F61">
      <w:pPr>
        <w:pStyle w:val="a8"/>
        <w:numPr>
          <w:ilvl w:val="0"/>
          <w:numId w:val="12"/>
        </w:numPr>
        <w:ind w:left="0" w:firstLine="709"/>
        <w:jc w:val="both"/>
        <w:rPr>
          <w:rFonts w:ascii="Times New Roman" w:hAnsi="Times New Roman"/>
        </w:rPr>
      </w:pPr>
      <w:r w:rsidRPr="00AB6311">
        <w:rPr>
          <w:rFonts w:ascii="Times New Roman" w:hAnsi="Times New Roman"/>
        </w:rPr>
        <w:t>используются средства наглядного моделирования текстового материала (схемы, таблицы, изображения, видеофрагменты и др.);</w:t>
      </w:r>
    </w:p>
    <w:p w:rsidR="00E525D1" w:rsidRPr="00AB6311" w:rsidRDefault="00E525D1" w:rsidP="00F92F61">
      <w:pPr>
        <w:pStyle w:val="a8"/>
        <w:numPr>
          <w:ilvl w:val="0"/>
          <w:numId w:val="12"/>
        </w:numPr>
        <w:ind w:left="0" w:firstLine="709"/>
        <w:jc w:val="both"/>
        <w:rPr>
          <w:rFonts w:ascii="Times New Roman" w:hAnsi="Times New Roman"/>
        </w:rPr>
      </w:pPr>
      <w:r w:rsidRPr="00AB6311">
        <w:rPr>
          <w:rFonts w:ascii="Times New Roman" w:hAnsi="Times New Roman"/>
        </w:rPr>
        <w:t>привлекаются приемы инсценирования, организуются ролевые и деловые игры (урок-суд, урок-экспертиза);</w:t>
      </w:r>
    </w:p>
    <w:p w:rsidR="00E525D1" w:rsidRPr="00AB6311" w:rsidRDefault="00E525D1" w:rsidP="00F92F61">
      <w:pPr>
        <w:pStyle w:val="a8"/>
        <w:numPr>
          <w:ilvl w:val="0"/>
          <w:numId w:val="12"/>
        </w:numPr>
        <w:ind w:left="0" w:firstLine="709"/>
        <w:jc w:val="both"/>
        <w:rPr>
          <w:rFonts w:ascii="Times New Roman" w:hAnsi="Times New Roman"/>
        </w:rPr>
      </w:pPr>
      <w:r w:rsidRPr="00AB6311">
        <w:rPr>
          <w:rFonts w:ascii="Times New Roman" w:hAnsi="Times New Roman"/>
        </w:rPr>
        <w:t>обсуждение текстового материала включает вопросы и задания, направленные на обеспечение целостного и завершённого представления о рассматриваемом явлении, событии, процессе;</w:t>
      </w:r>
    </w:p>
    <w:p w:rsidR="00E525D1" w:rsidRPr="00AB6311" w:rsidRDefault="00E525D1" w:rsidP="00F92F61">
      <w:pPr>
        <w:pStyle w:val="a8"/>
        <w:numPr>
          <w:ilvl w:val="0"/>
          <w:numId w:val="12"/>
        </w:numPr>
        <w:ind w:left="0" w:firstLine="709"/>
        <w:jc w:val="both"/>
        <w:rPr>
          <w:rFonts w:ascii="Times New Roman" w:hAnsi="Times New Roman"/>
          <w:bCs/>
        </w:rPr>
      </w:pPr>
      <w:r w:rsidRPr="00AB6311">
        <w:rPr>
          <w:rFonts w:ascii="Times New Roman" w:hAnsi="Times New Roman"/>
        </w:rPr>
        <w:t xml:space="preserve">специально организуется обсуждение материала при наличии параллелей с материалом уроков литературы, истории (обсуждение межличностных отношений, действий литературных и исторических персонажей и др.); </w:t>
      </w:r>
    </w:p>
    <w:p w:rsidR="00E525D1" w:rsidRPr="00AB6311" w:rsidRDefault="00E525D1" w:rsidP="00F92F61">
      <w:pPr>
        <w:pStyle w:val="a8"/>
        <w:numPr>
          <w:ilvl w:val="0"/>
          <w:numId w:val="12"/>
        </w:numPr>
        <w:ind w:left="0" w:firstLine="709"/>
        <w:jc w:val="both"/>
        <w:rPr>
          <w:rFonts w:ascii="Times New Roman" w:hAnsi="Times New Roman"/>
          <w:bCs/>
        </w:rPr>
      </w:pPr>
      <w:r w:rsidRPr="00AB6311">
        <w:rPr>
          <w:rFonts w:ascii="Times New Roman" w:hAnsi="Times New Roman"/>
        </w:rPr>
        <w:t>целенаправленная пропедевтическая работа проводится на уроках развития речи.</w:t>
      </w:r>
    </w:p>
    <w:p w:rsidR="00E525D1" w:rsidRPr="00AB6311" w:rsidRDefault="00E525D1" w:rsidP="001B208C">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На каждом уроке обязательно отводится время на повторение пройденного и проведение физкультминутки.</w:t>
      </w:r>
    </w:p>
    <w:p w:rsidR="001B208C" w:rsidRPr="00AB6311" w:rsidRDefault="001B208C" w:rsidP="005B5AD7">
      <w:pPr>
        <w:spacing w:after="0" w:line="240" w:lineRule="auto"/>
        <w:contextualSpacing/>
        <w:jc w:val="both"/>
        <w:rPr>
          <w:rFonts w:ascii="Times New Roman" w:hAnsi="Times New Roman"/>
          <w:b/>
          <w:bCs/>
          <w:sz w:val="24"/>
          <w:szCs w:val="24"/>
        </w:rPr>
      </w:pPr>
    </w:p>
    <w:p w:rsidR="00A40EB3" w:rsidRPr="00AB6311" w:rsidRDefault="002E7ED2" w:rsidP="001B208C">
      <w:pPr>
        <w:spacing w:after="0" w:line="240" w:lineRule="auto"/>
        <w:ind w:firstLine="709"/>
        <w:contextualSpacing/>
        <w:jc w:val="both"/>
        <w:rPr>
          <w:rFonts w:ascii="Times New Roman" w:hAnsi="Times New Roman"/>
          <w:b/>
          <w:bCs/>
          <w:sz w:val="24"/>
          <w:szCs w:val="24"/>
        </w:rPr>
      </w:pPr>
      <w:r w:rsidRPr="00AB6311">
        <w:rPr>
          <w:rFonts w:ascii="Times New Roman" w:hAnsi="Times New Roman"/>
          <w:b/>
          <w:bCs/>
          <w:sz w:val="24"/>
          <w:szCs w:val="24"/>
        </w:rPr>
        <w:t>ПЛАНИРУЕМЫЕ РЕЗУЛЬТАТЫ ОСВОЕНИЯ УЧЕБНОГО ПРЕДМЕТА «ОБЩЕСТВОЗНАНИЕ» НА УРОВНЕ ОСНОВНОГО ОБЩЕГО ОБРАЗОВАНИЯ</w:t>
      </w:r>
    </w:p>
    <w:p w:rsidR="00A40EB3" w:rsidRPr="00AB6311" w:rsidRDefault="002B428C" w:rsidP="005B5AD7">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 xml:space="preserve">ЛИЧНОСТНЫЕ И МЕТАПРЕДМЕТНЫЕ </w:t>
      </w:r>
      <w:r w:rsidR="00A40EB3" w:rsidRPr="00AB6311">
        <w:rPr>
          <w:rFonts w:ascii="Times New Roman" w:hAnsi="Times New Roman"/>
          <w:sz w:val="24"/>
          <w:szCs w:val="24"/>
        </w:rPr>
        <w:t xml:space="preserve">результаты </w:t>
      </w:r>
      <w:r w:rsidR="00CF4030" w:rsidRPr="00AB6311">
        <w:rPr>
          <w:rFonts w:ascii="Times New Roman" w:hAnsi="Times New Roman"/>
          <w:sz w:val="24"/>
          <w:szCs w:val="24"/>
        </w:rPr>
        <w:t>соответствуют</w:t>
      </w:r>
      <w:r w:rsidR="003A13C6" w:rsidRPr="00AB6311">
        <w:rPr>
          <w:rFonts w:ascii="Times New Roman" w:hAnsi="Times New Roman"/>
          <w:sz w:val="24"/>
          <w:szCs w:val="24"/>
        </w:rPr>
        <w:t xml:space="preserve"> </w:t>
      </w:r>
      <w:r w:rsidR="00A40EB3" w:rsidRPr="00AB6311">
        <w:rPr>
          <w:rFonts w:ascii="Times New Roman" w:hAnsi="Times New Roman"/>
          <w:sz w:val="24"/>
          <w:szCs w:val="24"/>
        </w:rPr>
        <w:t>ООП ООО</w:t>
      </w:r>
    </w:p>
    <w:p w:rsidR="00A40EB3" w:rsidRPr="00AB6311" w:rsidRDefault="00A40EB3" w:rsidP="005B5AD7">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 xml:space="preserve">Предметные результаты предусматривают наличие специфики речевого развития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алгоритмов анализа </w:t>
      </w:r>
      <w:r w:rsidR="003641D3" w:rsidRPr="00AB6311">
        <w:rPr>
          <w:rFonts w:ascii="Times New Roman" w:hAnsi="Times New Roman"/>
          <w:sz w:val="24"/>
          <w:szCs w:val="24"/>
        </w:rPr>
        <w:t xml:space="preserve">данных, представленных в рамках учебного </w:t>
      </w:r>
      <w:r w:rsidR="00CF4030" w:rsidRPr="00AB6311">
        <w:rPr>
          <w:rFonts w:ascii="Times New Roman" w:hAnsi="Times New Roman"/>
          <w:sz w:val="24"/>
          <w:szCs w:val="24"/>
        </w:rPr>
        <w:t>предмета,</w:t>
      </w:r>
      <w:r w:rsidRPr="00AB6311">
        <w:rPr>
          <w:rFonts w:ascii="Times New Roman" w:hAnsi="Times New Roman"/>
          <w:sz w:val="24"/>
          <w:szCs w:val="24"/>
        </w:rPr>
        <w:t xml:space="preserve"> предварительного анализа, коллективную работу при создании презентаций, рефератов, особенно на начальных этапах обучения на уровне основной школы. </w:t>
      </w:r>
    </w:p>
    <w:p w:rsidR="00E525D1" w:rsidRPr="00AB6311" w:rsidRDefault="00E525D1" w:rsidP="005B5AD7">
      <w:pPr>
        <w:tabs>
          <w:tab w:val="left" w:pos="142"/>
        </w:tabs>
        <w:spacing w:after="0" w:line="240" w:lineRule="auto"/>
        <w:ind w:right="-568" w:firstLine="709"/>
        <w:contextualSpacing/>
        <w:jc w:val="center"/>
        <w:rPr>
          <w:rFonts w:ascii="Times New Roman" w:hAnsi="Times New Roman"/>
          <w:b/>
          <w:sz w:val="24"/>
          <w:szCs w:val="24"/>
        </w:rPr>
      </w:pPr>
    </w:p>
    <w:p w:rsidR="00E525D1" w:rsidRPr="00AB6311" w:rsidRDefault="00A40EB3" w:rsidP="005B5AD7">
      <w:pPr>
        <w:spacing w:after="0" w:line="240" w:lineRule="auto"/>
        <w:contextualSpacing/>
        <w:jc w:val="both"/>
        <w:rPr>
          <w:rFonts w:ascii="Times New Roman" w:hAnsi="Times New Roman"/>
          <w:bCs/>
          <w:color w:val="000000"/>
          <w:sz w:val="24"/>
          <w:szCs w:val="24"/>
        </w:rPr>
      </w:pPr>
      <w:r w:rsidRPr="00AB6311">
        <w:rPr>
          <w:rFonts w:ascii="Times New Roman" w:hAnsi="Times New Roman"/>
          <w:bCs/>
          <w:color w:val="000000"/>
          <w:sz w:val="24"/>
          <w:szCs w:val="24"/>
        </w:rPr>
        <w:t>ОЦЕНИВАНИЕ РЕЗУЛЬТАТОВ ОСВОЕНИЯ ПРОГРАММЫ</w:t>
      </w:r>
    </w:p>
    <w:p w:rsidR="00E525D1" w:rsidRPr="00AB6311" w:rsidRDefault="00E525D1" w:rsidP="005B5AD7">
      <w:pPr>
        <w:spacing w:after="0" w:line="240" w:lineRule="auto"/>
        <w:ind w:firstLine="709"/>
        <w:contextualSpacing/>
        <w:jc w:val="both"/>
        <w:rPr>
          <w:rFonts w:ascii="Times New Roman" w:hAnsi="Times New Roman"/>
          <w:color w:val="000000"/>
          <w:sz w:val="24"/>
          <w:szCs w:val="24"/>
        </w:rPr>
      </w:pPr>
      <w:r w:rsidRPr="00AB6311">
        <w:rPr>
          <w:rFonts w:ascii="Times New Roman" w:hAnsi="Times New Roman"/>
          <w:color w:val="000000"/>
          <w:sz w:val="24"/>
          <w:szCs w:val="24"/>
        </w:rPr>
        <w:t>При планировании предполагаемых результатов по освоению адаптированных образовательных программ по обществознанию, необходимо определять уровень возможностей каждого обучающегося, исходя из структуры нарушения речи и вторичных отклонений, согласно которому использовать определённые критерии оценивания знаний.</w:t>
      </w:r>
    </w:p>
    <w:p w:rsidR="00E525D1" w:rsidRPr="00AB6311" w:rsidRDefault="00E525D1" w:rsidP="005B5AD7">
      <w:pPr>
        <w:spacing w:after="0" w:line="240" w:lineRule="auto"/>
        <w:ind w:firstLine="709"/>
        <w:contextualSpacing/>
        <w:jc w:val="both"/>
        <w:rPr>
          <w:rFonts w:ascii="Times New Roman" w:hAnsi="Times New Roman"/>
          <w:color w:val="000000"/>
          <w:sz w:val="24"/>
          <w:szCs w:val="24"/>
        </w:rPr>
      </w:pPr>
      <w:r w:rsidRPr="00AB6311">
        <w:rPr>
          <w:rFonts w:ascii="Times New Roman" w:hAnsi="Times New Roman"/>
          <w:color w:val="000000"/>
          <w:sz w:val="24"/>
          <w:szCs w:val="24"/>
        </w:rPr>
        <w:t>Оценка обучающихся осуществляется по пятибалльной системе (с измененной шкалой оценивания) по каждому предмету:</w:t>
      </w:r>
    </w:p>
    <w:p w:rsidR="00E525D1" w:rsidRPr="00AB6311" w:rsidRDefault="00E525D1" w:rsidP="005B5AD7">
      <w:pPr>
        <w:spacing w:after="0" w:line="240" w:lineRule="auto"/>
        <w:ind w:firstLine="709"/>
        <w:contextualSpacing/>
        <w:jc w:val="both"/>
        <w:rPr>
          <w:rFonts w:ascii="Times New Roman" w:hAnsi="Times New Roman"/>
          <w:color w:val="000000"/>
          <w:sz w:val="24"/>
          <w:szCs w:val="24"/>
        </w:rPr>
      </w:pPr>
      <w:r w:rsidRPr="00AB6311">
        <w:rPr>
          <w:rFonts w:ascii="Times New Roman" w:hAnsi="Times New Roman"/>
          <w:color w:val="000000"/>
          <w:sz w:val="24"/>
          <w:szCs w:val="24"/>
        </w:rPr>
        <w:t xml:space="preserve">«5» - отлично, </w:t>
      </w:r>
    </w:p>
    <w:p w:rsidR="00E525D1" w:rsidRPr="00AB6311" w:rsidRDefault="00E525D1" w:rsidP="005B5AD7">
      <w:pPr>
        <w:spacing w:after="0" w:line="240" w:lineRule="auto"/>
        <w:ind w:firstLine="709"/>
        <w:contextualSpacing/>
        <w:jc w:val="both"/>
        <w:rPr>
          <w:rFonts w:ascii="Times New Roman" w:hAnsi="Times New Roman"/>
          <w:color w:val="000000"/>
          <w:sz w:val="24"/>
          <w:szCs w:val="24"/>
        </w:rPr>
      </w:pPr>
      <w:r w:rsidRPr="00AB6311">
        <w:rPr>
          <w:rFonts w:ascii="Times New Roman" w:hAnsi="Times New Roman"/>
          <w:color w:val="000000"/>
          <w:sz w:val="24"/>
          <w:szCs w:val="24"/>
        </w:rPr>
        <w:t xml:space="preserve">«4» - хорошо, </w:t>
      </w:r>
    </w:p>
    <w:p w:rsidR="00E525D1" w:rsidRPr="00AB6311" w:rsidRDefault="00E525D1" w:rsidP="005B5AD7">
      <w:pPr>
        <w:spacing w:after="0" w:line="240" w:lineRule="auto"/>
        <w:ind w:firstLine="709"/>
        <w:contextualSpacing/>
        <w:jc w:val="both"/>
        <w:rPr>
          <w:rFonts w:ascii="Times New Roman" w:hAnsi="Times New Roman"/>
          <w:color w:val="000000"/>
          <w:sz w:val="24"/>
          <w:szCs w:val="24"/>
        </w:rPr>
      </w:pPr>
      <w:r w:rsidRPr="00AB6311">
        <w:rPr>
          <w:rFonts w:ascii="Times New Roman" w:hAnsi="Times New Roman"/>
          <w:color w:val="000000"/>
          <w:sz w:val="24"/>
          <w:szCs w:val="24"/>
        </w:rPr>
        <w:t xml:space="preserve">«3» - удовлетворительно, </w:t>
      </w:r>
    </w:p>
    <w:p w:rsidR="00E525D1" w:rsidRPr="00AB6311" w:rsidRDefault="00E525D1" w:rsidP="005B5AD7">
      <w:pPr>
        <w:spacing w:after="0" w:line="240" w:lineRule="auto"/>
        <w:ind w:firstLine="709"/>
        <w:contextualSpacing/>
        <w:jc w:val="both"/>
        <w:rPr>
          <w:rFonts w:ascii="Times New Roman" w:hAnsi="Times New Roman"/>
          <w:color w:val="000000"/>
          <w:sz w:val="24"/>
          <w:szCs w:val="24"/>
        </w:rPr>
      </w:pPr>
      <w:r w:rsidRPr="00AB6311">
        <w:rPr>
          <w:rFonts w:ascii="Times New Roman" w:hAnsi="Times New Roman"/>
          <w:color w:val="000000"/>
          <w:sz w:val="24"/>
          <w:szCs w:val="24"/>
        </w:rPr>
        <w:t xml:space="preserve">«2»  - неудовлетворительно. </w:t>
      </w:r>
    </w:p>
    <w:p w:rsidR="00E525D1" w:rsidRPr="00AB6311" w:rsidRDefault="00E525D1" w:rsidP="005B5AD7">
      <w:pPr>
        <w:spacing w:after="0" w:line="240" w:lineRule="auto"/>
        <w:ind w:firstLine="709"/>
        <w:contextualSpacing/>
        <w:jc w:val="both"/>
        <w:rPr>
          <w:rFonts w:ascii="Times New Roman" w:hAnsi="Times New Roman"/>
          <w:color w:val="000000"/>
          <w:sz w:val="24"/>
          <w:szCs w:val="24"/>
        </w:rPr>
      </w:pPr>
      <w:r w:rsidRPr="00AB6311">
        <w:rPr>
          <w:rFonts w:ascii="Times New Roman" w:hAnsi="Times New Roman"/>
          <w:color w:val="000000"/>
          <w:sz w:val="24"/>
          <w:szCs w:val="24"/>
        </w:rPr>
        <w:t>Итоговая оценка знаний, умений и навыков выставляется:</w:t>
      </w:r>
    </w:p>
    <w:p w:rsidR="00E525D1" w:rsidRPr="00AB6311" w:rsidRDefault="00E525D1" w:rsidP="004A287D">
      <w:pPr>
        <w:pStyle w:val="a8"/>
        <w:numPr>
          <w:ilvl w:val="0"/>
          <w:numId w:val="101"/>
        </w:numPr>
        <w:ind w:left="0" w:firstLine="709"/>
        <w:jc w:val="both"/>
        <w:rPr>
          <w:rFonts w:ascii="Times New Roman" w:hAnsi="Times New Roman"/>
          <w:color w:val="000000"/>
        </w:rPr>
      </w:pPr>
      <w:r w:rsidRPr="00AB6311">
        <w:rPr>
          <w:rFonts w:ascii="Times New Roman" w:hAnsi="Times New Roman"/>
          <w:color w:val="000000"/>
        </w:rPr>
        <w:t>за каждый учебный период и за год знания, умения и навыки обучающихся оцениваются отметкой;</w:t>
      </w:r>
    </w:p>
    <w:p w:rsidR="00E525D1" w:rsidRPr="00AB6311" w:rsidRDefault="00E525D1" w:rsidP="004A287D">
      <w:pPr>
        <w:pStyle w:val="a8"/>
        <w:numPr>
          <w:ilvl w:val="0"/>
          <w:numId w:val="101"/>
        </w:numPr>
        <w:ind w:left="0" w:firstLine="709"/>
        <w:jc w:val="both"/>
        <w:rPr>
          <w:rFonts w:ascii="Times New Roman" w:hAnsi="Times New Roman"/>
          <w:color w:val="000000"/>
        </w:rPr>
      </w:pPr>
      <w:r w:rsidRPr="00AB6311">
        <w:rPr>
          <w:rFonts w:ascii="Times New Roman" w:hAnsi="Times New Roman"/>
          <w:color w:val="000000"/>
        </w:rPr>
        <w:t xml:space="preserve">основанием для выставления итоговой оценки знаний служат результаты устного опроса, текущих и итоговых контрольных работ, наблюдений учителя за повседневной работой </w:t>
      </w:r>
      <w:r w:rsidR="00621CB8" w:rsidRPr="00AB6311">
        <w:rPr>
          <w:rFonts w:ascii="Times New Roman" w:hAnsi="Times New Roman"/>
          <w:color w:val="000000"/>
        </w:rPr>
        <w:t>обучающегося</w:t>
      </w:r>
      <w:r w:rsidRPr="00AB6311">
        <w:rPr>
          <w:rFonts w:ascii="Times New Roman" w:hAnsi="Times New Roman"/>
          <w:color w:val="000000"/>
        </w:rPr>
        <w:t>;</w:t>
      </w:r>
    </w:p>
    <w:p w:rsidR="00E525D1" w:rsidRPr="00AB6311" w:rsidRDefault="00E525D1" w:rsidP="004A287D">
      <w:pPr>
        <w:pStyle w:val="a8"/>
        <w:numPr>
          <w:ilvl w:val="0"/>
          <w:numId w:val="101"/>
        </w:numPr>
        <w:ind w:left="0" w:firstLine="709"/>
        <w:jc w:val="both"/>
        <w:rPr>
          <w:rFonts w:ascii="Times New Roman" w:hAnsi="Times New Roman"/>
          <w:color w:val="000000"/>
        </w:rPr>
      </w:pPr>
      <w:r w:rsidRPr="00AB6311">
        <w:rPr>
          <w:rFonts w:ascii="Times New Roman" w:hAnsi="Times New Roman"/>
          <w:color w:val="000000"/>
        </w:rPr>
        <w:t xml:space="preserve">при проведении контрольного урока осуществляется индивидуально-дифференцированный </w:t>
      </w:r>
      <w:r w:rsidR="00CF4030" w:rsidRPr="00AB6311">
        <w:rPr>
          <w:rFonts w:ascii="Times New Roman" w:hAnsi="Times New Roman"/>
          <w:color w:val="000000"/>
        </w:rPr>
        <w:t>подход к</w:t>
      </w:r>
      <w:r w:rsidRPr="00AB6311">
        <w:rPr>
          <w:rFonts w:ascii="Times New Roman" w:hAnsi="Times New Roman"/>
          <w:color w:val="000000"/>
        </w:rPr>
        <w:t xml:space="preserve">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w:t>
      </w:r>
      <w:r w:rsidR="00621CB8" w:rsidRPr="00AB6311">
        <w:rPr>
          <w:rFonts w:ascii="Times New Roman" w:hAnsi="Times New Roman"/>
          <w:color w:val="000000"/>
        </w:rPr>
        <w:t>обучающимся</w:t>
      </w:r>
      <w:r w:rsidRPr="00AB6311">
        <w:rPr>
          <w:rFonts w:ascii="Times New Roman" w:hAnsi="Times New Roman"/>
          <w:color w:val="000000"/>
        </w:rPr>
        <w:t>;</w:t>
      </w:r>
    </w:p>
    <w:p w:rsidR="00E525D1" w:rsidRPr="00AB6311" w:rsidRDefault="00E525D1" w:rsidP="005B5AD7">
      <w:pPr>
        <w:spacing w:after="0" w:line="240" w:lineRule="auto"/>
        <w:ind w:firstLine="709"/>
        <w:contextualSpacing/>
        <w:jc w:val="both"/>
        <w:rPr>
          <w:rFonts w:ascii="Times New Roman" w:hAnsi="Times New Roman"/>
          <w:color w:val="000000"/>
          <w:sz w:val="24"/>
          <w:szCs w:val="24"/>
        </w:rPr>
      </w:pPr>
      <w:r w:rsidRPr="00AB6311">
        <w:rPr>
          <w:rFonts w:ascii="Times New Roman" w:hAnsi="Times New Roman"/>
          <w:color w:val="000000"/>
          <w:sz w:val="24"/>
          <w:szCs w:val="24"/>
        </w:rPr>
        <w:t>Система оценивания включает в себя две составляющие – качественную и количественную.</w:t>
      </w:r>
    </w:p>
    <w:p w:rsidR="00E525D1" w:rsidRPr="00AB6311" w:rsidRDefault="00E525D1" w:rsidP="005B5AD7">
      <w:pPr>
        <w:spacing w:after="0" w:line="240" w:lineRule="auto"/>
        <w:ind w:firstLine="709"/>
        <w:contextualSpacing/>
        <w:jc w:val="both"/>
        <w:rPr>
          <w:rFonts w:ascii="Times New Roman" w:hAnsi="Times New Roman"/>
          <w:color w:val="000000"/>
          <w:sz w:val="24"/>
          <w:szCs w:val="24"/>
        </w:rPr>
      </w:pPr>
      <w:r w:rsidRPr="00AB6311">
        <w:rPr>
          <w:rFonts w:ascii="Times New Roman" w:hAnsi="Times New Roman"/>
          <w:color w:val="000000"/>
          <w:sz w:val="24"/>
          <w:szCs w:val="24"/>
        </w:rPr>
        <w:t xml:space="preserve">Качественная составляющая обеспечивает всестороннее видение способностей </w:t>
      </w:r>
      <w:r w:rsidR="0020648C" w:rsidRPr="00AB6311">
        <w:rPr>
          <w:rFonts w:ascii="Times New Roman" w:hAnsi="Times New Roman"/>
          <w:color w:val="000000"/>
          <w:sz w:val="24"/>
          <w:szCs w:val="24"/>
        </w:rPr>
        <w:t>об</w:t>
      </w:r>
      <w:r w:rsidRPr="00AB6311">
        <w:rPr>
          <w:rFonts w:ascii="Times New Roman" w:hAnsi="Times New Roman"/>
          <w:color w:val="000000"/>
          <w:sz w:val="24"/>
          <w:szCs w:val="24"/>
        </w:rPr>
        <w:t>уча</w:t>
      </w:r>
      <w:r w:rsidR="0020648C" w:rsidRPr="00AB6311">
        <w:rPr>
          <w:rFonts w:ascii="Times New Roman" w:hAnsi="Times New Roman"/>
          <w:color w:val="000000"/>
          <w:sz w:val="24"/>
          <w:szCs w:val="24"/>
        </w:rPr>
        <w:t>ю</w:t>
      </w:r>
      <w:r w:rsidRPr="00AB6311">
        <w:rPr>
          <w:rFonts w:ascii="Times New Roman" w:hAnsi="Times New Roman"/>
          <w:color w:val="000000"/>
          <w:sz w:val="24"/>
          <w:szCs w:val="24"/>
        </w:rPr>
        <w:t xml:space="preserve">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т.д. </w:t>
      </w:r>
    </w:p>
    <w:p w:rsidR="00E525D1" w:rsidRPr="00AB6311" w:rsidRDefault="00E525D1" w:rsidP="005B5AD7">
      <w:pPr>
        <w:spacing w:after="0" w:line="240" w:lineRule="auto"/>
        <w:ind w:firstLine="709"/>
        <w:contextualSpacing/>
        <w:jc w:val="both"/>
        <w:rPr>
          <w:rFonts w:ascii="Times New Roman" w:hAnsi="Times New Roman"/>
          <w:color w:val="000000"/>
          <w:sz w:val="24"/>
          <w:szCs w:val="24"/>
        </w:rPr>
      </w:pPr>
      <w:r w:rsidRPr="00AB6311">
        <w:rPr>
          <w:rFonts w:ascii="Times New Roman" w:hAnsi="Times New Roman"/>
          <w:color w:val="000000"/>
          <w:sz w:val="24"/>
          <w:szCs w:val="24"/>
        </w:rPr>
        <w:t xml:space="preserve">Количественная составляющая позволяет сравнивать сегодняшние достижения </w:t>
      </w:r>
      <w:r w:rsidR="0020648C" w:rsidRPr="00AB6311">
        <w:rPr>
          <w:rFonts w:ascii="Times New Roman" w:hAnsi="Times New Roman"/>
          <w:color w:val="000000"/>
          <w:sz w:val="24"/>
          <w:szCs w:val="24"/>
        </w:rPr>
        <w:t>обучающегося</w:t>
      </w:r>
      <w:r w:rsidRPr="00AB6311">
        <w:rPr>
          <w:rFonts w:ascii="Times New Roman" w:hAnsi="Times New Roman"/>
          <w:color w:val="000000"/>
          <w:sz w:val="24"/>
          <w:szCs w:val="24"/>
        </w:rPr>
        <w:t xml:space="preserve"> с его же успехами некоторое время назад, сопоставлять полученные результаты с нормативными критериями. </w:t>
      </w:r>
    </w:p>
    <w:p w:rsidR="00E525D1" w:rsidRPr="00AB6311" w:rsidRDefault="00E525D1" w:rsidP="005B5AD7">
      <w:pPr>
        <w:spacing w:after="0" w:line="240" w:lineRule="auto"/>
        <w:ind w:firstLine="709"/>
        <w:contextualSpacing/>
        <w:jc w:val="both"/>
        <w:rPr>
          <w:rFonts w:ascii="Times New Roman" w:hAnsi="Times New Roman"/>
          <w:color w:val="000000"/>
          <w:sz w:val="24"/>
          <w:szCs w:val="24"/>
        </w:rPr>
      </w:pPr>
      <w:r w:rsidRPr="00AB6311">
        <w:rPr>
          <w:rFonts w:ascii="Times New Roman" w:hAnsi="Times New Roman"/>
          <w:color w:val="000000"/>
          <w:sz w:val="24"/>
          <w:szCs w:val="24"/>
        </w:rPr>
        <w:t xml:space="preserve">Сочетание качественной и количественной составляющих оценки дает наиболее полную и общую картину динамики развития и обученности каждого </w:t>
      </w:r>
      <w:r w:rsidR="0020648C" w:rsidRPr="00AB6311">
        <w:rPr>
          <w:rFonts w:ascii="Times New Roman" w:hAnsi="Times New Roman"/>
          <w:color w:val="000000"/>
          <w:sz w:val="24"/>
          <w:szCs w:val="24"/>
        </w:rPr>
        <w:t>обучающегося</w:t>
      </w:r>
      <w:r w:rsidRPr="00AB6311">
        <w:rPr>
          <w:rFonts w:ascii="Times New Roman" w:hAnsi="Times New Roman"/>
          <w:color w:val="000000"/>
          <w:sz w:val="24"/>
          <w:szCs w:val="24"/>
        </w:rPr>
        <w:t xml:space="preserve"> с учетом его индивидуальных особенностей. </w:t>
      </w:r>
    </w:p>
    <w:p w:rsidR="00E525D1" w:rsidRPr="00AB6311" w:rsidRDefault="00E525D1" w:rsidP="005B5AD7">
      <w:pPr>
        <w:spacing w:after="0" w:line="240" w:lineRule="auto"/>
        <w:ind w:firstLine="709"/>
        <w:contextualSpacing/>
        <w:jc w:val="both"/>
        <w:rPr>
          <w:rFonts w:ascii="Times New Roman" w:hAnsi="Times New Roman"/>
          <w:color w:val="000000"/>
          <w:sz w:val="24"/>
          <w:szCs w:val="24"/>
        </w:rPr>
      </w:pPr>
      <w:r w:rsidRPr="00AB6311">
        <w:rPr>
          <w:rFonts w:ascii="Times New Roman" w:hAnsi="Times New Roman"/>
          <w:color w:val="000000"/>
          <w:sz w:val="24"/>
          <w:szCs w:val="24"/>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 применение дополнительных стимулирующих приемов (давать задания поэтапно, поощрять и одобрять обучающихся в ходе выполнения работы и т.п.).</w:t>
      </w:r>
    </w:p>
    <w:p w:rsidR="00E525D1" w:rsidRPr="00AB6311" w:rsidRDefault="00E525D1" w:rsidP="005B5AD7">
      <w:pPr>
        <w:spacing w:after="0" w:line="240" w:lineRule="auto"/>
        <w:ind w:firstLine="709"/>
        <w:contextualSpacing/>
        <w:jc w:val="both"/>
        <w:rPr>
          <w:rFonts w:ascii="Times New Roman" w:hAnsi="Times New Roman"/>
          <w:color w:val="000000"/>
          <w:sz w:val="24"/>
          <w:szCs w:val="24"/>
        </w:rPr>
      </w:pPr>
      <w:r w:rsidRPr="00AB6311">
        <w:rPr>
          <w:rFonts w:ascii="Times New Roman" w:hAnsi="Times New Roman"/>
          <w:color w:val="000000"/>
          <w:sz w:val="24"/>
          <w:szCs w:val="24"/>
        </w:rPr>
        <w:t>Устный опрос является одним из методов учета знаний, умений и навыков обучающихся с ТНР. При оценивании устных ответов принимается во внимание:</w:t>
      </w:r>
    </w:p>
    <w:p w:rsidR="00E525D1" w:rsidRPr="00AB6311" w:rsidRDefault="00E525D1" w:rsidP="004A287D">
      <w:pPr>
        <w:pStyle w:val="a8"/>
        <w:numPr>
          <w:ilvl w:val="0"/>
          <w:numId w:val="101"/>
        </w:numPr>
        <w:ind w:left="0" w:firstLine="709"/>
        <w:jc w:val="both"/>
        <w:rPr>
          <w:rFonts w:ascii="Times New Roman" w:hAnsi="Times New Roman"/>
          <w:color w:val="000000"/>
        </w:rPr>
      </w:pPr>
      <w:r w:rsidRPr="00AB6311">
        <w:rPr>
          <w:rFonts w:ascii="Times New Roman" w:hAnsi="Times New Roman"/>
          <w:color w:val="000000"/>
        </w:rPr>
        <w:t>правильность ответа по содержанию, свидетельствующая об осознанности усвоения изученного материала;</w:t>
      </w:r>
    </w:p>
    <w:p w:rsidR="00E525D1" w:rsidRPr="00AB6311" w:rsidRDefault="00E525D1" w:rsidP="004A287D">
      <w:pPr>
        <w:pStyle w:val="a8"/>
        <w:numPr>
          <w:ilvl w:val="0"/>
          <w:numId w:val="101"/>
        </w:numPr>
        <w:ind w:left="0" w:firstLine="709"/>
        <w:jc w:val="both"/>
        <w:rPr>
          <w:rFonts w:ascii="Times New Roman" w:hAnsi="Times New Roman"/>
          <w:color w:val="000000"/>
        </w:rPr>
      </w:pPr>
      <w:r w:rsidRPr="00AB6311">
        <w:rPr>
          <w:rFonts w:ascii="Times New Roman" w:hAnsi="Times New Roman"/>
          <w:color w:val="000000"/>
        </w:rPr>
        <w:t>полнота ответа;</w:t>
      </w:r>
    </w:p>
    <w:p w:rsidR="00E525D1" w:rsidRPr="00AB6311" w:rsidRDefault="00E525D1" w:rsidP="004A287D">
      <w:pPr>
        <w:pStyle w:val="a8"/>
        <w:numPr>
          <w:ilvl w:val="0"/>
          <w:numId w:val="101"/>
        </w:numPr>
        <w:ind w:left="0" w:firstLine="709"/>
        <w:jc w:val="both"/>
        <w:rPr>
          <w:rFonts w:ascii="Times New Roman" w:hAnsi="Times New Roman"/>
          <w:color w:val="000000"/>
        </w:rPr>
      </w:pPr>
      <w:r w:rsidRPr="00AB6311">
        <w:rPr>
          <w:rFonts w:ascii="Times New Roman" w:hAnsi="Times New Roman"/>
          <w:color w:val="000000"/>
        </w:rPr>
        <w:t>умение практически применять свои знания;</w:t>
      </w:r>
    </w:p>
    <w:p w:rsidR="00E525D1" w:rsidRPr="00AB6311" w:rsidRDefault="00E525D1" w:rsidP="004A287D">
      <w:pPr>
        <w:pStyle w:val="a8"/>
        <w:numPr>
          <w:ilvl w:val="0"/>
          <w:numId w:val="101"/>
        </w:numPr>
        <w:ind w:left="0" w:firstLine="709"/>
        <w:jc w:val="both"/>
        <w:rPr>
          <w:rFonts w:ascii="Times New Roman" w:hAnsi="Times New Roman"/>
          <w:color w:val="000000"/>
        </w:rPr>
      </w:pPr>
      <w:r w:rsidRPr="00AB6311">
        <w:rPr>
          <w:rFonts w:ascii="Times New Roman" w:hAnsi="Times New Roman"/>
          <w:color w:val="000000"/>
        </w:rPr>
        <w:t>последовательность изложения и речевое оформление ответа.</w:t>
      </w:r>
    </w:p>
    <w:p w:rsidR="00E525D1" w:rsidRPr="00AB6311" w:rsidRDefault="00E525D1" w:rsidP="005B5AD7">
      <w:pPr>
        <w:spacing w:after="0" w:line="240" w:lineRule="auto"/>
        <w:ind w:firstLine="709"/>
        <w:contextualSpacing/>
        <w:jc w:val="both"/>
        <w:rPr>
          <w:rFonts w:ascii="Times New Roman" w:hAnsi="Times New Roman"/>
          <w:color w:val="000000"/>
          <w:sz w:val="24"/>
          <w:szCs w:val="24"/>
        </w:rPr>
      </w:pPr>
      <w:r w:rsidRPr="00AB6311">
        <w:rPr>
          <w:rFonts w:ascii="Times New Roman" w:hAnsi="Times New Roman"/>
          <w:color w:val="000000"/>
          <w:sz w:val="24"/>
          <w:szCs w:val="24"/>
        </w:rPr>
        <w:t>Критерии для оценивания устных ответов:</w:t>
      </w:r>
    </w:p>
    <w:p w:rsidR="00E525D1" w:rsidRPr="00AB6311" w:rsidRDefault="00E525D1" w:rsidP="005B5AD7">
      <w:pPr>
        <w:spacing w:after="0" w:line="240" w:lineRule="auto"/>
        <w:ind w:firstLine="709"/>
        <w:contextualSpacing/>
        <w:jc w:val="both"/>
        <w:rPr>
          <w:rFonts w:ascii="Times New Roman" w:hAnsi="Times New Roman"/>
          <w:color w:val="000000"/>
          <w:sz w:val="24"/>
          <w:szCs w:val="24"/>
        </w:rPr>
      </w:pPr>
      <w:r w:rsidRPr="00AB6311">
        <w:rPr>
          <w:rFonts w:ascii="Times New Roman" w:hAnsi="Times New Roman"/>
          <w:color w:val="000000"/>
          <w:sz w:val="24"/>
          <w:szCs w:val="24"/>
        </w:rPr>
        <w:t>Оценка «5»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w:t>
      </w:r>
    </w:p>
    <w:p w:rsidR="00E525D1" w:rsidRPr="00AB6311" w:rsidRDefault="00E525D1" w:rsidP="005B5AD7">
      <w:pPr>
        <w:spacing w:after="0" w:line="240" w:lineRule="auto"/>
        <w:ind w:firstLine="709"/>
        <w:contextualSpacing/>
        <w:jc w:val="both"/>
        <w:rPr>
          <w:rFonts w:ascii="Times New Roman" w:hAnsi="Times New Roman"/>
          <w:color w:val="000000"/>
          <w:sz w:val="24"/>
          <w:szCs w:val="24"/>
        </w:rPr>
      </w:pPr>
      <w:r w:rsidRPr="00AB6311">
        <w:rPr>
          <w:rFonts w:ascii="Times New Roman" w:hAnsi="Times New Roman"/>
          <w:color w:val="000000"/>
          <w:sz w:val="24"/>
          <w:szCs w:val="24"/>
        </w:rPr>
        <w:t xml:space="preserve">Оценка «4» ставится, если обучающийся дает ответ, в целом соответствующий требованиям оценки «5», но допускает неточности и исправляет их с помощью учителя; отмечается аграмматизм. </w:t>
      </w:r>
    </w:p>
    <w:p w:rsidR="00E525D1" w:rsidRPr="00AB6311" w:rsidRDefault="00E525D1" w:rsidP="005B5AD7">
      <w:pPr>
        <w:spacing w:after="0" w:line="240" w:lineRule="auto"/>
        <w:ind w:firstLine="709"/>
        <w:contextualSpacing/>
        <w:jc w:val="both"/>
        <w:rPr>
          <w:rFonts w:ascii="Times New Roman" w:hAnsi="Times New Roman"/>
          <w:color w:val="000000"/>
          <w:sz w:val="24"/>
          <w:szCs w:val="24"/>
        </w:rPr>
      </w:pPr>
      <w:r w:rsidRPr="00AB6311">
        <w:rPr>
          <w:rFonts w:ascii="Times New Roman" w:hAnsi="Times New Roman"/>
          <w:color w:val="000000"/>
          <w:sz w:val="24"/>
          <w:szCs w:val="24"/>
        </w:rPr>
        <w:t xml:space="preserve">Оценка «3»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 </w:t>
      </w:r>
    </w:p>
    <w:p w:rsidR="00E525D1" w:rsidRPr="00AB6311" w:rsidRDefault="00E525D1" w:rsidP="005B5AD7">
      <w:pPr>
        <w:spacing w:after="0" w:line="240" w:lineRule="auto"/>
        <w:ind w:firstLine="709"/>
        <w:contextualSpacing/>
        <w:jc w:val="both"/>
        <w:rPr>
          <w:rFonts w:ascii="Times New Roman" w:hAnsi="Times New Roman"/>
          <w:color w:val="000000"/>
          <w:sz w:val="24"/>
          <w:szCs w:val="24"/>
        </w:rPr>
      </w:pPr>
      <w:r w:rsidRPr="00AB6311">
        <w:rPr>
          <w:rFonts w:ascii="Times New Roman" w:hAnsi="Times New Roman"/>
          <w:color w:val="000000"/>
          <w:sz w:val="24"/>
          <w:szCs w:val="24"/>
        </w:rPr>
        <w:t>Оценка письменных работ не снижается за грамматические и дисграфические ошибки. Исключения составляют случаи написания тех слов и словосочетаний, которые широко используются на уроках обществознания.</w:t>
      </w:r>
    </w:p>
    <w:p w:rsidR="00E525D1" w:rsidRPr="00AB6311" w:rsidRDefault="00E525D1" w:rsidP="005B5AD7">
      <w:pPr>
        <w:spacing w:after="0" w:line="240" w:lineRule="auto"/>
        <w:ind w:firstLine="709"/>
        <w:contextualSpacing/>
        <w:jc w:val="both"/>
        <w:rPr>
          <w:rFonts w:ascii="Times New Roman" w:hAnsi="Times New Roman"/>
          <w:color w:val="000000"/>
          <w:sz w:val="24"/>
          <w:szCs w:val="24"/>
        </w:rPr>
      </w:pPr>
      <w:r w:rsidRPr="00AB6311">
        <w:rPr>
          <w:rFonts w:ascii="Times New Roman" w:hAnsi="Times New Roman"/>
          <w:color w:val="000000"/>
          <w:sz w:val="24"/>
          <w:szCs w:val="24"/>
        </w:rPr>
        <w:t xml:space="preserve">Ошибки, обусловленные тяжелыми нарушениями речи и письма, следует рассматривать индивидуально для каждого </w:t>
      </w:r>
      <w:r w:rsidR="0020648C" w:rsidRPr="00AB6311">
        <w:rPr>
          <w:rFonts w:ascii="Times New Roman" w:hAnsi="Times New Roman"/>
          <w:color w:val="000000"/>
          <w:sz w:val="24"/>
          <w:szCs w:val="24"/>
        </w:rPr>
        <w:t>обучающегося</w:t>
      </w:r>
      <w:r w:rsidRPr="00AB6311">
        <w:rPr>
          <w:rFonts w:ascii="Times New Roman" w:hAnsi="Times New Roman"/>
          <w:color w:val="000000"/>
          <w:sz w:val="24"/>
          <w:szCs w:val="24"/>
        </w:rPr>
        <w:t xml:space="preserve">.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rsidR="00E525D1" w:rsidRPr="00AB6311" w:rsidRDefault="00E525D1" w:rsidP="005B5AD7">
      <w:pPr>
        <w:spacing w:after="0" w:line="240" w:lineRule="auto"/>
        <w:ind w:firstLine="709"/>
        <w:contextualSpacing/>
        <w:jc w:val="both"/>
        <w:rPr>
          <w:rFonts w:ascii="Times New Roman" w:hAnsi="Times New Roman"/>
          <w:color w:val="000000"/>
          <w:sz w:val="24"/>
          <w:szCs w:val="24"/>
        </w:rPr>
      </w:pPr>
      <w:r w:rsidRPr="00AB6311">
        <w:rPr>
          <w:rFonts w:ascii="Times New Roman" w:hAnsi="Times New Roman"/>
          <w:color w:val="000000"/>
          <w:sz w:val="24"/>
          <w:szCs w:val="24"/>
        </w:rP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детей.</w:t>
      </w:r>
    </w:p>
    <w:p w:rsidR="00352F5F" w:rsidRPr="00AB6311" w:rsidRDefault="00352F5F" w:rsidP="005B5AD7">
      <w:pPr>
        <w:pStyle w:val="a8"/>
        <w:ind w:left="1080"/>
        <w:rPr>
          <w:rFonts w:ascii="Times New Roman" w:hAnsi="Times New Roman"/>
          <w:b/>
          <w:bCs/>
        </w:rPr>
      </w:pPr>
    </w:p>
    <w:p w:rsidR="001B208C" w:rsidRPr="00AB6311" w:rsidRDefault="001B208C" w:rsidP="001B208C">
      <w:pPr>
        <w:spacing w:after="0" w:line="240" w:lineRule="auto"/>
        <w:contextualSpacing/>
        <w:rPr>
          <w:rFonts w:ascii="Times New Roman" w:hAnsi="Times New Roman"/>
          <w:b/>
          <w:bCs/>
          <w:sz w:val="24"/>
          <w:szCs w:val="24"/>
        </w:rPr>
      </w:pPr>
      <w:bookmarkStart w:id="116" w:name="гео"/>
    </w:p>
    <w:p w:rsidR="00565D46" w:rsidRPr="00AB6311" w:rsidRDefault="001B208C" w:rsidP="00813447">
      <w:pPr>
        <w:pStyle w:val="3"/>
        <w:rPr>
          <w:sz w:val="24"/>
        </w:rPr>
      </w:pPr>
      <w:bookmarkStart w:id="117" w:name="_Toc98861160"/>
      <w:r w:rsidRPr="00AB6311">
        <w:rPr>
          <w:sz w:val="24"/>
        </w:rPr>
        <w:t>2.1.7. </w:t>
      </w:r>
      <w:r w:rsidR="002E7ED2" w:rsidRPr="00AB6311">
        <w:rPr>
          <w:sz w:val="24"/>
        </w:rPr>
        <w:t>ГЕОГРАФИЯ</w:t>
      </w:r>
      <w:bookmarkEnd w:id="117"/>
    </w:p>
    <w:bookmarkEnd w:id="116"/>
    <w:p w:rsidR="00FE40CD" w:rsidRPr="00AB6311" w:rsidRDefault="002E7ED2" w:rsidP="005B5AD7">
      <w:pPr>
        <w:spacing w:after="0" w:line="240" w:lineRule="auto"/>
        <w:ind w:right="-259" w:firstLine="709"/>
        <w:contextualSpacing/>
        <w:rPr>
          <w:rFonts w:ascii="Times New Roman" w:eastAsia="Times New Roman" w:hAnsi="Times New Roman"/>
          <w:b/>
          <w:sz w:val="24"/>
          <w:szCs w:val="24"/>
        </w:rPr>
      </w:pPr>
      <w:r w:rsidRPr="00AB6311">
        <w:rPr>
          <w:rFonts w:ascii="Times New Roman" w:eastAsia="Times New Roman" w:hAnsi="Times New Roman"/>
          <w:b/>
          <w:sz w:val="24"/>
          <w:szCs w:val="24"/>
        </w:rPr>
        <w:t>ПОЯСНИТЕЛЬНАЯ ЗАПИСКА</w:t>
      </w:r>
    </w:p>
    <w:p w:rsidR="00FE40CD" w:rsidRPr="00AB6311" w:rsidRDefault="00FE40CD" w:rsidP="005B5AD7">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География — школьный предмет, синтезирующий многие компоненты как общественно-научного, так и естественно-научного знания. В нем реализуются такие сквозные направления современного образования, как гумани</w:t>
      </w:r>
      <w:r w:rsidRPr="00AB6311">
        <w:rPr>
          <w:rFonts w:ascii="Times New Roman" w:eastAsia="Times New Roman" w:hAnsi="Times New Roman"/>
          <w:sz w:val="24"/>
          <w:szCs w:val="24"/>
        </w:rPr>
        <w:softHyphen/>
        <w:t>зация, социологизация, экологизация, экономизация, которые должны способствовать формированию общей культуры моло</w:t>
      </w:r>
      <w:r w:rsidRPr="00AB6311">
        <w:rPr>
          <w:rFonts w:ascii="Times New Roman" w:eastAsia="Times New Roman" w:hAnsi="Times New Roman"/>
          <w:sz w:val="24"/>
          <w:szCs w:val="24"/>
        </w:rPr>
        <w:softHyphen/>
        <w:t>дого поколения. Вследствие этого содержание разных разделов курса географии для основной школы, насыщенное экологи</w:t>
      </w:r>
      <w:r w:rsidRPr="00AB6311">
        <w:rPr>
          <w:rFonts w:ascii="Times New Roman" w:eastAsia="Times New Roman" w:hAnsi="Times New Roman"/>
          <w:sz w:val="24"/>
          <w:szCs w:val="24"/>
        </w:rPr>
        <w:softHyphen/>
        <w:t>ческими, этнографическими, социальными, экономическими аспектами, становится тем звеном, которое помогает учащим</w:t>
      </w:r>
      <w:r w:rsidRPr="00AB6311">
        <w:rPr>
          <w:rFonts w:ascii="Times New Roman" w:eastAsia="Times New Roman" w:hAnsi="Times New Roman"/>
          <w:sz w:val="24"/>
          <w:szCs w:val="24"/>
        </w:rPr>
        <w:softHyphen/>
        <w:t>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w:t>
      </w:r>
      <w:r w:rsidRPr="00AB6311">
        <w:rPr>
          <w:rFonts w:ascii="Times New Roman" w:eastAsia="Times New Roman" w:hAnsi="Times New Roman"/>
          <w:sz w:val="24"/>
          <w:szCs w:val="24"/>
        </w:rPr>
        <w:softHyphen/>
        <w:t>чение географии.</w:t>
      </w:r>
    </w:p>
    <w:p w:rsidR="002E7ED2" w:rsidRPr="00AB6311" w:rsidRDefault="002E7ED2" w:rsidP="005B5AD7">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Адаптированная рабочая программа по географии составлена на основе фундаментального ядра содержания уровня общего образования, требований к результатам освоения основной образовательной программы основного общего образования, представленных в действующем Федеральном государственном образовательном стандарте общего образования, примерной программы основного общего образования по географии как инвариа</w:t>
      </w:r>
      <w:r w:rsidR="00CF4030" w:rsidRPr="00AB6311">
        <w:rPr>
          <w:rFonts w:ascii="Times New Roman" w:eastAsia="Times New Roman" w:hAnsi="Times New Roman"/>
          <w:sz w:val="24"/>
          <w:szCs w:val="24"/>
        </w:rPr>
        <w:t xml:space="preserve">нтной </w:t>
      </w:r>
      <w:r w:rsidRPr="00AB6311">
        <w:rPr>
          <w:rFonts w:ascii="Times New Roman" w:eastAsia="Times New Roman" w:hAnsi="Times New Roman"/>
          <w:sz w:val="24"/>
          <w:szCs w:val="24"/>
        </w:rPr>
        <w:t>части учебного курса, программы развития и формирования универсальных учебных действий, программы духовно-нравственного развития и воспитания личности с учетом Адаптированной Основной образовательной программы основного общего образования.</w:t>
      </w:r>
    </w:p>
    <w:p w:rsidR="002E7ED2" w:rsidRPr="00AB6311" w:rsidRDefault="002E7ED2" w:rsidP="005B5AD7">
      <w:pPr>
        <w:tabs>
          <w:tab w:val="left" w:pos="540"/>
        </w:tabs>
        <w:spacing w:after="0" w:line="240" w:lineRule="auto"/>
        <w:ind w:firstLine="709"/>
        <w:contextualSpacing/>
        <w:jc w:val="both"/>
        <w:rPr>
          <w:rFonts w:ascii="Times New Roman" w:eastAsia="Symbol" w:hAnsi="Times New Roman"/>
          <w:color w:val="000000" w:themeColor="text1"/>
          <w:sz w:val="24"/>
          <w:szCs w:val="24"/>
        </w:rPr>
      </w:pPr>
      <w:r w:rsidRPr="00AB6311">
        <w:rPr>
          <w:rFonts w:ascii="Times New Roman" w:eastAsia="Times New Roman" w:hAnsi="Times New Roman"/>
          <w:color w:val="000000" w:themeColor="text1"/>
          <w:sz w:val="24"/>
          <w:szCs w:val="24"/>
        </w:rPr>
        <w:t>Содержание курса географии на уровне основного общего образования является базой для изучения общих географических закономерностей, теорий, законов, гипотез в основной школе. Таким образом, содержание курса представляет собой базовое звено в системе непрерывного географического образования.</w:t>
      </w:r>
    </w:p>
    <w:p w:rsidR="002E7ED2" w:rsidRPr="00AB6311" w:rsidRDefault="002E7ED2" w:rsidP="005B5AD7">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Специфика образовательной программы для детей с тяжелыми нарушениями речи состоит в том, что в ней отражены не только те знания и умения, которыми должен владеть обучающийся, но и предусмотрен целый комплекс коррекционных воздействий, способствующий социальной адаптации в современном мире глобальной информатизации.</w:t>
      </w:r>
      <w:r w:rsidRPr="00AB6311">
        <w:rPr>
          <w:rFonts w:ascii="Times New Roman" w:hAnsi="Times New Roman"/>
          <w:sz w:val="24"/>
          <w:szCs w:val="24"/>
        </w:rPr>
        <w:t xml:space="preserve"> Программа строит обучение детей с ТНР на основе принципа коррекционно-развивающей направленности учебно-воспитательного процесса.</w:t>
      </w:r>
    </w:p>
    <w:p w:rsidR="002E7ED2" w:rsidRPr="00AB6311" w:rsidRDefault="002E7ED2" w:rsidP="005B5AD7">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Большинство изучаемых вопросов трактуются с точки зрения практико-ориентированного и личностно-ориентированного подходов и направлены главным образом на овладение обучающимися знаниями и умениями, востребованными в повседневной жизни, позволяющими ориентироваться в окружающем мире.</w:t>
      </w:r>
    </w:p>
    <w:p w:rsidR="002E7ED2" w:rsidRPr="00AB6311" w:rsidRDefault="003641D3" w:rsidP="00813447">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ЦЕЛИ ИЗУЧЕНИЯ УЧЕБНОГО ПРЕДМЕТА «ГЕОГРАФИЯ»</w:t>
      </w:r>
    </w:p>
    <w:p w:rsidR="003641D3" w:rsidRPr="00AB6311" w:rsidRDefault="003A13C6" w:rsidP="005B5AD7">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 xml:space="preserve">Соответствуют </w:t>
      </w:r>
      <w:r w:rsidR="003641D3" w:rsidRPr="00AB6311">
        <w:rPr>
          <w:rFonts w:ascii="Times New Roman" w:eastAsia="Times New Roman" w:hAnsi="Times New Roman"/>
          <w:sz w:val="24"/>
          <w:szCs w:val="24"/>
        </w:rPr>
        <w:t>ООП ООО</w:t>
      </w:r>
    </w:p>
    <w:p w:rsidR="00FE40CD" w:rsidRPr="00AB6311" w:rsidRDefault="003641D3" w:rsidP="00813447">
      <w:pPr>
        <w:spacing w:after="0" w:line="240" w:lineRule="auto"/>
        <w:ind w:right="-259" w:firstLine="709"/>
        <w:contextualSpacing/>
        <w:rPr>
          <w:rFonts w:ascii="Times New Roman" w:eastAsia="Times New Roman" w:hAnsi="Times New Roman"/>
          <w:bCs/>
          <w:sz w:val="24"/>
          <w:szCs w:val="24"/>
        </w:rPr>
      </w:pPr>
      <w:r w:rsidRPr="00AB6311">
        <w:rPr>
          <w:rFonts w:ascii="Times New Roman" w:eastAsia="Times New Roman" w:hAnsi="Times New Roman"/>
          <w:bCs/>
          <w:sz w:val="24"/>
          <w:szCs w:val="24"/>
        </w:rPr>
        <w:t>МЕСТО УЧЕБНОГО ПРЕДМЕТА «ГЕОГРАФИЯ В УЧЕБНОМ ПЛАНЕ</w:t>
      </w:r>
    </w:p>
    <w:p w:rsidR="003641D3" w:rsidRPr="00AB6311" w:rsidRDefault="003641D3" w:rsidP="005B5AD7">
      <w:pPr>
        <w:pStyle w:val="afa"/>
        <w:spacing w:after="0" w:line="240" w:lineRule="auto"/>
        <w:ind w:firstLine="709"/>
        <w:contextualSpacing/>
        <w:jc w:val="both"/>
        <w:rPr>
          <w:rFonts w:ascii="Times New Roman" w:hAnsi="Times New Roman"/>
          <w:sz w:val="24"/>
          <w:szCs w:val="24"/>
        </w:rPr>
      </w:pPr>
      <w:r w:rsidRPr="00AB6311">
        <w:rPr>
          <w:rFonts w:ascii="Times New Roman" w:hAnsi="Times New Roman"/>
          <w:color w:val="231F20"/>
          <w:sz w:val="24"/>
          <w:szCs w:val="24"/>
        </w:rPr>
        <w:t>Всистемеобщегообразования«География»признана</w:t>
      </w:r>
      <w:r w:rsidR="003A13C6" w:rsidRPr="00AB6311">
        <w:rPr>
          <w:rFonts w:ascii="Times New Roman" w:hAnsi="Times New Roman"/>
          <w:color w:val="231F20"/>
          <w:sz w:val="24"/>
          <w:szCs w:val="24"/>
        </w:rPr>
        <w:t xml:space="preserve"> </w:t>
      </w:r>
      <w:r w:rsidRPr="00AB6311">
        <w:rPr>
          <w:rFonts w:ascii="Times New Roman" w:hAnsi="Times New Roman"/>
          <w:color w:val="231F20"/>
          <w:sz w:val="24"/>
          <w:szCs w:val="24"/>
        </w:rPr>
        <w:t>обязательным учебным предметом, который входит в состав предметной области «Общественно-научные предметы».</w:t>
      </w:r>
    </w:p>
    <w:p w:rsidR="003641D3" w:rsidRPr="00AB6311" w:rsidRDefault="003641D3" w:rsidP="005B5AD7">
      <w:pPr>
        <w:pStyle w:val="afa"/>
        <w:spacing w:after="0" w:line="240" w:lineRule="auto"/>
        <w:ind w:right="154" w:firstLine="709"/>
        <w:contextualSpacing/>
        <w:jc w:val="both"/>
        <w:rPr>
          <w:rFonts w:ascii="Times New Roman" w:hAnsi="Times New Roman"/>
          <w:sz w:val="24"/>
          <w:szCs w:val="24"/>
        </w:rPr>
      </w:pPr>
      <w:r w:rsidRPr="00AB6311">
        <w:rPr>
          <w:rFonts w:ascii="Times New Roman" w:hAnsi="Times New Roman"/>
          <w:color w:val="231F20"/>
          <w:sz w:val="24"/>
          <w:szCs w:val="24"/>
        </w:rPr>
        <w:t xml:space="preserve">Освоение содержания курса «География» в основной школе </w:t>
      </w:r>
      <w:r w:rsidRPr="00AB6311">
        <w:rPr>
          <w:rFonts w:ascii="Times New Roman" w:hAnsi="Times New Roman"/>
          <w:color w:val="231F20"/>
          <w:w w:val="95"/>
          <w:sz w:val="24"/>
          <w:szCs w:val="24"/>
        </w:rPr>
        <w:t>происходит с опорой на географические знания и умения, сфор</w:t>
      </w:r>
      <w:r w:rsidRPr="00AB6311">
        <w:rPr>
          <w:rFonts w:ascii="Times New Roman" w:hAnsi="Times New Roman"/>
          <w:color w:val="231F20"/>
          <w:sz w:val="24"/>
          <w:szCs w:val="24"/>
        </w:rPr>
        <w:t>мированные ранее в курсе «Окружающий мир».</w:t>
      </w:r>
    </w:p>
    <w:p w:rsidR="003641D3" w:rsidRPr="00AB6311" w:rsidRDefault="003641D3" w:rsidP="005B5AD7">
      <w:pPr>
        <w:pStyle w:val="afa"/>
        <w:spacing w:after="0" w:line="240" w:lineRule="auto"/>
        <w:ind w:right="154" w:firstLine="709"/>
        <w:contextualSpacing/>
        <w:jc w:val="both"/>
        <w:rPr>
          <w:rFonts w:ascii="Times New Roman" w:hAnsi="Times New Roman"/>
          <w:sz w:val="24"/>
          <w:szCs w:val="24"/>
        </w:rPr>
      </w:pPr>
      <w:r w:rsidRPr="00AB6311">
        <w:rPr>
          <w:rFonts w:ascii="Times New Roman" w:hAnsi="Times New Roman"/>
          <w:color w:val="231F20"/>
          <w:w w:val="95"/>
          <w:sz w:val="24"/>
          <w:szCs w:val="24"/>
        </w:rPr>
        <w:t xml:space="preserve">Для каждого класса предусмотрено резервное учебное время, </w:t>
      </w:r>
      <w:r w:rsidRPr="00AB6311">
        <w:rPr>
          <w:rFonts w:ascii="Times New Roman" w:hAnsi="Times New Roman"/>
          <w:color w:val="231F20"/>
          <w:sz w:val="24"/>
          <w:szCs w:val="24"/>
        </w:rPr>
        <w:t>которое</w:t>
      </w:r>
      <w:r w:rsidR="003A13C6" w:rsidRPr="00AB6311">
        <w:rPr>
          <w:rFonts w:ascii="Times New Roman" w:hAnsi="Times New Roman"/>
          <w:color w:val="231F20"/>
          <w:sz w:val="24"/>
          <w:szCs w:val="24"/>
        </w:rPr>
        <w:t xml:space="preserve"> </w:t>
      </w:r>
      <w:r w:rsidRPr="00AB6311">
        <w:rPr>
          <w:rFonts w:ascii="Times New Roman" w:hAnsi="Times New Roman"/>
          <w:color w:val="231F20"/>
          <w:sz w:val="24"/>
          <w:szCs w:val="24"/>
        </w:rPr>
        <w:t>может</w:t>
      </w:r>
      <w:r w:rsidR="003A13C6" w:rsidRPr="00AB6311">
        <w:rPr>
          <w:rFonts w:ascii="Times New Roman" w:hAnsi="Times New Roman"/>
          <w:color w:val="231F20"/>
          <w:sz w:val="24"/>
          <w:szCs w:val="24"/>
        </w:rPr>
        <w:t xml:space="preserve"> </w:t>
      </w:r>
      <w:r w:rsidRPr="00AB6311">
        <w:rPr>
          <w:rFonts w:ascii="Times New Roman" w:hAnsi="Times New Roman"/>
          <w:color w:val="231F20"/>
          <w:sz w:val="24"/>
          <w:szCs w:val="24"/>
        </w:rPr>
        <w:t>быть</w:t>
      </w:r>
      <w:r w:rsidR="003A13C6" w:rsidRPr="00AB6311">
        <w:rPr>
          <w:rFonts w:ascii="Times New Roman" w:hAnsi="Times New Roman"/>
          <w:color w:val="231F20"/>
          <w:sz w:val="24"/>
          <w:szCs w:val="24"/>
        </w:rPr>
        <w:t xml:space="preserve"> </w:t>
      </w:r>
      <w:r w:rsidRPr="00AB6311">
        <w:rPr>
          <w:rFonts w:ascii="Times New Roman" w:hAnsi="Times New Roman"/>
          <w:color w:val="231F20"/>
          <w:sz w:val="24"/>
          <w:szCs w:val="24"/>
        </w:rPr>
        <w:t>использовано</w:t>
      </w:r>
      <w:r w:rsidR="003A13C6" w:rsidRPr="00AB6311">
        <w:rPr>
          <w:rFonts w:ascii="Times New Roman" w:hAnsi="Times New Roman"/>
          <w:color w:val="231F20"/>
          <w:sz w:val="24"/>
          <w:szCs w:val="24"/>
        </w:rPr>
        <w:t xml:space="preserve"> </w:t>
      </w:r>
      <w:r w:rsidRPr="00AB6311">
        <w:rPr>
          <w:rFonts w:ascii="Times New Roman" w:hAnsi="Times New Roman"/>
          <w:color w:val="231F20"/>
          <w:sz w:val="24"/>
          <w:szCs w:val="24"/>
        </w:rPr>
        <w:t>участниками</w:t>
      </w:r>
      <w:r w:rsidR="003A13C6" w:rsidRPr="00AB6311">
        <w:rPr>
          <w:rFonts w:ascii="Times New Roman" w:hAnsi="Times New Roman"/>
          <w:color w:val="231F20"/>
          <w:sz w:val="24"/>
          <w:szCs w:val="24"/>
        </w:rPr>
        <w:t xml:space="preserve"> </w:t>
      </w:r>
      <w:r w:rsidRPr="00AB6311">
        <w:rPr>
          <w:rFonts w:ascii="Times New Roman" w:hAnsi="Times New Roman"/>
          <w:color w:val="231F20"/>
          <w:sz w:val="24"/>
          <w:szCs w:val="24"/>
        </w:rPr>
        <w:t>образователь</w:t>
      </w:r>
      <w:r w:rsidRPr="00AB6311">
        <w:rPr>
          <w:rFonts w:ascii="Times New Roman" w:hAnsi="Times New Roman"/>
          <w:color w:val="231F20"/>
          <w:spacing w:val="-2"/>
          <w:sz w:val="24"/>
          <w:szCs w:val="24"/>
        </w:rPr>
        <w:t>ного</w:t>
      </w:r>
      <w:r w:rsidR="003A13C6" w:rsidRPr="00AB6311">
        <w:rPr>
          <w:rFonts w:ascii="Times New Roman" w:hAnsi="Times New Roman"/>
          <w:color w:val="231F20"/>
          <w:spacing w:val="-2"/>
          <w:sz w:val="24"/>
          <w:szCs w:val="24"/>
        </w:rPr>
        <w:t xml:space="preserve"> </w:t>
      </w:r>
      <w:r w:rsidRPr="00AB6311">
        <w:rPr>
          <w:rFonts w:ascii="Times New Roman" w:hAnsi="Times New Roman"/>
          <w:color w:val="231F20"/>
          <w:spacing w:val="-2"/>
          <w:sz w:val="24"/>
          <w:szCs w:val="24"/>
        </w:rPr>
        <w:t>процесса</w:t>
      </w:r>
      <w:r w:rsidR="003A13C6" w:rsidRPr="00AB6311">
        <w:rPr>
          <w:rFonts w:ascii="Times New Roman" w:hAnsi="Times New Roman"/>
          <w:color w:val="231F20"/>
          <w:spacing w:val="-2"/>
          <w:sz w:val="24"/>
          <w:szCs w:val="24"/>
        </w:rPr>
        <w:t xml:space="preserve"> </w:t>
      </w:r>
      <w:r w:rsidRPr="00AB6311">
        <w:rPr>
          <w:rFonts w:ascii="Times New Roman" w:hAnsi="Times New Roman"/>
          <w:color w:val="231F20"/>
          <w:spacing w:val="-2"/>
          <w:sz w:val="24"/>
          <w:szCs w:val="24"/>
        </w:rPr>
        <w:t>в</w:t>
      </w:r>
      <w:r w:rsidR="003A13C6" w:rsidRPr="00AB6311">
        <w:rPr>
          <w:rFonts w:ascii="Times New Roman" w:hAnsi="Times New Roman"/>
          <w:color w:val="231F20"/>
          <w:spacing w:val="-2"/>
          <w:sz w:val="24"/>
          <w:szCs w:val="24"/>
        </w:rPr>
        <w:t xml:space="preserve"> </w:t>
      </w:r>
      <w:r w:rsidRPr="00AB6311">
        <w:rPr>
          <w:rFonts w:ascii="Times New Roman" w:hAnsi="Times New Roman"/>
          <w:color w:val="231F20"/>
          <w:spacing w:val="-2"/>
          <w:sz w:val="24"/>
          <w:szCs w:val="24"/>
        </w:rPr>
        <w:t>целях</w:t>
      </w:r>
      <w:r w:rsidR="003A13C6" w:rsidRPr="00AB6311">
        <w:rPr>
          <w:rFonts w:ascii="Times New Roman" w:hAnsi="Times New Roman"/>
          <w:color w:val="231F20"/>
          <w:spacing w:val="-2"/>
          <w:sz w:val="24"/>
          <w:szCs w:val="24"/>
        </w:rPr>
        <w:t xml:space="preserve"> </w:t>
      </w:r>
      <w:r w:rsidRPr="00AB6311">
        <w:rPr>
          <w:rFonts w:ascii="Times New Roman" w:hAnsi="Times New Roman"/>
          <w:color w:val="231F20"/>
          <w:spacing w:val="-2"/>
          <w:sz w:val="24"/>
          <w:szCs w:val="24"/>
        </w:rPr>
        <w:t>формирования</w:t>
      </w:r>
      <w:r w:rsidR="003A13C6" w:rsidRPr="00AB6311">
        <w:rPr>
          <w:rFonts w:ascii="Times New Roman" w:hAnsi="Times New Roman"/>
          <w:color w:val="231F20"/>
          <w:spacing w:val="-2"/>
          <w:sz w:val="24"/>
          <w:szCs w:val="24"/>
        </w:rPr>
        <w:t xml:space="preserve"> </w:t>
      </w:r>
      <w:r w:rsidRPr="00AB6311">
        <w:rPr>
          <w:rFonts w:ascii="Times New Roman" w:hAnsi="Times New Roman"/>
          <w:color w:val="231F20"/>
          <w:spacing w:val="-2"/>
          <w:sz w:val="24"/>
          <w:szCs w:val="24"/>
        </w:rPr>
        <w:t>вариативной</w:t>
      </w:r>
      <w:r w:rsidR="003A13C6" w:rsidRPr="00AB6311">
        <w:rPr>
          <w:rFonts w:ascii="Times New Roman" w:hAnsi="Times New Roman"/>
          <w:color w:val="231F20"/>
          <w:spacing w:val="-2"/>
          <w:sz w:val="24"/>
          <w:szCs w:val="24"/>
        </w:rPr>
        <w:t xml:space="preserve"> </w:t>
      </w:r>
      <w:r w:rsidRPr="00AB6311">
        <w:rPr>
          <w:rFonts w:ascii="Times New Roman" w:hAnsi="Times New Roman"/>
          <w:color w:val="231F20"/>
          <w:spacing w:val="-2"/>
          <w:sz w:val="24"/>
          <w:szCs w:val="24"/>
        </w:rPr>
        <w:t>составляю</w:t>
      </w:r>
      <w:r w:rsidRPr="00AB6311">
        <w:rPr>
          <w:rFonts w:ascii="Times New Roman" w:hAnsi="Times New Roman"/>
          <w:color w:val="231F20"/>
          <w:sz w:val="24"/>
          <w:szCs w:val="24"/>
        </w:rPr>
        <w:t xml:space="preserve">щей содержания конкретной рабочей программы. При этом </w:t>
      </w:r>
      <w:r w:rsidRPr="00AB6311">
        <w:rPr>
          <w:rFonts w:ascii="Times New Roman" w:hAnsi="Times New Roman"/>
          <w:color w:val="231F20"/>
          <w:w w:val="95"/>
          <w:sz w:val="24"/>
          <w:szCs w:val="24"/>
        </w:rPr>
        <w:t xml:space="preserve">обязательная (инвариантная) часть содержания предмета, установленная </w:t>
      </w:r>
      <w:r w:rsidR="00CF4030" w:rsidRPr="00AB6311">
        <w:rPr>
          <w:rFonts w:ascii="Times New Roman" w:hAnsi="Times New Roman"/>
          <w:color w:val="231F20"/>
          <w:w w:val="95"/>
          <w:sz w:val="24"/>
          <w:szCs w:val="24"/>
        </w:rPr>
        <w:t>примерной рабочей программой,</w:t>
      </w:r>
      <w:r w:rsidRPr="00AB6311">
        <w:rPr>
          <w:rFonts w:ascii="Times New Roman" w:hAnsi="Times New Roman"/>
          <w:color w:val="231F20"/>
          <w:w w:val="95"/>
          <w:sz w:val="24"/>
          <w:szCs w:val="24"/>
        </w:rPr>
        <w:t xml:space="preserve"> должна быть сохра</w:t>
      </w:r>
      <w:r w:rsidRPr="00AB6311">
        <w:rPr>
          <w:rFonts w:ascii="Times New Roman" w:hAnsi="Times New Roman"/>
          <w:color w:val="231F20"/>
          <w:sz w:val="24"/>
          <w:szCs w:val="24"/>
        </w:rPr>
        <w:t>нена полностью.</w:t>
      </w:r>
    </w:p>
    <w:p w:rsidR="003641D3" w:rsidRPr="00AB6311" w:rsidRDefault="003641D3" w:rsidP="005B5AD7">
      <w:pPr>
        <w:pStyle w:val="afa"/>
        <w:spacing w:after="0" w:line="240" w:lineRule="auto"/>
        <w:ind w:right="154" w:firstLine="709"/>
        <w:contextualSpacing/>
        <w:jc w:val="both"/>
        <w:rPr>
          <w:rFonts w:ascii="Times New Roman" w:hAnsi="Times New Roman"/>
          <w:sz w:val="24"/>
          <w:szCs w:val="24"/>
        </w:rPr>
      </w:pPr>
      <w:r w:rsidRPr="00AB6311">
        <w:rPr>
          <w:rFonts w:ascii="Times New Roman" w:hAnsi="Times New Roman"/>
          <w:color w:val="231F20"/>
          <w:spacing w:val="-2"/>
          <w:sz w:val="24"/>
          <w:szCs w:val="24"/>
        </w:rPr>
        <w:t>Учебным</w:t>
      </w:r>
      <w:r w:rsidR="003A13C6" w:rsidRPr="00AB6311">
        <w:rPr>
          <w:rFonts w:ascii="Times New Roman" w:hAnsi="Times New Roman"/>
          <w:color w:val="231F20"/>
          <w:spacing w:val="-2"/>
          <w:sz w:val="24"/>
          <w:szCs w:val="24"/>
        </w:rPr>
        <w:t xml:space="preserve"> </w:t>
      </w:r>
      <w:r w:rsidRPr="00AB6311">
        <w:rPr>
          <w:rFonts w:ascii="Times New Roman" w:hAnsi="Times New Roman"/>
          <w:color w:val="231F20"/>
          <w:spacing w:val="-2"/>
          <w:sz w:val="24"/>
          <w:szCs w:val="24"/>
        </w:rPr>
        <w:t>планом</w:t>
      </w:r>
      <w:r w:rsidR="003A13C6" w:rsidRPr="00AB6311">
        <w:rPr>
          <w:rFonts w:ascii="Times New Roman" w:hAnsi="Times New Roman"/>
          <w:color w:val="231F20"/>
          <w:spacing w:val="-2"/>
          <w:sz w:val="24"/>
          <w:szCs w:val="24"/>
        </w:rPr>
        <w:t xml:space="preserve"> </w:t>
      </w:r>
      <w:r w:rsidRPr="00AB6311">
        <w:rPr>
          <w:rFonts w:ascii="Times New Roman" w:hAnsi="Times New Roman"/>
          <w:color w:val="231F20"/>
          <w:spacing w:val="-2"/>
          <w:sz w:val="24"/>
          <w:szCs w:val="24"/>
        </w:rPr>
        <w:t>на</w:t>
      </w:r>
      <w:r w:rsidR="003A13C6" w:rsidRPr="00AB6311">
        <w:rPr>
          <w:rFonts w:ascii="Times New Roman" w:hAnsi="Times New Roman"/>
          <w:color w:val="231F20"/>
          <w:spacing w:val="-2"/>
          <w:sz w:val="24"/>
          <w:szCs w:val="24"/>
        </w:rPr>
        <w:t xml:space="preserve"> </w:t>
      </w:r>
      <w:r w:rsidRPr="00AB6311">
        <w:rPr>
          <w:rFonts w:ascii="Times New Roman" w:hAnsi="Times New Roman"/>
          <w:color w:val="231F20"/>
          <w:spacing w:val="-2"/>
          <w:sz w:val="24"/>
          <w:szCs w:val="24"/>
        </w:rPr>
        <w:t>изучение</w:t>
      </w:r>
      <w:r w:rsidR="003A13C6" w:rsidRPr="00AB6311">
        <w:rPr>
          <w:rFonts w:ascii="Times New Roman" w:hAnsi="Times New Roman"/>
          <w:color w:val="231F20"/>
          <w:spacing w:val="-2"/>
          <w:sz w:val="24"/>
          <w:szCs w:val="24"/>
        </w:rPr>
        <w:t xml:space="preserve"> </w:t>
      </w:r>
      <w:r w:rsidRPr="00AB6311">
        <w:rPr>
          <w:rFonts w:ascii="Times New Roman" w:hAnsi="Times New Roman"/>
          <w:color w:val="231F20"/>
          <w:spacing w:val="-2"/>
          <w:sz w:val="24"/>
          <w:szCs w:val="24"/>
        </w:rPr>
        <w:t>географии</w:t>
      </w:r>
      <w:r w:rsidR="003A13C6" w:rsidRPr="00AB6311">
        <w:rPr>
          <w:rFonts w:ascii="Times New Roman" w:hAnsi="Times New Roman"/>
          <w:color w:val="231F20"/>
          <w:spacing w:val="-2"/>
          <w:sz w:val="24"/>
          <w:szCs w:val="24"/>
        </w:rPr>
        <w:t xml:space="preserve"> </w:t>
      </w:r>
      <w:r w:rsidRPr="00AB6311">
        <w:rPr>
          <w:rFonts w:ascii="Times New Roman" w:hAnsi="Times New Roman"/>
          <w:color w:val="231F20"/>
          <w:spacing w:val="-2"/>
          <w:sz w:val="24"/>
          <w:szCs w:val="24"/>
        </w:rPr>
        <w:t>отводится</w:t>
      </w:r>
      <w:r w:rsidR="003A13C6" w:rsidRPr="00AB6311">
        <w:rPr>
          <w:rFonts w:ascii="Times New Roman" w:hAnsi="Times New Roman"/>
          <w:color w:val="231F20"/>
          <w:spacing w:val="-2"/>
          <w:sz w:val="24"/>
          <w:szCs w:val="24"/>
        </w:rPr>
        <w:t xml:space="preserve"> </w:t>
      </w:r>
      <w:r w:rsidRPr="00AB6311">
        <w:rPr>
          <w:rFonts w:ascii="Times New Roman" w:hAnsi="Times New Roman"/>
          <w:color w:val="231F20"/>
          <w:sz w:val="24"/>
          <w:szCs w:val="24"/>
        </w:rPr>
        <w:t>по</w:t>
      </w:r>
      <w:r w:rsidR="003A13C6" w:rsidRPr="00AB6311">
        <w:rPr>
          <w:rFonts w:ascii="Times New Roman" w:hAnsi="Times New Roman"/>
          <w:color w:val="231F20"/>
          <w:sz w:val="24"/>
          <w:szCs w:val="24"/>
        </w:rPr>
        <w:t xml:space="preserve"> </w:t>
      </w:r>
      <w:r w:rsidRPr="00AB6311">
        <w:rPr>
          <w:rFonts w:ascii="Times New Roman" w:hAnsi="Times New Roman"/>
          <w:color w:val="231F20"/>
          <w:sz w:val="24"/>
          <w:szCs w:val="24"/>
        </w:rPr>
        <w:t>одному</w:t>
      </w:r>
      <w:r w:rsidR="003A13C6" w:rsidRPr="00AB6311">
        <w:rPr>
          <w:rFonts w:ascii="Times New Roman" w:hAnsi="Times New Roman"/>
          <w:color w:val="231F20"/>
          <w:sz w:val="24"/>
          <w:szCs w:val="24"/>
        </w:rPr>
        <w:t xml:space="preserve"> </w:t>
      </w:r>
      <w:r w:rsidRPr="00AB6311">
        <w:rPr>
          <w:rFonts w:ascii="Times New Roman" w:hAnsi="Times New Roman"/>
          <w:color w:val="231F20"/>
          <w:sz w:val="24"/>
          <w:szCs w:val="24"/>
        </w:rPr>
        <w:t>часу</w:t>
      </w:r>
      <w:r w:rsidR="003A13C6" w:rsidRPr="00AB6311">
        <w:rPr>
          <w:rFonts w:ascii="Times New Roman" w:hAnsi="Times New Roman"/>
          <w:color w:val="231F20"/>
          <w:sz w:val="24"/>
          <w:szCs w:val="24"/>
        </w:rPr>
        <w:t xml:space="preserve"> </w:t>
      </w:r>
      <w:r w:rsidRPr="00AB6311">
        <w:rPr>
          <w:rFonts w:ascii="Times New Roman" w:hAnsi="Times New Roman"/>
          <w:color w:val="231F20"/>
          <w:sz w:val="24"/>
          <w:szCs w:val="24"/>
        </w:rPr>
        <w:t>в</w:t>
      </w:r>
      <w:r w:rsidR="003A13C6" w:rsidRPr="00AB6311">
        <w:rPr>
          <w:rFonts w:ascii="Times New Roman" w:hAnsi="Times New Roman"/>
          <w:color w:val="231F20"/>
          <w:sz w:val="24"/>
          <w:szCs w:val="24"/>
        </w:rPr>
        <w:t xml:space="preserve"> </w:t>
      </w:r>
      <w:r w:rsidRPr="00AB6311">
        <w:rPr>
          <w:rFonts w:ascii="Times New Roman" w:hAnsi="Times New Roman"/>
          <w:color w:val="231F20"/>
          <w:sz w:val="24"/>
          <w:szCs w:val="24"/>
        </w:rPr>
        <w:t>неделю</w:t>
      </w:r>
      <w:r w:rsidR="003A13C6" w:rsidRPr="00AB6311">
        <w:rPr>
          <w:rFonts w:ascii="Times New Roman" w:hAnsi="Times New Roman"/>
          <w:color w:val="231F20"/>
          <w:sz w:val="24"/>
          <w:szCs w:val="24"/>
        </w:rPr>
        <w:t xml:space="preserve"> </w:t>
      </w:r>
      <w:r w:rsidRPr="00AB6311">
        <w:rPr>
          <w:rFonts w:ascii="Times New Roman" w:hAnsi="Times New Roman"/>
          <w:color w:val="231F20"/>
          <w:sz w:val="24"/>
          <w:szCs w:val="24"/>
        </w:rPr>
        <w:t>в</w:t>
      </w:r>
      <w:r w:rsidR="003A13C6" w:rsidRPr="00AB6311">
        <w:rPr>
          <w:rFonts w:ascii="Times New Roman" w:hAnsi="Times New Roman"/>
          <w:color w:val="231F20"/>
          <w:sz w:val="24"/>
          <w:szCs w:val="24"/>
        </w:rPr>
        <w:t xml:space="preserve"> </w:t>
      </w:r>
      <w:r w:rsidRPr="00AB6311">
        <w:rPr>
          <w:rFonts w:ascii="Times New Roman" w:hAnsi="Times New Roman"/>
          <w:color w:val="231F20"/>
          <w:sz w:val="24"/>
          <w:szCs w:val="24"/>
        </w:rPr>
        <w:t>5</w:t>
      </w:r>
      <w:r w:rsidR="003A13C6" w:rsidRPr="00AB6311">
        <w:rPr>
          <w:rFonts w:ascii="Times New Roman" w:hAnsi="Times New Roman"/>
          <w:color w:val="231F20"/>
          <w:sz w:val="24"/>
          <w:szCs w:val="24"/>
        </w:rPr>
        <w:t xml:space="preserve"> </w:t>
      </w:r>
      <w:r w:rsidRPr="00AB6311">
        <w:rPr>
          <w:rFonts w:ascii="Times New Roman" w:hAnsi="Times New Roman"/>
          <w:color w:val="231F20"/>
          <w:sz w:val="24"/>
          <w:szCs w:val="24"/>
        </w:rPr>
        <w:t>и</w:t>
      </w:r>
      <w:r w:rsidR="003A13C6" w:rsidRPr="00AB6311">
        <w:rPr>
          <w:rFonts w:ascii="Times New Roman" w:hAnsi="Times New Roman"/>
          <w:color w:val="231F20"/>
          <w:sz w:val="24"/>
          <w:szCs w:val="24"/>
        </w:rPr>
        <w:t xml:space="preserve"> </w:t>
      </w:r>
      <w:r w:rsidRPr="00AB6311">
        <w:rPr>
          <w:rFonts w:ascii="Times New Roman" w:hAnsi="Times New Roman"/>
          <w:color w:val="231F20"/>
          <w:sz w:val="24"/>
          <w:szCs w:val="24"/>
        </w:rPr>
        <w:t>6</w:t>
      </w:r>
      <w:r w:rsidR="003A13C6" w:rsidRPr="00AB6311">
        <w:rPr>
          <w:rFonts w:ascii="Times New Roman" w:hAnsi="Times New Roman"/>
          <w:color w:val="231F20"/>
          <w:sz w:val="24"/>
          <w:szCs w:val="24"/>
        </w:rPr>
        <w:t xml:space="preserve"> </w:t>
      </w:r>
      <w:r w:rsidRPr="00AB6311">
        <w:rPr>
          <w:rFonts w:ascii="Times New Roman" w:hAnsi="Times New Roman"/>
          <w:color w:val="231F20"/>
          <w:sz w:val="24"/>
          <w:szCs w:val="24"/>
        </w:rPr>
        <w:t>классах</w:t>
      </w:r>
      <w:r w:rsidR="003A13C6" w:rsidRPr="00AB6311">
        <w:rPr>
          <w:rFonts w:ascii="Times New Roman" w:hAnsi="Times New Roman"/>
          <w:color w:val="231F20"/>
          <w:sz w:val="24"/>
          <w:szCs w:val="24"/>
        </w:rPr>
        <w:t xml:space="preserve"> </w:t>
      </w:r>
      <w:r w:rsidRPr="00AB6311">
        <w:rPr>
          <w:rFonts w:ascii="Times New Roman" w:hAnsi="Times New Roman"/>
          <w:color w:val="231F20"/>
          <w:sz w:val="24"/>
          <w:szCs w:val="24"/>
        </w:rPr>
        <w:t>и</w:t>
      </w:r>
      <w:r w:rsidR="003A13C6" w:rsidRPr="00AB6311">
        <w:rPr>
          <w:rFonts w:ascii="Times New Roman" w:hAnsi="Times New Roman"/>
          <w:color w:val="231F20"/>
          <w:sz w:val="24"/>
          <w:szCs w:val="24"/>
        </w:rPr>
        <w:t xml:space="preserve"> </w:t>
      </w:r>
      <w:r w:rsidRPr="00AB6311">
        <w:rPr>
          <w:rFonts w:ascii="Times New Roman" w:hAnsi="Times New Roman"/>
          <w:color w:val="231F20"/>
          <w:sz w:val="24"/>
          <w:szCs w:val="24"/>
        </w:rPr>
        <w:t>по</w:t>
      </w:r>
      <w:r w:rsidR="003A13C6" w:rsidRPr="00AB6311">
        <w:rPr>
          <w:rFonts w:ascii="Times New Roman" w:hAnsi="Times New Roman"/>
          <w:color w:val="231F20"/>
          <w:sz w:val="24"/>
          <w:szCs w:val="24"/>
        </w:rPr>
        <w:t xml:space="preserve"> </w:t>
      </w:r>
      <w:r w:rsidRPr="00AB6311">
        <w:rPr>
          <w:rFonts w:ascii="Times New Roman" w:hAnsi="Times New Roman"/>
          <w:color w:val="231F20"/>
          <w:sz w:val="24"/>
          <w:szCs w:val="24"/>
        </w:rPr>
        <w:t>2часа</w:t>
      </w:r>
      <w:r w:rsidR="003A13C6" w:rsidRPr="00AB6311">
        <w:rPr>
          <w:rFonts w:ascii="Times New Roman" w:hAnsi="Times New Roman"/>
          <w:color w:val="231F20"/>
          <w:sz w:val="24"/>
          <w:szCs w:val="24"/>
        </w:rPr>
        <w:t xml:space="preserve"> </w:t>
      </w:r>
      <w:r w:rsidRPr="00AB6311">
        <w:rPr>
          <w:rFonts w:ascii="Times New Roman" w:hAnsi="Times New Roman"/>
          <w:color w:val="231F20"/>
          <w:sz w:val="24"/>
          <w:szCs w:val="24"/>
        </w:rPr>
        <w:t>в</w:t>
      </w:r>
      <w:r w:rsidR="00AB6311" w:rsidRPr="00AB6311">
        <w:rPr>
          <w:rFonts w:ascii="Times New Roman" w:hAnsi="Times New Roman"/>
          <w:color w:val="231F20"/>
          <w:sz w:val="24"/>
          <w:szCs w:val="24"/>
        </w:rPr>
        <w:t xml:space="preserve"> </w:t>
      </w:r>
      <w:r w:rsidRPr="00AB6311">
        <w:rPr>
          <w:rFonts w:ascii="Times New Roman" w:hAnsi="Times New Roman"/>
          <w:color w:val="231F20"/>
          <w:sz w:val="24"/>
          <w:szCs w:val="24"/>
        </w:rPr>
        <w:t>7,8, 9 и 10 классах.</w:t>
      </w:r>
    </w:p>
    <w:p w:rsidR="003641D3" w:rsidRPr="00AB6311" w:rsidRDefault="003641D3" w:rsidP="005B5AD7">
      <w:pPr>
        <w:spacing w:after="0" w:line="240" w:lineRule="auto"/>
        <w:ind w:right="-259"/>
        <w:contextualSpacing/>
        <w:jc w:val="center"/>
        <w:rPr>
          <w:rFonts w:ascii="Times New Roman" w:eastAsia="Times New Roman" w:hAnsi="Times New Roman"/>
          <w:bCs/>
          <w:sz w:val="24"/>
          <w:szCs w:val="24"/>
        </w:rPr>
      </w:pPr>
    </w:p>
    <w:p w:rsidR="00FE40CD" w:rsidRPr="00AB6311" w:rsidRDefault="003641D3" w:rsidP="00813447">
      <w:pPr>
        <w:spacing w:after="0" w:line="240" w:lineRule="auto"/>
        <w:ind w:right="-259" w:firstLine="709"/>
        <w:contextualSpacing/>
        <w:rPr>
          <w:rFonts w:ascii="Times New Roman" w:eastAsia="Times New Roman" w:hAnsi="Times New Roman"/>
          <w:b/>
          <w:sz w:val="24"/>
          <w:szCs w:val="24"/>
        </w:rPr>
      </w:pPr>
      <w:r w:rsidRPr="00AB6311">
        <w:rPr>
          <w:rFonts w:ascii="Times New Roman" w:eastAsia="Times New Roman" w:hAnsi="Times New Roman"/>
          <w:b/>
          <w:sz w:val="24"/>
          <w:szCs w:val="24"/>
        </w:rPr>
        <w:t>СОДЕРЖАНИЕ УЧЕБНОГО ПРЕДМЕТА «ГЕОГРАФИЯ»</w:t>
      </w:r>
    </w:p>
    <w:p w:rsidR="00FE40CD" w:rsidRPr="00AB6311" w:rsidRDefault="003A13C6" w:rsidP="005B5AD7">
      <w:pPr>
        <w:spacing w:after="0" w:line="240" w:lineRule="auto"/>
        <w:ind w:firstLine="709"/>
        <w:contextualSpacing/>
        <w:jc w:val="both"/>
        <w:rPr>
          <w:rFonts w:ascii="Times New Roman" w:eastAsia="Times New Roman" w:hAnsi="Times New Roman"/>
          <w:sz w:val="24"/>
          <w:szCs w:val="24"/>
          <w:lang w:bidi="ru-RU"/>
        </w:rPr>
      </w:pPr>
      <w:r w:rsidRPr="00AB6311">
        <w:rPr>
          <w:rFonts w:ascii="Times New Roman" w:eastAsia="Times New Roman" w:hAnsi="Times New Roman"/>
          <w:sz w:val="24"/>
          <w:szCs w:val="24"/>
          <w:lang w:bidi="ru-RU"/>
        </w:rPr>
        <w:t xml:space="preserve">Изучаемая тематика совпадает с </w:t>
      </w:r>
      <w:r w:rsidR="00FE40CD" w:rsidRPr="00AB6311">
        <w:rPr>
          <w:rFonts w:ascii="Times New Roman" w:eastAsia="Times New Roman" w:hAnsi="Times New Roman"/>
          <w:sz w:val="24"/>
          <w:szCs w:val="24"/>
          <w:lang w:bidi="ru-RU"/>
        </w:rPr>
        <w:t>ООП ООО.</w:t>
      </w:r>
    </w:p>
    <w:p w:rsidR="00FE40CD" w:rsidRPr="00AB6311" w:rsidRDefault="00FE40CD" w:rsidP="005B5AD7">
      <w:pPr>
        <w:spacing w:after="0" w:line="240" w:lineRule="auto"/>
        <w:ind w:firstLine="709"/>
        <w:contextualSpacing/>
        <w:jc w:val="both"/>
        <w:rPr>
          <w:rFonts w:ascii="Times New Roman" w:eastAsia="Times New Roman" w:hAnsi="Times New Roman"/>
          <w:sz w:val="24"/>
          <w:szCs w:val="24"/>
          <w:lang w:bidi="ru-RU"/>
        </w:rPr>
      </w:pPr>
      <w:r w:rsidRPr="00AB6311">
        <w:rPr>
          <w:rFonts w:ascii="Times New Roman" w:eastAsia="Times New Roman" w:hAnsi="Times New Roman"/>
          <w:sz w:val="24"/>
          <w:szCs w:val="24"/>
          <w:lang w:bidi="ru-RU"/>
        </w:rPr>
        <w:t xml:space="preserve">При выборе образовательной организацией модели обучения, включающую </w:t>
      </w:r>
      <w:r w:rsidR="0018625F" w:rsidRPr="00AB6311">
        <w:rPr>
          <w:rFonts w:ascii="Times New Roman" w:eastAsia="Times New Roman" w:hAnsi="Times New Roman"/>
          <w:sz w:val="24"/>
          <w:szCs w:val="24"/>
          <w:lang w:bidi="ru-RU"/>
        </w:rPr>
        <w:t>10</w:t>
      </w:r>
      <w:r w:rsidRPr="00AB6311">
        <w:rPr>
          <w:rFonts w:ascii="Times New Roman" w:eastAsia="Times New Roman" w:hAnsi="Times New Roman"/>
          <w:sz w:val="24"/>
          <w:szCs w:val="24"/>
          <w:lang w:bidi="ru-RU"/>
        </w:rPr>
        <w:t xml:space="preserve"> класс, в первом полугодии отводится время на изучение наиболее сложных тем 9 класса для данного состава обучающихся по выбору учителя. Второе полугодие </w:t>
      </w:r>
      <w:r w:rsidR="001E5659" w:rsidRPr="00AB6311">
        <w:rPr>
          <w:rFonts w:ascii="Times New Roman" w:eastAsia="Times New Roman" w:hAnsi="Times New Roman"/>
          <w:sz w:val="24"/>
          <w:szCs w:val="24"/>
          <w:lang w:bidi="ru-RU"/>
        </w:rPr>
        <w:t>10</w:t>
      </w:r>
      <w:r w:rsidRPr="00AB6311">
        <w:rPr>
          <w:rFonts w:ascii="Times New Roman" w:eastAsia="Times New Roman" w:hAnsi="Times New Roman"/>
          <w:sz w:val="24"/>
          <w:szCs w:val="24"/>
          <w:lang w:bidi="ru-RU"/>
        </w:rPr>
        <w:t xml:space="preserve">класса отводится на повторение </w:t>
      </w:r>
      <w:r w:rsidR="0020648C" w:rsidRPr="00AB6311">
        <w:rPr>
          <w:rFonts w:ascii="Times New Roman" w:eastAsia="Times New Roman" w:hAnsi="Times New Roman"/>
          <w:sz w:val="24"/>
          <w:szCs w:val="24"/>
          <w:lang w:bidi="ru-RU"/>
        </w:rPr>
        <w:t xml:space="preserve">и систематизацию </w:t>
      </w:r>
      <w:r w:rsidRPr="00AB6311">
        <w:rPr>
          <w:rFonts w:ascii="Times New Roman" w:eastAsia="Times New Roman" w:hAnsi="Times New Roman"/>
          <w:sz w:val="24"/>
          <w:szCs w:val="24"/>
          <w:lang w:bidi="ru-RU"/>
        </w:rPr>
        <w:t>всего курса в целом.</w:t>
      </w:r>
    </w:p>
    <w:p w:rsidR="00FE40CD" w:rsidRPr="00AB6311" w:rsidRDefault="00FE40CD" w:rsidP="005B5AD7">
      <w:pPr>
        <w:spacing w:after="0" w:line="240" w:lineRule="auto"/>
        <w:ind w:right="-259" w:firstLine="709"/>
        <w:contextualSpacing/>
        <w:jc w:val="center"/>
        <w:rPr>
          <w:rFonts w:ascii="Times New Roman" w:eastAsia="Times New Roman" w:hAnsi="Times New Roman"/>
          <w:b/>
          <w:sz w:val="24"/>
          <w:szCs w:val="24"/>
        </w:rPr>
      </w:pPr>
    </w:p>
    <w:p w:rsidR="00FE40CD" w:rsidRPr="00AB6311" w:rsidRDefault="003641D3" w:rsidP="00813447">
      <w:pPr>
        <w:spacing w:after="0" w:line="240" w:lineRule="auto"/>
        <w:ind w:right="-259" w:firstLine="709"/>
        <w:contextualSpacing/>
        <w:rPr>
          <w:rFonts w:ascii="Times New Roman" w:eastAsia="Times New Roman" w:hAnsi="Times New Roman"/>
          <w:bCs/>
          <w:sz w:val="24"/>
          <w:szCs w:val="24"/>
        </w:rPr>
      </w:pPr>
      <w:r w:rsidRPr="00AB6311">
        <w:rPr>
          <w:rFonts w:ascii="Times New Roman" w:eastAsia="Times New Roman" w:hAnsi="Times New Roman"/>
          <w:bCs/>
          <w:sz w:val="24"/>
          <w:szCs w:val="24"/>
        </w:rPr>
        <w:t>КОРРЕКЦИОННО-РАЗВИВАЮЩАЯ НАПРАВЛЕННОСТЬ КУРСА</w:t>
      </w:r>
    </w:p>
    <w:p w:rsidR="00FE40CD" w:rsidRPr="00AB6311" w:rsidRDefault="00FE40CD" w:rsidP="005B5AD7">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 xml:space="preserve">В учебном процессе учитываются особенности развития </w:t>
      </w:r>
      <w:r w:rsidR="0020648C" w:rsidRPr="00AB6311">
        <w:rPr>
          <w:rFonts w:ascii="Times New Roman" w:hAnsi="Times New Roman"/>
          <w:sz w:val="24"/>
          <w:szCs w:val="24"/>
        </w:rPr>
        <w:t>обучающихся</w:t>
      </w:r>
      <w:r w:rsidRPr="00AB6311">
        <w:rPr>
          <w:rFonts w:ascii="Times New Roman" w:hAnsi="Times New Roman"/>
          <w:sz w:val="24"/>
          <w:szCs w:val="24"/>
        </w:rPr>
        <w:t>, на каждом уроке используются задания, обеспечивающие максимально эффективное восприятие текстовой информации и иного учебного материала.</w:t>
      </w:r>
    </w:p>
    <w:p w:rsidR="00FE40CD" w:rsidRPr="00AB6311" w:rsidRDefault="00FE40CD" w:rsidP="005B5AD7">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Большое внимание отводится практическим работам. Это даёт возможность формировать у обучающихся специальные предметные умения. Часть практических работ проводятся как обучающие, т.е. направлены на формирование первоначальных умений и не требующие оценивания. Практические работы служат не только средством закрепления умений и навыков, но также позволяют контролировать качество их сформированности.</w:t>
      </w:r>
    </w:p>
    <w:p w:rsidR="00FE40CD" w:rsidRPr="00AB6311" w:rsidRDefault="00FE40CD" w:rsidP="005B5AD7">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color w:val="000000"/>
          <w:sz w:val="24"/>
          <w:szCs w:val="24"/>
        </w:rPr>
        <w:t> Практические работы – неотъемлемая часть процесса обучения географии, выполнение которых способствует формированию географических умений в ходе их выполнения. Учитель имеет право выбирать количество и характер практических работ для достижения планируемых результатов.</w:t>
      </w:r>
    </w:p>
    <w:p w:rsidR="00FE40CD" w:rsidRPr="00AB6311" w:rsidRDefault="00FE40CD" w:rsidP="005B5AD7">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Адаптация программы для обучающихся с тяжёлыми нарушениями речи заключается в следующем:</w:t>
      </w:r>
    </w:p>
    <w:p w:rsidR="00FE40CD" w:rsidRPr="00AB6311" w:rsidRDefault="00FE40CD" w:rsidP="004A287D">
      <w:pPr>
        <w:pStyle w:val="a8"/>
        <w:numPr>
          <w:ilvl w:val="0"/>
          <w:numId w:val="101"/>
        </w:numPr>
        <w:ind w:left="0" w:firstLine="709"/>
        <w:jc w:val="both"/>
        <w:rPr>
          <w:rFonts w:ascii="Times New Roman" w:hAnsi="Times New Roman"/>
          <w:color w:val="000000"/>
        </w:rPr>
      </w:pPr>
      <w:r w:rsidRPr="00AB6311">
        <w:rPr>
          <w:rFonts w:ascii="Times New Roman" w:hAnsi="Times New Roman"/>
          <w:color w:val="000000"/>
        </w:rPr>
        <w:t xml:space="preserve">использование специальных методических приемов при работе с текстами (комментирование, схематизация, адаптированное </w:t>
      </w:r>
      <w:r w:rsidR="00FE2F12" w:rsidRPr="00AB6311">
        <w:rPr>
          <w:rFonts w:ascii="Times New Roman" w:hAnsi="Times New Roman"/>
          <w:color w:val="000000"/>
        </w:rPr>
        <w:t>структурирование и</w:t>
      </w:r>
      <w:r w:rsidRPr="00AB6311">
        <w:rPr>
          <w:rFonts w:ascii="Times New Roman" w:hAnsi="Times New Roman"/>
          <w:color w:val="000000"/>
        </w:rPr>
        <w:t xml:space="preserve"> др.);</w:t>
      </w:r>
    </w:p>
    <w:p w:rsidR="00FE40CD" w:rsidRPr="00AB6311" w:rsidRDefault="00FE40CD" w:rsidP="004A287D">
      <w:pPr>
        <w:pStyle w:val="a8"/>
        <w:numPr>
          <w:ilvl w:val="0"/>
          <w:numId w:val="101"/>
        </w:numPr>
        <w:ind w:left="0" w:firstLine="709"/>
        <w:jc w:val="both"/>
        <w:rPr>
          <w:rFonts w:ascii="Times New Roman" w:hAnsi="Times New Roman"/>
          <w:color w:val="000000"/>
        </w:rPr>
      </w:pPr>
      <w:r w:rsidRPr="00AB6311">
        <w:rPr>
          <w:rFonts w:ascii="Times New Roman" w:hAnsi="Times New Roman"/>
          <w:color w:val="000000"/>
        </w:rPr>
        <w:t>индивидуализацияобучения (помощь обучающимся, использование индивидуализированных раздаточных материалов и др.);</w:t>
      </w:r>
    </w:p>
    <w:p w:rsidR="00FE40CD" w:rsidRPr="00AB6311" w:rsidRDefault="00FE40CD" w:rsidP="004A287D">
      <w:pPr>
        <w:pStyle w:val="a8"/>
        <w:numPr>
          <w:ilvl w:val="0"/>
          <w:numId w:val="101"/>
        </w:numPr>
        <w:ind w:left="0" w:firstLine="709"/>
        <w:jc w:val="both"/>
        <w:rPr>
          <w:rFonts w:ascii="Times New Roman" w:hAnsi="Times New Roman"/>
          <w:color w:val="000000"/>
        </w:rPr>
      </w:pPr>
      <w:r w:rsidRPr="00AB6311">
        <w:rPr>
          <w:rFonts w:ascii="Times New Roman" w:hAnsi="Times New Roman"/>
          <w:color w:val="000000"/>
        </w:rPr>
        <w:t>специальный отбор материала для урока и домашних заданий (уменьшение объёма аналогичных заданий и подбор разноплановых заданий).</w:t>
      </w:r>
    </w:p>
    <w:p w:rsidR="003641D3" w:rsidRPr="00AB6311" w:rsidRDefault="003641D3" w:rsidP="005B5AD7">
      <w:pPr>
        <w:tabs>
          <w:tab w:val="left" w:pos="540"/>
        </w:tabs>
        <w:spacing w:after="0" w:line="240" w:lineRule="auto"/>
        <w:contextualSpacing/>
        <w:jc w:val="both"/>
        <w:rPr>
          <w:rFonts w:ascii="Times New Roman" w:eastAsia="Times New Roman" w:hAnsi="Times New Roman"/>
          <w:b/>
          <w:bCs/>
          <w:sz w:val="24"/>
          <w:szCs w:val="24"/>
        </w:rPr>
      </w:pPr>
    </w:p>
    <w:p w:rsidR="003641D3" w:rsidRPr="00AB6311" w:rsidRDefault="003641D3" w:rsidP="00813447">
      <w:pPr>
        <w:tabs>
          <w:tab w:val="left" w:pos="540"/>
        </w:tabs>
        <w:spacing w:after="0" w:line="240" w:lineRule="auto"/>
        <w:ind w:firstLine="709"/>
        <w:contextualSpacing/>
        <w:jc w:val="both"/>
        <w:rPr>
          <w:rFonts w:ascii="Times New Roman" w:eastAsia="Wingdings" w:hAnsi="Times New Roman"/>
          <w:b/>
          <w:bCs/>
          <w:sz w:val="24"/>
          <w:szCs w:val="24"/>
          <w:vertAlign w:val="superscript"/>
        </w:rPr>
      </w:pPr>
      <w:r w:rsidRPr="00AB6311">
        <w:rPr>
          <w:rFonts w:ascii="Times New Roman" w:eastAsia="Times New Roman" w:hAnsi="Times New Roman"/>
          <w:b/>
          <w:bCs/>
          <w:sz w:val="24"/>
          <w:szCs w:val="24"/>
        </w:rPr>
        <w:t>ПЛАНИРУЕМЫЕ РЕЗУЛЬТАТЫ ОСВОЕНИЯ УЧЕБНОГО ПРЕДМЕТА «ГЕОГРАФИЯ» НА УРОВНЕ ОСНОВНОГО ОБЩЕГО ОБРАЗОВАНИЯ</w:t>
      </w:r>
    </w:p>
    <w:p w:rsidR="003641D3" w:rsidRPr="00AB6311" w:rsidRDefault="003641D3" w:rsidP="005B5AD7">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 xml:space="preserve">Личностные и метапредметные результаты </w:t>
      </w:r>
      <w:r w:rsidR="00CF4030" w:rsidRPr="00AB6311">
        <w:rPr>
          <w:rFonts w:ascii="Times New Roman" w:hAnsi="Times New Roman"/>
          <w:sz w:val="24"/>
          <w:szCs w:val="24"/>
        </w:rPr>
        <w:t>соответствуют</w:t>
      </w:r>
      <w:r w:rsidR="005060D8" w:rsidRPr="00AB6311">
        <w:rPr>
          <w:rFonts w:ascii="Times New Roman" w:hAnsi="Times New Roman"/>
          <w:sz w:val="24"/>
          <w:szCs w:val="24"/>
        </w:rPr>
        <w:t xml:space="preserve"> </w:t>
      </w:r>
      <w:r w:rsidRPr="00AB6311">
        <w:rPr>
          <w:rFonts w:ascii="Times New Roman" w:hAnsi="Times New Roman"/>
          <w:sz w:val="24"/>
          <w:szCs w:val="24"/>
        </w:rPr>
        <w:t>ООП ООО</w:t>
      </w:r>
      <w:r w:rsidR="00EF31B6" w:rsidRPr="00AB6311">
        <w:rPr>
          <w:rFonts w:ascii="Times New Roman" w:hAnsi="Times New Roman"/>
          <w:sz w:val="24"/>
          <w:szCs w:val="24"/>
        </w:rPr>
        <w:t>.</w:t>
      </w:r>
    </w:p>
    <w:p w:rsidR="003641D3" w:rsidRPr="00AB6311" w:rsidRDefault="003641D3" w:rsidP="005B5AD7">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 xml:space="preserve">Предметные результаты предусматривают наличие специфики речевого развития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алгоритмов анализа материала учебника и других дополнительных материалов, поэтапную отработку географической терминологии, предварительного анализа, коллективную работу при создании презентаций, рефератов, особенно на начальных этапах обучения на уровне основной школы. </w:t>
      </w:r>
    </w:p>
    <w:p w:rsidR="00FE40CD" w:rsidRPr="00AB6311" w:rsidRDefault="00FE40CD" w:rsidP="005B5AD7">
      <w:pPr>
        <w:spacing w:after="0" w:line="240" w:lineRule="auto"/>
        <w:ind w:right="-259" w:firstLine="709"/>
        <w:contextualSpacing/>
        <w:jc w:val="center"/>
        <w:rPr>
          <w:rFonts w:ascii="Times New Roman" w:eastAsia="Times New Roman" w:hAnsi="Times New Roman"/>
          <w:b/>
          <w:sz w:val="24"/>
          <w:szCs w:val="24"/>
        </w:rPr>
      </w:pPr>
    </w:p>
    <w:p w:rsidR="00FE40CD" w:rsidRPr="00AB6311" w:rsidRDefault="002B428C" w:rsidP="00813447">
      <w:pPr>
        <w:spacing w:after="0" w:line="240" w:lineRule="auto"/>
        <w:ind w:right="-259" w:firstLine="709"/>
        <w:contextualSpacing/>
        <w:rPr>
          <w:rFonts w:ascii="Times New Roman" w:eastAsia="Times New Roman" w:hAnsi="Times New Roman"/>
          <w:bCs/>
          <w:sz w:val="24"/>
          <w:szCs w:val="24"/>
        </w:rPr>
      </w:pPr>
      <w:r w:rsidRPr="00AB6311">
        <w:rPr>
          <w:rFonts w:ascii="Times New Roman" w:eastAsia="Times New Roman" w:hAnsi="Times New Roman"/>
          <w:bCs/>
          <w:sz w:val="24"/>
          <w:szCs w:val="24"/>
        </w:rPr>
        <w:t>ОЦЕНИВАНИЕ РЕЗУЛЬТАТОВ ОСВОЕНИЯ ПРОГРАММЫ</w:t>
      </w:r>
    </w:p>
    <w:p w:rsidR="00FE40CD" w:rsidRPr="00AB6311" w:rsidRDefault="00FE40CD" w:rsidP="005B5AD7">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Результаты проверяются с помощью доступных обучающимся вербальных и невербальных средств в соответствии со структурой нарушения и состоянием их речеязыковых возможностей.</w:t>
      </w:r>
    </w:p>
    <w:p w:rsidR="00FE40CD" w:rsidRPr="00AB6311" w:rsidRDefault="00FE40CD" w:rsidP="005B5AD7">
      <w:pPr>
        <w:shd w:val="clear" w:color="auto" w:fill="FFFFFF"/>
        <w:spacing w:after="0" w:line="240" w:lineRule="auto"/>
        <w:ind w:firstLine="709"/>
        <w:contextualSpacing/>
        <w:jc w:val="both"/>
        <w:rPr>
          <w:rFonts w:ascii="Times New Roman" w:eastAsia="Times New Roman" w:hAnsi="Times New Roman"/>
          <w:color w:val="000000"/>
          <w:sz w:val="24"/>
          <w:szCs w:val="24"/>
        </w:rPr>
      </w:pPr>
      <w:r w:rsidRPr="00AB6311">
        <w:rPr>
          <w:rFonts w:ascii="Times New Roman" w:eastAsia="Times New Roman" w:hAnsi="Times New Roman"/>
          <w:sz w:val="24"/>
          <w:szCs w:val="24"/>
        </w:rPr>
        <w:t xml:space="preserve">Оцениваются достижения </w:t>
      </w:r>
      <w:r w:rsidR="001E18FF" w:rsidRPr="00AB6311">
        <w:rPr>
          <w:rFonts w:ascii="Times New Roman" w:eastAsia="Times New Roman" w:hAnsi="Times New Roman"/>
          <w:sz w:val="24"/>
          <w:szCs w:val="24"/>
        </w:rPr>
        <w:t>об</w:t>
      </w:r>
      <w:r w:rsidRPr="00AB6311">
        <w:rPr>
          <w:rFonts w:ascii="Times New Roman" w:eastAsia="Times New Roman" w:hAnsi="Times New Roman"/>
          <w:sz w:val="24"/>
          <w:szCs w:val="24"/>
        </w:rPr>
        <w:t>уча</w:t>
      </w:r>
      <w:r w:rsidR="001E18FF" w:rsidRPr="00AB6311">
        <w:rPr>
          <w:rFonts w:ascii="Times New Roman" w:eastAsia="Times New Roman" w:hAnsi="Times New Roman"/>
          <w:sz w:val="24"/>
          <w:szCs w:val="24"/>
        </w:rPr>
        <w:t>ю</w:t>
      </w:r>
      <w:r w:rsidRPr="00AB6311">
        <w:rPr>
          <w:rFonts w:ascii="Times New Roman" w:eastAsia="Times New Roman" w:hAnsi="Times New Roman"/>
          <w:sz w:val="24"/>
          <w:szCs w:val="24"/>
        </w:rPr>
        <w:t>щихся в процессе фронтального и индивидуального контроля на обычных уроках, выполнения практических работ по окончании изучения крупных тем</w:t>
      </w:r>
      <w:r w:rsidRPr="00AB6311">
        <w:rPr>
          <w:rFonts w:ascii="Times New Roman" w:eastAsia="Times New Roman" w:hAnsi="Times New Roman"/>
          <w:color w:val="000000"/>
          <w:sz w:val="24"/>
          <w:szCs w:val="24"/>
        </w:rPr>
        <w:t>. В процессе изучения предмета используются следующие формы промежуточного контроля: устный опрос, тестовый контроль, проверочная работа.</w:t>
      </w:r>
    </w:p>
    <w:p w:rsidR="00FE40CD" w:rsidRPr="00AB6311" w:rsidRDefault="001E18FF" w:rsidP="005B5AD7">
      <w:pPr>
        <w:shd w:val="clear" w:color="auto" w:fill="FFFFFF"/>
        <w:spacing w:after="0" w:line="240" w:lineRule="auto"/>
        <w:ind w:firstLine="709"/>
        <w:contextualSpacing/>
        <w:jc w:val="both"/>
        <w:rPr>
          <w:rFonts w:ascii="Times New Roman" w:eastAsia="Times New Roman" w:hAnsi="Times New Roman"/>
          <w:color w:val="000000"/>
          <w:sz w:val="24"/>
          <w:szCs w:val="24"/>
        </w:rPr>
      </w:pPr>
      <w:r w:rsidRPr="00AB6311">
        <w:rPr>
          <w:rFonts w:ascii="Times New Roman" w:eastAsia="Times New Roman" w:hAnsi="Times New Roman"/>
          <w:color w:val="000000"/>
          <w:sz w:val="24"/>
          <w:szCs w:val="24"/>
        </w:rPr>
        <w:t>Обучающиеся</w:t>
      </w:r>
      <w:r w:rsidR="00FE40CD" w:rsidRPr="00AB6311">
        <w:rPr>
          <w:rFonts w:ascii="Times New Roman" w:eastAsia="Times New Roman" w:hAnsi="Times New Roman"/>
          <w:color w:val="000000"/>
          <w:sz w:val="24"/>
          <w:szCs w:val="24"/>
        </w:rPr>
        <w:t xml:space="preserve"> учатся аргументировано излагать свои мысли, идеи, анализировать свою деятельность, предъявляя результаты рефлексии, анализа групповой, индивидуальной и самостоятельной работы</w:t>
      </w:r>
    </w:p>
    <w:p w:rsidR="00FE40CD" w:rsidRPr="00AB6311" w:rsidRDefault="00FE40CD" w:rsidP="005B5AD7">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color w:val="000000"/>
          <w:sz w:val="24"/>
          <w:szCs w:val="24"/>
        </w:rPr>
        <w:t>Практикумы являются этапом комбинированных уроков и могут оцениваться по усмотрению учителя - как выборочно, так и фронтально. Такое положение связано со спецификой предмета, предполагающего проведение практических работ в ходе почти каждого урока, когда практическая работа является неотъемлемой частью познавательного учебного процесса.</w:t>
      </w:r>
    </w:p>
    <w:p w:rsidR="00FE40CD" w:rsidRPr="00AB6311" w:rsidRDefault="00FE40CD" w:rsidP="005B5AD7">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 xml:space="preserve">Для выполнения практических работ </w:t>
      </w:r>
      <w:r w:rsidR="001E18FF" w:rsidRPr="00AB6311">
        <w:rPr>
          <w:rFonts w:ascii="Times New Roman" w:eastAsia="Times New Roman" w:hAnsi="Times New Roman"/>
          <w:sz w:val="24"/>
          <w:szCs w:val="24"/>
        </w:rPr>
        <w:t>об</w:t>
      </w:r>
      <w:r w:rsidRPr="00AB6311">
        <w:rPr>
          <w:rFonts w:ascii="Times New Roman" w:eastAsia="Times New Roman" w:hAnsi="Times New Roman"/>
          <w:sz w:val="24"/>
          <w:szCs w:val="24"/>
        </w:rPr>
        <w:t>уча</w:t>
      </w:r>
      <w:r w:rsidR="001E18FF" w:rsidRPr="00AB6311">
        <w:rPr>
          <w:rFonts w:ascii="Times New Roman" w:eastAsia="Times New Roman" w:hAnsi="Times New Roman"/>
          <w:sz w:val="24"/>
          <w:szCs w:val="24"/>
        </w:rPr>
        <w:t>ю</w:t>
      </w:r>
      <w:r w:rsidRPr="00AB6311">
        <w:rPr>
          <w:rFonts w:ascii="Times New Roman" w:eastAsia="Times New Roman" w:hAnsi="Times New Roman"/>
          <w:sz w:val="24"/>
          <w:szCs w:val="24"/>
        </w:rPr>
        <w:t xml:space="preserve">щиеся имеют контурные карты. Контурные карты проверяются учителем после выполнения каждой практической работы. </w:t>
      </w:r>
    </w:p>
    <w:p w:rsidR="00FE40CD" w:rsidRPr="00AB6311" w:rsidRDefault="00FE40CD" w:rsidP="005B5AD7">
      <w:pPr>
        <w:spacing w:after="0" w:line="240" w:lineRule="auto"/>
        <w:ind w:firstLine="709"/>
        <w:contextualSpacing/>
        <w:jc w:val="both"/>
        <w:rPr>
          <w:rFonts w:ascii="Times New Roman" w:eastAsia="Times New Roman" w:hAnsi="Times New Roman"/>
          <w:b/>
          <w:bCs/>
          <w:sz w:val="24"/>
          <w:szCs w:val="24"/>
          <w:u w:val="single"/>
        </w:rPr>
      </w:pPr>
    </w:p>
    <w:p w:rsidR="00FE40CD" w:rsidRPr="00AB6311" w:rsidRDefault="00FE40CD" w:rsidP="005B5AD7">
      <w:pPr>
        <w:spacing w:after="0" w:line="240" w:lineRule="auto"/>
        <w:ind w:firstLine="709"/>
        <w:contextualSpacing/>
        <w:jc w:val="both"/>
        <w:rPr>
          <w:rFonts w:ascii="Times New Roman" w:eastAsia="Times New Roman" w:hAnsi="Times New Roman"/>
          <w:b/>
          <w:bCs/>
          <w:sz w:val="24"/>
          <w:szCs w:val="24"/>
          <w:u w:val="single"/>
        </w:rPr>
      </w:pPr>
      <w:r w:rsidRPr="00AB6311">
        <w:rPr>
          <w:rFonts w:ascii="Times New Roman" w:eastAsia="Times New Roman" w:hAnsi="Times New Roman"/>
          <w:b/>
          <w:bCs/>
          <w:sz w:val="24"/>
          <w:szCs w:val="24"/>
          <w:u w:val="single"/>
        </w:rPr>
        <w:t>Нормы оценок за устный ответ.</w:t>
      </w:r>
    </w:p>
    <w:p w:rsidR="00FE40CD" w:rsidRPr="00AB6311" w:rsidRDefault="00FE40CD" w:rsidP="005B5AD7">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Устный опрос является одним из методов учёта знаний, умений и навыков обучающихся по адаптированной образовательной программе по географии. При оценивании устных ответов принимается во внимание:</w:t>
      </w:r>
    </w:p>
    <w:p w:rsidR="00FE40CD" w:rsidRPr="00AB6311" w:rsidRDefault="00FE40CD" w:rsidP="004A287D">
      <w:pPr>
        <w:pStyle w:val="a8"/>
        <w:numPr>
          <w:ilvl w:val="0"/>
          <w:numId w:val="101"/>
        </w:numPr>
        <w:ind w:left="0" w:firstLine="709"/>
        <w:jc w:val="both"/>
        <w:rPr>
          <w:rFonts w:ascii="Times New Roman" w:hAnsi="Times New Roman"/>
          <w:color w:val="000000"/>
        </w:rPr>
      </w:pPr>
      <w:r w:rsidRPr="00AB6311">
        <w:rPr>
          <w:rFonts w:ascii="Times New Roman" w:hAnsi="Times New Roman"/>
          <w:color w:val="000000"/>
        </w:rPr>
        <w:t>правильность ответа по содержанию, свидетельствующая об усвоении изученного материала;</w:t>
      </w:r>
    </w:p>
    <w:p w:rsidR="00FE40CD" w:rsidRPr="00AB6311" w:rsidRDefault="00FE40CD" w:rsidP="004A287D">
      <w:pPr>
        <w:pStyle w:val="a8"/>
        <w:numPr>
          <w:ilvl w:val="0"/>
          <w:numId w:val="101"/>
        </w:numPr>
        <w:ind w:left="0" w:firstLine="709"/>
        <w:jc w:val="both"/>
        <w:rPr>
          <w:rFonts w:ascii="Times New Roman" w:hAnsi="Times New Roman"/>
          <w:color w:val="000000"/>
        </w:rPr>
      </w:pPr>
      <w:r w:rsidRPr="00AB6311">
        <w:rPr>
          <w:rFonts w:ascii="Times New Roman" w:hAnsi="Times New Roman"/>
          <w:color w:val="000000"/>
        </w:rPr>
        <w:t>полнота ответа;</w:t>
      </w:r>
    </w:p>
    <w:p w:rsidR="00FE40CD" w:rsidRPr="00AB6311" w:rsidRDefault="00FE40CD" w:rsidP="004A287D">
      <w:pPr>
        <w:pStyle w:val="a8"/>
        <w:numPr>
          <w:ilvl w:val="0"/>
          <w:numId w:val="101"/>
        </w:numPr>
        <w:ind w:left="0" w:firstLine="709"/>
        <w:jc w:val="both"/>
        <w:rPr>
          <w:rFonts w:ascii="Times New Roman" w:hAnsi="Times New Roman"/>
          <w:color w:val="000000"/>
        </w:rPr>
      </w:pPr>
      <w:r w:rsidRPr="00AB6311">
        <w:rPr>
          <w:rFonts w:ascii="Times New Roman" w:hAnsi="Times New Roman"/>
          <w:color w:val="000000"/>
        </w:rPr>
        <w:t>умение практически применять свои знания;</w:t>
      </w:r>
    </w:p>
    <w:p w:rsidR="00FE40CD" w:rsidRPr="00AB6311" w:rsidRDefault="00FE40CD" w:rsidP="004A287D">
      <w:pPr>
        <w:pStyle w:val="a8"/>
        <w:numPr>
          <w:ilvl w:val="0"/>
          <w:numId w:val="101"/>
        </w:numPr>
        <w:ind w:left="0" w:firstLine="709"/>
        <w:jc w:val="both"/>
        <w:rPr>
          <w:rFonts w:ascii="Times New Roman" w:hAnsi="Times New Roman"/>
          <w:color w:val="000000"/>
        </w:rPr>
      </w:pPr>
      <w:r w:rsidRPr="00AB6311">
        <w:rPr>
          <w:rFonts w:ascii="Times New Roman" w:hAnsi="Times New Roman"/>
          <w:color w:val="000000"/>
        </w:rPr>
        <w:t>последовательность изложения и речевое оформление ответа.</w:t>
      </w:r>
    </w:p>
    <w:p w:rsidR="00FE40CD" w:rsidRPr="00AB6311" w:rsidRDefault="00FE40CD" w:rsidP="005B5AD7">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b/>
          <w:bCs/>
          <w:sz w:val="24"/>
          <w:szCs w:val="24"/>
        </w:rPr>
        <w:t>Оценка "5" ставится</w:t>
      </w:r>
      <w:r w:rsidRPr="00AB6311">
        <w:rPr>
          <w:rFonts w:ascii="Times New Roman" w:eastAsia="Times New Roman" w:hAnsi="Times New Roman"/>
          <w:sz w:val="24"/>
          <w:szCs w:val="24"/>
        </w:rPr>
        <w:t xml:space="preserve">, если </w:t>
      </w:r>
      <w:r w:rsidR="001E18FF" w:rsidRPr="00AB6311">
        <w:rPr>
          <w:rFonts w:ascii="Times New Roman" w:eastAsia="Times New Roman" w:hAnsi="Times New Roman"/>
          <w:sz w:val="24"/>
          <w:szCs w:val="24"/>
        </w:rPr>
        <w:t>обучающийся</w:t>
      </w:r>
      <w:r w:rsidRPr="00AB6311">
        <w:rPr>
          <w:rFonts w:ascii="Times New Roman" w:eastAsia="Times New Roman" w:hAnsi="Times New Roman"/>
          <w:sz w:val="24"/>
          <w:szCs w:val="24"/>
        </w:rPr>
        <w:t xml:space="preserve"> обнаруживает понимание материала, может с помощью учителя сформулировать, обосновать самостоятельный ответ, привести необходимые примеры; допускает единичные ошибки, которые сам исправляет.</w:t>
      </w:r>
    </w:p>
    <w:p w:rsidR="00FE40CD" w:rsidRPr="00AB6311" w:rsidRDefault="00FE40CD" w:rsidP="005B5AD7">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b/>
          <w:bCs/>
          <w:sz w:val="24"/>
          <w:szCs w:val="24"/>
        </w:rPr>
        <w:t>Оценка "4" ставится</w:t>
      </w:r>
      <w:r w:rsidRPr="00AB6311">
        <w:rPr>
          <w:rFonts w:ascii="Times New Roman" w:eastAsia="Times New Roman" w:hAnsi="Times New Roman"/>
          <w:sz w:val="24"/>
          <w:szCs w:val="24"/>
        </w:rPr>
        <w:t xml:space="preserve">, если </w:t>
      </w:r>
      <w:r w:rsidR="001E18FF" w:rsidRPr="00AB6311">
        <w:rPr>
          <w:rFonts w:ascii="Times New Roman" w:eastAsia="Times New Roman" w:hAnsi="Times New Roman"/>
          <w:sz w:val="24"/>
          <w:szCs w:val="24"/>
        </w:rPr>
        <w:t xml:space="preserve">обучающийся </w:t>
      </w:r>
      <w:r w:rsidRPr="00AB6311">
        <w:rPr>
          <w:rFonts w:ascii="Times New Roman" w:eastAsia="Times New Roman" w:hAnsi="Times New Roman"/>
          <w:sz w:val="24"/>
          <w:szCs w:val="24"/>
        </w:rPr>
        <w:t xml:space="preserve">дает </w:t>
      </w:r>
      <w:r w:rsidR="00FE2F12" w:rsidRPr="00AB6311">
        <w:rPr>
          <w:rFonts w:ascii="Times New Roman" w:eastAsia="Times New Roman" w:hAnsi="Times New Roman"/>
          <w:sz w:val="24"/>
          <w:szCs w:val="24"/>
        </w:rPr>
        <w:t>ответ, в</w:t>
      </w:r>
      <w:r w:rsidRPr="00AB6311">
        <w:rPr>
          <w:rFonts w:ascii="Times New Roman" w:eastAsia="Times New Roman" w:hAnsi="Times New Roman"/>
          <w:sz w:val="24"/>
          <w:szCs w:val="24"/>
        </w:rPr>
        <w:t xml:space="preserve"> целом соответствующий оценке «5», но допускает неточности и исправляет их с помощью учителя; отмечается аграмматизм.</w:t>
      </w:r>
    </w:p>
    <w:p w:rsidR="00FE40CD" w:rsidRPr="00AB6311" w:rsidRDefault="00FE40CD" w:rsidP="005B5AD7">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b/>
          <w:bCs/>
          <w:sz w:val="24"/>
          <w:szCs w:val="24"/>
        </w:rPr>
        <w:t>Оценка "3" ставится</w:t>
      </w:r>
      <w:r w:rsidRPr="00AB6311">
        <w:rPr>
          <w:rFonts w:ascii="Times New Roman" w:eastAsia="Times New Roman" w:hAnsi="Times New Roman"/>
          <w:sz w:val="24"/>
          <w:szCs w:val="24"/>
        </w:rPr>
        <w:t xml:space="preserve">, если </w:t>
      </w:r>
      <w:r w:rsidR="001E18FF" w:rsidRPr="00AB6311">
        <w:rPr>
          <w:rFonts w:ascii="Times New Roman" w:eastAsia="Times New Roman" w:hAnsi="Times New Roman"/>
          <w:sz w:val="24"/>
          <w:szCs w:val="24"/>
        </w:rPr>
        <w:t>обучающийся</w:t>
      </w:r>
      <w:r w:rsidRPr="00AB6311">
        <w:rPr>
          <w:rFonts w:ascii="Times New Roman" w:eastAsia="Times New Roman" w:hAnsi="Times New Roman"/>
          <w:sz w:val="24"/>
          <w:szCs w:val="24"/>
        </w:rPr>
        <w:t xml:space="preserve"> частично понимает тему, излагает материал недостаточно полно и последовательно, не способен самостоятельно применять знания, нуждается в постоянной помощи учителя.</w:t>
      </w:r>
    </w:p>
    <w:p w:rsidR="00FE40CD" w:rsidRPr="00AB6311" w:rsidRDefault="00FE40CD" w:rsidP="005B5AD7">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b/>
          <w:bCs/>
          <w:sz w:val="24"/>
          <w:szCs w:val="24"/>
        </w:rPr>
        <w:t>Оценка "2" ставится</w:t>
      </w:r>
      <w:r w:rsidRPr="00AB6311">
        <w:rPr>
          <w:rFonts w:ascii="Times New Roman" w:eastAsia="Times New Roman" w:hAnsi="Times New Roman"/>
          <w:sz w:val="24"/>
          <w:szCs w:val="24"/>
        </w:rPr>
        <w:t xml:space="preserve">, если </w:t>
      </w:r>
      <w:r w:rsidR="001E18FF" w:rsidRPr="00AB6311">
        <w:rPr>
          <w:rFonts w:ascii="Times New Roman" w:eastAsia="Times New Roman" w:hAnsi="Times New Roman"/>
          <w:sz w:val="24"/>
          <w:szCs w:val="24"/>
        </w:rPr>
        <w:t>обучающийся</w:t>
      </w:r>
      <w:r w:rsidRPr="00AB6311">
        <w:rPr>
          <w:rFonts w:ascii="Times New Roman" w:eastAsia="Times New Roman" w:hAnsi="Times New Roman"/>
          <w:sz w:val="24"/>
          <w:szCs w:val="24"/>
        </w:rPr>
        <w:t xml:space="preserve"> не усвоил и не раскрыл основное содержание материала; не делает выводов и обобщений; при ответе (на один вопрос) допускает более двух грубых ошибок, которые не может исправить даже при помощи учителя. </w:t>
      </w:r>
    </w:p>
    <w:p w:rsidR="00FE40CD" w:rsidRPr="00AB6311" w:rsidRDefault="00FE40CD" w:rsidP="005B5AD7">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b/>
          <w:bCs/>
          <w:sz w:val="24"/>
          <w:szCs w:val="24"/>
          <w:u w:val="single"/>
        </w:rPr>
        <w:t>Нормы оценок самостоятельных письменных и контрольных работ.</w:t>
      </w:r>
    </w:p>
    <w:p w:rsidR="00FE40CD" w:rsidRPr="00AB6311" w:rsidRDefault="00FE40CD" w:rsidP="005B5AD7">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b/>
          <w:bCs/>
          <w:sz w:val="24"/>
          <w:szCs w:val="24"/>
        </w:rPr>
        <w:t>Оценка "5"</w:t>
      </w:r>
      <w:r w:rsidRPr="00AB6311">
        <w:rPr>
          <w:rFonts w:ascii="Times New Roman" w:eastAsia="Times New Roman" w:hAnsi="Times New Roman"/>
          <w:sz w:val="24"/>
          <w:szCs w:val="24"/>
        </w:rPr>
        <w:t xml:space="preserve"> ставится, если </w:t>
      </w:r>
      <w:r w:rsidR="001E18FF" w:rsidRPr="00AB6311">
        <w:rPr>
          <w:rFonts w:ascii="Times New Roman" w:eastAsia="Times New Roman" w:hAnsi="Times New Roman"/>
          <w:sz w:val="24"/>
          <w:szCs w:val="24"/>
        </w:rPr>
        <w:t>обучающийся</w:t>
      </w:r>
      <w:r w:rsidRPr="00AB6311">
        <w:rPr>
          <w:rFonts w:ascii="Times New Roman" w:eastAsia="Times New Roman" w:hAnsi="Times New Roman"/>
          <w:sz w:val="24"/>
          <w:szCs w:val="24"/>
        </w:rPr>
        <w:t xml:space="preserve">: </w:t>
      </w:r>
    </w:p>
    <w:p w:rsidR="00FE40CD" w:rsidRPr="00AB6311" w:rsidRDefault="00FE40CD" w:rsidP="005B5AD7">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 xml:space="preserve">1) выполнил работу без ошибок и недочетов; </w:t>
      </w:r>
    </w:p>
    <w:p w:rsidR="00FE40CD" w:rsidRPr="00AB6311" w:rsidRDefault="00FE40CD" w:rsidP="005B5AD7">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 xml:space="preserve">2) допустил не более двух недочетов. </w:t>
      </w:r>
    </w:p>
    <w:p w:rsidR="00FE40CD" w:rsidRPr="00AB6311" w:rsidRDefault="00FE40CD" w:rsidP="005B5AD7">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b/>
          <w:bCs/>
          <w:sz w:val="24"/>
          <w:szCs w:val="24"/>
        </w:rPr>
        <w:t>Оценка "4"</w:t>
      </w:r>
      <w:r w:rsidRPr="00AB6311">
        <w:rPr>
          <w:rFonts w:ascii="Times New Roman" w:eastAsia="Times New Roman" w:hAnsi="Times New Roman"/>
          <w:sz w:val="24"/>
          <w:szCs w:val="24"/>
        </w:rPr>
        <w:t xml:space="preserve"> ставится, если </w:t>
      </w:r>
      <w:r w:rsidR="001E18FF" w:rsidRPr="00AB6311">
        <w:rPr>
          <w:rFonts w:ascii="Times New Roman" w:eastAsia="Times New Roman" w:hAnsi="Times New Roman"/>
          <w:sz w:val="24"/>
          <w:szCs w:val="24"/>
        </w:rPr>
        <w:t>обучающийся</w:t>
      </w:r>
      <w:r w:rsidRPr="00AB6311">
        <w:rPr>
          <w:rFonts w:ascii="Times New Roman" w:eastAsia="Times New Roman" w:hAnsi="Times New Roman"/>
          <w:sz w:val="24"/>
          <w:szCs w:val="24"/>
        </w:rPr>
        <w:t xml:space="preserve"> выполнил работу полностью, но допустил в ней: </w:t>
      </w:r>
    </w:p>
    <w:p w:rsidR="00FE40CD" w:rsidRPr="00AB6311" w:rsidRDefault="00FE40CD" w:rsidP="005B5AD7">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 xml:space="preserve">1) не более двух негрубых ошибок и одного недочета; </w:t>
      </w:r>
    </w:p>
    <w:p w:rsidR="00FE40CD" w:rsidRPr="00AB6311" w:rsidRDefault="00FE40CD" w:rsidP="005B5AD7">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 xml:space="preserve">2) или не более четырех недочетов. </w:t>
      </w:r>
    </w:p>
    <w:p w:rsidR="00FE40CD" w:rsidRPr="00AB6311" w:rsidRDefault="00FE40CD" w:rsidP="005B5AD7">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b/>
          <w:bCs/>
          <w:sz w:val="24"/>
          <w:szCs w:val="24"/>
        </w:rPr>
        <w:t>Оценка "3"</w:t>
      </w:r>
      <w:r w:rsidRPr="00AB6311">
        <w:rPr>
          <w:rFonts w:ascii="Times New Roman" w:eastAsia="Times New Roman" w:hAnsi="Times New Roman"/>
          <w:sz w:val="24"/>
          <w:szCs w:val="24"/>
        </w:rPr>
        <w:t xml:space="preserve"> ставится, если </w:t>
      </w:r>
      <w:r w:rsidR="00621CB8" w:rsidRPr="00AB6311">
        <w:rPr>
          <w:rFonts w:ascii="Times New Roman" w:eastAsia="Times New Roman" w:hAnsi="Times New Roman"/>
          <w:sz w:val="24"/>
          <w:szCs w:val="24"/>
        </w:rPr>
        <w:t>обучающийся</w:t>
      </w:r>
      <w:r w:rsidRPr="00AB6311">
        <w:rPr>
          <w:rFonts w:ascii="Times New Roman" w:eastAsia="Times New Roman" w:hAnsi="Times New Roman"/>
          <w:sz w:val="24"/>
          <w:szCs w:val="24"/>
        </w:rPr>
        <w:t xml:space="preserve"> правильно выполнил не менее половины работы </w:t>
      </w:r>
      <w:r w:rsidRPr="00AB6311">
        <w:rPr>
          <w:rFonts w:ascii="Times New Roman" w:eastAsia="Times New Roman" w:hAnsi="Times New Roman"/>
          <w:b/>
          <w:bCs/>
          <w:sz w:val="24"/>
          <w:szCs w:val="24"/>
        </w:rPr>
        <w:t>Оценка "2"</w:t>
      </w:r>
      <w:r w:rsidRPr="00AB6311">
        <w:rPr>
          <w:rFonts w:ascii="Times New Roman" w:eastAsia="Times New Roman" w:hAnsi="Times New Roman"/>
          <w:sz w:val="24"/>
          <w:szCs w:val="24"/>
        </w:rPr>
        <w:t xml:space="preserve"> ставится, если </w:t>
      </w:r>
      <w:r w:rsidR="001E18FF" w:rsidRPr="00AB6311">
        <w:rPr>
          <w:rFonts w:ascii="Times New Roman" w:eastAsia="Times New Roman" w:hAnsi="Times New Roman"/>
          <w:sz w:val="24"/>
          <w:szCs w:val="24"/>
        </w:rPr>
        <w:t>обучающийся</w:t>
      </w:r>
      <w:r w:rsidRPr="00AB6311">
        <w:rPr>
          <w:rFonts w:ascii="Times New Roman" w:eastAsia="Times New Roman" w:hAnsi="Times New Roman"/>
          <w:sz w:val="24"/>
          <w:szCs w:val="24"/>
        </w:rPr>
        <w:t xml:space="preserve">: </w:t>
      </w:r>
    </w:p>
    <w:p w:rsidR="00FE40CD" w:rsidRPr="00AB6311" w:rsidRDefault="00FE40CD" w:rsidP="005B5AD7">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 xml:space="preserve">1) допустил </w:t>
      </w:r>
      <w:r w:rsidR="00CF4030" w:rsidRPr="00AB6311">
        <w:rPr>
          <w:rFonts w:ascii="Times New Roman" w:eastAsia="Times New Roman" w:hAnsi="Times New Roman"/>
          <w:sz w:val="24"/>
          <w:szCs w:val="24"/>
        </w:rPr>
        <w:t>число ошибок и недочетов,</w:t>
      </w:r>
      <w:r w:rsidRPr="00AB6311">
        <w:rPr>
          <w:rFonts w:ascii="Times New Roman" w:eastAsia="Times New Roman" w:hAnsi="Times New Roman"/>
          <w:sz w:val="24"/>
          <w:szCs w:val="24"/>
        </w:rPr>
        <w:t xml:space="preserve"> превосходящее норму, при которой может быть выставлена оценка "3"; </w:t>
      </w:r>
    </w:p>
    <w:p w:rsidR="00FE40CD" w:rsidRPr="00AB6311" w:rsidRDefault="00FE40CD" w:rsidP="005B5AD7">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2) или если правильно выполнил менее половины работы.</w:t>
      </w:r>
    </w:p>
    <w:p w:rsidR="00FE40CD" w:rsidRPr="00AB6311" w:rsidRDefault="00FE40CD" w:rsidP="005B5AD7">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 xml:space="preserve">Оценки с анализом доводятся до сведения </w:t>
      </w:r>
      <w:r w:rsidR="001E18FF" w:rsidRPr="00AB6311">
        <w:rPr>
          <w:rFonts w:ascii="Times New Roman" w:eastAsia="Times New Roman" w:hAnsi="Times New Roman"/>
          <w:sz w:val="24"/>
          <w:szCs w:val="24"/>
        </w:rPr>
        <w:t>обучающихся</w:t>
      </w:r>
      <w:r w:rsidRPr="00AB6311">
        <w:rPr>
          <w:rFonts w:ascii="Times New Roman" w:eastAsia="Times New Roman" w:hAnsi="Times New Roman"/>
          <w:sz w:val="24"/>
          <w:szCs w:val="24"/>
        </w:rPr>
        <w:t>, как правило, на последующем уроке, предусматривается работа над ошибками, устранение пробелов.</w:t>
      </w:r>
    </w:p>
    <w:p w:rsidR="00FE40CD" w:rsidRPr="00AB6311" w:rsidRDefault="00FE40CD" w:rsidP="005B5AD7">
      <w:pPr>
        <w:spacing w:after="0" w:line="240" w:lineRule="auto"/>
        <w:ind w:firstLine="709"/>
        <w:contextualSpacing/>
        <w:jc w:val="both"/>
        <w:rPr>
          <w:rFonts w:ascii="Times New Roman" w:eastAsia="Times New Roman" w:hAnsi="Times New Roman"/>
          <w:sz w:val="24"/>
          <w:szCs w:val="24"/>
        </w:rPr>
      </w:pPr>
    </w:p>
    <w:p w:rsidR="00FE40CD" w:rsidRPr="00AB6311" w:rsidRDefault="00FE40CD" w:rsidP="005B5AD7">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b/>
          <w:bCs/>
          <w:sz w:val="24"/>
          <w:szCs w:val="24"/>
          <w:u w:val="single"/>
        </w:rPr>
        <w:t>Нормы оценок выполнения практических работ.</w:t>
      </w:r>
    </w:p>
    <w:p w:rsidR="00FE40CD" w:rsidRPr="00AB6311" w:rsidRDefault="00FE40CD" w:rsidP="005B5AD7">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w:t>
      </w:r>
      <w:r w:rsidRPr="00AB6311">
        <w:rPr>
          <w:rFonts w:ascii="Times New Roman" w:eastAsia="Times New Roman" w:hAnsi="Times New Roman"/>
          <w:b/>
          <w:bCs/>
          <w:sz w:val="24"/>
          <w:szCs w:val="24"/>
        </w:rPr>
        <w:t>5”</w:t>
      </w:r>
      <w:r w:rsidRPr="00AB6311">
        <w:rPr>
          <w:rFonts w:ascii="Times New Roman" w:eastAsia="Times New Roman" w:hAnsi="Times New Roman"/>
          <w:sz w:val="24"/>
          <w:szCs w:val="24"/>
        </w:rPr>
        <w:t xml:space="preserve"> – правильно даны ответы по содержанию, нет погрешностей в оформлении; </w:t>
      </w:r>
    </w:p>
    <w:p w:rsidR="00FE40CD" w:rsidRPr="00AB6311" w:rsidRDefault="00FE40CD" w:rsidP="005B5AD7">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w:t>
      </w:r>
      <w:r w:rsidRPr="00AB6311">
        <w:rPr>
          <w:rFonts w:ascii="Times New Roman" w:eastAsia="Times New Roman" w:hAnsi="Times New Roman"/>
          <w:b/>
          <w:bCs/>
          <w:sz w:val="24"/>
          <w:szCs w:val="24"/>
        </w:rPr>
        <w:t>4”</w:t>
      </w:r>
      <w:r w:rsidRPr="00AB6311">
        <w:rPr>
          <w:rFonts w:ascii="Times New Roman" w:eastAsia="Times New Roman" w:hAnsi="Times New Roman"/>
          <w:sz w:val="24"/>
          <w:szCs w:val="24"/>
        </w:rPr>
        <w:t xml:space="preserve"> – погрешности в оформлении, несущественные недочеты по содержанию; </w:t>
      </w:r>
    </w:p>
    <w:p w:rsidR="00FE40CD" w:rsidRPr="00AB6311" w:rsidRDefault="00FE40CD" w:rsidP="005B5AD7">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w:t>
      </w:r>
      <w:r w:rsidRPr="00AB6311">
        <w:rPr>
          <w:rFonts w:ascii="Times New Roman" w:eastAsia="Times New Roman" w:hAnsi="Times New Roman"/>
          <w:b/>
          <w:bCs/>
          <w:sz w:val="24"/>
          <w:szCs w:val="24"/>
        </w:rPr>
        <w:t>3”</w:t>
      </w:r>
      <w:r w:rsidRPr="00AB6311">
        <w:rPr>
          <w:rFonts w:ascii="Times New Roman" w:eastAsia="Times New Roman" w:hAnsi="Times New Roman"/>
          <w:sz w:val="24"/>
          <w:szCs w:val="24"/>
        </w:rPr>
        <w:t xml:space="preserve"> – погрешности в раскрытии сути вопроса, неточности в измерениях, небрежность в оформлении; </w:t>
      </w:r>
    </w:p>
    <w:p w:rsidR="00FE40CD" w:rsidRPr="00AB6311" w:rsidRDefault="00FE40CD" w:rsidP="005B5AD7">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w:t>
      </w:r>
      <w:r w:rsidRPr="00AB6311">
        <w:rPr>
          <w:rFonts w:ascii="Times New Roman" w:eastAsia="Times New Roman" w:hAnsi="Times New Roman"/>
          <w:b/>
          <w:bCs/>
          <w:sz w:val="24"/>
          <w:szCs w:val="24"/>
        </w:rPr>
        <w:t>2”</w:t>
      </w:r>
      <w:r w:rsidRPr="00AB6311">
        <w:rPr>
          <w:rFonts w:ascii="Times New Roman" w:eastAsia="Times New Roman" w:hAnsi="Times New Roman"/>
          <w:sz w:val="24"/>
          <w:szCs w:val="24"/>
        </w:rPr>
        <w:t xml:space="preserve"> – серьезные ошибки по содержанию, отсутствие навыков оформления; </w:t>
      </w:r>
    </w:p>
    <w:p w:rsidR="00FE40CD" w:rsidRPr="00AB6311" w:rsidRDefault="00FE40CD" w:rsidP="00AB6311">
      <w:pPr>
        <w:spacing w:after="0" w:line="240" w:lineRule="auto"/>
        <w:contextualSpacing/>
        <w:jc w:val="both"/>
        <w:rPr>
          <w:rFonts w:ascii="Times New Roman" w:eastAsia="Times New Roman" w:hAnsi="Times New Roman"/>
          <w:sz w:val="24"/>
          <w:szCs w:val="24"/>
        </w:rPr>
      </w:pPr>
    </w:p>
    <w:p w:rsidR="00FE40CD" w:rsidRPr="00AB6311" w:rsidRDefault="00FE40CD" w:rsidP="005B5AD7">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b/>
          <w:bCs/>
          <w:sz w:val="24"/>
          <w:szCs w:val="24"/>
          <w:u w:val="single"/>
        </w:rPr>
        <w:t>Оценка тестовых работ.</w:t>
      </w:r>
    </w:p>
    <w:p w:rsidR="00FE40CD" w:rsidRPr="00AB6311" w:rsidRDefault="00FE40CD" w:rsidP="005B5AD7">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77-100% - правильных ответов оценка «5»</w:t>
      </w:r>
    </w:p>
    <w:p w:rsidR="00FE40CD" w:rsidRPr="00AB6311" w:rsidRDefault="00FE40CD" w:rsidP="005B5AD7">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52-76% - правильных ответов оценка «4»</w:t>
      </w:r>
    </w:p>
    <w:p w:rsidR="00FE40CD" w:rsidRPr="00AB6311" w:rsidRDefault="00FE40CD" w:rsidP="005B5AD7">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27- 51% - правильных ответов оценка «3»</w:t>
      </w:r>
    </w:p>
    <w:p w:rsidR="00FE40CD" w:rsidRPr="00AB6311" w:rsidRDefault="00FE40CD" w:rsidP="005B5AD7">
      <w:pPr>
        <w:spacing w:after="0" w:line="240" w:lineRule="auto"/>
        <w:ind w:firstLine="709"/>
        <w:contextualSpacing/>
        <w:jc w:val="both"/>
        <w:rPr>
          <w:rFonts w:ascii="Times New Roman" w:eastAsia="Times New Roman" w:hAnsi="Times New Roman"/>
          <w:sz w:val="24"/>
          <w:szCs w:val="24"/>
        </w:rPr>
      </w:pPr>
      <w:r w:rsidRPr="00AB6311">
        <w:rPr>
          <w:rFonts w:ascii="Times New Roman" w:eastAsia="Times New Roman" w:hAnsi="Times New Roman"/>
          <w:sz w:val="24"/>
          <w:szCs w:val="24"/>
        </w:rPr>
        <w:t>0– 26% - правильных ответов оценка «2»</w:t>
      </w:r>
    </w:p>
    <w:p w:rsidR="00FE40CD" w:rsidRPr="00AB6311" w:rsidRDefault="00FE40CD" w:rsidP="005B5AD7">
      <w:pPr>
        <w:pStyle w:val="a8"/>
        <w:ind w:left="0" w:firstLine="709"/>
        <w:rPr>
          <w:rFonts w:ascii="Times New Roman" w:hAnsi="Times New Roman"/>
          <w:b/>
          <w:bCs/>
        </w:rPr>
      </w:pPr>
    </w:p>
    <w:p w:rsidR="009B431A" w:rsidRPr="005B5AD7" w:rsidRDefault="009B431A" w:rsidP="005B5AD7">
      <w:pPr>
        <w:spacing w:after="0" w:line="240" w:lineRule="auto"/>
        <w:contextualSpacing/>
        <w:rPr>
          <w:rFonts w:ascii="Times New Roman" w:hAnsi="Times New Roman"/>
          <w:b/>
          <w:bCs/>
          <w:sz w:val="28"/>
          <w:szCs w:val="28"/>
          <w:lang w:eastAsia="ru-RU"/>
        </w:rPr>
      </w:pPr>
      <w:bookmarkStart w:id="118" w:name="мат"/>
      <w:r w:rsidRPr="005B5AD7">
        <w:rPr>
          <w:rFonts w:ascii="Times New Roman" w:hAnsi="Times New Roman"/>
          <w:b/>
          <w:bCs/>
          <w:sz w:val="28"/>
          <w:szCs w:val="28"/>
        </w:rPr>
        <w:br w:type="page"/>
      </w:r>
    </w:p>
    <w:p w:rsidR="00565D46" w:rsidRPr="00AB6311" w:rsidRDefault="002B428C" w:rsidP="00813447">
      <w:pPr>
        <w:pStyle w:val="3"/>
        <w:rPr>
          <w:sz w:val="24"/>
        </w:rPr>
      </w:pPr>
      <w:bookmarkStart w:id="119" w:name="_Toc98861161"/>
      <w:r w:rsidRPr="00AB6311">
        <w:rPr>
          <w:sz w:val="24"/>
        </w:rPr>
        <w:t>2.1.8.</w:t>
      </w:r>
      <w:r w:rsidR="00AB6311" w:rsidRPr="00AB6311">
        <w:rPr>
          <w:sz w:val="24"/>
        </w:rPr>
        <w:t xml:space="preserve"> </w:t>
      </w:r>
      <w:r w:rsidR="00D67CE3" w:rsidRPr="00AB6311">
        <w:rPr>
          <w:sz w:val="24"/>
        </w:rPr>
        <w:t>МАТЕМАТИКА</w:t>
      </w:r>
      <w:bookmarkEnd w:id="119"/>
    </w:p>
    <w:p w:rsidR="00386A3D" w:rsidRPr="00AB6311" w:rsidRDefault="00386A3D" w:rsidP="005B5AD7">
      <w:pPr>
        <w:spacing w:after="0" w:line="240" w:lineRule="auto"/>
        <w:ind w:left="360"/>
        <w:contextualSpacing/>
        <w:jc w:val="center"/>
        <w:rPr>
          <w:rFonts w:ascii="Times New Roman" w:hAnsi="Times New Roman"/>
          <w:b/>
          <w:bCs/>
          <w:sz w:val="24"/>
          <w:szCs w:val="24"/>
        </w:rPr>
      </w:pPr>
      <w:r w:rsidRPr="00AB6311">
        <w:rPr>
          <w:rFonts w:ascii="Times New Roman" w:hAnsi="Times New Roman"/>
          <w:b/>
          <w:bCs/>
          <w:sz w:val="24"/>
          <w:szCs w:val="24"/>
        </w:rPr>
        <w:t>ПОЯСНИТЕЛЬНАЯ ЗАПИСКА</w:t>
      </w:r>
    </w:p>
    <w:p w:rsidR="004A3955" w:rsidRPr="00AB6311" w:rsidRDefault="00EF31B6" w:rsidP="005B5AD7">
      <w:pPr>
        <w:pStyle w:val="a8"/>
        <w:ind w:left="0" w:firstLine="709"/>
        <w:jc w:val="both"/>
        <w:rPr>
          <w:rFonts w:ascii="Times New Roman" w:eastAsia="Times New Roman" w:hAnsi="Times New Roman"/>
        </w:rPr>
      </w:pPr>
      <w:r w:rsidRPr="00AB6311">
        <w:rPr>
          <w:rFonts w:ascii="Times New Roman" w:hAnsi="Times New Roman"/>
        </w:rPr>
        <w:t>А</w:t>
      </w:r>
      <w:r w:rsidR="00CF4030" w:rsidRPr="00AB6311">
        <w:rPr>
          <w:rFonts w:ascii="Times New Roman" w:hAnsi="Times New Roman"/>
        </w:rPr>
        <w:t>даптированная</w:t>
      </w:r>
      <w:r w:rsidR="00386A3D" w:rsidRPr="00AB6311">
        <w:rPr>
          <w:rFonts w:ascii="Times New Roman" w:hAnsi="Times New Roman"/>
        </w:rPr>
        <w:t xml:space="preserve"> программа по математике для обучающихся с ТНР ос</w:t>
      </w:r>
      <w:r w:rsidRPr="00AB6311">
        <w:rPr>
          <w:rFonts w:ascii="Times New Roman" w:hAnsi="Times New Roman"/>
        </w:rPr>
        <w:t xml:space="preserve">новывается на </w:t>
      </w:r>
      <w:r w:rsidR="00386A3D" w:rsidRPr="00AB6311">
        <w:rPr>
          <w:rFonts w:ascii="Times New Roman" w:hAnsi="Times New Roman"/>
        </w:rPr>
        <w:t xml:space="preserve">ООП ООО, однако при этом учитываются те недостатки речевого и неречевого развития, которые носят сочетанный или вторичный характер. Необходимость применения специальных методов и приемов обучения математике обусловлено, в частности, проблемами несформированности пространственных и квазипространственных отношений, в ряде случаев наличием дискалькулических расстройств, недостаточным уровнем сформированности словесно-логического мышления, проблемами усвоения абстрактной лексики (например, математической </w:t>
      </w:r>
      <w:r w:rsidR="00CF4030" w:rsidRPr="00AB6311">
        <w:rPr>
          <w:rFonts w:ascii="Times New Roman" w:hAnsi="Times New Roman"/>
        </w:rPr>
        <w:t>терминологии</w:t>
      </w:r>
      <w:r w:rsidR="00386A3D" w:rsidRPr="00AB6311">
        <w:rPr>
          <w:rFonts w:ascii="Times New Roman" w:hAnsi="Times New Roman"/>
        </w:rPr>
        <w:t>)</w:t>
      </w:r>
      <w:r w:rsidR="004A3955" w:rsidRPr="00AB6311">
        <w:rPr>
          <w:rFonts w:ascii="Times New Roman" w:hAnsi="Times New Roman"/>
        </w:rPr>
        <w:t xml:space="preserve">. Математическая деятельность способствует развитию наглядно-действенного, наглядно-образного, вербально-логического мышления обучающихся с ТНР. Она дает возможность сформировать и закрепить абстрактные, отвлеченные, обобщающие понятия, способствует развитию процессов символизации, навыка понимания информации, представленной разными способами (текст задачи, формулировка правила, таблицы, алгоритм действий и т.п.), формированию математической лексики, пониманию и употреблению сложных логико-грамматических конструкций, связной устной и письменной речи (порождение связанного учебного высказывания с использованием математических терминов и понятий), обеспечивает профилактику дискалькулии. </w:t>
      </w:r>
      <w:r w:rsidR="004A3955" w:rsidRPr="00AB6311">
        <w:rPr>
          <w:rFonts w:ascii="Times New Roman" w:eastAsia="Times New Roman" w:hAnsi="Times New Roman"/>
        </w:rPr>
        <w:t>Уроки математики развивают наблюдательность, воображение, творческую активность, обучают приемам самостоятельной работы, способствуют формированию навыков самоконтроля.</w:t>
      </w:r>
    </w:p>
    <w:p w:rsidR="00386A3D" w:rsidRPr="00AB6311" w:rsidRDefault="00386A3D" w:rsidP="005B5AD7">
      <w:pPr>
        <w:spacing w:after="0" w:line="240" w:lineRule="auto"/>
        <w:ind w:firstLine="709"/>
        <w:contextualSpacing/>
        <w:jc w:val="both"/>
        <w:rPr>
          <w:rFonts w:ascii="Times New Roman" w:hAnsi="Times New Roman"/>
          <w:sz w:val="24"/>
          <w:szCs w:val="24"/>
        </w:rPr>
      </w:pPr>
    </w:p>
    <w:p w:rsidR="00386A3D" w:rsidRPr="00AB6311" w:rsidRDefault="00386A3D" w:rsidP="00813447">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ЦЕЛИ ИЗУЧЕНИЯ УЧЕБНОГО ПРЕДМЕТА «МАТЕМАТИКА» соот</w:t>
      </w:r>
      <w:r w:rsidR="00A23DB2" w:rsidRPr="00AB6311">
        <w:rPr>
          <w:rFonts w:ascii="Times New Roman" w:hAnsi="Times New Roman"/>
          <w:sz w:val="24"/>
          <w:szCs w:val="24"/>
        </w:rPr>
        <w:t xml:space="preserve">ветствуют </w:t>
      </w:r>
      <w:r w:rsidRPr="00AB6311">
        <w:rPr>
          <w:rFonts w:ascii="Times New Roman" w:hAnsi="Times New Roman"/>
          <w:sz w:val="24"/>
          <w:szCs w:val="24"/>
        </w:rPr>
        <w:t>ООП ООО</w:t>
      </w:r>
      <w:r w:rsidR="00A23DB2" w:rsidRPr="00AB6311">
        <w:rPr>
          <w:rFonts w:ascii="Times New Roman" w:hAnsi="Times New Roman"/>
          <w:sz w:val="24"/>
          <w:szCs w:val="24"/>
        </w:rPr>
        <w:t>.</w:t>
      </w:r>
    </w:p>
    <w:p w:rsidR="00386A3D" w:rsidRPr="00AB6311" w:rsidRDefault="00386A3D" w:rsidP="00813447">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МЕСТО УЧЕБНОГО ПРЕДМЕТА «МАТЕМАТИКА» В УЧЕБНОМ ПЛАНЕ</w:t>
      </w:r>
    </w:p>
    <w:p w:rsidR="00386A3D" w:rsidRPr="00AB6311" w:rsidRDefault="00386A3D" w:rsidP="005B5AD7">
      <w:pPr>
        <w:pStyle w:val="afa"/>
        <w:spacing w:after="0" w:line="240" w:lineRule="auto"/>
        <w:ind w:right="154" w:firstLine="709"/>
        <w:contextualSpacing/>
        <w:jc w:val="both"/>
        <w:rPr>
          <w:rFonts w:ascii="Times New Roman" w:hAnsi="Times New Roman"/>
          <w:sz w:val="24"/>
          <w:szCs w:val="24"/>
        </w:rPr>
      </w:pPr>
      <w:r w:rsidRPr="00AB6311">
        <w:rPr>
          <w:rFonts w:ascii="Times New Roman" w:hAnsi="Times New Roman"/>
          <w:color w:val="231F20"/>
          <w:sz w:val="24"/>
          <w:szCs w:val="24"/>
        </w:rPr>
        <w:t>В соответствии с Федеральным государственным образова</w:t>
      </w:r>
      <w:r w:rsidRPr="00AB6311">
        <w:rPr>
          <w:rFonts w:ascii="Times New Roman" w:hAnsi="Times New Roman"/>
          <w:color w:val="231F20"/>
          <w:w w:val="95"/>
          <w:sz w:val="24"/>
          <w:szCs w:val="24"/>
        </w:rPr>
        <w:t xml:space="preserve">тельным стандартом основного общего образования математика и ПООП ООО </w:t>
      </w:r>
      <w:r w:rsidRPr="00AB6311">
        <w:rPr>
          <w:rFonts w:ascii="Times New Roman" w:hAnsi="Times New Roman"/>
          <w:color w:val="231F20"/>
          <w:spacing w:val="-2"/>
          <w:sz w:val="24"/>
          <w:szCs w:val="24"/>
        </w:rPr>
        <w:t>является</w:t>
      </w:r>
      <w:r w:rsidR="00A23DB2" w:rsidRPr="00AB6311">
        <w:rPr>
          <w:rFonts w:ascii="Times New Roman" w:hAnsi="Times New Roman"/>
          <w:color w:val="231F20"/>
          <w:spacing w:val="-2"/>
          <w:sz w:val="24"/>
          <w:szCs w:val="24"/>
        </w:rPr>
        <w:t xml:space="preserve"> </w:t>
      </w:r>
      <w:r w:rsidRPr="00AB6311">
        <w:rPr>
          <w:rFonts w:ascii="Times New Roman" w:hAnsi="Times New Roman"/>
          <w:color w:val="231F20"/>
          <w:spacing w:val="-2"/>
          <w:sz w:val="24"/>
          <w:szCs w:val="24"/>
        </w:rPr>
        <w:t>обязательным</w:t>
      </w:r>
      <w:r w:rsidR="00A23DB2" w:rsidRPr="00AB6311">
        <w:rPr>
          <w:rFonts w:ascii="Times New Roman" w:hAnsi="Times New Roman"/>
          <w:color w:val="231F20"/>
          <w:spacing w:val="-2"/>
          <w:sz w:val="24"/>
          <w:szCs w:val="24"/>
        </w:rPr>
        <w:t xml:space="preserve"> </w:t>
      </w:r>
      <w:r w:rsidRPr="00AB6311">
        <w:rPr>
          <w:rFonts w:ascii="Times New Roman" w:hAnsi="Times New Roman"/>
          <w:color w:val="231F20"/>
          <w:spacing w:val="-2"/>
          <w:sz w:val="24"/>
          <w:szCs w:val="24"/>
        </w:rPr>
        <w:t>предметом</w:t>
      </w:r>
      <w:r w:rsidR="00A23DB2" w:rsidRPr="00AB6311">
        <w:rPr>
          <w:rFonts w:ascii="Times New Roman" w:hAnsi="Times New Roman"/>
          <w:color w:val="231F20"/>
          <w:spacing w:val="-2"/>
          <w:sz w:val="24"/>
          <w:szCs w:val="24"/>
        </w:rPr>
        <w:t xml:space="preserve"> </w:t>
      </w:r>
      <w:r w:rsidRPr="00AB6311">
        <w:rPr>
          <w:rFonts w:ascii="Times New Roman" w:hAnsi="Times New Roman"/>
          <w:color w:val="231F20"/>
          <w:spacing w:val="-2"/>
          <w:sz w:val="24"/>
          <w:szCs w:val="24"/>
        </w:rPr>
        <w:t>на</w:t>
      </w:r>
      <w:r w:rsidR="00A23DB2" w:rsidRPr="00AB6311">
        <w:rPr>
          <w:rFonts w:ascii="Times New Roman" w:hAnsi="Times New Roman"/>
          <w:color w:val="231F20"/>
          <w:spacing w:val="-2"/>
          <w:sz w:val="24"/>
          <w:szCs w:val="24"/>
        </w:rPr>
        <w:t xml:space="preserve"> </w:t>
      </w:r>
      <w:r w:rsidRPr="00AB6311">
        <w:rPr>
          <w:rFonts w:ascii="Times New Roman" w:hAnsi="Times New Roman"/>
          <w:color w:val="231F20"/>
          <w:spacing w:val="-2"/>
          <w:sz w:val="24"/>
          <w:szCs w:val="24"/>
        </w:rPr>
        <w:t>данном</w:t>
      </w:r>
      <w:r w:rsidR="00A23DB2" w:rsidRPr="00AB6311">
        <w:rPr>
          <w:rFonts w:ascii="Times New Roman" w:hAnsi="Times New Roman"/>
          <w:color w:val="231F20"/>
          <w:spacing w:val="-2"/>
          <w:sz w:val="24"/>
          <w:szCs w:val="24"/>
        </w:rPr>
        <w:t xml:space="preserve"> </w:t>
      </w:r>
      <w:r w:rsidRPr="00AB6311">
        <w:rPr>
          <w:rFonts w:ascii="Times New Roman" w:hAnsi="Times New Roman"/>
          <w:color w:val="231F20"/>
          <w:spacing w:val="-2"/>
          <w:sz w:val="24"/>
          <w:szCs w:val="24"/>
        </w:rPr>
        <w:t>уровне</w:t>
      </w:r>
      <w:r w:rsidR="00A23DB2" w:rsidRPr="00AB6311">
        <w:rPr>
          <w:rFonts w:ascii="Times New Roman" w:hAnsi="Times New Roman"/>
          <w:color w:val="231F20"/>
          <w:spacing w:val="-2"/>
          <w:sz w:val="24"/>
          <w:szCs w:val="24"/>
        </w:rPr>
        <w:t xml:space="preserve"> </w:t>
      </w:r>
      <w:r w:rsidRPr="00AB6311">
        <w:rPr>
          <w:rFonts w:ascii="Times New Roman" w:hAnsi="Times New Roman"/>
          <w:color w:val="231F20"/>
          <w:spacing w:val="-2"/>
          <w:sz w:val="24"/>
          <w:szCs w:val="24"/>
        </w:rPr>
        <w:t>образова</w:t>
      </w:r>
      <w:r w:rsidRPr="00AB6311">
        <w:rPr>
          <w:rFonts w:ascii="Times New Roman" w:hAnsi="Times New Roman"/>
          <w:color w:val="231F20"/>
          <w:sz w:val="24"/>
          <w:szCs w:val="24"/>
        </w:rPr>
        <w:t>ния. В 5—9 классах учебный предмет «Математика» традици</w:t>
      </w:r>
      <w:r w:rsidRPr="00AB6311">
        <w:rPr>
          <w:rFonts w:ascii="Times New Roman" w:hAnsi="Times New Roman"/>
          <w:color w:val="231F20"/>
          <w:w w:val="95"/>
          <w:sz w:val="24"/>
          <w:szCs w:val="24"/>
        </w:rPr>
        <w:t>онно</w:t>
      </w:r>
      <w:r w:rsidR="00A23DB2" w:rsidRPr="00AB6311">
        <w:rPr>
          <w:rFonts w:ascii="Times New Roman" w:hAnsi="Times New Roman"/>
          <w:color w:val="231F20"/>
          <w:w w:val="95"/>
          <w:sz w:val="24"/>
          <w:szCs w:val="24"/>
        </w:rPr>
        <w:t xml:space="preserve"> </w:t>
      </w:r>
      <w:r w:rsidRPr="00AB6311">
        <w:rPr>
          <w:rFonts w:ascii="Times New Roman" w:hAnsi="Times New Roman"/>
          <w:color w:val="231F20"/>
          <w:w w:val="95"/>
          <w:sz w:val="24"/>
          <w:szCs w:val="24"/>
        </w:rPr>
        <w:t>изучается</w:t>
      </w:r>
      <w:r w:rsidR="00A23DB2" w:rsidRPr="00AB6311">
        <w:rPr>
          <w:rFonts w:ascii="Times New Roman" w:hAnsi="Times New Roman"/>
          <w:color w:val="231F20"/>
          <w:w w:val="95"/>
          <w:sz w:val="24"/>
          <w:szCs w:val="24"/>
        </w:rPr>
        <w:t xml:space="preserve"> </w:t>
      </w:r>
      <w:r w:rsidRPr="00AB6311">
        <w:rPr>
          <w:rFonts w:ascii="Times New Roman" w:hAnsi="Times New Roman"/>
          <w:color w:val="231F20"/>
          <w:w w:val="95"/>
          <w:sz w:val="24"/>
          <w:szCs w:val="24"/>
        </w:rPr>
        <w:t>в</w:t>
      </w:r>
      <w:r w:rsidR="00A23DB2" w:rsidRPr="00AB6311">
        <w:rPr>
          <w:rFonts w:ascii="Times New Roman" w:hAnsi="Times New Roman"/>
          <w:color w:val="231F20"/>
          <w:w w:val="95"/>
          <w:sz w:val="24"/>
          <w:szCs w:val="24"/>
        </w:rPr>
        <w:t xml:space="preserve"> </w:t>
      </w:r>
      <w:r w:rsidRPr="00AB6311">
        <w:rPr>
          <w:rFonts w:ascii="Times New Roman" w:hAnsi="Times New Roman"/>
          <w:color w:val="231F20"/>
          <w:w w:val="95"/>
          <w:sz w:val="24"/>
          <w:szCs w:val="24"/>
        </w:rPr>
        <w:t>рамках</w:t>
      </w:r>
      <w:r w:rsidR="00A23DB2" w:rsidRPr="00AB6311">
        <w:rPr>
          <w:rFonts w:ascii="Times New Roman" w:hAnsi="Times New Roman"/>
          <w:color w:val="231F20"/>
          <w:w w:val="95"/>
          <w:sz w:val="24"/>
          <w:szCs w:val="24"/>
        </w:rPr>
        <w:t xml:space="preserve"> </w:t>
      </w:r>
      <w:r w:rsidRPr="00AB6311">
        <w:rPr>
          <w:rFonts w:ascii="Times New Roman" w:hAnsi="Times New Roman"/>
          <w:color w:val="231F20"/>
          <w:w w:val="95"/>
          <w:sz w:val="24"/>
          <w:szCs w:val="24"/>
        </w:rPr>
        <w:t>следующих</w:t>
      </w:r>
      <w:r w:rsidR="00A23DB2" w:rsidRPr="00AB6311">
        <w:rPr>
          <w:rFonts w:ascii="Times New Roman" w:hAnsi="Times New Roman"/>
          <w:color w:val="231F20"/>
          <w:w w:val="95"/>
          <w:sz w:val="24"/>
          <w:szCs w:val="24"/>
        </w:rPr>
        <w:t xml:space="preserve"> </w:t>
      </w:r>
      <w:r w:rsidRPr="00AB6311">
        <w:rPr>
          <w:rFonts w:ascii="Times New Roman" w:hAnsi="Times New Roman"/>
          <w:color w:val="231F20"/>
          <w:w w:val="95"/>
          <w:sz w:val="24"/>
          <w:szCs w:val="24"/>
        </w:rPr>
        <w:t>учебных</w:t>
      </w:r>
      <w:r w:rsidR="00A23DB2" w:rsidRPr="00AB6311">
        <w:rPr>
          <w:rFonts w:ascii="Times New Roman" w:hAnsi="Times New Roman"/>
          <w:color w:val="231F20"/>
          <w:w w:val="95"/>
          <w:sz w:val="24"/>
          <w:szCs w:val="24"/>
        </w:rPr>
        <w:t xml:space="preserve"> </w:t>
      </w:r>
      <w:r w:rsidRPr="00AB6311">
        <w:rPr>
          <w:rFonts w:ascii="Times New Roman" w:hAnsi="Times New Roman"/>
          <w:color w:val="231F20"/>
          <w:w w:val="95"/>
          <w:sz w:val="24"/>
          <w:szCs w:val="24"/>
        </w:rPr>
        <w:t>курсов:</w:t>
      </w:r>
      <w:r w:rsidR="00A23DB2" w:rsidRPr="00AB6311">
        <w:rPr>
          <w:rFonts w:ascii="Times New Roman" w:hAnsi="Times New Roman"/>
          <w:color w:val="231F20"/>
          <w:w w:val="95"/>
          <w:sz w:val="24"/>
          <w:szCs w:val="24"/>
        </w:rPr>
        <w:t xml:space="preserve"> </w:t>
      </w:r>
      <w:r w:rsidRPr="00AB6311">
        <w:rPr>
          <w:rFonts w:ascii="Times New Roman" w:hAnsi="Times New Roman"/>
          <w:color w:val="231F20"/>
          <w:w w:val="95"/>
          <w:sz w:val="24"/>
          <w:szCs w:val="24"/>
        </w:rPr>
        <w:t>в</w:t>
      </w:r>
      <w:r w:rsidR="00A23DB2" w:rsidRPr="00AB6311">
        <w:rPr>
          <w:rFonts w:ascii="Times New Roman" w:hAnsi="Times New Roman"/>
          <w:color w:val="231F20"/>
          <w:w w:val="95"/>
          <w:sz w:val="24"/>
          <w:szCs w:val="24"/>
        </w:rPr>
        <w:t xml:space="preserve"> </w:t>
      </w:r>
      <w:r w:rsidRPr="00AB6311">
        <w:rPr>
          <w:rFonts w:ascii="Times New Roman" w:hAnsi="Times New Roman"/>
          <w:color w:val="231F20"/>
          <w:w w:val="95"/>
          <w:sz w:val="24"/>
          <w:szCs w:val="24"/>
        </w:rPr>
        <w:t>5—6клас</w:t>
      </w:r>
      <w:r w:rsidRPr="00AB6311">
        <w:rPr>
          <w:rFonts w:ascii="Times New Roman" w:hAnsi="Times New Roman"/>
          <w:color w:val="231F20"/>
          <w:sz w:val="24"/>
          <w:szCs w:val="24"/>
        </w:rPr>
        <w:t>сах — курса «Математика», в 7—</w:t>
      </w:r>
      <w:r w:rsidR="00A23DB2" w:rsidRPr="00AB6311">
        <w:rPr>
          <w:rFonts w:ascii="Times New Roman" w:hAnsi="Times New Roman"/>
          <w:color w:val="231F20"/>
          <w:sz w:val="24"/>
          <w:szCs w:val="24"/>
        </w:rPr>
        <w:t>9,</w:t>
      </w:r>
      <w:r w:rsidRPr="00AB6311">
        <w:rPr>
          <w:rFonts w:ascii="Times New Roman" w:hAnsi="Times New Roman"/>
          <w:color w:val="231F20"/>
          <w:sz w:val="24"/>
          <w:szCs w:val="24"/>
        </w:rPr>
        <w:t xml:space="preserve"> 10 классах — курсов «Алгебра» (включая</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элементы</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статистики</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и</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теории</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вероятностей)</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и</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«Геометрия». Настоящей программой вводится самостоятельный учебный курс «Вероятность и статистика».</w:t>
      </w:r>
    </w:p>
    <w:p w:rsidR="00386A3D" w:rsidRPr="00AB6311" w:rsidRDefault="00386A3D" w:rsidP="005B5AD7">
      <w:pPr>
        <w:pStyle w:val="afa"/>
        <w:spacing w:after="0" w:line="240" w:lineRule="auto"/>
        <w:ind w:firstLine="709"/>
        <w:contextualSpacing/>
        <w:jc w:val="both"/>
        <w:rPr>
          <w:rFonts w:ascii="Times New Roman" w:hAnsi="Times New Roman"/>
          <w:sz w:val="24"/>
          <w:szCs w:val="24"/>
        </w:rPr>
      </w:pPr>
      <w:r w:rsidRPr="00AB6311">
        <w:rPr>
          <w:rFonts w:ascii="Times New Roman" w:hAnsi="Times New Roman"/>
          <w:color w:val="231F20"/>
          <w:sz w:val="24"/>
          <w:szCs w:val="24"/>
        </w:rPr>
        <w:t>Настоящей программой предусматривается выделение в учебном</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плане</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на</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изучение</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математики</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в</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5—6</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классах</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5</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учеб</w:t>
      </w:r>
      <w:r w:rsidRPr="00AB6311">
        <w:rPr>
          <w:rFonts w:ascii="Times New Roman" w:hAnsi="Times New Roman"/>
          <w:color w:val="231F20"/>
          <w:spacing w:val="-2"/>
          <w:w w:val="95"/>
          <w:sz w:val="24"/>
          <w:szCs w:val="24"/>
        </w:rPr>
        <w:t>ных</w:t>
      </w:r>
      <w:r w:rsidR="00A23DB2" w:rsidRPr="00AB6311">
        <w:rPr>
          <w:rFonts w:ascii="Times New Roman" w:hAnsi="Times New Roman"/>
          <w:color w:val="231F20"/>
          <w:spacing w:val="-2"/>
          <w:w w:val="95"/>
          <w:sz w:val="24"/>
          <w:szCs w:val="24"/>
        </w:rPr>
        <w:t xml:space="preserve"> </w:t>
      </w:r>
      <w:r w:rsidRPr="00AB6311">
        <w:rPr>
          <w:rFonts w:ascii="Times New Roman" w:hAnsi="Times New Roman"/>
          <w:color w:val="231F20"/>
          <w:spacing w:val="-2"/>
          <w:w w:val="95"/>
          <w:sz w:val="24"/>
          <w:szCs w:val="24"/>
        </w:rPr>
        <w:t>часов</w:t>
      </w:r>
      <w:r w:rsidR="00A23DB2" w:rsidRPr="00AB6311">
        <w:rPr>
          <w:rFonts w:ascii="Times New Roman" w:hAnsi="Times New Roman"/>
          <w:color w:val="231F20"/>
          <w:spacing w:val="-2"/>
          <w:w w:val="95"/>
          <w:sz w:val="24"/>
          <w:szCs w:val="24"/>
        </w:rPr>
        <w:t xml:space="preserve"> </w:t>
      </w:r>
      <w:r w:rsidRPr="00AB6311">
        <w:rPr>
          <w:rFonts w:ascii="Times New Roman" w:hAnsi="Times New Roman"/>
          <w:color w:val="231F20"/>
          <w:spacing w:val="-2"/>
          <w:w w:val="95"/>
          <w:sz w:val="24"/>
          <w:szCs w:val="24"/>
        </w:rPr>
        <w:t>в</w:t>
      </w:r>
      <w:r w:rsidR="00A23DB2" w:rsidRPr="00AB6311">
        <w:rPr>
          <w:rFonts w:ascii="Times New Roman" w:hAnsi="Times New Roman"/>
          <w:color w:val="231F20"/>
          <w:spacing w:val="-2"/>
          <w:w w:val="95"/>
          <w:sz w:val="24"/>
          <w:szCs w:val="24"/>
        </w:rPr>
        <w:t xml:space="preserve"> </w:t>
      </w:r>
      <w:r w:rsidRPr="00AB6311">
        <w:rPr>
          <w:rFonts w:ascii="Times New Roman" w:hAnsi="Times New Roman"/>
          <w:color w:val="231F20"/>
          <w:spacing w:val="-2"/>
          <w:w w:val="95"/>
          <w:sz w:val="24"/>
          <w:szCs w:val="24"/>
        </w:rPr>
        <w:t>неделю</w:t>
      </w:r>
      <w:r w:rsidR="00A23DB2" w:rsidRPr="00AB6311">
        <w:rPr>
          <w:rFonts w:ascii="Times New Roman" w:hAnsi="Times New Roman"/>
          <w:color w:val="231F20"/>
          <w:spacing w:val="-2"/>
          <w:w w:val="95"/>
          <w:sz w:val="24"/>
          <w:szCs w:val="24"/>
        </w:rPr>
        <w:t xml:space="preserve">  </w:t>
      </w:r>
      <w:r w:rsidRPr="00AB6311">
        <w:rPr>
          <w:rFonts w:ascii="Times New Roman" w:hAnsi="Times New Roman"/>
          <w:color w:val="231F20"/>
          <w:spacing w:val="-2"/>
          <w:w w:val="95"/>
          <w:sz w:val="24"/>
          <w:szCs w:val="24"/>
        </w:rPr>
        <w:t>втечение</w:t>
      </w:r>
      <w:r w:rsidR="00A23DB2" w:rsidRPr="00AB6311">
        <w:rPr>
          <w:rFonts w:ascii="Times New Roman" w:hAnsi="Times New Roman"/>
          <w:color w:val="231F20"/>
          <w:spacing w:val="-2"/>
          <w:w w:val="95"/>
          <w:sz w:val="24"/>
          <w:szCs w:val="24"/>
        </w:rPr>
        <w:t xml:space="preserve"> </w:t>
      </w:r>
      <w:r w:rsidRPr="00AB6311">
        <w:rPr>
          <w:rFonts w:ascii="Times New Roman" w:hAnsi="Times New Roman"/>
          <w:color w:val="231F20"/>
          <w:spacing w:val="-2"/>
          <w:w w:val="95"/>
          <w:sz w:val="24"/>
          <w:szCs w:val="24"/>
        </w:rPr>
        <w:t>каждого</w:t>
      </w:r>
      <w:r w:rsidR="00A23DB2" w:rsidRPr="00AB6311">
        <w:rPr>
          <w:rFonts w:ascii="Times New Roman" w:hAnsi="Times New Roman"/>
          <w:color w:val="231F20"/>
          <w:spacing w:val="-2"/>
          <w:w w:val="95"/>
          <w:sz w:val="24"/>
          <w:szCs w:val="24"/>
        </w:rPr>
        <w:t xml:space="preserve"> </w:t>
      </w:r>
      <w:r w:rsidRPr="00AB6311">
        <w:rPr>
          <w:rFonts w:ascii="Times New Roman" w:hAnsi="Times New Roman"/>
          <w:color w:val="231F20"/>
          <w:spacing w:val="-2"/>
          <w:w w:val="95"/>
          <w:sz w:val="24"/>
          <w:szCs w:val="24"/>
        </w:rPr>
        <w:t>года</w:t>
      </w:r>
      <w:r w:rsidR="00A23DB2" w:rsidRPr="00AB6311">
        <w:rPr>
          <w:rFonts w:ascii="Times New Roman" w:hAnsi="Times New Roman"/>
          <w:color w:val="231F20"/>
          <w:spacing w:val="-2"/>
          <w:w w:val="95"/>
          <w:sz w:val="24"/>
          <w:szCs w:val="24"/>
        </w:rPr>
        <w:t xml:space="preserve"> </w:t>
      </w:r>
      <w:r w:rsidRPr="00AB6311">
        <w:rPr>
          <w:rFonts w:ascii="Times New Roman" w:hAnsi="Times New Roman"/>
          <w:color w:val="231F20"/>
          <w:spacing w:val="-2"/>
          <w:w w:val="95"/>
          <w:sz w:val="24"/>
          <w:szCs w:val="24"/>
        </w:rPr>
        <w:t>обучения,</w:t>
      </w:r>
      <w:r w:rsidR="00A23DB2" w:rsidRPr="00AB6311">
        <w:rPr>
          <w:rFonts w:ascii="Times New Roman" w:hAnsi="Times New Roman"/>
          <w:color w:val="231F20"/>
          <w:spacing w:val="-2"/>
          <w:w w:val="95"/>
          <w:sz w:val="24"/>
          <w:szCs w:val="24"/>
        </w:rPr>
        <w:t xml:space="preserve"> </w:t>
      </w:r>
      <w:r w:rsidRPr="00AB6311">
        <w:rPr>
          <w:rFonts w:ascii="Times New Roman" w:hAnsi="Times New Roman"/>
          <w:color w:val="231F20"/>
          <w:spacing w:val="-2"/>
          <w:w w:val="95"/>
          <w:sz w:val="24"/>
          <w:szCs w:val="24"/>
        </w:rPr>
        <w:t>в</w:t>
      </w:r>
      <w:r w:rsidR="00A23DB2" w:rsidRPr="00AB6311">
        <w:rPr>
          <w:rFonts w:ascii="Times New Roman" w:hAnsi="Times New Roman"/>
          <w:color w:val="231F20"/>
          <w:spacing w:val="-2"/>
          <w:w w:val="95"/>
          <w:sz w:val="24"/>
          <w:szCs w:val="24"/>
        </w:rPr>
        <w:t xml:space="preserve"> </w:t>
      </w:r>
      <w:r w:rsidRPr="00AB6311">
        <w:rPr>
          <w:rFonts w:ascii="Times New Roman" w:hAnsi="Times New Roman"/>
          <w:color w:val="231F20"/>
          <w:spacing w:val="-2"/>
          <w:w w:val="95"/>
          <w:sz w:val="24"/>
          <w:szCs w:val="24"/>
        </w:rPr>
        <w:t>7—9, 10клас</w:t>
      </w:r>
      <w:r w:rsidRPr="00AB6311">
        <w:rPr>
          <w:rFonts w:ascii="Times New Roman" w:hAnsi="Times New Roman"/>
          <w:color w:val="231F20"/>
          <w:w w:val="95"/>
          <w:sz w:val="24"/>
          <w:szCs w:val="24"/>
        </w:rPr>
        <w:t>сах 6 учебных часов в неделю в течение каждого года обучения</w:t>
      </w:r>
      <w:r w:rsidRPr="00AB6311">
        <w:rPr>
          <w:rFonts w:ascii="Times New Roman" w:hAnsi="Times New Roman"/>
          <w:color w:val="231F20"/>
          <w:sz w:val="24"/>
          <w:szCs w:val="24"/>
        </w:rPr>
        <w:t>.</w:t>
      </w:r>
    </w:p>
    <w:p w:rsidR="00386A3D" w:rsidRPr="00AB6311" w:rsidRDefault="00386A3D" w:rsidP="005B5AD7">
      <w:pPr>
        <w:spacing w:after="0" w:line="240" w:lineRule="auto"/>
        <w:ind w:firstLine="709"/>
        <w:contextualSpacing/>
        <w:jc w:val="both"/>
        <w:rPr>
          <w:rFonts w:ascii="Times New Roman" w:hAnsi="Times New Roman"/>
          <w:color w:val="231F20"/>
          <w:sz w:val="24"/>
          <w:szCs w:val="24"/>
        </w:rPr>
      </w:pPr>
      <w:r w:rsidRPr="00AB6311">
        <w:rPr>
          <w:rFonts w:ascii="Times New Roman" w:hAnsi="Times New Roman"/>
          <w:color w:val="231F20"/>
          <w:sz w:val="24"/>
          <w:szCs w:val="24"/>
        </w:rPr>
        <w:t>Тематическое</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планирование</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учебных</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курсов</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и</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рекомендуемое</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распределение</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учебного</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времени</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для</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изучения</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отдельных тем,</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предложенные</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внастоящей</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программе,</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надо</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рассматривать</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как</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примерные</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ориентиры</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в</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помощь</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составителю</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авторской</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рабочей</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программы</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и</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прежде</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всего</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учителю.Автор</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рабочей программы вправе увеличить или уменьшить предложен</w:t>
      </w:r>
      <w:r w:rsidRPr="00AB6311">
        <w:rPr>
          <w:rFonts w:ascii="Times New Roman" w:hAnsi="Times New Roman"/>
          <w:color w:val="231F20"/>
          <w:spacing w:val="-2"/>
          <w:sz w:val="24"/>
          <w:szCs w:val="24"/>
        </w:rPr>
        <w:t>ное</w:t>
      </w:r>
      <w:r w:rsidR="00A23DB2" w:rsidRPr="00AB6311">
        <w:rPr>
          <w:rFonts w:ascii="Times New Roman" w:hAnsi="Times New Roman"/>
          <w:color w:val="231F20"/>
          <w:spacing w:val="-2"/>
          <w:sz w:val="24"/>
          <w:szCs w:val="24"/>
        </w:rPr>
        <w:t xml:space="preserve"> </w:t>
      </w:r>
      <w:r w:rsidRPr="00AB6311">
        <w:rPr>
          <w:rFonts w:ascii="Times New Roman" w:hAnsi="Times New Roman"/>
          <w:color w:val="231F20"/>
          <w:spacing w:val="-2"/>
          <w:sz w:val="24"/>
          <w:szCs w:val="24"/>
        </w:rPr>
        <w:t>числоучебных</w:t>
      </w:r>
      <w:r w:rsidR="00A23DB2" w:rsidRPr="00AB6311">
        <w:rPr>
          <w:rFonts w:ascii="Times New Roman" w:hAnsi="Times New Roman"/>
          <w:color w:val="231F20"/>
          <w:spacing w:val="-2"/>
          <w:sz w:val="24"/>
          <w:szCs w:val="24"/>
        </w:rPr>
        <w:t xml:space="preserve"> </w:t>
      </w:r>
      <w:r w:rsidRPr="00AB6311">
        <w:rPr>
          <w:rFonts w:ascii="Times New Roman" w:hAnsi="Times New Roman"/>
          <w:color w:val="231F20"/>
          <w:spacing w:val="-2"/>
          <w:sz w:val="24"/>
          <w:szCs w:val="24"/>
        </w:rPr>
        <w:t>часов</w:t>
      </w:r>
      <w:r w:rsidR="00A23DB2" w:rsidRPr="00AB6311">
        <w:rPr>
          <w:rFonts w:ascii="Times New Roman" w:hAnsi="Times New Roman"/>
          <w:color w:val="231F20"/>
          <w:spacing w:val="-2"/>
          <w:sz w:val="24"/>
          <w:szCs w:val="24"/>
        </w:rPr>
        <w:t xml:space="preserve"> </w:t>
      </w:r>
      <w:r w:rsidRPr="00AB6311">
        <w:rPr>
          <w:rFonts w:ascii="Times New Roman" w:hAnsi="Times New Roman"/>
          <w:color w:val="231F20"/>
          <w:spacing w:val="-2"/>
          <w:sz w:val="24"/>
          <w:szCs w:val="24"/>
        </w:rPr>
        <w:t>на</w:t>
      </w:r>
      <w:r w:rsidR="00A23DB2" w:rsidRPr="00AB6311">
        <w:rPr>
          <w:rFonts w:ascii="Times New Roman" w:hAnsi="Times New Roman"/>
          <w:color w:val="231F20"/>
          <w:spacing w:val="-2"/>
          <w:sz w:val="24"/>
          <w:szCs w:val="24"/>
        </w:rPr>
        <w:t xml:space="preserve"> </w:t>
      </w:r>
      <w:r w:rsidRPr="00AB6311">
        <w:rPr>
          <w:rFonts w:ascii="Times New Roman" w:hAnsi="Times New Roman"/>
          <w:color w:val="231F20"/>
          <w:spacing w:val="-2"/>
          <w:sz w:val="24"/>
          <w:szCs w:val="24"/>
        </w:rPr>
        <w:t>тему,чтобы</w:t>
      </w:r>
      <w:r w:rsidR="00A23DB2" w:rsidRPr="00AB6311">
        <w:rPr>
          <w:rFonts w:ascii="Times New Roman" w:hAnsi="Times New Roman"/>
          <w:color w:val="231F20"/>
          <w:spacing w:val="-2"/>
          <w:sz w:val="24"/>
          <w:szCs w:val="24"/>
        </w:rPr>
        <w:t xml:space="preserve"> </w:t>
      </w:r>
      <w:r w:rsidRPr="00AB6311">
        <w:rPr>
          <w:rFonts w:ascii="Times New Roman" w:hAnsi="Times New Roman"/>
          <w:color w:val="231F20"/>
          <w:spacing w:val="-2"/>
          <w:sz w:val="24"/>
          <w:szCs w:val="24"/>
        </w:rPr>
        <w:t>углубиться</w:t>
      </w:r>
      <w:r w:rsidR="00A23DB2" w:rsidRPr="00AB6311">
        <w:rPr>
          <w:rFonts w:ascii="Times New Roman" w:hAnsi="Times New Roman"/>
          <w:color w:val="231F20"/>
          <w:spacing w:val="-2"/>
          <w:sz w:val="24"/>
          <w:szCs w:val="24"/>
        </w:rPr>
        <w:t xml:space="preserve"> </w:t>
      </w:r>
      <w:r w:rsidRPr="00AB6311">
        <w:rPr>
          <w:rFonts w:ascii="Times New Roman" w:hAnsi="Times New Roman"/>
          <w:color w:val="231F20"/>
          <w:spacing w:val="-2"/>
          <w:sz w:val="24"/>
          <w:szCs w:val="24"/>
        </w:rPr>
        <w:t>в</w:t>
      </w:r>
      <w:r w:rsidR="00A23DB2" w:rsidRPr="00AB6311">
        <w:rPr>
          <w:rFonts w:ascii="Times New Roman" w:hAnsi="Times New Roman"/>
          <w:color w:val="231F20"/>
          <w:spacing w:val="-2"/>
          <w:sz w:val="24"/>
          <w:szCs w:val="24"/>
        </w:rPr>
        <w:t xml:space="preserve"> </w:t>
      </w:r>
      <w:r w:rsidRPr="00AB6311">
        <w:rPr>
          <w:rFonts w:ascii="Times New Roman" w:hAnsi="Times New Roman"/>
          <w:color w:val="231F20"/>
          <w:spacing w:val="-2"/>
          <w:sz w:val="24"/>
          <w:szCs w:val="24"/>
        </w:rPr>
        <w:t xml:space="preserve">тематику, </w:t>
      </w:r>
      <w:r w:rsidRPr="00AB6311">
        <w:rPr>
          <w:rFonts w:ascii="Times New Roman" w:hAnsi="Times New Roman"/>
          <w:color w:val="231F20"/>
          <w:sz w:val="24"/>
          <w:szCs w:val="24"/>
        </w:rPr>
        <w:t>более заинтересовавшую учеников, или направить усилия на преодоление затруднений. Допустимо также локальное перераспределение</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и</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перестановка</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элементов</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содержания</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внутри данного</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класса.</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Количество</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проверочных</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работ</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(тематический и итоговый контроль качества усвоения учебного материала) и</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их</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тип</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(самостоятельные</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и</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контрольные</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работы,тесты)</w:t>
      </w:r>
      <w:r w:rsidR="00A23DB2" w:rsidRPr="00AB6311">
        <w:rPr>
          <w:rFonts w:ascii="Times New Roman" w:hAnsi="Times New Roman"/>
          <w:color w:val="231F20"/>
          <w:sz w:val="24"/>
          <w:szCs w:val="24"/>
        </w:rPr>
        <w:t xml:space="preserve"> </w:t>
      </w:r>
      <w:r w:rsidRPr="00AB6311">
        <w:rPr>
          <w:rFonts w:ascii="Times New Roman" w:hAnsi="Times New Roman"/>
          <w:color w:val="231F20"/>
          <w:spacing w:val="-2"/>
          <w:sz w:val="24"/>
          <w:szCs w:val="24"/>
        </w:rPr>
        <w:t>оста</w:t>
      </w:r>
      <w:r w:rsidRPr="00AB6311">
        <w:rPr>
          <w:rFonts w:ascii="Times New Roman" w:hAnsi="Times New Roman"/>
          <w:color w:val="231F20"/>
          <w:sz w:val="24"/>
          <w:szCs w:val="24"/>
        </w:rPr>
        <w:t>ются</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на</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усмотрение</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учителя.</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Также</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учитель</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вправе</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 xml:space="preserve">увеличить </w:t>
      </w:r>
      <w:r w:rsidRPr="00AB6311">
        <w:rPr>
          <w:rFonts w:ascii="Times New Roman" w:hAnsi="Times New Roman"/>
          <w:color w:val="231F20"/>
          <w:spacing w:val="-2"/>
          <w:sz w:val="24"/>
          <w:szCs w:val="24"/>
        </w:rPr>
        <w:t>или</w:t>
      </w:r>
      <w:r w:rsidR="00A23DB2" w:rsidRPr="00AB6311">
        <w:rPr>
          <w:rFonts w:ascii="Times New Roman" w:hAnsi="Times New Roman"/>
          <w:color w:val="231F20"/>
          <w:spacing w:val="-2"/>
          <w:sz w:val="24"/>
          <w:szCs w:val="24"/>
        </w:rPr>
        <w:t xml:space="preserve"> </w:t>
      </w:r>
      <w:r w:rsidRPr="00AB6311">
        <w:rPr>
          <w:rFonts w:ascii="Times New Roman" w:hAnsi="Times New Roman"/>
          <w:color w:val="231F20"/>
          <w:spacing w:val="-2"/>
          <w:sz w:val="24"/>
          <w:szCs w:val="24"/>
        </w:rPr>
        <w:t>уменьшить</w:t>
      </w:r>
      <w:r w:rsidR="00A23DB2" w:rsidRPr="00AB6311">
        <w:rPr>
          <w:rFonts w:ascii="Times New Roman" w:hAnsi="Times New Roman"/>
          <w:color w:val="231F20"/>
          <w:spacing w:val="-2"/>
          <w:sz w:val="24"/>
          <w:szCs w:val="24"/>
        </w:rPr>
        <w:t xml:space="preserve"> </w:t>
      </w:r>
      <w:r w:rsidRPr="00AB6311">
        <w:rPr>
          <w:rFonts w:ascii="Times New Roman" w:hAnsi="Times New Roman"/>
          <w:color w:val="231F20"/>
          <w:spacing w:val="-2"/>
          <w:sz w:val="24"/>
          <w:szCs w:val="24"/>
        </w:rPr>
        <w:t>число</w:t>
      </w:r>
      <w:r w:rsidR="00A23DB2" w:rsidRPr="00AB6311">
        <w:rPr>
          <w:rFonts w:ascii="Times New Roman" w:hAnsi="Times New Roman"/>
          <w:color w:val="231F20"/>
          <w:spacing w:val="-2"/>
          <w:sz w:val="24"/>
          <w:szCs w:val="24"/>
        </w:rPr>
        <w:t xml:space="preserve"> </w:t>
      </w:r>
      <w:r w:rsidRPr="00AB6311">
        <w:rPr>
          <w:rFonts w:ascii="Times New Roman" w:hAnsi="Times New Roman"/>
          <w:color w:val="231F20"/>
          <w:spacing w:val="-2"/>
          <w:sz w:val="24"/>
          <w:szCs w:val="24"/>
        </w:rPr>
        <w:t>учебных</w:t>
      </w:r>
      <w:r w:rsidR="00A23DB2" w:rsidRPr="00AB6311">
        <w:rPr>
          <w:rFonts w:ascii="Times New Roman" w:hAnsi="Times New Roman"/>
          <w:color w:val="231F20"/>
          <w:spacing w:val="-2"/>
          <w:sz w:val="24"/>
          <w:szCs w:val="24"/>
        </w:rPr>
        <w:t xml:space="preserve"> </w:t>
      </w:r>
      <w:r w:rsidRPr="00AB6311">
        <w:rPr>
          <w:rFonts w:ascii="Times New Roman" w:hAnsi="Times New Roman"/>
          <w:color w:val="231F20"/>
          <w:spacing w:val="-2"/>
          <w:sz w:val="24"/>
          <w:szCs w:val="24"/>
        </w:rPr>
        <w:t>часов,отведённых</w:t>
      </w:r>
      <w:r w:rsidR="00A23DB2" w:rsidRPr="00AB6311">
        <w:rPr>
          <w:rFonts w:ascii="Times New Roman" w:hAnsi="Times New Roman"/>
          <w:color w:val="231F20"/>
          <w:spacing w:val="-2"/>
          <w:sz w:val="24"/>
          <w:szCs w:val="24"/>
        </w:rPr>
        <w:t xml:space="preserve"> </w:t>
      </w:r>
      <w:r w:rsidRPr="00AB6311">
        <w:rPr>
          <w:rFonts w:ascii="Times New Roman" w:hAnsi="Times New Roman"/>
          <w:color w:val="231F20"/>
          <w:spacing w:val="-2"/>
          <w:sz w:val="24"/>
          <w:szCs w:val="24"/>
        </w:rPr>
        <w:t>в</w:t>
      </w:r>
      <w:r w:rsidR="00A23DB2" w:rsidRPr="00AB6311">
        <w:rPr>
          <w:rFonts w:ascii="Times New Roman" w:hAnsi="Times New Roman"/>
          <w:color w:val="231F20"/>
          <w:spacing w:val="-2"/>
          <w:sz w:val="24"/>
          <w:szCs w:val="24"/>
        </w:rPr>
        <w:t xml:space="preserve"> </w:t>
      </w:r>
      <w:r w:rsidRPr="00AB6311">
        <w:rPr>
          <w:rFonts w:ascii="Times New Roman" w:hAnsi="Times New Roman"/>
          <w:color w:val="231F20"/>
          <w:w w:val="95"/>
          <w:sz w:val="24"/>
          <w:szCs w:val="24"/>
        </w:rPr>
        <w:t xml:space="preserve">рабочей программе на обобщение, повторение, систематизацию </w:t>
      </w:r>
      <w:r w:rsidRPr="00AB6311">
        <w:rPr>
          <w:rFonts w:ascii="Times New Roman" w:hAnsi="Times New Roman"/>
          <w:color w:val="231F20"/>
          <w:spacing w:val="-2"/>
          <w:sz w:val="24"/>
          <w:szCs w:val="24"/>
        </w:rPr>
        <w:t>знаний</w:t>
      </w:r>
      <w:r w:rsidR="00A23DB2" w:rsidRPr="00AB6311">
        <w:rPr>
          <w:rFonts w:ascii="Times New Roman" w:hAnsi="Times New Roman"/>
          <w:color w:val="231F20"/>
          <w:spacing w:val="-2"/>
          <w:sz w:val="24"/>
          <w:szCs w:val="24"/>
        </w:rPr>
        <w:t xml:space="preserve"> </w:t>
      </w:r>
      <w:r w:rsidRPr="00AB6311">
        <w:rPr>
          <w:rFonts w:ascii="Times New Roman" w:hAnsi="Times New Roman"/>
          <w:color w:val="231F20"/>
          <w:spacing w:val="-2"/>
          <w:sz w:val="24"/>
          <w:szCs w:val="24"/>
        </w:rPr>
        <w:t>обучающихся.</w:t>
      </w:r>
      <w:r w:rsidR="00A23DB2" w:rsidRPr="00AB6311">
        <w:rPr>
          <w:rFonts w:ascii="Times New Roman" w:hAnsi="Times New Roman"/>
          <w:color w:val="231F20"/>
          <w:spacing w:val="-2"/>
          <w:sz w:val="24"/>
          <w:szCs w:val="24"/>
        </w:rPr>
        <w:t xml:space="preserve"> </w:t>
      </w:r>
      <w:r w:rsidRPr="00AB6311">
        <w:rPr>
          <w:rFonts w:ascii="Times New Roman" w:hAnsi="Times New Roman"/>
          <w:color w:val="231F20"/>
          <w:spacing w:val="-2"/>
          <w:sz w:val="24"/>
          <w:szCs w:val="24"/>
        </w:rPr>
        <w:t>Единственным</w:t>
      </w:r>
      <w:r w:rsidRPr="00AB6311">
        <w:rPr>
          <w:rFonts w:ascii="Times New Roman" w:hAnsi="Times New Roman"/>
          <w:color w:val="231F20"/>
          <w:sz w:val="24"/>
          <w:szCs w:val="24"/>
        </w:rPr>
        <w:t xml:space="preserve"> критерием, является достижение результатов обучения, указанных в настоящей программе.</w:t>
      </w:r>
    </w:p>
    <w:p w:rsidR="004A3955" w:rsidRPr="00AB6311" w:rsidRDefault="004A3955" w:rsidP="00813447">
      <w:pPr>
        <w:spacing w:after="0" w:line="240" w:lineRule="auto"/>
        <w:ind w:firstLine="709"/>
        <w:contextualSpacing/>
        <w:jc w:val="both"/>
        <w:rPr>
          <w:rFonts w:ascii="Times New Roman" w:hAnsi="Times New Roman"/>
          <w:b/>
          <w:bCs/>
          <w:color w:val="231F20"/>
          <w:sz w:val="24"/>
          <w:szCs w:val="24"/>
        </w:rPr>
      </w:pPr>
      <w:r w:rsidRPr="00AB6311">
        <w:rPr>
          <w:rFonts w:ascii="Times New Roman" w:hAnsi="Times New Roman"/>
          <w:b/>
          <w:bCs/>
          <w:color w:val="231F20"/>
          <w:sz w:val="24"/>
          <w:szCs w:val="24"/>
        </w:rPr>
        <w:t>ПЛАНИРУЕМЫЕ РЕЗУЛЬТАТЫ ОСВОЕНИЯ УЧЕБНОГО ПРЕДМЕТА «МАТЕМАТИКА» НА УРОВНЕ ОСНОВНОГО ОБЩЕГО ОБРАЗОВАНИЯ</w:t>
      </w:r>
    </w:p>
    <w:p w:rsidR="004A3955" w:rsidRPr="00AB6311" w:rsidRDefault="00A23DB2" w:rsidP="005B5AD7">
      <w:pPr>
        <w:spacing w:after="0" w:line="240" w:lineRule="auto"/>
        <w:ind w:firstLine="709"/>
        <w:contextualSpacing/>
        <w:jc w:val="both"/>
        <w:rPr>
          <w:rFonts w:ascii="Times New Roman" w:hAnsi="Times New Roman"/>
          <w:sz w:val="24"/>
          <w:szCs w:val="24"/>
        </w:rPr>
      </w:pPr>
      <w:r w:rsidRPr="00AB6311">
        <w:rPr>
          <w:rFonts w:ascii="Times New Roman" w:hAnsi="Times New Roman"/>
          <w:color w:val="231F20"/>
          <w:sz w:val="24"/>
          <w:szCs w:val="24"/>
        </w:rPr>
        <w:t xml:space="preserve">Соответствуют </w:t>
      </w:r>
      <w:r w:rsidR="004A3955" w:rsidRPr="00AB6311">
        <w:rPr>
          <w:rFonts w:ascii="Times New Roman" w:hAnsi="Times New Roman"/>
          <w:color w:val="231F20"/>
          <w:sz w:val="24"/>
          <w:szCs w:val="24"/>
        </w:rPr>
        <w:t>ООП ООО.</w:t>
      </w:r>
    </w:p>
    <w:bookmarkEnd w:id="118"/>
    <w:p w:rsidR="00FE40CD" w:rsidRPr="00AB6311" w:rsidRDefault="00B17652" w:rsidP="005B5AD7">
      <w:pPr>
        <w:pStyle w:val="a8"/>
        <w:ind w:left="0" w:firstLine="709"/>
        <w:jc w:val="both"/>
        <w:rPr>
          <w:rFonts w:ascii="Times New Roman" w:eastAsia="Times New Roman" w:hAnsi="Times New Roman"/>
        </w:rPr>
      </w:pPr>
      <w:r w:rsidRPr="00AB6311">
        <w:rPr>
          <w:rFonts w:ascii="Times New Roman" w:eastAsia="Times New Roman" w:hAnsi="Times New Roman"/>
          <w:b/>
          <w:bCs/>
        </w:rPr>
        <w:t xml:space="preserve">АДАПТИРОВАННАЯ </w:t>
      </w:r>
      <w:r w:rsidR="004A3955" w:rsidRPr="00AB6311">
        <w:rPr>
          <w:rFonts w:ascii="Times New Roman" w:eastAsia="Times New Roman" w:hAnsi="Times New Roman"/>
          <w:b/>
          <w:bCs/>
        </w:rPr>
        <w:t>РАБОЧАЯ ПРОГРАММА УЧЕБНОГО КУРСА «МАТЕМАТИКА» 5-6 КЛАССЫ</w:t>
      </w:r>
    </w:p>
    <w:p w:rsidR="004A3955" w:rsidRPr="00AB6311" w:rsidRDefault="00A23DB2" w:rsidP="005B5AD7">
      <w:pPr>
        <w:pStyle w:val="a8"/>
        <w:ind w:left="0" w:firstLine="709"/>
        <w:jc w:val="both"/>
        <w:rPr>
          <w:rFonts w:ascii="Times New Roman" w:eastAsia="Times New Roman" w:hAnsi="Times New Roman"/>
        </w:rPr>
      </w:pPr>
      <w:r w:rsidRPr="00AB6311">
        <w:rPr>
          <w:rFonts w:ascii="Times New Roman" w:eastAsia="Times New Roman" w:hAnsi="Times New Roman"/>
        </w:rPr>
        <w:t xml:space="preserve">Соответствует </w:t>
      </w:r>
      <w:r w:rsidR="004A3955" w:rsidRPr="00AB6311">
        <w:rPr>
          <w:rFonts w:ascii="Times New Roman" w:eastAsia="Times New Roman" w:hAnsi="Times New Roman"/>
        </w:rPr>
        <w:t>ООП ООО</w:t>
      </w:r>
    </w:p>
    <w:p w:rsidR="00FE40CD" w:rsidRPr="00AB6311" w:rsidRDefault="00FE40CD" w:rsidP="005B5AD7">
      <w:pPr>
        <w:pStyle w:val="a8"/>
        <w:ind w:left="0" w:firstLine="709"/>
        <w:jc w:val="both"/>
        <w:rPr>
          <w:rFonts w:ascii="Times New Roman" w:eastAsia="Times New Roman" w:hAnsi="Times New Roman"/>
        </w:rPr>
      </w:pPr>
    </w:p>
    <w:p w:rsidR="00FE40CD" w:rsidRPr="00AB6311" w:rsidRDefault="004A3955" w:rsidP="00813447">
      <w:pPr>
        <w:shd w:val="clear" w:color="auto" w:fill="FFFFFF"/>
        <w:spacing w:after="0" w:line="240" w:lineRule="auto"/>
        <w:ind w:firstLine="709"/>
        <w:contextualSpacing/>
        <w:jc w:val="both"/>
        <w:rPr>
          <w:rFonts w:ascii="Times New Roman" w:eastAsia="Times New Roman" w:hAnsi="Times New Roman"/>
          <w:bCs/>
          <w:color w:val="000000"/>
          <w:sz w:val="24"/>
          <w:szCs w:val="24"/>
          <w:lang w:eastAsia="ru-RU"/>
        </w:rPr>
      </w:pPr>
      <w:r w:rsidRPr="00AB6311">
        <w:rPr>
          <w:rFonts w:ascii="Times New Roman" w:eastAsia="Times New Roman" w:hAnsi="Times New Roman"/>
          <w:bCs/>
          <w:color w:val="000000"/>
          <w:sz w:val="24"/>
          <w:szCs w:val="24"/>
          <w:lang w:eastAsia="ru-RU"/>
        </w:rPr>
        <w:t>МЕСТО УЧЕБНОГО КУРСА В УЧЕБНОМ ПЛАНЕ</w:t>
      </w:r>
    </w:p>
    <w:p w:rsidR="00FE40CD" w:rsidRPr="00AB6311" w:rsidRDefault="00FE40CD" w:rsidP="005B5AD7">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Основное содержание программы по математике включает изучение натуральных чисел и счетных операций, усвоение математической терминологии и письменной символики, связанной с выполнением счетных операций. Особое внимание уделяется доведению счетных операций до автоматизма, формированию счетных навыков (прямой, обратный счет, таблицы сложения, вычитания, умножения, деления).</w:t>
      </w:r>
    </w:p>
    <w:p w:rsidR="00FE40CD" w:rsidRPr="00AB6311" w:rsidRDefault="00FE40CD" w:rsidP="005B5AD7">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Содержание программы по математике предусматривает интенсивную и целенаправленную работу над усвоением обучающимися специальных математических понятий и речевых формулировок условий задач, по развитию мыслительных операций анализа, синтеза, сравнения, обобщения, что отражает специфику обучения математике обучающихся с ТНР. Формирование счетных операций и вычислительных навыков осуществляется на основе тесной взаимосвязи с другими учебными предметами, так как многие из них создают базис для овладения математическими умениями и навыками.</w:t>
      </w:r>
    </w:p>
    <w:p w:rsidR="00FE40CD" w:rsidRPr="00AB6311" w:rsidRDefault="00FE40CD" w:rsidP="005B5AD7">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 xml:space="preserve">Развитие математических умений, навыков и знаний </w:t>
      </w:r>
      <w:r w:rsidRPr="00AB6311">
        <w:rPr>
          <w:rFonts w:ascii="Times New Roman" w:eastAsia="Times New Roman" w:hAnsi="Times New Roman"/>
          <w:i/>
          <w:iCs/>
          <w:sz w:val="24"/>
          <w:szCs w:val="24"/>
          <w:lang w:eastAsia="ru-RU"/>
        </w:rPr>
        <w:t>связано с усвоением программного материала следующих учебных предметов</w:t>
      </w:r>
      <w:r w:rsidRPr="00AB6311">
        <w:rPr>
          <w:rFonts w:ascii="Times New Roman" w:eastAsia="Times New Roman" w:hAnsi="Times New Roman"/>
          <w:sz w:val="24"/>
          <w:szCs w:val="24"/>
          <w:lang w:eastAsia="ru-RU"/>
        </w:rPr>
        <w:t xml:space="preserve">: </w:t>
      </w:r>
    </w:p>
    <w:p w:rsidR="00FE40CD" w:rsidRPr="00AB6311" w:rsidRDefault="00FE40CD" w:rsidP="00F92F61">
      <w:pPr>
        <w:pStyle w:val="a8"/>
        <w:numPr>
          <w:ilvl w:val="0"/>
          <w:numId w:val="13"/>
        </w:numPr>
        <w:ind w:left="0" w:firstLine="709"/>
        <w:jc w:val="both"/>
        <w:rPr>
          <w:rFonts w:ascii="Times New Roman" w:eastAsia="Times New Roman" w:hAnsi="Times New Roman"/>
        </w:rPr>
      </w:pPr>
      <w:r w:rsidRPr="00AB6311">
        <w:rPr>
          <w:rFonts w:ascii="Times New Roman" w:eastAsia="Times New Roman" w:hAnsi="Times New Roman"/>
          <w:i/>
        </w:rPr>
        <w:t xml:space="preserve">Русский язык и </w:t>
      </w:r>
      <w:r w:rsidR="001E70FA" w:rsidRPr="00AB6311">
        <w:rPr>
          <w:rFonts w:ascii="Times New Roman" w:eastAsia="Times New Roman" w:hAnsi="Times New Roman"/>
          <w:i/>
        </w:rPr>
        <w:t>литература</w:t>
      </w:r>
      <w:r w:rsidRPr="00AB6311">
        <w:rPr>
          <w:rFonts w:ascii="Times New Roman" w:eastAsia="Times New Roman" w:hAnsi="Times New Roman"/>
        </w:rPr>
        <w:t xml:space="preserve">: зрительное восприятие, пространственно-временные </w:t>
      </w:r>
      <w:r w:rsidR="00FE2F12" w:rsidRPr="00AB6311">
        <w:rPr>
          <w:rFonts w:ascii="Times New Roman" w:eastAsia="Times New Roman" w:hAnsi="Times New Roman"/>
        </w:rPr>
        <w:t>представления (</w:t>
      </w:r>
      <w:r w:rsidRPr="00AB6311">
        <w:rPr>
          <w:rFonts w:ascii="Times New Roman" w:eastAsia="Times New Roman" w:hAnsi="Times New Roman"/>
        </w:rPr>
        <w:t>последовательность событий в рассказах, время как грамматическая категория); классификация (звуки, слова, предложения); установление логических связей приизучении грамматических правил (обобщение, умозаключение и др.); понимание и употребление логико-грамматических конструкций (формулирование правил грамматики, понимание сравнительных, предложно-падежных конструкций).</w:t>
      </w:r>
    </w:p>
    <w:p w:rsidR="00FE40CD" w:rsidRPr="00AB6311" w:rsidRDefault="00FE40CD" w:rsidP="00F92F61">
      <w:pPr>
        <w:pStyle w:val="a8"/>
        <w:numPr>
          <w:ilvl w:val="0"/>
          <w:numId w:val="13"/>
        </w:numPr>
        <w:ind w:left="0" w:firstLine="709"/>
        <w:jc w:val="both"/>
        <w:rPr>
          <w:rFonts w:ascii="Times New Roman" w:hAnsi="Times New Roman"/>
        </w:rPr>
      </w:pPr>
      <w:r w:rsidRPr="00AB6311">
        <w:rPr>
          <w:rFonts w:ascii="Times New Roman" w:eastAsia="Times New Roman" w:hAnsi="Times New Roman"/>
          <w:i/>
        </w:rPr>
        <w:t>География</w:t>
      </w:r>
      <w:r w:rsidRPr="00AB6311">
        <w:rPr>
          <w:rFonts w:ascii="Times New Roman" w:eastAsia="Times New Roman" w:hAnsi="Times New Roman"/>
        </w:rPr>
        <w:t xml:space="preserve">: временные и пространственные представления (наблюдение признаков различных времен года, действий человека в различные времена года, </w:t>
      </w:r>
      <w:r w:rsidR="00FE2F12" w:rsidRPr="00AB6311">
        <w:rPr>
          <w:rFonts w:ascii="Times New Roman" w:eastAsia="Times New Roman" w:hAnsi="Times New Roman"/>
        </w:rPr>
        <w:t>температуры и</w:t>
      </w:r>
      <w:r w:rsidRPr="00AB6311">
        <w:rPr>
          <w:rFonts w:ascii="Times New Roman" w:eastAsia="Times New Roman" w:hAnsi="Times New Roman"/>
        </w:rPr>
        <w:t xml:space="preserve"> т. д.); </w:t>
      </w:r>
      <w:r w:rsidRPr="00AB6311">
        <w:rPr>
          <w:rFonts w:ascii="Times New Roman" w:hAnsi="Times New Roman"/>
        </w:rPr>
        <w:t>классификации (естественные классификации животных, растений и т. п.); установление последовательности (дни недели, месяцы, температура, времена года и т. д.).</w:t>
      </w:r>
    </w:p>
    <w:p w:rsidR="00FE40CD" w:rsidRPr="00AB6311" w:rsidRDefault="00FE40CD" w:rsidP="00F92F61">
      <w:pPr>
        <w:pStyle w:val="a8"/>
        <w:numPr>
          <w:ilvl w:val="0"/>
          <w:numId w:val="13"/>
        </w:numPr>
        <w:ind w:left="0" w:firstLine="709"/>
        <w:jc w:val="both"/>
        <w:rPr>
          <w:rFonts w:ascii="Times New Roman" w:hAnsi="Times New Roman"/>
        </w:rPr>
      </w:pPr>
      <w:r w:rsidRPr="00AB6311">
        <w:rPr>
          <w:rFonts w:ascii="Times New Roman" w:hAnsi="Times New Roman"/>
          <w:i/>
        </w:rPr>
        <w:t>Музыка</w:t>
      </w:r>
      <w:r w:rsidRPr="00AB6311">
        <w:rPr>
          <w:rFonts w:ascii="Times New Roman" w:hAnsi="Times New Roman"/>
        </w:rPr>
        <w:t>: слуховое восприятие, восприятие и воспроизведение ритма; слуховая память; символизация понятий.</w:t>
      </w:r>
    </w:p>
    <w:p w:rsidR="00FE40CD" w:rsidRPr="00AB6311" w:rsidRDefault="00FE40CD" w:rsidP="00F92F61">
      <w:pPr>
        <w:pStyle w:val="a8"/>
        <w:numPr>
          <w:ilvl w:val="0"/>
          <w:numId w:val="13"/>
        </w:numPr>
        <w:ind w:left="0" w:firstLine="709"/>
        <w:jc w:val="both"/>
        <w:rPr>
          <w:rFonts w:ascii="Times New Roman" w:hAnsi="Times New Roman"/>
        </w:rPr>
      </w:pPr>
      <w:r w:rsidRPr="00AB6311">
        <w:rPr>
          <w:rFonts w:ascii="Times New Roman" w:hAnsi="Times New Roman"/>
          <w:i/>
        </w:rPr>
        <w:t xml:space="preserve">Изобразительное искусство и </w:t>
      </w:r>
      <w:r w:rsidR="001E70FA" w:rsidRPr="00AB6311">
        <w:rPr>
          <w:rFonts w:ascii="Times New Roman" w:hAnsi="Times New Roman"/>
          <w:i/>
        </w:rPr>
        <w:t>технология</w:t>
      </w:r>
      <w:r w:rsidRPr="00AB6311">
        <w:rPr>
          <w:rFonts w:ascii="Times New Roman" w:hAnsi="Times New Roman"/>
        </w:rPr>
        <w:t>: ориентировка в пространстве (высоко, низко, справа, слева и т. д.); развитие зрительного восприятия (форма, цвет, величина, пропорции); соотнесение части и целого.</w:t>
      </w:r>
    </w:p>
    <w:p w:rsidR="00FE40CD" w:rsidRPr="00AB6311" w:rsidRDefault="00FE40CD" w:rsidP="005B5AD7">
      <w:pPr>
        <w:spacing w:after="0" w:line="240" w:lineRule="auto"/>
        <w:ind w:firstLine="709"/>
        <w:contextualSpacing/>
        <w:rPr>
          <w:rFonts w:ascii="Times New Roman" w:eastAsia="Times New Roman" w:hAnsi="Times New Roman"/>
          <w:sz w:val="24"/>
          <w:szCs w:val="24"/>
          <w:lang w:eastAsia="ru-RU" w:bidi="ru-RU"/>
        </w:rPr>
      </w:pPr>
      <w:r w:rsidRPr="00AB6311">
        <w:rPr>
          <w:rFonts w:ascii="Times New Roman" w:eastAsia="Times New Roman" w:hAnsi="Times New Roman"/>
          <w:sz w:val="24"/>
          <w:szCs w:val="24"/>
          <w:lang w:eastAsia="ru-RU" w:bidi="ru-RU"/>
        </w:rPr>
        <w:t>В рамках адаптированной образовательной программы для детей с ТНР на изучение математики в 5 и 6 классах отводится 5 часов в неделю, из ра</w:t>
      </w:r>
      <w:r w:rsidR="00A23DB2" w:rsidRPr="00AB6311">
        <w:rPr>
          <w:rFonts w:ascii="Times New Roman" w:eastAsia="Times New Roman" w:hAnsi="Times New Roman"/>
          <w:sz w:val="24"/>
          <w:szCs w:val="24"/>
          <w:lang w:eastAsia="ru-RU" w:bidi="ru-RU"/>
        </w:rPr>
        <w:t>с</w:t>
      </w:r>
      <w:r w:rsidRPr="00AB6311">
        <w:rPr>
          <w:rFonts w:ascii="Times New Roman" w:eastAsia="Times New Roman" w:hAnsi="Times New Roman"/>
          <w:sz w:val="24"/>
          <w:szCs w:val="24"/>
          <w:lang w:eastAsia="ru-RU" w:bidi="ru-RU"/>
        </w:rPr>
        <w:t>чёта 34 учебные недели в год.</w:t>
      </w:r>
    </w:p>
    <w:p w:rsidR="00B17652" w:rsidRPr="00AB6311" w:rsidRDefault="00B17652" w:rsidP="005B5AD7">
      <w:pPr>
        <w:spacing w:after="0" w:line="240" w:lineRule="auto"/>
        <w:contextualSpacing/>
        <w:jc w:val="both"/>
        <w:rPr>
          <w:rFonts w:ascii="Times New Roman" w:hAnsi="Times New Roman"/>
          <w:b/>
          <w:bCs/>
          <w:sz w:val="24"/>
          <w:szCs w:val="24"/>
        </w:rPr>
      </w:pPr>
    </w:p>
    <w:p w:rsidR="00FE40CD" w:rsidRPr="00AB6311" w:rsidRDefault="004A3955" w:rsidP="00813447">
      <w:pPr>
        <w:spacing w:after="0" w:line="240" w:lineRule="auto"/>
        <w:ind w:firstLine="709"/>
        <w:contextualSpacing/>
        <w:jc w:val="both"/>
        <w:rPr>
          <w:rFonts w:ascii="Times New Roman" w:hAnsi="Times New Roman"/>
          <w:b/>
          <w:bCs/>
          <w:sz w:val="24"/>
          <w:szCs w:val="24"/>
        </w:rPr>
      </w:pPr>
      <w:r w:rsidRPr="00AB6311">
        <w:rPr>
          <w:rFonts w:ascii="Times New Roman" w:hAnsi="Times New Roman"/>
          <w:b/>
          <w:bCs/>
          <w:sz w:val="24"/>
          <w:szCs w:val="24"/>
        </w:rPr>
        <w:t>СОДЕРЖАНИЕ УЧЕБНОГО КУРСА</w:t>
      </w:r>
    </w:p>
    <w:p w:rsidR="00FE40CD" w:rsidRPr="00AB6311" w:rsidRDefault="00A23DB2" w:rsidP="005B5AD7">
      <w:pPr>
        <w:pStyle w:val="a8"/>
        <w:ind w:left="0" w:firstLine="709"/>
        <w:jc w:val="both"/>
        <w:rPr>
          <w:rFonts w:ascii="Times New Roman" w:hAnsi="Times New Roman"/>
        </w:rPr>
      </w:pPr>
      <w:r w:rsidRPr="00AB6311">
        <w:rPr>
          <w:rFonts w:ascii="Times New Roman" w:hAnsi="Times New Roman"/>
        </w:rPr>
        <w:t xml:space="preserve">Изучаемая тематика совпадает с </w:t>
      </w:r>
      <w:r w:rsidR="00FE40CD" w:rsidRPr="00AB6311">
        <w:rPr>
          <w:rFonts w:ascii="Times New Roman" w:hAnsi="Times New Roman"/>
        </w:rPr>
        <w:t>ООП ООО.</w:t>
      </w:r>
    </w:p>
    <w:p w:rsidR="00FE40CD" w:rsidRPr="00AB6311" w:rsidRDefault="002B428C" w:rsidP="00813447">
      <w:pPr>
        <w:spacing w:after="0" w:line="240" w:lineRule="auto"/>
        <w:ind w:firstLine="709"/>
        <w:contextualSpacing/>
        <w:jc w:val="both"/>
        <w:rPr>
          <w:rFonts w:ascii="Times New Roman" w:eastAsia="Times New Roman" w:hAnsi="Times New Roman"/>
          <w:bCs/>
          <w:color w:val="000000"/>
          <w:sz w:val="24"/>
          <w:szCs w:val="24"/>
          <w:lang w:eastAsia="ru-RU"/>
        </w:rPr>
      </w:pPr>
      <w:r w:rsidRPr="00AB6311">
        <w:rPr>
          <w:rFonts w:ascii="Times New Roman" w:eastAsia="Times New Roman" w:hAnsi="Times New Roman"/>
          <w:bCs/>
          <w:color w:val="000000"/>
          <w:sz w:val="24"/>
          <w:szCs w:val="24"/>
          <w:lang w:eastAsia="ru-RU"/>
        </w:rPr>
        <w:t>КОРРЕКЦИОННО-РАЗВИВАЮЩАЯ НАПРАВЛЕННОСТЬ КУРСА</w:t>
      </w:r>
    </w:p>
    <w:p w:rsidR="00FE40CD" w:rsidRPr="00AB6311" w:rsidRDefault="00FE40CD" w:rsidP="005B5AD7">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 xml:space="preserve">На уроках математики осуществляется интеграция содержания обучения по всем предметным областям, формирование новых, глобальных понятий и умений. В процессе формирования математических знаний, умений и навыков необходимо учитывать сложную структуру математической деятельности обучающихся (мотивационно-целевой, операциональный этап, этап контроля). В связи с этим необходимо уделять большое </w:t>
      </w:r>
      <w:r w:rsidR="00FE2F12" w:rsidRPr="00AB6311">
        <w:rPr>
          <w:rFonts w:ascii="Times New Roman" w:hAnsi="Times New Roman"/>
          <w:sz w:val="24"/>
          <w:szCs w:val="24"/>
        </w:rPr>
        <w:t>внимание процессу</w:t>
      </w:r>
      <w:r w:rsidRPr="00AB6311">
        <w:rPr>
          <w:rFonts w:ascii="Times New Roman" w:hAnsi="Times New Roman"/>
          <w:sz w:val="24"/>
          <w:szCs w:val="24"/>
        </w:rPr>
        <w:t xml:space="preserve"> формирования интереса к выполнению математических действий путем использования наглядности, значимых для обучающихся реальных ситуаций.</w:t>
      </w:r>
    </w:p>
    <w:p w:rsidR="00FE40CD" w:rsidRPr="00AB6311" w:rsidRDefault="00FE40CD" w:rsidP="005B5AD7">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 xml:space="preserve">В процессе изучения математики ставятся задачи научить обучающихся с ТНР преодолевать трудности и находить способы выхода из сложной ситуации, научить самоконтролю и исправлению ошибок, развивать устойчивость внимания и стремление довести работу до конца. Основное внимание при изучении математики должно быть уделено формированию операционального компонента математической деятельности обучающихся: развитию процессов восприятия (зрительного, </w:t>
      </w:r>
      <w:r w:rsidR="00FE2F12" w:rsidRPr="00AB6311">
        <w:rPr>
          <w:rFonts w:ascii="Times New Roman" w:hAnsi="Times New Roman"/>
          <w:sz w:val="24"/>
          <w:szCs w:val="24"/>
        </w:rPr>
        <w:t>пространственного, слухового</w:t>
      </w:r>
      <w:r w:rsidRPr="00AB6311">
        <w:rPr>
          <w:rFonts w:ascii="Times New Roman" w:hAnsi="Times New Roman"/>
          <w:sz w:val="24"/>
          <w:szCs w:val="24"/>
        </w:rPr>
        <w:t>), мыслительных операций, приводящих к овладению понятием о структуре числа и математическими действиями.</w:t>
      </w:r>
    </w:p>
    <w:p w:rsidR="00FE40CD" w:rsidRPr="00AB6311" w:rsidRDefault="00FE40CD" w:rsidP="005B5AD7">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В процессе овладения математическими знаниями, умениями и навыками необходимо осуществлять постепенный переход от пассивного выполнения заданий к активному, что способствует овладению способами и методами математических действий.</w:t>
      </w:r>
    </w:p>
    <w:p w:rsidR="00FE40CD" w:rsidRPr="00AB6311" w:rsidRDefault="00FE40CD" w:rsidP="005B5AD7">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При изучении математики наиболее трудной задачей для обучающихся с ТНР является понимание и решение математических задач, которые представляют собой сложную вербально-мыслительно-мнестическую деятельность. Формирование этого вида математической деятельности у обучающихся с ТНР вызывает необходимость "пошагового", постепенного обучения с использованием рисунков, схем, с применением различных способов трансформации или адаптации текста задачи.</w:t>
      </w:r>
    </w:p>
    <w:p w:rsidR="00FE40CD" w:rsidRPr="00AB6311" w:rsidRDefault="00FE40CD" w:rsidP="005B5AD7">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Большое значение при обучении решению задач приобретает использование приема моделирования, построения конкретной модели, усвоения алгоритма решения определенного типа задач. В процессе анализа условия задачи необходимо уточнять лексическое значение слов, значение сложных логико-грамматических конструкций, устанавливать причинно-следственные зависимости, смысловые соотношения числовых данных. Особое внимание уделяется умению формулировать вопрос, находить решение, давать правильный и развернутый ответ на вопрос задачи. Обучающиеся должны уметь анализировать содержание ситуации, представленной в условии задачи, уметь запомнить и пересказать ее условие, ответить на вопросы по содержанию задачи. Учитывая характер речевого нарушения и важную роль речи в развитии математической деятельности обучающихся, необходимо максимально включать речевые обозначения на всех этапах формирования математических действий, начиная с выполнения счетных операций на основе практических действий.</w:t>
      </w:r>
    </w:p>
    <w:p w:rsidR="00FE40CD" w:rsidRPr="00AB6311" w:rsidRDefault="004A3955" w:rsidP="005B5AD7">
      <w:pPr>
        <w:shd w:val="clear" w:color="auto" w:fill="FFFFFF"/>
        <w:spacing w:after="0" w:line="240" w:lineRule="auto"/>
        <w:contextualSpacing/>
        <w:jc w:val="both"/>
        <w:rPr>
          <w:rFonts w:ascii="Times New Roman" w:eastAsia="Times New Roman" w:hAnsi="Times New Roman"/>
          <w:bCs/>
          <w:color w:val="000000"/>
          <w:sz w:val="24"/>
          <w:szCs w:val="24"/>
          <w:lang w:eastAsia="ru-RU"/>
        </w:rPr>
      </w:pPr>
      <w:r w:rsidRPr="00AB6311">
        <w:rPr>
          <w:rFonts w:ascii="Times New Roman" w:eastAsia="Times New Roman" w:hAnsi="Times New Roman"/>
          <w:bCs/>
          <w:color w:val="000000"/>
          <w:sz w:val="24"/>
          <w:szCs w:val="24"/>
          <w:lang w:eastAsia="ru-RU"/>
        </w:rPr>
        <w:t>ОЦЕНИВАНИЕ РЕЗУЛЬТАТОВ ОСВОЕНИЯ ПРОГРАММЫ</w:t>
      </w:r>
    </w:p>
    <w:p w:rsidR="00FE40CD" w:rsidRPr="00AB6311" w:rsidRDefault="00FE40CD" w:rsidP="005B5AD7">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 xml:space="preserve">Знания, умения и навыки по математике оцениваются по результатам индивидуального и фронтального опроса обучающихся, текущих и итоговых письменных работ. При оценке письменных работ используются нормы оценок письменных контрольных работ, при этом учитывается уровень самостоятельности </w:t>
      </w:r>
      <w:r w:rsidR="00621CB8" w:rsidRPr="00AB6311">
        <w:rPr>
          <w:rFonts w:ascii="Times New Roman" w:eastAsia="Times New Roman" w:hAnsi="Times New Roman"/>
          <w:sz w:val="24"/>
          <w:szCs w:val="24"/>
          <w:lang w:eastAsia="ru-RU"/>
        </w:rPr>
        <w:t>обучающегося</w:t>
      </w:r>
      <w:r w:rsidRPr="00AB6311">
        <w:rPr>
          <w:rFonts w:ascii="Times New Roman" w:eastAsia="Times New Roman" w:hAnsi="Times New Roman"/>
          <w:sz w:val="24"/>
          <w:szCs w:val="24"/>
          <w:lang w:eastAsia="ru-RU"/>
        </w:rPr>
        <w:t>, особенности его развития.</w:t>
      </w:r>
    </w:p>
    <w:p w:rsidR="00FE40CD" w:rsidRPr="00AB6311" w:rsidRDefault="00FE40CD" w:rsidP="005B5AD7">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FE40CD" w:rsidRPr="00AB6311" w:rsidRDefault="00FE40CD" w:rsidP="005B5AD7">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rsidR="00FE40CD" w:rsidRPr="00AB6311" w:rsidRDefault="00FE40CD" w:rsidP="005B5AD7">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Грубые ошибки:</w:t>
      </w:r>
    </w:p>
    <w:p w:rsidR="00FE40CD" w:rsidRPr="00AB6311" w:rsidRDefault="00FE40CD" w:rsidP="00F92F61">
      <w:pPr>
        <w:pStyle w:val="a8"/>
        <w:numPr>
          <w:ilvl w:val="0"/>
          <w:numId w:val="14"/>
        </w:numPr>
        <w:ind w:left="0" w:firstLine="709"/>
        <w:jc w:val="both"/>
        <w:rPr>
          <w:rFonts w:ascii="Times New Roman" w:eastAsia="Times New Roman" w:hAnsi="Times New Roman"/>
        </w:rPr>
      </w:pPr>
      <w:r w:rsidRPr="00AB6311">
        <w:rPr>
          <w:rFonts w:ascii="Times New Roman" w:eastAsia="Times New Roman" w:hAnsi="Times New Roman"/>
        </w:rPr>
        <w:t>неверное выполнение вычислений вследствие неточного применения правил;</w:t>
      </w:r>
    </w:p>
    <w:p w:rsidR="00FE40CD" w:rsidRPr="00AB6311" w:rsidRDefault="00FE40CD" w:rsidP="00F92F61">
      <w:pPr>
        <w:pStyle w:val="a8"/>
        <w:numPr>
          <w:ilvl w:val="0"/>
          <w:numId w:val="14"/>
        </w:numPr>
        <w:ind w:left="0" w:firstLine="709"/>
        <w:jc w:val="both"/>
        <w:rPr>
          <w:rFonts w:ascii="Times New Roman" w:eastAsia="Times New Roman" w:hAnsi="Times New Roman"/>
        </w:rPr>
      </w:pPr>
      <w:r w:rsidRPr="00AB6311">
        <w:rPr>
          <w:rFonts w:ascii="Times New Roman" w:eastAsia="Times New Roman" w:hAnsi="Times New Roman"/>
        </w:rPr>
        <w:t>неверное выполнение сравнения числовых выражений вследствие неточного применения правил;</w:t>
      </w:r>
    </w:p>
    <w:p w:rsidR="00FE40CD" w:rsidRPr="00AB6311" w:rsidRDefault="00FE40CD" w:rsidP="00F92F61">
      <w:pPr>
        <w:pStyle w:val="a8"/>
        <w:numPr>
          <w:ilvl w:val="0"/>
          <w:numId w:val="14"/>
        </w:numPr>
        <w:ind w:left="0" w:firstLine="709"/>
        <w:jc w:val="both"/>
        <w:rPr>
          <w:rFonts w:ascii="Times New Roman" w:eastAsia="Times New Roman" w:hAnsi="Times New Roman"/>
        </w:rPr>
      </w:pPr>
      <w:r w:rsidRPr="00AB6311">
        <w:rPr>
          <w:rFonts w:ascii="Times New Roman" w:eastAsia="Times New Roman" w:hAnsi="Times New Roman"/>
        </w:rPr>
        <w:t>неправильное решение задачи (неправильный выбор, пропуск действий, выполнение нужных действий, искажение смысла вопроса, привлечение посторонних или потеря необходимых числовых данных);</w:t>
      </w:r>
    </w:p>
    <w:p w:rsidR="00FE40CD" w:rsidRPr="00AB6311" w:rsidRDefault="00FE40CD" w:rsidP="00F92F61">
      <w:pPr>
        <w:pStyle w:val="a8"/>
        <w:numPr>
          <w:ilvl w:val="0"/>
          <w:numId w:val="14"/>
        </w:numPr>
        <w:ind w:left="0" w:firstLine="709"/>
        <w:jc w:val="both"/>
        <w:rPr>
          <w:rFonts w:ascii="Times New Roman" w:eastAsia="Times New Roman" w:hAnsi="Times New Roman"/>
        </w:rPr>
      </w:pPr>
      <w:r w:rsidRPr="00AB6311">
        <w:rPr>
          <w:rFonts w:ascii="Times New Roman" w:eastAsia="Times New Roman" w:hAnsi="Times New Roman"/>
        </w:rPr>
        <w:t>неумение правильно выполнить измерение и построение геометрических фигур.</w:t>
      </w:r>
    </w:p>
    <w:p w:rsidR="00FE40CD" w:rsidRPr="00AB6311" w:rsidRDefault="00FE40CD" w:rsidP="005B5AD7">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Негрубые ошибки:</w:t>
      </w:r>
    </w:p>
    <w:p w:rsidR="00FE40CD" w:rsidRPr="00AB6311" w:rsidRDefault="00FE40CD" w:rsidP="00F92F61">
      <w:pPr>
        <w:pStyle w:val="a8"/>
        <w:numPr>
          <w:ilvl w:val="0"/>
          <w:numId w:val="14"/>
        </w:numPr>
        <w:ind w:left="0" w:firstLine="709"/>
        <w:jc w:val="both"/>
        <w:rPr>
          <w:rFonts w:ascii="Times New Roman" w:eastAsia="Times New Roman" w:hAnsi="Times New Roman"/>
        </w:rPr>
      </w:pPr>
      <w:r w:rsidRPr="00AB6311">
        <w:rPr>
          <w:rFonts w:ascii="Times New Roman" w:eastAsia="Times New Roman" w:hAnsi="Times New Roman"/>
        </w:rPr>
        <w:t>ошибки, допущенные в процессе списывания числовых данных (искажение, замена) знаков арифметических действий;</w:t>
      </w:r>
    </w:p>
    <w:p w:rsidR="00FE40CD" w:rsidRPr="00AB6311" w:rsidRDefault="00FE40CD" w:rsidP="00F92F61">
      <w:pPr>
        <w:pStyle w:val="a8"/>
        <w:numPr>
          <w:ilvl w:val="0"/>
          <w:numId w:val="14"/>
        </w:numPr>
        <w:ind w:left="0" w:firstLine="709"/>
        <w:jc w:val="both"/>
        <w:rPr>
          <w:rFonts w:ascii="Times New Roman" w:eastAsia="Times New Roman" w:hAnsi="Times New Roman"/>
        </w:rPr>
      </w:pPr>
      <w:r w:rsidRPr="00AB6311">
        <w:rPr>
          <w:rFonts w:ascii="Times New Roman" w:eastAsia="Times New Roman" w:hAnsi="Times New Roman"/>
        </w:rPr>
        <w:t>нарушение в формулировке вопроса (ответа) задачи;</w:t>
      </w:r>
    </w:p>
    <w:p w:rsidR="00FE40CD" w:rsidRPr="00AB6311" w:rsidRDefault="00FE40CD" w:rsidP="00F92F61">
      <w:pPr>
        <w:pStyle w:val="a8"/>
        <w:numPr>
          <w:ilvl w:val="0"/>
          <w:numId w:val="14"/>
        </w:numPr>
        <w:ind w:left="0" w:firstLine="709"/>
        <w:jc w:val="both"/>
        <w:rPr>
          <w:rFonts w:ascii="Times New Roman" w:eastAsia="Times New Roman" w:hAnsi="Times New Roman"/>
        </w:rPr>
      </w:pPr>
      <w:r w:rsidRPr="00AB6311">
        <w:rPr>
          <w:rFonts w:ascii="Times New Roman" w:eastAsia="Times New Roman" w:hAnsi="Times New Roman"/>
        </w:rPr>
        <w:t>нарушение правильности расположения записей, чертежей;</w:t>
      </w:r>
    </w:p>
    <w:p w:rsidR="00FE40CD" w:rsidRPr="00AB6311" w:rsidRDefault="00FE40CD" w:rsidP="00F92F61">
      <w:pPr>
        <w:pStyle w:val="a8"/>
        <w:numPr>
          <w:ilvl w:val="0"/>
          <w:numId w:val="14"/>
        </w:numPr>
        <w:ind w:left="0" w:firstLine="709"/>
        <w:jc w:val="both"/>
        <w:rPr>
          <w:rFonts w:ascii="Times New Roman" w:eastAsia="Times New Roman" w:hAnsi="Times New Roman"/>
        </w:rPr>
      </w:pPr>
      <w:r w:rsidRPr="00AB6311">
        <w:rPr>
          <w:rFonts w:ascii="Times New Roman" w:eastAsia="Times New Roman" w:hAnsi="Times New Roman"/>
        </w:rPr>
        <w:t>не доведение до конца преобразований;</w:t>
      </w:r>
    </w:p>
    <w:p w:rsidR="00FE40CD" w:rsidRPr="00AB6311" w:rsidRDefault="00FE40CD" w:rsidP="00F92F61">
      <w:pPr>
        <w:pStyle w:val="a8"/>
        <w:numPr>
          <w:ilvl w:val="0"/>
          <w:numId w:val="14"/>
        </w:numPr>
        <w:ind w:left="0" w:firstLine="709"/>
        <w:jc w:val="both"/>
        <w:rPr>
          <w:rFonts w:ascii="Times New Roman" w:eastAsia="Times New Roman" w:hAnsi="Times New Roman"/>
        </w:rPr>
      </w:pPr>
      <w:r w:rsidRPr="00AB6311">
        <w:rPr>
          <w:rFonts w:ascii="Times New Roman" w:eastAsia="Times New Roman" w:hAnsi="Times New Roman"/>
        </w:rPr>
        <w:t>небольшая неточность в измерении и черчении.</w:t>
      </w:r>
    </w:p>
    <w:p w:rsidR="00FE40CD" w:rsidRPr="00AB6311" w:rsidRDefault="00FE40CD" w:rsidP="005B5AD7">
      <w:pPr>
        <w:spacing w:after="0" w:line="240" w:lineRule="auto"/>
        <w:ind w:firstLine="709"/>
        <w:contextualSpacing/>
        <w:jc w:val="both"/>
        <w:outlineLvl w:val="0"/>
        <w:rPr>
          <w:rFonts w:ascii="Times New Roman" w:eastAsia="Times New Roman" w:hAnsi="Times New Roman"/>
          <w:sz w:val="24"/>
          <w:szCs w:val="24"/>
          <w:lang w:eastAsia="ru-RU"/>
        </w:rPr>
      </w:pPr>
      <w:bookmarkStart w:id="120" w:name="_Toc57312652"/>
      <w:bookmarkStart w:id="121" w:name="_Toc98861162"/>
      <w:r w:rsidRPr="00AB6311">
        <w:rPr>
          <w:rFonts w:ascii="Times New Roman" w:eastAsia="Times New Roman" w:hAnsi="Times New Roman"/>
          <w:sz w:val="24"/>
          <w:szCs w:val="24"/>
          <w:lang w:eastAsia="ru-RU"/>
        </w:rPr>
        <w:t>Оценка не снижается за грамматические и дисграфическиеошибки, допущенные в работе. Исключения составляют случаи написания тех слов и словосочетаний, которые широко используются на уроках математики (названия компонентов и результатов действий, величины и т. д.</w:t>
      </w:r>
      <w:r w:rsidR="00FE2F12" w:rsidRPr="00AB6311">
        <w:rPr>
          <w:rFonts w:ascii="Times New Roman" w:eastAsia="Times New Roman" w:hAnsi="Times New Roman"/>
          <w:sz w:val="24"/>
          <w:szCs w:val="24"/>
          <w:lang w:eastAsia="ru-RU"/>
        </w:rPr>
        <w:t>). Учитывая</w:t>
      </w:r>
      <w:r w:rsidRPr="00AB6311">
        <w:rPr>
          <w:rFonts w:ascii="Times New Roman" w:eastAsia="Times New Roman" w:hAnsi="Times New Roman"/>
          <w:sz w:val="24"/>
          <w:szCs w:val="24"/>
          <w:lang w:eastAsia="ru-RU"/>
        </w:rPr>
        <w:t xml:space="preserve"> особенности детей с тяжелыми нарушениями речи, допускается наличие 1 исправления при условии повторной записи корректного ответа.</w:t>
      </w:r>
      <w:bookmarkEnd w:id="120"/>
      <w:bookmarkEnd w:id="121"/>
    </w:p>
    <w:p w:rsidR="00FE40CD" w:rsidRPr="00AB6311" w:rsidRDefault="00FE40CD" w:rsidP="005B5AD7">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 xml:space="preserve">Стоит отметить, что некоторые номера в контрольных работах могут состоять из нескольких примеров или задач, которые выступают как отдельные задания и нумеруются буквами (независимыми пунктами). В таком случае верно выполненным необходимо считать не все правильно сделанные подпункты одновременно, а </w:t>
      </w:r>
      <w:r w:rsidR="00CF4030" w:rsidRPr="00AB6311">
        <w:rPr>
          <w:rFonts w:ascii="Times New Roman" w:eastAsia="Times New Roman" w:hAnsi="Times New Roman"/>
          <w:sz w:val="24"/>
          <w:szCs w:val="24"/>
          <w:lang w:eastAsia="ru-RU"/>
        </w:rPr>
        <w:t>каждый,</w:t>
      </w:r>
      <w:r w:rsidRPr="00AB6311">
        <w:rPr>
          <w:rFonts w:ascii="Times New Roman" w:eastAsia="Times New Roman" w:hAnsi="Times New Roman"/>
          <w:sz w:val="24"/>
          <w:szCs w:val="24"/>
          <w:lang w:eastAsia="ru-RU"/>
        </w:rPr>
        <w:t xml:space="preserve"> в частности.</w:t>
      </w:r>
    </w:p>
    <w:p w:rsidR="00FE40CD" w:rsidRPr="00AB6311" w:rsidRDefault="00FE40CD" w:rsidP="005B5AD7">
      <w:pPr>
        <w:spacing w:after="0" w:line="240" w:lineRule="auto"/>
        <w:ind w:firstLine="709"/>
        <w:contextualSpacing/>
        <w:jc w:val="both"/>
        <w:outlineLvl w:val="0"/>
        <w:rPr>
          <w:rFonts w:ascii="Times New Roman" w:eastAsia="Times New Roman" w:hAnsi="Times New Roman"/>
          <w:sz w:val="24"/>
          <w:szCs w:val="24"/>
          <w:lang w:eastAsia="ru-RU"/>
        </w:rPr>
      </w:pPr>
      <w:bookmarkStart w:id="122" w:name="_Toc57312653"/>
      <w:bookmarkStart w:id="123" w:name="_Toc98861163"/>
      <w:r w:rsidRPr="00AB6311">
        <w:rPr>
          <w:rFonts w:ascii="Times New Roman" w:eastAsia="Times New Roman" w:hAnsi="Times New Roman"/>
          <w:sz w:val="24"/>
          <w:szCs w:val="24"/>
          <w:lang w:eastAsia="ru-RU"/>
        </w:rPr>
        <w:t>Оценка письменной комбинированной работы:</w:t>
      </w:r>
      <w:bookmarkEnd w:id="122"/>
      <w:bookmarkEnd w:id="123"/>
    </w:p>
    <w:p w:rsidR="00FE40CD" w:rsidRPr="00AB6311" w:rsidRDefault="00FE40CD" w:rsidP="00F92F61">
      <w:pPr>
        <w:pStyle w:val="a8"/>
        <w:numPr>
          <w:ilvl w:val="0"/>
          <w:numId w:val="15"/>
        </w:numPr>
        <w:ind w:left="0" w:firstLine="709"/>
        <w:jc w:val="both"/>
        <w:rPr>
          <w:rFonts w:ascii="Times New Roman" w:eastAsia="Times New Roman" w:hAnsi="Times New Roman"/>
        </w:rPr>
      </w:pPr>
      <w:r w:rsidRPr="00AB6311">
        <w:rPr>
          <w:rFonts w:ascii="Times New Roman" w:eastAsia="Times New Roman" w:hAnsi="Times New Roman"/>
        </w:rPr>
        <w:t>«5» - вся работа выполнена безошибочно, либо допущена 1 негрубая ошибка в каком-либо задании, кроме задач;</w:t>
      </w:r>
    </w:p>
    <w:p w:rsidR="00FE40CD" w:rsidRPr="00AB6311" w:rsidRDefault="00FE40CD" w:rsidP="00F92F61">
      <w:pPr>
        <w:pStyle w:val="a8"/>
        <w:numPr>
          <w:ilvl w:val="0"/>
          <w:numId w:val="15"/>
        </w:numPr>
        <w:ind w:left="0" w:firstLine="709"/>
        <w:jc w:val="both"/>
        <w:rPr>
          <w:rFonts w:ascii="Times New Roman" w:eastAsia="Times New Roman" w:hAnsi="Times New Roman"/>
        </w:rPr>
      </w:pPr>
      <w:r w:rsidRPr="00AB6311">
        <w:rPr>
          <w:rFonts w:ascii="Times New Roman" w:eastAsia="Times New Roman" w:hAnsi="Times New Roman"/>
        </w:rPr>
        <w:t>«4» - допущены 1 грубая и 1 – 2 негрубые ошибки, при отсутствии грубых ошибок в задаче, но не более 39 % неверно выполненных заданий от общего числа;</w:t>
      </w:r>
    </w:p>
    <w:p w:rsidR="00FE40CD" w:rsidRPr="00AB6311" w:rsidRDefault="00FE40CD" w:rsidP="00F92F61">
      <w:pPr>
        <w:pStyle w:val="a8"/>
        <w:numPr>
          <w:ilvl w:val="0"/>
          <w:numId w:val="15"/>
        </w:numPr>
        <w:ind w:left="0" w:firstLine="709"/>
        <w:jc w:val="both"/>
        <w:rPr>
          <w:rFonts w:ascii="Times New Roman" w:eastAsia="Times New Roman" w:hAnsi="Times New Roman"/>
        </w:rPr>
      </w:pPr>
      <w:r w:rsidRPr="00AB6311">
        <w:rPr>
          <w:rFonts w:ascii="Times New Roman" w:eastAsia="Times New Roman" w:hAnsi="Times New Roman"/>
        </w:rPr>
        <w:t>«3» - допущены 2 – 3 грубые и 3 – 4 негрубые ошибки, но не более 60 % неверно выполненных заданий от общего числа;</w:t>
      </w:r>
    </w:p>
    <w:p w:rsidR="00FE40CD" w:rsidRPr="00AB6311" w:rsidRDefault="00FE40CD" w:rsidP="00F92F61">
      <w:pPr>
        <w:pStyle w:val="a8"/>
        <w:numPr>
          <w:ilvl w:val="0"/>
          <w:numId w:val="15"/>
        </w:numPr>
        <w:ind w:left="0" w:firstLine="709"/>
        <w:jc w:val="both"/>
        <w:rPr>
          <w:rFonts w:ascii="Times New Roman" w:eastAsia="Times New Roman" w:hAnsi="Times New Roman"/>
        </w:rPr>
      </w:pPr>
      <w:r w:rsidRPr="00AB6311">
        <w:rPr>
          <w:rFonts w:ascii="Times New Roman" w:eastAsia="Times New Roman" w:hAnsi="Times New Roman"/>
        </w:rPr>
        <w:t>«2» - допущены 4 и более грубых ошибок и верно выполнено менее 50 % заданий.</w:t>
      </w:r>
    </w:p>
    <w:p w:rsidR="00FE40CD" w:rsidRPr="00AB6311" w:rsidRDefault="00FE40CD" w:rsidP="005B5AD7">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Оценка письменной работы, состоящей из примеров и заданий другого типа, не содержащих задачи</w:t>
      </w:r>
    </w:p>
    <w:p w:rsidR="00FE40CD" w:rsidRPr="00AB6311" w:rsidRDefault="00FE40CD" w:rsidP="00F92F61">
      <w:pPr>
        <w:pStyle w:val="a8"/>
        <w:numPr>
          <w:ilvl w:val="0"/>
          <w:numId w:val="17"/>
        </w:numPr>
        <w:ind w:left="0" w:firstLine="709"/>
        <w:jc w:val="both"/>
        <w:rPr>
          <w:rFonts w:ascii="Times New Roman" w:eastAsia="Times New Roman" w:hAnsi="Times New Roman"/>
        </w:rPr>
      </w:pPr>
      <w:r w:rsidRPr="00AB6311">
        <w:rPr>
          <w:rFonts w:ascii="Times New Roman" w:eastAsia="Times New Roman" w:hAnsi="Times New Roman"/>
        </w:rPr>
        <w:t>«5» - вся работа выполнена безошибочно или допущена 1 ошибка, составляющая менее 15% от общего числа заданий;</w:t>
      </w:r>
    </w:p>
    <w:p w:rsidR="00FE40CD" w:rsidRPr="00AB6311" w:rsidRDefault="00FE40CD" w:rsidP="00F92F61">
      <w:pPr>
        <w:pStyle w:val="a8"/>
        <w:numPr>
          <w:ilvl w:val="0"/>
          <w:numId w:val="17"/>
        </w:numPr>
        <w:ind w:left="0" w:firstLine="709"/>
        <w:jc w:val="both"/>
        <w:rPr>
          <w:rFonts w:ascii="Times New Roman" w:eastAsia="Times New Roman" w:hAnsi="Times New Roman"/>
        </w:rPr>
      </w:pPr>
      <w:r w:rsidRPr="00AB6311">
        <w:rPr>
          <w:rFonts w:ascii="Times New Roman" w:eastAsia="Times New Roman" w:hAnsi="Times New Roman"/>
        </w:rPr>
        <w:t>«4» допущена 1 грубая и 2 – 3 негрубые ошибки;</w:t>
      </w:r>
    </w:p>
    <w:p w:rsidR="00FE40CD" w:rsidRPr="00AB6311" w:rsidRDefault="00FE40CD" w:rsidP="00F92F61">
      <w:pPr>
        <w:pStyle w:val="a8"/>
        <w:numPr>
          <w:ilvl w:val="0"/>
          <w:numId w:val="17"/>
        </w:numPr>
        <w:ind w:left="0" w:firstLine="709"/>
        <w:jc w:val="both"/>
        <w:rPr>
          <w:rFonts w:ascii="Times New Roman" w:eastAsia="Times New Roman" w:hAnsi="Times New Roman"/>
        </w:rPr>
      </w:pPr>
      <w:r w:rsidRPr="00AB6311">
        <w:rPr>
          <w:rFonts w:ascii="Times New Roman" w:eastAsia="Times New Roman" w:hAnsi="Times New Roman"/>
        </w:rPr>
        <w:t xml:space="preserve">«3» допущено 2 – 3 грубые ошибки и 1 – 2 негрубые ошибки с </w:t>
      </w:r>
      <w:r w:rsidR="00CF4030" w:rsidRPr="00AB6311">
        <w:rPr>
          <w:rFonts w:ascii="Times New Roman" w:eastAsia="Times New Roman" w:hAnsi="Times New Roman"/>
        </w:rPr>
        <w:t>условием, верно,</w:t>
      </w:r>
      <w:r w:rsidRPr="00AB6311">
        <w:rPr>
          <w:rFonts w:ascii="Times New Roman" w:eastAsia="Times New Roman" w:hAnsi="Times New Roman"/>
        </w:rPr>
        <w:t xml:space="preserve"> выполненных заданий более 50%;</w:t>
      </w:r>
    </w:p>
    <w:p w:rsidR="00FE40CD" w:rsidRPr="00AB6311" w:rsidRDefault="00FE40CD" w:rsidP="00F92F61">
      <w:pPr>
        <w:pStyle w:val="a8"/>
        <w:numPr>
          <w:ilvl w:val="0"/>
          <w:numId w:val="17"/>
        </w:numPr>
        <w:ind w:left="0" w:firstLine="709"/>
        <w:jc w:val="both"/>
        <w:rPr>
          <w:rFonts w:ascii="Times New Roman" w:eastAsia="Times New Roman" w:hAnsi="Times New Roman"/>
        </w:rPr>
      </w:pPr>
      <w:r w:rsidRPr="00AB6311">
        <w:rPr>
          <w:rFonts w:ascii="Times New Roman" w:eastAsia="Times New Roman" w:hAnsi="Times New Roman"/>
        </w:rPr>
        <w:t xml:space="preserve">«2» допущено 4 и более грубых ошибок с </w:t>
      </w:r>
      <w:r w:rsidR="00CF4030" w:rsidRPr="00AB6311">
        <w:rPr>
          <w:rFonts w:ascii="Times New Roman" w:eastAsia="Times New Roman" w:hAnsi="Times New Roman"/>
        </w:rPr>
        <w:t>условием, верно,</w:t>
      </w:r>
      <w:r w:rsidRPr="00AB6311">
        <w:rPr>
          <w:rFonts w:ascii="Times New Roman" w:eastAsia="Times New Roman" w:hAnsi="Times New Roman"/>
        </w:rPr>
        <w:t xml:space="preserve"> выполненных заданий менее 50%.</w:t>
      </w:r>
    </w:p>
    <w:p w:rsidR="00FE40CD" w:rsidRPr="00AB6311" w:rsidRDefault="00FE40CD" w:rsidP="005B5AD7">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Оценка письменной работы, состоящей из геометрических заданий на построение, нахождения градусной величины угла и решение задач, связанных с нахождением длины отрезков, площади и объема фигур</w:t>
      </w:r>
    </w:p>
    <w:p w:rsidR="00FE40CD" w:rsidRPr="00AB6311" w:rsidRDefault="00FE40CD" w:rsidP="00F92F61">
      <w:pPr>
        <w:pStyle w:val="a8"/>
        <w:numPr>
          <w:ilvl w:val="0"/>
          <w:numId w:val="18"/>
        </w:numPr>
        <w:ind w:left="0" w:firstLine="709"/>
        <w:jc w:val="both"/>
        <w:rPr>
          <w:rFonts w:ascii="Times New Roman" w:eastAsia="Times New Roman" w:hAnsi="Times New Roman"/>
        </w:rPr>
      </w:pPr>
      <w:r w:rsidRPr="00AB6311">
        <w:rPr>
          <w:rFonts w:ascii="Times New Roman" w:eastAsia="Times New Roman" w:hAnsi="Times New Roman"/>
        </w:rPr>
        <w:t>«5» - вся работа выполнена безошибочно, допускается 1 ошибка, составляющая менее 15% от общего числа заданий;</w:t>
      </w:r>
    </w:p>
    <w:p w:rsidR="00FE40CD" w:rsidRPr="00AB6311" w:rsidRDefault="00FE40CD" w:rsidP="00F92F61">
      <w:pPr>
        <w:pStyle w:val="a8"/>
        <w:numPr>
          <w:ilvl w:val="0"/>
          <w:numId w:val="18"/>
        </w:numPr>
        <w:ind w:left="0" w:firstLine="709"/>
        <w:jc w:val="both"/>
        <w:rPr>
          <w:rFonts w:ascii="Times New Roman" w:eastAsia="Times New Roman" w:hAnsi="Times New Roman"/>
        </w:rPr>
      </w:pPr>
      <w:r w:rsidRPr="00AB6311">
        <w:rPr>
          <w:rFonts w:ascii="Times New Roman" w:eastAsia="Times New Roman" w:hAnsi="Times New Roman"/>
        </w:rPr>
        <w:t>«4» - допущена 1 грубая ошибка и 2 – 3 негрубых ошибки, при условии отсутствия грубой ошибки в решении задачи;</w:t>
      </w:r>
    </w:p>
    <w:p w:rsidR="00FE40CD" w:rsidRPr="00AB6311" w:rsidRDefault="00FE40CD" w:rsidP="00F92F61">
      <w:pPr>
        <w:pStyle w:val="a8"/>
        <w:numPr>
          <w:ilvl w:val="0"/>
          <w:numId w:val="18"/>
        </w:numPr>
        <w:ind w:left="0" w:firstLine="709"/>
        <w:jc w:val="both"/>
        <w:rPr>
          <w:rFonts w:ascii="Times New Roman" w:eastAsia="Times New Roman" w:hAnsi="Times New Roman"/>
        </w:rPr>
      </w:pPr>
      <w:r w:rsidRPr="00AB6311">
        <w:rPr>
          <w:rFonts w:ascii="Times New Roman" w:eastAsia="Times New Roman" w:hAnsi="Times New Roman"/>
        </w:rPr>
        <w:t>«3» - допущено 2 – 3 ошибки, при условии верного выполнения свыше 50% заданий;</w:t>
      </w:r>
    </w:p>
    <w:p w:rsidR="00FE40CD" w:rsidRPr="00AB6311" w:rsidRDefault="00FE40CD" w:rsidP="00F92F61">
      <w:pPr>
        <w:pStyle w:val="a8"/>
        <w:numPr>
          <w:ilvl w:val="0"/>
          <w:numId w:val="18"/>
        </w:numPr>
        <w:ind w:left="0" w:firstLine="709"/>
        <w:jc w:val="both"/>
        <w:rPr>
          <w:rFonts w:ascii="Times New Roman" w:eastAsia="Times New Roman" w:hAnsi="Times New Roman"/>
        </w:rPr>
      </w:pPr>
      <w:r w:rsidRPr="00AB6311">
        <w:rPr>
          <w:rFonts w:ascii="Times New Roman" w:eastAsia="Times New Roman" w:hAnsi="Times New Roman"/>
        </w:rPr>
        <w:t>«2» - допущено 4 и более грубых ошибок или верно выполнено менее 50% заданий.</w:t>
      </w:r>
    </w:p>
    <w:p w:rsidR="00FE40CD" w:rsidRPr="00AB6311" w:rsidRDefault="00FE40CD" w:rsidP="005B5AD7">
      <w:pPr>
        <w:spacing w:after="0" w:line="240" w:lineRule="auto"/>
        <w:ind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Оценка математических диктантов.</w:t>
      </w:r>
    </w:p>
    <w:p w:rsidR="00FE40CD" w:rsidRPr="00AB6311" w:rsidRDefault="00FE40CD" w:rsidP="00F92F61">
      <w:pPr>
        <w:pStyle w:val="a8"/>
        <w:numPr>
          <w:ilvl w:val="0"/>
          <w:numId w:val="16"/>
        </w:numPr>
        <w:ind w:left="0" w:firstLine="709"/>
        <w:jc w:val="both"/>
        <w:rPr>
          <w:rFonts w:ascii="Times New Roman" w:eastAsia="Times New Roman" w:hAnsi="Times New Roman"/>
        </w:rPr>
      </w:pPr>
      <w:r w:rsidRPr="00AB6311">
        <w:rPr>
          <w:rFonts w:ascii="Times New Roman" w:eastAsia="Times New Roman" w:hAnsi="Times New Roman"/>
        </w:rPr>
        <w:t>«5» - вся работа выполнена безошибочно;</w:t>
      </w:r>
    </w:p>
    <w:p w:rsidR="00FE40CD" w:rsidRPr="00AB6311" w:rsidRDefault="00FE40CD" w:rsidP="00F92F61">
      <w:pPr>
        <w:pStyle w:val="a8"/>
        <w:numPr>
          <w:ilvl w:val="0"/>
          <w:numId w:val="16"/>
        </w:numPr>
        <w:ind w:left="0" w:firstLine="709"/>
        <w:jc w:val="both"/>
        <w:rPr>
          <w:rFonts w:ascii="Times New Roman" w:eastAsia="Times New Roman" w:hAnsi="Times New Roman"/>
        </w:rPr>
      </w:pPr>
      <w:r w:rsidRPr="00AB6311">
        <w:rPr>
          <w:rFonts w:ascii="Times New Roman" w:eastAsia="Times New Roman" w:hAnsi="Times New Roman"/>
        </w:rPr>
        <w:t>«4» - не выполнено25% примеров от их общего числа;</w:t>
      </w:r>
    </w:p>
    <w:p w:rsidR="00FE40CD" w:rsidRPr="00AB6311" w:rsidRDefault="00FE40CD" w:rsidP="00F92F61">
      <w:pPr>
        <w:pStyle w:val="a8"/>
        <w:numPr>
          <w:ilvl w:val="0"/>
          <w:numId w:val="16"/>
        </w:numPr>
        <w:ind w:left="0" w:firstLine="709"/>
        <w:jc w:val="both"/>
        <w:rPr>
          <w:rFonts w:ascii="Times New Roman" w:eastAsia="Times New Roman" w:hAnsi="Times New Roman"/>
        </w:rPr>
      </w:pPr>
      <w:r w:rsidRPr="00AB6311">
        <w:rPr>
          <w:rFonts w:ascii="Times New Roman" w:eastAsia="Times New Roman" w:hAnsi="Times New Roman"/>
        </w:rPr>
        <w:t>«3» - не выполнено40%примеров от их общего числа;</w:t>
      </w:r>
    </w:p>
    <w:p w:rsidR="00FE40CD" w:rsidRPr="00AB6311" w:rsidRDefault="00FE40CD" w:rsidP="00F92F61">
      <w:pPr>
        <w:pStyle w:val="a8"/>
        <w:numPr>
          <w:ilvl w:val="0"/>
          <w:numId w:val="16"/>
        </w:numPr>
        <w:ind w:left="0" w:firstLine="709"/>
        <w:jc w:val="both"/>
        <w:rPr>
          <w:rFonts w:ascii="Times New Roman" w:eastAsia="Times New Roman" w:hAnsi="Times New Roman"/>
        </w:rPr>
      </w:pPr>
      <w:r w:rsidRPr="00AB6311">
        <w:rPr>
          <w:rFonts w:ascii="Times New Roman" w:eastAsia="Times New Roman" w:hAnsi="Times New Roman"/>
        </w:rPr>
        <w:t xml:space="preserve">«2» - </w:t>
      </w:r>
      <w:r w:rsidR="00FE2F12" w:rsidRPr="00AB6311">
        <w:rPr>
          <w:rFonts w:ascii="Times New Roman" w:eastAsia="Times New Roman" w:hAnsi="Times New Roman"/>
        </w:rPr>
        <w:t>выполнено менее</w:t>
      </w:r>
      <w:r w:rsidRPr="00AB6311">
        <w:rPr>
          <w:rFonts w:ascii="Times New Roman" w:eastAsia="Times New Roman" w:hAnsi="Times New Roman"/>
        </w:rPr>
        <w:t xml:space="preserve"> 50% примеров от их общего числа.</w:t>
      </w:r>
    </w:p>
    <w:p w:rsidR="004A3955" w:rsidRPr="00AB6311" w:rsidRDefault="004A3955" w:rsidP="005B5AD7">
      <w:pPr>
        <w:pStyle w:val="a8"/>
        <w:ind w:left="0" w:firstLine="709"/>
        <w:rPr>
          <w:rFonts w:ascii="Times New Roman" w:hAnsi="Times New Roman"/>
          <w:b/>
          <w:bCs/>
        </w:rPr>
      </w:pPr>
    </w:p>
    <w:p w:rsidR="005A67E9" w:rsidRPr="00AB6311" w:rsidRDefault="00B17652" w:rsidP="00813447">
      <w:pPr>
        <w:pStyle w:val="a8"/>
        <w:ind w:left="0" w:firstLine="709"/>
        <w:jc w:val="both"/>
        <w:rPr>
          <w:rFonts w:ascii="Times New Roman" w:hAnsi="Times New Roman"/>
          <w:b/>
          <w:bCs/>
        </w:rPr>
      </w:pPr>
      <w:r w:rsidRPr="00AB6311">
        <w:rPr>
          <w:rFonts w:ascii="Times New Roman" w:hAnsi="Times New Roman"/>
          <w:b/>
          <w:bCs/>
        </w:rPr>
        <w:t xml:space="preserve">АДАПТИРОВАННАЯ </w:t>
      </w:r>
      <w:r w:rsidR="004A3955" w:rsidRPr="00AB6311">
        <w:rPr>
          <w:rFonts w:ascii="Times New Roman" w:hAnsi="Times New Roman"/>
          <w:b/>
          <w:bCs/>
        </w:rPr>
        <w:t>РАБОЧАЯ ПРОГРАММА УЧЕБНОГО КУРСА «АЛГЕБРА» 7 - 9, 10 КЛАССЫ</w:t>
      </w:r>
    </w:p>
    <w:p w:rsidR="004A3955" w:rsidRPr="00AB6311" w:rsidRDefault="00A23DB2" w:rsidP="005B5AD7">
      <w:pPr>
        <w:pStyle w:val="a8"/>
        <w:ind w:left="0" w:firstLine="709"/>
        <w:rPr>
          <w:rFonts w:ascii="Times New Roman" w:hAnsi="Times New Roman"/>
        </w:rPr>
      </w:pPr>
      <w:r w:rsidRPr="00AB6311">
        <w:rPr>
          <w:rFonts w:ascii="Times New Roman" w:hAnsi="Times New Roman"/>
        </w:rPr>
        <w:t xml:space="preserve">Соответствует </w:t>
      </w:r>
      <w:r w:rsidR="004A3955" w:rsidRPr="00AB6311">
        <w:rPr>
          <w:rFonts w:ascii="Times New Roman" w:hAnsi="Times New Roman"/>
        </w:rPr>
        <w:t>ООП ООО</w:t>
      </w:r>
    </w:p>
    <w:p w:rsidR="005A67E9" w:rsidRPr="00AB6311" w:rsidRDefault="005A67E9" w:rsidP="005B5AD7">
      <w:pPr>
        <w:pStyle w:val="af1"/>
        <w:contextualSpacing/>
        <w:rPr>
          <w:sz w:val="24"/>
          <w:szCs w:val="24"/>
        </w:rPr>
      </w:pPr>
    </w:p>
    <w:p w:rsidR="005A67E9" w:rsidRPr="00AB6311" w:rsidRDefault="00B17652" w:rsidP="00813447">
      <w:pPr>
        <w:shd w:val="clear" w:color="auto" w:fill="FFFFFF"/>
        <w:spacing w:after="0" w:line="240" w:lineRule="auto"/>
        <w:ind w:firstLine="709"/>
        <w:contextualSpacing/>
        <w:jc w:val="both"/>
        <w:rPr>
          <w:rFonts w:ascii="Times New Roman" w:eastAsia="Times New Roman" w:hAnsi="Times New Roman"/>
          <w:color w:val="000000"/>
          <w:sz w:val="24"/>
          <w:szCs w:val="24"/>
          <w:lang w:eastAsia="ru-RU"/>
        </w:rPr>
      </w:pPr>
      <w:bookmarkStart w:id="124" w:name="_Hlk48740704"/>
      <w:r w:rsidRPr="00AB6311">
        <w:rPr>
          <w:rFonts w:ascii="Times New Roman" w:eastAsia="Times New Roman" w:hAnsi="Times New Roman"/>
          <w:color w:val="000000"/>
          <w:sz w:val="24"/>
          <w:szCs w:val="24"/>
          <w:lang w:eastAsia="ru-RU"/>
        </w:rPr>
        <w:t>МЕСТО УЧЕБНОГО КУРСА В УЧЕБНОМ ПЛАНЕ</w:t>
      </w:r>
    </w:p>
    <w:p w:rsidR="005A67E9" w:rsidRPr="00AB6311" w:rsidRDefault="005A67E9" w:rsidP="005B5AD7">
      <w:pPr>
        <w:spacing w:after="0" w:line="240" w:lineRule="auto"/>
        <w:ind w:right="-259" w:firstLine="709"/>
        <w:contextualSpacing/>
        <w:jc w:val="both"/>
        <w:rPr>
          <w:rFonts w:ascii="Times New Roman" w:eastAsia="Times New Roman" w:hAnsi="Times New Roman"/>
          <w:sz w:val="24"/>
          <w:szCs w:val="24"/>
          <w:lang w:eastAsia="ru-RU"/>
        </w:rPr>
      </w:pPr>
      <w:r w:rsidRPr="00AB6311">
        <w:rPr>
          <w:rFonts w:ascii="Times New Roman" w:eastAsia="Times New Roman" w:hAnsi="Times New Roman"/>
          <w:sz w:val="24"/>
          <w:szCs w:val="24"/>
          <w:lang w:eastAsia="ru-RU"/>
        </w:rPr>
        <w:t>Учебный предмет «Алгебра» реализуется классах за счет обязательной части учебного плана.</w:t>
      </w:r>
    </w:p>
    <w:p w:rsidR="005A67E9" w:rsidRPr="00AB6311" w:rsidRDefault="005A67E9" w:rsidP="005B5AD7">
      <w:pPr>
        <w:spacing w:after="0" w:line="240" w:lineRule="auto"/>
        <w:ind w:firstLine="709"/>
        <w:contextualSpacing/>
        <w:jc w:val="both"/>
        <w:rPr>
          <w:rFonts w:ascii="Times New Roman" w:eastAsia="Times New Roman" w:hAnsi="Times New Roman"/>
          <w:color w:val="000000"/>
          <w:sz w:val="24"/>
          <w:szCs w:val="24"/>
          <w:lang w:eastAsia="ru-RU"/>
        </w:rPr>
      </w:pPr>
      <w:r w:rsidRPr="00AB6311">
        <w:rPr>
          <w:rFonts w:ascii="Times New Roman" w:eastAsia="Times New Roman" w:hAnsi="Times New Roman"/>
          <w:color w:val="000000"/>
          <w:sz w:val="24"/>
          <w:szCs w:val="24"/>
          <w:lang w:eastAsia="ru-RU"/>
        </w:rPr>
        <w:t>В рамках адаптированной образовательной программы для детей с ТНР на изучение алгебры с 7 по 9 (</w:t>
      </w:r>
      <w:r w:rsidR="0018625F" w:rsidRPr="00AB6311">
        <w:rPr>
          <w:rFonts w:ascii="Times New Roman" w:eastAsia="Times New Roman" w:hAnsi="Times New Roman"/>
          <w:color w:val="000000"/>
          <w:sz w:val="24"/>
          <w:szCs w:val="24"/>
          <w:lang w:eastAsia="ru-RU"/>
        </w:rPr>
        <w:t>10</w:t>
      </w:r>
      <w:r w:rsidRPr="00AB6311">
        <w:rPr>
          <w:rFonts w:ascii="Times New Roman" w:eastAsia="Times New Roman" w:hAnsi="Times New Roman"/>
          <w:color w:val="000000"/>
          <w:sz w:val="24"/>
          <w:szCs w:val="24"/>
          <w:lang w:eastAsia="ru-RU"/>
        </w:rPr>
        <w:t>) класс отводится по 4 часа в неделю, из расчёта 34 учебные недели в год.</w:t>
      </w:r>
    </w:p>
    <w:p w:rsidR="00B17652" w:rsidRPr="00AB6311" w:rsidRDefault="00B17652" w:rsidP="005B5AD7">
      <w:pPr>
        <w:spacing w:after="0" w:line="240" w:lineRule="auto"/>
        <w:contextualSpacing/>
        <w:jc w:val="both"/>
        <w:rPr>
          <w:rFonts w:ascii="Times New Roman" w:eastAsia="Times New Roman" w:hAnsi="Times New Roman"/>
          <w:color w:val="000000"/>
          <w:sz w:val="24"/>
          <w:szCs w:val="24"/>
          <w:lang w:eastAsia="ru-RU"/>
        </w:rPr>
      </w:pPr>
    </w:p>
    <w:p w:rsidR="00B17652" w:rsidRPr="00AB6311" w:rsidRDefault="00B17652" w:rsidP="00813447">
      <w:pPr>
        <w:spacing w:after="0" w:line="240" w:lineRule="auto"/>
        <w:ind w:firstLine="709"/>
        <w:contextualSpacing/>
        <w:jc w:val="both"/>
        <w:rPr>
          <w:rFonts w:ascii="Times New Roman" w:eastAsia="Times New Roman" w:hAnsi="Times New Roman"/>
          <w:color w:val="000000"/>
          <w:sz w:val="24"/>
          <w:szCs w:val="24"/>
          <w:lang w:eastAsia="ru-RU"/>
        </w:rPr>
      </w:pPr>
      <w:r w:rsidRPr="00AB6311">
        <w:rPr>
          <w:rFonts w:ascii="Times New Roman" w:eastAsia="Times New Roman" w:hAnsi="Times New Roman"/>
          <w:color w:val="000000"/>
          <w:sz w:val="24"/>
          <w:szCs w:val="24"/>
          <w:lang w:eastAsia="ru-RU"/>
        </w:rPr>
        <w:t>СОДЕРЖАНИЕ УЧЕБНОГО КУРСА</w:t>
      </w:r>
    </w:p>
    <w:p w:rsidR="005A67E9" w:rsidRPr="00AB6311" w:rsidRDefault="00A23DB2" w:rsidP="005B5AD7">
      <w:pPr>
        <w:spacing w:after="0" w:line="240" w:lineRule="auto"/>
        <w:ind w:firstLine="709"/>
        <w:contextualSpacing/>
        <w:jc w:val="both"/>
        <w:rPr>
          <w:rFonts w:ascii="Times New Roman" w:eastAsia="Times New Roman" w:hAnsi="Times New Roman"/>
          <w:sz w:val="24"/>
          <w:szCs w:val="24"/>
          <w:lang w:eastAsia="ru-RU" w:bidi="ru-RU"/>
        </w:rPr>
      </w:pPr>
      <w:r w:rsidRPr="00AB6311">
        <w:rPr>
          <w:rFonts w:ascii="Times New Roman" w:eastAsia="Times New Roman" w:hAnsi="Times New Roman"/>
          <w:sz w:val="24"/>
          <w:szCs w:val="24"/>
          <w:lang w:eastAsia="ru-RU" w:bidi="ru-RU"/>
        </w:rPr>
        <w:t xml:space="preserve">Изучаемая тематика совпадает с </w:t>
      </w:r>
      <w:r w:rsidR="005A67E9" w:rsidRPr="00AB6311">
        <w:rPr>
          <w:rFonts w:ascii="Times New Roman" w:eastAsia="Times New Roman" w:hAnsi="Times New Roman"/>
          <w:sz w:val="24"/>
          <w:szCs w:val="24"/>
          <w:lang w:eastAsia="ru-RU" w:bidi="ru-RU"/>
        </w:rPr>
        <w:t>ООП ООО.</w:t>
      </w:r>
    </w:p>
    <w:p w:rsidR="005A67E9" w:rsidRPr="00AB6311" w:rsidRDefault="005A67E9" w:rsidP="005B5AD7">
      <w:pPr>
        <w:spacing w:after="0" w:line="240" w:lineRule="auto"/>
        <w:ind w:firstLine="709"/>
        <w:contextualSpacing/>
        <w:jc w:val="both"/>
        <w:rPr>
          <w:rFonts w:ascii="Times New Roman" w:eastAsia="Times New Roman" w:hAnsi="Times New Roman"/>
          <w:sz w:val="24"/>
          <w:szCs w:val="24"/>
          <w:lang w:eastAsia="ru-RU" w:bidi="ru-RU"/>
        </w:rPr>
      </w:pPr>
      <w:r w:rsidRPr="00AB6311">
        <w:rPr>
          <w:rFonts w:ascii="Times New Roman" w:eastAsia="Times New Roman" w:hAnsi="Times New Roman"/>
          <w:sz w:val="24"/>
          <w:szCs w:val="24"/>
          <w:lang w:eastAsia="ru-RU" w:bidi="ru-RU"/>
        </w:rPr>
        <w:t xml:space="preserve">При выборе образовательной организацией модели обучения, включающую </w:t>
      </w:r>
      <w:r w:rsidR="0018625F" w:rsidRPr="00AB6311">
        <w:rPr>
          <w:rFonts w:ascii="Times New Roman" w:eastAsia="Times New Roman" w:hAnsi="Times New Roman"/>
          <w:sz w:val="24"/>
          <w:szCs w:val="24"/>
          <w:lang w:eastAsia="ru-RU" w:bidi="ru-RU"/>
        </w:rPr>
        <w:t>10</w:t>
      </w:r>
      <w:r w:rsidRPr="00AB6311">
        <w:rPr>
          <w:rFonts w:ascii="Times New Roman" w:eastAsia="Times New Roman" w:hAnsi="Times New Roman"/>
          <w:sz w:val="24"/>
          <w:szCs w:val="24"/>
          <w:lang w:eastAsia="ru-RU" w:bidi="ru-RU"/>
        </w:rPr>
        <w:t xml:space="preserve"> класс, в первом полугодии отводится время на изучение наиболее сложных тем 9 класса для данного состава обучающихся по выбору учителя. Второе полугодие </w:t>
      </w:r>
      <w:r w:rsidR="00DE544F" w:rsidRPr="00AB6311">
        <w:rPr>
          <w:rFonts w:ascii="Times New Roman" w:eastAsia="Times New Roman" w:hAnsi="Times New Roman"/>
          <w:sz w:val="24"/>
          <w:szCs w:val="24"/>
          <w:lang w:eastAsia="ru-RU" w:bidi="ru-RU"/>
        </w:rPr>
        <w:t>10</w:t>
      </w:r>
      <w:r w:rsidRPr="00AB6311">
        <w:rPr>
          <w:rFonts w:ascii="Times New Roman" w:eastAsia="Times New Roman" w:hAnsi="Times New Roman"/>
          <w:sz w:val="24"/>
          <w:szCs w:val="24"/>
          <w:lang w:eastAsia="ru-RU" w:bidi="ru-RU"/>
        </w:rPr>
        <w:t xml:space="preserve"> класса отводится на </w:t>
      </w:r>
      <w:r w:rsidR="00CF4030" w:rsidRPr="00AB6311">
        <w:rPr>
          <w:rFonts w:ascii="Times New Roman" w:eastAsia="Times New Roman" w:hAnsi="Times New Roman"/>
          <w:sz w:val="24"/>
          <w:szCs w:val="24"/>
          <w:lang w:eastAsia="ru-RU" w:bidi="ru-RU"/>
        </w:rPr>
        <w:t>повторение и</w:t>
      </w:r>
      <w:r w:rsidR="00DE544F" w:rsidRPr="00AB6311">
        <w:rPr>
          <w:rFonts w:ascii="Times New Roman" w:eastAsia="Times New Roman" w:hAnsi="Times New Roman"/>
          <w:sz w:val="24"/>
          <w:szCs w:val="24"/>
          <w:lang w:eastAsia="ru-RU" w:bidi="ru-RU"/>
        </w:rPr>
        <w:t xml:space="preserve"> систематизацию </w:t>
      </w:r>
      <w:r w:rsidRPr="00AB6311">
        <w:rPr>
          <w:rFonts w:ascii="Times New Roman" w:eastAsia="Times New Roman" w:hAnsi="Times New Roman"/>
          <w:sz w:val="24"/>
          <w:szCs w:val="24"/>
          <w:lang w:eastAsia="ru-RU" w:bidi="ru-RU"/>
        </w:rPr>
        <w:t>всего курса в целом.</w:t>
      </w:r>
    </w:p>
    <w:p w:rsidR="00B17652" w:rsidRPr="00AB6311" w:rsidRDefault="00B17652" w:rsidP="005B5AD7">
      <w:pPr>
        <w:pStyle w:val="af1"/>
        <w:ind w:firstLine="0"/>
        <w:contextualSpacing/>
        <w:rPr>
          <w:b/>
          <w:bCs/>
          <w:sz w:val="24"/>
          <w:szCs w:val="24"/>
        </w:rPr>
      </w:pPr>
    </w:p>
    <w:p w:rsidR="004A3955" w:rsidRPr="00AB6311" w:rsidRDefault="00B17652" w:rsidP="00813447">
      <w:pPr>
        <w:pStyle w:val="af1"/>
        <w:contextualSpacing/>
        <w:rPr>
          <w:b/>
          <w:bCs/>
          <w:sz w:val="24"/>
          <w:szCs w:val="24"/>
        </w:rPr>
      </w:pPr>
      <w:r w:rsidRPr="00AB6311">
        <w:rPr>
          <w:sz w:val="24"/>
          <w:szCs w:val="24"/>
        </w:rPr>
        <w:t>КОРРЕКЦИОННО-РАЗВИВАЮЩАЯ НАПРАВЛЕННОСТЬ</w:t>
      </w:r>
    </w:p>
    <w:p w:rsidR="004A3955" w:rsidRPr="00AB6311" w:rsidRDefault="004A3955" w:rsidP="005B5AD7">
      <w:pPr>
        <w:pStyle w:val="af1"/>
        <w:contextualSpacing/>
        <w:rPr>
          <w:sz w:val="24"/>
          <w:szCs w:val="24"/>
        </w:rPr>
      </w:pPr>
      <w:r w:rsidRPr="00AB6311">
        <w:rPr>
          <w:sz w:val="24"/>
          <w:szCs w:val="24"/>
        </w:rPr>
        <w:t>Освоение учебного материала ведется дифференцированно с включением элементов коррекционно-развивающих технологий, основанных на принципах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w:t>
      </w:r>
    </w:p>
    <w:p w:rsidR="00677DB5" w:rsidRPr="00AB6311" w:rsidRDefault="004A3955" w:rsidP="005B5AD7">
      <w:pPr>
        <w:pStyle w:val="af1"/>
        <w:contextualSpacing/>
        <w:rPr>
          <w:sz w:val="24"/>
          <w:szCs w:val="24"/>
        </w:rPr>
      </w:pPr>
      <w:r w:rsidRPr="00AB6311">
        <w:rPr>
          <w:sz w:val="24"/>
          <w:szCs w:val="24"/>
        </w:rPr>
        <w:t>Основная форма организации учебного занятия: урок. Используются индивидуальные, групповые, индивидуально</w:t>
      </w:r>
      <w:r w:rsidR="00677DB5" w:rsidRPr="00AB6311">
        <w:rPr>
          <w:sz w:val="24"/>
          <w:szCs w:val="24"/>
        </w:rPr>
        <w:t>.</w:t>
      </w:r>
    </w:p>
    <w:p w:rsidR="005A67E9" w:rsidRPr="00AB6311" w:rsidRDefault="00677DB5" w:rsidP="005B5AD7">
      <w:pPr>
        <w:pStyle w:val="af1"/>
        <w:contextualSpacing/>
        <w:rPr>
          <w:sz w:val="24"/>
          <w:szCs w:val="24"/>
        </w:rPr>
      </w:pPr>
      <w:r w:rsidRPr="00AB6311">
        <w:rPr>
          <w:sz w:val="24"/>
          <w:szCs w:val="24"/>
        </w:rPr>
        <w:t xml:space="preserve">Коррекционная направленность курса «Алгебра» </w:t>
      </w:r>
      <w:r w:rsidR="005A67E9" w:rsidRPr="00AB6311">
        <w:rPr>
          <w:sz w:val="24"/>
          <w:szCs w:val="24"/>
        </w:rPr>
        <w:t>достигается за счет:</w:t>
      </w:r>
    </w:p>
    <w:p w:rsidR="005A67E9" w:rsidRPr="00AB6311" w:rsidRDefault="005A67E9" w:rsidP="00F92F61">
      <w:pPr>
        <w:pStyle w:val="af1"/>
        <w:numPr>
          <w:ilvl w:val="0"/>
          <w:numId w:val="19"/>
        </w:numPr>
        <w:ind w:left="0" w:firstLine="709"/>
        <w:contextualSpacing/>
        <w:rPr>
          <w:sz w:val="24"/>
          <w:szCs w:val="24"/>
        </w:rPr>
      </w:pPr>
      <w:r w:rsidRPr="00AB6311">
        <w:rPr>
          <w:sz w:val="24"/>
          <w:szCs w:val="24"/>
        </w:rPr>
        <w:t>разгрузки учебного материала путем выделения обязательного и достаточного минимума умений,</w:t>
      </w:r>
    </w:p>
    <w:p w:rsidR="005A67E9" w:rsidRPr="00AB6311" w:rsidRDefault="00FE2F12" w:rsidP="00F92F61">
      <w:pPr>
        <w:pStyle w:val="af1"/>
        <w:numPr>
          <w:ilvl w:val="0"/>
          <w:numId w:val="19"/>
        </w:numPr>
        <w:ind w:left="0" w:firstLine="709"/>
        <w:contextualSpacing/>
        <w:rPr>
          <w:sz w:val="24"/>
          <w:szCs w:val="24"/>
        </w:rPr>
      </w:pPr>
      <w:r w:rsidRPr="00AB6311">
        <w:rPr>
          <w:sz w:val="24"/>
          <w:szCs w:val="24"/>
        </w:rPr>
        <w:t>преобразования текстовых</w:t>
      </w:r>
      <w:r w:rsidR="005A67E9" w:rsidRPr="00AB6311">
        <w:rPr>
          <w:sz w:val="24"/>
          <w:szCs w:val="24"/>
        </w:rPr>
        <w:t xml:space="preserve"> задач (введение графических планов, схем, других средств наглядности, алгоритмов решений, использование приема квантования текста и др.),</w:t>
      </w:r>
    </w:p>
    <w:p w:rsidR="005A67E9" w:rsidRPr="00AB6311" w:rsidRDefault="005A67E9" w:rsidP="00F92F61">
      <w:pPr>
        <w:pStyle w:val="af1"/>
        <w:numPr>
          <w:ilvl w:val="0"/>
          <w:numId w:val="19"/>
        </w:numPr>
        <w:ind w:left="0" w:firstLine="709"/>
        <w:contextualSpacing/>
        <w:rPr>
          <w:sz w:val="24"/>
          <w:szCs w:val="24"/>
        </w:rPr>
      </w:pPr>
      <w:r w:rsidRPr="00AB6311">
        <w:rPr>
          <w:sz w:val="24"/>
          <w:szCs w:val="24"/>
        </w:rPr>
        <w:t>увеличения количества учебного времени, отводимого на актуализацию и коррекцию опорных знанийобучающихся;</w:t>
      </w:r>
    </w:p>
    <w:p w:rsidR="005A67E9" w:rsidRPr="00AB6311" w:rsidRDefault="005A67E9" w:rsidP="00F92F61">
      <w:pPr>
        <w:pStyle w:val="af1"/>
        <w:numPr>
          <w:ilvl w:val="0"/>
          <w:numId w:val="19"/>
        </w:numPr>
        <w:ind w:left="0" w:firstLine="709"/>
        <w:contextualSpacing/>
        <w:rPr>
          <w:sz w:val="24"/>
          <w:szCs w:val="24"/>
        </w:rPr>
      </w:pPr>
      <w:r w:rsidRPr="00AB6311">
        <w:rPr>
          <w:sz w:val="24"/>
          <w:szCs w:val="24"/>
        </w:rPr>
        <w:t>целенаправленного формирования мыслительных операций (анализ, синтез, обобщение, классификация)и процессов (дедукция, сравнение, абстрагирование);</w:t>
      </w:r>
    </w:p>
    <w:p w:rsidR="005A67E9" w:rsidRPr="00AB6311" w:rsidRDefault="005A67E9" w:rsidP="00F92F61">
      <w:pPr>
        <w:pStyle w:val="af1"/>
        <w:numPr>
          <w:ilvl w:val="0"/>
          <w:numId w:val="19"/>
        </w:numPr>
        <w:ind w:left="0" w:firstLine="709"/>
        <w:contextualSpacing/>
        <w:rPr>
          <w:sz w:val="24"/>
          <w:szCs w:val="24"/>
        </w:rPr>
      </w:pPr>
      <w:r w:rsidRPr="00AB6311">
        <w:rPr>
          <w:sz w:val="24"/>
          <w:szCs w:val="24"/>
        </w:rPr>
        <w:t>развития внимания, памяти (освоение массива новых терминов и понятий), воображения (преобразование символических форм);</w:t>
      </w:r>
    </w:p>
    <w:p w:rsidR="005A67E9" w:rsidRPr="00AB6311" w:rsidRDefault="005A67E9" w:rsidP="00F92F61">
      <w:pPr>
        <w:pStyle w:val="af1"/>
        <w:numPr>
          <w:ilvl w:val="0"/>
          <w:numId w:val="19"/>
        </w:numPr>
        <w:ind w:left="0" w:firstLine="709"/>
        <w:contextualSpacing/>
        <w:rPr>
          <w:sz w:val="24"/>
          <w:szCs w:val="24"/>
        </w:rPr>
      </w:pPr>
      <w:r w:rsidRPr="00AB6311">
        <w:rPr>
          <w:sz w:val="24"/>
          <w:szCs w:val="24"/>
        </w:rPr>
        <w:t xml:space="preserve">развития коммуникативных умений: участвовать в </w:t>
      </w:r>
      <w:r w:rsidR="00FE2F12" w:rsidRPr="00AB6311">
        <w:rPr>
          <w:sz w:val="24"/>
          <w:szCs w:val="24"/>
        </w:rPr>
        <w:t>дискуссии (</w:t>
      </w:r>
      <w:r w:rsidRPr="00AB6311">
        <w:rPr>
          <w:sz w:val="24"/>
          <w:szCs w:val="24"/>
        </w:rPr>
        <w:t>умение грамотно поставить вопрос выразить и донести свою мысль до собеседника); кратко и точно отвечать на вопросы;</w:t>
      </w:r>
    </w:p>
    <w:p w:rsidR="005A67E9" w:rsidRPr="00AB6311" w:rsidRDefault="005A67E9" w:rsidP="00F92F61">
      <w:pPr>
        <w:pStyle w:val="a7"/>
        <w:numPr>
          <w:ilvl w:val="0"/>
          <w:numId w:val="19"/>
        </w:numPr>
        <w:shd w:val="clear" w:color="auto" w:fill="FFFFFF"/>
        <w:spacing w:before="0" w:beforeAutospacing="0" w:after="0" w:afterAutospacing="0"/>
        <w:ind w:left="0" w:firstLine="709"/>
        <w:contextualSpacing/>
        <w:jc w:val="both"/>
        <w:rPr>
          <w:rFonts w:ascii="Times New Roman" w:hAnsi="Times New Roman"/>
          <w:color w:val="000000"/>
        </w:rPr>
      </w:pPr>
      <w:r w:rsidRPr="00AB6311">
        <w:rPr>
          <w:rFonts w:ascii="Times New Roman" w:hAnsi="Times New Roman"/>
          <w:color w:val="000000"/>
        </w:rPr>
        <w:t xml:space="preserve">использования методов дифференцированной работы с обучающимися: повторение, анализ и устранение ошибок, разработка и выполнение необходимого минимума заданий для ликвидации индивидуальных пробелов, систематизация индивидуальных заданий и развивающих упражнений; </w:t>
      </w:r>
    </w:p>
    <w:p w:rsidR="005A67E9" w:rsidRPr="00AB6311" w:rsidRDefault="005A67E9" w:rsidP="00F92F61">
      <w:pPr>
        <w:pStyle w:val="af1"/>
        <w:numPr>
          <w:ilvl w:val="0"/>
          <w:numId w:val="19"/>
        </w:numPr>
        <w:ind w:left="0" w:firstLine="709"/>
        <w:contextualSpacing/>
        <w:rPr>
          <w:sz w:val="24"/>
          <w:szCs w:val="24"/>
        </w:rPr>
      </w:pPr>
      <w:r w:rsidRPr="00AB6311">
        <w:rPr>
          <w:sz w:val="24"/>
          <w:szCs w:val="24"/>
        </w:rPr>
        <w:t>стимулирование учебной деятельности: поощрение, ситуация успеха, побуждение к активному т руду, эмоциональный комфорт, доброжелательность на уроке;</w:t>
      </w:r>
    </w:p>
    <w:p w:rsidR="005A67E9" w:rsidRPr="00AB6311" w:rsidRDefault="005A67E9" w:rsidP="00F92F61">
      <w:pPr>
        <w:pStyle w:val="af1"/>
        <w:numPr>
          <w:ilvl w:val="0"/>
          <w:numId w:val="19"/>
        </w:numPr>
        <w:ind w:left="0" w:firstLine="709"/>
        <w:contextualSpacing/>
        <w:rPr>
          <w:sz w:val="24"/>
          <w:szCs w:val="24"/>
        </w:rPr>
      </w:pPr>
      <w:r w:rsidRPr="00AB6311">
        <w:rPr>
          <w:sz w:val="24"/>
          <w:szCs w:val="24"/>
        </w:rPr>
        <w:t>использования специальных приемов и средств обучения, приемов анализа и презентации математического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bookmarkEnd w:id="124"/>
    <w:p w:rsidR="005A67E9" w:rsidRPr="00AB6311" w:rsidRDefault="00677DB5" w:rsidP="00813447">
      <w:pPr>
        <w:pStyle w:val="af1"/>
        <w:contextualSpacing/>
        <w:rPr>
          <w:sz w:val="24"/>
          <w:szCs w:val="24"/>
        </w:rPr>
      </w:pPr>
      <w:r w:rsidRPr="00AB6311">
        <w:rPr>
          <w:sz w:val="24"/>
          <w:szCs w:val="24"/>
        </w:rPr>
        <w:t>ОЦЕНИВАНИЕ РЕЗУЛЬТАТОВ ОСВОЕНИЯ ПРОГРАММЫ</w:t>
      </w:r>
    </w:p>
    <w:p w:rsidR="00131D14" w:rsidRPr="00AB6311" w:rsidRDefault="005A67E9" w:rsidP="005B5AD7">
      <w:pPr>
        <w:pStyle w:val="af1"/>
        <w:contextualSpacing/>
        <w:rPr>
          <w:sz w:val="24"/>
          <w:szCs w:val="24"/>
        </w:rPr>
      </w:pPr>
      <w:bookmarkStart w:id="125" w:name="_Hlk48739560"/>
      <w:r w:rsidRPr="00AB6311">
        <w:rPr>
          <w:sz w:val="24"/>
          <w:szCs w:val="24"/>
        </w:rPr>
        <w:t xml:space="preserve">При проверке усвоения материала выявляется полнота, прочность усвоения </w:t>
      </w:r>
      <w:r w:rsidR="001E18FF" w:rsidRPr="00AB6311">
        <w:rPr>
          <w:sz w:val="24"/>
          <w:szCs w:val="24"/>
        </w:rPr>
        <w:t>об</w:t>
      </w:r>
      <w:r w:rsidRPr="00AB6311">
        <w:rPr>
          <w:sz w:val="24"/>
          <w:szCs w:val="24"/>
        </w:rPr>
        <w:t>уча</w:t>
      </w:r>
      <w:r w:rsidR="001E18FF" w:rsidRPr="00AB6311">
        <w:rPr>
          <w:sz w:val="24"/>
          <w:szCs w:val="24"/>
        </w:rPr>
        <w:t>ю</w:t>
      </w:r>
      <w:r w:rsidRPr="00AB6311">
        <w:rPr>
          <w:sz w:val="24"/>
          <w:szCs w:val="24"/>
        </w:rPr>
        <w:t>щимися теории и умения применять ее на практике в знакомых и незнакомых ситуациях.</w:t>
      </w:r>
    </w:p>
    <w:p w:rsidR="005A67E9" w:rsidRPr="00AB6311" w:rsidRDefault="005A67E9" w:rsidP="005B5AD7">
      <w:pPr>
        <w:pStyle w:val="af1"/>
        <w:contextualSpacing/>
        <w:rPr>
          <w:sz w:val="24"/>
          <w:szCs w:val="24"/>
        </w:rPr>
      </w:pPr>
      <w:r w:rsidRPr="00AB6311">
        <w:rPr>
          <w:sz w:val="24"/>
          <w:szCs w:val="24"/>
        </w:rPr>
        <w:t xml:space="preserve">Основными формами проверки знаний и умений </w:t>
      </w:r>
      <w:r w:rsidR="001E18FF" w:rsidRPr="00AB6311">
        <w:rPr>
          <w:sz w:val="24"/>
          <w:szCs w:val="24"/>
        </w:rPr>
        <w:t>обучающихся</w:t>
      </w:r>
      <w:r w:rsidRPr="00AB6311">
        <w:rPr>
          <w:sz w:val="24"/>
          <w:szCs w:val="24"/>
        </w:rPr>
        <w:t xml:space="preserve"> по математике являются письменные работы и устный ответ.</w:t>
      </w:r>
    </w:p>
    <w:p w:rsidR="005A67E9" w:rsidRPr="00AB6311" w:rsidRDefault="005A67E9" w:rsidP="005B5AD7">
      <w:pPr>
        <w:pStyle w:val="af1"/>
        <w:contextualSpacing/>
        <w:rPr>
          <w:sz w:val="24"/>
          <w:szCs w:val="24"/>
        </w:rPr>
      </w:pPr>
      <w:r w:rsidRPr="00AB6311">
        <w:rPr>
          <w:sz w:val="24"/>
          <w:szCs w:val="24"/>
        </w:rPr>
        <w:t xml:space="preserve">При оценке письменных и устных ответов учитель в первую очередь учитывает показанные </w:t>
      </w:r>
      <w:r w:rsidR="001E18FF" w:rsidRPr="00AB6311">
        <w:rPr>
          <w:sz w:val="24"/>
          <w:szCs w:val="24"/>
        </w:rPr>
        <w:t>об</w:t>
      </w:r>
      <w:r w:rsidRPr="00AB6311">
        <w:rPr>
          <w:sz w:val="24"/>
          <w:szCs w:val="24"/>
        </w:rPr>
        <w:t>уча</w:t>
      </w:r>
      <w:r w:rsidR="001E18FF" w:rsidRPr="00AB6311">
        <w:rPr>
          <w:sz w:val="24"/>
          <w:szCs w:val="24"/>
        </w:rPr>
        <w:t>ю</w:t>
      </w:r>
      <w:r w:rsidRPr="00AB6311">
        <w:rPr>
          <w:sz w:val="24"/>
          <w:szCs w:val="24"/>
        </w:rPr>
        <w:t xml:space="preserve">щимися знания и умения. Оценка зависит от наличия и характера погрешностей, допущенных </w:t>
      </w:r>
      <w:r w:rsidR="001E18FF" w:rsidRPr="00AB6311">
        <w:rPr>
          <w:sz w:val="24"/>
          <w:szCs w:val="24"/>
        </w:rPr>
        <w:t>об</w:t>
      </w:r>
      <w:r w:rsidRPr="00AB6311">
        <w:rPr>
          <w:sz w:val="24"/>
          <w:szCs w:val="24"/>
        </w:rPr>
        <w:t>уча</w:t>
      </w:r>
      <w:r w:rsidR="001E18FF" w:rsidRPr="00AB6311">
        <w:rPr>
          <w:sz w:val="24"/>
          <w:szCs w:val="24"/>
        </w:rPr>
        <w:t>ю</w:t>
      </w:r>
      <w:r w:rsidRPr="00AB6311">
        <w:rPr>
          <w:sz w:val="24"/>
          <w:szCs w:val="24"/>
        </w:rPr>
        <w:t>щимися.</w:t>
      </w:r>
    </w:p>
    <w:p w:rsidR="005A67E9" w:rsidRPr="00AB6311" w:rsidRDefault="005A67E9" w:rsidP="005B5AD7">
      <w:pPr>
        <w:pStyle w:val="af1"/>
        <w:contextualSpacing/>
        <w:rPr>
          <w:sz w:val="24"/>
          <w:szCs w:val="24"/>
        </w:rPr>
      </w:pPr>
      <w:r w:rsidRPr="00AB6311">
        <w:rPr>
          <w:sz w:val="24"/>
          <w:szCs w:val="24"/>
        </w:rPr>
        <w:t>Ответ на теоретический вопрос считается безупречным, если по своему содержанию полностью соответствует вопросу. Содержит все необходимые теоретические факты и обоснованные выводы, а его изложение и письменная запись математически грамотны и отличаются последовательностью и аккуратностью.</w:t>
      </w:r>
    </w:p>
    <w:p w:rsidR="005A67E9" w:rsidRPr="00AB6311" w:rsidRDefault="005A67E9" w:rsidP="005B5AD7">
      <w:pPr>
        <w:shd w:val="clear" w:color="auto" w:fill="FFFFFF"/>
        <w:spacing w:after="0" w:line="240" w:lineRule="auto"/>
        <w:ind w:firstLine="709"/>
        <w:contextualSpacing/>
        <w:jc w:val="both"/>
        <w:rPr>
          <w:rFonts w:ascii="Times New Roman" w:eastAsia="Times New Roman" w:hAnsi="Times New Roman"/>
          <w:color w:val="000000"/>
          <w:sz w:val="24"/>
          <w:szCs w:val="24"/>
          <w:lang w:eastAsia="ru-RU"/>
        </w:rPr>
      </w:pPr>
      <w:bookmarkStart w:id="126" w:name="_Hlk48739221"/>
      <w:bookmarkEnd w:id="125"/>
      <w:r w:rsidRPr="00AB6311">
        <w:rPr>
          <w:rFonts w:ascii="Times New Roman" w:eastAsia="Times New Roman" w:hAnsi="Times New Roman"/>
          <w:b/>
          <w:bCs/>
          <w:color w:val="000000"/>
          <w:sz w:val="24"/>
          <w:szCs w:val="24"/>
          <w:lang w:eastAsia="ru-RU"/>
        </w:rPr>
        <w:t>Оценка устных ответов обучающихся по алгебре.</w:t>
      </w:r>
    </w:p>
    <w:p w:rsidR="005A67E9" w:rsidRPr="00AB6311" w:rsidRDefault="005A67E9" w:rsidP="005B5AD7">
      <w:pPr>
        <w:shd w:val="clear" w:color="auto" w:fill="FFFFFF"/>
        <w:spacing w:after="0" w:line="240" w:lineRule="auto"/>
        <w:ind w:firstLine="709"/>
        <w:contextualSpacing/>
        <w:jc w:val="both"/>
        <w:rPr>
          <w:rFonts w:ascii="Times New Roman" w:eastAsia="Times New Roman" w:hAnsi="Times New Roman"/>
          <w:color w:val="000000"/>
          <w:sz w:val="24"/>
          <w:szCs w:val="24"/>
          <w:lang w:eastAsia="ru-RU"/>
        </w:rPr>
      </w:pPr>
      <w:r w:rsidRPr="00AB6311">
        <w:rPr>
          <w:rFonts w:ascii="Times New Roman" w:eastAsia="Times New Roman" w:hAnsi="Times New Roman"/>
          <w:b/>
          <w:bCs/>
          <w:color w:val="000000"/>
          <w:sz w:val="24"/>
          <w:szCs w:val="24"/>
          <w:lang w:eastAsia="ru-RU"/>
        </w:rPr>
        <w:t xml:space="preserve">Ответ оценивается отметкой «5», если </w:t>
      </w:r>
      <w:r w:rsidR="001E18FF" w:rsidRPr="00AB6311">
        <w:rPr>
          <w:rFonts w:ascii="Times New Roman" w:eastAsia="Times New Roman" w:hAnsi="Times New Roman"/>
          <w:b/>
          <w:bCs/>
          <w:color w:val="000000"/>
          <w:sz w:val="24"/>
          <w:szCs w:val="24"/>
          <w:lang w:eastAsia="ru-RU"/>
        </w:rPr>
        <w:t>обучающийся</w:t>
      </w:r>
      <w:r w:rsidRPr="00AB6311">
        <w:rPr>
          <w:rFonts w:ascii="Times New Roman" w:eastAsia="Times New Roman" w:hAnsi="Times New Roman"/>
          <w:b/>
          <w:bCs/>
          <w:color w:val="000000"/>
          <w:sz w:val="24"/>
          <w:szCs w:val="24"/>
          <w:lang w:eastAsia="ru-RU"/>
        </w:rPr>
        <w:t>:</w:t>
      </w:r>
    </w:p>
    <w:p w:rsidR="00813447" w:rsidRPr="00AB6311" w:rsidRDefault="005A67E9"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полно раскрыл содержание материала в объеме, предусмотренном программой и учебником;</w:t>
      </w:r>
    </w:p>
    <w:p w:rsidR="005A67E9" w:rsidRPr="00AB6311" w:rsidRDefault="005A67E9"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изложил материал грамотным языком, точно используя математическую терминологию и символику, в определенной логической последовательности;</w:t>
      </w:r>
      <w:r w:rsidRPr="00AB6311">
        <w:rPr>
          <w:rFonts w:ascii="Times New Roman" w:eastAsia="Times New Roman" w:hAnsi="Times New Roman"/>
          <w:color w:val="000000"/>
        </w:rPr>
        <w:br/>
        <w:t>- правильно выполнил рисунки, чертежи, графики, сопутствующие ответу;</w:t>
      </w:r>
    </w:p>
    <w:p w:rsidR="00813447" w:rsidRPr="00AB6311" w:rsidRDefault="005A67E9"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показал умение иллюстрировать теорию конкретными примерами, применять ее в новой ситуации при выполнении практического задания;</w:t>
      </w:r>
      <w:r w:rsidRPr="00AB6311">
        <w:rPr>
          <w:rFonts w:ascii="Times New Roman" w:eastAsia="Times New Roman" w:hAnsi="Times New Roman"/>
          <w:color w:val="000000"/>
        </w:rPr>
        <w:br/>
        <w:t>- продемонстрировал знание теории ранее изученных сопутствующих тем, сформированность и устойчивость используемых пр</w:t>
      </w:r>
      <w:r w:rsidR="00813447" w:rsidRPr="00AB6311">
        <w:rPr>
          <w:rFonts w:ascii="Times New Roman" w:eastAsia="Times New Roman" w:hAnsi="Times New Roman"/>
          <w:color w:val="000000"/>
        </w:rPr>
        <w:t>и ответе умений и навыков;</w:t>
      </w:r>
    </w:p>
    <w:p w:rsidR="00677DB5" w:rsidRPr="00AB6311" w:rsidRDefault="005A67E9"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отвечал самостоятельно, без наводящих вопросов учителя;</w:t>
      </w:r>
      <w:r w:rsidRPr="00AB6311">
        <w:rPr>
          <w:rFonts w:ascii="Times New Roman" w:eastAsia="Times New Roman" w:hAnsi="Times New Roman"/>
          <w:color w:val="000000"/>
        </w:rPr>
        <w:br/>
        <w:t xml:space="preserve">-возможны одна – две неточности при освещение второстепенных вопросов или в выкладках, которые </w:t>
      </w:r>
      <w:r w:rsidR="00621CB8" w:rsidRPr="00AB6311">
        <w:rPr>
          <w:rFonts w:ascii="Times New Roman" w:eastAsia="Times New Roman" w:hAnsi="Times New Roman"/>
          <w:color w:val="000000"/>
        </w:rPr>
        <w:t>обучающийся</w:t>
      </w:r>
      <w:r w:rsidRPr="00AB6311">
        <w:rPr>
          <w:rFonts w:ascii="Times New Roman" w:eastAsia="Times New Roman" w:hAnsi="Times New Roman"/>
          <w:color w:val="000000"/>
        </w:rPr>
        <w:t xml:space="preserve"> легко исправил после замечания учителя.</w:t>
      </w:r>
    </w:p>
    <w:p w:rsidR="00813447" w:rsidRPr="00AB6311" w:rsidRDefault="005A67E9" w:rsidP="00813447">
      <w:pPr>
        <w:shd w:val="clear" w:color="auto" w:fill="FFFFFF"/>
        <w:spacing w:after="0" w:line="240" w:lineRule="auto"/>
        <w:ind w:firstLine="709"/>
        <w:jc w:val="both"/>
        <w:rPr>
          <w:rFonts w:ascii="Times New Roman" w:eastAsia="Times New Roman" w:hAnsi="Times New Roman"/>
          <w:color w:val="000000"/>
          <w:sz w:val="24"/>
          <w:szCs w:val="24"/>
        </w:rPr>
      </w:pPr>
      <w:r w:rsidRPr="00AB6311">
        <w:rPr>
          <w:rFonts w:ascii="Times New Roman" w:eastAsia="Times New Roman" w:hAnsi="Times New Roman"/>
          <w:b/>
          <w:bCs/>
          <w:color w:val="000000"/>
          <w:sz w:val="24"/>
          <w:szCs w:val="24"/>
        </w:rPr>
        <w:t>Ответ оценивается отметкой «4», если удовлетворяет в основном требованиям на оценку «5», но при этом имеет один из недостатков:</w:t>
      </w:r>
    </w:p>
    <w:p w:rsidR="00677DB5" w:rsidRPr="00AB6311" w:rsidRDefault="005A67E9"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в изложении допущены небольшие пробелы, не исказившее математическое содержание ответа;</w:t>
      </w:r>
    </w:p>
    <w:p w:rsidR="00677DB5" w:rsidRPr="00AB6311" w:rsidRDefault="005A67E9"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допущены один – два недочета при освещении основного содержания ответа, исправленные после замечания учителя;</w:t>
      </w:r>
    </w:p>
    <w:p w:rsidR="00677DB5" w:rsidRPr="00AB6311" w:rsidRDefault="005A67E9"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допущены ошибка или более двух недочетов при освещении второстепенных вопросов или в выкладках, легко исправленные после замечания учителя.</w:t>
      </w:r>
    </w:p>
    <w:p w:rsidR="00813447" w:rsidRPr="00AB6311" w:rsidRDefault="005A67E9" w:rsidP="005B5AD7">
      <w:pPr>
        <w:shd w:val="clear" w:color="auto" w:fill="FFFFFF"/>
        <w:spacing w:after="0" w:line="240" w:lineRule="auto"/>
        <w:ind w:firstLine="709"/>
        <w:contextualSpacing/>
        <w:jc w:val="both"/>
        <w:rPr>
          <w:rFonts w:ascii="Times New Roman" w:eastAsia="Times New Roman" w:hAnsi="Times New Roman"/>
          <w:color w:val="000000"/>
          <w:sz w:val="24"/>
          <w:szCs w:val="24"/>
          <w:lang w:eastAsia="ru-RU"/>
        </w:rPr>
      </w:pPr>
      <w:r w:rsidRPr="00AB6311">
        <w:rPr>
          <w:rFonts w:ascii="Times New Roman" w:eastAsia="Times New Roman" w:hAnsi="Times New Roman"/>
          <w:b/>
          <w:bCs/>
          <w:color w:val="000000"/>
          <w:sz w:val="24"/>
          <w:szCs w:val="24"/>
          <w:lang w:eastAsia="ru-RU"/>
        </w:rPr>
        <w:t>Отметка «3» ставится в следующих случаях:</w:t>
      </w:r>
    </w:p>
    <w:p w:rsidR="00677DB5" w:rsidRPr="00AB6311" w:rsidRDefault="005A67E9"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неполно раскрыто содержание материала (содержание изложено фрагментарно, не всегда последовательно), но показано общее понимание вопроса и продемонстрированы умения, достаточные для усвоения программного материала;</w:t>
      </w:r>
    </w:p>
    <w:p w:rsidR="00677DB5" w:rsidRPr="00AB6311" w:rsidRDefault="005A67E9"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имелись затруднения или допущены ошибки в определении математической терминологии, чертежах, выкладках, исправленные после нескольких наводящих вопросов учителя;</w:t>
      </w:r>
    </w:p>
    <w:p w:rsidR="00677DB5" w:rsidRPr="00AB6311" w:rsidRDefault="00BA7EBA"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обучающийся</w:t>
      </w:r>
      <w:r w:rsidR="005A67E9" w:rsidRPr="00AB6311">
        <w:rPr>
          <w:rFonts w:ascii="Times New Roman" w:eastAsia="Times New Roman" w:hAnsi="Times New Roman"/>
          <w:color w:val="000000"/>
        </w:rPr>
        <w:t xml:space="preserve">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677DB5" w:rsidRPr="00AB6311" w:rsidRDefault="005A67E9"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при достаточном знании теоретического материала недостаточно обоснованности основных умений и навыков.</w:t>
      </w:r>
    </w:p>
    <w:p w:rsidR="00813447" w:rsidRPr="00AB6311" w:rsidRDefault="005A67E9" w:rsidP="00813447">
      <w:pPr>
        <w:shd w:val="clear" w:color="auto" w:fill="FFFFFF"/>
        <w:spacing w:after="0" w:line="240" w:lineRule="auto"/>
        <w:ind w:firstLine="709"/>
        <w:jc w:val="both"/>
        <w:rPr>
          <w:rFonts w:ascii="Times New Roman" w:eastAsia="Times New Roman" w:hAnsi="Times New Roman"/>
          <w:color w:val="000000"/>
          <w:sz w:val="24"/>
          <w:szCs w:val="24"/>
        </w:rPr>
      </w:pPr>
      <w:r w:rsidRPr="00AB6311">
        <w:rPr>
          <w:rFonts w:ascii="Times New Roman" w:eastAsia="Times New Roman" w:hAnsi="Times New Roman"/>
          <w:b/>
          <w:bCs/>
          <w:color w:val="000000"/>
          <w:sz w:val="24"/>
          <w:szCs w:val="24"/>
        </w:rPr>
        <w:t>Отметка «2» ставится в следующих случаях:</w:t>
      </w:r>
    </w:p>
    <w:p w:rsidR="00813447" w:rsidRPr="00AB6311" w:rsidRDefault="005A67E9"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не раскрыто основное с</w:t>
      </w:r>
      <w:r w:rsidR="00813447" w:rsidRPr="00AB6311">
        <w:rPr>
          <w:rFonts w:ascii="Times New Roman" w:eastAsia="Times New Roman" w:hAnsi="Times New Roman"/>
          <w:color w:val="000000"/>
        </w:rPr>
        <w:t>одержание учебного материала;</w:t>
      </w:r>
    </w:p>
    <w:p w:rsidR="00677DB5" w:rsidRPr="00AB6311" w:rsidRDefault="005A67E9"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 xml:space="preserve">обнаружено незнание </w:t>
      </w:r>
      <w:r w:rsidR="00621CB8" w:rsidRPr="00AB6311">
        <w:rPr>
          <w:rFonts w:ascii="Times New Roman" w:eastAsia="Times New Roman" w:hAnsi="Times New Roman"/>
          <w:color w:val="000000"/>
        </w:rPr>
        <w:t>обучающимся</w:t>
      </w:r>
      <w:r w:rsidRPr="00AB6311">
        <w:rPr>
          <w:rFonts w:ascii="Times New Roman" w:eastAsia="Times New Roman" w:hAnsi="Times New Roman"/>
          <w:color w:val="000000"/>
        </w:rPr>
        <w:t xml:space="preserve"> большей или наиболее важной части учебного материала;</w:t>
      </w:r>
    </w:p>
    <w:p w:rsidR="005A67E9" w:rsidRPr="00AB6311" w:rsidRDefault="005A67E9"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p w:rsidR="005A67E9" w:rsidRPr="00AB6311" w:rsidRDefault="005A67E9" w:rsidP="005B5AD7">
      <w:pPr>
        <w:pStyle w:val="af1"/>
        <w:contextualSpacing/>
        <w:rPr>
          <w:b/>
          <w:bCs/>
          <w:i/>
          <w:iCs/>
          <w:sz w:val="24"/>
          <w:szCs w:val="24"/>
        </w:rPr>
      </w:pPr>
      <w:r w:rsidRPr="00AB6311">
        <w:rPr>
          <w:b/>
          <w:bCs/>
          <w:i/>
          <w:iCs/>
          <w:sz w:val="24"/>
          <w:szCs w:val="24"/>
        </w:rPr>
        <w:t xml:space="preserve">Примечание </w:t>
      </w:r>
    </w:p>
    <w:p w:rsidR="005A67E9" w:rsidRPr="00AB6311" w:rsidRDefault="005A67E9" w:rsidP="004A287D">
      <w:pPr>
        <w:pStyle w:val="af1"/>
        <w:numPr>
          <w:ilvl w:val="0"/>
          <w:numId w:val="103"/>
        </w:numPr>
        <w:ind w:left="0" w:firstLine="709"/>
        <w:contextualSpacing/>
        <w:rPr>
          <w:sz w:val="24"/>
          <w:szCs w:val="24"/>
        </w:rPr>
      </w:pPr>
      <w:r w:rsidRPr="00AB6311">
        <w:rPr>
          <w:sz w:val="24"/>
          <w:szCs w:val="24"/>
        </w:rPr>
        <w:t xml:space="preserve">По окончании устного ответа </w:t>
      </w:r>
      <w:r w:rsidR="00BA7EBA" w:rsidRPr="00AB6311">
        <w:rPr>
          <w:sz w:val="24"/>
          <w:szCs w:val="24"/>
        </w:rPr>
        <w:t>обучающегося</w:t>
      </w:r>
      <w:r w:rsidRPr="00AB6311">
        <w:rPr>
          <w:sz w:val="24"/>
          <w:szCs w:val="24"/>
        </w:rPr>
        <w:t xml:space="preserve"> педагогом даётся краткий анализ ответа, объявляется мотивированная оценка. Возможно привлечение других </w:t>
      </w:r>
      <w:r w:rsidR="00BA7EBA" w:rsidRPr="00AB6311">
        <w:rPr>
          <w:sz w:val="24"/>
          <w:szCs w:val="24"/>
        </w:rPr>
        <w:t>обучающихся</w:t>
      </w:r>
      <w:r w:rsidRPr="00AB6311">
        <w:rPr>
          <w:sz w:val="24"/>
          <w:szCs w:val="24"/>
        </w:rPr>
        <w:t xml:space="preserve"> для анализа ответа, самоанализ, предложение оценки. </w:t>
      </w:r>
    </w:p>
    <w:p w:rsidR="005A67E9" w:rsidRPr="00AB6311" w:rsidRDefault="005A67E9" w:rsidP="004A287D">
      <w:pPr>
        <w:pStyle w:val="af1"/>
        <w:numPr>
          <w:ilvl w:val="0"/>
          <w:numId w:val="103"/>
        </w:numPr>
        <w:ind w:left="0" w:firstLine="709"/>
        <w:contextualSpacing/>
        <w:rPr>
          <w:sz w:val="24"/>
          <w:szCs w:val="24"/>
        </w:rPr>
      </w:pPr>
      <w:r w:rsidRPr="00AB6311">
        <w:rPr>
          <w:sz w:val="24"/>
          <w:szCs w:val="24"/>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rsidR="005A67E9" w:rsidRPr="00AB6311" w:rsidRDefault="005A67E9" w:rsidP="005B5AD7">
      <w:pPr>
        <w:pStyle w:val="af1"/>
        <w:contextualSpacing/>
        <w:rPr>
          <w:b/>
          <w:bCs/>
          <w:sz w:val="24"/>
          <w:szCs w:val="24"/>
        </w:rPr>
      </w:pPr>
      <w:r w:rsidRPr="00AB6311">
        <w:rPr>
          <w:b/>
          <w:bCs/>
          <w:sz w:val="24"/>
          <w:szCs w:val="24"/>
        </w:rPr>
        <w:t>Оценка письменных работ обучающихся по алгебре.</w:t>
      </w:r>
    </w:p>
    <w:p w:rsidR="005A67E9" w:rsidRPr="00AB6311" w:rsidRDefault="005A67E9" w:rsidP="005B5AD7">
      <w:pPr>
        <w:pStyle w:val="af1"/>
        <w:contextualSpacing/>
        <w:rPr>
          <w:b/>
          <w:bCs/>
          <w:sz w:val="24"/>
          <w:szCs w:val="24"/>
        </w:rPr>
      </w:pPr>
      <w:r w:rsidRPr="00AB6311">
        <w:rPr>
          <w:b/>
          <w:bCs/>
          <w:sz w:val="24"/>
          <w:szCs w:val="24"/>
        </w:rPr>
        <w:t>Ответ оценивается отметкой «5», если: </w:t>
      </w:r>
    </w:p>
    <w:p w:rsidR="005A67E9" w:rsidRPr="00AB6311" w:rsidRDefault="005A67E9"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работа выполнена полностью;</w:t>
      </w:r>
    </w:p>
    <w:p w:rsidR="00FD4540" w:rsidRPr="00AB6311" w:rsidRDefault="005A67E9"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в логических рассуждениях и обосновании решения нет пробелов и ошибок;</w:t>
      </w:r>
    </w:p>
    <w:p w:rsidR="005A67E9" w:rsidRPr="00AB6311" w:rsidRDefault="005A67E9"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в решении нет математических ошибок (возможна одна неточность, описка, которая не является следствием незнания или непонимания учебного материала).</w:t>
      </w:r>
    </w:p>
    <w:p w:rsidR="005A67E9" w:rsidRPr="00AB6311" w:rsidRDefault="005A67E9" w:rsidP="005B5AD7">
      <w:pPr>
        <w:pStyle w:val="af1"/>
        <w:contextualSpacing/>
        <w:rPr>
          <w:sz w:val="24"/>
          <w:szCs w:val="24"/>
        </w:rPr>
      </w:pPr>
      <w:r w:rsidRPr="00AB6311">
        <w:rPr>
          <w:b/>
          <w:bCs/>
          <w:sz w:val="24"/>
          <w:szCs w:val="24"/>
        </w:rPr>
        <w:t>Отметка «4» ставится в следующих случаях:</w:t>
      </w:r>
    </w:p>
    <w:p w:rsidR="005A67E9" w:rsidRPr="00AB6311" w:rsidRDefault="005A67E9"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работа выполнена полностью, но обоснования шагов решения недостаточны (еслиумение обосновывать рассуждения не являлось специальным объектом проверки);</w:t>
      </w:r>
    </w:p>
    <w:p w:rsidR="005A67E9" w:rsidRPr="00AB6311" w:rsidRDefault="005A67E9"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допущены одна ошибка или есть два – три недочёта в выкладках, рисунках, чертежахили графиках (если эти виды работ не являлись специальным объектом проверки).</w:t>
      </w:r>
    </w:p>
    <w:p w:rsidR="005A67E9" w:rsidRPr="00AB6311" w:rsidRDefault="005A67E9" w:rsidP="005B5AD7">
      <w:pPr>
        <w:pStyle w:val="af1"/>
        <w:contextualSpacing/>
        <w:rPr>
          <w:sz w:val="24"/>
          <w:szCs w:val="24"/>
        </w:rPr>
      </w:pPr>
      <w:r w:rsidRPr="00AB6311">
        <w:rPr>
          <w:b/>
          <w:bCs/>
          <w:sz w:val="24"/>
          <w:szCs w:val="24"/>
        </w:rPr>
        <w:t>Отметка «3» ставится, если:</w:t>
      </w:r>
    </w:p>
    <w:p w:rsidR="005A67E9" w:rsidRPr="00AB6311" w:rsidRDefault="005A67E9"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 xml:space="preserve">допущено более одной ошибки или более двух – трех недочетов в выкладках, чертежахили графиках, но </w:t>
      </w:r>
      <w:r w:rsidR="00621CB8" w:rsidRPr="00AB6311">
        <w:rPr>
          <w:rFonts w:ascii="Times New Roman" w:eastAsia="Times New Roman" w:hAnsi="Times New Roman"/>
          <w:color w:val="000000"/>
        </w:rPr>
        <w:t>обучающийся</w:t>
      </w:r>
      <w:r w:rsidRPr="00AB6311">
        <w:rPr>
          <w:rFonts w:ascii="Times New Roman" w:eastAsia="Times New Roman" w:hAnsi="Times New Roman"/>
          <w:color w:val="000000"/>
        </w:rPr>
        <w:t xml:space="preserve"> обладает обязательными умениями по проверяемой теме.</w:t>
      </w:r>
    </w:p>
    <w:p w:rsidR="005A67E9" w:rsidRPr="00AB6311" w:rsidRDefault="005A67E9" w:rsidP="005B5AD7">
      <w:pPr>
        <w:pStyle w:val="af1"/>
        <w:contextualSpacing/>
        <w:rPr>
          <w:sz w:val="24"/>
          <w:szCs w:val="24"/>
        </w:rPr>
      </w:pPr>
      <w:r w:rsidRPr="00AB6311">
        <w:rPr>
          <w:b/>
          <w:bCs/>
          <w:sz w:val="24"/>
          <w:szCs w:val="24"/>
        </w:rPr>
        <w:t>Отметка «2» ставится, если:</w:t>
      </w:r>
    </w:p>
    <w:p w:rsidR="005A67E9" w:rsidRPr="00AB6311" w:rsidRDefault="005A67E9" w:rsidP="004A287D">
      <w:pPr>
        <w:pStyle w:val="a8"/>
        <w:numPr>
          <w:ilvl w:val="0"/>
          <w:numId w:val="102"/>
        </w:numPr>
        <w:shd w:val="clear" w:color="auto" w:fill="FFFFFF"/>
        <w:ind w:left="0" w:firstLine="709"/>
        <w:jc w:val="both"/>
        <w:rPr>
          <w:rFonts w:ascii="Times New Roman" w:hAnsi="Times New Roman"/>
        </w:rPr>
      </w:pPr>
      <w:r w:rsidRPr="00AB6311">
        <w:rPr>
          <w:rFonts w:ascii="Times New Roman" w:eastAsia="Times New Roman" w:hAnsi="Times New Roman"/>
          <w:color w:val="000000"/>
        </w:rPr>
        <w:t xml:space="preserve">допущены существенные ошибки, показавшие, что </w:t>
      </w:r>
      <w:r w:rsidR="00621CB8" w:rsidRPr="00AB6311">
        <w:rPr>
          <w:rFonts w:ascii="Times New Roman" w:eastAsia="Times New Roman" w:hAnsi="Times New Roman"/>
          <w:color w:val="000000"/>
        </w:rPr>
        <w:t>обучающийся</w:t>
      </w:r>
      <w:r w:rsidRPr="00AB6311">
        <w:rPr>
          <w:rFonts w:ascii="Times New Roman" w:eastAsia="Times New Roman" w:hAnsi="Times New Roman"/>
          <w:color w:val="000000"/>
        </w:rPr>
        <w:t xml:space="preserve"> не обладает обязательными</w:t>
      </w:r>
      <w:r w:rsidRPr="00AB6311">
        <w:rPr>
          <w:rFonts w:ascii="Times New Roman" w:hAnsi="Times New Roman"/>
        </w:rPr>
        <w:t>умениями по данной теме в полной мере.</w:t>
      </w:r>
    </w:p>
    <w:p w:rsidR="005A67E9" w:rsidRPr="00AB6311" w:rsidRDefault="005A67E9" w:rsidP="005B5AD7">
      <w:pPr>
        <w:pStyle w:val="af1"/>
        <w:contextualSpacing/>
        <w:rPr>
          <w:b/>
          <w:bCs/>
          <w:i/>
          <w:iCs/>
          <w:sz w:val="24"/>
          <w:szCs w:val="24"/>
        </w:rPr>
      </w:pPr>
      <w:r w:rsidRPr="00AB6311">
        <w:rPr>
          <w:b/>
          <w:bCs/>
          <w:i/>
          <w:iCs/>
          <w:sz w:val="24"/>
          <w:szCs w:val="24"/>
        </w:rPr>
        <w:t xml:space="preserve">Примечание. </w:t>
      </w:r>
    </w:p>
    <w:p w:rsidR="005A67E9" w:rsidRPr="00AB6311" w:rsidRDefault="005A67E9" w:rsidP="004A287D">
      <w:pPr>
        <w:pStyle w:val="af1"/>
        <w:numPr>
          <w:ilvl w:val="0"/>
          <w:numId w:val="103"/>
        </w:numPr>
        <w:ind w:left="0" w:firstLine="709"/>
        <w:contextualSpacing/>
        <w:rPr>
          <w:sz w:val="24"/>
          <w:szCs w:val="24"/>
        </w:rPr>
      </w:pPr>
      <w:r w:rsidRPr="00AB6311">
        <w:rPr>
          <w:sz w:val="24"/>
          <w:szCs w:val="24"/>
        </w:rPr>
        <w:t xml:space="preserve">Учитель имеет право поставить </w:t>
      </w:r>
      <w:r w:rsidR="00BA7EBA" w:rsidRPr="00AB6311">
        <w:rPr>
          <w:sz w:val="24"/>
          <w:szCs w:val="24"/>
        </w:rPr>
        <w:t>обучающемуся</w:t>
      </w:r>
      <w:r w:rsidRPr="00AB6311">
        <w:rPr>
          <w:sz w:val="24"/>
          <w:szCs w:val="24"/>
        </w:rPr>
        <w:t xml:space="preserve"> оценку выше той, которая предусмотрена нормами, если </w:t>
      </w:r>
      <w:r w:rsidR="00BA7EBA" w:rsidRPr="00AB6311">
        <w:rPr>
          <w:sz w:val="24"/>
          <w:szCs w:val="24"/>
        </w:rPr>
        <w:t>обучающим</w:t>
      </w:r>
      <w:r w:rsidRPr="00AB6311">
        <w:rPr>
          <w:sz w:val="24"/>
          <w:szCs w:val="24"/>
        </w:rPr>
        <w:t xml:space="preserve"> оригинально выполнена работа.</w:t>
      </w:r>
    </w:p>
    <w:p w:rsidR="005A67E9" w:rsidRPr="00AB6311" w:rsidRDefault="005A67E9" w:rsidP="004A287D">
      <w:pPr>
        <w:pStyle w:val="af1"/>
        <w:numPr>
          <w:ilvl w:val="0"/>
          <w:numId w:val="103"/>
        </w:numPr>
        <w:ind w:left="0" w:firstLine="709"/>
        <w:contextualSpacing/>
        <w:rPr>
          <w:sz w:val="24"/>
          <w:szCs w:val="24"/>
        </w:rPr>
      </w:pPr>
      <w:r w:rsidRPr="00AB6311">
        <w:rPr>
          <w:sz w:val="24"/>
          <w:szCs w:val="24"/>
        </w:rPr>
        <w:t xml:space="preserve">Оценки с анализом доводятся до сведения </w:t>
      </w:r>
      <w:r w:rsidR="00BA7EBA" w:rsidRPr="00AB6311">
        <w:rPr>
          <w:sz w:val="24"/>
          <w:szCs w:val="24"/>
        </w:rPr>
        <w:t>об</w:t>
      </w:r>
      <w:r w:rsidRPr="00AB6311">
        <w:rPr>
          <w:sz w:val="24"/>
          <w:szCs w:val="24"/>
        </w:rPr>
        <w:t>уча</w:t>
      </w:r>
      <w:r w:rsidR="00BA7EBA" w:rsidRPr="00AB6311">
        <w:rPr>
          <w:sz w:val="24"/>
          <w:szCs w:val="24"/>
        </w:rPr>
        <w:t>ю</w:t>
      </w:r>
      <w:r w:rsidRPr="00AB6311">
        <w:rPr>
          <w:sz w:val="24"/>
          <w:szCs w:val="24"/>
        </w:rPr>
        <w:t xml:space="preserve">щихся, как правило, на последующем уроке, предусматривается работа над ошибками, устранение пробелов. </w:t>
      </w:r>
    </w:p>
    <w:p w:rsidR="005A67E9" w:rsidRPr="00AB6311" w:rsidRDefault="005A67E9" w:rsidP="004A287D">
      <w:pPr>
        <w:pStyle w:val="af1"/>
        <w:numPr>
          <w:ilvl w:val="0"/>
          <w:numId w:val="103"/>
        </w:numPr>
        <w:ind w:left="0" w:firstLine="709"/>
        <w:contextualSpacing/>
        <w:rPr>
          <w:sz w:val="24"/>
          <w:szCs w:val="24"/>
        </w:rPr>
      </w:pPr>
      <w:r w:rsidRPr="00AB6311">
        <w:rPr>
          <w:sz w:val="24"/>
          <w:szCs w:val="24"/>
        </w:rPr>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алгебры. Учитывая особенности детей с тяжелыми нарушениями речи, допускается наличие 1 исправления при условии повторной записи корректного ответа.</w:t>
      </w:r>
    </w:p>
    <w:p w:rsidR="005A67E9" w:rsidRPr="00AB6311" w:rsidRDefault="005A67E9" w:rsidP="004A287D">
      <w:pPr>
        <w:pStyle w:val="af1"/>
        <w:numPr>
          <w:ilvl w:val="0"/>
          <w:numId w:val="103"/>
        </w:numPr>
        <w:ind w:left="0" w:firstLine="709"/>
        <w:contextualSpacing/>
        <w:rPr>
          <w:sz w:val="24"/>
          <w:szCs w:val="24"/>
        </w:rPr>
      </w:pPr>
      <w:r w:rsidRPr="00AB6311">
        <w:rPr>
          <w:sz w:val="24"/>
          <w:szCs w:val="24"/>
        </w:rPr>
        <w:t xml:space="preserve">Ошибки, обусловленные тяжелыми нарушениями речи и письма, следует рассматривать индивидуально для каждого </w:t>
      </w:r>
      <w:r w:rsidR="00BA7EBA" w:rsidRPr="00AB6311">
        <w:rPr>
          <w:sz w:val="24"/>
          <w:szCs w:val="24"/>
        </w:rPr>
        <w:t>обучающегося</w:t>
      </w:r>
      <w:r w:rsidRPr="00AB6311">
        <w:rPr>
          <w:sz w:val="24"/>
          <w:szCs w:val="24"/>
        </w:rPr>
        <w:t xml:space="preserve">.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rsidR="005A67E9" w:rsidRPr="00AB6311" w:rsidRDefault="005A67E9" w:rsidP="004A287D">
      <w:pPr>
        <w:pStyle w:val="af1"/>
        <w:numPr>
          <w:ilvl w:val="0"/>
          <w:numId w:val="103"/>
        </w:numPr>
        <w:ind w:left="0" w:firstLine="709"/>
        <w:contextualSpacing/>
        <w:rPr>
          <w:sz w:val="24"/>
          <w:szCs w:val="24"/>
        </w:rPr>
      </w:pPr>
      <w:r w:rsidRPr="00AB6311">
        <w:rPr>
          <w:sz w:val="24"/>
          <w:szCs w:val="24"/>
        </w:rPr>
        <w:t xml:space="preserve">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w:t>
      </w:r>
      <w:r w:rsidR="00BA7EBA" w:rsidRPr="00AB6311">
        <w:rPr>
          <w:sz w:val="24"/>
          <w:szCs w:val="24"/>
        </w:rPr>
        <w:t>обучающихся</w:t>
      </w:r>
      <w:r w:rsidRPr="00AB6311">
        <w:rPr>
          <w:sz w:val="24"/>
          <w:szCs w:val="24"/>
        </w:rPr>
        <w:t>.</w:t>
      </w:r>
    </w:p>
    <w:p w:rsidR="005A67E9" w:rsidRPr="00AB6311" w:rsidRDefault="005A67E9" w:rsidP="005B5AD7">
      <w:pPr>
        <w:pStyle w:val="af1"/>
        <w:contextualSpacing/>
        <w:rPr>
          <w:sz w:val="24"/>
          <w:szCs w:val="24"/>
        </w:rPr>
      </w:pPr>
    </w:p>
    <w:bookmarkEnd w:id="126"/>
    <w:p w:rsidR="005A67E9" w:rsidRPr="00AB6311" w:rsidRDefault="00677DB5" w:rsidP="004906B3">
      <w:pPr>
        <w:pStyle w:val="a8"/>
        <w:ind w:left="0" w:firstLine="709"/>
        <w:jc w:val="both"/>
        <w:rPr>
          <w:rFonts w:ascii="Times New Roman" w:hAnsi="Times New Roman"/>
          <w:b/>
          <w:bCs/>
        </w:rPr>
      </w:pPr>
      <w:r w:rsidRPr="00AB6311">
        <w:rPr>
          <w:rFonts w:ascii="Times New Roman" w:hAnsi="Times New Roman"/>
          <w:b/>
          <w:bCs/>
        </w:rPr>
        <w:t>АДАПТИРОВАННАЯ РАБОЧАЯ ПРОГРАММА УЧЕБНОГО КУРСА «ГЕОМЕТРИЯ» 7-9, 10 КЛАССЫ</w:t>
      </w:r>
    </w:p>
    <w:p w:rsidR="00677DB5" w:rsidRPr="00AB6311" w:rsidRDefault="00A23DB2" w:rsidP="005B5AD7">
      <w:pPr>
        <w:shd w:val="clear" w:color="auto" w:fill="FFFFFF"/>
        <w:spacing w:after="0" w:line="240" w:lineRule="auto"/>
        <w:ind w:firstLine="709"/>
        <w:contextualSpacing/>
        <w:jc w:val="both"/>
        <w:rPr>
          <w:rFonts w:ascii="Times New Roman" w:eastAsia="Times New Roman" w:hAnsi="Times New Roman"/>
          <w:color w:val="000000"/>
          <w:sz w:val="24"/>
          <w:szCs w:val="24"/>
          <w:lang w:eastAsia="ru-RU"/>
        </w:rPr>
      </w:pPr>
      <w:r w:rsidRPr="00AB6311">
        <w:rPr>
          <w:rFonts w:ascii="Times New Roman" w:eastAsia="Times New Roman" w:hAnsi="Times New Roman"/>
          <w:color w:val="000000"/>
          <w:sz w:val="24"/>
          <w:szCs w:val="24"/>
          <w:lang w:eastAsia="ru-RU"/>
        </w:rPr>
        <w:t xml:space="preserve">Соответствует </w:t>
      </w:r>
      <w:r w:rsidR="00677DB5" w:rsidRPr="00AB6311">
        <w:rPr>
          <w:rFonts w:ascii="Times New Roman" w:eastAsia="Times New Roman" w:hAnsi="Times New Roman"/>
          <w:color w:val="000000"/>
          <w:sz w:val="24"/>
          <w:szCs w:val="24"/>
          <w:lang w:eastAsia="ru-RU"/>
        </w:rPr>
        <w:t>ООП ООО</w:t>
      </w:r>
    </w:p>
    <w:p w:rsidR="005A67E9" w:rsidRPr="00AB6311" w:rsidRDefault="00677DB5" w:rsidP="005B5AD7">
      <w:pPr>
        <w:pStyle w:val="western"/>
        <w:shd w:val="clear" w:color="auto" w:fill="FFFFFF"/>
        <w:spacing w:before="0" w:beforeAutospacing="0" w:after="0"/>
        <w:ind w:firstLine="709"/>
        <w:contextualSpacing/>
      </w:pPr>
      <w:r w:rsidRPr="00AB6311">
        <w:t>МЕСТО УЧЕБНОГО КУРСА В УЧЕБНОМ ПЛАНЕ</w:t>
      </w:r>
    </w:p>
    <w:p w:rsidR="005A67E9" w:rsidRPr="00AB6311" w:rsidRDefault="005A67E9" w:rsidP="005B5AD7">
      <w:pPr>
        <w:pStyle w:val="western"/>
        <w:shd w:val="clear" w:color="auto" w:fill="FFFFFF"/>
        <w:spacing w:before="0" w:beforeAutospacing="0" w:after="0"/>
        <w:ind w:firstLine="709"/>
        <w:contextualSpacing/>
      </w:pPr>
      <w:r w:rsidRPr="00AB6311">
        <w:t>Учебный предмет «Геометрия» реализуется классах за счет обязательной части учебного плана.</w:t>
      </w:r>
    </w:p>
    <w:p w:rsidR="00677DB5" w:rsidRPr="00AB6311" w:rsidRDefault="005A67E9" w:rsidP="005B5AD7">
      <w:pPr>
        <w:spacing w:after="0" w:line="240" w:lineRule="auto"/>
        <w:ind w:firstLine="709"/>
        <w:contextualSpacing/>
        <w:jc w:val="both"/>
        <w:rPr>
          <w:rFonts w:ascii="Times New Roman" w:eastAsia="Times New Roman" w:hAnsi="Times New Roman"/>
          <w:sz w:val="24"/>
          <w:szCs w:val="24"/>
          <w:lang w:eastAsia="ru-RU" w:bidi="ru-RU"/>
        </w:rPr>
      </w:pPr>
      <w:r w:rsidRPr="00AB6311">
        <w:rPr>
          <w:rFonts w:ascii="Times New Roman" w:hAnsi="Times New Roman"/>
          <w:sz w:val="24"/>
          <w:szCs w:val="24"/>
        </w:rPr>
        <w:t>В рамках адаптированной образовательной программы для детей с ТНР на изучение геометрии с 7 по 9 (</w:t>
      </w:r>
      <w:r w:rsidR="0018625F" w:rsidRPr="00AB6311">
        <w:rPr>
          <w:rFonts w:ascii="Times New Roman" w:hAnsi="Times New Roman"/>
          <w:sz w:val="24"/>
          <w:szCs w:val="24"/>
        </w:rPr>
        <w:t>10</w:t>
      </w:r>
      <w:r w:rsidRPr="00AB6311">
        <w:rPr>
          <w:rFonts w:ascii="Times New Roman" w:hAnsi="Times New Roman"/>
          <w:sz w:val="24"/>
          <w:szCs w:val="24"/>
        </w:rPr>
        <w:t>) класс отводится по 2 часа в неделю, из расчёта 34 учебные недели в год.</w:t>
      </w:r>
      <w:r w:rsidR="00677DB5" w:rsidRPr="00AB6311">
        <w:rPr>
          <w:rFonts w:ascii="Times New Roman" w:eastAsia="Times New Roman" w:hAnsi="Times New Roman"/>
          <w:sz w:val="24"/>
          <w:szCs w:val="24"/>
          <w:lang w:eastAsia="ru-RU" w:bidi="ru-RU"/>
        </w:rPr>
        <w:t xml:space="preserve"> При выборе образовательной организацией модели обучения, включающую 10 класс, в первом полугодии отводится время на изучение наиболее сложных тем 9 класса для данного состава обучающихся по выбору учителя. Второе полугодие 10 класса отводится на </w:t>
      </w:r>
      <w:r w:rsidR="00CF4030" w:rsidRPr="00AB6311">
        <w:rPr>
          <w:rFonts w:ascii="Times New Roman" w:eastAsia="Times New Roman" w:hAnsi="Times New Roman"/>
          <w:sz w:val="24"/>
          <w:szCs w:val="24"/>
          <w:lang w:eastAsia="ru-RU" w:bidi="ru-RU"/>
        </w:rPr>
        <w:t>повторение и</w:t>
      </w:r>
      <w:r w:rsidR="00677DB5" w:rsidRPr="00AB6311">
        <w:rPr>
          <w:rFonts w:ascii="Times New Roman" w:eastAsia="Times New Roman" w:hAnsi="Times New Roman"/>
          <w:sz w:val="24"/>
          <w:szCs w:val="24"/>
          <w:lang w:eastAsia="ru-RU" w:bidi="ru-RU"/>
        </w:rPr>
        <w:t xml:space="preserve"> систематизацию всего курса в целом.</w:t>
      </w:r>
    </w:p>
    <w:p w:rsidR="00677DB5" w:rsidRPr="00AB6311" w:rsidRDefault="00677DB5" w:rsidP="004906B3">
      <w:pPr>
        <w:spacing w:after="0" w:line="240" w:lineRule="auto"/>
        <w:ind w:firstLine="709"/>
        <w:contextualSpacing/>
        <w:jc w:val="both"/>
        <w:rPr>
          <w:rFonts w:ascii="Times New Roman" w:eastAsia="Times New Roman" w:hAnsi="Times New Roman"/>
          <w:sz w:val="24"/>
          <w:szCs w:val="24"/>
          <w:lang w:eastAsia="ru-RU" w:bidi="ru-RU"/>
        </w:rPr>
      </w:pPr>
      <w:r w:rsidRPr="00AB6311">
        <w:rPr>
          <w:rFonts w:ascii="Times New Roman" w:eastAsia="Times New Roman" w:hAnsi="Times New Roman"/>
          <w:sz w:val="24"/>
          <w:szCs w:val="24"/>
          <w:lang w:eastAsia="ru-RU" w:bidi="ru-RU"/>
        </w:rPr>
        <w:t xml:space="preserve">СОДЕРЖАНИЕ УЧЕБНОГО КУРСА </w:t>
      </w:r>
    </w:p>
    <w:p w:rsidR="00677DB5" w:rsidRPr="00AB6311" w:rsidRDefault="00A23DB2" w:rsidP="005B5AD7">
      <w:pPr>
        <w:spacing w:after="0" w:line="240" w:lineRule="auto"/>
        <w:ind w:firstLine="709"/>
        <w:contextualSpacing/>
        <w:jc w:val="both"/>
        <w:rPr>
          <w:rFonts w:ascii="Times New Roman" w:eastAsia="Times New Roman" w:hAnsi="Times New Roman"/>
          <w:sz w:val="24"/>
          <w:szCs w:val="24"/>
          <w:lang w:eastAsia="ru-RU" w:bidi="ru-RU"/>
        </w:rPr>
      </w:pPr>
      <w:r w:rsidRPr="00AB6311">
        <w:rPr>
          <w:rFonts w:ascii="Times New Roman" w:eastAsia="Times New Roman" w:hAnsi="Times New Roman"/>
          <w:sz w:val="24"/>
          <w:szCs w:val="24"/>
          <w:lang w:eastAsia="ru-RU" w:bidi="ru-RU"/>
        </w:rPr>
        <w:t xml:space="preserve">Соответствует </w:t>
      </w:r>
      <w:r w:rsidR="00677DB5" w:rsidRPr="00AB6311">
        <w:rPr>
          <w:rFonts w:ascii="Times New Roman" w:eastAsia="Times New Roman" w:hAnsi="Times New Roman"/>
          <w:sz w:val="24"/>
          <w:szCs w:val="24"/>
          <w:lang w:eastAsia="ru-RU" w:bidi="ru-RU"/>
        </w:rPr>
        <w:t>ООП ООО</w:t>
      </w:r>
    </w:p>
    <w:p w:rsidR="00677DB5" w:rsidRPr="00AB6311" w:rsidRDefault="00B17652" w:rsidP="004906B3">
      <w:pPr>
        <w:shd w:val="clear" w:color="auto" w:fill="FFFFFF"/>
        <w:spacing w:after="0" w:line="240" w:lineRule="auto"/>
        <w:ind w:firstLine="709"/>
        <w:contextualSpacing/>
        <w:jc w:val="both"/>
        <w:rPr>
          <w:rFonts w:ascii="Times New Roman" w:eastAsiaTheme="minorHAnsi" w:hAnsi="Times New Roman"/>
          <w:sz w:val="24"/>
          <w:szCs w:val="24"/>
        </w:rPr>
      </w:pPr>
      <w:r w:rsidRPr="00AB6311">
        <w:rPr>
          <w:rFonts w:ascii="Times New Roman" w:eastAsiaTheme="minorHAnsi" w:hAnsi="Times New Roman"/>
          <w:sz w:val="24"/>
          <w:szCs w:val="24"/>
        </w:rPr>
        <w:t xml:space="preserve">КОРРЕКЦИОННО-РАЗВИВАЮЩАЯ НАПРАВЛЕННОСТЬ </w:t>
      </w:r>
    </w:p>
    <w:p w:rsidR="00677DB5" w:rsidRPr="00AB6311" w:rsidRDefault="00677DB5" w:rsidP="005B5AD7">
      <w:pPr>
        <w:shd w:val="clear" w:color="auto" w:fill="FFFFFF"/>
        <w:spacing w:after="0" w:line="240" w:lineRule="auto"/>
        <w:ind w:firstLine="709"/>
        <w:contextualSpacing/>
        <w:jc w:val="both"/>
        <w:rPr>
          <w:rFonts w:ascii="Times New Roman" w:eastAsia="Times New Roman" w:hAnsi="Times New Roman"/>
          <w:color w:val="000000"/>
          <w:sz w:val="24"/>
          <w:szCs w:val="24"/>
          <w:lang w:eastAsia="ru-RU"/>
        </w:rPr>
      </w:pPr>
      <w:r w:rsidRPr="00AB6311">
        <w:rPr>
          <w:rFonts w:ascii="Times New Roman" w:eastAsia="Times New Roman" w:hAnsi="Times New Roman"/>
          <w:color w:val="000000"/>
          <w:sz w:val="24"/>
          <w:szCs w:val="24"/>
          <w:lang w:eastAsia="ru-RU"/>
        </w:rPr>
        <w:t xml:space="preserve">Изучение геометрии обеспечивает для обучающихся с ТНР формирование, расширение и координацию пространственных представлений в общей картине мира, развитие речемыслительной деятельности за счет целенаправленного формирования мыслительных операций (анализ, синтез, обобщение, классификация) и процессов (дедукция, сравнение, абстрагирование) и приобретения опыта построения доказательств, точного, сжатого и ясного изложения мыслей в устной и письменной речи, описания объектов окружающего мира с использованием лексикона геометрии. </w:t>
      </w:r>
    </w:p>
    <w:p w:rsidR="00677DB5" w:rsidRPr="00AB6311" w:rsidRDefault="00677DB5" w:rsidP="005B5AD7">
      <w:pPr>
        <w:shd w:val="clear" w:color="auto" w:fill="FFFFFF"/>
        <w:spacing w:after="0" w:line="240" w:lineRule="auto"/>
        <w:ind w:firstLine="709"/>
        <w:contextualSpacing/>
        <w:jc w:val="both"/>
        <w:rPr>
          <w:rFonts w:ascii="Times New Roman" w:eastAsia="Times New Roman" w:hAnsi="Times New Roman"/>
          <w:color w:val="000000"/>
          <w:sz w:val="24"/>
          <w:szCs w:val="24"/>
          <w:lang w:eastAsia="ru-RU"/>
        </w:rPr>
      </w:pPr>
      <w:r w:rsidRPr="00AB6311">
        <w:rPr>
          <w:rFonts w:ascii="Times New Roman" w:eastAsia="Times New Roman" w:hAnsi="Times New Roman"/>
          <w:color w:val="000000"/>
          <w:sz w:val="24"/>
          <w:szCs w:val="24"/>
          <w:lang w:eastAsia="ru-RU"/>
        </w:rPr>
        <w:t>Геометрические знания становятся основой для решения прикладных задач вычислительного и конструктивного характера.</w:t>
      </w:r>
    </w:p>
    <w:p w:rsidR="00677DB5" w:rsidRPr="00AB6311" w:rsidRDefault="00677DB5" w:rsidP="005B5AD7">
      <w:pPr>
        <w:pStyle w:val="western"/>
        <w:shd w:val="clear" w:color="auto" w:fill="FFFFFF"/>
        <w:spacing w:before="0" w:beforeAutospacing="0" w:after="0"/>
        <w:ind w:firstLine="709"/>
        <w:contextualSpacing/>
      </w:pPr>
      <w:r w:rsidRPr="00AB6311">
        <w:t>Теоретический курс, характеризующийся высокой степенью абстракции, подкрепляется геометрической наглядностью, использованием рисунков и чертежей, обращением к практическим приемам использования геометрические фактов, форм и отношений в повседневной жизни, во взаимодействии с предметами и явлениями действительности.</w:t>
      </w:r>
    </w:p>
    <w:p w:rsidR="00677DB5" w:rsidRPr="00AB6311" w:rsidRDefault="00677DB5" w:rsidP="005B5AD7">
      <w:pPr>
        <w:spacing w:after="0" w:line="240" w:lineRule="auto"/>
        <w:ind w:firstLine="709"/>
        <w:contextualSpacing/>
        <w:jc w:val="both"/>
        <w:rPr>
          <w:rFonts w:ascii="Times New Roman" w:eastAsiaTheme="minorHAnsi" w:hAnsi="Times New Roman"/>
          <w:sz w:val="24"/>
          <w:szCs w:val="24"/>
        </w:rPr>
      </w:pPr>
      <w:r w:rsidRPr="00AB6311">
        <w:rPr>
          <w:rFonts w:ascii="Times New Roman" w:hAnsi="Times New Roman"/>
          <w:sz w:val="24"/>
          <w:szCs w:val="24"/>
        </w:rPr>
        <w:t xml:space="preserve">Широко используются практические задания (начертить ту или иную фигуру, измерить те или иные отрезки или углы и т. д.). Многие новые понятия, теоремы, свойства геометрических фигур, способы рассуждений усваиваются в процессе решения задач. Весь текстовый материал, используемый на уроках геометрии, требует предварительного анализа и, при необходимости, специальной адаптации: </w:t>
      </w:r>
      <w:r w:rsidRPr="00AB6311">
        <w:rPr>
          <w:rFonts w:ascii="Times New Roman" w:eastAsiaTheme="minorHAnsi" w:hAnsi="Times New Roman"/>
          <w:sz w:val="24"/>
          <w:szCs w:val="24"/>
        </w:rPr>
        <w:t xml:space="preserve">введения дополнительных графических планов, схем, других средств наглядности, алгоритмов осмысления, использование приема квантования текста и др. </w:t>
      </w:r>
    </w:p>
    <w:p w:rsidR="005A67E9" w:rsidRPr="00AB6311" w:rsidRDefault="00677DB5" w:rsidP="005B5AD7">
      <w:pPr>
        <w:spacing w:after="0" w:line="240" w:lineRule="auto"/>
        <w:ind w:firstLine="709"/>
        <w:contextualSpacing/>
        <w:jc w:val="both"/>
        <w:rPr>
          <w:rFonts w:ascii="Times New Roman" w:eastAsiaTheme="minorHAnsi" w:hAnsi="Times New Roman"/>
          <w:sz w:val="24"/>
          <w:szCs w:val="24"/>
        </w:rPr>
      </w:pPr>
      <w:r w:rsidRPr="00AB6311">
        <w:rPr>
          <w:rFonts w:ascii="Times New Roman" w:eastAsiaTheme="minorHAnsi" w:hAnsi="Times New Roman"/>
          <w:sz w:val="24"/>
          <w:szCs w:val="24"/>
        </w:rPr>
        <w:t xml:space="preserve">Коррекционная направленность </w:t>
      </w:r>
      <w:r w:rsidR="00FD4540" w:rsidRPr="00AB6311">
        <w:rPr>
          <w:rFonts w:ascii="Times New Roman" w:eastAsiaTheme="minorHAnsi" w:hAnsi="Times New Roman"/>
          <w:sz w:val="24"/>
          <w:szCs w:val="24"/>
        </w:rPr>
        <w:t>курса</w:t>
      </w:r>
      <w:r w:rsidR="005A67E9" w:rsidRPr="00AB6311">
        <w:rPr>
          <w:rFonts w:ascii="Times New Roman" w:eastAsiaTheme="minorHAnsi" w:hAnsi="Times New Roman"/>
          <w:sz w:val="24"/>
          <w:szCs w:val="24"/>
        </w:rPr>
        <w:t xml:space="preserve"> геометрии достигается за счет:</w:t>
      </w:r>
    </w:p>
    <w:p w:rsidR="005A67E9" w:rsidRPr="00AB6311" w:rsidRDefault="005A67E9" w:rsidP="00F92F61">
      <w:pPr>
        <w:pStyle w:val="a8"/>
        <w:numPr>
          <w:ilvl w:val="0"/>
          <w:numId w:val="20"/>
        </w:numPr>
        <w:ind w:left="0" w:firstLine="709"/>
        <w:jc w:val="both"/>
        <w:rPr>
          <w:rFonts w:ascii="Times New Roman" w:hAnsi="Times New Roman"/>
        </w:rPr>
      </w:pPr>
      <w:r w:rsidRPr="00AB6311">
        <w:rPr>
          <w:rFonts w:ascii="Times New Roman" w:hAnsi="Times New Roman"/>
        </w:rPr>
        <w:t>разгрузки учебного материала путем выделения обязательного и достаточного минимума умений,</w:t>
      </w:r>
    </w:p>
    <w:p w:rsidR="005A67E9" w:rsidRPr="00AB6311" w:rsidRDefault="005A67E9" w:rsidP="00F92F61">
      <w:pPr>
        <w:pStyle w:val="a8"/>
        <w:numPr>
          <w:ilvl w:val="0"/>
          <w:numId w:val="20"/>
        </w:numPr>
        <w:ind w:left="0" w:firstLine="709"/>
        <w:jc w:val="both"/>
        <w:rPr>
          <w:rFonts w:ascii="Times New Roman" w:hAnsi="Times New Roman"/>
        </w:rPr>
      </w:pPr>
      <w:r w:rsidRPr="00AB6311">
        <w:rPr>
          <w:rFonts w:ascii="Times New Roman" w:hAnsi="Times New Roman"/>
        </w:rPr>
        <w:t xml:space="preserve">индивидуализированного учета структуры нарушения и доступного для обучающегося уровня при </w:t>
      </w:r>
      <w:r w:rsidR="00FD4540" w:rsidRPr="00AB6311">
        <w:rPr>
          <w:rFonts w:ascii="Times New Roman" w:hAnsi="Times New Roman"/>
        </w:rPr>
        <w:t>определении требований</w:t>
      </w:r>
      <w:r w:rsidRPr="00AB6311">
        <w:rPr>
          <w:rFonts w:ascii="Times New Roman" w:hAnsi="Times New Roman"/>
        </w:rPr>
        <w:t xml:space="preserve"> к изображению плоских фигур от руки, выполнению построения с помощью чертежных инструментов, электронных средств, изображению геометрических фигур по текстовому или символьному описанию;</w:t>
      </w:r>
    </w:p>
    <w:p w:rsidR="005A67E9" w:rsidRPr="00AB6311" w:rsidRDefault="005A67E9" w:rsidP="00F92F61">
      <w:pPr>
        <w:pStyle w:val="a8"/>
        <w:numPr>
          <w:ilvl w:val="0"/>
          <w:numId w:val="20"/>
        </w:numPr>
        <w:ind w:left="0" w:firstLine="709"/>
        <w:jc w:val="both"/>
        <w:rPr>
          <w:rFonts w:ascii="Times New Roman" w:hAnsi="Times New Roman"/>
        </w:rPr>
      </w:pPr>
      <w:r w:rsidRPr="00AB6311">
        <w:rPr>
          <w:rFonts w:ascii="Times New Roman" w:hAnsi="Times New Roman"/>
        </w:rPr>
        <w:t>увеличения количества учебного времени, отводимого на актуализацию и коррекцию опорных знаний обучающихся;</w:t>
      </w:r>
    </w:p>
    <w:p w:rsidR="005A67E9" w:rsidRPr="00AB6311" w:rsidRDefault="005A67E9" w:rsidP="00F92F61">
      <w:pPr>
        <w:pStyle w:val="a8"/>
        <w:numPr>
          <w:ilvl w:val="0"/>
          <w:numId w:val="20"/>
        </w:numPr>
        <w:ind w:left="0" w:firstLine="709"/>
        <w:jc w:val="both"/>
        <w:rPr>
          <w:rFonts w:ascii="Times New Roman" w:hAnsi="Times New Roman"/>
        </w:rPr>
      </w:pPr>
      <w:r w:rsidRPr="00AB6311">
        <w:rPr>
          <w:rFonts w:ascii="Times New Roman" w:hAnsi="Times New Roman"/>
        </w:rPr>
        <w:t>развития внимания, памяти (освоение массива новых терминов и понятий), воображения (преобразование символических форм; геометрические построения);</w:t>
      </w:r>
    </w:p>
    <w:p w:rsidR="005A67E9" w:rsidRPr="00AB6311" w:rsidRDefault="005A67E9" w:rsidP="00F92F61">
      <w:pPr>
        <w:pStyle w:val="a8"/>
        <w:numPr>
          <w:ilvl w:val="0"/>
          <w:numId w:val="20"/>
        </w:numPr>
        <w:ind w:left="0" w:firstLine="709"/>
        <w:jc w:val="both"/>
        <w:rPr>
          <w:rFonts w:ascii="Times New Roman" w:hAnsi="Times New Roman"/>
        </w:rPr>
      </w:pPr>
      <w:r w:rsidRPr="00AB6311">
        <w:rPr>
          <w:rFonts w:ascii="Times New Roman" w:hAnsi="Times New Roman"/>
        </w:rPr>
        <w:t>развития коммуникативных умений: участвовать в дискуссии (умение грамотно поставить вопрос выразить и донести свою мысль до собеседника); кратко и точно отвечать на вопросы;</w:t>
      </w:r>
    </w:p>
    <w:p w:rsidR="005A67E9" w:rsidRPr="00AB6311" w:rsidRDefault="005A67E9" w:rsidP="00F92F61">
      <w:pPr>
        <w:pStyle w:val="a8"/>
        <w:numPr>
          <w:ilvl w:val="0"/>
          <w:numId w:val="20"/>
        </w:numPr>
        <w:ind w:left="0" w:firstLine="709"/>
        <w:jc w:val="both"/>
        <w:rPr>
          <w:rFonts w:ascii="Times New Roman" w:hAnsi="Times New Roman"/>
        </w:rPr>
      </w:pPr>
      <w:r w:rsidRPr="00AB6311">
        <w:rPr>
          <w:rFonts w:ascii="Times New Roman" w:hAnsi="Times New Roman"/>
        </w:rPr>
        <w:t xml:space="preserve">целенаправленного обучения построению рассуждений, формированию умений строить аргументированные высказывания по типу доказательств на основе образца, схемы, плана или алгоритма высказывания; </w:t>
      </w:r>
    </w:p>
    <w:p w:rsidR="005A67E9" w:rsidRPr="00AB6311" w:rsidRDefault="005A67E9" w:rsidP="00F92F61">
      <w:pPr>
        <w:pStyle w:val="a8"/>
        <w:numPr>
          <w:ilvl w:val="0"/>
          <w:numId w:val="20"/>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 xml:space="preserve">использования методов дифференцированной работы с обучающимися: повторение, анализ и устранение ошибок, разработка и выполнение необходимого минимума заданий для ликвидации индивидуальных пробелов, систематизация индивидуальных заданий и развивающих упражнений; </w:t>
      </w:r>
    </w:p>
    <w:p w:rsidR="005A67E9" w:rsidRPr="00AB6311" w:rsidRDefault="005A67E9" w:rsidP="00F92F61">
      <w:pPr>
        <w:pStyle w:val="a8"/>
        <w:numPr>
          <w:ilvl w:val="0"/>
          <w:numId w:val="20"/>
        </w:numPr>
        <w:ind w:left="0" w:firstLine="709"/>
        <w:jc w:val="both"/>
        <w:rPr>
          <w:rFonts w:ascii="Times New Roman" w:hAnsi="Times New Roman"/>
        </w:rPr>
      </w:pPr>
      <w:r w:rsidRPr="00AB6311">
        <w:rPr>
          <w:rFonts w:ascii="Times New Roman" w:hAnsi="Times New Roman"/>
        </w:rPr>
        <w:t>стимулирование учебной деятельности: поощрение, ситуация успеха, побуждение к активному т руду, эмоциональный комфорт, доброжелательность на уроке;</w:t>
      </w:r>
    </w:p>
    <w:p w:rsidR="005A67E9" w:rsidRPr="00AB6311" w:rsidRDefault="005A67E9" w:rsidP="00F92F61">
      <w:pPr>
        <w:pStyle w:val="a8"/>
        <w:numPr>
          <w:ilvl w:val="0"/>
          <w:numId w:val="20"/>
        </w:numPr>
        <w:ind w:left="0" w:firstLine="709"/>
        <w:jc w:val="both"/>
        <w:rPr>
          <w:rFonts w:ascii="Times New Roman" w:hAnsi="Times New Roman"/>
        </w:rPr>
      </w:pPr>
      <w:r w:rsidRPr="00AB6311">
        <w:rPr>
          <w:rFonts w:ascii="Times New Roman" w:hAnsi="Times New Roman"/>
        </w:rPr>
        <w:t>использования специальных приемов и средств обучения, приемов анализа и презентации математического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rsidR="005A67E9" w:rsidRPr="00AB6311" w:rsidRDefault="005A67E9" w:rsidP="005B5AD7">
      <w:pPr>
        <w:spacing w:after="0" w:line="240" w:lineRule="auto"/>
        <w:ind w:firstLine="709"/>
        <w:contextualSpacing/>
        <w:jc w:val="both"/>
        <w:rPr>
          <w:rFonts w:ascii="Times New Roman" w:eastAsiaTheme="minorHAnsi" w:hAnsi="Times New Roman"/>
          <w:sz w:val="24"/>
          <w:szCs w:val="24"/>
        </w:rPr>
      </w:pPr>
      <w:r w:rsidRPr="00AB6311">
        <w:rPr>
          <w:rFonts w:ascii="Times New Roman" w:eastAsiaTheme="minorHAnsi" w:hAnsi="Times New Roman"/>
          <w:sz w:val="24"/>
          <w:szCs w:val="24"/>
        </w:rPr>
        <w:t>Основная форма организации учебного занятия: урок. Используются индивидуальные, групповые, индивидуально-групповые, фронтальные виды работы.</w:t>
      </w:r>
    </w:p>
    <w:p w:rsidR="005A67E9" w:rsidRPr="00AB6311" w:rsidRDefault="00677DB5" w:rsidP="004906B3">
      <w:pPr>
        <w:shd w:val="clear" w:color="auto" w:fill="FFFFFF"/>
        <w:spacing w:after="0" w:line="240" w:lineRule="auto"/>
        <w:ind w:firstLine="709"/>
        <w:contextualSpacing/>
        <w:jc w:val="both"/>
        <w:rPr>
          <w:rFonts w:ascii="Times New Roman" w:eastAsiaTheme="minorHAnsi" w:hAnsi="Times New Roman"/>
          <w:sz w:val="24"/>
          <w:szCs w:val="24"/>
        </w:rPr>
      </w:pPr>
      <w:bookmarkStart w:id="127" w:name="_Hlk48146554"/>
      <w:r w:rsidRPr="00AB6311">
        <w:rPr>
          <w:rFonts w:ascii="Times New Roman" w:eastAsiaTheme="minorHAnsi" w:hAnsi="Times New Roman"/>
          <w:sz w:val="24"/>
          <w:szCs w:val="24"/>
        </w:rPr>
        <w:t>ОЦЕНИВАНИЕ РЕЗУЛЬТАТОВ ОСВОЕНИЯ ПРОГРАММЫ</w:t>
      </w:r>
    </w:p>
    <w:p w:rsidR="005A67E9" w:rsidRPr="00AB6311" w:rsidRDefault="005A67E9" w:rsidP="005B5AD7">
      <w:pPr>
        <w:shd w:val="clear" w:color="auto" w:fill="FFFFFF"/>
        <w:spacing w:after="0" w:line="240" w:lineRule="auto"/>
        <w:ind w:firstLine="709"/>
        <w:contextualSpacing/>
        <w:jc w:val="both"/>
        <w:rPr>
          <w:rFonts w:ascii="Times New Roman" w:eastAsia="Times New Roman" w:hAnsi="Times New Roman"/>
          <w:color w:val="000000"/>
          <w:sz w:val="24"/>
          <w:szCs w:val="24"/>
          <w:lang w:eastAsia="ru-RU"/>
        </w:rPr>
      </w:pPr>
      <w:r w:rsidRPr="00AB6311">
        <w:rPr>
          <w:rFonts w:ascii="Times New Roman" w:eastAsia="Times New Roman" w:hAnsi="Times New Roman"/>
          <w:color w:val="000000"/>
          <w:sz w:val="24"/>
          <w:szCs w:val="24"/>
          <w:lang w:eastAsia="ru-RU"/>
        </w:rPr>
        <w:t xml:space="preserve">При проверке усвоения материала выявляется полнота, прочность усвоения </w:t>
      </w:r>
      <w:r w:rsidR="00BA7EBA" w:rsidRPr="00AB6311">
        <w:rPr>
          <w:rFonts w:ascii="Times New Roman" w:eastAsia="Times New Roman" w:hAnsi="Times New Roman"/>
          <w:color w:val="000000"/>
          <w:sz w:val="24"/>
          <w:szCs w:val="24"/>
          <w:lang w:eastAsia="ru-RU"/>
        </w:rPr>
        <w:t>об</w:t>
      </w:r>
      <w:r w:rsidRPr="00AB6311">
        <w:rPr>
          <w:rFonts w:ascii="Times New Roman" w:eastAsia="Times New Roman" w:hAnsi="Times New Roman"/>
          <w:color w:val="000000"/>
          <w:sz w:val="24"/>
          <w:szCs w:val="24"/>
          <w:lang w:eastAsia="ru-RU"/>
        </w:rPr>
        <w:t>уча</w:t>
      </w:r>
      <w:r w:rsidR="00BA7EBA" w:rsidRPr="00AB6311">
        <w:rPr>
          <w:rFonts w:ascii="Times New Roman" w:eastAsia="Times New Roman" w:hAnsi="Times New Roman"/>
          <w:color w:val="000000"/>
          <w:sz w:val="24"/>
          <w:szCs w:val="24"/>
          <w:lang w:eastAsia="ru-RU"/>
        </w:rPr>
        <w:t>ю</w:t>
      </w:r>
      <w:r w:rsidRPr="00AB6311">
        <w:rPr>
          <w:rFonts w:ascii="Times New Roman" w:eastAsia="Times New Roman" w:hAnsi="Times New Roman"/>
          <w:color w:val="000000"/>
          <w:sz w:val="24"/>
          <w:szCs w:val="24"/>
          <w:lang w:eastAsia="ru-RU"/>
        </w:rPr>
        <w:t>щимися теории и умения применять ее на практике в знакомых и незнакомых ситуациях.</w:t>
      </w:r>
    </w:p>
    <w:p w:rsidR="005A67E9" w:rsidRPr="00AB6311" w:rsidRDefault="005A67E9" w:rsidP="005B5AD7">
      <w:pPr>
        <w:shd w:val="clear" w:color="auto" w:fill="FFFFFF"/>
        <w:spacing w:after="0" w:line="240" w:lineRule="auto"/>
        <w:ind w:firstLine="709"/>
        <w:contextualSpacing/>
        <w:jc w:val="both"/>
        <w:rPr>
          <w:rFonts w:ascii="Times New Roman" w:eastAsia="Times New Roman" w:hAnsi="Times New Roman"/>
          <w:color w:val="000000"/>
          <w:sz w:val="24"/>
          <w:szCs w:val="24"/>
          <w:lang w:eastAsia="ru-RU"/>
        </w:rPr>
      </w:pPr>
      <w:r w:rsidRPr="00AB6311">
        <w:rPr>
          <w:rFonts w:ascii="Times New Roman" w:eastAsia="Times New Roman" w:hAnsi="Times New Roman"/>
          <w:color w:val="000000"/>
          <w:sz w:val="24"/>
          <w:szCs w:val="24"/>
          <w:lang w:eastAsia="ru-RU"/>
        </w:rPr>
        <w:t xml:space="preserve">Основными формами проверки знаний и умений </w:t>
      </w:r>
      <w:r w:rsidR="00BA7EBA" w:rsidRPr="00AB6311">
        <w:rPr>
          <w:rFonts w:ascii="Times New Roman" w:eastAsia="Times New Roman" w:hAnsi="Times New Roman"/>
          <w:color w:val="000000"/>
          <w:sz w:val="24"/>
          <w:szCs w:val="24"/>
          <w:lang w:eastAsia="ru-RU"/>
        </w:rPr>
        <w:t>об</w:t>
      </w:r>
      <w:r w:rsidRPr="00AB6311">
        <w:rPr>
          <w:rFonts w:ascii="Times New Roman" w:eastAsia="Times New Roman" w:hAnsi="Times New Roman"/>
          <w:color w:val="000000"/>
          <w:sz w:val="24"/>
          <w:szCs w:val="24"/>
          <w:lang w:eastAsia="ru-RU"/>
        </w:rPr>
        <w:t>уча</w:t>
      </w:r>
      <w:r w:rsidR="00BA7EBA" w:rsidRPr="00AB6311">
        <w:rPr>
          <w:rFonts w:ascii="Times New Roman" w:eastAsia="Times New Roman" w:hAnsi="Times New Roman"/>
          <w:color w:val="000000"/>
          <w:sz w:val="24"/>
          <w:szCs w:val="24"/>
          <w:lang w:eastAsia="ru-RU"/>
        </w:rPr>
        <w:t>ю</w:t>
      </w:r>
      <w:r w:rsidRPr="00AB6311">
        <w:rPr>
          <w:rFonts w:ascii="Times New Roman" w:eastAsia="Times New Roman" w:hAnsi="Times New Roman"/>
          <w:color w:val="000000"/>
          <w:sz w:val="24"/>
          <w:szCs w:val="24"/>
          <w:lang w:eastAsia="ru-RU"/>
        </w:rPr>
        <w:t>щихся по математике являются письменные работы и устный ответ.</w:t>
      </w:r>
    </w:p>
    <w:p w:rsidR="005A67E9" w:rsidRPr="00AB6311" w:rsidRDefault="005A67E9" w:rsidP="005B5AD7">
      <w:pPr>
        <w:shd w:val="clear" w:color="auto" w:fill="FFFFFF"/>
        <w:spacing w:after="0" w:line="240" w:lineRule="auto"/>
        <w:ind w:firstLine="709"/>
        <w:contextualSpacing/>
        <w:jc w:val="both"/>
        <w:rPr>
          <w:rFonts w:ascii="Times New Roman" w:eastAsia="Times New Roman" w:hAnsi="Times New Roman"/>
          <w:color w:val="000000"/>
          <w:sz w:val="24"/>
          <w:szCs w:val="24"/>
          <w:lang w:eastAsia="ru-RU"/>
        </w:rPr>
      </w:pPr>
      <w:r w:rsidRPr="00AB6311">
        <w:rPr>
          <w:rFonts w:ascii="Times New Roman" w:eastAsia="Times New Roman" w:hAnsi="Times New Roman"/>
          <w:color w:val="000000"/>
          <w:sz w:val="24"/>
          <w:szCs w:val="24"/>
          <w:lang w:eastAsia="ru-RU"/>
        </w:rPr>
        <w:t xml:space="preserve">При оценке письменных и устных ответов учитель в первую очередь учитывает показанные </w:t>
      </w:r>
      <w:r w:rsidR="00BA7EBA" w:rsidRPr="00AB6311">
        <w:rPr>
          <w:rFonts w:ascii="Times New Roman" w:eastAsia="Times New Roman" w:hAnsi="Times New Roman"/>
          <w:color w:val="000000"/>
          <w:sz w:val="24"/>
          <w:szCs w:val="24"/>
          <w:lang w:eastAsia="ru-RU"/>
        </w:rPr>
        <w:t>об</w:t>
      </w:r>
      <w:r w:rsidRPr="00AB6311">
        <w:rPr>
          <w:rFonts w:ascii="Times New Roman" w:eastAsia="Times New Roman" w:hAnsi="Times New Roman"/>
          <w:color w:val="000000"/>
          <w:sz w:val="24"/>
          <w:szCs w:val="24"/>
          <w:lang w:eastAsia="ru-RU"/>
        </w:rPr>
        <w:t>уча</w:t>
      </w:r>
      <w:r w:rsidR="00BA7EBA" w:rsidRPr="00AB6311">
        <w:rPr>
          <w:rFonts w:ascii="Times New Roman" w:eastAsia="Times New Roman" w:hAnsi="Times New Roman"/>
          <w:color w:val="000000"/>
          <w:sz w:val="24"/>
          <w:szCs w:val="24"/>
          <w:lang w:eastAsia="ru-RU"/>
        </w:rPr>
        <w:t>ю</w:t>
      </w:r>
      <w:r w:rsidRPr="00AB6311">
        <w:rPr>
          <w:rFonts w:ascii="Times New Roman" w:eastAsia="Times New Roman" w:hAnsi="Times New Roman"/>
          <w:color w:val="000000"/>
          <w:sz w:val="24"/>
          <w:szCs w:val="24"/>
          <w:lang w:eastAsia="ru-RU"/>
        </w:rPr>
        <w:t xml:space="preserve">щимися знания и умения. Оценка зависит от наличия и характера погрешностей, допущенных </w:t>
      </w:r>
      <w:r w:rsidR="00BA7EBA" w:rsidRPr="00AB6311">
        <w:rPr>
          <w:rFonts w:ascii="Times New Roman" w:eastAsia="Times New Roman" w:hAnsi="Times New Roman"/>
          <w:color w:val="000000"/>
          <w:sz w:val="24"/>
          <w:szCs w:val="24"/>
          <w:lang w:eastAsia="ru-RU"/>
        </w:rPr>
        <w:t>об</w:t>
      </w:r>
      <w:r w:rsidRPr="00AB6311">
        <w:rPr>
          <w:rFonts w:ascii="Times New Roman" w:eastAsia="Times New Roman" w:hAnsi="Times New Roman"/>
          <w:color w:val="000000"/>
          <w:sz w:val="24"/>
          <w:szCs w:val="24"/>
          <w:lang w:eastAsia="ru-RU"/>
        </w:rPr>
        <w:t>уча</w:t>
      </w:r>
      <w:r w:rsidR="00BA7EBA" w:rsidRPr="00AB6311">
        <w:rPr>
          <w:rFonts w:ascii="Times New Roman" w:eastAsia="Times New Roman" w:hAnsi="Times New Roman"/>
          <w:color w:val="000000"/>
          <w:sz w:val="24"/>
          <w:szCs w:val="24"/>
          <w:lang w:eastAsia="ru-RU"/>
        </w:rPr>
        <w:t>ю</w:t>
      </w:r>
      <w:r w:rsidRPr="00AB6311">
        <w:rPr>
          <w:rFonts w:ascii="Times New Roman" w:eastAsia="Times New Roman" w:hAnsi="Times New Roman"/>
          <w:color w:val="000000"/>
          <w:sz w:val="24"/>
          <w:szCs w:val="24"/>
          <w:lang w:eastAsia="ru-RU"/>
        </w:rPr>
        <w:t>щимися.</w:t>
      </w:r>
    </w:p>
    <w:p w:rsidR="005A67E9" w:rsidRPr="00AB6311" w:rsidRDefault="005A67E9" w:rsidP="005B5AD7">
      <w:pPr>
        <w:shd w:val="clear" w:color="auto" w:fill="FFFFFF"/>
        <w:spacing w:after="0" w:line="240" w:lineRule="auto"/>
        <w:ind w:firstLine="709"/>
        <w:contextualSpacing/>
        <w:jc w:val="both"/>
        <w:rPr>
          <w:rFonts w:ascii="Times New Roman" w:eastAsia="Times New Roman" w:hAnsi="Times New Roman"/>
          <w:color w:val="000000"/>
          <w:sz w:val="24"/>
          <w:szCs w:val="24"/>
          <w:lang w:eastAsia="ru-RU"/>
        </w:rPr>
      </w:pPr>
      <w:r w:rsidRPr="00AB6311">
        <w:rPr>
          <w:rFonts w:ascii="Times New Roman" w:eastAsia="Times New Roman" w:hAnsi="Times New Roman"/>
          <w:color w:val="000000"/>
          <w:sz w:val="24"/>
          <w:szCs w:val="24"/>
          <w:lang w:eastAsia="ru-RU"/>
        </w:rPr>
        <w:t>Ответ на теоретический вопрос считается безупречным, если по своему содержанию полностью соответствует вопросу. Содержит все необходимые теоретические факты и обоснованные выводы, а его изложение и письменная запись математически грамотны и отличаются последовательностью и аккуратностью.</w:t>
      </w:r>
    </w:p>
    <w:p w:rsidR="005A67E9" w:rsidRPr="00AB6311" w:rsidRDefault="005A67E9" w:rsidP="005B5AD7">
      <w:pPr>
        <w:shd w:val="clear" w:color="auto" w:fill="FFFFFF"/>
        <w:spacing w:after="0" w:line="240" w:lineRule="auto"/>
        <w:ind w:firstLine="709"/>
        <w:contextualSpacing/>
        <w:jc w:val="both"/>
        <w:rPr>
          <w:rFonts w:ascii="Times New Roman" w:eastAsia="Times New Roman" w:hAnsi="Times New Roman"/>
          <w:color w:val="000000"/>
          <w:sz w:val="24"/>
          <w:szCs w:val="24"/>
          <w:lang w:eastAsia="ru-RU"/>
        </w:rPr>
      </w:pPr>
      <w:bookmarkStart w:id="128" w:name="_Hlk48739513"/>
      <w:bookmarkEnd w:id="127"/>
      <w:r w:rsidRPr="00AB6311">
        <w:rPr>
          <w:rFonts w:ascii="Times New Roman" w:eastAsia="Times New Roman" w:hAnsi="Times New Roman"/>
          <w:b/>
          <w:bCs/>
          <w:color w:val="000000"/>
          <w:sz w:val="24"/>
          <w:szCs w:val="24"/>
          <w:lang w:eastAsia="ru-RU"/>
        </w:rPr>
        <w:t>Оценка устных ответов обучающихся по геометрии</w:t>
      </w:r>
    </w:p>
    <w:p w:rsidR="005A67E9" w:rsidRPr="00AB6311" w:rsidRDefault="005A67E9" w:rsidP="005B5AD7">
      <w:pPr>
        <w:shd w:val="clear" w:color="auto" w:fill="FFFFFF"/>
        <w:spacing w:after="0" w:line="240" w:lineRule="auto"/>
        <w:ind w:firstLine="709"/>
        <w:contextualSpacing/>
        <w:jc w:val="both"/>
        <w:rPr>
          <w:rFonts w:ascii="Times New Roman" w:eastAsia="Times New Roman" w:hAnsi="Times New Roman"/>
          <w:color w:val="000000"/>
          <w:sz w:val="24"/>
          <w:szCs w:val="24"/>
          <w:lang w:eastAsia="ru-RU"/>
        </w:rPr>
      </w:pPr>
      <w:r w:rsidRPr="00AB6311">
        <w:rPr>
          <w:rFonts w:ascii="Times New Roman" w:eastAsia="Times New Roman" w:hAnsi="Times New Roman"/>
          <w:b/>
          <w:bCs/>
          <w:color w:val="000000"/>
          <w:sz w:val="24"/>
          <w:szCs w:val="24"/>
          <w:lang w:eastAsia="ru-RU"/>
        </w:rPr>
        <w:t xml:space="preserve">Ответ оценивается отметкой «5», если </w:t>
      </w:r>
      <w:r w:rsidR="00BA7EBA" w:rsidRPr="00AB6311">
        <w:rPr>
          <w:rFonts w:ascii="Times New Roman" w:eastAsia="Times New Roman" w:hAnsi="Times New Roman"/>
          <w:b/>
          <w:bCs/>
          <w:color w:val="000000"/>
          <w:sz w:val="24"/>
          <w:szCs w:val="24"/>
          <w:lang w:eastAsia="ru-RU"/>
        </w:rPr>
        <w:t>обучающийся</w:t>
      </w:r>
      <w:r w:rsidRPr="00AB6311">
        <w:rPr>
          <w:rFonts w:ascii="Times New Roman" w:eastAsia="Times New Roman" w:hAnsi="Times New Roman"/>
          <w:b/>
          <w:bCs/>
          <w:color w:val="000000"/>
          <w:sz w:val="24"/>
          <w:szCs w:val="24"/>
          <w:lang w:eastAsia="ru-RU"/>
        </w:rPr>
        <w:t>:</w:t>
      </w:r>
    </w:p>
    <w:p w:rsidR="00BA7EBA" w:rsidRPr="00AB6311" w:rsidRDefault="005A67E9"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полно раскрыл содержание материала в объеме, предусмотренном программой и учебником;</w:t>
      </w:r>
    </w:p>
    <w:p w:rsidR="005A67E9" w:rsidRPr="00AB6311" w:rsidRDefault="005A67E9"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изложил материал грамотным языком, точно используя математическую терминологию и символику, в определенной логической последовательности;</w:t>
      </w:r>
    </w:p>
    <w:p w:rsidR="005A67E9" w:rsidRPr="00AB6311" w:rsidRDefault="005A67E9"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правильно выполнил рисунки, чертежи, графики, сопутствующие ответу;</w:t>
      </w:r>
    </w:p>
    <w:p w:rsidR="005A67E9" w:rsidRPr="00AB6311" w:rsidRDefault="005A67E9"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показал умение иллюстрировать теорию конкретными примерами, применять ее в новой ситуации при выполнении практического задания;</w:t>
      </w:r>
    </w:p>
    <w:p w:rsidR="005A67E9" w:rsidRPr="00AB6311" w:rsidRDefault="005A67E9"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продемонстрировал знание теории ранее изученных сопутствующих тем, сформированность и устойчивость используемых при ответе умений и навыков;</w:t>
      </w:r>
    </w:p>
    <w:p w:rsidR="00FD4540" w:rsidRPr="00AB6311" w:rsidRDefault="005A67E9"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отвечал самостоятельно, без наводящих вопросов учителя;</w:t>
      </w:r>
    </w:p>
    <w:p w:rsidR="005A67E9" w:rsidRPr="00AB6311" w:rsidRDefault="005A67E9"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 xml:space="preserve">возможны одна – две неточности при освещение второстепенных вопросов или в выкладках, которые </w:t>
      </w:r>
      <w:r w:rsidR="00BA7EBA" w:rsidRPr="00AB6311">
        <w:rPr>
          <w:rFonts w:ascii="Times New Roman" w:eastAsia="Times New Roman" w:hAnsi="Times New Roman"/>
          <w:color w:val="000000"/>
        </w:rPr>
        <w:t>обучающийся</w:t>
      </w:r>
      <w:r w:rsidRPr="00AB6311">
        <w:rPr>
          <w:rFonts w:ascii="Times New Roman" w:eastAsia="Times New Roman" w:hAnsi="Times New Roman"/>
          <w:color w:val="000000"/>
        </w:rPr>
        <w:t xml:space="preserve"> легко исправил после замечания учителя.</w:t>
      </w:r>
    </w:p>
    <w:p w:rsidR="005A67E9" w:rsidRPr="00AB6311" w:rsidRDefault="005A67E9" w:rsidP="005B5AD7">
      <w:pPr>
        <w:shd w:val="clear" w:color="auto" w:fill="FFFFFF"/>
        <w:spacing w:after="0" w:line="240" w:lineRule="auto"/>
        <w:ind w:firstLine="709"/>
        <w:contextualSpacing/>
        <w:jc w:val="both"/>
        <w:rPr>
          <w:rFonts w:ascii="Times New Roman" w:eastAsia="Times New Roman" w:hAnsi="Times New Roman"/>
          <w:b/>
          <w:bCs/>
          <w:color w:val="000000"/>
          <w:sz w:val="24"/>
          <w:szCs w:val="24"/>
          <w:lang w:eastAsia="ru-RU"/>
        </w:rPr>
      </w:pPr>
      <w:r w:rsidRPr="00AB6311">
        <w:rPr>
          <w:rFonts w:ascii="Times New Roman" w:eastAsia="Times New Roman" w:hAnsi="Times New Roman"/>
          <w:b/>
          <w:bCs/>
          <w:color w:val="000000"/>
          <w:sz w:val="24"/>
          <w:szCs w:val="24"/>
          <w:lang w:eastAsia="ru-RU"/>
        </w:rPr>
        <w:t>Ответ оценивается отметкой «4», если удовлетворяет в основном требованиям на оценку «5», но при этом имеет один из недостатков:</w:t>
      </w:r>
    </w:p>
    <w:p w:rsidR="00976992" w:rsidRPr="00AB6311" w:rsidRDefault="005A67E9"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в изложении допущены небольшие пробелы, не исказившее математическое содержание ответа;</w:t>
      </w:r>
    </w:p>
    <w:p w:rsidR="005A67E9" w:rsidRPr="00AB6311" w:rsidRDefault="005A67E9"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допущены один – два недочета при освещении основного содержания ответа, исправленные после замечания учителя;</w:t>
      </w:r>
    </w:p>
    <w:p w:rsidR="005A67E9" w:rsidRPr="00AB6311" w:rsidRDefault="005A67E9"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 xml:space="preserve">допущены ошибка или более двух недочетов при освещении второстепенных вопросов </w:t>
      </w:r>
      <w:r w:rsidR="00FD4540" w:rsidRPr="00AB6311">
        <w:rPr>
          <w:rFonts w:ascii="Times New Roman" w:eastAsia="Times New Roman" w:hAnsi="Times New Roman"/>
          <w:color w:val="000000"/>
        </w:rPr>
        <w:t>или в</w:t>
      </w:r>
      <w:r w:rsidRPr="00AB6311">
        <w:rPr>
          <w:rFonts w:ascii="Times New Roman" w:eastAsia="Times New Roman" w:hAnsi="Times New Roman"/>
          <w:color w:val="000000"/>
        </w:rPr>
        <w:t xml:space="preserve"> выкладках, легко исправленные после замечания учителя.</w:t>
      </w:r>
    </w:p>
    <w:p w:rsidR="005A67E9" w:rsidRPr="00AB6311" w:rsidRDefault="005A67E9" w:rsidP="005B5AD7">
      <w:pPr>
        <w:shd w:val="clear" w:color="auto" w:fill="FFFFFF"/>
        <w:spacing w:after="0" w:line="240" w:lineRule="auto"/>
        <w:ind w:firstLine="709"/>
        <w:contextualSpacing/>
        <w:jc w:val="both"/>
        <w:rPr>
          <w:rFonts w:ascii="Times New Roman" w:eastAsia="Times New Roman" w:hAnsi="Times New Roman"/>
          <w:b/>
          <w:bCs/>
          <w:color w:val="000000"/>
          <w:sz w:val="24"/>
          <w:szCs w:val="24"/>
          <w:lang w:eastAsia="ru-RU"/>
        </w:rPr>
      </w:pPr>
      <w:r w:rsidRPr="00AB6311">
        <w:rPr>
          <w:rFonts w:ascii="Times New Roman" w:eastAsia="Times New Roman" w:hAnsi="Times New Roman"/>
          <w:b/>
          <w:bCs/>
          <w:color w:val="000000"/>
          <w:sz w:val="24"/>
          <w:szCs w:val="24"/>
          <w:lang w:eastAsia="ru-RU"/>
        </w:rPr>
        <w:t>Отметка «3» ставится в следующих случаях:</w:t>
      </w:r>
    </w:p>
    <w:p w:rsidR="005A67E9" w:rsidRPr="00AB6311" w:rsidRDefault="005A67E9"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неполно раскрыто содержание материала (содержание изложено фрагментарно, не всегда последовательно), но показано общее понимание вопроса и продемонстрированы умения, достаточные для усвоения программного материала;</w:t>
      </w:r>
    </w:p>
    <w:p w:rsidR="00BA7EBA" w:rsidRPr="00AB6311" w:rsidRDefault="005A67E9"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имелись затруднения или допущены ошибки в определении математической терминологии, чертежах, выкладках, исправленные после нескольких наводящих вопросов учителя;</w:t>
      </w:r>
    </w:p>
    <w:p w:rsidR="00BA7EBA" w:rsidRPr="00AB6311" w:rsidRDefault="00BA7EBA"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обучающийся</w:t>
      </w:r>
      <w:r w:rsidR="005A67E9" w:rsidRPr="00AB6311">
        <w:rPr>
          <w:rFonts w:ascii="Times New Roman" w:eastAsia="Times New Roman" w:hAnsi="Times New Roman"/>
          <w:color w:val="000000"/>
        </w:rPr>
        <w:t xml:space="preserve">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5A67E9" w:rsidRPr="00AB6311" w:rsidRDefault="005A67E9"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при достаточном знании теоретического материала недостаточно обоснованности основных умений и навыков.</w:t>
      </w:r>
    </w:p>
    <w:p w:rsidR="005A67E9" w:rsidRPr="00AB6311" w:rsidRDefault="005A67E9" w:rsidP="005B5AD7">
      <w:pPr>
        <w:shd w:val="clear" w:color="auto" w:fill="FFFFFF"/>
        <w:spacing w:after="0" w:line="240" w:lineRule="auto"/>
        <w:ind w:firstLine="709"/>
        <w:contextualSpacing/>
        <w:jc w:val="both"/>
        <w:rPr>
          <w:rFonts w:ascii="Times New Roman" w:eastAsia="Times New Roman" w:hAnsi="Times New Roman"/>
          <w:b/>
          <w:bCs/>
          <w:color w:val="000000"/>
          <w:sz w:val="24"/>
          <w:szCs w:val="24"/>
          <w:lang w:eastAsia="ru-RU"/>
        </w:rPr>
      </w:pPr>
      <w:r w:rsidRPr="00AB6311">
        <w:rPr>
          <w:rFonts w:ascii="Times New Roman" w:eastAsia="Times New Roman" w:hAnsi="Times New Roman"/>
          <w:b/>
          <w:bCs/>
          <w:color w:val="000000"/>
          <w:sz w:val="24"/>
          <w:szCs w:val="24"/>
          <w:lang w:eastAsia="ru-RU"/>
        </w:rPr>
        <w:t>Отметка «2» ставится в следующих случаях:</w:t>
      </w:r>
    </w:p>
    <w:p w:rsidR="005A67E9" w:rsidRPr="00AB6311" w:rsidRDefault="005A67E9"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не раскрыто основное содержание учебного материала;</w:t>
      </w:r>
    </w:p>
    <w:p w:rsidR="005A67E9" w:rsidRPr="00AB6311" w:rsidRDefault="005A67E9"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 xml:space="preserve">обнаружено незнание </w:t>
      </w:r>
      <w:r w:rsidR="00BA7EBA" w:rsidRPr="00AB6311">
        <w:rPr>
          <w:rFonts w:ascii="Times New Roman" w:eastAsia="Times New Roman" w:hAnsi="Times New Roman"/>
          <w:color w:val="000000"/>
        </w:rPr>
        <w:t>обучающимся</w:t>
      </w:r>
      <w:r w:rsidRPr="00AB6311">
        <w:rPr>
          <w:rFonts w:ascii="Times New Roman" w:eastAsia="Times New Roman" w:hAnsi="Times New Roman"/>
          <w:color w:val="000000"/>
        </w:rPr>
        <w:t xml:space="preserve"> большей или наиболее важной части учебного материала;</w:t>
      </w:r>
    </w:p>
    <w:p w:rsidR="005A67E9" w:rsidRPr="00AB6311" w:rsidRDefault="005A67E9"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bookmarkEnd w:id="128"/>
    <w:p w:rsidR="005A67E9" w:rsidRPr="00AB6311" w:rsidRDefault="005A67E9" w:rsidP="005B5AD7">
      <w:pPr>
        <w:pStyle w:val="af1"/>
        <w:contextualSpacing/>
        <w:rPr>
          <w:b/>
          <w:bCs/>
          <w:i/>
          <w:iCs/>
          <w:sz w:val="24"/>
          <w:szCs w:val="24"/>
        </w:rPr>
      </w:pPr>
      <w:r w:rsidRPr="00AB6311">
        <w:rPr>
          <w:b/>
          <w:bCs/>
          <w:i/>
          <w:iCs/>
          <w:sz w:val="24"/>
          <w:szCs w:val="24"/>
        </w:rPr>
        <w:t xml:space="preserve">Примечание </w:t>
      </w:r>
    </w:p>
    <w:p w:rsidR="005A67E9" w:rsidRPr="00AB6311" w:rsidRDefault="005A67E9" w:rsidP="00F92F61">
      <w:pPr>
        <w:pStyle w:val="a8"/>
        <w:numPr>
          <w:ilvl w:val="0"/>
          <w:numId w:val="20"/>
        </w:numPr>
        <w:ind w:left="0" w:firstLine="709"/>
        <w:jc w:val="both"/>
        <w:rPr>
          <w:rFonts w:ascii="Times New Roman" w:hAnsi="Times New Roman"/>
        </w:rPr>
      </w:pPr>
      <w:r w:rsidRPr="00AB6311">
        <w:rPr>
          <w:rFonts w:ascii="Times New Roman" w:hAnsi="Times New Roman"/>
        </w:rPr>
        <w:t xml:space="preserve">По окончании устного ответа </w:t>
      </w:r>
      <w:r w:rsidR="00BA7EBA" w:rsidRPr="00AB6311">
        <w:rPr>
          <w:rFonts w:ascii="Times New Roman" w:hAnsi="Times New Roman"/>
        </w:rPr>
        <w:t>об</w:t>
      </w:r>
      <w:r w:rsidRPr="00AB6311">
        <w:rPr>
          <w:rFonts w:ascii="Times New Roman" w:hAnsi="Times New Roman"/>
        </w:rPr>
        <w:t>уча</w:t>
      </w:r>
      <w:r w:rsidR="00BA7EBA" w:rsidRPr="00AB6311">
        <w:rPr>
          <w:rFonts w:ascii="Times New Roman" w:hAnsi="Times New Roman"/>
        </w:rPr>
        <w:t>ю</w:t>
      </w:r>
      <w:r w:rsidRPr="00AB6311">
        <w:rPr>
          <w:rFonts w:ascii="Times New Roman" w:hAnsi="Times New Roman"/>
        </w:rPr>
        <w:t xml:space="preserve">щегося педагогом даётся краткий анализ ответа, объявляется мотивированная оценка. Возможно привлечение других </w:t>
      </w:r>
      <w:r w:rsidR="00BA7EBA" w:rsidRPr="00AB6311">
        <w:rPr>
          <w:rFonts w:ascii="Times New Roman" w:hAnsi="Times New Roman"/>
        </w:rPr>
        <w:t>об</w:t>
      </w:r>
      <w:r w:rsidRPr="00AB6311">
        <w:rPr>
          <w:rFonts w:ascii="Times New Roman" w:hAnsi="Times New Roman"/>
        </w:rPr>
        <w:t>уча</w:t>
      </w:r>
      <w:r w:rsidR="00BA7EBA" w:rsidRPr="00AB6311">
        <w:rPr>
          <w:rFonts w:ascii="Times New Roman" w:hAnsi="Times New Roman"/>
        </w:rPr>
        <w:t>ю</w:t>
      </w:r>
      <w:r w:rsidRPr="00AB6311">
        <w:rPr>
          <w:rFonts w:ascii="Times New Roman" w:hAnsi="Times New Roman"/>
        </w:rPr>
        <w:t xml:space="preserve">щихся для анализа ответа, самоанализ, предложение оценки. </w:t>
      </w:r>
    </w:p>
    <w:p w:rsidR="005A67E9" w:rsidRPr="00AB6311" w:rsidRDefault="005A67E9" w:rsidP="00F92F61">
      <w:pPr>
        <w:pStyle w:val="a8"/>
        <w:numPr>
          <w:ilvl w:val="0"/>
          <w:numId w:val="20"/>
        </w:numPr>
        <w:ind w:left="0" w:firstLine="709"/>
        <w:jc w:val="both"/>
        <w:rPr>
          <w:rFonts w:ascii="Times New Roman" w:hAnsi="Times New Roman"/>
        </w:rPr>
      </w:pPr>
      <w:r w:rsidRPr="00AB6311">
        <w:rPr>
          <w:rFonts w:ascii="Times New Roman" w:hAnsi="Times New Roman"/>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rsidR="005A67E9" w:rsidRPr="00AB6311" w:rsidRDefault="005A67E9" w:rsidP="005B5AD7">
      <w:pPr>
        <w:pStyle w:val="af1"/>
        <w:contextualSpacing/>
        <w:rPr>
          <w:b/>
          <w:bCs/>
          <w:sz w:val="24"/>
          <w:szCs w:val="24"/>
        </w:rPr>
      </w:pPr>
      <w:r w:rsidRPr="00AB6311">
        <w:rPr>
          <w:b/>
          <w:bCs/>
          <w:sz w:val="24"/>
          <w:szCs w:val="24"/>
        </w:rPr>
        <w:t>Оценка письменных работ обучающихся по геометрии.</w:t>
      </w:r>
    </w:p>
    <w:p w:rsidR="005A67E9" w:rsidRPr="00AB6311" w:rsidRDefault="005A67E9" w:rsidP="005B5AD7">
      <w:pPr>
        <w:pStyle w:val="af1"/>
        <w:contextualSpacing/>
        <w:rPr>
          <w:b/>
          <w:bCs/>
          <w:sz w:val="24"/>
          <w:szCs w:val="24"/>
        </w:rPr>
      </w:pPr>
      <w:r w:rsidRPr="00AB6311">
        <w:rPr>
          <w:b/>
          <w:bCs/>
          <w:sz w:val="24"/>
          <w:szCs w:val="24"/>
        </w:rPr>
        <w:t>Ответ оценивается отметкой «5», если:</w:t>
      </w:r>
    </w:p>
    <w:p w:rsidR="005A67E9" w:rsidRPr="00AB6311" w:rsidRDefault="005A67E9"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работа выполнена полностью;</w:t>
      </w:r>
    </w:p>
    <w:p w:rsidR="005A67E9" w:rsidRPr="00AB6311" w:rsidRDefault="005A67E9"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в логических рассуждениях и обосновании решения нет пробелов и ошибок;</w:t>
      </w:r>
    </w:p>
    <w:p w:rsidR="005A67E9" w:rsidRPr="00AB6311" w:rsidRDefault="005A67E9"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в решении нет математических ошибок (возможна одна неточность, описка, которая не является следствием незнания или непонимания учебного материала).</w:t>
      </w:r>
    </w:p>
    <w:p w:rsidR="005A67E9" w:rsidRPr="00AB6311" w:rsidRDefault="005A67E9" w:rsidP="005B5AD7">
      <w:pPr>
        <w:pStyle w:val="af1"/>
        <w:contextualSpacing/>
        <w:rPr>
          <w:sz w:val="24"/>
          <w:szCs w:val="24"/>
        </w:rPr>
      </w:pPr>
      <w:r w:rsidRPr="00AB6311">
        <w:rPr>
          <w:b/>
          <w:bCs/>
          <w:sz w:val="24"/>
          <w:szCs w:val="24"/>
        </w:rPr>
        <w:t>Отметка «4» ставится в следующих случаях:</w:t>
      </w:r>
    </w:p>
    <w:p w:rsidR="005A67E9" w:rsidRPr="00AB6311" w:rsidRDefault="005A67E9"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работа выполнена полностью, но обоснования шагов решения недостаточны (</w:t>
      </w:r>
      <w:r w:rsidR="00FD4540" w:rsidRPr="00AB6311">
        <w:rPr>
          <w:rFonts w:ascii="Times New Roman" w:eastAsia="Times New Roman" w:hAnsi="Times New Roman"/>
          <w:color w:val="000000"/>
        </w:rPr>
        <w:t>если умение</w:t>
      </w:r>
      <w:r w:rsidRPr="00AB6311">
        <w:rPr>
          <w:rFonts w:ascii="Times New Roman" w:eastAsia="Times New Roman" w:hAnsi="Times New Roman"/>
          <w:color w:val="000000"/>
        </w:rPr>
        <w:t xml:space="preserve"> обосновывать рассуждения не являлось специальным объектом проверки);</w:t>
      </w:r>
    </w:p>
    <w:p w:rsidR="005A67E9" w:rsidRPr="00AB6311" w:rsidRDefault="005A67E9"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 xml:space="preserve">допущены одна ошибка или есть два – три недочёта в выкладках, рисунках, </w:t>
      </w:r>
      <w:r w:rsidR="00FD4540" w:rsidRPr="00AB6311">
        <w:rPr>
          <w:rFonts w:ascii="Times New Roman" w:eastAsia="Times New Roman" w:hAnsi="Times New Roman"/>
          <w:color w:val="000000"/>
        </w:rPr>
        <w:t>чертежах или</w:t>
      </w:r>
      <w:r w:rsidRPr="00AB6311">
        <w:rPr>
          <w:rFonts w:ascii="Times New Roman" w:eastAsia="Times New Roman" w:hAnsi="Times New Roman"/>
          <w:color w:val="000000"/>
        </w:rPr>
        <w:t xml:space="preserve"> графиках (если эти виды работ не являлись специальным объектом проверки).</w:t>
      </w:r>
    </w:p>
    <w:p w:rsidR="005A67E9" w:rsidRPr="00AB6311" w:rsidRDefault="005A67E9" w:rsidP="005B5AD7">
      <w:pPr>
        <w:pStyle w:val="af1"/>
        <w:contextualSpacing/>
        <w:rPr>
          <w:sz w:val="24"/>
          <w:szCs w:val="24"/>
        </w:rPr>
      </w:pPr>
      <w:r w:rsidRPr="00AB6311">
        <w:rPr>
          <w:b/>
          <w:bCs/>
          <w:sz w:val="24"/>
          <w:szCs w:val="24"/>
        </w:rPr>
        <w:t>Отметка «3» ставится, если:</w:t>
      </w:r>
    </w:p>
    <w:p w:rsidR="005A67E9" w:rsidRPr="00AB6311" w:rsidRDefault="005A67E9"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 xml:space="preserve">допущено более одной ошибки или более двух – трех недочетов в выкладках, </w:t>
      </w:r>
      <w:r w:rsidR="00FD4540" w:rsidRPr="00AB6311">
        <w:rPr>
          <w:rFonts w:ascii="Times New Roman" w:eastAsia="Times New Roman" w:hAnsi="Times New Roman"/>
          <w:color w:val="000000"/>
        </w:rPr>
        <w:t>чертежах или</w:t>
      </w:r>
      <w:r w:rsidRPr="00AB6311">
        <w:rPr>
          <w:rFonts w:ascii="Times New Roman" w:eastAsia="Times New Roman" w:hAnsi="Times New Roman"/>
          <w:color w:val="000000"/>
        </w:rPr>
        <w:t xml:space="preserve"> графиках, но </w:t>
      </w:r>
      <w:r w:rsidR="00BA7EBA" w:rsidRPr="00AB6311">
        <w:rPr>
          <w:rFonts w:ascii="Times New Roman" w:eastAsia="Times New Roman" w:hAnsi="Times New Roman"/>
          <w:color w:val="000000"/>
        </w:rPr>
        <w:t>обучающийся</w:t>
      </w:r>
      <w:r w:rsidRPr="00AB6311">
        <w:rPr>
          <w:rFonts w:ascii="Times New Roman" w:eastAsia="Times New Roman" w:hAnsi="Times New Roman"/>
          <w:color w:val="000000"/>
        </w:rPr>
        <w:t xml:space="preserve"> обладает обязательными умениями по проверяемой теме.</w:t>
      </w:r>
    </w:p>
    <w:p w:rsidR="005A67E9" w:rsidRPr="00AB6311" w:rsidRDefault="005A67E9" w:rsidP="005B5AD7">
      <w:pPr>
        <w:pStyle w:val="af1"/>
        <w:contextualSpacing/>
        <w:rPr>
          <w:sz w:val="24"/>
          <w:szCs w:val="24"/>
        </w:rPr>
      </w:pPr>
      <w:r w:rsidRPr="00AB6311">
        <w:rPr>
          <w:b/>
          <w:bCs/>
          <w:sz w:val="24"/>
          <w:szCs w:val="24"/>
        </w:rPr>
        <w:t>Отметка «2» ставится, если:</w:t>
      </w:r>
    </w:p>
    <w:p w:rsidR="005A67E9" w:rsidRPr="00AB6311" w:rsidRDefault="005A67E9"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 xml:space="preserve">допущены существенные ошибки, показавшие, что </w:t>
      </w:r>
      <w:r w:rsidR="00BA7EBA" w:rsidRPr="00AB6311">
        <w:rPr>
          <w:rFonts w:ascii="Times New Roman" w:eastAsia="Times New Roman" w:hAnsi="Times New Roman"/>
          <w:color w:val="000000"/>
        </w:rPr>
        <w:t>обучающийся</w:t>
      </w:r>
      <w:r w:rsidRPr="00AB6311">
        <w:rPr>
          <w:rFonts w:ascii="Times New Roman" w:eastAsia="Times New Roman" w:hAnsi="Times New Roman"/>
          <w:color w:val="000000"/>
        </w:rPr>
        <w:t xml:space="preserve"> не обладает </w:t>
      </w:r>
      <w:r w:rsidR="00FD4540" w:rsidRPr="00AB6311">
        <w:rPr>
          <w:rFonts w:ascii="Times New Roman" w:eastAsia="Times New Roman" w:hAnsi="Times New Roman"/>
          <w:color w:val="000000"/>
        </w:rPr>
        <w:t>обязательными умениями</w:t>
      </w:r>
      <w:r w:rsidRPr="00AB6311">
        <w:rPr>
          <w:rFonts w:ascii="Times New Roman" w:eastAsia="Times New Roman" w:hAnsi="Times New Roman"/>
          <w:color w:val="000000"/>
        </w:rPr>
        <w:t xml:space="preserve"> по данной теме в полной мере.</w:t>
      </w:r>
    </w:p>
    <w:p w:rsidR="004906B3" w:rsidRPr="00AB6311" w:rsidRDefault="004906B3" w:rsidP="005B5AD7">
      <w:pPr>
        <w:pStyle w:val="af1"/>
        <w:contextualSpacing/>
        <w:rPr>
          <w:b/>
          <w:bCs/>
          <w:i/>
          <w:iCs/>
          <w:sz w:val="24"/>
          <w:szCs w:val="24"/>
        </w:rPr>
      </w:pPr>
    </w:p>
    <w:p w:rsidR="005A67E9" w:rsidRPr="00AB6311" w:rsidRDefault="005A67E9" w:rsidP="005B5AD7">
      <w:pPr>
        <w:pStyle w:val="af1"/>
        <w:contextualSpacing/>
        <w:rPr>
          <w:b/>
          <w:bCs/>
          <w:i/>
          <w:iCs/>
          <w:sz w:val="24"/>
          <w:szCs w:val="24"/>
        </w:rPr>
      </w:pPr>
      <w:r w:rsidRPr="00AB6311">
        <w:rPr>
          <w:b/>
          <w:bCs/>
          <w:i/>
          <w:iCs/>
          <w:sz w:val="24"/>
          <w:szCs w:val="24"/>
        </w:rPr>
        <w:t xml:space="preserve">Примечание. </w:t>
      </w:r>
    </w:p>
    <w:p w:rsidR="005A67E9" w:rsidRPr="00AB6311" w:rsidRDefault="005A67E9" w:rsidP="00F92F61">
      <w:pPr>
        <w:pStyle w:val="a8"/>
        <w:numPr>
          <w:ilvl w:val="0"/>
          <w:numId w:val="20"/>
        </w:numPr>
        <w:ind w:left="0" w:firstLine="709"/>
        <w:jc w:val="both"/>
        <w:rPr>
          <w:rFonts w:ascii="Times New Roman" w:hAnsi="Times New Roman"/>
        </w:rPr>
      </w:pPr>
      <w:r w:rsidRPr="00AB6311">
        <w:rPr>
          <w:rFonts w:ascii="Times New Roman" w:hAnsi="Times New Roman"/>
        </w:rPr>
        <w:t xml:space="preserve">Учитель имеет право поставить </w:t>
      </w:r>
      <w:r w:rsidR="00BA7EBA" w:rsidRPr="00AB6311">
        <w:rPr>
          <w:rFonts w:ascii="Times New Roman" w:hAnsi="Times New Roman"/>
        </w:rPr>
        <w:t>обучающемуся</w:t>
      </w:r>
      <w:r w:rsidRPr="00AB6311">
        <w:rPr>
          <w:rFonts w:ascii="Times New Roman" w:hAnsi="Times New Roman"/>
        </w:rPr>
        <w:t xml:space="preserve"> оценку выше той, которая предусмотрена нормами, если </w:t>
      </w:r>
      <w:r w:rsidR="00BA7EBA" w:rsidRPr="00AB6311">
        <w:rPr>
          <w:rFonts w:ascii="Times New Roman" w:hAnsi="Times New Roman"/>
        </w:rPr>
        <w:t>им</w:t>
      </w:r>
      <w:r w:rsidRPr="00AB6311">
        <w:rPr>
          <w:rFonts w:ascii="Times New Roman" w:hAnsi="Times New Roman"/>
        </w:rPr>
        <w:t xml:space="preserve"> оригинально выполнена работа.</w:t>
      </w:r>
    </w:p>
    <w:p w:rsidR="005A67E9" w:rsidRPr="00AB6311" w:rsidRDefault="005A67E9" w:rsidP="00F92F61">
      <w:pPr>
        <w:pStyle w:val="a8"/>
        <w:numPr>
          <w:ilvl w:val="0"/>
          <w:numId w:val="20"/>
        </w:numPr>
        <w:ind w:left="0" w:firstLine="709"/>
        <w:jc w:val="both"/>
        <w:rPr>
          <w:rFonts w:ascii="Times New Roman" w:hAnsi="Times New Roman"/>
        </w:rPr>
      </w:pPr>
      <w:r w:rsidRPr="00AB6311">
        <w:rPr>
          <w:rFonts w:ascii="Times New Roman" w:hAnsi="Times New Roman"/>
        </w:rPr>
        <w:t xml:space="preserve">Оценки с анализом доводятся до сведения </w:t>
      </w:r>
      <w:r w:rsidR="00BA7EBA" w:rsidRPr="00AB6311">
        <w:rPr>
          <w:rFonts w:ascii="Times New Roman" w:hAnsi="Times New Roman"/>
        </w:rPr>
        <w:t>об</w:t>
      </w:r>
      <w:r w:rsidRPr="00AB6311">
        <w:rPr>
          <w:rFonts w:ascii="Times New Roman" w:hAnsi="Times New Roman"/>
        </w:rPr>
        <w:t>уча</w:t>
      </w:r>
      <w:r w:rsidR="00BA7EBA" w:rsidRPr="00AB6311">
        <w:rPr>
          <w:rFonts w:ascii="Times New Roman" w:hAnsi="Times New Roman"/>
        </w:rPr>
        <w:t>ю</w:t>
      </w:r>
      <w:r w:rsidRPr="00AB6311">
        <w:rPr>
          <w:rFonts w:ascii="Times New Roman" w:hAnsi="Times New Roman"/>
        </w:rPr>
        <w:t xml:space="preserve">щихся, как правило, на последующем уроке, предусматривается работа над ошибками, устранение пробелов. </w:t>
      </w:r>
    </w:p>
    <w:p w:rsidR="005A67E9" w:rsidRPr="00AB6311" w:rsidRDefault="005A67E9" w:rsidP="00F92F61">
      <w:pPr>
        <w:pStyle w:val="a8"/>
        <w:numPr>
          <w:ilvl w:val="0"/>
          <w:numId w:val="20"/>
        </w:numPr>
        <w:ind w:left="0" w:firstLine="709"/>
        <w:jc w:val="both"/>
        <w:rPr>
          <w:rFonts w:ascii="Times New Roman" w:hAnsi="Times New Roman"/>
        </w:rPr>
      </w:pPr>
      <w:r w:rsidRPr="00AB6311">
        <w:rPr>
          <w:rFonts w:ascii="Times New Roman" w:hAnsi="Times New Roman"/>
        </w:rPr>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математики. Учитывая особенности детей с тяжелыми нарушениями речи, допускается наличие 1 исправления при условии повторной записи корректного ответа.</w:t>
      </w:r>
    </w:p>
    <w:p w:rsidR="005A67E9" w:rsidRPr="00AB6311" w:rsidRDefault="005A67E9" w:rsidP="00F92F61">
      <w:pPr>
        <w:pStyle w:val="a8"/>
        <w:numPr>
          <w:ilvl w:val="0"/>
          <w:numId w:val="20"/>
        </w:numPr>
        <w:ind w:left="0" w:firstLine="709"/>
        <w:jc w:val="both"/>
        <w:rPr>
          <w:rFonts w:ascii="Times New Roman" w:hAnsi="Times New Roman"/>
        </w:rPr>
      </w:pPr>
      <w:r w:rsidRPr="00AB6311">
        <w:rPr>
          <w:rFonts w:ascii="Times New Roman" w:hAnsi="Times New Roman"/>
        </w:rPr>
        <w:t xml:space="preserve">Ошибки, обусловленные тяжелыми нарушениями речи и письма, следует рассматривать индивидуально для каждого </w:t>
      </w:r>
      <w:r w:rsidR="00BA7EBA" w:rsidRPr="00AB6311">
        <w:rPr>
          <w:rFonts w:ascii="Times New Roman" w:hAnsi="Times New Roman"/>
        </w:rPr>
        <w:t>обучающегося</w:t>
      </w:r>
      <w:r w:rsidRPr="00AB6311">
        <w:rPr>
          <w:rFonts w:ascii="Times New Roman" w:hAnsi="Times New Roman"/>
        </w:rPr>
        <w:t xml:space="preserve">.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rsidR="005A67E9" w:rsidRPr="00AB6311" w:rsidRDefault="005A67E9" w:rsidP="00F92F61">
      <w:pPr>
        <w:pStyle w:val="a8"/>
        <w:numPr>
          <w:ilvl w:val="0"/>
          <w:numId w:val="20"/>
        </w:numPr>
        <w:ind w:left="0" w:firstLine="709"/>
        <w:jc w:val="both"/>
        <w:rPr>
          <w:rFonts w:ascii="Times New Roman" w:hAnsi="Times New Roman"/>
        </w:rPr>
      </w:pPr>
      <w:r w:rsidRPr="00AB6311">
        <w:rPr>
          <w:rFonts w:ascii="Times New Roman" w:hAnsi="Times New Roman"/>
        </w:rPr>
        <w:t xml:space="preserve">Оценка снижается при небрежном выполнении письменных работ, большом количестве исправлений, искажений в начертании букв, если это не связано с нарушением моторики у </w:t>
      </w:r>
      <w:r w:rsidR="00BA7EBA" w:rsidRPr="00AB6311">
        <w:rPr>
          <w:rFonts w:ascii="Times New Roman" w:hAnsi="Times New Roman"/>
        </w:rPr>
        <w:t>обучающихся</w:t>
      </w:r>
      <w:r w:rsidRPr="00AB6311">
        <w:rPr>
          <w:rFonts w:ascii="Times New Roman" w:hAnsi="Times New Roman"/>
        </w:rPr>
        <w:t>.</w:t>
      </w:r>
    </w:p>
    <w:p w:rsidR="001D17FD" w:rsidRPr="00AB6311" w:rsidRDefault="001D17FD" w:rsidP="005B5AD7">
      <w:pPr>
        <w:pStyle w:val="af1"/>
        <w:contextualSpacing/>
        <w:rPr>
          <w:b/>
          <w:bCs/>
          <w:sz w:val="24"/>
          <w:szCs w:val="24"/>
        </w:rPr>
      </w:pPr>
    </w:p>
    <w:p w:rsidR="00677DB5" w:rsidRPr="00AB6311" w:rsidRDefault="001D17FD" w:rsidP="004906B3">
      <w:pPr>
        <w:pStyle w:val="af1"/>
        <w:contextualSpacing/>
        <w:rPr>
          <w:b/>
          <w:bCs/>
          <w:sz w:val="24"/>
          <w:szCs w:val="24"/>
        </w:rPr>
      </w:pPr>
      <w:r w:rsidRPr="00AB6311">
        <w:rPr>
          <w:b/>
          <w:bCs/>
          <w:sz w:val="24"/>
          <w:szCs w:val="24"/>
        </w:rPr>
        <w:t>АДАПТИРОВАННАЯ РАБОЧАЯ ПРОГРАММА УЧЕБНОГО КУРСА «ВЕРОЯТНОСТЬ И СТАТИСТИКА» 7 -9, 10 КЛАССЫ</w:t>
      </w:r>
    </w:p>
    <w:p w:rsidR="007C18A5" w:rsidRPr="00AB6311" w:rsidRDefault="00A23DB2" w:rsidP="005B5AD7">
      <w:pPr>
        <w:pStyle w:val="af1"/>
        <w:contextualSpacing/>
        <w:rPr>
          <w:sz w:val="24"/>
          <w:szCs w:val="24"/>
        </w:rPr>
      </w:pPr>
      <w:r w:rsidRPr="00AB6311">
        <w:rPr>
          <w:sz w:val="24"/>
          <w:szCs w:val="24"/>
        </w:rPr>
        <w:t xml:space="preserve">Соответствует </w:t>
      </w:r>
      <w:r w:rsidR="001D17FD" w:rsidRPr="00AB6311">
        <w:rPr>
          <w:sz w:val="24"/>
          <w:szCs w:val="24"/>
        </w:rPr>
        <w:t>ООП ООО</w:t>
      </w:r>
      <w:r w:rsidRPr="00AB6311">
        <w:rPr>
          <w:sz w:val="24"/>
          <w:szCs w:val="24"/>
        </w:rPr>
        <w:t>.</w:t>
      </w:r>
    </w:p>
    <w:p w:rsidR="001D17FD" w:rsidRPr="00AB6311" w:rsidRDefault="001D17FD" w:rsidP="005B5AD7">
      <w:pPr>
        <w:pStyle w:val="af1"/>
        <w:ind w:firstLine="0"/>
        <w:contextualSpacing/>
        <w:rPr>
          <w:sz w:val="24"/>
          <w:szCs w:val="24"/>
        </w:rPr>
      </w:pPr>
      <w:r w:rsidRPr="00AB6311">
        <w:rPr>
          <w:sz w:val="24"/>
          <w:szCs w:val="24"/>
        </w:rPr>
        <w:t>МЕСТО УЧЕБНОГО КУРСА В УЧЕБНОМ ПЛАНЕ</w:t>
      </w:r>
    </w:p>
    <w:p w:rsidR="001D17FD" w:rsidRPr="00AB6311" w:rsidRDefault="001D17FD" w:rsidP="005B5AD7">
      <w:pPr>
        <w:pStyle w:val="afa"/>
        <w:spacing w:after="0" w:line="240" w:lineRule="auto"/>
        <w:ind w:right="154" w:firstLine="709"/>
        <w:contextualSpacing/>
        <w:jc w:val="both"/>
        <w:rPr>
          <w:rFonts w:ascii="Times New Roman" w:hAnsi="Times New Roman"/>
          <w:sz w:val="24"/>
          <w:szCs w:val="24"/>
        </w:rPr>
      </w:pPr>
      <w:r w:rsidRPr="00AB6311">
        <w:rPr>
          <w:rFonts w:ascii="Times New Roman" w:hAnsi="Times New Roman"/>
          <w:color w:val="231F20"/>
          <w:sz w:val="24"/>
          <w:szCs w:val="24"/>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1D17FD" w:rsidRPr="00AB6311" w:rsidRDefault="001D17FD" w:rsidP="005B5AD7">
      <w:pPr>
        <w:spacing w:after="0" w:line="240" w:lineRule="auto"/>
        <w:ind w:firstLine="709"/>
        <w:contextualSpacing/>
        <w:jc w:val="both"/>
        <w:rPr>
          <w:rFonts w:ascii="Times New Roman" w:eastAsia="Times New Roman" w:hAnsi="Times New Roman"/>
          <w:sz w:val="24"/>
          <w:szCs w:val="24"/>
          <w:lang w:eastAsia="ru-RU" w:bidi="ru-RU"/>
        </w:rPr>
      </w:pPr>
      <w:r w:rsidRPr="00AB6311">
        <w:rPr>
          <w:rFonts w:ascii="Times New Roman" w:hAnsi="Times New Roman"/>
          <w:color w:val="231F20"/>
          <w:sz w:val="24"/>
          <w:szCs w:val="24"/>
        </w:rPr>
        <w:t>Наизучениеданногокурсаотводит1учебныйчасвнеделю в течение каждого года обучения.</w:t>
      </w:r>
      <w:r w:rsidRPr="00AB6311">
        <w:rPr>
          <w:rFonts w:ascii="Times New Roman" w:eastAsia="Times New Roman" w:hAnsi="Times New Roman"/>
          <w:sz w:val="24"/>
          <w:szCs w:val="24"/>
          <w:lang w:eastAsia="ru-RU" w:bidi="ru-RU"/>
        </w:rPr>
        <w:t xml:space="preserve"> При выборе образовательной организацией модели обучения, включающую 10 класс, в первом полугодии отводится время на изучение наиболее сложных тем 9 класса для данного состава обучающихся по выбору учителя. Второе полугодие 10 класса отводится на </w:t>
      </w:r>
      <w:r w:rsidR="00CF4030" w:rsidRPr="00AB6311">
        <w:rPr>
          <w:rFonts w:ascii="Times New Roman" w:eastAsia="Times New Roman" w:hAnsi="Times New Roman"/>
          <w:sz w:val="24"/>
          <w:szCs w:val="24"/>
          <w:lang w:eastAsia="ru-RU" w:bidi="ru-RU"/>
        </w:rPr>
        <w:t>повторение и</w:t>
      </w:r>
      <w:r w:rsidRPr="00AB6311">
        <w:rPr>
          <w:rFonts w:ascii="Times New Roman" w:eastAsia="Times New Roman" w:hAnsi="Times New Roman"/>
          <w:sz w:val="24"/>
          <w:szCs w:val="24"/>
          <w:lang w:eastAsia="ru-RU" w:bidi="ru-RU"/>
        </w:rPr>
        <w:t xml:space="preserve"> систематизацию всего курса в целом.</w:t>
      </w:r>
    </w:p>
    <w:p w:rsidR="00B17652" w:rsidRPr="00AB6311" w:rsidRDefault="00B17652" w:rsidP="005B5AD7">
      <w:pPr>
        <w:pStyle w:val="af1"/>
        <w:ind w:firstLine="0"/>
        <w:contextualSpacing/>
        <w:rPr>
          <w:sz w:val="24"/>
          <w:szCs w:val="24"/>
        </w:rPr>
      </w:pPr>
    </w:p>
    <w:p w:rsidR="001D17FD" w:rsidRPr="00AB6311" w:rsidRDefault="001D17FD" w:rsidP="004906B3">
      <w:pPr>
        <w:pStyle w:val="af1"/>
        <w:contextualSpacing/>
        <w:rPr>
          <w:sz w:val="24"/>
          <w:szCs w:val="24"/>
        </w:rPr>
      </w:pPr>
      <w:r w:rsidRPr="00AB6311">
        <w:rPr>
          <w:sz w:val="24"/>
          <w:szCs w:val="24"/>
        </w:rPr>
        <w:t>СОДЕРЖАНИЕ УЧЕБНОГО КУРСА И ПЛАНИРУЕМЫЕ РЕЗУЛЬТАТЫ</w:t>
      </w:r>
    </w:p>
    <w:p w:rsidR="001D17FD" w:rsidRPr="00AB6311" w:rsidRDefault="00A23DB2" w:rsidP="005B5AD7">
      <w:pPr>
        <w:pStyle w:val="af1"/>
        <w:contextualSpacing/>
        <w:rPr>
          <w:sz w:val="24"/>
          <w:szCs w:val="24"/>
        </w:rPr>
      </w:pPr>
      <w:r w:rsidRPr="00AB6311">
        <w:rPr>
          <w:sz w:val="24"/>
          <w:szCs w:val="24"/>
        </w:rPr>
        <w:t xml:space="preserve">Соответствует </w:t>
      </w:r>
      <w:r w:rsidR="001D17FD" w:rsidRPr="00AB6311">
        <w:rPr>
          <w:sz w:val="24"/>
          <w:szCs w:val="24"/>
        </w:rPr>
        <w:t>ООП ООО</w:t>
      </w:r>
    </w:p>
    <w:p w:rsidR="00B17652" w:rsidRPr="00AB6311" w:rsidRDefault="00B17652" w:rsidP="005B5AD7">
      <w:pPr>
        <w:pStyle w:val="af1"/>
        <w:ind w:firstLine="0"/>
        <w:contextualSpacing/>
        <w:rPr>
          <w:sz w:val="24"/>
          <w:szCs w:val="24"/>
        </w:rPr>
      </w:pPr>
    </w:p>
    <w:p w:rsidR="001D17FD" w:rsidRPr="00AB6311" w:rsidRDefault="001D17FD" w:rsidP="004906B3">
      <w:pPr>
        <w:pStyle w:val="af1"/>
        <w:contextualSpacing/>
        <w:rPr>
          <w:sz w:val="24"/>
          <w:szCs w:val="24"/>
        </w:rPr>
      </w:pPr>
      <w:r w:rsidRPr="00AB6311">
        <w:rPr>
          <w:sz w:val="24"/>
          <w:szCs w:val="24"/>
        </w:rPr>
        <w:t xml:space="preserve">КОРРЕКЦИОННАЯ НАПРАВЛЕННОСТЬ КУРСА </w:t>
      </w:r>
    </w:p>
    <w:p w:rsidR="001D17FD" w:rsidRPr="00AB6311" w:rsidRDefault="008853A7" w:rsidP="005B5AD7">
      <w:pPr>
        <w:pStyle w:val="af1"/>
        <w:contextualSpacing/>
        <w:rPr>
          <w:sz w:val="24"/>
          <w:szCs w:val="24"/>
        </w:rPr>
      </w:pPr>
      <w:r w:rsidRPr="00AB6311">
        <w:rPr>
          <w:sz w:val="24"/>
          <w:szCs w:val="24"/>
        </w:rPr>
        <w:t xml:space="preserve">Поскольку данный курс содержит достаточно большой объем терминологической лексики, абстрактных понятий, постольку он может представлять достаточно большую сложность для усвоения данных понятий обучающимися с ТНР. </w:t>
      </w:r>
      <w:r w:rsidR="00C0230F" w:rsidRPr="00AB6311">
        <w:rPr>
          <w:sz w:val="24"/>
          <w:szCs w:val="24"/>
        </w:rPr>
        <w:t xml:space="preserve">Соответственно данный факт требует соблюдения ряда условий успешного формирования </w:t>
      </w:r>
      <w:r w:rsidR="00516E31" w:rsidRPr="00AB6311">
        <w:rPr>
          <w:sz w:val="24"/>
          <w:szCs w:val="24"/>
        </w:rPr>
        <w:t>соответствующих</w:t>
      </w:r>
      <w:r w:rsidR="00C0230F" w:rsidRPr="00AB6311">
        <w:rPr>
          <w:sz w:val="24"/>
          <w:szCs w:val="24"/>
        </w:rPr>
        <w:t xml:space="preserve"> предметных результатов обучения:</w:t>
      </w:r>
    </w:p>
    <w:p w:rsidR="00C0230F" w:rsidRPr="00AB6311" w:rsidRDefault="00C0230F" w:rsidP="00F92F61">
      <w:pPr>
        <w:pStyle w:val="a8"/>
        <w:numPr>
          <w:ilvl w:val="0"/>
          <w:numId w:val="20"/>
        </w:numPr>
        <w:ind w:left="0" w:firstLine="709"/>
        <w:jc w:val="both"/>
        <w:rPr>
          <w:rFonts w:ascii="Times New Roman" w:hAnsi="Times New Roman"/>
        </w:rPr>
      </w:pPr>
      <w:r w:rsidRPr="00AB6311">
        <w:rPr>
          <w:rFonts w:ascii="Times New Roman" w:hAnsi="Times New Roman"/>
        </w:rPr>
        <w:t>широкое использование наглядного материала, опора на практические знания обучающихся, их жизненный опыт:</w:t>
      </w:r>
    </w:p>
    <w:p w:rsidR="00C0230F" w:rsidRPr="00AB6311" w:rsidRDefault="00C0230F" w:rsidP="00F92F61">
      <w:pPr>
        <w:pStyle w:val="a8"/>
        <w:numPr>
          <w:ilvl w:val="0"/>
          <w:numId w:val="20"/>
        </w:numPr>
        <w:ind w:left="0" w:firstLine="709"/>
        <w:jc w:val="both"/>
        <w:rPr>
          <w:rFonts w:ascii="Times New Roman" w:hAnsi="Times New Roman"/>
        </w:rPr>
      </w:pPr>
      <w:r w:rsidRPr="00AB6311">
        <w:rPr>
          <w:rFonts w:ascii="Times New Roman" w:hAnsi="Times New Roman"/>
        </w:rPr>
        <w:t>разгрузки учебного материала путем выделения обязательного и достаточного минимума умений,</w:t>
      </w:r>
    </w:p>
    <w:p w:rsidR="00C0230F" w:rsidRPr="00AB6311" w:rsidRDefault="00C0230F" w:rsidP="00F92F61">
      <w:pPr>
        <w:pStyle w:val="a8"/>
        <w:numPr>
          <w:ilvl w:val="0"/>
          <w:numId w:val="20"/>
        </w:numPr>
        <w:ind w:left="0" w:firstLine="709"/>
        <w:jc w:val="both"/>
        <w:rPr>
          <w:rFonts w:ascii="Times New Roman" w:hAnsi="Times New Roman"/>
        </w:rPr>
      </w:pPr>
      <w:r w:rsidRPr="00AB6311">
        <w:rPr>
          <w:rFonts w:ascii="Times New Roman" w:hAnsi="Times New Roman"/>
        </w:rPr>
        <w:t>индивидуализированного учета структуры нарушения и доступного для обучающегося уровня при определении требований к изображению плоских фигур от руки, выполнению построения с помощью чертежных инструментов, электронных средств, изображению геометрических фигур по текстовому или символьному описанию;</w:t>
      </w:r>
    </w:p>
    <w:p w:rsidR="00C0230F" w:rsidRPr="00AB6311" w:rsidRDefault="00C0230F" w:rsidP="00F92F61">
      <w:pPr>
        <w:pStyle w:val="a8"/>
        <w:numPr>
          <w:ilvl w:val="0"/>
          <w:numId w:val="20"/>
        </w:numPr>
        <w:ind w:left="0" w:firstLine="709"/>
        <w:jc w:val="both"/>
        <w:rPr>
          <w:rFonts w:ascii="Times New Roman" w:hAnsi="Times New Roman"/>
        </w:rPr>
      </w:pPr>
      <w:r w:rsidRPr="00AB6311">
        <w:rPr>
          <w:rFonts w:ascii="Times New Roman" w:hAnsi="Times New Roman"/>
        </w:rPr>
        <w:t>увеличения количества учебного времени, отводимого на актуализацию и коррекцию опорных знаний обучающихся;</w:t>
      </w:r>
    </w:p>
    <w:p w:rsidR="00C0230F" w:rsidRPr="00AB6311" w:rsidRDefault="00C0230F" w:rsidP="00F92F61">
      <w:pPr>
        <w:pStyle w:val="a8"/>
        <w:numPr>
          <w:ilvl w:val="0"/>
          <w:numId w:val="20"/>
        </w:numPr>
        <w:ind w:left="0" w:firstLine="709"/>
        <w:jc w:val="both"/>
        <w:rPr>
          <w:rFonts w:ascii="Times New Roman" w:hAnsi="Times New Roman"/>
        </w:rPr>
      </w:pPr>
      <w:r w:rsidRPr="00AB6311">
        <w:rPr>
          <w:rFonts w:ascii="Times New Roman" w:hAnsi="Times New Roman"/>
        </w:rPr>
        <w:t>развития внимания, памяти (освоение массива новых терминов и понятий), воображения (преобразование символических форм; геометрические построения);</w:t>
      </w:r>
    </w:p>
    <w:p w:rsidR="00C0230F" w:rsidRPr="00AB6311" w:rsidRDefault="00C0230F" w:rsidP="00F92F61">
      <w:pPr>
        <w:pStyle w:val="a8"/>
        <w:numPr>
          <w:ilvl w:val="0"/>
          <w:numId w:val="20"/>
        </w:numPr>
        <w:ind w:left="0" w:firstLine="709"/>
        <w:jc w:val="both"/>
        <w:rPr>
          <w:rFonts w:ascii="Times New Roman" w:hAnsi="Times New Roman"/>
        </w:rPr>
      </w:pPr>
      <w:r w:rsidRPr="00AB6311">
        <w:rPr>
          <w:rFonts w:ascii="Times New Roman" w:hAnsi="Times New Roman"/>
        </w:rPr>
        <w:t>развития коммуникативных умений: участвовать в дискуссии (умение грамотно поставить вопрос выразить и донести свою мысль до собеседника); кратко и точно отвечать на вопросы;</w:t>
      </w:r>
    </w:p>
    <w:p w:rsidR="00C0230F" w:rsidRPr="00AB6311" w:rsidRDefault="00C0230F" w:rsidP="00F92F61">
      <w:pPr>
        <w:pStyle w:val="a8"/>
        <w:numPr>
          <w:ilvl w:val="0"/>
          <w:numId w:val="20"/>
        </w:numPr>
        <w:ind w:left="0" w:firstLine="709"/>
        <w:jc w:val="both"/>
        <w:rPr>
          <w:rFonts w:ascii="Times New Roman" w:hAnsi="Times New Roman"/>
        </w:rPr>
      </w:pPr>
      <w:r w:rsidRPr="00AB6311">
        <w:rPr>
          <w:rFonts w:ascii="Times New Roman" w:hAnsi="Times New Roman"/>
        </w:rPr>
        <w:t xml:space="preserve">целенаправленного обучения построению рассуждений, формированию умений строить аргументированные высказывания по типу доказательств на основе образца, схемы, плана или алгоритма высказывания; </w:t>
      </w:r>
    </w:p>
    <w:p w:rsidR="00C0230F" w:rsidRPr="00AB6311" w:rsidRDefault="00C0230F" w:rsidP="00F92F61">
      <w:pPr>
        <w:pStyle w:val="a8"/>
        <w:numPr>
          <w:ilvl w:val="0"/>
          <w:numId w:val="20"/>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 xml:space="preserve">использования методов дифференцированной работы с обучающимися: повторение, анализ и устранение ошибок, разработка и выполнение необходимого минимума заданий для ликвидации индивидуальных пробелов, систематизация индивидуальных заданий и развивающих упражнений; </w:t>
      </w:r>
    </w:p>
    <w:p w:rsidR="00C0230F" w:rsidRPr="00AB6311" w:rsidRDefault="00C0230F" w:rsidP="00F92F61">
      <w:pPr>
        <w:pStyle w:val="a8"/>
        <w:numPr>
          <w:ilvl w:val="0"/>
          <w:numId w:val="20"/>
        </w:numPr>
        <w:ind w:left="0" w:firstLine="709"/>
        <w:jc w:val="both"/>
        <w:rPr>
          <w:rFonts w:ascii="Times New Roman" w:hAnsi="Times New Roman"/>
        </w:rPr>
      </w:pPr>
      <w:r w:rsidRPr="00AB6311">
        <w:rPr>
          <w:rFonts w:ascii="Times New Roman" w:hAnsi="Times New Roman"/>
        </w:rPr>
        <w:t>стимулирование учебной деятельности: поощрение, ситуация успеха, побуждение к активному т руду, эмоциональный комфорт, доброжелательность на уроке;</w:t>
      </w:r>
    </w:p>
    <w:p w:rsidR="00C0230F" w:rsidRPr="00AB6311" w:rsidRDefault="00C0230F" w:rsidP="00F92F61">
      <w:pPr>
        <w:pStyle w:val="a8"/>
        <w:numPr>
          <w:ilvl w:val="0"/>
          <w:numId w:val="20"/>
        </w:numPr>
        <w:ind w:left="0" w:firstLine="709"/>
        <w:jc w:val="both"/>
        <w:rPr>
          <w:rFonts w:ascii="Times New Roman" w:hAnsi="Times New Roman"/>
        </w:rPr>
      </w:pPr>
      <w:r w:rsidRPr="00AB6311">
        <w:rPr>
          <w:rFonts w:ascii="Times New Roman" w:hAnsi="Times New Roman"/>
        </w:rPr>
        <w:t>использования специальных приемов и средств обучения, приемов анализа и презентации математического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rsidR="00C0230F" w:rsidRPr="00AB6311" w:rsidRDefault="00C0230F" w:rsidP="005B5AD7">
      <w:pPr>
        <w:spacing w:after="0" w:line="240" w:lineRule="auto"/>
        <w:ind w:firstLine="709"/>
        <w:contextualSpacing/>
        <w:jc w:val="both"/>
        <w:rPr>
          <w:rFonts w:ascii="Times New Roman" w:eastAsiaTheme="minorHAnsi" w:hAnsi="Times New Roman"/>
          <w:sz w:val="24"/>
          <w:szCs w:val="24"/>
        </w:rPr>
      </w:pPr>
      <w:r w:rsidRPr="00AB6311">
        <w:rPr>
          <w:rFonts w:ascii="Times New Roman" w:eastAsiaTheme="minorHAnsi" w:hAnsi="Times New Roman"/>
          <w:sz w:val="24"/>
          <w:szCs w:val="24"/>
        </w:rPr>
        <w:t>Основная форма организации учебного занятия: урок. Используются индивидуальные, групповые, индивидуально-групповые, фронтальные виды работы.</w:t>
      </w:r>
    </w:p>
    <w:p w:rsidR="00C0230F" w:rsidRPr="00AB6311" w:rsidRDefault="00C0230F" w:rsidP="004906B3">
      <w:pPr>
        <w:shd w:val="clear" w:color="auto" w:fill="FFFFFF"/>
        <w:spacing w:after="0" w:line="240" w:lineRule="auto"/>
        <w:ind w:firstLine="709"/>
        <w:contextualSpacing/>
        <w:jc w:val="both"/>
        <w:rPr>
          <w:rFonts w:ascii="Times New Roman" w:eastAsiaTheme="minorHAnsi" w:hAnsi="Times New Roman"/>
          <w:sz w:val="24"/>
          <w:szCs w:val="24"/>
        </w:rPr>
      </w:pPr>
      <w:r w:rsidRPr="00AB6311">
        <w:rPr>
          <w:rFonts w:ascii="Times New Roman" w:eastAsiaTheme="minorHAnsi" w:hAnsi="Times New Roman"/>
          <w:sz w:val="24"/>
          <w:szCs w:val="24"/>
        </w:rPr>
        <w:t>ОЦЕНИВАНИЕ РЕЗУЛЬТАТОВ ОСВОЕНИЯ ПРОГРАММЫ</w:t>
      </w:r>
    </w:p>
    <w:p w:rsidR="00C0230F" w:rsidRPr="00AB6311" w:rsidRDefault="00C0230F" w:rsidP="005B5AD7">
      <w:pPr>
        <w:shd w:val="clear" w:color="auto" w:fill="FFFFFF"/>
        <w:spacing w:after="0" w:line="240" w:lineRule="auto"/>
        <w:ind w:firstLine="709"/>
        <w:contextualSpacing/>
        <w:jc w:val="both"/>
        <w:rPr>
          <w:rFonts w:ascii="Times New Roman" w:eastAsia="Times New Roman" w:hAnsi="Times New Roman"/>
          <w:color w:val="000000"/>
          <w:sz w:val="24"/>
          <w:szCs w:val="24"/>
          <w:lang w:eastAsia="ru-RU"/>
        </w:rPr>
      </w:pPr>
      <w:r w:rsidRPr="00AB6311">
        <w:rPr>
          <w:rFonts w:ascii="Times New Roman" w:eastAsia="Times New Roman" w:hAnsi="Times New Roman"/>
          <w:color w:val="000000"/>
          <w:sz w:val="24"/>
          <w:szCs w:val="24"/>
          <w:lang w:eastAsia="ru-RU"/>
        </w:rPr>
        <w:t>При проверке усвоения материала выявляется полнота, прочность усвоения обучающимися теории и умения применять ее на практике в знакомых и незнакомых ситуациях.</w:t>
      </w:r>
    </w:p>
    <w:p w:rsidR="00C0230F" w:rsidRPr="00AB6311" w:rsidRDefault="00C0230F" w:rsidP="005B5AD7">
      <w:pPr>
        <w:shd w:val="clear" w:color="auto" w:fill="FFFFFF"/>
        <w:spacing w:after="0" w:line="240" w:lineRule="auto"/>
        <w:ind w:firstLine="709"/>
        <w:contextualSpacing/>
        <w:jc w:val="both"/>
        <w:rPr>
          <w:rFonts w:ascii="Times New Roman" w:eastAsia="Times New Roman" w:hAnsi="Times New Roman"/>
          <w:color w:val="000000"/>
          <w:sz w:val="24"/>
          <w:szCs w:val="24"/>
          <w:lang w:eastAsia="ru-RU"/>
        </w:rPr>
      </w:pPr>
      <w:r w:rsidRPr="00AB6311">
        <w:rPr>
          <w:rFonts w:ascii="Times New Roman" w:eastAsia="Times New Roman" w:hAnsi="Times New Roman"/>
          <w:color w:val="000000"/>
          <w:sz w:val="24"/>
          <w:szCs w:val="24"/>
          <w:lang w:eastAsia="ru-RU"/>
        </w:rPr>
        <w:t>Основными формами проверки знаний и умений обучающихся по «Вероятности и статистике» являются письменные работы и устный ответ.</w:t>
      </w:r>
    </w:p>
    <w:p w:rsidR="00C0230F" w:rsidRPr="00AB6311" w:rsidRDefault="00C0230F" w:rsidP="005B5AD7">
      <w:pPr>
        <w:shd w:val="clear" w:color="auto" w:fill="FFFFFF"/>
        <w:spacing w:after="0" w:line="240" w:lineRule="auto"/>
        <w:ind w:firstLine="709"/>
        <w:contextualSpacing/>
        <w:jc w:val="both"/>
        <w:rPr>
          <w:rFonts w:ascii="Times New Roman" w:eastAsia="Times New Roman" w:hAnsi="Times New Roman"/>
          <w:color w:val="000000"/>
          <w:sz w:val="24"/>
          <w:szCs w:val="24"/>
          <w:lang w:eastAsia="ru-RU"/>
        </w:rPr>
      </w:pPr>
      <w:r w:rsidRPr="00AB6311">
        <w:rPr>
          <w:rFonts w:ascii="Times New Roman" w:eastAsia="Times New Roman" w:hAnsi="Times New Roman"/>
          <w:color w:val="000000"/>
          <w:sz w:val="24"/>
          <w:szCs w:val="24"/>
          <w:lang w:eastAsia="ru-RU"/>
        </w:rPr>
        <w:t>При оценке письменных и устных ответов учитель в первую очередь учитывает показанные обучающимися знания и умения. Оценка зависит от наличия и характера погрешностей, допущенных обучающимися.</w:t>
      </w:r>
    </w:p>
    <w:p w:rsidR="00C0230F" w:rsidRPr="00AB6311" w:rsidRDefault="00C0230F" w:rsidP="005B5AD7">
      <w:pPr>
        <w:shd w:val="clear" w:color="auto" w:fill="FFFFFF"/>
        <w:spacing w:after="0" w:line="240" w:lineRule="auto"/>
        <w:ind w:firstLine="709"/>
        <w:contextualSpacing/>
        <w:jc w:val="both"/>
        <w:rPr>
          <w:rFonts w:ascii="Times New Roman" w:eastAsia="Times New Roman" w:hAnsi="Times New Roman"/>
          <w:color w:val="000000"/>
          <w:sz w:val="24"/>
          <w:szCs w:val="24"/>
          <w:lang w:eastAsia="ru-RU"/>
        </w:rPr>
      </w:pPr>
      <w:r w:rsidRPr="00AB6311">
        <w:rPr>
          <w:rFonts w:ascii="Times New Roman" w:eastAsia="Times New Roman" w:hAnsi="Times New Roman"/>
          <w:color w:val="000000"/>
          <w:sz w:val="24"/>
          <w:szCs w:val="24"/>
          <w:lang w:eastAsia="ru-RU"/>
        </w:rPr>
        <w:t>Ответ на теоретический вопрос считается безупречным, если по своему содержанию полностью соответствует вопросу. Содержит все необходимые теоретические факты и обоснованные выводы, а его изложение и письменная запись математически грамотны и отличаются последовательностью и аккуратностью.</w:t>
      </w:r>
    </w:p>
    <w:p w:rsidR="00C0230F" w:rsidRPr="00AB6311" w:rsidRDefault="00C0230F" w:rsidP="005B5AD7">
      <w:pPr>
        <w:shd w:val="clear" w:color="auto" w:fill="FFFFFF"/>
        <w:spacing w:after="0" w:line="240" w:lineRule="auto"/>
        <w:ind w:firstLine="709"/>
        <w:contextualSpacing/>
        <w:jc w:val="both"/>
        <w:rPr>
          <w:rFonts w:ascii="Times New Roman" w:eastAsia="Times New Roman" w:hAnsi="Times New Roman"/>
          <w:color w:val="000000"/>
          <w:sz w:val="24"/>
          <w:szCs w:val="24"/>
          <w:lang w:eastAsia="ru-RU"/>
        </w:rPr>
      </w:pPr>
      <w:r w:rsidRPr="00AB6311">
        <w:rPr>
          <w:rFonts w:ascii="Times New Roman" w:eastAsia="Times New Roman" w:hAnsi="Times New Roman"/>
          <w:b/>
          <w:bCs/>
          <w:color w:val="000000"/>
          <w:sz w:val="24"/>
          <w:szCs w:val="24"/>
          <w:lang w:eastAsia="ru-RU"/>
        </w:rPr>
        <w:t>Оценка устных ответов обучающихся по «Вероятности и статистике»</w:t>
      </w:r>
    </w:p>
    <w:p w:rsidR="00C0230F" w:rsidRPr="00AB6311" w:rsidRDefault="00C0230F" w:rsidP="005B5AD7">
      <w:pPr>
        <w:shd w:val="clear" w:color="auto" w:fill="FFFFFF"/>
        <w:spacing w:after="0" w:line="240" w:lineRule="auto"/>
        <w:ind w:firstLine="709"/>
        <w:contextualSpacing/>
        <w:jc w:val="both"/>
        <w:rPr>
          <w:rFonts w:ascii="Times New Roman" w:eastAsia="Times New Roman" w:hAnsi="Times New Roman"/>
          <w:color w:val="000000"/>
          <w:sz w:val="24"/>
          <w:szCs w:val="24"/>
          <w:lang w:eastAsia="ru-RU"/>
        </w:rPr>
      </w:pPr>
      <w:r w:rsidRPr="00AB6311">
        <w:rPr>
          <w:rFonts w:ascii="Times New Roman" w:eastAsia="Times New Roman" w:hAnsi="Times New Roman"/>
          <w:b/>
          <w:bCs/>
          <w:color w:val="000000"/>
          <w:sz w:val="24"/>
          <w:szCs w:val="24"/>
          <w:lang w:eastAsia="ru-RU"/>
        </w:rPr>
        <w:t>Ответ оценивается отметкой «5», если обучающийся:</w:t>
      </w:r>
    </w:p>
    <w:p w:rsidR="00C0230F" w:rsidRPr="00AB6311" w:rsidRDefault="00C0230F"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 xml:space="preserve">полно раскрыл содержание материала в объеме, предусмотренном программой и учебником; </w:t>
      </w:r>
    </w:p>
    <w:p w:rsidR="00C0230F" w:rsidRPr="00AB6311" w:rsidRDefault="00C0230F"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изложил материал грамотным языком, точно используя математическую терминологию и символику, в определенной логической последовательности;</w:t>
      </w:r>
    </w:p>
    <w:p w:rsidR="00C0230F" w:rsidRPr="00AB6311" w:rsidRDefault="00C0230F"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правильно выполнил рисунки, чертежи, графики, сопутствующие ответу;</w:t>
      </w:r>
    </w:p>
    <w:p w:rsidR="00C0230F" w:rsidRPr="00AB6311" w:rsidRDefault="00C0230F"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показал умение иллюстрировать теорию конкретными примерами, применять ее в новой ситуации при выполнении практического задания;</w:t>
      </w:r>
    </w:p>
    <w:p w:rsidR="00C0230F" w:rsidRPr="00AB6311" w:rsidRDefault="00C0230F"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продемонстрировал знание теории ранее изученных сопутствующих тем, сформированность и устойчивость используемых при ответе умений и навыков;</w:t>
      </w:r>
    </w:p>
    <w:p w:rsidR="00C0230F" w:rsidRPr="00AB6311" w:rsidRDefault="00C0230F"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отвечал самостоятельно, без наводящих вопросов учителя;</w:t>
      </w:r>
    </w:p>
    <w:p w:rsidR="00C0230F" w:rsidRPr="00AB6311" w:rsidRDefault="00C0230F"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возможны одна – две неточности при освещение второстепенных вопросов или в выкладках, которые обучающийся легко исправил после замечания учителя.</w:t>
      </w:r>
    </w:p>
    <w:p w:rsidR="00C0230F" w:rsidRPr="00AB6311" w:rsidRDefault="00C0230F" w:rsidP="005B5AD7">
      <w:pPr>
        <w:shd w:val="clear" w:color="auto" w:fill="FFFFFF"/>
        <w:spacing w:after="0" w:line="240" w:lineRule="auto"/>
        <w:ind w:firstLine="709"/>
        <w:contextualSpacing/>
        <w:jc w:val="both"/>
        <w:rPr>
          <w:rFonts w:ascii="Times New Roman" w:eastAsia="Times New Roman" w:hAnsi="Times New Roman"/>
          <w:b/>
          <w:bCs/>
          <w:color w:val="000000"/>
          <w:sz w:val="24"/>
          <w:szCs w:val="24"/>
          <w:lang w:eastAsia="ru-RU"/>
        </w:rPr>
      </w:pPr>
      <w:r w:rsidRPr="00AB6311">
        <w:rPr>
          <w:rFonts w:ascii="Times New Roman" w:eastAsia="Times New Roman" w:hAnsi="Times New Roman"/>
          <w:b/>
          <w:bCs/>
          <w:color w:val="000000"/>
          <w:sz w:val="24"/>
          <w:szCs w:val="24"/>
          <w:lang w:eastAsia="ru-RU"/>
        </w:rPr>
        <w:t>Ответ оценивается отметкой «4», если удовлетворяет в основном требованиям на оценку «5», но при этом имеет один из недостатков:</w:t>
      </w:r>
    </w:p>
    <w:p w:rsidR="00C0230F" w:rsidRPr="00AB6311" w:rsidRDefault="00C0230F"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в изложении допущены небольшие пробелы, не исказившее математическое содержание ответа;</w:t>
      </w:r>
    </w:p>
    <w:p w:rsidR="00C0230F" w:rsidRPr="00AB6311" w:rsidRDefault="00C0230F"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допущены один – два недочета при освещении основного содержания ответа, исправленные после замечания учителя;</w:t>
      </w:r>
    </w:p>
    <w:p w:rsidR="00C0230F" w:rsidRPr="00AB6311" w:rsidRDefault="00C0230F"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допущены ошибка или более двух недочетов при освещении второстепенных вопросов или в выкладках, легко исправленные после замечания учителя.</w:t>
      </w:r>
    </w:p>
    <w:p w:rsidR="00C0230F" w:rsidRPr="00AB6311" w:rsidRDefault="00C0230F" w:rsidP="005B5AD7">
      <w:pPr>
        <w:shd w:val="clear" w:color="auto" w:fill="FFFFFF"/>
        <w:spacing w:after="0" w:line="240" w:lineRule="auto"/>
        <w:ind w:firstLine="709"/>
        <w:contextualSpacing/>
        <w:jc w:val="both"/>
        <w:rPr>
          <w:rFonts w:ascii="Times New Roman" w:eastAsia="Times New Roman" w:hAnsi="Times New Roman"/>
          <w:b/>
          <w:bCs/>
          <w:color w:val="000000"/>
          <w:sz w:val="24"/>
          <w:szCs w:val="24"/>
          <w:lang w:eastAsia="ru-RU"/>
        </w:rPr>
      </w:pPr>
      <w:r w:rsidRPr="00AB6311">
        <w:rPr>
          <w:rFonts w:ascii="Times New Roman" w:eastAsia="Times New Roman" w:hAnsi="Times New Roman"/>
          <w:b/>
          <w:bCs/>
          <w:color w:val="000000"/>
          <w:sz w:val="24"/>
          <w:szCs w:val="24"/>
          <w:lang w:eastAsia="ru-RU"/>
        </w:rPr>
        <w:t>Отметка «3» ставится в следующих случаях:</w:t>
      </w:r>
    </w:p>
    <w:p w:rsidR="00C0230F" w:rsidRPr="00AB6311" w:rsidRDefault="00C0230F"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неполно раскрыто содержание материала (содержание изложено фрагментарно, не всегда последовательно), но показано общее понимание вопроса и продемонстрированы умения, достаточные для усвоения программного материала;</w:t>
      </w:r>
    </w:p>
    <w:p w:rsidR="00C0230F" w:rsidRPr="00AB6311" w:rsidRDefault="00C0230F"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имелись затруднения или допущены ошибки в определении математической терминологии, чертежах, выкладках, исправленные после нескольких наводящих вопросов учителя;</w:t>
      </w:r>
    </w:p>
    <w:p w:rsidR="00C0230F" w:rsidRPr="00AB6311" w:rsidRDefault="00C0230F"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обучающийся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C0230F" w:rsidRPr="00AB6311" w:rsidRDefault="00C0230F"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при достаточном знании теоретического материала недостаточно обоснованности основных умений и навыков.</w:t>
      </w:r>
    </w:p>
    <w:p w:rsidR="00C0230F" w:rsidRPr="00AB6311" w:rsidRDefault="00C0230F" w:rsidP="005B5AD7">
      <w:pPr>
        <w:shd w:val="clear" w:color="auto" w:fill="FFFFFF"/>
        <w:spacing w:after="0" w:line="240" w:lineRule="auto"/>
        <w:ind w:firstLine="709"/>
        <w:contextualSpacing/>
        <w:jc w:val="both"/>
        <w:rPr>
          <w:rFonts w:ascii="Times New Roman" w:eastAsia="Times New Roman" w:hAnsi="Times New Roman"/>
          <w:b/>
          <w:bCs/>
          <w:color w:val="000000"/>
          <w:sz w:val="24"/>
          <w:szCs w:val="24"/>
          <w:lang w:eastAsia="ru-RU"/>
        </w:rPr>
      </w:pPr>
      <w:r w:rsidRPr="00AB6311">
        <w:rPr>
          <w:rFonts w:ascii="Times New Roman" w:eastAsia="Times New Roman" w:hAnsi="Times New Roman"/>
          <w:b/>
          <w:bCs/>
          <w:color w:val="000000"/>
          <w:sz w:val="24"/>
          <w:szCs w:val="24"/>
          <w:lang w:eastAsia="ru-RU"/>
        </w:rPr>
        <w:t>Отметка «2» ставится в следующих случаях:</w:t>
      </w:r>
    </w:p>
    <w:p w:rsidR="00C0230F" w:rsidRPr="00AB6311" w:rsidRDefault="00C0230F"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не раскрыто основное содержание учебного материала;</w:t>
      </w:r>
    </w:p>
    <w:p w:rsidR="00C0230F" w:rsidRPr="00AB6311" w:rsidRDefault="00C0230F"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обнаружено незнание обучающимся большей или наиболее важной части учебного материала;</w:t>
      </w:r>
    </w:p>
    <w:p w:rsidR="00C0230F" w:rsidRPr="00AB6311" w:rsidRDefault="00C0230F"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 xml:space="preserve">допущены ошибки в определении понятий, при использовании </w:t>
      </w:r>
      <w:r w:rsidR="00516E31" w:rsidRPr="00AB6311">
        <w:rPr>
          <w:rFonts w:ascii="Times New Roman" w:eastAsia="Times New Roman" w:hAnsi="Times New Roman"/>
          <w:color w:val="000000"/>
        </w:rPr>
        <w:t>соответствующей</w:t>
      </w:r>
      <w:r w:rsidRPr="00AB6311">
        <w:rPr>
          <w:rFonts w:ascii="Times New Roman" w:eastAsia="Times New Roman" w:hAnsi="Times New Roman"/>
          <w:color w:val="000000"/>
        </w:rPr>
        <w:t xml:space="preserve"> терминологии, в рисунках, чертежах или графиках, в выкладках, которые не исправлены после нескольких наводящих вопросов учителя.</w:t>
      </w:r>
    </w:p>
    <w:p w:rsidR="00C0230F" w:rsidRPr="00AB6311" w:rsidRDefault="00C0230F" w:rsidP="005B5AD7">
      <w:pPr>
        <w:pStyle w:val="af1"/>
        <w:contextualSpacing/>
        <w:rPr>
          <w:b/>
          <w:bCs/>
          <w:i/>
          <w:iCs/>
          <w:sz w:val="24"/>
          <w:szCs w:val="24"/>
        </w:rPr>
      </w:pPr>
      <w:r w:rsidRPr="00AB6311">
        <w:rPr>
          <w:b/>
          <w:bCs/>
          <w:i/>
          <w:iCs/>
          <w:sz w:val="24"/>
          <w:szCs w:val="24"/>
        </w:rPr>
        <w:t xml:space="preserve">Примечание </w:t>
      </w:r>
    </w:p>
    <w:p w:rsidR="00C0230F" w:rsidRPr="00AB6311" w:rsidRDefault="00C0230F" w:rsidP="00F92F61">
      <w:pPr>
        <w:pStyle w:val="a8"/>
        <w:numPr>
          <w:ilvl w:val="0"/>
          <w:numId w:val="20"/>
        </w:numPr>
        <w:ind w:left="0" w:firstLine="709"/>
        <w:jc w:val="both"/>
        <w:rPr>
          <w:rFonts w:ascii="Times New Roman" w:hAnsi="Times New Roman"/>
        </w:rPr>
      </w:pPr>
      <w:r w:rsidRPr="00AB6311">
        <w:rPr>
          <w:rFonts w:ascii="Times New Roman" w:hAnsi="Times New Roman"/>
        </w:rPr>
        <w:t xml:space="preserve">По окончании устного ответа обучающегося педагогом даётся краткий анализ ответа, объявляется мотивированная оценка. Возможно привлечение других обучающихся для анализа ответа, самоанализ, предложение оценки. </w:t>
      </w:r>
    </w:p>
    <w:p w:rsidR="00C0230F" w:rsidRPr="00AB6311" w:rsidRDefault="00C0230F" w:rsidP="00F92F61">
      <w:pPr>
        <w:pStyle w:val="a8"/>
        <w:numPr>
          <w:ilvl w:val="0"/>
          <w:numId w:val="20"/>
        </w:numPr>
        <w:ind w:left="0" w:firstLine="709"/>
        <w:jc w:val="both"/>
        <w:rPr>
          <w:rFonts w:ascii="Times New Roman" w:hAnsi="Times New Roman"/>
        </w:rPr>
      </w:pPr>
      <w:r w:rsidRPr="00AB6311">
        <w:rPr>
          <w:rFonts w:ascii="Times New Roman" w:hAnsi="Times New Roman"/>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rsidR="00C0230F" w:rsidRPr="00AB6311" w:rsidRDefault="00C0230F" w:rsidP="005B5AD7">
      <w:pPr>
        <w:pStyle w:val="af1"/>
        <w:contextualSpacing/>
        <w:rPr>
          <w:b/>
          <w:bCs/>
          <w:sz w:val="24"/>
          <w:szCs w:val="24"/>
        </w:rPr>
      </w:pPr>
      <w:r w:rsidRPr="00AB6311">
        <w:rPr>
          <w:b/>
          <w:bCs/>
          <w:sz w:val="24"/>
          <w:szCs w:val="24"/>
        </w:rPr>
        <w:t>Оценка письменных работ обучающихся по «Вероятности и статистике».</w:t>
      </w:r>
    </w:p>
    <w:p w:rsidR="00C0230F" w:rsidRPr="00AB6311" w:rsidRDefault="00C0230F" w:rsidP="005B5AD7">
      <w:pPr>
        <w:pStyle w:val="af1"/>
        <w:contextualSpacing/>
        <w:rPr>
          <w:b/>
          <w:bCs/>
          <w:sz w:val="24"/>
          <w:szCs w:val="24"/>
        </w:rPr>
      </w:pPr>
      <w:r w:rsidRPr="00AB6311">
        <w:rPr>
          <w:b/>
          <w:bCs/>
          <w:sz w:val="24"/>
          <w:szCs w:val="24"/>
        </w:rPr>
        <w:t>Ответ оценивается отметкой «5», если:</w:t>
      </w:r>
    </w:p>
    <w:p w:rsidR="00C0230F" w:rsidRPr="00AB6311" w:rsidRDefault="00C0230F"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работа выполнена полностью;</w:t>
      </w:r>
    </w:p>
    <w:p w:rsidR="00C0230F" w:rsidRPr="00AB6311" w:rsidRDefault="00C0230F"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в логических рассуждениях и обосновании решения нет пробелов и ошибок;</w:t>
      </w:r>
    </w:p>
    <w:p w:rsidR="00C0230F" w:rsidRPr="00AB6311" w:rsidRDefault="00C0230F"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в решении нет статистических и/или математических ошибок (возможна одна неточность, описка, которая не является следствием незнания или непонимания учебного материала).</w:t>
      </w:r>
    </w:p>
    <w:p w:rsidR="00C0230F" w:rsidRPr="00AB6311" w:rsidRDefault="00C0230F" w:rsidP="005B5AD7">
      <w:pPr>
        <w:pStyle w:val="af1"/>
        <w:contextualSpacing/>
        <w:rPr>
          <w:sz w:val="24"/>
          <w:szCs w:val="24"/>
        </w:rPr>
      </w:pPr>
      <w:r w:rsidRPr="00AB6311">
        <w:rPr>
          <w:b/>
          <w:bCs/>
          <w:sz w:val="24"/>
          <w:szCs w:val="24"/>
        </w:rPr>
        <w:t>Отметка «4» ставится в следующих случаях:</w:t>
      </w:r>
    </w:p>
    <w:p w:rsidR="00C0230F" w:rsidRPr="00AB6311" w:rsidRDefault="004906B3"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р</w:t>
      </w:r>
      <w:r w:rsidR="00C0230F" w:rsidRPr="00AB6311">
        <w:rPr>
          <w:rFonts w:ascii="Times New Roman" w:eastAsia="Times New Roman" w:hAnsi="Times New Roman"/>
          <w:color w:val="000000"/>
        </w:rPr>
        <w:t>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C0230F" w:rsidRPr="00AB6311" w:rsidRDefault="00C0230F"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допущены одна ошибка или есть два – три недочёта в выкладках, рисунках, чертежах или графиках (если эти виды работ не являлись специальным объектом проверки).</w:t>
      </w:r>
    </w:p>
    <w:p w:rsidR="00C0230F" w:rsidRPr="00AB6311" w:rsidRDefault="00C0230F" w:rsidP="005B5AD7">
      <w:pPr>
        <w:pStyle w:val="af1"/>
        <w:contextualSpacing/>
        <w:rPr>
          <w:sz w:val="24"/>
          <w:szCs w:val="24"/>
        </w:rPr>
      </w:pPr>
      <w:r w:rsidRPr="00AB6311">
        <w:rPr>
          <w:b/>
          <w:bCs/>
          <w:sz w:val="24"/>
          <w:szCs w:val="24"/>
        </w:rPr>
        <w:t>Отметка «3» ставится, если:</w:t>
      </w:r>
    </w:p>
    <w:p w:rsidR="00C0230F" w:rsidRPr="00AB6311" w:rsidRDefault="00C0230F"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допущено более одной ошибки или более двух – трех недочетов в выкладках, чертежах или графиках, но обучающийся обладает обязательными умениями по проверяемой теме.</w:t>
      </w:r>
    </w:p>
    <w:p w:rsidR="00C0230F" w:rsidRPr="00AB6311" w:rsidRDefault="00C0230F" w:rsidP="005B5AD7">
      <w:pPr>
        <w:pStyle w:val="af1"/>
        <w:contextualSpacing/>
        <w:rPr>
          <w:sz w:val="24"/>
          <w:szCs w:val="24"/>
        </w:rPr>
      </w:pPr>
      <w:r w:rsidRPr="00AB6311">
        <w:rPr>
          <w:b/>
          <w:bCs/>
          <w:sz w:val="24"/>
          <w:szCs w:val="24"/>
        </w:rPr>
        <w:t>Отметка «2» ставится, если:</w:t>
      </w:r>
    </w:p>
    <w:p w:rsidR="00C0230F" w:rsidRPr="00AB6311" w:rsidRDefault="00C0230F" w:rsidP="004A287D">
      <w:pPr>
        <w:pStyle w:val="a8"/>
        <w:numPr>
          <w:ilvl w:val="0"/>
          <w:numId w:val="102"/>
        </w:numPr>
        <w:shd w:val="clear" w:color="auto" w:fill="FFFFFF"/>
        <w:ind w:left="0" w:firstLine="709"/>
        <w:jc w:val="both"/>
        <w:rPr>
          <w:rFonts w:ascii="Times New Roman" w:eastAsia="Times New Roman" w:hAnsi="Times New Roman"/>
          <w:color w:val="000000"/>
        </w:rPr>
      </w:pPr>
      <w:r w:rsidRPr="00AB6311">
        <w:rPr>
          <w:rFonts w:ascii="Times New Roman" w:eastAsia="Times New Roman" w:hAnsi="Times New Roman"/>
          <w:color w:val="000000"/>
        </w:rPr>
        <w:t>допущены существенные ошибки, показавшие, что обучающийся не обладает обязательными умениями по данной теме в полной мере.</w:t>
      </w:r>
    </w:p>
    <w:p w:rsidR="00C0230F" w:rsidRPr="00AB6311" w:rsidRDefault="00C0230F" w:rsidP="005B5AD7">
      <w:pPr>
        <w:pStyle w:val="af1"/>
        <w:contextualSpacing/>
        <w:rPr>
          <w:b/>
          <w:bCs/>
          <w:i/>
          <w:iCs/>
          <w:sz w:val="24"/>
          <w:szCs w:val="24"/>
        </w:rPr>
      </w:pPr>
      <w:r w:rsidRPr="00AB6311">
        <w:rPr>
          <w:b/>
          <w:bCs/>
          <w:i/>
          <w:iCs/>
          <w:sz w:val="24"/>
          <w:szCs w:val="24"/>
        </w:rPr>
        <w:t xml:space="preserve">Примечание. </w:t>
      </w:r>
    </w:p>
    <w:p w:rsidR="00C0230F" w:rsidRPr="00AB6311" w:rsidRDefault="00C0230F" w:rsidP="00F92F61">
      <w:pPr>
        <w:pStyle w:val="a8"/>
        <w:numPr>
          <w:ilvl w:val="0"/>
          <w:numId w:val="20"/>
        </w:numPr>
        <w:ind w:left="0" w:firstLine="709"/>
        <w:jc w:val="both"/>
        <w:rPr>
          <w:rFonts w:ascii="Times New Roman" w:hAnsi="Times New Roman"/>
        </w:rPr>
      </w:pPr>
      <w:r w:rsidRPr="00AB6311">
        <w:rPr>
          <w:rFonts w:ascii="Times New Roman" w:hAnsi="Times New Roman"/>
        </w:rPr>
        <w:t>Учитель имеет право поставить обучающемуся оценку выше той, которая предусмотрена нормами, если им оригинально выполнена работа.</w:t>
      </w:r>
    </w:p>
    <w:p w:rsidR="00C0230F" w:rsidRPr="00AB6311" w:rsidRDefault="00C0230F" w:rsidP="00F92F61">
      <w:pPr>
        <w:pStyle w:val="a8"/>
        <w:numPr>
          <w:ilvl w:val="0"/>
          <w:numId w:val="20"/>
        </w:numPr>
        <w:ind w:left="0" w:firstLine="709"/>
        <w:jc w:val="both"/>
        <w:rPr>
          <w:rFonts w:ascii="Times New Roman" w:hAnsi="Times New Roman"/>
        </w:rPr>
      </w:pPr>
      <w:r w:rsidRPr="00AB6311">
        <w:rPr>
          <w:rFonts w:ascii="Times New Roman" w:hAnsi="Times New Roman"/>
        </w:rPr>
        <w:t xml:space="preserve">Оценки с анализом доводятся до сведения обучающихся, как правило, на последующем уроке, предусматривается работа над ошибками, устранение пробелов. </w:t>
      </w:r>
    </w:p>
    <w:p w:rsidR="00C0230F" w:rsidRPr="00AB6311" w:rsidRDefault="00C0230F" w:rsidP="00F92F61">
      <w:pPr>
        <w:pStyle w:val="a8"/>
        <w:numPr>
          <w:ilvl w:val="0"/>
          <w:numId w:val="20"/>
        </w:numPr>
        <w:ind w:left="0" w:firstLine="709"/>
        <w:jc w:val="both"/>
        <w:rPr>
          <w:rFonts w:ascii="Times New Roman" w:hAnsi="Times New Roman"/>
        </w:rPr>
      </w:pPr>
      <w:r w:rsidRPr="00AB6311">
        <w:rPr>
          <w:rFonts w:ascii="Times New Roman" w:hAnsi="Times New Roman"/>
        </w:rPr>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математики. Учитывая особенности детей с тяжелыми нарушениями речи, допускается наличие 1 исправления при условии повторной записи корректного ответа.</w:t>
      </w:r>
    </w:p>
    <w:p w:rsidR="00C0230F" w:rsidRPr="00AB6311" w:rsidRDefault="00C0230F" w:rsidP="00F92F61">
      <w:pPr>
        <w:pStyle w:val="a8"/>
        <w:numPr>
          <w:ilvl w:val="0"/>
          <w:numId w:val="20"/>
        </w:numPr>
        <w:ind w:left="0" w:firstLine="709"/>
        <w:jc w:val="both"/>
        <w:rPr>
          <w:rFonts w:ascii="Times New Roman" w:hAnsi="Times New Roman"/>
        </w:rPr>
      </w:pPr>
      <w:r w:rsidRPr="00AB6311">
        <w:rPr>
          <w:rFonts w:ascii="Times New Roman" w:hAnsi="Times New Roman"/>
        </w:rPr>
        <w:t xml:space="preserve">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rsidR="00C0230F" w:rsidRPr="00AB6311" w:rsidRDefault="00C0230F" w:rsidP="00F92F61">
      <w:pPr>
        <w:pStyle w:val="a8"/>
        <w:numPr>
          <w:ilvl w:val="0"/>
          <w:numId w:val="20"/>
        </w:numPr>
        <w:ind w:left="0" w:firstLine="709"/>
        <w:jc w:val="both"/>
        <w:rPr>
          <w:rFonts w:ascii="Times New Roman" w:hAnsi="Times New Roman"/>
        </w:rPr>
      </w:pPr>
      <w:r w:rsidRPr="00AB6311">
        <w:rPr>
          <w:rFonts w:ascii="Times New Roman" w:hAnsi="Times New Roman"/>
        </w:rPr>
        <w:t>Оценка снижается при небрежном выполнении письменных работ, большом количестве исправлений, искажений в начертании букв, если это не связано с нарушением моторики у обучающихся.</w:t>
      </w:r>
    </w:p>
    <w:p w:rsidR="00C0230F" w:rsidRPr="00AB6311" w:rsidRDefault="00C0230F" w:rsidP="005B5AD7">
      <w:pPr>
        <w:pStyle w:val="af1"/>
        <w:contextualSpacing/>
        <w:rPr>
          <w:sz w:val="24"/>
          <w:szCs w:val="24"/>
        </w:rPr>
      </w:pPr>
    </w:p>
    <w:p w:rsidR="004906B3" w:rsidRDefault="004906B3" w:rsidP="004906B3">
      <w:pPr>
        <w:spacing w:after="0" w:line="240" w:lineRule="auto"/>
        <w:contextualSpacing/>
        <w:rPr>
          <w:rFonts w:ascii="Times New Roman" w:hAnsi="Times New Roman"/>
          <w:b/>
          <w:bCs/>
          <w:sz w:val="28"/>
          <w:szCs w:val="28"/>
        </w:rPr>
      </w:pPr>
      <w:bookmarkStart w:id="129" w:name="инф"/>
    </w:p>
    <w:p w:rsidR="009D67F4" w:rsidRPr="00AB6311" w:rsidRDefault="00B17652" w:rsidP="004906B3">
      <w:pPr>
        <w:pStyle w:val="3"/>
        <w:rPr>
          <w:sz w:val="24"/>
        </w:rPr>
      </w:pPr>
      <w:bookmarkStart w:id="130" w:name="_Toc98861164"/>
      <w:r w:rsidRPr="00AB6311">
        <w:rPr>
          <w:sz w:val="24"/>
        </w:rPr>
        <w:t>2.1.9</w:t>
      </w:r>
      <w:r w:rsidR="004906B3" w:rsidRPr="00AB6311">
        <w:rPr>
          <w:sz w:val="24"/>
        </w:rPr>
        <w:t>.</w:t>
      </w:r>
      <w:r w:rsidR="00C0230F" w:rsidRPr="00AB6311">
        <w:rPr>
          <w:sz w:val="24"/>
        </w:rPr>
        <w:t>ИНФОРМАТИКА</w:t>
      </w:r>
      <w:bookmarkEnd w:id="130"/>
    </w:p>
    <w:p w:rsidR="00437E0C" w:rsidRPr="00AB6311" w:rsidRDefault="00437E0C" w:rsidP="005B5AD7">
      <w:pPr>
        <w:pStyle w:val="a8"/>
        <w:ind w:left="0" w:right="60"/>
        <w:jc w:val="both"/>
        <w:rPr>
          <w:rFonts w:ascii="Times New Roman" w:hAnsi="Times New Roman"/>
          <w:b/>
          <w:bCs/>
        </w:rPr>
      </w:pPr>
      <w:r w:rsidRPr="00AB6311">
        <w:rPr>
          <w:rFonts w:ascii="Times New Roman" w:hAnsi="Times New Roman"/>
          <w:b/>
          <w:bCs/>
        </w:rPr>
        <w:t>ПОЯСНИТЕЛЬНАЯ ЗАПИСКА</w:t>
      </w:r>
    </w:p>
    <w:p w:rsidR="00976992" w:rsidRPr="00AB6311" w:rsidRDefault="00976992" w:rsidP="005B5AD7">
      <w:pPr>
        <w:pStyle w:val="a8"/>
        <w:ind w:left="0" w:right="60" w:firstLine="709"/>
        <w:jc w:val="both"/>
        <w:rPr>
          <w:rFonts w:ascii="Times New Roman" w:hAnsi="Times New Roman"/>
        </w:rPr>
      </w:pPr>
      <w:r w:rsidRPr="00AB6311">
        <w:rPr>
          <w:rFonts w:ascii="Times New Roman" w:hAnsi="Times New Roman"/>
        </w:rPr>
        <w:t xml:space="preserve">Курс информатики призван сформировать у </w:t>
      </w:r>
      <w:r w:rsidR="00BA7EBA" w:rsidRPr="00AB6311">
        <w:rPr>
          <w:rFonts w:ascii="Times New Roman" w:hAnsi="Times New Roman"/>
        </w:rPr>
        <w:t>об</w:t>
      </w:r>
      <w:r w:rsidRPr="00AB6311">
        <w:rPr>
          <w:rFonts w:ascii="Times New Roman" w:hAnsi="Times New Roman"/>
        </w:rPr>
        <w:t>уча</w:t>
      </w:r>
      <w:r w:rsidR="00BA7EBA" w:rsidRPr="00AB6311">
        <w:rPr>
          <w:rFonts w:ascii="Times New Roman" w:hAnsi="Times New Roman"/>
        </w:rPr>
        <w:t>ю</w:t>
      </w:r>
      <w:r w:rsidRPr="00AB6311">
        <w:rPr>
          <w:rFonts w:ascii="Times New Roman" w:hAnsi="Times New Roman"/>
        </w:rPr>
        <w:t xml:space="preserve">щихся представления о сущности информации и информационных процессов, развить логическое и алгоритмическое мышление, познакомить </w:t>
      </w:r>
      <w:r w:rsidR="00BA7EBA" w:rsidRPr="00AB6311">
        <w:rPr>
          <w:rFonts w:ascii="Times New Roman" w:hAnsi="Times New Roman"/>
        </w:rPr>
        <w:t>об</w:t>
      </w:r>
      <w:r w:rsidRPr="00AB6311">
        <w:rPr>
          <w:rFonts w:ascii="Times New Roman" w:hAnsi="Times New Roman"/>
        </w:rPr>
        <w:t>уча</w:t>
      </w:r>
      <w:r w:rsidR="00BA7EBA" w:rsidRPr="00AB6311">
        <w:rPr>
          <w:rFonts w:ascii="Times New Roman" w:hAnsi="Times New Roman"/>
        </w:rPr>
        <w:t>ю</w:t>
      </w:r>
      <w:r w:rsidRPr="00AB6311">
        <w:rPr>
          <w:rFonts w:ascii="Times New Roman" w:hAnsi="Times New Roman"/>
        </w:rPr>
        <w:t xml:space="preserve">щихся с современными информационными технологиями. </w:t>
      </w:r>
      <w:r w:rsidR="00BA7EBA" w:rsidRPr="00AB6311">
        <w:rPr>
          <w:rFonts w:ascii="Times New Roman" w:hAnsi="Times New Roman"/>
        </w:rPr>
        <w:t>Обу</w:t>
      </w:r>
      <w:r w:rsidRPr="00AB6311">
        <w:rPr>
          <w:rFonts w:ascii="Times New Roman" w:hAnsi="Times New Roman"/>
        </w:rPr>
        <w:t>ча</w:t>
      </w:r>
      <w:r w:rsidR="00BA7EBA" w:rsidRPr="00AB6311">
        <w:rPr>
          <w:rFonts w:ascii="Times New Roman" w:hAnsi="Times New Roman"/>
        </w:rPr>
        <w:t>ю</w:t>
      </w:r>
      <w:r w:rsidRPr="00AB6311">
        <w:rPr>
          <w:rFonts w:ascii="Times New Roman" w:hAnsi="Times New Roman"/>
        </w:rPr>
        <w:t>щиеся приобретают знания и умения работы на современных ПК и программных средствах. Приобретение информационной культуры обеспечивается изучением и работой с текстовым и графическим редактором, электронными таблицами, мультимедийными продуктами, средствами компьютерных телекоммуникаций.</w:t>
      </w:r>
    </w:p>
    <w:p w:rsidR="00976992" w:rsidRPr="00AB6311" w:rsidRDefault="00976992" w:rsidP="005B5AD7">
      <w:pPr>
        <w:pStyle w:val="a8"/>
        <w:ind w:left="0" w:right="60" w:firstLine="709"/>
        <w:jc w:val="both"/>
        <w:rPr>
          <w:rFonts w:ascii="Times New Roman" w:hAnsi="Times New Roman"/>
        </w:rPr>
      </w:pPr>
      <w:r w:rsidRPr="00AB6311">
        <w:rPr>
          <w:rFonts w:ascii="Times New Roman" w:hAnsi="Times New Roman"/>
        </w:rPr>
        <w:t xml:space="preserve">Курс информатики, включенный </w:t>
      </w:r>
      <w:r w:rsidR="00516E31" w:rsidRPr="00AB6311">
        <w:rPr>
          <w:rFonts w:ascii="Times New Roman" w:hAnsi="Times New Roman"/>
        </w:rPr>
        <w:t>в АООП</w:t>
      </w:r>
      <w:r w:rsidRPr="00AB6311">
        <w:rPr>
          <w:rFonts w:ascii="Times New Roman" w:hAnsi="Times New Roman"/>
        </w:rPr>
        <w:t xml:space="preserve"> для детей с тяжелыми нарушениями речи (вариант 5.2), опирается на опыт постоянного применения ИКТ, уже имеющийся у </w:t>
      </w:r>
      <w:r w:rsidR="00BA7EBA" w:rsidRPr="00AB6311">
        <w:rPr>
          <w:rFonts w:ascii="Times New Roman" w:hAnsi="Times New Roman"/>
        </w:rPr>
        <w:t>об</w:t>
      </w:r>
      <w:r w:rsidRPr="00AB6311">
        <w:rPr>
          <w:rFonts w:ascii="Times New Roman" w:hAnsi="Times New Roman"/>
        </w:rPr>
        <w:t>уча</w:t>
      </w:r>
      <w:r w:rsidR="00BA7EBA" w:rsidRPr="00AB6311">
        <w:rPr>
          <w:rFonts w:ascii="Times New Roman" w:hAnsi="Times New Roman"/>
        </w:rPr>
        <w:t>ю</w:t>
      </w:r>
      <w:r w:rsidRPr="00AB6311">
        <w:rPr>
          <w:rFonts w:ascii="Times New Roman" w:hAnsi="Times New Roman"/>
        </w:rPr>
        <w:t xml:space="preserve">щихся, дает теоретическое осмысление, интерпретацию и обобщение этого опыта. Полученные обучающимися знания и способы деятельности используются при изучении других предметов, применяются в повседневной жизни, обеспечивают адаптацию </w:t>
      </w:r>
      <w:r w:rsidR="00B24822" w:rsidRPr="00AB6311">
        <w:rPr>
          <w:rFonts w:ascii="Times New Roman" w:hAnsi="Times New Roman"/>
        </w:rPr>
        <w:t>обучающихся</w:t>
      </w:r>
      <w:r w:rsidRPr="00AB6311">
        <w:rPr>
          <w:rFonts w:ascii="Times New Roman" w:hAnsi="Times New Roman"/>
        </w:rPr>
        <w:t xml:space="preserve"> с ТНР в современном обществе, развитие у них информационной культуры. </w:t>
      </w:r>
    </w:p>
    <w:p w:rsidR="00976992" w:rsidRPr="00AB6311" w:rsidRDefault="00976992" w:rsidP="005B5AD7">
      <w:pPr>
        <w:pStyle w:val="a8"/>
        <w:ind w:left="0" w:right="60" w:firstLine="709"/>
        <w:jc w:val="both"/>
        <w:rPr>
          <w:rFonts w:ascii="Times New Roman" w:hAnsi="Times New Roman"/>
        </w:rPr>
      </w:pPr>
      <w:r w:rsidRPr="00AB6311">
        <w:rPr>
          <w:rFonts w:ascii="Times New Roman" w:hAnsi="Times New Roman"/>
        </w:rPr>
        <w:t xml:space="preserve">Личностная значимость курса для обучающихся определяется его ориентацией на формирование пользовательских навыков работы с компьютером и подкрепляется творческой работой, </w:t>
      </w:r>
      <w:r w:rsidR="00516E31" w:rsidRPr="00AB6311">
        <w:rPr>
          <w:rFonts w:ascii="Times New Roman" w:hAnsi="Times New Roman"/>
        </w:rPr>
        <w:t>введением информационно</w:t>
      </w:r>
      <w:r w:rsidRPr="00AB6311">
        <w:rPr>
          <w:rFonts w:ascii="Times New Roman" w:hAnsi="Times New Roman"/>
        </w:rPr>
        <w:t xml:space="preserve">-предметного практикума, сущность которого состоит в наполнении задач по информатике актуальным предметным содержанием. Особое внимание уделяется развитию самостоятельности </w:t>
      </w:r>
      <w:r w:rsidR="00BA7EBA" w:rsidRPr="00AB6311">
        <w:rPr>
          <w:rFonts w:ascii="Times New Roman" w:hAnsi="Times New Roman"/>
        </w:rPr>
        <w:t>об</w:t>
      </w:r>
      <w:r w:rsidRPr="00AB6311">
        <w:rPr>
          <w:rFonts w:ascii="Times New Roman" w:hAnsi="Times New Roman"/>
        </w:rPr>
        <w:t>уча</w:t>
      </w:r>
      <w:r w:rsidR="00BA7EBA" w:rsidRPr="00AB6311">
        <w:rPr>
          <w:rFonts w:ascii="Times New Roman" w:hAnsi="Times New Roman"/>
        </w:rPr>
        <w:t>ю</w:t>
      </w:r>
      <w:r w:rsidRPr="00AB6311">
        <w:rPr>
          <w:rFonts w:ascii="Times New Roman" w:hAnsi="Times New Roman"/>
        </w:rPr>
        <w:t>щихся.</w:t>
      </w:r>
    </w:p>
    <w:p w:rsidR="00976992" w:rsidRPr="00AB6311" w:rsidRDefault="00976992" w:rsidP="005B5AD7">
      <w:pPr>
        <w:pStyle w:val="a8"/>
        <w:ind w:left="0" w:right="60" w:firstLine="709"/>
        <w:jc w:val="both"/>
        <w:rPr>
          <w:rFonts w:ascii="Times New Roman" w:hAnsi="Times New Roman"/>
        </w:rPr>
      </w:pPr>
    </w:p>
    <w:p w:rsidR="00976992" w:rsidRPr="00AB6311" w:rsidRDefault="00820FD0" w:rsidP="004906B3">
      <w:pPr>
        <w:spacing w:after="0" w:line="240" w:lineRule="auto"/>
        <w:ind w:right="60" w:firstLine="709"/>
        <w:contextualSpacing/>
        <w:jc w:val="both"/>
        <w:rPr>
          <w:rFonts w:ascii="Times New Roman" w:hAnsi="Times New Roman"/>
          <w:sz w:val="24"/>
          <w:szCs w:val="24"/>
        </w:rPr>
      </w:pPr>
      <w:r w:rsidRPr="00AB6311">
        <w:rPr>
          <w:rFonts w:ascii="Times New Roman" w:hAnsi="Times New Roman"/>
          <w:sz w:val="24"/>
          <w:szCs w:val="24"/>
        </w:rPr>
        <w:t>ЦЕЛИ ИЗУЧЕНИЯ УЧЕБНОГО КУРСА «ИНФОРМАТИКА»</w:t>
      </w:r>
    </w:p>
    <w:p w:rsidR="00820FD0" w:rsidRPr="00AB6311" w:rsidRDefault="00A23DB2" w:rsidP="005B5AD7">
      <w:pPr>
        <w:spacing w:after="0" w:line="240" w:lineRule="auto"/>
        <w:ind w:left="799" w:right="60"/>
        <w:contextualSpacing/>
        <w:jc w:val="both"/>
        <w:rPr>
          <w:rFonts w:ascii="Times New Roman" w:hAnsi="Times New Roman"/>
          <w:sz w:val="24"/>
          <w:szCs w:val="24"/>
        </w:rPr>
      </w:pPr>
      <w:r w:rsidRPr="00AB6311">
        <w:rPr>
          <w:rFonts w:ascii="Times New Roman" w:hAnsi="Times New Roman"/>
          <w:sz w:val="24"/>
          <w:szCs w:val="24"/>
        </w:rPr>
        <w:t xml:space="preserve">Соответствуют </w:t>
      </w:r>
      <w:r w:rsidR="00820FD0" w:rsidRPr="00AB6311">
        <w:rPr>
          <w:rFonts w:ascii="Times New Roman" w:hAnsi="Times New Roman"/>
          <w:sz w:val="24"/>
          <w:szCs w:val="24"/>
        </w:rPr>
        <w:t>ООП ООО</w:t>
      </w:r>
    </w:p>
    <w:p w:rsidR="00820FD0" w:rsidRPr="00AB6311" w:rsidRDefault="00820FD0" w:rsidP="004906B3">
      <w:pPr>
        <w:spacing w:after="0" w:line="240" w:lineRule="auto"/>
        <w:ind w:right="60" w:firstLine="709"/>
        <w:contextualSpacing/>
        <w:jc w:val="both"/>
        <w:rPr>
          <w:rFonts w:ascii="Times New Roman" w:hAnsi="Times New Roman"/>
          <w:sz w:val="24"/>
          <w:szCs w:val="24"/>
        </w:rPr>
      </w:pPr>
      <w:r w:rsidRPr="00AB6311">
        <w:rPr>
          <w:rFonts w:ascii="Times New Roman" w:hAnsi="Times New Roman"/>
          <w:sz w:val="24"/>
          <w:szCs w:val="24"/>
        </w:rPr>
        <w:t>МЕСТО УЧЕБНОГО ПРЕДМЕТА «ИНФОРМАТИКА» В УЧЕБНОМ ПЛАНЕ</w:t>
      </w:r>
    </w:p>
    <w:p w:rsidR="00820FD0" w:rsidRPr="00AB6311" w:rsidRDefault="00820FD0" w:rsidP="005B5AD7">
      <w:pPr>
        <w:spacing w:after="0" w:line="240" w:lineRule="auto"/>
        <w:ind w:right="-259" w:firstLine="709"/>
        <w:contextualSpacing/>
        <w:jc w:val="both"/>
        <w:rPr>
          <w:rFonts w:ascii="Times New Roman" w:hAnsi="Times New Roman"/>
          <w:sz w:val="24"/>
          <w:szCs w:val="24"/>
        </w:rPr>
      </w:pPr>
      <w:r w:rsidRPr="00AB6311">
        <w:rPr>
          <w:rFonts w:ascii="Times New Roman" w:hAnsi="Times New Roman"/>
          <w:sz w:val="24"/>
          <w:szCs w:val="24"/>
        </w:rPr>
        <w:t>Учебный предмет «Информатика» реализуется за счет обязательной части учебного плана.</w:t>
      </w:r>
    </w:p>
    <w:p w:rsidR="00820FD0" w:rsidRPr="00AB6311" w:rsidRDefault="00820FD0" w:rsidP="005B5AD7">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В рамках адаптированной образовательной программы для детей с ТНР на изучение информатики в 8 классе отводится 1 час в неделю, в 9 и 10 классе по 2 часа в неделю, из расчёта 34 учебные недели в год.</w:t>
      </w:r>
    </w:p>
    <w:p w:rsidR="00820FD0" w:rsidRPr="00AB6311" w:rsidRDefault="00820FD0" w:rsidP="005B5AD7">
      <w:pPr>
        <w:pStyle w:val="afa"/>
        <w:spacing w:after="0" w:line="240" w:lineRule="auto"/>
        <w:ind w:right="153" w:firstLine="709"/>
        <w:contextualSpacing/>
        <w:jc w:val="both"/>
        <w:rPr>
          <w:rFonts w:ascii="Times New Roman" w:hAnsi="Times New Roman"/>
          <w:sz w:val="24"/>
          <w:szCs w:val="24"/>
        </w:rPr>
      </w:pPr>
      <w:r w:rsidRPr="00AB6311">
        <w:rPr>
          <w:rFonts w:ascii="Times New Roman" w:hAnsi="Times New Roman"/>
          <w:color w:val="231F20"/>
          <w:sz w:val="24"/>
          <w:szCs w:val="24"/>
        </w:rPr>
        <w:t>Для каждого класса предусмотрено резервное учебное время,которое</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может</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быть</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использовано</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участниками</w:t>
      </w:r>
      <w:r w:rsidR="00A23DB2" w:rsidRPr="00AB6311">
        <w:rPr>
          <w:rFonts w:ascii="Times New Roman" w:hAnsi="Times New Roman"/>
          <w:color w:val="231F20"/>
          <w:sz w:val="24"/>
          <w:szCs w:val="24"/>
        </w:rPr>
        <w:t xml:space="preserve"> </w:t>
      </w:r>
      <w:r w:rsidRPr="00AB6311">
        <w:rPr>
          <w:rFonts w:ascii="Times New Roman" w:hAnsi="Times New Roman"/>
          <w:color w:val="231F20"/>
          <w:sz w:val="24"/>
          <w:szCs w:val="24"/>
        </w:rPr>
        <w:t xml:space="preserve">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w:t>
      </w:r>
      <w:r w:rsidRPr="00AB6311">
        <w:rPr>
          <w:rFonts w:ascii="Times New Roman" w:hAnsi="Times New Roman"/>
          <w:color w:val="231F20"/>
          <w:spacing w:val="-2"/>
          <w:sz w:val="24"/>
          <w:szCs w:val="24"/>
        </w:rPr>
        <w:t>полностью.</w:t>
      </w:r>
    </w:p>
    <w:p w:rsidR="00820FD0" w:rsidRPr="00AB6311" w:rsidRDefault="00820FD0" w:rsidP="005B5AD7">
      <w:pPr>
        <w:spacing w:after="0" w:line="240" w:lineRule="auto"/>
        <w:ind w:firstLine="709"/>
        <w:contextualSpacing/>
        <w:jc w:val="both"/>
        <w:rPr>
          <w:rFonts w:ascii="Times New Roman" w:hAnsi="Times New Roman"/>
          <w:sz w:val="24"/>
          <w:szCs w:val="24"/>
        </w:rPr>
      </w:pPr>
    </w:p>
    <w:p w:rsidR="00976992" w:rsidRPr="00AB6311" w:rsidRDefault="009534A4" w:rsidP="004906B3">
      <w:pPr>
        <w:spacing w:after="0" w:line="240" w:lineRule="auto"/>
        <w:ind w:firstLine="709"/>
        <w:contextualSpacing/>
        <w:jc w:val="both"/>
        <w:rPr>
          <w:rFonts w:ascii="Times New Roman" w:hAnsi="Times New Roman"/>
          <w:sz w:val="24"/>
          <w:szCs w:val="24"/>
          <w:lang w:bidi="ru-RU"/>
        </w:rPr>
      </w:pPr>
      <w:r w:rsidRPr="00AB6311">
        <w:rPr>
          <w:rFonts w:ascii="Times New Roman" w:hAnsi="Times New Roman"/>
          <w:sz w:val="24"/>
          <w:szCs w:val="24"/>
          <w:lang w:bidi="ru-RU"/>
        </w:rPr>
        <w:t>СОДЕРЖАНИЕ УЧЕБНОГО ПРЕДМЕТА «ИНФОРМАТИКА»</w:t>
      </w:r>
    </w:p>
    <w:p w:rsidR="00976992" w:rsidRPr="00AB6311" w:rsidRDefault="00976992" w:rsidP="005B5AD7">
      <w:pPr>
        <w:spacing w:after="0" w:line="240" w:lineRule="auto"/>
        <w:ind w:firstLine="709"/>
        <w:contextualSpacing/>
        <w:jc w:val="both"/>
        <w:rPr>
          <w:rFonts w:ascii="Times New Roman" w:hAnsi="Times New Roman"/>
          <w:sz w:val="24"/>
          <w:szCs w:val="24"/>
          <w:lang w:bidi="ru-RU"/>
        </w:rPr>
      </w:pPr>
      <w:r w:rsidRPr="00AB6311">
        <w:rPr>
          <w:rFonts w:ascii="Times New Roman" w:hAnsi="Times New Roman"/>
          <w:sz w:val="24"/>
          <w:szCs w:val="24"/>
          <w:lang w:bidi="ru-RU"/>
        </w:rPr>
        <w:t>Изучаемая те</w:t>
      </w:r>
      <w:r w:rsidR="00A23DB2" w:rsidRPr="00AB6311">
        <w:rPr>
          <w:rFonts w:ascii="Times New Roman" w:hAnsi="Times New Roman"/>
          <w:sz w:val="24"/>
          <w:szCs w:val="24"/>
          <w:lang w:bidi="ru-RU"/>
        </w:rPr>
        <w:t xml:space="preserve">матика совпадает с </w:t>
      </w:r>
      <w:r w:rsidRPr="00AB6311">
        <w:rPr>
          <w:rFonts w:ascii="Times New Roman" w:hAnsi="Times New Roman"/>
          <w:sz w:val="24"/>
          <w:szCs w:val="24"/>
          <w:lang w:bidi="ru-RU"/>
        </w:rPr>
        <w:t>ООП ООО.</w:t>
      </w:r>
    </w:p>
    <w:p w:rsidR="00976992" w:rsidRPr="00AB6311" w:rsidRDefault="00976992" w:rsidP="005B5AD7">
      <w:pPr>
        <w:spacing w:after="0" w:line="240" w:lineRule="auto"/>
        <w:ind w:firstLine="709"/>
        <w:contextualSpacing/>
        <w:jc w:val="both"/>
        <w:rPr>
          <w:rFonts w:ascii="Times New Roman" w:hAnsi="Times New Roman"/>
          <w:sz w:val="24"/>
          <w:szCs w:val="24"/>
          <w:lang w:bidi="ru-RU"/>
        </w:rPr>
      </w:pPr>
      <w:r w:rsidRPr="00AB6311">
        <w:rPr>
          <w:rFonts w:ascii="Times New Roman" w:hAnsi="Times New Roman"/>
          <w:sz w:val="24"/>
          <w:szCs w:val="24"/>
          <w:lang w:bidi="ru-RU"/>
        </w:rPr>
        <w:t xml:space="preserve">При выборе образовательной организацией модели обучения, включающую </w:t>
      </w:r>
      <w:r w:rsidR="0018625F" w:rsidRPr="00AB6311">
        <w:rPr>
          <w:rFonts w:ascii="Times New Roman" w:hAnsi="Times New Roman"/>
          <w:sz w:val="24"/>
          <w:szCs w:val="24"/>
          <w:lang w:bidi="ru-RU"/>
        </w:rPr>
        <w:t>10</w:t>
      </w:r>
      <w:r w:rsidRPr="00AB6311">
        <w:rPr>
          <w:rFonts w:ascii="Times New Roman" w:hAnsi="Times New Roman"/>
          <w:sz w:val="24"/>
          <w:szCs w:val="24"/>
          <w:lang w:bidi="ru-RU"/>
        </w:rPr>
        <w:t xml:space="preserve"> класс, в первом полугодии отводится время на изучение наиболее сложных тем 9 класса для данного состава обучающихся по выбору учителя. Второе полугодие </w:t>
      </w:r>
      <w:r w:rsidR="001E5659" w:rsidRPr="00AB6311">
        <w:rPr>
          <w:rFonts w:ascii="Times New Roman" w:hAnsi="Times New Roman"/>
          <w:sz w:val="24"/>
          <w:szCs w:val="24"/>
          <w:lang w:bidi="ru-RU"/>
        </w:rPr>
        <w:t>10</w:t>
      </w:r>
      <w:r w:rsidRPr="00AB6311">
        <w:rPr>
          <w:rFonts w:ascii="Times New Roman" w:hAnsi="Times New Roman"/>
          <w:sz w:val="24"/>
          <w:szCs w:val="24"/>
          <w:lang w:bidi="ru-RU"/>
        </w:rPr>
        <w:t xml:space="preserve"> класса отводится на </w:t>
      </w:r>
      <w:r w:rsidR="00516E31" w:rsidRPr="00AB6311">
        <w:rPr>
          <w:rFonts w:ascii="Times New Roman" w:hAnsi="Times New Roman"/>
          <w:sz w:val="24"/>
          <w:szCs w:val="24"/>
          <w:lang w:bidi="ru-RU"/>
        </w:rPr>
        <w:t>повторение и</w:t>
      </w:r>
      <w:r w:rsidR="00D444AC" w:rsidRPr="00AB6311">
        <w:rPr>
          <w:rFonts w:ascii="Times New Roman" w:hAnsi="Times New Roman"/>
          <w:sz w:val="24"/>
          <w:szCs w:val="24"/>
          <w:lang w:bidi="ru-RU"/>
        </w:rPr>
        <w:t xml:space="preserve"> систематизация</w:t>
      </w:r>
      <w:r w:rsidRPr="00AB6311">
        <w:rPr>
          <w:rFonts w:ascii="Times New Roman" w:hAnsi="Times New Roman"/>
          <w:sz w:val="24"/>
          <w:szCs w:val="24"/>
          <w:lang w:bidi="ru-RU"/>
        </w:rPr>
        <w:t xml:space="preserve"> всего курса в целом.</w:t>
      </w:r>
    </w:p>
    <w:p w:rsidR="00B17652" w:rsidRPr="00AB6311" w:rsidRDefault="00B17652" w:rsidP="005B5AD7">
      <w:pPr>
        <w:spacing w:after="0" w:line="240" w:lineRule="auto"/>
        <w:ind w:firstLine="709"/>
        <w:contextualSpacing/>
        <w:jc w:val="both"/>
        <w:rPr>
          <w:rFonts w:ascii="Times New Roman" w:hAnsi="Times New Roman"/>
          <w:sz w:val="24"/>
          <w:szCs w:val="24"/>
          <w:lang w:bidi="ru-RU"/>
        </w:rPr>
      </w:pPr>
    </w:p>
    <w:p w:rsidR="009534A4" w:rsidRPr="00AB6311" w:rsidRDefault="009534A4" w:rsidP="005B5AD7">
      <w:pPr>
        <w:pStyle w:val="af1"/>
        <w:ind w:firstLine="0"/>
        <w:contextualSpacing/>
        <w:rPr>
          <w:sz w:val="24"/>
          <w:szCs w:val="24"/>
        </w:rPr>
      </w:pPr>
      <w:r w:rsidRPr="00AB6311">
        <w:rPr>
          <w:sz w:val="24"/>
          <w:szCs w:val="24"/>
        </w:rPr>
        <w:t>КОРРЕКЦИОННО-РАЗВИВАЮЩАЯ НАПРАВЛЕННОСТЬ УЧЕБНОГО ПРЕДМЕТА «ИНФОРМАТИКА» достигается за счет:</w:t>
      </w:r>
    </w:p>
    <w:p w:rsidR="009534A4" w:rsidRPr="00AB6311" w:rsidRDefault="009534A4" w:rsidP="00F92F61">
      <w:pPr>
        <w:pStyle w:val="af1"/>
        <w:numPr>
          <w:ilvl w:val="0"/>
          <w:numId w:val="19"/>
        </w:numPr>
        <w:ind w:left="0" w:firstLine="709"/>
        <w:contextualSpacing/>
        <w:rPr>
          <w:sz w:val="24"/>
          <w:szCs w:val="24"/>
        </w:rPr>
      </w:pPr>
      <w:r w:rsidRPr="00AB6311">
        <w:rPr>
          <w:sz w:val="24"/>
          <w:szCs w:val="24"/>
        </w:rPr>
        <w:t>разгрузки учебного материала путем выделения обязательного и достаточного минимума умений,</w:t>
      </w:r>
    </w:p>
    <w:p w:rsidR="009534A4" w:rsidRPr="00AB6311" w:rsidRDefault="009534A4" w:rsidP="00F92F61">
      <w:pPr>
        <w:pStyle w:val="af1"/>
        <w:numPr>
          <w:ilvl w:val="0"/>
          <w:numId w:val="19"/>
        </w:numPr>
        <w:ind w:left="0" w:firstLine="709"/>
        <w:contextualSpacing/>
        <w:rPr>
          <w:sz w:val="24"/>
          <w:szCs w:val="24"/>
        </w:rPr>
      </w:pPr>
      <w:r w:rsidRPr="00AB6311">
        <w:rPr>
          <w:sz w:val="24"/>
          <w:szCs w:val="24"/>
        </w:rPr>
        <w:t xml:space="preserve">увеличения количества учебного времени, отводимого на актуализацию и коррекцию опорных </w:t>
      </w:r>
      <w:r w:rsidR="00516E31" w:rsidRPr="00AB6311">
        <w:rPr>
          <w:sz w:val="24"/>
          <w:szCs w:val="24"/>
        </w:rPr>
        <w:t>знаний обучающихся</w:t>
      </w:r>
      <w:r w:rsidRPr="00AB6311">
        <w:rPr>
          <w:sz w:val="24"/>
          <w:szCs w:val="24"/>
        </w:rPr>
        <w:t>;</w:t>
      </w:r>
    </w:p>
    <w:p w:rsidR="009534A4" w:rsidRPr="00AB6311" w:rsidRDefault="009534A4" w:rsidP="00F92F61">
      <w:pPr>
        <w:pStyle w:val="af1"/>
        <w:numPr>
          <w:ilvl w:val="0"/>
          <w:numId w:val="19"/>
        </w:numPr>
        <w:ind w:left="0" w:firstLine="709"/>
        <w:contextualSpacing/>
        <w:rPr>
          <w:sz w:val="24"/>
          <w:szCs w:val="24"/>
        </w:rPr>
      </w:pPr>
      <w:r w:rsidRPr="00AB6311">
        <w:rPr>
          <w:sz w:val="24"/>
          <w:szCs w:val="24"/>
        </w:rPr>
        <w:t xml:space="preserve">целенаправленного формирования мыслительных операций (анализ, синтез, обобщение, </w:t>
      </w:r>
      <w:r w:rsidR="00516E31" w:rsidRPr="00AB6311">
        <w:rPr>
          <w:sz w:val="24"/>
          <w:szCs w:val="24"/>
        </w:rPr>
        <w:t>классификация) и</w:t>
      </w:r>
      <w:r w:rsidRPr="00AB6311">
        <w:rPr>
          <w:sz w:val="24"/>
          <w:szCs w:val="24"/>
        </w:rPr>
        <w:t xml:space="preserve"> процессов (дедукция, сравнение, абстрагирование);</w:t>
      </w:r>
    </w:p>
    <w:p w:rsidR="009534A4" w:rsidRPr="00AB6311" w:rsidRDefault="009534A4" w:rsidP="00F92F61">
      <w:pPr>
        <w:pStyle w:val="af1"/>
        <w:numPr>
          <w:ilvl w:val="0"/>
          <w:numId w:val="19"/>
        </w:numPr>
        <w:ind w:left="0" w:firstLine="709"/>
        <w:contextualSpacing/>
        <w:rPr>
          <w:sz w:val="24"/>
          <w:szCs w:val="24"/>
        </w:rPr>
      </w:pPr>
      <w:r w:rsidRPr="00AB6311">
        <w:rPr>
          <w:sz w:val="24"/>
          <w:szCs w:val="24"/>
        </w:rPr>
        <w:t>развития внимания, памяти (освоение массива новых терминов и понятий), воображения (преобразование символических форм);</w:t>
      </w:r>
    </w:p>
    <w:p w:rsidR="009534A4" w:rsidRPr="00AB6311" w:rsidRDefault="009534A4" w:rsidP="00F92F61">
      <w:pPr>
        <w:pStyle w:val="af1"/>
        <w:numPr>
          <w:ilvl w:val="0"/>
          <w:numId w:val="19"/>
        </w:numPr>
        <w:ind w:left="0" w:firstLine="709"/>
        <w:contextualSpacing/>
        <w:rPr>
          <w:sz w:val="24"/>
          <w:szCs w:val="24"/>
        </w:rPr>
      </w:pPr>
      <w:r w:rsidRPr="00AB6311">
        <w:rPr>
          <w:sz w:val="24"/>
          <w:szCs w:val="24"/>
        </w:rPr>
        <w:t>развития коммуникативных умений: участвовать в дискуссии (умение грамотно поставить вопрос выразить и донести свою мысль до собеседника); кратко и точно отвечать на вопросы;</w:t>
      </w:r>
    </w:p>
    <w:p w:rsidR="009534A4" w:rsidRPr="00AB6311" w:rsidRDefault="009534A4" w:rsidP="00F92F61">
      <w:pPr>
        <w:pStyle w:val="a7"/>
        <w:numPr>
          <w:ilvl w:val="0"/>
          <w:numId w:val="19"/>
        </w:numPr>
        <w:shd w:val="clear" w:color="auto" w:fill="FFFFFF"/>
        <w:spacing w:before="0" w:beforeAutospacing="0" w:after="0" w:afterAutospacing="0"/>
        <w:ind w:left="0" w:firstLine="709"/>
        <w:contextualSpacing/>
        <w:jc w:val="both"/>
        <w:rPr>
          <w:rFonts w:ascii="Times New Roman" w:hAnsi="Times New Roman"/>
          <w:color w:val="000000"/>
        </w:rPr>
      </w:pPr>
      <w:r w:rsidRPr="00AB6311">
        <w:rPr>
          <w:rFonts w:ascii="Times New Roman" w:hAnsi="Times New Roman"/>
          <w:color w:val="000000"/>
        </w:rPr>
        <w:t xml:space="preserve">использования методов дифференцированной работы с обучающимися: повторение, анализ и устранение ошибок, разработка и выполнение необходимого минимума заданий для ликвидации индивидуальных пробелов, систематизация индивидуальных заданий и развивающих упражнений; </w:t>
      </w:r>
    </w:p>
    <w:p w:rsidR="009534A4" w:rsidRPr="00AB6311" w:rsidRDefault="009534A4" w:rsidP="00F92F61">
      <w:pPr>
        <w:pStyle w:val="af1"/>
        <w:numPr>
          <w:ilvl w:val="0"/>
          <w:numId w:val="19"/>
        </w:numPr>
        <w:ind w:left="0" w:firstLine="709"/>
        <w:contextualSpacing/>
        <w:rPr>
          <w:sz w:val="24"/>
          <w:szCs w:val="24"/>
        </w:rPr>
      </w:pPr>
      <w:r w:rsidRPr="00AB6311">
        <w:rPr>
          <w:sz w:val="24"/>
          <w:szCs w:val="24"/>
        </w:rPr>
        <w:t>стимулирование учебной деятельности: поощрение, ситуация успеха, побуждение к активному труду, эмоциональный комфорт, доброжелательность на уроке;</w:t>
      </w:r>
    </w:p>
    <w:p w:rsidR="009534A4" w:rsidRPr="00AB6311" w:rsidRDefault="009534A4" w:rsidP="00F92F61">
      <w:pPr>
        <w:pStyle w:val="af1"/>
        <w:numPr>
          <w:ilvl w:val="0"/>
          <w:numId w:val="19"/>
        </w:numPr>
        <w:ind w:left="0" w:firstLine="709"/>
        <w:contextualSpacing/>
        <w:rPr>
          <w:sz w:val="24"/>
          <w:szCs w:val="24"/>
        </w:rPr>
      </w:pPr>
      <w:r w:rsidRPr="00AB6311">
        <w:rPr>
          <w:sz w:val="24"/>
          <w:szCs w:val="24"/>
        </w:rP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rsidR="009534A4" w:rsidRPr="00AB6311" w:rsidRDefault="009534A4" w:rsidP="005B5AD7">
      <w:pPr>
        <w:spacing w:after="0" w:line="240" w:lineRule="auto"/>
        <w:ind w:right="135" w:firstLine="709"/>
        <w:contextualSpacing/>
        <w:jc w:val="both"/>
        <w:rPr>
          <w:rFonts w:ascii="Times New Roman" w:hAnsi="Times New Roman"/>
          <w:sz w:val="24"/>
          <w:szCs w:val="24"/>
        </w:rPr>
      </w:pPr>
      <w:r w:rsidRPr="00AB6311">
        <w:rPr>
          <w:rFonts w:ascii="Times New Roman" w:hAnsi="Times New Roman"/>
          <w:sz w:val="24"/>
          <w:szCs w:val="24"/>
        </w:rPr>
        <w:t xml:space="preserve">Освоение учебного материала ведется дифференцированно с включением элементов коррекционно-развивающих технологий, основанных на принципах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 </w:t>
      </w:r>
    </w:p>
    <w:p w:rsidR="009534A4" w:rsidRPr="00AB6311" w:rsidRDefault="009534A4" w:rsidP="005B5AD7">
      <w:pPr>
        <w:spacing w:after="0" w:line="240" w:lineRule="auto"/>
        <w:ind w:right="135" w:firstLine="709"/>
        <w:contextualSpacing/>
        <w:jc w:val="both"/>
        <w:rPr>
          <w:rFonts w:ascii="Times New Roman" w:hAnsi="Times New Roman"/>
          <w:sz w:val="24"/>
          <w:szCs w:val="24"/>
        </w:rPr>
      </w:pPr>
      <w:r w:rsidRPr="00AB6311">
        <w:rPr>
          <w:rFonts w:ascii="Times New Roman" w:hAnsi="Times New Roman"/>
          <w:sz w:val="24"/>
          <w:szCs w:val="24"/>
        </w:rPr>
        <w:t>Программой предполагается проведение практических работ/компьютерных практикумов, направленных на отработку отдельных технологических приемов.</w:t>
      </w:r>
    </w:p>
    <w:p w:rsidR="009534A4" w:rsidRPr="00AB6311" w:rsidRDefault="009534A4" w:rsidP="005B5AD7">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Единицей учебного процесса является урок. В первой части урока проводится объяснение нового материала, а на конец урока планируется компьютерный практикум (практические работы). Работа обучающихся за компьютером в 8 классах 10-15 минут. В ходе обучения обучающимся предлагаются короткие (5-10 минут) проверочные работы (в форме тестирования). Очень важно, чтобы каждый обучающийся имел доступ к компьютеру и пытался выполнять практические работы по описанию самостоятельно, без посторонней помощи учителя или товарищей.</w:t>
      </w:r>
    </w:p>
    <w:p w:rsidR="00B17652" w:rsidRPr="00AB6311" w:rsidRDefault="00B17652" w:rsidP="005B5AD7">
      <w:pPr>
        <w:spacing w:after="0" w:line="240" w:lineRule="auto"/>
        <w:contextualSpacing/>
        <w:jc w:val="both"/>
        <w:rPr>
          <w:rFonts w:ascii="Times New Roman" w:hAnsi="Times New Roman"/>
          <w:b/>
          <w:bCs/>
          <w:sz w:val="24"/>
          <w:szCs w:val="24"/>
        </w:rPr>
      </w:pPr>
    </w:p>
    <w:p w:rsidR="009534A4" w:rsidRPr="00AB6311" w:rsidRDefault="009534A4" w:rsidP="004906B3">
      <w:pPr>
        <w:spacing w:after="0" w:line="240" w:lineRule="auto"/>
        <w:ind w:firstLine="709"/>
        <w:contextualSpacing/>
        <w:jc w:val="both"/>
        <w:rPr>
          <w:rFonts w:ascii="Times New Roman" w:hAnsi="Times New Roman"/>
          <w:b/>
          <w:bCs/>
          <w:sz w:val="24"/>
          <w:szCs w:val="24"/>
        </w:rPr>
      </w:pPr>
      <w:r w:rsidRPr="00AB6311">
        <w:rPr>
          <w:rFonts w:ascii="Times New Roman" w:hAnsi="Times New Roman"/>
          <w:b/>
          <w:bCs/>
          <w:sz w:val="24"/>
          <w:szCs w:val="24"/>
        </w:rPr>
        <w:t>ПЛАНИРУЕМЫЕ РЕЗУЛЬТАТЫ ОСВОЕНИЯ УЧЕБНОГО ПРЕДМЕТА «ИНФОРМАТИКА» НА УРОВНЕ ОСНОВНОГО ОБЩЕГО ОБРАЗОВАНИЯ</w:t>
      </w:r>
    </w:p>
    <w:p w:rsidR="009534A4" w:rsidRPr="00AB6311" w:rsidRDefault="00A23DB2" w:rsidP="004906B3">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 xml:space="preserve">Соответствуют </w:t>
      </w:r>
      <w:r w:rsidR="009534A4" w:rsidRPr="00AB6311">
        <w:rPr>
          <w:rFonts w:ascii="Times New Roman" w:hAnsi="Times New Roman"/>
          <w:sz w:val="24"/>
          <w:szCs w:val="24"/>
        </w:rPr>
        <w:t>ООП ООО</w:t>
      </w:r>
    </w:p>
    <w:p w:rsidR="00976992" w:rsidRPr="00AB6311" w:rsidRDefault="009534A4" w:rsidP="004906B3">
      <w:pPr>
        <w:pStyle w:val="af1"/>
        <w:contextualSpacing/>
        <w:rPr>
          <w:sz w:val="24"/>
          <w:szCs w:val="24"/>
        </w:rPr>
      </w:pPr>
      <w:r w:rsidRPr="00AB6311">
        <w:rPr>
          <w:sz w:val="24"/>
          <w:szCs w:val="24"/>
        </w:rPr>
        <w:t>ОЦЕНИВАНИЕ РЕЗУЛЬТАТОВ ОСВОЕНИЯ ПРОГРАММЫ</w:t>
      </w:r>
    </w:p>
    <w:p w:rsidR="00D444AC" w:rsidRPr="00AB6311" w:rsidRDefault="00976992" w:rsidP="005B5AD7">
      <w:pPr>
        <w:pStyle w:val="af1"/>
        <w:contextualSpacing/>
        <w:rPr>
          <w:sz w:val="24"/>
          <w:szCs w:val="24"/>
        </w:rPr>
      </w:pPr>
      <w:r w:rsidRPr="00AB6311">
        <w:rPr>
          <w:sz w:val="24"/>
          <w:szCs w:val="24"/>
        </w:rPr>
        <w:t>При проверке усвоения материала выявляется полнота, прочность усвоения учащимися теории и умения применять ее на практике в знакомых и незнакомых ситуациях.</w:t>
      </w:r>
    </w:p>
    <w:p w:rsidR="00976992" w:rsidRPr="00AB6311" w:rsidRDefault="00976992" w:rsidP="005B5AD7">
      <w:pPr>
        <w:pStyle w:val="af1"/>
        <w:contextualSpacing/>
        <w:rPr>
          <w:b/>
          <w:bCs/>
          <w:i/>
          <w:iCs/>
          <w:sz w:val="24"/>
          <w:szCs w:val="24"/>
        </w:rPr>
      </w:pPr>
      <w:r w:rsidRPr="00AB6311">
        <w:rPr>
          <w:sz w:val="24"/>
          <w:szCs w:val="24"/>
        </w:rPr>
        <w:t xml:space="preserve">При оценивании устных ответов необходимо учитывать следующее: </w:t>
      </w:r>
    </w:p>
    <w:p w:rsidR="00976992" w:rsidRPr="00AB6311" w:rsidRDefault="00976992" w:rsidP="00F92F61">
      <w:pPr>
        <w:pStyle w:val="af1"/>
        <w:numPr>
          <w:ilvl w:val="0"/>
          <w:numId w:val="19"/>
        </w:numPr>
        <w:ind w:left="0" w:firstLine="709"/>
        <w:contextualSpacing/>
        <w:rPr>
          <w:sz w:val="24"/>
          <w:szCs w:val="24"/>
        </w:rPr>
      </w:pPr>
      <w:r w:rsidRPr="00AB6311">
        <w:rPr>
          <w:sz w:val="24"/>
          <w:szCs w:val="24"/>
        </w:rPr>
        <w:t xml:space="preserve">по окончании устного ответа </w:t>
      </w:r>
      <w:r w:rsidR="00D444AC" w:rsidRPr="00AB6311">
        <w:rPr>
          <w:sz w:val="24"/>
          <w:szCs w:val="24"/>
        </w:rPr>
        <w:t>об</w:t>
      </w:r>
      <w:r w:rsidRPr="00AB6311">
        <w:rPr>
          <w:sz w:val="24"/>
          <w:szCs w:val="24"/>
        </w:rPr>
        <w:t>уча</w:t>
      </w:r>
      <w:r w:rsidR="00D444AC" w:rsidRPr="00AB6311">
        <w:rPr>
          <w:sz w:val="24"/>
          <w:szCs w:val="24"/>
        </w:rPr>
        <w:t>ю</w:t>
      </w:r>
      <w:r w:rsidRPr="00AB6311">
        <w:rPr>
          <w:sz w:val="24"/>
          <w:szCs w:val="24"/>
        </w:rPr>
        <w:t xml:space="preserve">щегося педагогом даётся краткий анализ ответа, объявляется мотивированная оценка. Возможно привлечение других </w:t>
      </w:r>
      <w:r w:rsidR="00D444AC" w:rsidRPr="00AB6311">
        <w:rPr>
          <w:sz w:val="24"/>
          <w:szCs w:val="24"/>
        </w:rPr>
        <w:t>об</w:t>
      </w:r>
      <w:r w:rsidRPr="00AB6311">
        <w:rPr>
          <w:sz w:val="24"/>
          <w:szCs w:val="24"/>
        </w:rPr>
        <w:t>уча</w:t>
      </w:r>
      <w:r w:rsidR="00D444AC" w:rsidRPr="00AB6311">
        <w:rPr>
          <w:sz w:val="24"/>
          <w:szCs w:val="24"/>
        </w:rPr>
        <w:t>ю</w:t>
      </w:r>
      <w:r w:rsidRPr="00AB6311">
        <w:rPr>
          <w:sz w:val="24"/>
          <w:szCs w:val="24"/>
        </w:rPr>
        <w:t xml:space="preserve">щихся для анализа ответа, самоанализ, предложение оценки; </w:t>
      </w:r>
    </w:p>
    <w:p w:rsidR="00976992" w:rsidRPr="00AB6311" w:rsidRDefault="00976992" w:rsidP="00F92F61">
      <w:pPr>
        <w:pStyle w:val="af1"/>
        <w:numPr>
          <w:ilvl w:val="0"/>
          <w:numId w:val="19"/>
        </w:numPr>
        <w:ind w:left="0" w:firstLine="709"/>
        <w:contextualSpacing/>
        <w:rPr>
          <w:sz w:val="24"/>
          <w:szCs w:val="24"/>
        </w:rPr>
      </w:pPr>
      <w:r w:rsidRPr="00AB6311">
        <w:rPr>
          <w:sz w:val="24"/>
          <w:szCs w:val="24"/>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rsidR="00976992" w:rsidRPr="00AB6311" w:rsidRDefault="00976992" w:rsidP="005B5AD7">
      <w:pPr>
        <w:pStyle w:val="af1"/>
        <w:contextualSpacing/>
        <w:rPr>
          <w:sz w:val="24"/>
          <w:szCs w:val="24"/>
        </w:rPr>
      </w:pPr>
      <w:r w:rsidRPr="00AB6311">
        <w:rPr>
          <w:sz w:val="24"/>
          <w:szCs w:val="24"/>
        </w:rPr>
        <w:t xml:space="preserve">При оценивании практических работ и проведении тестирования рекомендуется учитывать следующее: </w:t>
      </w:r>
    </w:p>
    <w:p w:rsidR="00976992" w:rsidRPr="00AB6311" w:rsidRDefault="00976992" w:rsidP="004A287D">
      <w:pPr>
        <w:pStyle w:val="af1"/>
        <w:numPr>
          <w:ilvl w:val="0"/>
          <w:numId w:val="57"/>
        </w:numPr>
        <w:ind w:left="0" w:firstLine="709"/>
        <w:contextualSpacing/>
        <w:rPr>
          <w:sz w:val="24"/>
          <w:szCs w:val="24"/>
        </w:rPr>
      </w:pPr>
      <w:r w:rsidRPr="00AB6311">
        <w:rPr>
          <w:sz w:val="24"/>
          <w:szCs w:val="24"/>
        </w:rPr>
        <w:t xml:space="preserve">учитель имеет право поставить </w:t>
      </w:r>
      <w:r w:rsidR="00D444AC" w:rsidRPr="00AB6311">
        <w:rPr>
          <w:sz w:val="24"/>
          <w:szCs w:val="24"/>
        </w:rPr>
        <w:t>обучающемуся</w:t>
      </w:r>
      <w:r w:rsidRPr="00AB6311">
        <w:rPr>
          <w:sz w:val="24"/>
          <w:szCs w:val="24"/>
        </w:rPr>
        <w:t xml:space="preserve"> оценку выше той, которая предусмотрена нормами, если </w:t>
      </w:r>
      <w:r w:rsidR="00D444AC" w:rsidRPr="00AB6311">
        <w:rPr>
          <w:sz w:val="24"/>
          <w:szCs w:val="24"/>
        </w:rPr>
        <w:t>он</w:t>
      </w:r>
      <w:r w:rsidRPr="00AB6311">
        <w:rPr>
          <w:sz w:val="24"/>
          <w:szCs w:val="24"/>
        </w:rPr>
        <w:t xml:space="preserve"> продемонстрировал оптимальный для него (лучших для данного </w:t>
      </w:r>
      <w:r w:rsidR="00D444AC" w:rsidRPr="00AB6311">
        <w:rPr>
          <w:sz w:val="24"/>
          <w:szCs w:val="24"/>
        </w:rPr>
        <w:t>обучающегося</w:t>
      </w:r>
      <w:r w:rsidRPr="00AB6311">
        <w:rPr>
          <w:sz w:val="24"/>
          <w:szCs w:val="24"/>
        </w:rPr>
        <w:t xml:space="preserve"> в данных условиях) результат;</w:t>
      </w:r>
    </w:p>
    <w:p w:rsidR="00976992" w:rsidRPr="00AB6311" w:rsidRDefault="00976992" w:rsidP="004A287D">
      <w:pPr>
        <w:pStyle w:val="af1"/>
        <w:numPr>
          <w:ilvl w:val="0"/>
          <w:numId w:val="57"/>
        </w:numPr>
        <w:ind w:left="0" w:firstLine="709"/>
        <w:contextualSpacing/>
        <w:rPr>
          <w:sz w:val="24"/>
          <w:szCs w:val="24"/>
        </w:rPr>
      </w:pPr>
      <w:r w:rsidRPr="00AB6311">
        <w:rPr>
          <w:sz w:val="24"/>
          <w:szCs w:val="24"/>
        </w:rPr>
        <w:t xml:space="preserve">внимательно следует относиться к «пограничным» ситуациям, когда один балл определяет «судьбу» оценки; в таких случаях следует внимательно проанализировать ошибочные ответы и, по возможности, принять решение в пользу </w:t>
      </w:r>
      <w:r w:rsidR="00D444AC" w:rsidRPr="00AB6311">
        <w:rPr>
          <w:sz w:val="24"/>
          <w:szCs w:val="24"/>
        </w:rPr>
        <w:t>обучающегося</w:t>
      </w:r>
      <w:r w:rsidRPr="00AB6311">
        <w:rPr>
          <w:sz w:val="24"/>
          <w:szCs w:val="24"/>
        </w:rPr>
        <w:t>,</w:t>
      </w:r>
    </w:p>
    <w:p w:rsidR="00976992" w:rsidRPr="00AB6311" w:rsidRDefault="00976992" w:rsidP="004A287D">
      <w:pPr>
        <w:pStyle w:val="af1"/>
        <w:numPr>
          <w:ilvl w:val="0"/>
          <w:numId w:val="57"/>
        </w:numPr>
        <w:ind w:left="0" w:firstLine="709"/>
        <w:contextualSpacing/>
        <w:rPr>
          <w:sz w:val="24"/>
          <w:szCs w:val="24"/>
        </w:rPr>
      </w:pPr>
      <w:r w:rsidRPr="00AB6311">
        <w:rPr>
          <w:sz w:val="24"/>
          <w:szCs w:val="24"/>
        </w:rPr>
        <w:t>при выполнении контрольных практических заданий, проведении тестирования необходимо создавать обстановку взаимопонимания и сотрудничества, снимать излишнее эмоциональное напряжение, возникающее у обучающихся;</w:t>
      </w:r>
    </w:p>
    <w:p w:rsidR="004906B3" w:rsidRPr="00AB6311" w:rsidRDefault="00976992" w:rsidP="004A287D">
      <w:pPr>
        <w:pStyle w:val="af1"/>
        <w:numPr>
          <w:ilvl w:val="0"/>
          <w:numId w:val="57"/>
        </w:numPr>
        <w:ind w:left="0" w:firstLine="709"/>
        <w:contextualSpacing/>
        <w:rPr>
          <w:sz w:val="24"/>
          <w:szCs w:val="24"/>
        </w:rPr>
      </w:pPr>
      <w:r w:rsidRPr="00AB6311">
        <w:rPr>
          <w:sz w:val="24"/>
          <w:szCs w:val="24"/>
        </w:rPr>
        <w:t xml:space="preserve">оценки с анализом доводятся до сведения </w:t>
      </w:r>
      <w:r w:rsidR="00D444AC" w:rsidRPr="00AB6311">
        <w:rPr>
          <w:sz w:val="24"/>
          <w:szCs w:val="24"/>
        </w:rPr>
        <w:t>об</w:t>
      </w:r>
      <w:r w:rsidRPr="00AB6311">
        <w:rPr>
          <w:sz w:val="24"/>
          <w:szCs w:val="24"/>
        </w:rPr>
        <w:t>уча</w:t>
      </w:r>
      <w:r w:rsidR="00D444AC" w:rsidRPr="00AB6311">
        <w:rPr>
          <w:sz w:val="24"/>
          <w:szCs w:val="24"/>
        </w:rPr>
        <w:t>ю</w:t>
      </w:r>
      <w:r w:rsidRPr="00AB6311">
        <w:rPr>
          <w:sz w:val="24"/>
          <w:szCs w:val="24"/>
        </w:rPr>
        <w:t xml:space="preserve">щихся, как правило, на последующем уроке, предусматривается работа над ошибками, устранение пробелов. </w:t>
      </w:r>
      <w:bookmarkStart w:id="131" w:name="физ"/>
      <w:bookmarkEnd w:id="129"/>
    </w:p>
    <w:p w:rsidR="004906B3" w:rsidRPr="00AB6311" w:rsidRDefault="004906B3" w:rsidP="004906B3">
      <w:pPr>
        <w:spacing w:after="0" w:line="240" w:lineRule="auto"/>
        <w:contextualSpacing/>
        <w:rPr>
          <w:rFonts w:ascii="Times New Roman" w:hAnsi="Times New Roman"/>
          <w:sz w:val="24"/>
          <w:szCs w:val="24"/>
        </w:rPr>
      </w:pPr>
    </w:p>
    <w:p w:rsidR="00565D46" w:rsidRPr="00AB6311" w:rsidRDefault="004906B3" w:rsidP="004906B3">
      <w:pPr>
        <w:pStyle w:val="3"/>
        <w:rPr>
          <w:bCs/>
          <w:sz w:val="24"/>
        </w:rPr>
      </w:pPr>
      <w:bookmarkStart w:id="132" w:name="_Toc98861165"/>
      <w:r w:rsidRPr="00AB6311">
        <w:rPr>
          <w:sz w:val="24"/>
        </w:rPr>
        <w:t xml:space="preserve">2.1.10. </w:t>
      </w:r>
      <w:r w:rsidR="009534A4" w:rsidRPr="00AB6311">
        <w:rPr>
          <w:bCs/>
          <w:sz w:val="24"/>
        </w:rPr>
        <w:t>ФИЗИКА</w:t>
      </w:r>
      <w:bookmarkEnd w:id="132"/>
    </w:p>
    <w:bookmarkEnd w:id="131"/>
    <w:p w:rsidR="004722EA" w:rsidRPr="00AB6311" w:rsidRDefault="00A23DB2" w:rsidP="005B5AD7">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 xml:space="preserve">Соответствует </w:t>
      </w:r>
      <w:r w:rsidR="004746FC" w:rsidRPr="00AB6311">
        <w:rPr>
          <w:rFonts w:ascii="Times New Roman" w:hAnsi="Times New Roman"/>
          <w:sz w:val="24"/>
          <w:szCs w:val="24"/>
        </w:rPr>
        <w:t>ООП ООО</w:t>
      </w:r>
    </w:p>
    <w:p w:rsidR="004722EA" w:rsidRPr="00AB6311" w:rsidRDefault="004746FC" w:rsidP="004906B3">
      <w:pPr>
        <w:pStyle w:val="2ff2"/>
        <w:shd w:val="clear" w:color="auto" w:fill="FFFFFF"/>
        <w:spacing w:before="0" w:beforeAutospacing="0" w:after="0" w:afterAutospacing="0"/>
        <w:ind w:firstLine="709"/>
        <w:contextualSpacing/>
        <w:jc w:val="both"/>
        <w:rPr>
          <w:color w:val="000000"/>
        </w:rPr>
      </w:pPr>
      <w:r w:rsidRPr="00AB6311">
        <w:rPr>
          <w:color w:val="000000"/>
        </w:rPr>
        <w:t>МЕСТО УЧЕБНОГО ПРЕДМЕТА «ФИЗИКА» В УЧЕБНОМ ПЛАНЕ</w:t>
      </w:r>
    </w:p>
    <w:p w:rsidR="004722EA" w:rsidRPr="00AB6311" w:rsidRDefault="004722EA" w:rsidP="005B5AD7">
      <w:pPr>
        <w:spacing w:after="0" w:line="240" w:lineRule="auto"/>
        <w:ind w:right="-259" w:firstLine="709"/>
        <w:contextualSpacing/>
        <w:jc w:val="both"/>
        <w:rPr>
          <w:rFonts w:ascii="Times New Roman" w:hAnsi="Times New Roman"/>
          <w:sz w:val="24"/>
          <w:szCs w:val="24"/>
          <w:lang w:eastAsia="ru-RU"/>
        </w:rPr>
      </w:pPr>
      <w:r w:rsidRPr="00AB6311">
        <w:rPr>
          <w:rFonts w:ascii="Times New Roman" w:hAnsi="Times New Roman"/>
          <w:sz w:val="24"/>
          <w:szCs w:val="24"/>
          <w:lang w:eastAsia="ru-RU"/>
        </w:rPr>
        <w:t>Учебный предмет «Физика» реализуется классах за счет обязательной части учебного плана.</w:t>
      </w:r>
    </w:p>
    <w:p w:rsidR="004722EA" w:rsidRPr="00AB6311" w:rsidRDefault="004722EA" w:rsidP="005B5AD7">
      <w:pPr>
        <w:spacing w:after="0" w:line="240" w:lineRule="auto"/>
        <w:ind w:firstLine="709"/>
        <w:contextualSpacing/>
        <w:jc w:val="both"/>
        <w:rPr>
          <w:rFonts w:ascii="Times New Roman" w:hAnsi="Times New Roman"/>
          <w:color w:val="000000"/>
          <w:sz w:val="24"/>
          <w:szCs w:val="24"/>
          <w:lang w:eastAsia="ru-RU"/>
        </w:rPr>
      </w:pPr>
      <w:r w:rsidRPr="00AB6311">
        <w:rPr>
          <w:rFonts w:ascii="Times New Roman" w:hAnsi="Times New Roman"/>
          <w:color w:val="000000"/>
          <w:sz w:val="24"/>
          <w:szCs w:val="24"/>
          <w:lang w:eastAsia="ru-RU"/>
        </w:rPr>
        <w:t>В рамках адаптированной образовательной программы для детей с ТНР на изучение физики с 7 по 9 (</w:t>
      </w:r>
      <w:r w:rsidR="0018625F" w:rsidRPr="00AB6311">
        <w:rPr>
          <w:rFonts w:ascii="Times New Roman" w:hAnsi="Times New Roman"/>
          <w:color w:val="000000"/>
          <w:sz w:val="24"/>
          <w:szCs w:val="24"/>
          <w:lang w:eastAsia="ru-RU"/>
        </w:rPr>
        <w:t>10</w:t>
      </w:r>
      <w:r w:rsidRPr="00AB6311">
        <w:rPr>
          <w:rFonts w:ascii="Times New Roman" w:hAnsi="Times New Roman"/>
          <w:color w:val="000000"/>
          <w:sz w:val="24"/>
          <w:szCs w:val="24"/>
          <w:lang w:eastAsia="ru-RU"/>
        </w:rPr>
        <w:t>) класс отводится по 2 часа в неделю, из расчёта 34 учебные недели в год.</w:t>
      </w:r>
    </w:p>
    <w:p w:rsidR="00B17652" w:rsidRPr="00AB6311" w:rsidRDefault="00B17652" w:rsidP="005B5AD7">
      <w:pPr>
        <w:spacing w:after="0" w:line="240" w:lineRule="auto"/>
        <w:contextualSpacing/>
        <w:jc w:val="both"/>
        <w:rPr>
          <w:rFonts w:ascii="Times New Roman" w:hAnsi="Times New Roman"/>
          <w:sz w:val="24"/>
          <w:szCs w:val="24"/>
          <w:lang w:eastAsia="ru-RU" w:bidi="ru-RU"/>
        </w:rPr>
      </w:pPr>
    </w:p>
    <w:p w:rsidR="004722EA" w:rsidRPr="00AB6311" w:rsidRDefault="004746FC" w:rsidP="004906B3">
      <w:pPr>
        <w:spacing w:after="0" w:line="240" w:lineRule="auto"/>
        <w:ind w:firstLine="709"/>
        <w:contextualSpacing/>
        <w:jc w:val="both"/>
        <w:rPr>
          <w:rFonts w:ascii="Times New Roman" w:hAnsi="Times New Roman"/>
          <w:sz w:val="24"/>
          <w:szCs w:val="24"/>
          <w:lang w:eastAsia="ru-RU" w:bidi="ru-RU"/>
        </w:rPr>
      </w:pPr>
      <w:r w:rsidRPr="00AB6311">
        <w:rPr>
          <w:rFonts w:ascii="Times New Roman" w:hAnsi="Times New Roman"/>
          <w:sz w:val="24"/>
          <w:szCs w:val="24"/>
          <w:lang w:eastAsia="ru-RU" w:bidi="ru-RU"/>
        </w:rPr>
        <w:t>СОДЕРЖАНИЕ УЧЕБНОГО ПРЕДМЕТА «ФИЗИКА»</w:t>
      </w:r>
    </w:p>
    <w:p w:rsidR="004722EA" w:rsidRPr="00AB6311" w:rsidRDefault="00A23DB2" w:rsidP="005B5AD7">
      <w:pPr>
        <w:spacing w:after="0" w:line="240" w:lineRule="auto"/>
        <w:ind w:firstLine="709"/>
        <w:contextualSpacing/>
        <w:jc w:val="both"/>
        <w:rPr>
          <w:rFonts w:ascii="Times New Roman" w:hAnsi="Times New Roman"/>
          <w:sz w:val="24"/>
          <w:szCs w:val="24"/>
          <w:lang w:eastAsia="ru-RU" w:bidi="ru-RU"/>
        </w:rPr>
      </w:pPr>
      <w:r w:rsidRPr="00AB6311">
        <w:rPr>
          <w:rFonts w:ascii="Times New Roman" w:hAnsi="Times New Roman"/>
          <w:sz w:val="24"/>
          <w:szCs w:val="24"/>
          <w:lang w:eastAsia="ru-RU" w:bidi="ru-RU"/>
        </w:rPr>
        <w:t xml:space="preserve">Изучаемая тематика совпадает с </w:t>
      </w:r>
      <w:r w:rsidR="004722EA" w:rsidRPr="00AB6311">
        <w:rPr>
          <w:rFonts w:ascii="Times New Roman" w:hAnsi="Times New Roman"/>
          <w:sz w:val="24"/>
          <w:szCs w:val="24"/>
          <w:lang w:eastAsia="ru-RU" w:bidi="ru-RU"/>
        </w:rPr>
        <w:t>ООП ООО.</w:t>
      </w:r>
    </w:p>
    <w:p w:rsidR="004722EA" w:rsidRPr="00AB6311" w:rsidRDefault="004722EA" w:rsidP="005B5AD7">
      <w:pPr>
        <w:spacing w:after="0" w:line="240" w:lineRule="auto"/>
        <w:ind w:firstLine="709"/>
        <w:contextualSpacing/>
        <w:jc w:val="both"/>
        <w:rPr>
          <w:rFonts w:ascii="Times New Roman" w:hAnsi="Times New Roman"/>
          <w:sz w:val="24"/>
          <w:szCs w:val="24"/>
          <w:lang w:eastAsia="ru-RU" w:bidi="ru-RU"/>
        </w:rPr>
      </w:pPr>
      <w:r w:rsidRPr="00AB6311">
        <w:rPr>
          <w:rFonts w:ascii="Times New Roman" w:hAnsi="Times New Roman"/>
          <w:sz w:val="24"/>
          <w:szCs w:val="24"/>
          <w:lang w:eastAsia="ru-RU" w:bidi="ru-RU"/>
        </w:rPr>
        <w:t xml:space="preserve">При выборе образовательной организацией модели обучения, включающую </w:t>
      </w:r>
      <w:r w:rsidR="0018625F" w:rsidRPr="00AB6311">
        <w:rPr>
          <w:rFonts w:ascii="Times New Roman" w:hAnsi="Times New Roman"/>
          <w:sz w:val="24"/>
          <w:szCs w:val="24"/>
          <w:lang w:eastAsia="ru-RU" w:bidi="ru-RU"/>
        </w:rPr>
        <w:t>10</w:t>
      </w:r>
      <w:r w:rsidRPr="00AB6311">
        <w:rPr>
          <w:rFonts w:ascii="Times New Roman" w:hAnsi="Times New Roman"/>
          <w:sz w:val="24"/>
          <w:szCs w:val="24"/>
          <w:lang w:eastAsia="ru-RU" w:bidi="ru-RU"/>
        </w:rPr>
        <w:t xml:space="preserve"> класс, в первом полугодии отводится время на изучение наиболее сложных тем 9 класса для данного состава обучающихся по выбору учителя. Второе полугодие </w:t>
      </w:r>
      <w:r w:rsidR="001E5659" w:rsidRPr="00AB6311">
        <w:rPr>
          <w:rFonts w:ascii="Times New Roman" w:hAnsi="Times New Roman"/>
          <w:sz w:val="24"/>
          <w:szCs w:val="24"/>
          <w:lang w:eastAsia="ru-RU" w:bidi="ru-RU"/>
        </w:rPr>
        <w:t>10</w:t>
      </w:r>
      <w:r w:rsidRPr="00AB6311">
        <w:rPr>
          <w:rFonts w:ascii="Times New Roman" w:hAnsi="Times New Roman"/>
          <w:sz w:val="24"/>
          <w:szCs w:val="24"/>
          <w:lang w:eastAsia="ru-RU" w:bidi="ru-RU"/>
        </w:rPr>
        <w:t xml:space="preserve"> класса отводится на повторение </w:t>
      </w:r>
      <w:r w:rsidR="00573576" w:rsidRPr="00AB6311">
        <w:rPr>
          <w:rFonts w:ascii="Times New Roman" w:hAnsi="Times New Roman"/>
          <w:sz w:val="24"/>
          <w:szCs w:val="24"/>
          <w:lang w:eastAsia="ru-RU" w:bidi="ru-RU"/>
        </w:rPr>
        <w:t xml:space="preserve">и </w:t>
      </w:r>
      <w:r w:rsidR="00516E31" w:rsidRPr="00AB6311">
        <w:rPr>
          <w:rFonts w:ascii="Times New Roman" w:hAnsi="Times New Roman"/>
          <w:sz w:val="24"/>
          <w:szCs w:val="24"/>
          <w:lang w:eastAsia="ru-RU" w:bidi="ru-RU"/>
        </w:rPr>
        <w:t>систематизацию</w:t>
      </w:r>
      <w:r w:rsidRPr="00AB6311">
        <w:rPr>
          <w:rFonts w:ascii="Times New Roman" w:hAnsi="Times New Roman"/>
          <w:sz w:val="24"/>
          <w:szCs w:val="24"/>
          <w:lang w:eastAsia="ru-RU" w:bidi="ru-RU"/>
        </w:rPr>
        <w:t>всего курса в целом.</w:t>
      </w:r>
    </w:p>
    <w:p w:rsidR="00B17652" w:rsidRPr="00AB6311" w:rsidRDefault="00B17652" w:rsidP="005B5AD7">
      <w:pPr>
        <w:pStyle w:val="2ff2"/>
        <w:shd w:val="clear" w:color="auto" w:fill="FFFFFF"/>
        <w:spacing w:before="0" w:beforeAutospacing="0" w:after="0" w:afterAutospacing="0"/>
        <w:contextualSpacing/>
        <w:rPr>
          <w:bCs/>
          <w:color w:val="000000"/>
        </w:rPr>
      </w:pPr>
    </w:p>
    <w:p w:rsidR="004722EA" w:rsidRPr="00AB6311" w:rsidRDefault="004746FC" w:rsidP="004906B3">
      <w:pPr>
        <w:pStyle w:val="2ff2"/>
        <w:shd w:val="clear" w:color="auto" w:fill="FFFFFF"/>
        <w:spacing w:before="0" w:beforeAutospacing="0" w:after="0" w:afterAutospacing="0"/>
        <w:ind w:firstLine="709"/>
        <w:contextualSpacing/>
        <w:jc w:val="both"/>
        <w:rPr>
          <w:b/>
          <w:color w:val="000000"/>
        </w:rPr>
      </w:pPr>
      <w:r w:rsidRPr="00AB6311">
        <w:rPr>
          <w:bCs/>
          <w:color w:val="000000"/>
        </w:rPr>
        <w:t>КОРРЕКЦИОННО-РАЗВИВАЮЩАЯ НАПРАВЛЕННОСТЬУЧЕБНОГО ПРЕДМЕТА «ФИ</w:t>
      </w:r>
      <w:r w:rsidR="00B17652" w:rsidRPr="00AB6311">
        <w:rPr>
          <w:bCs/>
          <w:color w:val="000000"/>
        </w:rPr>
        <w:t>ЗИ</w:t>
      </w:r>
      <w:r w:rsidRPr="00AB6311">
        <w:rPr>
          <w:bCs/>
          <w:color w:val="000000"/>
        </w:rPr>
        <w:t>КА»</w:t>
      </w:r>
      <w:r w:rsidR="004722EA" w:rsidRPr="00AB6311">
        <w:rPr>
          <w:bCs/>
          <w:color w:val="000000"/>
        </w:rPr>
        <w:t xml:space="preserve"> достигается за счет</w:t>
      </w:r>
      <w:r w:rsidR="004722EA" w:rsidRPr="00AB6311">
        <w:rPr>
          <w:b/>
          <w:color w:val="000000"/>
        </w:rPr>
        <w:t xml:space="preserve">: </w:t>
      </w:r>
    </w:p>
    <w:p w:rsidR="004722EA" w:rsidRPr="00AB6311" w:rsidRDefault="004722EA" w:rsidP="00F92F61">
      <w:pPr>
        <w:numPr>
          <w:ilvl w:val="0"/>
          <w:numId w:val="31"/>
        </w:numPr>
        <w:spacing w:after="0" w:line="240" w:lineRule="auto"/>
        <w:ind w:firstLine="709"/>
        <w:contextualSpacing/>
        <w:rPr>
          <w:rFonts w:ascii="Times New Roman" w:hAnsi="Times New Roman"/>
          <w:color w:val="000000"/>
          <w:sz w:val="24"/>
          <w:szCs w:val="24"/>
          <w:lang w:eastAsia="ru-RU"/>
        </w:rPr>
      </w:pPr>
      <w:r w:rsidRPr="00AB6311">
        <w:rPr>
          <w:rFonts w:ascii="Times New Roman" w:hAnsi="Times New Roman"/>
          <w:color w:val="000000"/>
          <w:sz w:val="24"/>
          <w:szCs w:val="24"/>
          <w:lang w:eastAsia="ru-RU"/>
        </w:rPr>
        <w:t>развития речемыслительной деятельности в процессе установления логических внутри- и межпредметных связей, овладения умениями сравнивать, наблюдать, обобщать, анализировать, делать выводы, применять физические знания для объяснения свойств явлений и веществ, установления связи процессов и явлений;</w:t>
      </w:r>
    </w:p>
    <w:p w:rsidR="004722EA" w:rsidRPr="00AB6311" w:rsidRDefault="004722EA" w:rsidP="00F92F61">
      <w:pPr>
        <w:pStyle w:val="2ff2"/>
        <w:numPr>
          <w:ilvl w:val="0"/>
          <w:numId w:val="31"/>
        </w:numPr>
        <w:shd w:val="clear" w:color="auto" w:fill="FFFFFF"/>
        <w:spacing w:before="0" w:beforeAutospacing="0" w:after="0" w:afterAutospacing="0"/>
        <w:ind w:firstLine="709"/>
        <w:contextualSpacing/>
        <w:jc w:val="both"/>
        <w:rPr>
          <w:color w:val="000000"/>
        </w:rPr>
      </w:pPr>
      <w:r w:rsidRPr="00AB6311">
        <w:rPr>
          <w:color w:val="000000"/>
        </w:rPr>
        <w:t>привлечения междисциплинарных связей, интенсивного интеллектуального развития средствами математики на материале, отвечающем особенностям и возможностям учащихся;</w:t>
      </w:r>
    </w:p>
    <w:p w:rsidR="004722EA" w:rsidRPr="00AB6311" w:rsidRDefault="004722EA" w:rsidP="00F92F61">
      <w:pPr>
        <w:pStyle w:val="2ff2"/>
        <w:numPr>
          <w:ilvl w:val="0"/>
          <w:numId w:val="31"/>
        </w:numPr>
        <w:shd w:val="clear" w:color="auto" w:fill="FFFFFF"/>
        <w:spacing w:before="0" w:beforeAutospacing="0" w:after="0" w:afterAutospacing="0"/>
        <w:ind w:firstLine="709"/>
        <w:contextualSpacing/>
        <w:jc w:val="both"/>
        <w:rPr>
          <w:color w:val="000000"/>
        </w:rPr>
      </w:pPr>
      <w:r w:rsidRPr="00AB6311">
        <w:rPr>
          <w:color w:val="000000"/>
        </w:rPr>
        <w:t>активного использования совместных с учителем форм работы (например, задачи, требующие применения сложных математических вычислений и формул, по темам решаются в классе с помощью учителя);</w:t>
      </w:r>
    </w:p>
    <w:p w:rsidR="004722EA" w:rsidRPr="00AB6311" w:rsidRDefault="004722EA" w:rsidP="00F92F61">
      <w:pPr>
        <w:pStyle w:val="2ff2"/>
        <w:numPr>
          <w:ilvl w:val="0"/>
          <w:numId w:val="31"/>
        </w:numPr>
        <w:shd w:val="clear" w:color="auto" w:fill="FFFFFF"/>
        <w:spacing w:before="0" w:beforeAutospacing="0" w:after="0" w:afterAutospacing="0"/>
        <w:ind w:firstLine="709"/>
        <w:contextualSpacing/>
        <w:jc w:val="both"/>
        <w:rPr>
          <w:color w:val="000000"/>
        </w:rPr>
      </w:pPr>
      <w:r w:rsidRPr="00AB6311">
        <w:rPr>
          <w:color w:val="000000"/>
        </w:rPr>
        <w:t xml:space="preserve">формирования, расширения и координации предметных, пространственных и временных представлений на материале курса, в процессе проведения демонстраций, опытов, наблюдений, экспериментов; </w:t>
      </w:r>
    </w:p>
    <w:p w:rsidR="004722EA" w:rsidRPr="00AB6311" w:rsidRDefault="004722EA" w:rsidP="00F92F61">
      <w:pPr>
        <w:pStyle w:val="2ff2"/>
        <w:numPr>
          <w:ilvl w:val="0"/>
          <w:numId w:val="31"/>
        </w:numPr>
        <w:shd w:val="clear" w:color="auto" w:fill="FFFFFF"/>
        <w:spacing w:before="0" w:beforeAutospacing="0" w:after="0" w:afterAutospacing="0"/>
        <w:ind w:firstLine="709"/>
        <w:contextualSpacing/>
        <w:jc w:val="both"/>
        <w:rPr>
          <w:color w:val="000000"/>
        </w:rPr>
      </w:pPr>
      <w:r w:rsidRPr="00AB6311">
        <w:rPr>
          <w:color w:val="000000"/>
        </w:rPr>
        <w:t>специального структурирования и анализа изучаемого материала (выделение существенных признаков изучаемых явлений и установление их взаимосвязи),</w:t>
      </w:r>
    </w:p>
    <w:p w:rsidR="004722EA" w:rsidRPr="00AB6311" w:rsidRDefault="004722EA" w:rsidP="00F92F61">
      <w:pPr>
        <w:pStyle w:val="2ff2"/>
        <w:numPr>
          <w:ilvl w:val="0"/>
          <w:numId w:val="31"/>
        </w:numPr>
        <w:shd w:val="clear" w:color="auto" w:fill="FFFFFF"/>
        <w:spacing w:before="0" w:beforeAutospacing="0" w:after="0" w:afterAutospacing="0"/>
        <w:ind w:firstLine="709"/>
        <w:contextualSpacing/>
        <w:jc w:val="both"/>
        <w:rPr>
          <w:color w:val="000000"/>
        </w:rPr>
      </w:pPr>
      <w:r w:rsidRPr="00AB6311">
        <w:rPr>
          <w:color w:val="000000"/>
        </w:rPr>
        <w:t>формирования познавательной деятельности в ходе физических экспериментов и наблюдений, при выполнении лабораторных работ: умения выделять и осознавать учебную задачу, строить и оречевлять план действий, актуализировать свои знания, подбирать адекватные средства деятельности, осуществлять самоконтроль и самооценку действий:</w:t>
      </w:r>
    </w:p>
    <w:p w:rsidR="004722EA" w:rsidRPr="00AB6311" w:rsidRDefault="004722EA" w:rsidP="00F92F61">
      <w:pPr>
        <w:pStyle w:val="2ff2"/>
        <w:numPr>
          <w:ilvl w:val="0"/>
          <w:numId w:val="31"/>
        </w:numPr>
        <w:shd w:val="clear" w:color="auto" w:fill="FFFFFF"/>
        <w:spacing w:before="0" w:beforeAutospacing="0" w:after="0" w:afterAutospacing="0"/>
        <w:ind w:firstLine="709"/>
        <w:contextualSpacing/>
        <w:jc w:val="both"/>
        <w:rPr>
          <w:color w:val="000000"/>
        </w:rPr>
      </w:pPr>
      <w:r w:rsidRPr="00AB6311">
        <w:rPr>
          <w:color w:val="000000"/>
        </w:rPr>
        <w:t xml:space="preserve">использование методов дифференцированной работы с обучающимися: повторение, анализ и устранение ошибок, разработка и выполнение необходимого минимума заданий для ликвидации индивидуальных пробелов, систематизация индивидуальных заданий и развивающих упражнений; </w:t>
      </w:r>
    </w:p>
    <w:p w:rsidR="004722EA" w:rsidRPr="00AB6311" w:rsidRDefault="004722EA" w:rsidP="00F92F61">
      <w:pPr>
        <w:pStyle w:val="2ff2"/>
        <w:numPr>
          <w:ilvl w:val="0"/>
          <w:numId w:val="31"/>
        </w:numPr>
        <w:shd w:val="clear" w:color="auto" w:fill="FFFFFF"/>
        <w:spacing w:before="0" w:beforeAutospacing="0" w:after="0" w:afterAutospacing="0"/>
        <w:ind w:firstLine="709"/>
        <w:contextualSpacing/>
        <w:jc w:val="both"/>
        <w:rPr>
          <w:color w:val="000000"/>
        </w:rPr>
      </w:pPr>
      <w:r w:rsidRPr="00AB6311">
        <w:rPr>
          <w:color w:val="000000"/>
        </w:rPr>
        <w:t>дополнительное инструктирование в ходе учебной деятельности;</w:t>
      </w:r>
    </w:p>
    <w:p w:rsidR="004722EA" w:rsidRPr="00AB6311" w:rsidRDefault="004722EA" w:rsidP="00F92F61">
      <w:pPr>
        <w:pStyle w:val="2ff2"/>
        <w:numPr>
          <w:ilvl w:val="0"/>
          <w:numId w:val="31"/>
        </w:numPr>
        <w:shd w:val="clear" w:color="auto" w:fill="FFFFFF"/>
        <w:spacing w:before="0" w:beforeAutospacing="0" w:after="0" w:afterAutospacing="0"/>
        <w:ind w:firstLine="709"/>
        <w:contextualSpacing/>
        <w:jc w:val="both"/>
        <w:rPr>
          <w:color w:val="000000"/>
        </w:rPr>
      </w:pPr>
      <w:r w:rsidRPr="00AB6311">
        <w:rPr>
          <w:color w:val="000000"/>
        </w:rPr>
        <w:t>стимулирование учебной деятельности: поощрение, ситуация успеха, побуждение к активному труду, эмоциональный комфорт, доброжелательность на уроке;</w:t>
      </w:r>
    </w:p>
    <w:p w:rsidR="004722EA" w:rsidRPr="00AB6311" w:rsidRDefault="004722EA" w:rsidP="00F92F61">
      <w:pPr>
        <w:numPr>
          <w:ilvl w:val="0"/>
          <w:numId w:val="31"/>
        </w:numPr>
        <w:spacing w:after="0" w:line="240" w:lineRule="auto"/>
        <w:ind w:firstLine="709"/>
        <w:contextualSpacing/>
        <w:jc w:val="both"/>
        <w:rPr>
          <w:rFonts w:ascii="Times New Roman" w:hAnsi="Times New Roman"/>
          <w:color w:val="000000"/>
          <w:sz w:val="24"/>
          <w:szCs w:val="24"/>
          <w:lang w:eastAsia="ru-RU"/>
        </w:rPr>
      </w:pPr>
      <w:r w:rsidRPr="00AB6311">
        <w:rPr>
          <w:rFonts w:ascii="Times New Roman" w:hAnsi="Times New Roman"/>
          <w:color w:val="000000"/>
          <w:sz w:val="24"/>
          <w:szCs w:val="24"/>
          <w:lang w:eastAsia="ru-RU"/>
        </w:rP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rsidR="004746FC" w:rsidRPr="00AB6311" w:rsidRDefault="004746FC" w:rsidP="005B5AD7">
      <w:pPr>
        <w:spacing w:after="0" w:line="240" w:lineRule="auto"/>
        <w:ind w:firstLine="709"/>
        <w:contextualSpacing/>
        <w:jc w:val="both"/>
        <w:rPr>
          <w:rFonts w:ascii="Times New Roman" w:hAnsi="Times New Roman"/>
          <w:sz w:val="24"/>
          <w:szCs w:val="24"/>
          <w:lang w:eastAsia="ru-RU"/>
        </w:rPr>
      </w:pPr>
      <w:r w:rsidRPr="00AB6311">
        <w:rPr>
          <w:rFonts w:ascii="Times New Roman" w:hAnsi="Times New Roman"/>
          <w:color w:val="000000"/>
          <w:sz w:val="24"/>
          <w:szCs w:val="24"/>
        </w:rPr>
        <w:t>Обучающиеся с тяжёлыми нарушениями речи из-за особенностей своего речевого, познавательного и личностного развития нуждаются в существенной адаптации программы по физике.  Освоение учебного материала ведется дифференцированно с включением элементов коррекционно-развивающих технологий, основанных на принципах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w:t>
      </w:r>
    </w:p>
    <w:p w:rsidR="004746FC" w:rsidRPr="00AB6311" w:rsidRDefault="004746FC" w:rsidP="005B5AD7">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Основная форма организации учебного занятия: урок. Используются индивидуальные, групповые, индивидуально-групповые, фронтальные виды работы.</w:t>
      </w:r>
    </w:p>
    <w:p w:rsidR="004746FC" w:rsidRPr="00AB6311" w:rsidRDefault="004746FC" w:rsidP="004906B3">
      <w:pPr>
        <w:spacing w:after="0" w:line="240" w:lineRule="auto"/>
        <w:ind w:firstLine="709"/>
        <w:contextualSpacing/>
        <w:jc w:val="both"/>
        <w:rPr>
          <w:rFonts w:ascii="Times New Roman" w:hAnsi="Times New Roman"/>
          <w:b/>
          <w:bCs/>
          <w:sz w:val="24"/>
          <w:szCs w:val="24"/>
        </w:rPr>
      </w:pPr>
      <w:r w:rsidRPr="00AB6311">
        <w:rPr>
          <w:rFonts w:ascii="Times New Roman" w:hAnsi="Times New Roman"/>
          <w:b/>
          <w:bCs/>
          <w:sz w:val="24"/>
          <w:szCs w:val="24"/>
        </w:rPr>
        <w:t>ПЛАНИРУЕМЫЕ РЕЗУЛЬТАТЫ ОСВОЕНИЯ УЧЕБНОГО ПРЕДМЕТА «ФИЗИКА» НА УРОВНЕ ОСНОВНОГО ОБЩЕГО ОБРАЗОВАНИЯ</w:t>
      </w:r>
    </w:p>
    <w:p w:rsidR="004746FC" w:rsidRPr="00AB6311" w:rsidRDefault="00A23DB2" w:rsidP="005B5AD7">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 xml:space="preserve">Соответствует </w:t>
      </w:r>
      <w:r w:rsidR="004746FC" w:rsidRPr="00AB6311">
        <w:rPr>
          <w:rFonts w:ascii="Times New Roman" w:hAnsi="Times New Roman"/>
          <w:sz w:val="24"/>
          <w:szCs w:val="24"/>
        </w:rPr>
        <w:t>ООП ООО</w:t>
      </w:r>
    </w:p>
    <w:p w:rsidR="004722EA" w:rsidRPr="00AB6311" w:rsidRDefault="004746FC" w:rsidP="004906B3">
      <w:pPr>
        <w:spacing w:after="0" w:line="240" w:lineRule="auto"/>
        <w:ind w:firstLine="709"/>
        <w:contextualSpacing/>
        <w:jc w:val="both"/>
        <w:rPr>
          <w:rFonts w:ascii="Times New Roman" w:hAnsi="Times New Roman"/>
          <w:sz w:val="24"/>
          <w:szCs w:val="24"/>
        </w:rPr>
      </w:pPr>
      <w:r w:rsidRPr="00AB6311">
        <w:rPr>
          <w:rFonts w:ascii="Times New Roman" w:hAnsi="Times New Roman"/>
          <w:sz w:val="24"/>
          <w:szCs w:val="24"/>
        </w:rPr>
        <w:t xml:space="preserve">ОЦЕНИВАНИЕ РЕЗУЛЬТАТОВ ОСВОЕНИЯ ПРОГРАММЫ </w:t>
      </w:r>
    </w:p>
    <w:p w:rsidR="004722EA" w:rsidRPr="00AB6311" w:rsidRDefault="004722EA" w:rsidP="004906B3">
      <w:pPr>
        <w:spacing w:after="0" w:line="240" w:lineRule="auto"/>
        <w:ind w:firstLine="709"/>
        <w:contextualSpacing/>
        <w:jc w:val="both"/>
        <w:rPr>
          <w:rFonts w:ascii="Times New Roman" w:hAnsi="Times New Roman"/>
          <w:sz w:val="24"/>
          <w:szCs w:val="24"/>
          <w:lang w:eastAsia="ru-RU"/>
        </w:rPr>
      </w:pPr>
      <w:r w:rsidRPr="00AB6311">
        <w:rPr>
          <w:rFonts w:ascii="Times New Roman" w:hAnsi="Times New Roman"/>
          <w:sz w:val="24"/>
          <w:szCs w:val="24"/>
          <w:lang w:eastAsia="ru-RU"/>
        </w:rPr>
        <w:t xml:space="preserve">Проверка и оценка знаний проходит в ходе текущих занятий в устной или письменной форме. </w:t>
      </w:r>
    </w:p>
    <w:p w:rsidR="004722EA" w:rsidRPr="00AB6311" w:rsidRDefault="004722EA" w:rsidP="005B5AD7">
      <w:pPr>
        <w:spacing w:after="0" w:line="240" w:lineRule="auto"/>
        <w:ind w:firstLine="709"/>
        <w:contextualSpacing/>
        <w:jc w:val="both"/>
        <w:rPr>
          <w:rFonts w:ascii="Times New Roman" w:hAnsi="Times New Roman"/>
          <w:bCs/>
          <w:sz w:val="24"/>
          <w:szCs w:val="24"/>
          <w:lang w:eastAsia="ru-RU"/>
        </w:rPr>
      </w:pPr>
      <w:r w:rsidRPr="00AB6311">
        <w:rPr>
          <w:rFonts w:ascii="Times New Roman" w:hAnsi="Times New Roman"/>
          <w:bCs/>
          <w:sz w:val="24"/>
          <w:szCs w:val="24"/>
          <w:lang w:eastAsia="ru-RU"/>
        </w:rPr>
        <w:t>Формами контроля являются промежуточные и итоговые тестовые контрольные работы, самостоятельные работы; фронтальный и индивидуальный опрос; отчеты по практическим и лабораторным работам; творческие задания.</w:t>
      </w:r>
    </w:p>
    <w:p w:rsidR="004722EA" w:rsidRPr="00AB6311" w:rsidRDefault="004722EA" w:rsidP="005B5AD7">
      <w:pPr>
        <w:spacing w:after="0" w:line="240" w:lineRule="auto"/>
        <w:ind w:firstLine="709"/>
        <w:contextualSpacing/>
        <w:jc w:val="both"/>
        <w:rPr>
          <w:rFonts w:ascii="Times New Roman" w:hAnsi="Times New Roman"/>
          <w:bCs/>
          <w:sz w:val="24"/>
          <w:szCs w:val="24"/>
          <w:lang w:eastAsia="ru-RU"/>
        </w:rPr>
      </w:pPr>
      <w:r w:rsidRPr="00AB6311">
        <w:rPr>
          <w:rFonts w:ascii="Times New Roman" w:hAnsi="Times New Roman"/>
          <w:bCs/>
          <w:sz w:val="24"/>
          <w:szCs w:val="24"/>
          <w:lang w:eastAsia="ru-RU"/>
        </w:rPr>
        <w:t xml:space="preserve">Достижения </w:t>
      </w:r>
      <w:r w:rsidR="00573576" w:rsidRPr="00AB6311">
        <w:rPr>
          <w:rFonts w:ascii="Times New Roman" w:hAnsi="Times New Roman"/>
          <w:bCs/>
          <w:sz w:val="24"/>
          <w:szCs w:val="24"/>
          <w:lang w:eastAsia="ru-RU"/>
        </w:rPr>
        <w:t>об</w:t>
      </w:r>
      <w:r w:rsidRPr="00AB6311">
        <w:rPr>
          <w:rFonts w:ascii="Times New Roman" w:hAnsi="Times New Roman"/>
          <w:bCs/>
          <w:sz w:val="24"/>
          <w:szCs w:val="24"/>
          <w:lang w:eastAsia="ru-RU"/>
        </w:rPr>
        <w:t>уча</w:t>
      </w:r>
      <w:r w:rsidR="00573576" w:rsidRPr="00AB6311">
        <w:rPr>
          <w:rFonts w:ascii="Times New Roman" w:hAnsi="Times New Roman"/>
          <w:bCs/>
          <w:sz w:val="24"/>
          <w:szCs w:val="24"/>
          <w:lang w:eastAsia="ru-RU"/>
        </w:rPr>
        <w:t>ю</w:t>
      </w:r>
      <w:r w:rsidRPr="00AB6311">
        <w:rPr>
          <w:rFonts w:ascii="Times New Roman" w:hAnsi="Times New Roman"/>
          <w:bCs/>
          <w:sz w:val="24"/>
          <w:szCs w:val="24"/>
          <w:lang w:eastAsia="ru-RU"/>
        </w:rPr>
        <w:t xml:space="preserve">щихся оцениваются в процессе фронтального и индивидуального контроля на обычных уроках, в процессе практических работ по окончании изучения крупных тем. Проверочные работы проводятся в письменной форме, в виде тестов (варианты ответов сокращены с 4х до 3х). Запланированные лабораторные работы подлежат оценке по усмотрению учителя. </w:t>
      </w:r>
    </w:p>
    <w:p w:rsidR="004722EA" w:rsidRPr="00AB6311" w:rsidRDefault="004722EA" w:rsidP="005B5AD7">
      <w:pPr>
        <w:spacing w:after="0" w:line="240" w:lineRule="auto"/>
        <w:ind w:firstLine="709"/>
        <w:contextualSpacing/>
        <w:jc w:val="both"/>
        <w:rPr>
          <w:rFonts w:ascii="Times New Roman" w:hAnsi="Times New Roman"/>
          <w:bCs/>
          <w:sz w:val="24"/>
          <w:szCs w:val="24"/>
          <w:lang w:eastAsia="ru-RU"/>
        </w:rPr>
      </w:pPr>
      <w:r w:rsidRPr="00AB6311">
        <w:rPr>
          <w:rFonts w:ascii="Times New Roman" w:hAnsi="Times New Roman"/>
          <w:bCs/>
          <w:sz w:val="24"/>
          <w:szCs w:val="24"/>
          <w:lang w:eastAsia="ru-RU"/>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4722EA" w:rsidRPr="00AB6311" w:rsidRDefault="004722EA" w:rsidP="005B5AD7">
      <w:pPr>
        <w:spacing w:after="0" w:line="240" w:lineRule="auto"/>
        <w:ind w:firstLine="709"/>
        <w:contextualSpacing/>
        <w:jc w:val="both"/>
        <w:rPr>
          <w:rFonts w:ascii="Times New Roman" w:hAnsi="Times New Roman"/>
          <w:sz w:val="24"/>
          <w:szCs w:val="24"/>
          <w:lang w:eastAsia="ru-RU"/>
        </w:rPr>
      </w:pPr>
      <w:r w:rsidRPr="00AB6311">
        <w:rPr>
          <w:rFonts w:ascii="Times New Roman" w:hAnsi="Times New Roman"/>
          <w:sz w:val="24"/>
          <w:szCs w:val="24"/>
          <w:lang w:eastAsia="ru-RU"/>
        </w:rPr>
        <w:t xml:space="preserve">При оценке знаний </w:t>
      </w:r>
      <w:r w:rsidR="00516E31" w:rsidRPr="00AB6311">
        <w:rPr>
          <w:rFonts w:ascii="Times New Roman" w:hAnsi="Times New Roman"/>
          <w:sz w:val="24"/>
          <w:szCs w:val="24"/>
          <w:lang w:eastAsia="ru-RU"/>
        </w:rPr>
        <w:t>обучающихся</w:t>
      </w:r>
      <w:r w:rsidRPr="00AB6311">
        <w:rPr>
          <w:rFonts w:ascii="Times New Roman" w:hAnsi="Times New Roman"/>
          <w:sz w:val="24"/>
          <w:szCs w:val="24"/>
          <w:lang w:eastAsia="ru-RU"/>
        </w:rPr>
        <w:t xml:space="preserve">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rsidR="004722EA" w:rsidRPr="00AB6311" w:rsidRDefault="004722EA" w:rsidP="004906B3">
      <w:pPr>
        <w:spacing w:after="0" w:line="240" w:lineRule="auto"/>
        <w:ind w:firstLine="709"/>
        <w:contextualSpacing/>
        <w:jc w:val="both"/>
        <w:rPr>
          <w:rFonts w:ascii="Times New Roman" w:hAnsi="Times New Roman"/>
          <w:i/>
          <w:iCs/>
          <w:sz w:val="24"/>
          <w:szCs w:val="24"/>
          <w:lang w:eastAsia="ru-RU"/>
        </w:rPr>
      </w:pPr>
      <w:r w:rsidRPr="00AB6311">
        <w:rPr>
          <w:rFonts w:ascii="Times New Roman" w:hAnsi="Times New Roman"/>
          <w:i/>
          <w:iCs/>
          <w:sz w:val="24"/>
          <w:szCs w:val="24"/>
          <w:lang w:eastAsia="ru-RU"/>
        </w:rPr>
        <w:t>Нормы оценок за устный ответ</w:t>
      </w:r>
    </w:p>
    <w:p w:rsidR="004722EA" w:rsidRPr="00AB6311" w:rsidRDefault="004722EA" w:rsidP="004906B3">
      <w:pPr>
        <w:spacing w:after="0" w:line="240" w:lineRule="auto"/>
        <w:ind w:firstLine="709"/>
        <w:contextualSpacing/>
        <w:jc w:val="both"/>
        <w:rPr>
          <w:rFonts w:ascii="Times New Roman" w:hAnsi="Times New Roman"/>
          <w:sz w:val="24"/>
          <w:szCs w:val="24"/>
          <w:lang w:eastAsia="ru-RU"/>
        </w:rPr>
      </w:pPr>
      <w:r w:rsidRPr="00AB6311">
        <w:rPr>
          <w:rFonts w:ascii="Times New Roman" w:hAnsi="Times New Roman"/>
          <w:b/>
          <w:i/>
          <w:sz w:val="24"/>
          <w:szCs w:val="24"/>
          <w:lang w:eastAsia="ru-RU"/>
        </w:rPr>
        <w:t>Оценка «5»</w:t>
      </w:r>
      <w:r w:rsidRPr="00AB6311">
        <w:rPr>
          <w:rFonts w:ascii="Times New Roman" w:hAnsi="Times New Roman"/>
          <w:sz w:val="24"/>
          <w:szCs w:val="24"/>
          <w:lang w:eastAsia="ru-RU"/>
        </w:rPr>
        <w:t xml:space="preserve"> ставится, если </w:t>
      </w:r>
      <w:r w:rsidR="00573576" w:rsidRPr="00AB6311">
        <w:rPr>
          <w:rFonts w:ascii="Times New Roman" w:hAnsi="Times New Roman"/>
          <w:sz w:val="24"/>
          <w:szCs w:val="24"/>
          <w:lang w:eastAsia="ru-RU"/>
        </w:rPr>
        <w:t>обучающийся</w:t>
      </w:r>
      <w:r w:rsidRPr="00AB6311">
        <w:rPr>
          <w:rFonts w:ascii="Times New Roman" w:hAnsi="Times New Roman"/>
          <w:sz w:val="24"/>
          <w:szCs w:val="24"/>
          <w:lang w:eastAsia="ru-RU"/>
        </w:rPr>
        <w:t xml:space="preserve">: </w:t>
      </w:r>
    </w:p>
    <w:p w:rsidR="004722EA" w:rsidRPr="00AB6311" w:rsidRDefault="004722EA" w:rsidP="00F92F61">
      <w:pPr>
        <w:numPr>
          <w:ilvl w:val="0"/>
          <w:numId w:val="22"/>
        </w:numPr>
        <w:spacing w:after="0" w:line="240" w:lineRule="auto"/>
        <w:ind w:left="0" w:firstLine="709"/>
        <w:contextualSpacing/>
        <w:jc w:val="both"/>
        <w:rPr>
          <w:rFonts w:ascii="Times New Roman" w:hAnsi="Times New Roman"/>
          <w:sz w:val="24"/>
          <w:szCs w:val="24"/>
          <w:lang w:eastAsia="ru-RU"/>
        </w:rPr>
      </w:pPr>
      <w:r w:rsidRPr="00AB6311">
        <w:rPr>
          <w:rFonts w:ascii="Times New Roman" w:hAnsi="Times New Roman"/>
          <w:sz w:val="24"/>
          <w:szCs w:val="24"/>
          <w:lang w:eastAsia="ru-RU"/>
        </w:rPr>
        <w:t xml:space="preserve">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rsidR="004722EA" w:rsidRPr="00AB6311" w:rsidRDefault="004722EA" w:rsidP="00F92F61">
      <w:pPr>
        <w:numPr>
          <w:ilvl w:val="0"/>
          <w:numId w:val="22"/>
        </w:numPr>
        <w:spacing w:after="0" w:line="240" w:lineRule="auto"/>
        <w:ind w:left="0" w:firstLine="709"/>
        <w:contextualSpacing/>
        <w:jc w:val="both"/>
        <w:rPr>
          <w:rFonts w:ascii="Times New Roman" w:hAnsi="Times New Roman"/>
          <w:sz w:val="24"/>
          <w:szCs w:val="24"/>
          <w:lang w:eastAsia="ru-RU"/>
        </w:rPr>
      </w:pPr>
      <w:r w:rsidRPr="00AB6311">
        <w:rPr>
          <w:rFonts w:ascii="Times New Roman" w:hAnsi="Times New Roman"/>
          <w:sz w:val="24"/>
          <w:szCs w:val="24"/>
          <w:lang w:eastAsia="ru-RU"/>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w:t>
      </w:r>
    </w:p>
    <w:p w:rsidR="004722EA" w:rsidRPr="00AB6311" w:rsidRDefault="004722EA" w:rsidP="00F92F61">
      <w:pPr>
        <w:numPr>
          <w:ilvl w:val="0"/>
          <w:numId w:val="22"/>
        </w:numPr>
        <w:spacing w:after="0" w:line="240" w:lineRule="auto"/>
        <w:ind w:left="0" w:firstLine="709"/>
        <w:contextualSpacing/>
        <w:jc w:val="both"/>
        <w:rPr>
          <w:rFonts w:ascii="Times New Roman" w:hAnsi="Times New Roman"/>
          <w:sz w:val="24"/>
          <w:szCs w:val="24"/>
          <w:lang w:eastAsia="ru-RU"/>
        </w:rPr>
      </w:pPr>
      <w:r w:rsidRPr="00AB6311">
        <w:rPr>
          <w:rFonts w:ascii="Times New Roman" w:hAnsi="Times New Roman"/>
          <w:sz w:val="24"/>
          <w:szCs w:val="24"/>
          <w:lang w:eastAsia="ru-RU"/>
        </w:rPr>
        <w:t>устанавливает межпредметные (на основе ранее приобретенных знаний) и внутрипредметные связи, демонстрирует умение творчески применять полученные знания в незнакомой ситуации;</w:t>
      </w:r>
    </w:p>
    <w:p w:rsidR="004722EA" w:rsidRPr="00AB6311" w:rsidRDefault="004722EA" w:rsidP="00F92F61">
      <w:pPr>
        <w:numPr>
          <w:ilvl w:val="0"/>
          <w:numId w:val="22"/>
        </w:numPr>
        <w:spacing w:after="0" w:line="240" w:lineRule="auto"/>
        <w:ind w:left="0" w:firstLine="709"/>
        <w:contextualSpacing/>
        <w:jc w:val="both"/>
        <w:rPr>
          <w:rFonts w:ascii="Times New Roman" w:hAnsi="Times New Roman"/>
          <w:sz w:val="24"/>
          <w:szCs w:val="24"/>
          <w:lang w:eastAsia="ru-RU"/>
        </w:rPr>
      </w:pPr>
      <w:r w:rsidRPr="00AB6311">
        <w:rPr>
          <w:rFonts w:ascii="Times New Roman" w:hAnsi="Times New Roman"/>
          <w:sz w:val="24"/>
          <w:szCs w:val="24"/>
          <w:lang w:eastAsia="ru-RU"/>
        </w:rPr>
        <w:t>умеет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w:t>
      </w:r>
    </w:p>
    <w:p w:rsidR="004722EA" w:rsidRPr="00AB6311" w:rsidRDefault="004722EA" w:rsidP="00F92F61">
      <w:pPr>
        <w:numPr>
          <w:ilvl w:val="0"/>
          <w:numId w:val="22"/>
        </w:numPr>
        <w:spacing w:after="0" w:line="240" w:lineRule="auto"/>
        <w:ind w:left="0" w:firstLine="709"/>
        <w:contextualSpacing/>
        <w:jc w:val="both"/>
        <w:rPr>
          <w:rFonts w:ascii="Times New Roman" w:hAnsi="Times New Roman"/>
          <w:sz w:val="24"/>
          <w:szCs w:val="24"/>
          <w:lang w:eastAsia="ru-RU"/>
        </w:rPr>
      </w:pPr>
      <w:r w:rsidRPr="00AB6311">
        <w:rPr>
          <w:rFonts w:ascii="Times New Roman" w:hAnsi="Times New Roman"/>
          <w:sz w:val="24"/>
          <w:szCs w:val="24"/>
          <w:lang w:eastAsia="ru-RU"/>
        </w:rPr>
        <w:t xml:space="preserve"> умеет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 </w:t>
      </w:r>
    </w:p>
    <w:p w:rsidR="004722EA" w:rsidRPr="00AB6311" w:rsidRDefault="004722EA" w:rsidP="004906B3">
      <w:pPr>
        <w:spacing w:after="0" w:line="240" w:lineRule="auto"/>
        <w:ind w:firstLine="709"/>
        <w:contextualSpacing/>
        <w:jc w:val="both"/>
        <w:rPr>
          <w:rFonts w:ascii="Times New Roman" w:hAnsi="Times New Roman"/>
          <w:sz w:val="24"/>
          <w:szCs w:val="24"/>
          <w:lang w:eastAsia="ru-RU"/>
        </w:rPr>
      </w:pPr>
      <w:r w:rsidRPr="00AB6311">
        <w:rPr>
          <w:rFonts w:ascii="Times New Roman" w:hAnsi="Times New Roman"/>
          <w:b/>
          <w:i/>
          <w:sz w:val="24"/>
          <w:szCs w:val="24"/>
          <w:lang w:eastAsia="ru-RU"/>
        </w:rPr>
        <w:t>Оценка «4»</w:t>
      </w:r>
      <w:r w:rsidRPr="00AB6311">
        <w:rPr>
          <w:rFonts w:ascii="Times New Roman" w:hAnsi="Times New Roman"/>
          <w:sz w:val="24"/>
          <w:szCs w:val="24"/>
          <w:lang w:eastAsia="ru-RU"/>
        </w:rPr>
        <w:t xml:space="preserve"> ставится, если </w:t>
      </w:r>
      <w:r w:rsidR="00573576" w:rsidRPr="00AB6311">
        <w:rPr>
          <w:rFonts w:ascii="Times New Roman" w:hAnsi="Times New Roman"/>
          <w:sz w:val="24"/>
          <w:szCs w:val="24"/>
          <w:lang w:eastAsia="ru-RU"/>
        </w:rPr>
        <w:t>обучающийся</w:t>
      </w:r>
      <w:r w:rsidRPr="00AB6311">
        <w:rPr>
          <w:rFonts w:ascii="Times New Roman" w:hAnsi="Times New Roman"/>
          <w:sz w:val="24"/>
          <w:szCs w:val="24"/>
          <w:lang w:eastAsia="ru-RU"/>
        </w:rPr>
        <w:t xml:space="preserve">: </w:t>
      </w:r>
    </w:p>
    <w:p w:rsidR="004722EA" w:rsidRPr="00AB6311" w:rsidRDefault="004722EA" w:rsidP="00F92F61">
      <w:pPr>
        <w:numPr>
          <w:ilvl w:val="0"/>
          <w:numId w:val="23"/>
        </w:numPr>
        <w:spacing w:after="0" w:line="240" w:lineRule="auto"/>
        <w:ind w:left="0" w:firstLine="709"/>
        <w:contextualSpacing/>
        <w:jc w:val="both"/>
        <w:rPr>
          <w:rFonts w:ascii="Times New Roman" w:hAnsi="Times New Roman"/>
          <w:sz w:val="24"/>
          <w:szCs w:val="24"/>
          <w:lang w:eastAsia="ru-RU"/>
        </w:rPr>
      </w:pPr>
      <w:r w:rsidRPr="00AB6311">
        <w:rPr>
          <w:rFonts w:ascii="Times New Roman" w:hAnsi="Times New Roman"/>
          <w:sz w:val="24"/>
          <w:szCs w:val="24"/>
          <w:lang w:eastAsia="ru-RU"/>
        </w:rPr>
        <w:t xml:space="preserve">показывает знания всего изученного программного материала; даёт полный и правильный ответ на основе изученных теорий; допускает незначительные ошибки и недочёты при воспроизведении изученного материала, небольшие неточности при использовании научных терминов или в выводах и обобщениях из наблюдений и опытов; </w:t>
      </w:r>
    </w:p>
    <w:p w:rsidR="004722EA" w:rsidRPr="00AB6311" w:rsidRDefault="004722EA" w:rsidP="00F92F61">
      <w:pPr>
        <w:numPr>
          <w:ilvl w:val="0"/>
          <w:numId w:val="23"/>
        </w:numPr>
        <w:spacing w:after="0" w:line="240" w:lineRule="auto"/>
        <w:ind w:left="0" w:firstLine="709"/>
        <w:contextualSpacing/>
        <w:jc w:val="both"/>
        <w:rPr>
          <w:rFonts w:ascii="Times New Roman" w:hAnsi="Times New Roman"/>
          <w:sz w:val="24"/>
          <w:szCs w:val="24"/>
          <w:lang w:eastAsia="ru-RU"/>
        </w:rPr>
      </w:pPr>
      <w:r w:rsidRPr="00AB6311">
        <w:rPr>
          <w:rFonts w:ascii="Times New Roman" w:hAnsi="Times New Roman"/>
          <w:sz w:val="24"/>
          <w:szCs w:val="24"/>
          <w:lang w:eastAsia="ru-RU"/>
        </w:rPr>
        <w:t xml:space="preserve">материал излагает связно,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подтверждает ответ конкретными примерами; правильно отвечает на дополнительные вопросы учителя; </w:t>
      </w:r>
    </w:p>
    <w:p w:rsidR="004722EA" w:rsidRPr="00AB6311" w:rsidRDefault="004722EA" w:rsidP="00F92F61">
      <w:pPr>
        <w:numPr>
          <w:ilvl w:val="0"/>
          <w:numId w:val="23"/>
        </w:numPr>
        <w:spacing w:after="0" w:line="240" w:lineRule="auto"/>
        <w:ind w:left="0" w:firstLine="709"/>
        <w:contextualSpacing/>
        <w:jc w:val="both"/>
        <w:rPr>
          <w:rFonts w:ascii="Times New Roman" w:hAnsi="Times New Roman"/>
          <w:sz w:val="24"/>
          <w:szCs w:val="24"/>
          <w:lang w:eastAsia="ru-RU"/>
        </w:rPr>
      </w:pPr>
      <w:r w:rsidRPr="00AB6311">
        <w:rPr>
          <w:rFonts w:ascii="Times New Roman" w:hAnsi="Times New Roman"/>
          <w:sz w:val="24"/>
          <w:szCs w:val="24"/>
          <w:lang w:eastAsia="ru-RU"/>
        </w:rPr>
        <w:t xml:space="preserve">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w:t>
      </w:r>
    </w:p>
    <w:p w:rsidR="004722EA" w:rsidRPr="00AB6311" w:rsidRDefault="004722EA" w:rsidP="00F92F61">
      <w:pPr>
        <w:numPr>
          <w:ilvl w:val="0"/>
          <w:numId w:val="23"/>
        </w:numPr>
        <w:spacing w:after="0" w:line="240" w:lineRule="auto"/>
        <w:ind w:left="0" w:firstLine="709"/>
        <w:contextualSpacing/>
        <w:jc w:val="both"/>
        <w:rPr>
          <w:rFonts w:ascii="Times New Roman" w:hAnsi="Times New Roman"/>
          <w:sz w:val="24"/>
          <w:szCs w:val="24"/>
          <w:lang w:eastAsia="ru-RU"/>
        </w:rPr>
      </w:pPr>
      <w:r w:rsidRPr="00AB6311">
        <w:rPr>
          <w:rFonts w:ascii="Times New Roman" w:hAnsi="Times New Roman"/>
          <w:sz w:val="24"/>
          <w:szCs w:val="24"/>
          <w:lang w:eastAsia="ru-RU"/>
        </w:rPr>
        <w:t xml:space="preserve">демонстрирует умение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 </w:t>
      </w:r>
    </w:p>
    <w:p w:rsidR="004722EA" w:rsidRPr="00AB6311" w:rsidRDefault="004722EA" w:rsidP="004906B3">
      <w:pPr>
        <w:spacing w:after="0" w:line="240" w:lineRule="auto"/>
        <w:ind w:firstLine="709"/>
        <w:contextualSpacing/>
        <w:jc w:val="both"/>
        <w:rPr>
          <w:rFonts w:ascii="Times New Roman" w:hAnsi="Times New Roman"/>
          <w:sz w:val="24"/>
          <w:szCs w:val="24"/>
          <w:lang w:eastAsia="ru-RU"/>
        </w:rPr>
      </w:pPr>
      <w:r w:rsidRPr="00AB6311">
        <w:rPr>
          <w:rFonts w:ascii="Times New Roman" w:hAnsi="Times New Roman"/>
          <w:b/>
          <w:i/>
          <w:sz w:val="24"/>
          <w:szCs w:val="24"/>
          <w:lang w:eastAsia="ru-RU"/>
        </w:rPr>
        <w:t>Оценка «3»</w:t>
      </w:r>
      <w:r w:rsidRPr="00AB6311">
        <w:rPr>
          <w:rFonts w:ascii="Times New Roman" w:hAnsi="Times New Roman"/>
          <w:sz w:val="24"/>
          <w:szCs w:val="24"/>
          <w:lang w:eastAsia="ru-RU"/>
        </w:rPr>
        <w:t xml:space="preserve"> ставится, если </w:t>
      </w:r>
      <w:r w:rsidR="00AF0674" w:rsidRPr="00AB6311">
        <w:rPr>
          <w:rFonts w:ascii="Times New Roman" w:hAnsi="Times New Roman"/>
          <w:sz w:val="24"/>
          <w:szCs w:val="24"/>
          <w:lang w:eastAsia="ru-RU"/>
        </w:rPr>
        <w:t>обучающийся</w:t>
      </w:r>
      <w:r w:rsidRPr="00AB6311">
        <w:rPr>
          <w:rFonts w:ascii="Times New Roman" w:hAnsi="Times New Roman"/>
          <w:sz w:val="24"/>
          <w:szCs w:val="24"/>
          <w:lang w:eastAsia="ru-RU"/>
        </w:rPr>
        <w:t xml:space="preserve">: </w:t>
      </w:r>
    </w:p>
    <w:p w:rsidR="004722EA" w:rsidRPr="00AB6311" w:rsidRDefault="004722EA" w:rsidP="00F92F61">
      <w:pPr>
        <w:numPr>
          <w:ilvl w:val="0"/>
          <w:numId w:val="30"/>
        </w:numPr>
        <w:spacing w:after="0" w:line="240" w:lineRule="auto"/>
        <w:ind w:left="0" w:firstLine="709"/>
        <w:contextualSpacing/>
        <w:jc w:val="both"/>
        <w:rPr>
          <w:rFonts w:ascii="Times New Roman" w:hAnsi="Times New Roman"/>
          <w:sz w:val="24"/>
          <w:szCs w:val="24"/>
          <w:lang w:eastAsia="ru-RU"/>
        </w:rPr>
      </w:pPr>
      <w:r w:rsidRPr="00AB6311">
        <w:rPr>
          <w:rFonts w:ascii="Times New Roman" w:hAnsi="Times New Roman"/>
          <w:sz w:val="24"/>
          <w:szCs w:val="24"/>
          <w:lang w:eastAsia="ru-RU"/>
        </w:rPr>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rsidR="004722EA" w:rsidRPr="00AB6311" w:rsidRDefault="004722EA" w:rsidP="00F92F61">
      <w:pPr>
        <w:numPr>
          <w:ilvl w:val="0"/>
          <w:numId w:val="30"/>
        </w:numPr>
        <w:spacing w:after="0" w:line="240" w:lineRule="auto"/>
        <w:ind w:left="0" w:firstLine="709"/>
        <w:contextualSpacing/>
        <w:jc w:val="both"/>
        <w:rPr>
          <w:rFonts w:ascii="Times New Roman" w:hAnsi="Times New Roman"/>
          <w:sz w:val="24"/>
          <w:szCs w:val="24"/>
          <w:lang w:eastAsia="ru-RU"/>
        </w:rPr>
      </w:pPr>
      <w:r w:rsidRPr="00AB6311">
        <w:rPr>
          <w:rFonts w:ascii="Times New Roman" w:hAnsi="Times New Roman"/>
          <w:sz w:val="24"/>
          <w:szCs w:val="24"/>
          <w:lang w:eastAsia="ru-RU"/>
        </w:rPr>
        <w:t xml:space="preserve">материал излагает несистематизированно, фрагментарно, не всегда последовательно; </w:t>
      </w:r>
    </w:p>
    <w:p w:rsidR="004722EA" w:rsidRPr="00AB6311" w:rsidRDefault="004722EA" w:rsidP="00F92F61">
      <w:pPr>
        <w:numPr>
          <w:ilvl w:val="0"/>
          <w:numId w:val="30"/>
        </w:numPr>
        <w:spacing w:after="0" w:line="240" w:lineRule="auto"/>
        <w:ind w:left="0" w:firstLine="709"/>
        <w:contextualSpacing/>
        <w:jc w:val="both"/>
        <w:rPr>
          <w:rFonts w:ascii="Times New Roman" w:hAnsi="Times New Roman"/>
          <w:sz w:val="24"/>
          <w:szCs w:val="24"/>
          <w:lang w:eastAsia="ru-RU"/>
        </w:rPr>
      </w:pPr>
      <w:r w:rsidRPr="00AB6311">
        <w:rPr>
          <w:rFonts w:ascii="Times New Roman" w:hAnsi="Times New Roman"/>
          <w:sz w:val="24"/>
          <w:szCs w:val="24"/>
          <w:lang w:eastAsia="ru-RU"/>
        </w:rPr>
        <w:t xml:space="preserve">показывает недостаточную сформированность отдельных знаний и умений; выводы и обобщения аргументирует слабо, допускает в них ошибки. </w:t>
      </w:r>
    </w:p>
    <w:p w:rsidR="004722EA" w:rsidRPr="00AB6311" w:rsidRDefault="004722EA" w:rsidP="00F92F61">
      <w:pPr>
        <w:numPr>
          <w:ilvl w:val="0"/>
          <w:numId w:val="30"/>
        </w:numPr>
        <w:spacing w:after="0" w:line="240" w:lineRule="auto"/>
        <w:ind w:left="0" w:firstLine="709"/>
        <w:contextualSpacing/>
        <w:jc w:val="both"/>
        <w:rPr>
          <w:rFonts w:ascii="Times New Roman" w:hAnsi="Times New Roman"/>
          <w:sz w:val="24"/>
          <w:szCs w:val="24"/>
          <w:lang w:eastAsia="ru-RU"/>
        </w:rPr>
      </w:pPr>
      <w:r w:rsidRPr="00AB6311">
        <w:rPr>
          <w:rFonts w:ascii="Times New Roman" w:hAnsi="Times New Roman"/>
          <w:sz w:val="24"/>
          <w:szCs w:val="24"/>
          <w:lang w:eastAsia="ru-RU"/>
        </w:rPr>
        <w:t xml:space="preserve">допустил ошибки и неточности в использовании научной терминологии, определения понятий дал недостаточно четкие; </w:t>
      </w:r>
    </w:p>
    <w:p w:rsidR="004722EA" w:rsidRPr="00AB6311" w:rsidRDefault="004722EA" w:rsidP="00F92F61">
      <w:pPr>
        <w:numPr>
          <w:ilvl w:val="0"/>
          <w:numId w:val="30"/>
        </w:numPr>
        <w:spacing w:after="0" w:line="240" w:lineRule="auto"/>
        <w:ind w:left="0" w:firstLine="709"/>
        <w:contextualSpacing/>
        <w:jc w:val="both"/>
        <w:rPr>
          <w:rFonts w:ascii="Times New Roman" w:hAnsi="Times New Roman"/>
          <w:sz w:val="24"/>
          <w:szCs w:val="24"/>
          <w:lang w:eastAsia="ru-RU"/>
        </w:rPr>
      </w:pPr>
      <w:r w:rsidRPr="00AB6311">
        <w:rPr>
          <w:rFonts w:ascii="Times New Roman" w:hAnsi="Times New Roman"/>
          <w:sz w:val="24"/>
          <w:szCs w:val="24"/>
          <w:lang w:eastAsia="ru-RU"/>
        </w:rPr>
        <w:t xml:space="preserve">не использовал в качестве доказательства выводы и обобщения из наблюдений, фактов, опытов или допустил ошибки при их изложении; </w:t>
      </w:r>
    </w:p>
    <w:p w:rsidR="004722EA" w:rsidRPr="00AB6311" w:rsidRDefault="004722EA" w:rsidP="00F92F61">
      <w:pPr>
        <w:numPr>
          <w:ilvl w:val="0"/>
          <w:numId w:val="30"/>
        </w:numPr>
        <w:spacing w:after="0" w:line="240" w:lineRule="auto"/>
        <w:ind w:left="0" w:firstLine="709"/>
        <w:contextualSpacing/>
        <w:jc w:val="both"/>
        <w:rPr>
          <w:rFonts w:ascii="Times New Roman" w:hAnsi="Times New Roman"/>
          <w:sz w:val="24"/>
          <w:szCs w:val="24"/>
          <w:lang w:eastAsia="ru-RU"/>
        </w:rPr>
      </w:pPr>
      <w:r w:rsidRPr="00AB6311">
        <w:rPr>
          <w:rFonts w:ascii="Times New Roman" w:hAnsi="Times New Roman"/>
          <w:sz w:val="24"/>
          <w:szCs w:val="24"/>
          <w:lang w:eastAsia="ru-RU"/>
        </w:rPr>
        <w:t xml:space="preserve">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rsidR="004722EA" w:rsidRPr="00AB6311" w:rsidRDefault="004722EA" w:rsidP="00F92F61">
      <w:pPr>
        <w:numPr>
          <w:ilvl w:val="0"/>
          <w:numId w:val="30"/>
        </w:numPr>
        <w:spacing w:after="0" w:line="240" w:lineRule="auto"/>
        <w:ind w:left="0" w:firstLine="709"/>
        <w:contextualSpacing/>
        <w:jc w:val="both"/>
        <w:rPr>
          <w:rFonts w:ascii="Times New Roman" w:hAnsi="Times New Roman"/>
          <w:sz w:val="24"/>
          <w:szCs w:val="24"/>
          <w:lang w:eastAsia="ru-RU"/>
        </w:rPr>
      </w:pPr>
      <w:r w:rsidRPr="00AB6311">
        <w:rPr>
          <w:rFonts w:ascii="Times New Roman" w:hAnsi="Times New Roman"/>
          <w:sz w:val="24"/>
          <w:szCs w:val="24"/>
          <w:lang w:eastAsia="ru-RU"/>
        </w:rPr>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значение в этом тексте; </w:t>
      </w:r>
    </w:p>
    <w:p w:rsidR="004722EA" w:rsidRPr="00AB6311" w:rsidRDefault="004722EA" w:rsidP="00F92F61">
      <w:pPr>
        <w:numPr>
          <w:ilvl w:val="0"/>
          <w:numId w:val="30"/>
        </w:numPr>
        <w:spacing w:after="0" w:line="240" w:lineRule="auto"/>
        <w:ind w:left="0" w:firstLine="709"/>
        <w:contextualSpacing/>
        <w:jc w:val="both"/>
        <w:rPr>
          <w:rFonts w:ascii="Times New Roman" w:hAnsi="Times New Roman"/>
          <w:sz w:val="24"/>
          <w:szCs w:val="24"/>
          <w:lang w:eastAsia="ru-RU"/>
        </w:rPr>
      </w:pPr>
      <w:r w:rsidRPr="00AB6311">
        <w:rPr>
          <w:rFonts w:ascii="Times New Roman" w:hAnsi="Times New Roman"/>
          <w:sz w:val="24"/>
          <w:szCs w:val="24"/>
          <w:lang w:eastAsia="ru-RU"/>
        </w:rPr>
        <w:t xml:space="preserve">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w:t>
      </w:r>
    </w:p>
    <w:p w:rsidR="004722EA" w:rsidRPr="00AB6311" w:rsidRDefault="004722EA" w:rsidP="004906B3">
      <w:pPr>
        <w:spacing w:after="0" w:line="240" w:lineRule="auto"/>
        <w:ind w:firstLine="709"/>
        <w:contextualSpacing/>
        <w:jc w:val="both"/>
        <w:rPr>
          <w:rFonts w:ascii="Times New Roman" w:hAnsi="Times New Roman"/>
          <w:sz w:val="24"/>
          <w:szCs w:val="24"/>
          <w:lang w:eastAsia="ru-RU"/>
        </w:rPr>
      </w:pPr>
      <w:r w:rsidRPr="00AB6311">
        <w:rPr>
          <w:rFonts w:ascii="Times New Roman" w:hAnsi="Times New Roman"/>
          <w:b/>
          <w:i/>
          <w:sz w:val="24"/>
          <w:szCs w:val="24"/>
          <w:lang w:eastAsia="ru-RU"/>
        </w:rPr>
        <w:t>Оценка «2»</w:t>
      </w:r>
      <w:r w:rsidRPr="00AB6311">
        <w:rPr>
          <w:rFonts w:ascii="Times New Roman" w:hAnsi="Times New Roman"/>
          <w:sz w:val="24"/>
          <w:szCs w:val="24"/>
          <w:lang w:eastAsia="ru-RU"/>
        </w:rPr>
        <w:t xml:space="preserve"> ставится, если </w:t>
      </w:r>
      <w:r w:rsidR="00AF0674" w:rsidRPr="00AB6311">
        <w:rPr>
          <w:rFonts w:ascii="Times New Roman" w:hAnsi="Times New Roman"/>
          <w:sz w:val="24"/>
          <w:szCs w:val="24"/>
          <w:lang w:eastAsia="ru-RU"/>
        </w:rPr>
        <w:t>обучающийся</w:t>
      </w:r>
      <w:r w:rsidRPr="00AB6311">
        <w:rPr>
          <w:rFonts w:ascii="Times New Roman" w:hAnsi="Times New Roman"/>
          <w:sz w:val="24"/>
          <w:szCs w:val="24"/>
          <w:lang w:eastAsia="ru-RU"/>
        </w:rPr>
        <w:t xml:space="preserve">: </w:t>
      </w:r>
    </w:p>
    <w:p w:rsidR="004722EA" w:rsidRPr="00AB6311" w:rsidRDefault="004722EA" w:rsidP="00F92F61">
      <w:pPr>
        <w:numPr>
          <w:ilvl w:val="0"/>
          <w:numId w:val="24"/>
        </w:numPr>
        <w:spacing w:after="0" w:line="240" w:lineRule="auto"/>
        <w:ind w:left="0" w:firstLine="709"/>
        <w:contextualSpacing/>
        <w:jc w:val="both"/>
        <w:rPr>
          <w:rFonts w:ascii="Times New Roman" w:hAnsi="Times New Roman"/>
          <w:sz w:val="24"/>
          <w:szCs w:val="24"/>
          <w:lang w:eastAsia="ru-RU"/>
        </w:rPr>
      </w:pPr>
      <w:r w:rsidRPr="00AB6311">
        <w:rPr>
          <w:rFonts w:ascii="Times New Roman" w:hAnsi="Times New Roman"/>
          <w:sz w:val="24"/>
          <w:szCs w:val="24"/>
          <w:lang w:eastAsia="ru-RU"/>
        </w:rPr>
        <w:t xml:space="preserve">не усвоил и не раскрыл основное содержание материала; </w:t>
      </w:r>
    </w:p>
    <w:p w:rsidR="004722EA" w:rsidRPr="00AB6311" w:rsidRDefault="004722EA" w:rsidP="00F92F61">
      <w:pPr>
        <w:numPr>
          <w:ilvl w:val="0"/>
          <w:numId w:val="24"/>
        </w:numPr>
        <w:spacing w:after="0" w:line="240" w:lineRule="auto"/>
        <w:ind w:left="0" w:firstLine="709"/>
        <w:contextualSpacing/>
        <w:jc w:val="both"/>
        <w:rPr>
          <w:rFonts w:ascii="Times New Roman" w:hAnsi="Times New Roman"/>
          <w:sz w:val="24"/>
          <w:szCs w:val="24"/>
          <w:lang w:eastAsia="ru-RU"/>
        </w:rPr>
      </w:pPr>
      <w:r w:rsidRPr="00AB6311">
        <w:rPr>
          <w:rFonts w:ascii="Times New Roman" w:hAnsi="Times New Roman"/>
          <w:sz w:val="24"/>
          <w:szCs w:val="24"/>
          <w:lang w:eastAsia="ru-RU"/>
        </w:rPr>
        <w:t xml:space="preserve">не делает выводов и обобщений; </w:t>
      </w:r>
    </w:p>
    <w:p w:rsidR="004722EA" w:rsidRPr="00AB6311" w:rsidRDefault="004722EA" w:rsidP="00F92F61">
      <w:pPr>
        <w:numPr>
          <w:ilvl w:val="0"/>
          <w:numId w:val="24"/>
        </w:numPr>
        <w:spacing w:after="0" w:line="240" w:lineRule="auto"/>
        <w:ind w:left="0" w:firstLine="709"/>
        <w:contextualSpacing/>
        <w:jc w:val="both"/>
        <w:rPr>
          <w:rFonts w:ascii="Times New Roman" w:hAnsi="Times New Roman"/>
          <w:sz w:val="24"/>
          <w:szCs w:val="24"/>
          <w:lang w:eastAsia="ru-RU"/>
        </w:rPr>
      </w:pPr>
      <w:r w:rsidRPr="00AB6311">
        <w:rPr>
          <w:rFonts w:ascii="Times New Roman" w:hAnsi="Times New Roman"/>
          <w:sz w:val="24"/>
          <w:szCs w:val="24"/>
          <w:lang w:eastAsia="ru-RU"/>
        </w:rPr>
        <w:t xml:space="preserve">не знает и не понимает значительную или основную часть программного материала в пределах поставленных вопросов; </w:t>
      </w:r>
    </w:p>
    <w:p w:rsidR="004722EA" w:rsidRPr="00AB6311" w:rsidRDefault="004722EA" w:rsidP="00F92F61">
      <w:pPr>
        <w:numPr>
          <w:ilvl w:val="0"/>
          <w:numId w:val="24"/>
        </w:numPr>
        <w:spacing w:after="0" w:line="240" w:lineRule="auto"/>
        <w:ind w:left="0" w:firstLine="709"/>
        <w:contextualSpacing/>
        <w:jc w:val="both"/>
        <w:rPr>
          <w:rFonts w:ascii="Times New Roman" w:hAnsi="Times New Roman"/>
          <w:sz w:val="24"/>
          <w:szCs w:val="24"/>
          <w:lang w:eastAsia="ru-RU"/>
        </w:rPr>
      </w:pPr>
      <w:r w:rsidRPr="00AB6311">
        <w:rPr>
          <w:rFonts w:ascii="Times New Roman" w:hAnsi="Times New Roman"/>
          <w:sz w:val="24"/>
          <w:szCs w:val="24"/>
          <w:lang w:eastAsia="ru-RU"/>
        </w:rPr>
        <w:t xml:space="preserve">имеет слабо сформированные и неполные знания и не умеет применять их к решению конкретных вопросов и задач по образцу; </w:t>
      </w:r>
    </w:p>
    <w:p w:rsidR="004722EA" w:rsidRPr="00AB6311" w:rsidRDefault="004722EA" w:rsidP="00F92F61">
      <w:pPr>
        <w:numPr>
          <w:ilvl w:val="0"/>
          <w:numId w:val="24"/>
        </w:numPr>
        <w:spacing w:after="0" w:line="240" w:lineRule="auto"/>
        <w:ind w:left="0" w:firstLine="709"/>
        <w:contextualSpacing/>
        <w:jc w:val="both"/>
        <w:rPr>
          <w:rFonts w:ascii="Times New Roman" w:hAnsi="Times New Roman"/>
          <w:sz w:val="24"/>
          <w:szCs w:val="24"/>
          <w:lang w:eastAsia="ru-RU"/>
        </w:rPr>
      </w:pPr>
      <w:r w:rsidRPr="00AB6311">
        <w:rPr>
          <w:rFonts w:ascii="Times New Roman" w:hAnsi="Times New Roman"/>
          <w:sz w:val="24"/>
          <w:szCs w:val="24"/>
          <w:lang w:eastAsia="ru-RU"/>
        </w:rPr>
        <w:t xml:space="preserve">при ответе (на один вопрос) допускает более двух грубых ошибок, которые не может исправить даже при помощи учителя. </w:t>
      </w:r>
    </w:p>
    <w:p w:rsidR="004722EA" w:rsidRPr="00AB6311" w:rsidRDefault="004722EA" w:rsidP="005B5AD7">
      <w:pPr>
        <w:spacing w:after="0" w:line="240" w:lineRule="auto"/>
        <w:ind w:firstLine="709"/>
        <w:contextualSpacing/>
        <w:jc w:val="both"/>
        <w:rPr>
          <w:rFonts w:ascii="Times New Roman" w:hAnsi="Times New Roman"/>
          <w:b/>
          <w:sz w:val="24"/>
          <w:szCs w:val="24"/>
          <w:lang w:eastAsia="ru-RU"/>
        </w:rPr>
      </w:pPr>
      <w:r w:rsidRPr="00AB6311">
        <w:rPr>
          <w:rFonts w:ascii="Times New Roman" w:hAnsi="Times New Roman"/>
          <w:b/>
          <w:i/>
          <w:sz w:val="24"/>
          <w:szCs w:val="24"/>
          <w:lang w:eastAsia="ru-RU"/>
        </w:rPr>
        <w:t>Примечание</w:t>
      </w:r>
    </w:p>
    <w:p w:rsidR="004722EA" w:rsidRPr="00AB6311" w:rsidRDefault="004722EA" w:rsidP="00F92F61">
      <w:pPr>
        <w:pStyle w:val="2ff2"/>
        <w:numPr>
          <w:ilvl w:val="0"/>
          <w:numId w:val="31"/>
        </w:numPr>
        <w:shd w:val="clear" w:color="auto" w:fill="FFFFFF"/>
        <w:spacing w:before="0" w:beforeAutospacing="0" w:after="0" w:afterAutospacing="0"/>
        <w:ind w:left="0" w:firstLine="709"/>
        <w:contextualSpacing/>
        <w:jc w:val="both"/>
        <w:rPr>
          <w:color w:val="000000"/>
        </w:rPr>
      </w:pPr>
      <w:r w:rsidRPr="00AB6311">
        <w:rPr>
          <w:color w:val="000000"/>
        </w:rPr>
        <w:t xml:space="preserve">По окончании устного ответа </w:t>
      </w:r>
      <w:r w:rsidR="00AF0674" w:rsidRPr="00AB6311">
        <w:rPr>
          <w:color w:val="000000"/>
        </w:rPr>
        <w:t>об</w:t>
      </w:r>
      <w:r w:rsidRPr="00AB6311">
        <w:rPr>
          <w:color w:val="000000"/>
        </w:rPr>
        <w:t>уча</w:t>
      </w:r>
      <w:r w:rsidR="00AF0674" w:rsidRPr="00AB6311">
        <w:rPr>
          <w:color w:val="000000"/>
        </w:rPr>
        <w:t>ю</w:t>
      </w:r>
      <w:r w:rsidRPr="00AB6311">
        <w:rPr>
          <w:color w:val="000000"/>
        </w:rPr>
        <w:t xml:space="preserve">щегося педагогом даётся краткий анализ ответа, объявляется мотивированная оценка. Возможно привлечение других </w:t>
      </w:r>
      <w:r w:rsidR="00AF0674" w:rsidRPr="00AB6311">
        <w:rPr>
          <w:color w:val="000000"/>
        </w:rPr>
        <w:t>об</w:t>
      </w:r>
      <w:r w:rsidRPr="00AB6311">
        <w:rPr>
          <w:color w:val="000000"/>
        </w:rPr>
        <w:t>уча</w:t>
      </w:r>
      <w:r w:rsidR="00AF0674" w:rsidRPr="00AB6311">
        <w:rPr>
          <w:color w:val="000000"/>
        </w:rPr>
        <w:t>ю</w:t>
      </w:r>
      <w:r w:rsidRPr="00AB6311">
        <w:rPr>
          <w:color w:val="000000"/>
        </w:rPr>
        <w:t xml:space="preserve">щихся для анализа ответа, самоанализ, предложение оценки. </w:t>
      </w:r>
    </w:p>
    <w:p w:rsidR="004722EA" w:rsidRPr="00AB6311" w:rsidRDefault="004722EA" w:rsidP="00F92F61">
      <w:pPr>
        <w:pStyle w:val="2ff2"/>
        <w:numPr>
          <w:ilvl w:val="0"/>
          <w:numId w:val="31"/>
        </w:numPr>
        <w:shd w:val="clear" w:color="auto" w:fill="FFFFFF"/>
        <w:spacing w:before="0" w:beforeAutospacing="0" w:after="0" w:afterAutospacing="0"/>
        <w:ind w:left="0" w:firstLine="709"/>
        <w:contextualSpacing/>
        <w:jc w:val="both"/>
        <w:rPr>
          <w:color w:val="000000"/>
        </w:rPr>
      </w:pPr>
      <w:r w:rsidRPr="00AB6311">
        <w:rPr>
          <w:color w:val="000000"/>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rsidR="004722EA" w:rsidRPr="00AB6311" w:rsidRDefault="004722EA" w:rsidP="005423AA">
      <w:pPr>
        <w:spacing w:after="0" w:line="240" w:lineRule="auto"/>
        <w:ind w:firstLine="709"/>
        <w:contextualSpacing/>
        <w:jc w:val="both"/>
        <w:rPr>
          <w:rFonts w:ascii="Times New Roman" w:hAnsi="Times New Roman"/>
          <w:bCs/>
          <w:i/>
          <w:sz w:val="24"/>
          <w:szCs w:val="24"/>
          <w:lang w:eastAsia="ru-RU"/>
        </w:rPr>
      </w:pPr>
      <w:r w:rsidRPr="00AB6311">
        <w:rPr>
          <w:rFonts w:ascii="Times New Roman" w:hAnsi="Times New Roman"/>
          <w:bCs/>
          <w:i/>
          <w:sz w:val="24"/>
          <w:szCs w:val="24"/>
          <w:lang w:eastAsia="ru-RU"/>
        </w:rPr>
        <w:t>Нормы оценки письменных работ.</w:t>
      </w:r>
    </w:p>
    <w:p w:rsidR="004722EA" w:rsidRPr="00AB6311" w:rsidRDefault="004722EA" w:rsidP="005423AA">
      <w:pPr>
        <w:spacing w:after="0" w:line="240" w:lineRule="auto"/>
        <w:ind w:firstLine="709"/>
        <w:contextualSpacing/>
        <w:jc w:val="both"/>
        <w:rPr>
          <w:rFonts w:ascii="Times New Roman" w:hAnsi="Times New Roman"/>
          <w:sz w:val="24"/>
          <w:szCs w:val="24"/>
          <w:lang w:eastAsia="ru-RU"/>
        </w:rPr>
      </w:pPr>
      <w:r w:rsidRPr="00AB6311">
        <w:rPr>
          <w:rFonts w:ascii="Times New Roman" w:hAnsi="Times New Roman"/>
          <w:b/>
          <w:i/>
          <w:sz w:val="24"/>
          <w:szCs w:val="24"/>
          <w:lang w:eastAsia="ru-RU"/>
        </w:rPr>
        <w:t>Оценка «5»</w:t>
      </w:r>
      <w:r w:rsidRPr="00AB6311">
        <w:rPr>
          <w:rFonts w:ascii="Times New Roman" w:hAnsi="Times New Roman"/>
          <w:sz w:val="24"/>
          <w:szCs w:val="24"/>
          <w:lang w:eastAsia="ru-RU"/>
        </w:rPr>
        <w:t xml:space="preserve"> ставится, если </w:t>
      </w:r>
      <w:r w:rsidR="00AF0674" w:rsidRPr="00AB6311">
        <w:rPr>
          <w:rFonts w:ascii="Times New Roman" w:hAnsi="Times New Roman"/>
          <w:sz w:val="24"/>
          <w:szCs w:val="24"/>
          <w:lang w:eastAsia="ru-RU"/>
        </w:rPr>
        <w:t>обучающийся</w:t>
      </w:r>
      <w:r w:rsidRPr="00AB6311">
        <w:rPr>
          <w:rFonts w:ascii="Times New Roman" w:hAnsi="Times New Roman"/>
          <w:sz w:val="24"/>
          <w:szCs w:val="24"/>
          <w:lang w:eastAsia="ru-RU"/>
        </w:rPr>
        <w:t xml:space="preserve">: </w:t>
      </w:r>
    </w:p>
    <w:p w:rsidR="004722EA" w:rsidRPr="00AB6311" w:rsidRDefault="004722EA" w:rsidP="004A287D">
      <w:pPr>
        <w:numPr>
          <w:ilvl w:val="0"/>
          <w:numId w:val="104"/>
        </w:numPr>
        <w:spacing w:after="0" w:line="240" w:lineRule="auto"/>
        <w:ind w:left="0" w:firstLine="709"/>
        <w:contextualSpacing/>
        <w:jc w:val="both"/>
        <w:rPr>
          <w:rFonts w:ascii="Times New Roman" w:hAnsi="Times New Roman"/>
          <w:sz w:val="24"/>
          <w:szCs w:val="24"/>
          <w:lang w:eastAsia="ru-RU"/>
        </w:rPr>
      </w:pPr>
      <w:r w:rsidRPr="00AB6311">
        <w:rPr>
          <w:rFonts w:ascii="Times New Roman" w:hAnsi="Times New Roman"/>
          <w:sz w:val="24"/>
          <w:szCs w:val="24"/>
          <w:lang w:eastAsia="ru-RU"/>
        </w:rPr>
        <w:t xml:space="preserve">выполнил работу без ошибок и недочетов; </w:t>
      </w:r>
    </w:p>
    <w:p w:rsidR="004722EA" w:rsidRPr="00AB6311" w:rsidRDefault="004722EA" w:rsidP="004A287D">
      <w:pPr>
        <w:numPr>
          <w:ilvl w:val="0"/>
          <w:numId w:val="104"/>
        </w:numPr>
        <w:spacing w:after="0" w:line="240" w:lineRule="auto"/>
        <w:ind w:left="0" w:firstLine="709"/>
        <w:contextualSpacing/>
        <w:jc w:val="both"/>
        <w:rPr>
          <w:rFonts w:ascii="Times New Roman" w:hAnsi="Times New Roman"/>
          <w:sz w:val="24"/>
          <w:szCs w:val="24"/>
          <w:lang w:eastAsia="ru-RU"/>
        </w:rPr>
      </w:pPr>
      <w:r w:rsidRPr="00AB6311">
        <w:rPr>
          <w:rFonts w:ascii="Times New Roman" w:hAnsi="Times New Roman"/>
          <w:sz w:val="24"/>
          <w:szCs w:val="24"/>
          <w:lang w:eastAsia="ru-RU"/>
        </w:rPr>
        <w:t xml:space="preserve">допустил не более одного недочета. </w:t>
      </w:r>
    </w:p>
    <w:p w:rsidR="004722EA" w:rsidRPr="00AB6311" w:rsidRDefault="004722EA" w:rsidP="005423AA">
      <w:pPr>
        <w:spacing w:after="0" w:line="240" w:lineRule="auto"/>
        <w:ind w:firstLine="709"/>
        <w:contextualSpacing/>
        <w:jc w:val="both"/>
        <w:rPr>
          <w:rFonts w:ascii="Times New Roman" w:hAnsi="Times New Roman"/>
          <w:sz w:val="24"/>
          <w:szCs w:val="24"/>
          <w:lang w:eastAsia="ru-RU"/>
        </w:rPr>
      </w:pPr>
      <w:r w:rsidRPr="00AB6311">
        <w:rPr>
          <w:rFonts w:ascii="Times New Roman" w:hAnsi="Times New Roman"/>
          <w:b/>
          <w:i/>
          <w:sz w:val="24"/>
          <w:szCs w:val="24"/>
          <w:lang w:eastAsia="ru-RU"/>
        </w:rPr>
        <w:t>Оценка «4»</w:t>
      </w:r>
      <w:r w:rsidRPr="00AB6311">
        <w:rPr>
          <w:rFonts w:ascii="Times New Roman" w:hAnsi="Times New Roman"/>
          <w:sz w:val="24"/>
          <w:szCs w:val="24"/>
          <w:lang w:eastAsia="ru-RU"/>
        </w:rPr>
        <w:t xml:space="preserve"> ставится, если </w:t>
      </w:r>
      <w:r w:rsidR="00AF0674" w:rsidRPr="00AB6311">
        <w:rPr>
          <w:rFonts w:ascii="Times New Roman" w:hAnsi="Times New Roman"/>
          <w:sz w:val="24"/>
          <w:szCs w:val="24"/>
          <w:lang w:eastAsia="ru-RU"/>
        </w:rPr>
        <w:t>обучающийся</w:t>
      </w:r>
      <w:r w:rsidRPr="00AB6311">
        <w:rPr>
          <w:rFonts w:ascii="Times New Roman" w:hAnsi="Times New Roman"/>
          <w:sz w:val="24"/>
          <w:szCs w:val="24"/>
          <w:lang w:eastAsia="ru-RU"/>
        </w:rPr>
        <w:t xml:space="preserve"> выполнил работу полностью, но допустил в ней: </w:t>
      </w:r>
    </w:p>
    <w:p w:rsidR="004722EA" w:rsidRPr="00AB6311" w:rsidRDefault="004722EA" w:rsidP="00F92F61">
      <w:pPr>
        <w:numPr>
          <w:ilvl w:val="0"/>
          <w:numId w:val="25"/>
        </w:numPr>
        <w:spacing w:after="0" w:line="240" w:lineRule="auto"/>
        <w:ind w:left="0" w:firstLine="709"/>
        <w:contextualSpacing/>
        <w:jc w:val="both"/>
        <w:rPr>
          <w:rFonts w:ascii="Times New Roman" w:hAnsi="Times New Roman"/>
          <w:sz w:val="24"/>
          <w:szCs w:val="24"/>
          <w:lang w:eastAsia="ru-RU"/>
        </w:rPr>
      </w:pPr>
      <w:r w:rsidRPr="00AB6311">
        <w:rPr>
          <w:rFonts w:ascii="Times New Roman" w:hAnsi="Times New Roman"/>
          <w:sz w:val="24"/>
          <w:szCs w:val="24"/>
          <w:lang w:eastAsia="ru-RU"/>
        </w:rPr>
        <w:t xml:space="preserve">не более одной негрубой ошибки и одного недочета; </w:t>
      </w:r>
    </w:p>
    <w:p w:rsidR="004722EA" w:rsidRPr="00AB6311" w:rsidRDefault="004722EA" w:rsidP="00F92F61">
      <w:pPr>
        <w:numPr>
          <w:ilvl w:val="0"/>
          <w:numId w:val="25"/>
        </w:numPr>
        <w:spacing w:after="0" w:line="240" w:lineRule="auto"/>
        <w:ind w:left="0" w:firstLine="709"/>
        <w:contextualSpacing/>
        <w:jc w:val="both"/>
        <w:rPr>
          <w:rFonts w:ascii="Times New Roman" w:hAnsi="Times New Roman"/>
          <w:sz w:val="24"/>
          <w:szCs w:val="24"/>
          <w:lang w:eastAsia="ru-RU"/>
        </w:rPr>
      </w:pPr>
      <w:r w:rsidRPr="00AB6311">
        <w:rPr>
          <w:rFonts w:ascii="Times New Roman" w:hAnsi="Times New Roman"/>
          <w:sz w:val="24"/>
          <w:szCs w:val="24"/>
          <w:lang w:eastAsia="ru-RU"/>
        </w:rPr>
        <w:t xml:space="preserve">или не более двух недочетов. </w:t>
      </w:r>
    </w:p>
    <w:p w:rsidR="004722EA" w:rsidRPr="00AB6311" w:rsidRDefault="004722EA" w:rsidP="005423AA">
      <w:pPr>
        <w:spacing w:after="0" w:line="240" w:lineRule="auto"/>
        <w:ind w:firstLine="709"/>
        <w:contextualSpacing/>
        <w:jc w:val="both"/>
        <w:rPr>
          <w:rFonts w:ascii="Times New Roman" w:hAnsi="Times New Roman"/>
          <w:sz w:val="24"/>
          <w:szCs w:val="24"/>
          <w:lang w:eastAsia="ru-RU"/>
        </w:rPr>
      </w:pPr>
      <w:r w:rsidRPr="00AB6311">
        <w:rPr>
          <w:rFonts w:ascii="Times New Roman" w:hAnsi="Times New Roman"/>
          <w:b/>
          <w:i/>
          <w:sz w:val="24"/>
          <w:szCs w:val="24"/>
          <w:lang w:eastAsia="ru-RU"/>
        </w:rPr>
        <w:t>Оценка «3»</w:t>
      </w:r>
      <w:r w:rsidRPr="00AB6311">
        <w:rPr>
          <w:rFonts w:ascii="Times New Roman" w:hAnsi="Times New Roman"/>
          <w:sz w:val="24"/>
          <w:szCs w:val="24"/>
          <w:lang w:eastAsia="ru-RU"/>
        </w:rPr>
        <w:t xml:space="preserve"> ставится, если </w:t>
      </w:r>
      <w:r w:rsidR="00AF0674" w:rsidRPr="00AB6311">
        <w:rPr>
          <w:rFonts w:ascii="Times New Roman" w:hAnsi="Times New Roman"/>
          <w:sz w:val="24"/>
          <w:szCs w:val="24"/>
          <w:lang w:eastAsia="ru-RU"/>
        </w:rPr>
        <w:t>обучающийся</w:t>
      </w:r>
      <w:r w:rsidRPr="00AB6311">
        <w:rPr>
          <w:rFonts w:ascii="Times New Roman" w:hAnsi="Times New Roman"/>
          <w:sz w:val="24"/>
          <w:szCs w:val="24"/>
          <w:lang w:eastAsia="ru-RU"/>
        </w:rPr>
        <w:t xml:space="preserve"> правильно выполнил не менее половины работы или допустил: </w:t>
      </w:r>
    </w:p>
    <w:p w:rsidR="004722EA" w:rsidRPr="00AB6311" w:rsidRDefault="004722EA" w:rsidP="00F92F61">
      <w:pPr>
        <w:numPr>
          <w:ilvl w:val="0"/>
          <w:numId w:val="26"/>
        </w:numPr>
        <w:spacing w:after="0" w:line="240" w:lineRule="auto"/>
        <w:ind w:left="0" w:firstLine="709"/>
        <w:contextualSpacing/>
        <w:jc w:val="both"/>
        <w:rPr>
          <w:rFonts w:ascii="Times New Roman" w:hAnsi="Times New Roman"/>
          <w:sz w:val="24"/>
          <w:szCs w:val="24"/>
          <w:lang w:eastAsia="ru-RU"/>
        </w:rPr>
      </w:pPr>
      <w:r w:rsidRPr="00AB6311">
        <w:rPr>
          <w:rFonts w:ascii="Times New Roman" w:hAnsi="Times New Roman"/>
          <w:sz w:val="24"/>
          <w:szCs w:val="24"/>
          <w:lang w:eastAsia="ru-RU"/>
        </w:rPr>
        <w:t xml:space="preserve">не более двух грубых ошибок; </w:t>
      </w:r>
    </w:p>
    <w:p w:rsidR="004722EA" w:rsidRPr="00AB6311" w:rsidRDefault="004722EA" w:rsidP="00F92F61">
      <w:pPr>
        <w:numPr>
          <w:ilvl w:val="0"/>
          <w:numId w:val="26"/>
        </w:numPr>
        <w:spacing w:after="0" w:line="240" w:lineRule="auto"/>
        <w:ind w:left="0" w:firstLine="709"/>
        <w:contextualSpacing/>
        <w:jc w:val="both"/>
        <w:rPr>
          <w:rFonts w:ascii="Times New Roman" w:hAnsi="Times New Roman"/>
          <w:sz w:val="24"/>
          <w:szCs w:val="24"/>
          <w:lang w:eastAsia="ru-RU"/>
        </w:rPr>
      </w:pPr>
      <w:r w:rsidRPr="00AB6311">
        <w:rPr>
          <w:rFonts w:ascii="Times New Roman" w:hAnsi="Times New Roman"/>
          <w:sz w:val="24"/>
          <w:szCs w:val="24"/>
          <w:lang w:eastAsia="ru-RU"/>
        </w:rPr>
        <w:t xml:space="preserve">или не более одной грубой и одной негрубой ошибки и одного недочета; </w:t>
      </w:r>
    </w:p>
    <w:p w:rsidR="004722EA" w:rsidRPr="00AB6311" w:rsidRDefault="004722EA" w:rsidP="00F92F61">
      <w:pPr>
        <w:numPr>
          <w:ilvl w:val="0"/>
          <w:numId w:val="26"/>
        </w:numPr>
        <w:spacing w:after="0" w:line="240" w:lineRule="auto"/>
        <w:ind w:left="0" w:firstLine="709"/>
        <w:contextualSpacing/>
        <w:jc w:val="both"/>
        <w:rPr>
          <w:rFonts w:ascii="Times New Roman" w:hAnsi="Times New Roman"/>
          <w:sz w:val="24"/>
          <w:szCs w:val="24"/>
          <w:lang w:eastAsia="ru-RU"/>
        </w:rPr>
      </w:pPr>
      <w:r w:rsidRPr="00AB6311">
        <w:rPr>
          <w:rFonts w:ascii="Times New Roman" w:hAnsi="Times New Roman"/>
          <w:sz w:val="24"/>
          <w:szCs w:val="24"/>
          <w:lang w:eastAsia="ru-RU"/>
        </w:rPr>
        <w:t xml:space="preserve">или не более двух-трех негрубых ошибок; </w:t>
      </w:r>
    </w:p>
    <w:p w:rsidR="004722EA" w:rsidRPr="00AB6311" w:rsidRDefault="004722EA" w:rsidP="00F92F61">
      <w:pPr>
        <w:numPr>
          <w:ilvl w:val="0"/>
          <w:numId w:val="26"/>
        </w:numPr>
        <w:spacing w:after="0" w:line="240" w:lineRule="auto"/>
        <w:ind w:left="0" w:firstLine="709"/>
        <w:contextualSpacing/>
        <w:jc w:val="both"/>
        <w:rPr>
          <w:rFonts w:ascii="Times New Roman" w:hAnsi="Times New Roman"/>
          <w:sz w:val="24"/>
          <w:szCs w:val="24"/>
          <w:lang w:eastAsia="ru-RU"/>
        </w:rPr>
      </w:pPr>
      <w:r w:rsidRPr="00AB6311">
        <w:rPr>
          <w:rFonts w:ascii="Times New Roman" w:hAnsi="Times New Roman"/>
          <w:sz w:val="24"/>
          <w:szCs w:val="24"/>
          <w:lang w:eastAsia="ru-RU"/>
        </w:rPr>
        <w:t xml:space="preserve">или одной негрубой ошибки и трех недочетов; </w:t>
      </w:r>
    </w:p>
    <w:p w:rsidR="004722EA" w:rsidRPr="00AB6311" w:rsidRDefault="004722EA" w:rsidP="00F92F61">
      <w:pPr>
        <w:numPr>
          <w:ilvl w:val="0"/>
          <w:numId w:val="26"/>
        </w:numPr>
        <w:spacing w:after="0" w:line="240" w:lineRule="auto"/>
        <w:ind w:left="0" w:firstLine="709"/>
        <w:contextualSpacing/>
        <w:jc w:val="both"/>
        <w:rPr>
          <w:rFonts w:ascii="Times New Roman" w:hAnsi="Times New Roman"/>
          <w:sz w:val="24"/>
          <w:szCs w:val="24"/>
          <w:lang w:eastAsia="ru-RU"/>
        </w:rPr>
      </w:pPr>
      <w:r w:rsidRPr="00AB6311">
        <w:rPr>
          <w:rFonts w:ascii="Times New Roman" w:hAnsi="Times New Roman"/>
          <w:sz w:val="24"/>
          <w:szCs w:val="24"/>
          <w:lang w:eastAsia="ru-RU"/>
        </w:rPr>
        <w:t xml:space="preserve">или при отсутствии ошибок, но при наличии четырех-пяти недочетов. </w:t>
      </w:r>
    </w:p>
    <w:p w:rsidR="004722EA" w:rsidRPr="00AB6311" w:rsidRDefault="004722EA" w:rsidP="005423AA">
      <w:pPr>
        <w:spacing w:after="0" w:line="240" w:lineRule="auto"/>
        <w:ind w:firstLine="709"/>
        <w:contextualSpacing/>
        <w:jc w:val="both"/>
        <w:rPr>
          <w:rFonts w:ascii="Times New Roman" w:hAnsi="Times New Roman"/>
          <w:sz w:val="24"/>
          <w:szCs w:val="24"/>
          <w:lang w:eastAsia="ru-RU"/>
        </w:rPr>
      </w:pPr>
      <w:r w:rsidRPr="00AB6311">
        <w:rPr>
          <w:rFonts w:ascii="Times New Roman" w:hAnsi="Times New Roman"/>
          <w:b/>
          <w:i/>
          <w:sz w:val="24"/>
          <w:szCs w:val="24"/>
          <w:lang w:eastAsia="ru-RU"/>
        </w:rPr>
        <w:t>Оценка «2»</w:t>
      </w:r>
      <w:r w:rsidRPr="00AB6311">
        <w:rPr>
          <w:rFonts w:ascii="Times New Roman" w:hAnsi="Times New Roman"/>
          <w:sz w:val="24"/>
          <w:szCs w:val="24"/>
          <w:lang w:eastAsia="ru-RU"/>
        </w:rPr>
        <w:t xml:space="preserve"> ставится, если </w:t>
      </w:r>
      <w:r w:rsidR="00AF0674" w:rsidRPr="00AB6311">
        <w:rPr>
          <w:rFonts w:ascii="Times New Roman" w:hAnsi="Times New Roman"/>
          <w:sz w:val="24"/>
          <w:szCs w:val="24"/>
          <w:lang w:eastAsia="ru-RU"/>
        </w:rPr>
        <w:t>обучающийся</w:t>
      </w:r>
      <w:r w:rsidRPr="00AB6311">
        <w:rPr>
          <w:rFonts w:ascii="Times New Roman" w:hAnsi="Times New Roman"/>
          <w:sz w:val="24"/>
          <w:szCs w:val="24"/>
          <w:lang w:eastAsia="ru-RU"/>
        </w:rPr>
        <w:t xml:space="preserve">: </w:t>
      </w:r>
    </w:p>
    <w:p w:rsidR="004722EA" w:rsidRPr="00AB6311" w:rsidRDefault="004722EA" w:rsidP="00F92F61">
      <w:pPr>
        <w:numPr>
          <w:ilvl w:val="0"/>
          <w:numId w:val="27"/>
        </w:numPr>
        <w:spacing w:after="0" w:line="240" w:lineRule="auto"/>
        <w:ind w:left="0" w:firstLine="709"/>
        <w:contextualSpacing/>
        <w:jc w:val="both"/>
        <w:rPr>
          <w:rFonts w:ascii="Times New Roman" w:hAnsi="Times New Roman"/>
          <w:sz w:val="24"/>
          <w:szCs w:val="24"/>
          <w:lang w:eastAsia="ru-RU"/>
        </w:rPr>
      </w:pPr>
      <w:r w:rsidRPr="00AB6311">
        <w:rPr>
          <w:rFonts w:ascii="Times New Roman" w:hAnsi="Times New Roman"/>
          <w:sz w:val="24"/>
          <w:szCs w:val="24"/>
          <w:lang w:eastAsia="ru-RU"/>
        </w:rPr>
        <w:t xml:space="preserve">допустил </w:t>
      </w:r>
      <w:r w:rsidR="00516E31" w:rsidRPr="00AB6311">
        <w:rPr>
          <w:rFonts w:ascii="Times New Roman" w:hAnsi="Times New Roman"/>
          <w:sz w:val="24"/>
          <w:szCs w:val="24"/>
          <w:lang w:eastAsia="ru-RU"/>
        </w:rPr>
        <w:t>число ошибок и недочетов,</w:t>
      </w:r>
      <w:r w:rsidRPr="00AB6311">
        <w:rPr>
          <w:rFonts w:ascii="Times New Roman" w:hAnsi="Times New Roman"/>
          <w:sz w:val="24"/>
          <w:szCs w:val="24"/>
          <w:lang w:eastAsia="ru-RU"/>
        </w:rPr>
        <w:t xml:space="preserve"> превосходящее норму, при которой может быть выставлена оценка «3»; </w:t>
      </w:r>
    </w:p>
    <w:p w:rsidR="004722EA" w:rsidRPr="00AB6311" w:rsidRDefault="004722EA" w:rsidP="00F92F61">
      <w:pPr>
        <w:numPr>
          <w:ilvl w:val="0"/>
          <w:numId w:val="27"/>
        </w:numPr>
        <w:spacing w:after="0" w:line="240" w:lineRule="auto"/>
        <w:ind w:left="0" w:firstLine="709"/>
        <w:contextualSpacing/>
        <w:jc w:val="both"/>
        <w:rPr>
          <w:rFonts w:ascii="Times New Roman" w:hAnsi="Times New Roman"/>
          <w:sz w:val="24"/>
          <w:szCs w:val="24"/>
          <w:lang w:eastAsia="ru-RU"/>
        </w:rPr>
      </w:pPr>
      <w:r w:rsidRPr="00AB6311">
        <w:rPr>
          <w:rFonts w:ascii="Times New Roman" w:hAnsi="Times New Roman"/>
          <w:sz w:val="24"/>
          <w:szCs w:val="24"/>
          <w:lang w:eastAsia="ru-RU"/>
        </w:rPr>
        <w:t xml:space="preserve">или если правильно выполнил менее половины работы. </w:t>
      </w:r>
    </w:p>
    <w:p w:rsidR="004722EA" w:rsidRPr="00AB6311" w:rsidRDefault="004722EA" w:rsidP="005423AA">
      <w:pPr>
        <w:spacing w:after="0" w:line="240" w:lineRule="auto"/>
        <w:ind w:firstLine="709"/>
        <w:contextualSpacing/>
        <w:jc w:val="both"/>
        <w:rPr>
          <w:rFonts w:ascii="Times New Roman" w:hAnsi="Times New Roman"/>
          <w:sz w:val="24"/>
          <w:szCs w:val="24"/>
          <w:lang w:eastAsia="ru-RU"/>
        </w:rPr>
      </w:pPr>
      <w:r w:rsidRPr="00AB6311">
        <w:rPr>
          <w:rFonts w:ascii="Times New Roman" w:hAnsi="Times New Roman"/>
          <w:b/>
          <w:i/>
          <w:sz w:val="24"/>
          <w:szCs w:val="24"/>
          <w:lang w:eastAsia="ru-RU"/>
        </w:rPr>
        <w:t>Оценка «1»</w:t>
      </w:r>
      <w:r w:rsidRPr="00AB6311">
        <w:rPr>
          <w:rFonts w:ascii="Times New Roman" w:hAnsi="Times New Roman"/>
          <w:sz w:val="24"/>
          <w:szCs w:val="24"/>
          <w:lang w:eastAsia="ru-RU"/>
        </w:rPr>
        <w:t xml:space="preserve">ставится, если </w:t>
      </w:r>
      <w:r w:rsidR="00AF0674" w:rsidRPr="00AB6311">
        <w:rPr>
          <w:rFonts w:ascii="Times New Roman" w:hAnsi="Times New Roman"/>
          <w:sz w:val="24"/>
          <w:szCs w:val="24"/>
          <w:lang w:eastAsia="ru-RU"/>
        </w:rPr>
        <w:t>обучающийся</w:t>
      </w:r>
      <w:r w:rsidRPr="00AB6311">
        <w:rPr>
          <w:rFonts w:ascii="Times New Roman" w:hAnsi="Times New Roman"/>
          <w:sz w:val="24"/>
          <w:szCs w:val="24"/>
          <w:lang w:eastAsia="ru-RU"/>
        </w:rPr>
        <w:t xml:space="preserve">: </w:t>
      </w:r>
    </w:p>
    <w:p w:rsidR="004722EA" w:rsidRPr="00AB6311" w:rsidRDefault="004722EA" w:rsidP="00F92F61">
      <w:pPr>
        <w:numPr>
          <w:ilvl w:val="0"/>
          <w:numId w:val="28"/>
        </w:numPr>
        <w:spacing w:after="0" w:line="240" w:lineRule="auto"/>
        <w:ind w:left="0" w:firstLine="709"/>
        <w:contextualSpacing/>
        <w:jc w:val="both"/>
        <w:rPr>
          <w:rFonts w:ascii="Times New Roman" w:hAnsi="Times New Roman"/>
          <w:sz w:val="24"/>
          <w:szCs w:val="24"/>
          <w:lang w:eastAsia="ru-RU"/>
        </w:rPr>
      </w:pPr>
      <w:r w:rsidRPr="00AB6311">
        <w:rPr>
          <w:rFonts w:ascii="Times New Roman" w:hAnsi="Times New Roman"/>
          <w:sz w:val="24"/>
          <w:szCs w:val="24"/>
          <w:lang w:eastAsia="ru-RU"/>
        </w:rPr>
        <w:t xml:space="preserve">не приступал к выполнению работы; </w:t>
      </w:r>
    </w:p>
    <w:p w:rsidR="004722EA" w:rsidRPr="00AB6311" w:rsidRDefault="004722EA" w:rsidP="00F92F61">
      <w:pPr>
        <w:numPr>
          <w:ilvl w:val="0"/>
          <w:numId w:val="28"/>
        </w:numPr>
        <w:spacing w:after="0" w:line="240" w:lineRule="auto"/>
        <w:ind w:left="0" w:firstLine="709"/>
        <w:contextualSpacing/>
        <w:jc w:val="both"/>
        <w:rPr>
          <w:rFonts w:ascii="Times New Roman" w:hAnsi="Times New Roman"/>
          <w:sz w:val="24"/>
          <w:szCs w:val="24"/>
          <w:lang w:eastAsia="ru-RU"/>
        </w:rPr>
      </w:pPr>
      <w:r w:rsidRPr="00AB6311">
        <w:rPr>
          <w:rFonts w:ascii="Times New Roman" w:hAnsi="Times New Roman"/>
          <w:sz w:val="24"/>
          <w:szCs w:val="24"/>
          <w:lang w:eastAsia="ru-RU"/>
        </w:rPr>
        <w:t xml:space="preserve">или правильно выполнил не более 10 % всех заданий. </w:t>
      </w:r>
    </w:p>
    <w:p w:rsidR="004722EA" w:rsidRPr="00AB6311" w:rsidRDefault="004722EA" w:rsidP="005423AA">
      <w:pPr>
        <w:spacing w:after="0" w:line="240" w:lineRule="auto"/>
        <w:ind w:firstLine="709"/>
        <w:contextualSpacing/>
        <w:jc w:val="both"/>
        <w:rPr>
          <w:rFonts w:ascii="Times New Roman" w:hAnsi="Times New Roman"/>
          <w:b/>
          <w:i/>
          <w:sz w:val="24"/>
          <w:szCs w:val="24"/>
          <w:lang w:eastAsia="ru-RU"/>
        </w:rPr>
      </w:pPr>
      <w:r w:rsidRPr="00AB6311">
        <w:rPr>
          <w:rFonts w:ascii="Times New Roman" w:hAnsi="Times New Roman"/>
          <w:b/>
          <w:i/>
          <w:sz w:val="24"/>
          <w:szCs w:val="24"/>
          <w:lang w:eastAsia="ru-RU"/>
        </w:rPr>
        <w:t xml:space="preserve">Примечание. </w:t>
      </w:r>
    </w:p>
    <w:p w:rsidR="004722EA" w:rsidRPr="00AB6311" w:rsidRDefault="004722EA" w:rsidP="00F92F61">
      <w:pPr>
        <w:numPr>
          <w:ilvl w:val="0"/>
          <w:numId w:val="29"/>
        </w:numPr>
        <w:spacing w:after="0" w:line="240" w:lineRule="auto"/>
        <w:ind w:left="0" w:firstLine="709"/>
        <w:contextualSpacing/>
        <w:jc w:val="both"/>
        <w:rPr>
          <w:rFonts w:ascii="Times New Roman" w:hAnsi="Times New Roman"/>
          <w:sz w:val="24"/>
          <w:szCs w:val="24"/>
          <w:lang w:eastAsia="ru-RU"/>
        </w:rPr>
      </w:pPr>
      <w:r w:rsidRPr="00AB6311">
        <w:rPr>
          <w:rFonts w:ascii="Times New Roman" w:hAnsi="Times New Roman"/>
          <w:sz w:val="24"/>
          <w:szCs w:val="24"/>
          <w:lang w:eastAsia="ru-RU"/>
        </w:rPr>
        <w:t xml:space="preserve">Учитель имеет право поставить </w:t>
      </w:r>
      <w:r w:rsidR="00AF0674" w:rsidRPr="00AB6311">
        <w:rPr>
          <w:rFonts w:ascii="Times New Roman" w:hAnsi="Times New Roman"/>
          <w:sz w:val="24"/>
          <w:szCs w:val="24"/>
          <w:lang w:eastAsia="ru-RU"/>
        </w:rPr>
        <w:t>обучающемуся</w:t>
      </w:r>
      <w:r w:rsidRPr="00AB6311">
        <w:rPr>
          <w:rFonts w:ascii="Times New Roman" w:hAnsi="Times New Roman"/>
          <w:sz w:val="24"/>
          <w:szCs w:val="24"/>
          <w:lang w:eastAsia="ru-RU"/>
        </w:rPr>
        <w:t xml:space="preserve"> оценку выше той, которая предусмотрена нормами, если </w:t>
      </w:r>
      <w:r w:rsidR="00AF0674" w:rsidRPr="00AB6311">
        <w:rPr>
          <w:rFonts w:ascii="Times New Roman" w:hAnsi="Times New Roman"/>
          <w:sz w:val="24"/>
          <w:szCs w:val="24"/>
          <w:lang w:eastAsia="ru-RU"/>
        </w:rPr>
        <w:t>им</w:t>
      </w:r>
      <w:r w:rsidRPr="00AB6311">
        <w:rPr>
          <w:rFonts w:ascii="Times New Roman" w:hAnsi="Times New Roman"/>
          <w:sz w:val="24"/>
          <w:szCs w:val="24"/>
          <w:lang w:eastAsia="ru-RU"/>
        </w:rPr>
        <w:t xml:space="preserve"> оригинально выполнена работа.</w:t>
      </w:r>
    </w:p>
    <w:p w:rsidR="004722EA" w:rsidRPr="00AB6311" w:rsidRDefault="004722EA" w:rsidP="00F92F61">
      <w:pPr>
        <w:numPr>
          <w:ilvl w:val="0"/>
          <w:numId w:val="29"/>
        </w:numPr>
        <w:spacing w:after="0" w:line="240" w:lineRule="auto"/>
        <w:ind w:left="0" w:firstLine="709"/>
        <w:contextualSpacing/>
        <w:jc w:val="both"/>
        <w:rPr>
          <w:rFonts w:ascii="Times New Roman" w:hAnsi="Times New Roman"/>
          <w:sz w:val="24"/>
          <w:szCs w:val="24"/>
          <w:lang w:eastAsia="ru-RU"/>
        </w:rPr>
      </w:pPr>
      <w:r w:rsidRPr="00AB6311">
        <w:rPr>
          <w:rFonts w:ascii="Times New Roman" w:hAnsi="Times New Roman"/>
          <w:sz w:val="24"/>
          <w:szCs w:val="24"/>
          <w:lang w:eastAsia="ru-RU"/>
        </w:rPr>
        <w:t xml:space="preserve">Оценки с анализом доводятся до сведения </w:t>
      </w:r>
      <w:r w:rsidR="00AF0674" w:rsidRPr="00AB6311">
        <w:rPr>
          <w:rFonts w:ascii="Times New Roman" w:hAnsi="Times New Roman"/>
          <w:sz w:val="24"/>
          <w:szCs w:val="24"/>
          <w:lang w:eastAsia="ru-RU"/>
        </w:rPr>
        <w:t>об</w:t>
      </w:r>
      <w:r w:rsidRPr="00AB6311">
        <w:rPr>
          <w:rFonts w:ascii="Times New Roman" w:hAnsi="Times New Roman"/>
          <w:sz w:val="24"/>
          <w:szCs w:val="24"/>
          <w:lang w:eastAsia="ru-RU"/>
        </w:rPr>
        <w:t>уча</w:t>
      </w:r>
      <w:r w:rsidR="00AF0674" w:rsidRPr="00AB6311">
        <w:rPr>
          <w:rFonts w:ascii="Times New Roman" w:hAnsi="Times New Roman"/>
          <w:sz w:val="24"/>
          <w:szCs w:val="24"/>
          <w:lang w:eastAsia="ru-RU"/>
        </w:rPr>
        <w:t>ю</w:t>
      </w:r>
      <w:r w:rsidRPr="00AB6311">
        <w:rPr>
          <w:rFonts w:ascii="Times New Roman" w:hAnsi="Times New Roman"/>
          <w:sz w:val="24"/>
          <w:szCs w:val="24"/>
          <w:lang w:eastAsia="ru-RU"/>
        </w:rPr>
        <w:t xml:space="preserve">щихся, как правило, на последующем уроке, предусматривается работа над ошибками, устранение пробелов. </w:t>
      </w:r>
    </w:p>
    <w:p w:rsidR="004722EA" w:rsidRPr="00AB6311" w:rsidRDefault="004722EA" w:rsidP="00F92F61">
      <w:pPr>
        <w:numPr>
          <w:ilvl w:val="0"/>
          <w:numId w:val="29"/>
        </w:numPr>
        <w:spacing w:after="0" w:line="240" w:lineRule="auto"/>
        <w:ind w:left="0" w:firstLine="709"/>
        <w:contextualSpacing/>
        <w:jc w:val="both"/>
        <w:rPr>
          <w:rFonts w:ascii="Times New Roman" w:hAnsi="Times New Roman"/>
          <w:sz w:val="24"/>
          <w:szCs w:val="24"/>
          <w:lang w:eastAsia="ru-RU"/>
        </w:rPr>
      </w:pPr>
      <w:r w:rsidRPr="00AB6311">
        <w:rPr>
          <w:rFonts w:ascii="Times New Roman" w:hAnsi="Times New Roman"/>
          <w:sz w:val="24"/>
          <w:szCs w:val="24"/>
          <w:lang w:eastAsia="ru-RU"/>
        </w:rPr>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физики. Учитывая особенности детей с тяжелыми нарушениями речи, допускается наличие 1 исправления при условии повторной записи корректного ответа.</w:t>
      </w:r>
    </w:p>
    <w:p w:rsidR="004722EA" w:rsidRPr="00AB6311" w:rsidRDefault="004722EA" w:rsidP="00F92F61">
      <w:pPr>
        <w:numPr>
          <w:ilvl w:val="0"/>
          <w:numId w:val="29"/>
        </w:numPr>
        <w:spacing w:after="0" w:line="240" w:lineRule="auto"/>
        <w:ind w:left="0" w:firstLine="709"/>
        <w:contextualSpacing/>
        <w:jc w:val="both"/>
        <w:rPr>
          <w:rFonts w:ascii="Times New Roman" w:hAnsi="Times New Roman"/>
          <w:sz w:val="24"/>
          <w:szCs w:val="24"/>
          <w:lang w:eastAsia="ru-RU"/>
        </w:rPr>
      </w:pPr>
      <w:r w:rsidRPr="00AB6311">
        <w:rPr>
          <w:rFonts w:ascii="Times New Roman" w:hAnsi="Times New Roman"/>
          <w:sz w:val="24"/>
          <w:szCs w:val="24"/>
          <w:lang w:eastAsia="ru-RU"/>
        </w:rPr>
        <w:t xml:space="preserve">Ошибки, обусловленные тяжелыми нарушениями речи и письма, следует рассматривать индивидуально для каждого </w:t>
      </w:r>
      <w:r w:rsidR="00621CB8" w:rsidRPr="00AB6311">
        <w:rPr>
          <w:rFonts w:ascii="Times New Roman" w:hAnsi="Times New Roman"/>
          <w:sz w:val="24"/>
          <w:szCs w:val="24"/>
          <w:lang w:eastAsia="ru-RU"/>
        </w:rPr>
        <w:t>обучающегося</w:t>
      </w:r>
      <w:r w:rsidRPr="00AB6311">
        <w:rPr>
          <w:rFonts w:ascii="Times New Roman" w:hAnsi="Times New Roman"/>
          <w:sz w:val="24"/>
          <w:szCs w:val="24"/>
          <w:lang w:eastAsia="ru-RU"/>
        </w:rPr>
        <w:t xml:space="preserve">.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rsidR="004722EA" w:rsidRPr="00AB6311" w:rsidRDefault="004722EA" w:rsidP="00F92F61">
      <w:pPr>
        <w:numPr>
          <w:ilvl w:val="0"/>
          <w:numId w:val="29"/>
        </w:numPr>
        <w:spacing w:after="0" w:line="240" w:lineRule="auto"/>
        <w:ind w:left="0" w:firstLine="709"/>
        <w:contextualSpacing/>
        <w:jc w:val="both"/>
        <w:rPr>
          <w:rFonts w:ascii="Times New Roman" w:hAnsi="Times New Roman"/>
          <w:sz w:val="24"/>
          <w:szCs w:val="24"/>
          <w:lang w:eastAsia="ru-RU"/>
        </w:rPr>
      </w:pPr>
      <w:r w:rsidRPr="00AB6311">
        <w:rPr>
          <w:rFonts w:ascii="Times New Roman" w:hAnsi="Times New Roman"/>
          <w:sz w:val="24"/>
          <w:szCs w:val="24"/>
          <w:lang w:eastAsia="ru-RU"/>
        </w:rPr>
        <w:t xml:space="preserve">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w:t>
      </w:r>
      <w:r w:rsidR="00AF0674" w:rsidRPr="00AB6311">
        <w:rPr>
          <w:rFonts w:ascii="Times New Roman" w:hAnsi="Times New Roman"/>
          <w:sz w:val="24"/>
          <w:szCs w:val="24"/>
          <w:lang w:eastAsia="ru-RU"/>
        </w:rPr>
        <w:t>обучающихся</w:t>
      </w:r>
      <w:r w:rsidRPr="00AB6311">
        <w:rPr>
          <w:rFonts w:ascii="Times New Roman" w:hAnsi="Times New Roman"/>
          <w:sz w:val="24"/>
          <w:szCs w:val="24"/>
          <w:lang w:eastAsia="ru-RU"/>
        </w:rPr>
        <w:t>.</w:t>
      </w:r>
    </w:p>
    <w:p w:rsidR="004722EA" w:rsidRPr="00AB6311" w:rsidRDefault="004722EA" w:rsidP="005423AA">
      <w:pPr>
        <w:widowControl w:val="0"/>
        <w:snapToGrid w:val="0"/>
        <w:spacing w:after="0" w:line="240" w:lineRule="auto"/>
        <w:ind w:firstLine="709"/>
        <w:contextualSpacing/>
        <w:jc w:val="both"/>
        <w:rPr>
          <w:rFonts w:ascii="Times New Roman" w:hAnsi="Times New Roman"/>
          <w:b/>
          <w:bCs/>
          <w:i/>
          <w:sz w:val="24"/>
          <w:szCs w:val="24"/>
          <w:lang w:eastAsia="ru-RU"/>
        </w:rPr>
      </w:pPr>
      <w:r w:rsidRPr="00AB6311">
        <w:rPr>
          <w:rFonts w:ascii="Times New Roman" w:hAnsi="Times New Roman"/>
          <w:b/>
          <w:bCs/>
          <w:i/>
          <w:sz w:val="24"/>
          <w:szCs w:val="24"/>
          <w:lang w:eastAsia="ru-RU"/>
        </w:rPr>
        <w:t>Критерии выставления оценок за проверочные тесты.</w:t>
      </w:r>
    </w:p>
    <w:p w:rsidR="004722EA" w:rsidRPr="00AB6311" w:rsidRDefault="004722EA" w:rsidP="004A287D">
      <w:pPr>
        <w:widowControl w:val="0"/>
        <w:numPr>
          <w:ilvl w:val="0"/>
          <w:numId w:val="34"/>
        </w:numPr>
        <w:snapToGrid w:val="0"/>
        <w:spacing w:after="0" w:line="240" w:lineRule="auto"/>
        <w:ind w:left="0" w:firstLine="709"/>
        <w:contextualSpacing/>
        <w:jc w:val="both"/>
        <w:rPr>
          <w:rFonts w:ascii="Times New Roman" w:hAnsi="Times New Roman"/>
          <w:bCs/>
          <w:sz w:val="24"/>
          <w:szCs w:val="24"/>
          <w:lang w:eastAsia="ru-RU"/>
        </w:rPr>
      </w:pPr>
      <w:r w:rsidRPr="00AB6311">
        <w:rPr>
          <w:rFonts w:ascii="Times New Roman" w:hAnsi="Times New Roman"/>
          <w:bCs/>
          <w:sz w:val="24"/>
          <w:szCs w:val="24"/>
          <w:lang w:eastAsia="ru-RU"/>
        </w:rPr>
        <w:t xml:space="preserve">Время выполнения тестовой работыиз 10 </w:t>
      </w:r>
      <w:r w:rsidR="00516E31" w:rsidRPr="00AB6311">
        <w:rPr>
          <w:rFonts w:ascii="Times New Roman" w:hAnsi="Times New Roman"/>
          <w:bCs/>
          <w:sz w:val="24"/>
          <w:szCs w:val="24"/>
          <w:lang w:eastAsia="ru-RU"/>
        </w:rPr>
        <w:t>вопросов:</w:t>
      </w:r>
      <w:r w:rsidRPr="00AB6311">
        <w:rPr>
          <w:rFonts w:ascii="Times New Roman" w:hAnsi="Times New Roman"/>
          <w:bCs/>
          <w:sz w:val="24"/>
          <w:szCs w:val="24"/>
          <w:lang w:eastAsia="ru-RU"/>
        </w:rPr>
        <w:t xml:space="preserve"> 10-15 мин.</w:t>
      </w:r>
    </w:p>
    <w:p w:rsidR="004722EA" w:rsidRPr="00AB6311" w:rsidRDefault="004722EA" w:rsidP="004A287D">
      <w:pPr>
        <w:widowControl w:val="0"/>
        <w:numPr>
          <w:ilvl w:val="0"/>
          <w:numId w:val="35"/>
        </w:numPr>
        <w:snapToGrid w:val="0"/>
        <w:spacing w:after="0" w:line="240" w:lineRule="auto"/>
        <w:ind w:left="0" w:firstLine="709"/>
        <w:contextualSpacing/>
        <w:jc w:val="both"/>
        <w:rPr>
          <w:rFonts w:ascii="Times New Roman" w:hAnsi="Times New Roman"/>
          <w:sz w:val="24"/>
          <w:szCs w:val="24"/>
          <w:lang w:eastAsia="ru-RU"/>
        </w:rPr>
      </w:pPr>
      <w:r w:rsidRPr="00AB6311">
        <w:rPr>
          <w:rFonts w:ascii="Times New Roman" w:hAnsi="Times New Roman"/>
          <w:bCs/>
          <w:sz w:val="24"/>
          <w:szCs w:val="24"/>
          <w:lang w:eastAsia="ru-RU"/>
        </w:rPr>
        <w:t>Время выполнения тестовой работыиз 20 вопросов: 30-40 мин.</w:t>
      </w:r>
    </w:p>
    <w:p w:rsidR="004722EA" w:rsidRPr="00AB6311" w:rsidRDefault="004722EA" w:rsidP="005423AA">
      <w:pPr>
        <w:widowControl w:val="0"/>
        <w:snapToGrid w:val="0"/>
        <w:spacing w:after="0" w:line="240" w:lineRule="auto"/>
        <w:ind w:left="709"/>
        <w:contextualSpacing/>
        <w:jc w:val="both"/>
        <w:rPr>
          <w:rFonts w:ascii="Times New Roman" w:hAnsi="Times New Roman"/>
          <w:sz w:val="24"/>
          <w:szCs w:val="24"/>
          <w:lang w:eastAsia="ru-RU"/>
        </w:rPr>
      </w:pPr>
      <w:r w:rsidRPr="00AB6311">
        <w:rPr>
          <w:rFonts w:ascii="Times New Roman" w:hAnsi="Times New Roman"/>
          <w:sz w:val="24"/>
          <w:szCs w:val="24"/>
          <w:lang w:eastAsia="ru-RU"/>
        </w:rPr>
        <w:t>77-100% - правильных ответов оценка «5»</w:t>
      </w:r>
    </w:p>
    <w:p w:rsidR="004722EA" w:rsidRPr="00AB6311" w:rsidRDefault="004722EA" w:rsidP="005423AA">
      <w:pPr>
        <w:spacing w:after="0" w:line="240" w:lineRule="auto"/>
        <w:ind w:firstLine="709"/>
        <w:contextualSpacing/>
        <w:jc w:val="both"/>
        <w:rPr>
          <w:rFonts w:ascii="Times New Roman" w:hAnsi="Times New Roman"/>
          <w:sz w:val="24"/>
          <w:szCs w:val="24"/>
          <w:lang w:eastAsia="ru-RU"/>
        </w:rPr>
      </w:pPr>
      <w:r w:rsidRPr="00AB6311">
        <w:rPr>
          <w:rFonts w:ascii="Times New Roman" w:hAnsi="Times New Roman"/>
          <w:sz w:val="24"/>
          <w:szCs w:val="24"/>
          <w:lang w:eastAsia="ru-RU"/>
        </w:rPr>
        <w:t>52-76% - правильных ответов оценка «4»</w:t>
      </w:r>
    </w:p>
    <w:p w:rsidR="004722EA" w:rsidRPr="00AB6311" w:rsidRDefault="004722EA" w:rsidP="005423AA">
      <w:pPr>
        <w:spacing w:after="0" w:line="240" w:lineRule="auto"/>
        <w:ind w:firstLine="709"/>
        <w:contextualSpacing/>
        <w:jc w:val="both"/>
        <w:rPr>
          <w:rFonts w:ascii="Times New Roman" w:hAnsi="Times New Roman"/>
          <w:sz w:val="24"/>
          <w:szCs w:val="24"/>
          <w:lang w:eastAsia="ru-RU"/>
        </w:rPr>
      </w:pPr>
      <w:r w:rsidRPr="00AB6311">
        <w:rPr>
          <w:rFonts w:ascii="Times New Roman" w:hAnsi="Times New Roman"/>
          <w:sz w:val="24"/>
          <w:szCs w:val="24"/>
          <w:lang w:eastAsia="ru-RU"/>
        </w:rPr>
        <w:t>27- 51% - правильных ответов оценка «3»</w:t>
      </w:r>
    </w:p>
    <w:p w:rsidR="004722EA" w:rsidRPr="00AB6311" w:rsidRDefault="004722EA" w:rsidP="005423AA">
      <w:pPr>
        <w:spacing w:after="0" w:line="240" w:lineRule="auto"/>
        <w:ind w:firstLine="709"/>
        <w:contextualSpacing/>
        <w:jc w:val="both"/>
        <w:rPr>
          <w:rFonts w:ascii="Times New Roman" w:hAnsi="Times New Roman"/>
          <w:sz w:val="24"/>
          <w:szCs w:val="24"/>
          <w:lang w:eastAsia="ru-RU"/>
        </w:rPr>
      </w:pPr>
      <w:r w:rsidRPr="00AB6311">
        <w:rPr>
          <w:rFonts w:ascii="Times New Roman" w:hAnsi="Times New Roman"/>
          <w:sz w:val="24"/>
          <w:szCs w:val="24"/>
          <w:lang w:eastAsia="ru-RU"/>
        </w:rPr>
        <w:t>0– 26% - правильных ответов оценка «2»</w:t>
      </w:r>
    </w:p>
    <w:p w:rsidR="005423AA" w:rsidRPr="005B5AD7" w:rsidRDefault="005423AA" w:rsidP="00A23DB2">
      <w:pPr>
        <w:spacing w:after="0" w:line="240" w:lineRule="auto"/>
        <w:contextualSpacing/>
        <w:jc w:val="both"/>
        <w:rPr>
          <w:rFonts w:ascii="Times New Roman" w:hAnsi="Times New Roman"/>
          <w:sz w:val="28"/>
          <w:szCs w:val="28"/>
        </w:rPr>
      </w:pPr>
      <w:bookmarkStart w:id="133" w:name="_Hlk48153377"/>
    </w:p>
    <w:p w:rsidR="00E101E7" w:rsidRPr="00EF48A1" w:rsidRDefault="004746FC" w:rsidP="005423AA">
      <w:pPr>
        <w:pStyle w:val="3"/>
        <w:rPr>
          <w:sz w:val="24"/>
        </w:rPr>
      </w:pPr>
      <w:bookmarkStart w:id="134" w:name="_Toc98861166"/>
      <w:bookmarkStart w:id="135" w:name="био"/>
      <w:bookmarkEnd w:id="133"/>
      <w:r w:rsidRPr="00EF48A1">
        <w:rPr>
          <w:sz w:val="24"/>
        </w:rPr>
        <w:t>2.1.1</w:t>
      </w:r>
      <w:r w:rsidR="00B17652" w:rsidRPr="00EF48A1">
        <w:rPr>
          <w:sz w:val="24"/>
        </w:rPr>
        <w:t>1</w:t>
      </w:r>
      <w:r w:rsidRPr="00EF48A1">
        <w:rPr>
          <w:sz w:val="24"/>
        </w:rPr>
        <w:t>.БИОЛОГИЯ</w:t>
      </w:r>
      <w:bookmarkEnd w:id="134"/>
    </w:p>
    <w:p w:rsidR="00FA5615" w:rsidRPr="00EF48A1" w:rsidRDefault="00A23DB2" w:rsidP="005B5AD7">
      <w:pPr>
        <w:spacing w:after="0" w:line="240" w:lineRule="auto"/>
        <w:ind w:firstLine="709"/>
        <w:contextualSpacing/>
        <w:rPr>
          <w:rFonts w:ascii="Times New Roman" w:hAnsi="Times New Roman"/>
          <w:bCs/>
          <w:sz w:val="24"/>
          <w:szCs w:val="24"/>
        </w:rPr>
      </w:pPr>
      <w:r w:rsidRPr="00EF48A1">
        <w:rPr>
          <w:rFonts w:ascii="Times New Roman" w:hAnsi="Times New Roman"/>
          <w:bCs/>
          <w:sz w:val="24"/>
          <w:szCs w:val="24"/>
        </w:rPr>
        <w:t xml:space="preserve">Соответствует </w:t>
      </w:r>
      <w:r w:rsidR="00FA5615" w:rsidRPr="00EF48A1">
        <w:rPr>
          <w:rFonts w:ascii="Times New Roman" w:hAnsi="Times New Roman"/>
          <w:bCs/>
          <w:sz w:val="24"/>
          <w:szCs w:val="24"/>
        </w:rPr>
        <w:t>ООП ООО</w:t>
      </w:r>
    </w:p>
    <w:p w:rsidR="001E19CF" w:rsidRPr="00EF48A1" w:rsidRDefault="00FA5615" w:rsidP="005423AA">
      <w:pPr>
        <w:spacing w:after="0" w:line="240" w:lineRule="auto"/>
        <w:ind w:right="-259" w:firstLine="709"/>
        <w:contextualSpacing/>
        <w:rPr>
          <w:rFonts w:ascii="Times New Roman" w:eastAsia="Times New Roman" w:hAnsi="Times New Roman"/>
          <w:bCs/>
          <w:sz w:val="24"/>
          <w:szCs w:val="24"/>
        </w:rPr>
      </w:pPr>
      <w:bookmarkStart w:id="136" w:name="_Hlk57329686"/>
      <w:bookmarkEnd w:id="135"/>
      <w:r w:rsidRPr="00EF48A1">
        <w:rPr>
          <w:rFonts w:ascii="Times New Roman" w:eastAsia="Times New Roman" w:hAnsi="Times New Roman"/>
          <w:bCs/>
          <w:sz w:val="24"/>
          <w:szCs w:val="24"/>
        </w:rPr>
        <w:t>МЕСТО УЧЕБНОГО ПРЕДМЕТА «БИОЛОГИЯ»</w:t>
      </w:r>
    </w:p>
    <w:p w:rsidR="001E19CF" w:rsidRPr="00EF48A1" w:rsidRDefault="001E19CF" w:rsidP="00A23DB2">
      <w:pPr>
        <w:spacing w:after="0" w:line="240" w:lineRule="auto"/>
        <w:ind w:right="-259" w:firstLine="709"/>
        <w:contextualSpacing/>
        <w:jc w:val="both"/>
        <w:rPr>
          <w:rFonts w:ascii="Times New Roman" w:eastAsia="Times New Roman" w:hAnsi="Times New Roman"/>
          <w:b/>
          <w:sz w:val="24"/>
          <w:szCs w:val="24"/>
        </w:rPr>
      </w:pPr>
      <w:r w:rsidRPr="00EF48A1">
        <w:rPr>
          <w:rFonts w:ascii="Times New Roman" w:eastAsia="Times New Roman" w:hAnsi="Times New Roman"/>
          <w:sz w:val="24"/>
          <w:szCs w:val="24"/>
        </w:rPr>
        <w:t>Учебный предмет «Биология» реализуется за счет обязательной части учебного плана.</w:t>
      </w:r>
      <w:bookmarkEnd w:id="1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4"/>
        <w:gridCol w:w="5318"/>
      </w:tblGrid>
      <w:tr w:rsidR="001E19CF" w:rsidRPr="00EF48A1" w:rsidTr="00EF48A1">
        <w:trPr>
          <w:trHeight w:val="276"/>
          <w:jc w:val="center"/>
        </w:trPr>
        <w:tc>
          <w:tcPr>
            <w:tcW w:w="2222" w:type="pct"/>
            <w:vMerge w:val="restart"/>
          </w:tcPr>
          <w:p w:rsidR="001E19CF" w:rsidRPr="00EF48A1" w:rsidRDefault="001E19CF" w:rsidP="005423AA">
            <w:pPr>
              <w:autoSpaceDE w:val="0"/>
              <w:autoSpaceDN w:val="0"/>
              <w:adjustRightInd w:val="0"/>
              <w:spacing w:after="0" w:line="240" w:lineRule="auto"/>
              <w:contextualSpacing/>
              <w:jc w:val="center"/>
              <w:rPr>
                <w:rFonts w:ascii="Times New Roman" w:eastAsia="Times New Roman" w:hAnsi="Times New Roman"/>
                <w:b/>
                <w:sz w:val="24"/>
                <w:szCs w:val="24"/>
              </w:rPr>
            </w:pPr>
            <w:r w:rsidRPr="00EF48A1">
              <w:rPr>
                <w:rFonts w:ascii="Times New Roman" w:eastAsia="Times New Roman" w:hAnsi="Times New Roman"/>
                <w:b/>
                <w:sz w:val="24"/>
                <w:szCs w:val="24"/>
              </w:rPr>
              <w:t>Классы</w:t>
            </w:r>
          </w:p>
        </w:tc>
        <w:tc>
          <w:tcPr>
            <w:tcW w:w="2778" w:type="pct"/>
            <w:vMerge w:val="restart"/>
          </w:tcPr>
          <w:p w:rsidR="001E19CF" w:rsidRPr="00EF48A1" w:rsidRDefault="001E19CF" w:rsidP="005423AA">
            <w:pPr>
              <w:autoSpaceDE w:val="0"/>
              <w:autoSpaceDN w:val="0"/>
              <w:adjustRightInd w:val="0"/>
              <w:spacing w:after="0" w:line="240" w:lineRule="auto"/>
              <w:contextualSpacing/>
              <w:jc w:val="center"/>
              <w:rPr>
                <w:rFonts w:ascii="Times New Roman" w:eastAsia="Times New Roman" w:hAnsi="Times New Roman"/>
                <w:b/>
                <w:sz w:val="24"/>
                <w:szCs w:val="24"/>
              </w:rPr>
            </w:pPr>
            <w:r w:rsidRPr="00EF48A1">
              <w:rPr>
                <w:rFonts w:ascii="Times New Roman" w:eastAsia="Times New Roman" w:hAnsi="Times New Roman"/>
                <w:b/>
                <w:sz w:val="24"/>
                <w:szCs w:val="24"/>
              </w:rPr>
              <w:t>Объем учебного времени</w:t>
            </w:r>
          </w:p>
        </w:tc>
      </w:tr>
      <w:tr w:rsidR="001E19CF" w:rsidRPr="00EF48A1" w:rsidTr="00EF48A1">
        <w:trPr>
          <w:trHeight w:val="276"/>
          <w:jc w:val="center"/>
        </w:trPr>
        <w:tc>
          <w:tcPr>
            <w:tcW w:w="2222" w:type="pct"/>
            <w:vMerge/>
          </w:tcPr>
          <w:p w:rsidR="001E19CF" w:rsidRPr="00EF48A1" w:rsidRDefault="001E19CF" w:rsidP="005423AA">
            <w:pPr>
              <w:autoSpaceDE w:val="0"/>
              <w:autoSpaceDN w:val="0"/>
              <w:adjustRightInd w:val="0"/>
              <w:spacing w:after="0" w:line="240" w:lineRule="auto"/>
              <w:contextualSpacing/>
              <w:jc w:val="both"/>
              <w:rPr>
                <w:rFonts w:ascii="Times New Roman" w:eastAsia="Times New Roman" w:hAnsi="Times New Roman"/>
                <w:sz w:val="24"/>
                <w:szCs w:val="24"/>
              </w:rPr>
            </w:pPr>
          </w:p>
        </w:tc>
        <w:tc>
          <w:tcPr>
            <w:tcW w:w="2778" w:type="pct"/>
            <w:vMerge/>
          </w:tcPr>
          <w:p w:rsidR="001E19CF" w:rsidRPr="00EF48A1" w:rsidRDefault="001E19CF" w:rsidP="005423AA">
            <w:pPr>
              <w:autoSpaceDE w:val="0"/>
              <w:autoSpaceDN w:val="0"/>
              <w:adjustRightInd w:val="0"/>
              <w:spacing w:after="0" w:line="240" w:lineRule="auto"/>
              <w:contextualSpacing/>
              <w:jc w:val="center"/>
              <w:rPr>
                <w:rFonts w:ascii="Times New Roman" w:eastAsia="Times New Roman" w:hAnsi="Times New Roman"/>
                <w:sz w:val="24"/>
                <w:szCs w:val="24"/>
              </w:rPr>
            </w:pPr>
          </w:p>
        </w:tc>
      </w:tr>
      <w:tr w:rsidR="001E19CF" w:rsidRPr="00EF48A1" w:rsidTr="005423AA">
        <w:trPr>
          <w:jc w:val="center"/>
        </w:trPr>
        <w:tc>
          <w:tcPr>
            <w:tcW w:w="2222" w:type="pct"/>
          </w:tcPr>
          <w:p w:rsidR="001E19CF" w:rsidRPr="00EF48A1" w:rsidRDefault="001E19CF" w:rsidP="005423AA">
            <w:pPr>
              <w:autoSpaceDE w:val="0"/>
              <w:autoSpaceDN w:val="0"/>
              <w:adjustRightInd w:val="0"/>
              <w:spacing w:after="0" w:line="240" w:lineRule="auto"/>
              <w:contextualSpacing/>
              <w:jc w:val="center"/>
              <w:rPr>
                <w:rFonts w:ascii="Times New Roman" w:eastAsia="Times New Roman" w:hAnsi="Times New Roman"/>
                <w:sz w:val="24"/>
                <w:szCs w:val="24"/>
              </w:rPr>
            </w:pPr>
            <w:r w:rsidRPr="00EF48A1">
              <w:rPr>
                <w:rFonts w:ascii="Times New Roman" w:eastAsia="Times New Roman" w:hAnsi="Times New Roman"/>
                <w:sz w:val="24"/>
                <w:szCs w:val="24"/>
                <w:lang w:val="en-US"/>
              </w:rPr>
              <w:t>5-</w:t>
            </w:r>
            <w:r w:rsidRPr="00EF48A1">
              <w:rPr>
                <w:rFonts w:ascii="Times New Roman" w:eastAsia="Times New Roman" w:hAnsi="Times New Roman"/>
                <w:sz w:val="24"/>
                <w:szCs w:val="24"/>
              </w:rPr>
              <w:t>й</w:t>
            </w:r>
          </w:p>
        </w:tc>
        <w:tc>
          <w:tcPr>
            <w:tcW w:w="2778" w:type="pct"/>
          </w:tcPr>
          <w:p w:rsidR="001E19CF" w:rsidRPr="00EF48A1" w:rsidRDefault="001E19CF" w:rsidP="005423AA">
            <w:pPr>
              <w:autoSpaceDE w:val="0"/>
              <w:autoSpaceDN w:val="0"/>
              <w:adjustRightInd w:val="0"/>
              <w:spacing w:after="0" w:line="240" w:lineRule="auto"/>
              <w:contextualSpacing/>
              <w:jc w:val="center"/>
              <w:rPr>
                <w:rFonts w:ascii="Times New Roman" w:eastAsia="Times New Roman" w:hAnsi="Times New Roman"/>
                <w:sz w:val="24"/>
                <w:szCs w:val="24"/>
              </w:rPr>
            </w:pPr>
            <w:r w:rsidRPr="00EF48A1">
              <w:rPr>
                <w:rFonts w:ascii="Times New Roman" w:eastAsia="Times New Roman" w:hAnsi="Times New Roman"/>
                <w:sz w:val="24"/>
                <w:szCs w:val="24"/>
              </w:rPr>
              <w:t>34 ч.</w:t>
            </w:r>
          </w:p>
        </w:tc>
      </w:tr>
      <w:tr w:rsidR="001E19CF" w:rsidRPr="00EF48A1" w:rsidTr="005423AA">
        <w:trPr>
          <w:jc w:val="center"/>
        </w:trPr>
        <w:tc>
          <w:tcPr>
            <w:tcW w:w="2222" w:type="pct"/>
          </w:tcPr>
          <w:p w:rsidR="001E19CF" w:rsidRPr="00EF48A1" w:rsidRDefault="001E19CF" w:rsidP="005423AA">
            <w:pPr>
              <w:autoSpaceDE w:val="0"/>
              <w:autoSpaceDN w:val="0"/>
              <w:adjustRightInd w:val="0"/>
              <w:spacing w:after="0" w:line="240" w:lineRule="auto"/>
              <w:contextualSpacing/>
              <w:jc w:val="center"/>
              <w:rPr>
                <w:rFonts w:ascii="Times New Roman" w:eastAsia="Times New Roman" w:hAnsi="Times New Roman"/>
                <w:sz w:val="24"/>
                <w:szCs w:val="24"/>
              </w:rPr>
            </w:pPr>
            <w:r w:rsidRPr="00EF48A1">
              <w:rPr>
                <w:rFonts w:ascii="Times New Roman" w:eastAsia="Times New Roman" w:hAnsi="Times New Roman"/>
                <w:sz w:val="24"/>
                <w:szCs w:val="24"/>
              </w:rPr>
              <w:t>6-й</w:t>
            </w:r>
          </w:p>
        </w:tc>
        <w:tc>
          <w:tcPr>
            <w:tcW w:w="2778" w:type="pct"/>
          </w:tcPr>
          <w:p w:rsidR="001E19CF" w:rsidRPr="00EF48A1" w:rsidRDefault="001E19CF" w:rsidP="005423AA">
            <w:pPr>
              <w:autoSpaceDE w:val="0"/>
              <w:autoSpaceDN w:val="0"/>
              <w:adjustRightInd w:val="0"/>
              <w:spacing w:after="0" w:line="240" w:lineRule="auto"/>
              <w:contextualSpacing/>
              <w:jc w:val="center"/>
              <w:rPr>
                <w:rFonts w:ascii="Times New Roman" w:eastAsia="Times New Roman" w:hAnsi="Times New Roman"/>
                <w:sz w:val="24"/>
                <w:szCs w:val="24"/>
              </w:rPr>
            </w:pPr>
            <w:r w:rsidRPr="00EF48A1">
              <w:rPr>
                <w:rFonts w:ascii="Times New Roman" w:eastAsia="Times New Roman" w:hAnsi="Times New Roman"/>
                <w:sz w:val="24"/>
                <w:szCs w:val="24"/>
              </w:rPr>
              <w:t>34 ч</w:t>
            </w:r>
          </w:p>
        </w:tc>
      </w:tr>
      <w:tr w:rsidR="001E19CF" w:rsidRPr="00EF48A1" w:rsidTr="005423AA">
        <w:trPr>
          <w:jc w:val="center"/>
        </w:trPr>
        <w:tc>
          <w:tcPr>
            <w:tcW w:w="2222" w:type="pct"/>
          </w:tcPr>
          <w:p w:rsidR="001E19CF" w:rsidRPr="00EF48A1" w:rsidRDefault="001E19CF" w:rsidP="005423AA">
            <w:pPr>
              <w:autoSpaceDE w:val="0"/>
              <w:autoSpaceDN w:val="0"/>
              <w:adjustRightInd w:val="0"/>
              <w:spacing w:after="0" w:line="240" w:lineRule="auto"/>
              <w:contextualSpacing/>
              <w:jc w:val="center"/>
              <w:rPr>
                <w:rFonts w:ascii="Times New Roman" w:eastAsia="Times New Roman" w:hAnsi="Times New Roman"/>
                <w:sz w:val="24"/>
                <w:szCs w:val="24"/>
              </w:rPr>
            </w:pPr>
            <w:r w:rsidRPr="00EF48A1">
              <w:rPr>
                <w:rFonts w:ascii="Times New Roman" w:eastAsia="Times New Roman" w:hAnsi="Times New Roman"/>
                <w:sz w:val="24"/>
                <w:szCs w:val="24"/>
              </w:rPr>
              <w:t>7-й</w:t>
            </w:r>
          </w:p>
        </w:tc>
        <w:tc>
          <w:tcPr>
            <w:tcW w:w="2778" w:type="pct"/>
          </w:tcPr>
          <w:p w:rsidR="001E19CF" w:rsidRPr="00EF48A1" w:rsidRDefault="001E19CF" w:rsidP="005423AA">
            <w:pPr>
              <w:autoSpaceDE w:val="0"/>
              <w:autoSpaceDN w:val="0"/>
              <w:adjustRightInd w:val="0"/>
              <w:spacing w:after="0" w:line="240" w:lineRule="auto"/>
              <w:contextualSpacing/>
              <w:jc w:val="center"/>
              <w:rPr>
                <w:rFonts w:ascii="Times New Roman" w:eastAsia="Times New Roman" w:hAnsi="Times New Roman"/>
                <w:sz w:val="24"/>
                <w:szCs w:val="24"/>
              </w:rPr>
            </w:pPr>
            <w:r w:rsidRPr="00EF48A1">
              <w:rPr>
                <w:rFonts w:ascii="Times New Roman" w:eastAsia="Times New Roman" w:hAnsi="Times New Roman"/>
                <w:sz w:val="24"/>
                <w:szCs w:val="24"/>
              </w:rPr>
              <w:t>68 ч</w:t>
            </w:r>
          </w:p>
        </w:tc>
      </w:tr>
      <w:tr w:rsidR="001E19CF" w:rsidRPr="00EF48A1" w:rsidTr="005423AA">
        <w:trPr>
          <w:jc w:val="center"/>
        </w:trPr>
        <w:tc>
          <w:tcPr>
            <w:tcW w:w="2222" w:type="pct"/>
          </w:tcPr>
          <w:p w:rsidR="001E19CF" w:rsidRPr="00EF48A1" w:rsidRDefault="001E19CF" w:rsidP="005423AA">
            <w:pPr>
              <w:autoSpaceDE w:val="0"/>
              <w:autoSpaceDN w:val="0"/>
              <w:adjustRightInd w:val="0"/>
              <w:spacing w:after="0" w:line="240" w:lineRule="auto"/>
              <w:contextualSpacing/>
              <w:jc w:val="center"/>
              <w:rPr>
                <w:rFonts w:ascii="Times New Roman" w:eastAsia="Times New Roman" w:hAnsi="Times New Roman"/>
                <w:sz w:val="24"/>
                <w:szCs w:val="24"/>
              </w:rPr>
            </w:pPr>
            <w:r w:rsidRPr="00EF48A1">
              <w:rPr>
                <w:rFonts w:ascii="Times New Roman" w:eastAsia="Times New Roman" w:hAnsi="Times New Roman"/>
                <w:sz w:val="24"/>
                <w:szCs w:val="24"/>
              </w:rPr>
              <w:t>8-й</w:t>
            </w:r>
          </w:p>
        </w:tc>
        <w:tc>
          <w:tcPr>
            <w:tcW w:w="2778" w:type="pct"/>
          </w:tcPr>
          <w:p w:rsidR="001E19CF" w:rsidRPr="00EF48A1" w:rsidRDefault="001E19CF" w:rsidP="005423AA">
            <w:pPr>
              <w:autoSpaceDE w:val="0"/>
              <w:autoSpaceDN w:val="0"/>
              <w:adjustRightInd w:val="0"/>
              <w:spacing w:after="0" w:line="240" w:lineRule="auto"/>
              <w:contextualSpacing/>
              <w:jc w:val="center"/>
              <w:rPr>
                <w:rFonts w:ascii="Times New Roman" w:eastAsia="Times New Roman" w:hAnsi="Times New Roman"/>
                <w:sz w:val="24"/>
                <w:szCs w:val="24"/>
              </w:rPr>
            </w:pPr>
            <w:r w:rsidRPr="00EF48A1">
              <w:rPr>
                <w:rFonts w:ascii="Times New Roman" w:eastAsia="Times New Roman" w:hAnsi="Times New Roman"/>
                <w:sz w:val="24"/>
                <w:szCs w:val="24"/>
              </w:rPr>
              <w:t>68 ч</w:t>
            </w:r>
          </w:p>
        </w:tc>
      </w:tr>
      <w:tr w:rsidR="001E19CF" w:rsidRPr="00EF48A1" w:rsidTr="005423AA">
        <w:trPr>
          <w:jc w:val="center"/>
        </w:trPr>
        <w:tc>
          <w:tcPr>
            <w:tcW w:w="2222" w:type="pct"/>
          </w:tcPr>
          <w:p w:rsidR="001E19CF" w:rsidRPr="00EF48A1" w:rsidRDefault="001E19CF" w:rsidP="005423AA">
            <w:pPr>
              <w:autoSpaceDE w:val="0"/>
              <w:autoSpaceDN w:val="0"/>
              <w:adjustRightInd w:val="0"/>
              <w:spacing w:after="0" w:line="240" w:lineRule="auto"/>
              <w:contextualSpacing/>
              <w:jc w:val="center"/>
              <w:rPr>
                <w:rFonts w:ascii="Times New Roman" w:eastAsia="Times New Roman" w:hAnsi="Times New Roman"/>
                <w:sz w:val="24"/>
                <w:szCs w:val="24"/>
              </w:rPr>
            </w:pPr>
            <w:r w:rsidRPr="00EF48A1">
              <w:rPr>
                <w:rFonts w:ascii="Times New Roman" w:eastAsia="Times New Roman" w:hAnsi="Times New Roman"/>
                <w:sz w:val="24"/>
                <w:szCs w:val="24"/>
              </w:rPr>
              <w:t>9-й</w:t>
            </w:r>
          </w:p>
        </w:tc>
        <w:tc>
          <w:tcPr>
            <w:tcW w:w="2778" w:type="pct"/>
          </w:tcPr>
          <w:p w:rsidR="001E19CF" w:rsidRPr="00EF48A1" w:rsidRDefault="001E19CF" w:rsidP="005423AA">
            <w:pPr>
              <w:autoSpaceDE w:val="0"/>
              <w:autoSpaceDN w:val="0"/>
              <w:adjustRightInd w:val="0"/>
              <w:spacing w:after="0" w:line="240" w:lineRule="auto"/>
              <w:contextualSpacing/>
              <w:jc w:val="center"/>
              <w:rPr>
                <w:rFonts w:ascii="Times New Roman" w:eastAsia="Times New Roman" w:hAnsi="Times New Roman"/>
                <w:sz w:val="24"/>
                <w:szCs w:val="24"/>
              </w:rPr>
            </w:pPr>
            <w:r w:rsidRPr="00EF48A1">
              <w:rPr>
                <w:rFonts w:ascii="Times New Roman" w:eastAsia="Times New Roman" w:hAnsi="Times New Roman"/>
                <w:sz w:val="24"/>
                <w:szCs w:val="24"/>
              </w:rPr>
              <w:t>68 ч</w:t>
            </w:r>
          </w:p>
        </w:tc>
      </w:tr>
      <w:tr w:rsidR="001E19CF" w:rsidRPr="00EF48A1" w:rsidTr="005423AA">
        <w:trPr>
          <w:jc w:val="center"/>
        </w:trPr>
        <w:tc>
          <w:tcPr>
            <w:tcW w:w="2222" w:type="pct"/>
          </w:tcPr>
          <w:p w:rsidR="001E19CF" w:rsidRPr="00EF48A1" w:rsidRDefault="001E5659" w:rsidP="005423AA">
            <w:pPr>
              <w:autoSpaceDE w:val="0"/>
              <w:autoSpaceDN w:val="0"/>
              <w:adjustRightInd w:val="0"/>
              <w:spacing w:after="0" w:line="240" w:lineRule="auto"/>
              <w:contextualSpacing/>
              <w:jc w:val="center"/>
              <w:rPr>
                <w:rFonts w:ascii="Times New Roman" w:eastAsia="Times New Roman" w:hAnsi="Times New Roman"/>
                <w:sz w:val="24"/>
                <w:szCs w:val="24"/>
              </w:rPr>
            </w:pPr>
            <w:r w:rsidRPr="00EF48A1">
              <w:rPr>
                <w:rFonts w:ascii="Times New Roman" w:eastAsia="Times New Roman" w:hAnsi="Times New Roman"/>
                <w:sz w:val="24"/>
                <w:szCs w:val="24"/>
              </w:rPr>
              <w:t>10</w:t>
            </w:r>
            <w:r w:rsidR="001E19CF" w:rsidRPr="00EF48A1">
              <w:rPr>
                <w:rFonts w:ascii="Times New Roman" w:eastAsia="Times New Roman" w:hAnsi="Times New Roman"/>
                <w:sz w:val="24"/>
                <w:szCs w:val="24"/>
              </w:rPr>
              <w:t xml:space="preserve">-й </w:t>
            </w:r>
          </w:p>
        </w:tc>
        <w:tc>
          <w:tcPr>
            <w:tcW w:w="2778" w:type="pct"/>
          </w:tcPr>
          <w:p w:rsidR="001E19CF" w:rsidRPr="00EF48A1" w:rsidRDefault="001E19CF" w:rsidP="005423AA">
            <w:pPr>
              <w:autoSpaceDE w:val="0"/>
              <w:autoSpaceDN w:val="0"/>
              <w:adjustRightInd w:val="0"/>
              <w:spacing w:after="0" w:line="240" w:lineRule="auto"/>
              <w:contextualSpacing/>
              <w:jc w:val="center"/>
              <w:rPr>
                <w:rFonts w:ascii="Times New Roman" w:eastAsia="Times New Roman" w:hAnsi="Times New Roman"/>
                <w:sz w:val="24"/>
                <w:szCs w:val="24"/>
              </w:rPr>
            </w:pPr>
            <w:r w:rsidRPr="00EF48A1">
              <w:rPr>
                <w:rFonts w:ascii="Times New Roman" w:eastAsia="Times New Roman" w:hAnsi="Times New Roman"/>
                <w:sz w:val="24"/>
                <w:szCs w:val="24"/>
              </w:rPr>
              <w:t>68 ч.</w:t>
            </w:r>
          </w:p>
        </w:tc>
      </w:tr>
    </w:tbl>
    <w:p w:rsidR="001E19CF" w:rsidRPr="00EF48A1" w:rsidRDefault="001E19CF" w:rsidP="005B5AD7">
      <w:pPr>
        <w:autoSpaceDE w:val="0"/>
        <w:autoSpaceDN w:val="0"/>
        <w:adjustRightInd w:val="0"/>
        <w:spacing w:after="0" w:line="240" w:lineRule="auto"/>
        <w:ind w:firstLine="709"/>
        <w:contextualSpacing/>
        <w:jc w:val="both"/>
        <w:rPr>
          <w:rFonts w:ascii="Times New Roman" w:eastAsia="Times New Roman" w:hAnsi="Times New Roman"/>
          <w:sz w:val="24"/>
          <w:szCs w:val="24"/>
        </w:rPr>
      </w:pPr>
    </w:p>
    <w:p w:rsidR="001E19CF" w:rsidRPr="00EF48A1" w:rsidRDefault="00B17652" w:rsidP="005423AA">
      <w:pPr>
        <w:spacing w:after="0" w:line="240" w:lineRule="auto"/>
        <w:ind w:right="-259" w:firstLine="709"/>
        <w:contextualSpacing/>
        <w:rPr>
          <w:rFonts w:ascii="Times New Roman" w:eastAsia="Times New Roman" w:hAnsi="Times New Roman"/>
          <w:b/>
          <w:sz w:val="24"/>
          <w:szCs w:val="24"/>
        </w:rPr>
      </w:pPr>
      <w:bookmarkStart w:id="137" w:name="_Hlk57329787"/>
      <w:r w:rsidRPr="00EF48A1">
        <w:rPr>
          <w:rFonts w:ascii="Times New Roman" w:eastAsia="Times New Roman" w:hAnsi="Times New Roman"/>
          <w:b/>
          <w:sz w:val="24"/>
          <w:szCs w:val="24"/>
        </w:rPr>
        <w:t>СОДЕРЖАНИЕ УЧЕБНОГО ПРЕДМЕТА «БИОЛОГИЯ»</w:t>
      </w:r>
    </w:p>
    <w:p w:rsidR="001E19CF" w:rsidRPr="00EF48A1" w:rsidRDefault="00A23DB2" w:rsidP="005B5AD7">
      <w:pPr>
        <w:spacing w:after="0" w:line="240" w:lineRule="auto"/>
        <w:ind w:firstLine="709"/>
        <w:contextualSpacing/>
        <w:jc w:val="both"/>
        <w:rPr>
          <w:rFonts w:ascii="Times New Roman" w:eastAsia="Times New Roman" w:hAnsi="Times New Roman"/>
          <w:sz w:val="24"/>
          <w:szCs w:val="24"/>
          <w:lang w:bidi="ru-RU"/>
        </w:rPr>
      </w:pPr>
      <w:r w:rsidRPr="00EF48A1">
        <w:rPr>
          <w:rFonts w:ascii="Times New Roman" w:eastAsia="Times New Roman" w:hAnsi="Times New Roman"/>
          <w:sz w:val="24"/>
          <w:szCs w:val="24"/>
          <w:lang w:bidi="ru-RU"/>
        </w:rPr>
        <w:t xml:space="preserve">Изучаемая тематика совпадает с </w:t>
      </w:r>
      <w:r w:rsidR="001E19CF" w:rsidRPr="00EF48A1">
        <w:rPr>
          <w:rFonts w:ascii="Times New Roman" w:eastAsia="Times New Roman" w:hAnsi="Times New Roman"/>
          <w:sz w:val="24"/>
          <w:szCs w:val="24"/>
          <w:lang w:bidi="ru-RU"/>
        </w:rPr>
        <w:t>ООП ООО.</w:t>
      </w:r>
    </w:p>
    <w:bookmarkEnd w:id="137"/>
    <w:p w:rsidR="001E19CF" w:rsidRPr="00EF48A1" w:rsidRDefault="001E19CF" w:rsidP="005B5AD7">
      <w:pPr>
        <w:spacing w:after="0" w:line="240" w:lineRule="auto"/>
        <w:ind w:firstLine="709"/>
        <w:contextualSpacing/>
        <w:jc w:val="both"/>
        <w:rPr>
          <w:rFonts w:ascii="Times New Roman" w:eastAsia="Times New Roman" w:hAnsi="Times New Roman"/>
          <w:sz w:val="24"/>
          <w:szCs w:val="24"/>
          <w:lang w:bidi="ru-RU"/>
        </w:rPr>
      </w:pPr>
      <w:r w:rsidRPr="00EF48A1">
        <w:rPr>
          <w:rFonts w:ascii="Times New Roman" w:eastAsia="Times New Roman" w:hAnsi="Times New Roman"/>
          <w:sz w:val="24"/>
          <w:szCs w:val="24"/>
          <w:lang w:bidi="ru-RU"/>
        </w:rPr>
        <w:t xml:space="preserve">При выборе образовательной организацией модели обучения, включающую </w:t>
      </w:r>
      <w:r w:rsidR="0018625F" w:rsidRPr="00EF48A1">
        <w:rPr>
          <w:rFonts w:ascii="Times New Roman" w:eastAsia="Times New Roman" w:hAnsi="Times New Roman"/>
          <w:sz w:val="24"/>
          <w:szCs w:val="24"/>
          <w:lang w:bidi="ru-RU"/>
        </w:rPr>
        <w:t>10</w:t>
      </w:r>
      <w:r w:rsidRPr="00EF48A1">
        <w:rPr>
          <w:rFonts w:ascii="Times New Roman" w:eastAsia="Times New Roman" w:hAnsi="Times New Roman"/>
          <w:sz w:val="24"/>
          <w:szCs w:val="24"/>
          <w:lang w:bidi="ru-RU"/>
        </w:rPr>
        <w:t xml:space="preserve"> класс, в первом полугодии отводится время на изучение наиболее сложных тем 9 класса для данного состава обучающихся по выбору учителя. Второе полугодие </w:t>
      </w:r>
      <w:r w:rsidR="001E5659" w:rsidRPr="00EF48A1">
        <w:rPr>
          <w:rFonts w:ascii="Times New Roman" w:eastAsia="Times New Roman" w:hAnsi="Times New Roman"/>
          <w:sz w:val="24"/>
          <w:szCs w:val="24"/>
          <w:lang w:bidi="ru-RU"/>
        </w:rPr>
        <w:t>10</w:t>
      </w:r>
      <w:r w:rsidRPr="00EF48A1">
        <w:rPr>
          <w:rFonts w:ascii="Times New Roman" w:eastAsia="Times New Roman" w:hAnsi="Times New Roman"/>
          <w:sz w:val="24"/>
          <w:szCs w:val="24"/>
          <w:lang w:bidi="ru-RU"/>
        </w:rPr>
        <w:t xml:space="preserve"> класса отводится на повторение </w:t>
      </w:r>
      <w:r w:rsidR="00AF0674" w:rsidRPr="00EF48A1">
        <w:rPr>
          <w:rFonts w:ascii="Times New Roman" w:eastAsia="Times New Roman" w:hAnsi="Times New Roman"/>
          <w:sz w:val="24"/>
          <w:szCs w:val="24"/>
          <w:lang w:bidi="ru-RU"/>
        </w:rPr>
        <w:t xml:space="preserve">и систематизацию </w:t>
      </w:r>
      <w:r w:rsidRPr="00EF48A1">
        <w:rPr>
          <w:rFonts w:ascii="Times New Roman" w:eastAsia="Times New Roman" w:hAnsi="Times New Roman"/>
          <w:sz w:val="24"/>
          <w:szCs w:val="24"/>
          <w:lang w:bidi="ru-RU"/>
        </w:rPr>
        <w:t>всего курса в целом.</w:t>
      </w:r>
    </w:p>
    <w:p w:rsidR="001E19CF" w:rsidRPr="00EF48A1" w:rsidRDefault="001E19CF" w:rsidP="005B5AD7">
      <w:pPr>
        <w:spacing w:after="0" w:line="240" w:lineRule="auto"/>
        <w:ind w:firstLine="709"/>
        <w:contextualSpacing/>
        <w:jc w:val="both"/>
        <w:rPr>
          <w:rFonts w:ascii="Times New Roman" w:eastAsia="Times New Roman" w:hAnsi="Times New Roman"/>
          <w:sz w:val="24"/>
          <w:szCs w:val="24"/>
          <w:lang w:bidi="ru-RU"/>
        </w:rPr>
      </w:pPr>
    </w:p>
    <w:p w:rsidR="004746FC" w:rsidRPr="00EF48A1" w:rsidRDefault="00FA5615" w:rsidP="005423AA">
      <w:pPr>
        <w:pStyle w:val="Default"/>
        <w:ind w:firstLine="709"/>
        <w:contextualSpacing/>
        <w:jc w:val="both"/>
        <w:rPr>
          <w:rFonts w:ascii="Times New Roman" w:hAnsi="Times New Roman" w:cs="Times New Roman"/>
          <w:color w:val="auto"/>
        </w:rPr>
      </w:pPr>
      <w:bookmarkStart w:id="138" w:name="_Hlk57329799"/>
      <w:r w:rsidRPr="00EF48A1">
        <w:rPr>
          <w:rFonts w:ascii="Times New Roman" w:hAnsi="Times New Roman" w:cs="Times New Roman"/>
          <w:color w:val="auto"/>
        </w:rPr>
        <w:t>КОРРЕКЦИОННО-РАЗВИВАЮЩАЯ НАПРАВЛЕННОСТЬ УЧЕБНОГО ПРЕДМЕТА «БИОЛОГИЯ»</w:t>
      </w:r>
    </w:p>
    <w:p w:rsidR="004746FC" w:rsidRPr="00EF48A1" w:rsidRDefault="004746FC" w:rsidP="005B5AD7">
      <w:pPr>
        <w:pStyle w:val="Default"/>
        <w:ind w:firstLine="709"/>
        <w:contextualSpacing/>
        <w:jc w:val="both"/>
        <w:rPr>
          <w:rFonts w:ascii="Times New Roman" w:hAnsi="Times New Roman" w:cs="Times New Roman"/>
          <w:color w:val="auto"/>
        </w:rPr>
      </w:pPr>
      <w:r w:rsidRPr="00EF48A1">
        <w:rPr>
          <w:rFonts w:ascii="Times New Roman" w:hAnsi="Times New Roman" w:cs="Times New Roman"/>
          <w:color w:val="auto"/>
        </w:rPr>
        <w:t xml:space="preserve">Построение учебного содержания </w:t>
      </w:r>
      <w:r w:rsidR="00FA5615" w:rsidRPr="00EF48A1">
        <w:rPr>
          <w:rFonts w:ascii="Times New Roman" w:hAnsi="Times New Roman" w:cs="Times New Roman"/>
          <w:color w:val="auto"/>
        </w:rPr>
        <w:t>«Биология»</w:t>
      </w:r>
      <w:r w:rsidRPr="00EF48A1">
        <w:rPr>
          <w:rFonts w:ascii="Times New Roman" w:hAnsi="Times New Roman" w:cs="Times New Roman"/>
          <w:color w:val="auto"/>
        </w:rPr>
        <w:t xml:space="preserve"> осуществляется последовательно от общего к частному с учётом реализации внутрипредметных и метапредметных связей. В основу положено взаимодействие научного, гуманистического, аксиологического, культурологического, личностно-деятельностного, историко-проблемного, интегративного, компетентностного подходов. Содержание курса направлено на формирование универсальных учебных действий, обеспечивающих развитие познавательных и коммуникативных качеств личности. Обучающиеся включаются в проектную и исследовательскую деятельность, основу которой составляют такие учебные действия, как умение видеть проблемы, ставить вопросы, классифицировать, наблюдать, проводить эксперимент, делать выводы, объяснять, доказывать, защищать свои идеи, давать определения понятиям, структурировать материал и др. Обучающиеся включаются в коммуникативную учебную деятельность, где преобладают такие её виды, как умение полно и точно выражать свои мысли, аргументировать свою точку зрения, работать в группе, представлять и сообщать информацию в устной и письменно</w:t>
      </w:r>
      <w:r w:rsidR="005423AA" w:rsidRPr="00EF48A1">
        <w:rPr>
          <w:rFonts w:ascii="Times New Roman" w:hAnsi="Times New Roman" w:cs="Times New Roman"/>
          <w:color w:val="auto"/>
        </w:rPr>
        <w:t>й форме, вступать в диалог и т.</w:t>
      </w:r>
      <w:r w:rsidRPr="00EF48A1">
        <w:rPr>
          <w:rFonts w:ascii="Times New Roman" w:hAnsi="Times New Roman" w:cs="Times New Roman"/>
          <w:color w:val="auto"/>
        </w:rPr>
        <w:t>д.</w:t>
      </w:r>
    </w:p>
    <w:p w:rsidR="004746FC" w:rsidRPr="00EF48A1" w:rsidRDefault="004746FC" w:rsidP="005B5AD7">
      <w:pPr>
        <w:pStyle w:val="Default"/>
        <w:ind w:firstLine="709"/>
        <w:contextualSpacing/>
        <w:jc w:val="both"/>
        <w:rPr>
          <w:rFonts w:ascii="Times New Roman" w:hAnsi="Times New Roman" w:cs="Times New Roman"/>
          <w:color w:val="auto"/>
        </w:rPr>
      </w:pPr>
      <w:r w:rsidRPr="00EF48A1">
        <w:rPr>
          <w:rFonts w:ascii="Times New Roman" w:hAnsi="Times New Roman" w:cs="Times New Roman"/>
        </w:rPr>
        <w:t xml:space="preserve">Большое значение для полноценного формирования мировоззрения и экологического образования обучающихся с ТНР приобретает опора на межпредметные связи вопросов, изучаемых в курсе биологии с такими учебными предметами, как «География», «Физика», «Адаптивная физкультура».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 Изучение курса биологии предусматривает формирование у обучающихся с ТНР умений анализировать, сравнивать, обобщать изучаемый материал, планировать предстоящую работу, осуществлять самоконтроль. </w:t>
      </w:r>
      <w:r w:rsidR="00516E31" w:rsidRPr="00EF48A1">
        <w:rPr>
          <w:rFonts w:ascii="Times New Roman" w:hAnsi="Times New Roman" w:cs="Times New Roman"/>
        </w:rPr>
        <w:t>Проведение практических занятий,</w:t>
      </w:r>
      <w:r w:rsidRPr="00EF48A1">
        <w:rPr>
          <w:rFonts w:ascii="Times New Roman" w:hAnsi="Times New Roman" w:cs="Times New Roman"/>
        </w:rPr>
        <w:t xml:space="preserve"> побуждающих обучающихся к активному учебному труду, включение учебного материала в ассоциативные связи (для развития напоминания), способствует коррекции высших психических функций (внимание, память, мышление, речь - при этом необходимо постоянно следить за правильностью речевого оформления высказываний обучающихся).</w:t>
      </w:r>
    </w:p>
    <w:p w:rsidR="004746FC" w:rsidRPr="00EF48A1" w:rsidRDefault="004746FC"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Приоритетной является практическая деятельность обучающихся по проведению наблюдений, постановке опытов, учету природных объектов, описанию экологических последствий при использовании и преобразовании окружающей среды. При этом важен выбор условий проведения наблюдения или опыта, при которых меняется лишь одна величина, а все остальные остаются постоянными. Результатом практической деятельности становится описание по заданным алгоритмам природных объектов и сравнение их по выделенным признакам.</w:t>
      </w:r>
    </w:p>
    <w:p w:rsidR="004746FC" w:rsidRPr="00EF48A1" w:rsidRDefault="004746FC"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 xml:space="preserve">Большое внимание уделяется развитию практических навыков и умений в работе с дополнительными источниками информации: энциклопедиями, справочниками, словарями, научно-популярной литературой, ресурсами Internet и др. Использование дополнительных источников информации при решении учебных задач связано с интенсивной специальной работой с текстами естественнонаучного характера (пересказ; выделение в тексте терминов, описаний наблюдений и опытов; составление плана; заполнение предложенных таблиц); </w:t>
      </w:r>
    </w:p>
    <w:p w:rsidR="004746FC" w:rsidRPr="00EF48A1" w:rsidRDefault="004746FC" w:rsidP="005B5AD7">
      <w:pPr>
        <w:spacing w:after="0" w:line="240" w:lineRule="auto"/>
        <w:ind w:right="-1"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Специальное внимание уделяется подготовке кратких сообщений с использованием естественнонаучной лексики и иллюстративного материала (в том числе компьютерной презентации в поддержку устного выступления), организации учебного диалога при работе в малой группе.</w:t>
      </w:r>
    </w:p>
    <w:p w:rsidR="004746FC" w:rsidRPr="00EF48A1" w:rsidRDefault="004746FC" w:rsidP="005B5AD7">
      <w:pPr>
        <w:spacing w:after="0" w:line="240" w:lineRule="auto"/>
        <w:ind w:right="-1"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Обязательной является оценка обучающимися собственного вклада в деятельность группы сотрудничества; самооценка уровня личных учебных достижений по предложенному образцу.</w:t>
      </w:r>
    </w:p>
    <w:p w:rsidR="001E19CF" w:rsidRPr="00EF48A1" w:rsidRDefault="00FA5615" w:rsidP="005B5AD7">
      <w:pPr>
        <w:pStyle w:val="Default"/>
        <w:ind w:firstLine="709"/>
        <w:contextualSpacing/>
        <w:jc w:val="both"/>
        <w:rPr>
          <w:rFonts w:ascii="Times New Roman" w:hAnsi="Times New Roman" w:cs="Times New Roman"/>
          <w:color w:val="auto"/>
        </w:rPr>
      </w:pPr>
      <w:r w:rsidRPr="00EF48A1">
        <w:rPr>
          <w:rFonts w:ascii="Times New Roman" w:hAnsi="Times New Roman" w:cs="Times New Roman"/>
          <w:color w:val="auto"/>
        </w:rPr>
        <w:t>Коррекционная направленность учебного предмета «Биология»</w:t>
      </w:r>
      <w:r w:rsidR="001E19CF" w:rsidRPr="00EF48A1">
        <w:rPr>
          <w:rFonts w:ascii="Times New Roman" w:hAnsi="Times New Roman" w:cs="Times New Roman"/>
          <w:color w:val="auto"/>
        </w:rPr>
        <w:t xml:space="preserve"> реализуется за счет:</w:t>
      </w:r>
    </w:p>
    <w:bookmarkEnd w:id="138"/>
    <w:p w:rsidR="001E19CF" w:rsidRPr="00EF48A1" w:rsidRDefault="001E19CF" w:rsidP="00F92F61">
      <w:pPr>
        <w:numPr>
          <w:ilvl w:val="0"/>
          <w:numId w:val="32"/>
        </w:numPr>
        <w:spacing w:after="0" w:line="240" w:lineRule="auto"/>
        <w:ind w:left="0" w:right="-1"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формирования у обучающихся естественнонаучной картины мира и использования ее потенциала для развития информационной основы высказываний;</w:t>
      </w:r>
    </w:p>
    <w:p w:rsidR="001E19CF" w:rsidRPr="00EF48A1" w:rsidRDefault="001E19CF" w:rsidP="00F92F61">
      <w:pPr>
        <w:numPr>
          <w:ilvl w:val="0"/>
          <w:numId w:val="32"/>
        </w:numPr>
        <w:spacing w:after="0" w:line="240" w:lineRule="auto"/>
        <w:ind w:left="0" w:right="-1"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развития речемыслительной деятельности в процессе установления логических внутри- и межпредметных связей, овладения умениями сравнивать, наблюдать, обобщать, анализировать, делать выводы, применять биологические знания для объяснения процессов и явлений животного мира;</w:t>
      </w:r>
    </w:p>
    <w:p w:rsidR="001E19CF" w:rsidRPr="00EF48A1" w:rsidRDefault="001E19CF" w:rsidP="00F92F61">
      <w:pPr>
        <w:numPr>
          <w:ilvl w:val="0"/>
          <w:numId w:val="32"/>
        </w:numPr>
        <w:spacing w:after="0" w:line="240" w:lineRule="auto"/>
        <w:ind w:left="0" w:right="-1" w:firstLine="709"/>
        <w:contextualSpacing/>
        <w:jc w:val="both"/>
        <w:rPr>
          <w:rFonts w:ascii="Times New Roman" w:eastAsia="Times New Roman" w:hAnsi="Times New Roman"/>
          <w:sz w:val="24"/>
          <w:szCs w:val="24"/>
        </w:rPr>
      </w:pPr>
      <w:bookmarkStart w:id="139" w:name="_Hlk57330183"/>
      <w:r w:rsidRPr="00EF48A1">
        <w:rPr>
          <w:rFonts w:ascii="Times New Roman" w:eastAsia="Times New Roman" w:hAnsi="Times New Roman"/>
          <w:sz w:val="24"/>
          <w:szCs w:val="24"/>
        </w:rPr>
        <w:t xml:space="preserve">формирования, расширения и координации предметных, пространственных и временных представлений на материале курса; </w:t>
      </w:r>
    </w:p>
    <w:p w:rsidR="001E19CF" w:rsidRPr="00EF48A1" w:rsidRDefault="001E19CF" w:rsidP="00F92F61">
      <w:pPr>
        <w:numPr>
          <w:ilvl w:val="0"/>
          <w:numId w:val="32"/>
        </w:numPr>
        <w:spacing w:after="0" w:line="240" w:lineRule="auto"/>
        <w:ind w:left="0" w:right="-1" w:firstLine="709"/>
        <w:contextualSpacing/>
        <w:jc w:val="both"/>
        <w:rPr>
          <w:rFonts w:ascii="Times New Roman" w:eastAsia="Times New Roman" w:hAnsi="Times New Roman"/>
          <w:sz w:val="24"/>
          <w:szCs w:val="24"/>
        </w:rPr>
      </w:pPr>
      <w:bookmarkStart w:id="140" w:name="_Hlk57330268"/>
      <w:bookmarkEnd w:id="139"/>
      <w:r w:rsidRPr="00EF48A1">
        <w:rPr>
          <w:rFonts w:ascii="Times New Roman" w:eastAsia="Times New Roman" w:hAnsi="Times New Roman"/>
          <w:sz w:val="24"/>
          <w:szCs w:val="24"/>
        </w:rPr>
        <w:t>обучения работе с натуральными объектами, гербарным материалом, развитии на этой основе сенсорного (зрительного, слухового и осязательного) восприятия и высших психических функций (внимание, память, мышление, воображение, речь);</w:t>
      </w:r>
    </w:p>
    <w:bookmarkEnd w:id="140"/>
    <w:p w:rsidR="001E19CF" w:rsidRPr="00EF48A1" w:rsidRDefault="001E19CF" w:rsidP="00F92F61">
      <w:pPr>
        <w:numPr>
          <w:ilvl w:val="0"/>
          <w:numId w:val="32"/>
        </w:numPr>
        <w:spacing w:after="0" w:line="240" w:lineRule="auto"/>
        <w:ind w:left="0" w:right="-1"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 xml:space="preserve">развития познавательных интересов и мотивов, интеллектуальных и творческих способностей в процессе получения знаний о животном мире, проведения наблюдений за живыми организмами, биологических экспериментов, работы с различными источниками информации; </w:t>
      </w:r>
    </w:p>
    <w:p w:rsidR="001E19CF" w:rsidRPr="00EF48A1" w:rsidRDefault="001E19CF" w:rsidP="00F92F61">
      <w:pPr>
        <w:numPr>
          <w:ilvl w:val="0"/>
          <w:numId w:val="32"/>
        </w:numPr>
        <w:spacing w:after="0" w:line="240" w:lineRule="auto"/>
        <w:ind w:left="0" w:right="-1"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воспитания позитивного ценностного отношения к животному миру, культуры взаимодействия с природой, обеспечение осознания значения животных в природе и жизни человека;</w:t>
      </w:r>
    </w:p>
    <w:p w:rsidR="001E19CF" w:rsidRPr="00EF48A1" w:rsidRDefault="001E19CF" w:rsidP="00F92F61">
      <w:pPr>
        <w:numPr>
          <w:ilvl w:val="0"/>
          <w:numId w:val="32"/>
        </w:numPr>
        <w:spacing w:after="0" w:line="240" w:lineRule="auto"/>
        <w:ind w:left="0" w:right="-1"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 xml:space="preserve">освоения понятийного аппарата биологического знания, включения его в самостоятельную речь </w:t>
      </w:r>
      <w:r w:rsidR="00AF0674" w:rsidRPr="00EF48A1">
        <w:rPr>
          <w:rFonts w:ascii="Times New Roman" w:eastAsia="Times New Roman" w:hAnsi="Times New Roman"/>
          <w:sz w:val="24"/>
          <w:szCs w:val="24"/>
        </w:rPr>
        <w:t>об</w:t>
      </w:r>
      <w:r w:rsidRPr="00EF48A1">
        <w:rPr>
          <w:rFonts w:ascii="Times New Roman" w:eastAsia="Times New Roman" w:hAnsi="Times New Roman"/>
          <w:sz w:val="24"/>
          <w:szCs w:val="24"/>
        </w:rPr>
        <w:t>уча</w:t>
      </w:r>
      <w:r w:rsidR="00AF0674" w:rsidRPr="00EF48A1">
        <w:rPr>
          <w:rFonts w:ascii="Times New Roman" w:eastAsia="Times New Roman" w:hAnsi="Times New Roman"/>
          <w:sz w:val="24"/>
          <w:szCs w:val="24"/>
        </w:rPr>
        <w:t>ю</w:t>
      </w:r>
      <w:r w:rsidRPr="00EF48A1">
        <w:rPr>
          <w:rFonts w:ascii="Times New Roman" w:eastAsia="Times New Roman" w:hAnsi="Times New Roman"/>
          <w:sz w:val="24"/>
          <w:szCs w:val="24"/>
        </w:rPr>
        <w:t>щихся;</w:t>
      </w:r>
    </w:p>
    <w:p w:rsidR="001E19CF" w:rsidRPr="00EF48A1" w:rsidRDefault="001E19CF" w:rsidP="00F92F61">
      <w:pPr>
        <w:numPr>
          <w:ilvl w:val="0"/>
          <w:numId w:val="32"/>
        </w:numPr>
        <w:spacing w:after="0" w:line="240" w:lineRule="auto"/>
        <w:ind w:left="0" w:right="726" w:firstLine="709"/>
        <w:contextualSpacing/>
        <w:jc w:val="both"/>
        <w:rPr>
          <w:rFonts w:ascii="Times New Roman" w:eastAsia="Times New Roman" w:hAnsi="Times New Roman"/>
          <w:sz w:val="24"/>
          <w:szCs w:val="24"/>
        </w:rPr>
      </w:pPr>
      <w:bookmarkStart w:id="141" w:name="_Hlk57330229"/>
      <w:r w:rsidRPr="00EF48A1">
        <w:rPr>
          <w:rFonts w:ascii="Times New Roman" w:eastAsia="Times New Roman" w:hAnsi="Times New Roman"/>
          <w:sz w:val="24"/>
          <w:szCs w:val="24"/>
        </w:rPr>
        <w:t xml:space="preserve">совершенствования связной речи обучающихся, развития разных видов речевой деятельности, формирования коммуникативной культуры; </w:t>
      </w:r>
    </w:p>
    <w:bookmarkEnd w:id="141"/>
    <w:p w:rsidR="001E19CF" w:rsidRPr="00EF48A1" w:rsidRDefault="001E19CF" w:rsidP="00F92F61">
      <w:pPr>
        <w:numPr>
          <w:ilvl w:val="0"/>
          <w:numId w:val="32"/>
        </w:numPr>
        <w:spacing w:after="0" w:line="240" w:lineRule="auto"/>
        <w:ind w:left="0" w:right="726"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 xml:space="preserve">усиления практической направленности учебного материала; </w:t>
      </w:r>
    </w:p>
    <w:p w:rsidR="001E19CF" w:rsidRPr="00EF48A1" w:rsidRDefault="001E19CF" w:rsidP="00F92F61">
      <w:pPr>
        <w:numPr>
          <w:ilvl w:val="0"/>
          <w:numId w:val="32"/>
        </w:numPr>
        <w:spacing w:after="0" w:line="240" w:lineRule="auto"/>
        <w:ind w:left="0" w:right="-1"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 xml:space="preserve">специального структурирования и анализа изучаемого материала (выделение существенных признаков изучаемых явлений и установление их взаимосвязи); </w:t>
      </w:r>
    </w:p>
    <w:p w:rsidR="001E19CF" w:rsidRPr="00EF48A1" w:rsidRDefault="001E19CF" w:rsidP="00F92F61">
      <w:pPr>
        <w:numPr>
          <w:ilvl w:val="0"/>
          <w:numId w:val="32"/>
        </w:numPr>
        <w:spacing w:after="0" w:line="240" w:lineRule="auto"/>
        <w:ind w:left="0" w:right="-1"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rsidR="001E19CF" w:rsidRPr="00EF48A1" w:rsidRDefault="00FA5615" w:rsidP="005423AA">
      <w:pPr>
        <w:spacing w:after="0" w:line="240" w:lineRule="auto"/>
        <w:ind w:firstLine="709"/>
        <w:contextualSpacing/>
        <w:jc w:val="both"/>
        <w:rPr>
          <w:rFonts w:ascii="Times New Roman" w:hAnsi="Times New Roman"/>
          <w:b/>
          <w:bCs/>
          <w:sz w:val="24"/>
          <w:szCs w:val="24"/>
        </w:rPr>
      </w:pPr>
      <w:r w:rsidRPr="00EF48A1">
        <w:rPr>
          <w:rFonts w:ascii="Times New Roman" w:hAnsi="Times New Roman"/>
          <w:b/>
          <w:bCs/>
          <w:sz w:val="24"/>
          <w:szCs w:val="24"/>
        </w:rPr>
        <w:t>ПЛАНИРУЕМЫЕ РЕЗУЛЬТАТЫ ОСВОЕНИЯ УЧЕБНОГО ПРЕДМЕТА «БИОЛОГИЯ» НА УРОВНЕ ОСНОВНОГО ОБЩЕГО ОБРАЗОВАНИЯ</w:t>
      </w:r>
    </w:p>
    <w:p w:rsidR="00FA5615" w:rsidRPr="00EF48A1" w:rsidRDefault="00A23DB2" w:rsidP="005B5AD7">
      <w:pPr>
        <w:spacing w:after="0" w:line="240" w:lineRule="auto"/>
        <w:ind w:firstLine="709"/>
        <w:contextualSpacing/>
        <w:jc w:val="both"/>
        <w:rPr>
          <w:rFonts w:ascii="Times New Roman" w:hAnsi="Times New Roman"/>
          <w:sz w:val="24"/>
          <w:szCs w:val="24"/>
        </w:rPr>
      </w:pPr>
      <w:r w:rsidRPr="00EF48A1">
        <w:rPr>
          <w:rFonts w:ascii="Times New Roman" w:hAnsi="Times New Roman"/>
          <w:sz w:val="24"/>
          <w:szCs w:val="24"/>
        </w:rPr>
        <w:t xml:space="preserve">Соответствует </w:t>
      </w:r>
      <w:r w:rsidR="00FA5615" w:rsidRPr="00EF48A1">
        <w:rPr>
          <w:rFonts w:ascii="Times New Roman" w:hAnsi="Times New Roman"/>
          <w:sz w:val="24"/>
          <w:szCs w:val="24"/>
        </w:rPr>
        <w:t>ООП ООО</w:t>
      </w:r>
    </w:p>
    <w:p w:rsidR="001E19CF" w:rsidRPr="00EF48A1" w:rsidRDefault="00FA5615" w:rsidP="005B5AD7">
      <w:pPr>
        <w:spacing w:after="0" w:line="240" w:lineRule="auto"/>
        <w:contextualSpacing/>
        <w:jc w:val="both"/>
        <w:rPr>
          <w:rFonts w:ascii="Times New Roman" w:eastAsia="Times New Roman" w:hAnsi="Times New Roman"/>
          <w:sz w:val="24"/>
          <w:szCs w:val="24"/>
        </w:rPr>
      </w:pPr>
      <w:bookmarkStart w:id="142" w:name="_Hlk57330401"/>
      <w:r w:rsidRPr="00EF48A1">
        <w:rPr>
          <w:rFonts w:ascii="Times New Roman" w:eastAsia="Times New Roman" w:hAnsi="Times New Roman"/>
          <w:sz w:val="24"/>
          <w:szCs w:val="24"/>
        </w:rPr>
        <w:t>ОЦЕНИВАНИЕ РЕЗУЛЬТАТОВ ОСВОЕНИЯ ПРОГРАММЫ</w:t>
      </w:r>
    </w:p>
    <w:bookmarkEnd w:id="142"/>
    <w:p w:rsidR="001E19CF" w:rsidRPr="00EF48A1" w:rsidRDefault="001E19CF"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 xml:space="preserve">Проверка и оценка знаний проходит в ходе текущих занятий в устной или письменной форме. </w:t>
      </w:r>
    </w:p>
    <w:p w:rsidR="001E19CF" w:rsidRPr="00EF48A1" w:rsidRDefault="001E19CF"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Формами контроля являются промежуточные и итоговые тестовые контрольные работы, самостоятельные работы; фронтальный и индивидуальный опрос; отчеты по практическим и лабораторным работам; творческие задания.</w:t>
      </w:r>
    </w:p>
    <w:p w:rsidR="001E19CF" w:rsidRPr="00EF48A1" w:rsidRDefault="001E19CF"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 xml:space="preserve">Достижения </w:t>
      </w:r>
      <w:r w:rsidR="00AF0674" w:rsidRPr="00EF48A1">
        <w:rPr>
          <w:rFonts w:ascii="Times New Roman" w:eastAsia="Times New Roman" w:hAnsi="Times New Roman"/>
          <w:sz w:val="24"/>
          <w:szCs w:val="24"/>
        </w:rPr>
        <w:t>об</w:t>
      </w:r>
      <w:r w:rsidRPr="00EF48A1">
        <w:rPr>
          <w:rFonts w:ascii="Times New Roman" w:eastAsia="Times New Roman" w:hAnsi="Times New Roman"/>
          <w:sz w:val="24"/>
          <w:szCs w:val="24"/>
        </w:rPr>
        <w:t>уча</w:t>
      </w:r>
      <w:r w:rsidR="00AF0674" w:rsidRPr="00EF48A1">
        <w:rPr>
          <w:rFonts w:ascii="Times New Roman" w:eastAsia="Times New Roman" w:hAnsi="Times New Roman"/>
          <w:sz w:val="24"/>
          <w:szCs w:val="24"/>
        </w:rPr>
        <w:t>ю</w:t>
      </w:r>
      <w:r w:rsidRPr="00EF48A1">
        <w:rPr>
          <w:rFonts w:ascii="Times New Roman" w:eastAsia="Times New Roman" w:hAnsi="Times New Roman"/>
          <w:sz w:val="24"/>
          <w:szCs w:val="24"/>
        </w:rPr>
        <w:t xml:space="preserve">щихся оцениваются в процессе фронтального и индивидуального контроля на обычных уроках, в процессе практических работ по окончании изучения крупных тем. Проверочные работы проводятся в письменной форме, в виде тестов (варианты ответов сокращены с 4х до 3х). Запланированные проверочные практические работы подлежат оценке по усмотрению учителя. Задания разрабатываются в соответствии с формируемыми образовательными компетенциями. </w:t>
      </w:r>
    </w:p>
    <w:p w:rsidR="001E19CF" w:rsidRPr="00EF48A1" w:rsidRDefault="001E19CF"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1E19CF" w:rsidRPr="00EF48A1" w:rsidRDefault="001E19CF"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 xml:space="preserve">При оценке знаний </w:t>
      </w:r>
      <w:r w:rsidR="00AF0674" w:rsidRPr="00EF48A1">
        <w:rPr>
          <w:rFonts w:ascii="Times New Roman" w:eastAsia="Times New Roman" w:hAnsi="Times New Roman"/>
          <w:sz w:val="24"/>
          <w:szCs w:val="24"/>
        </w:rPr>
        <w:t>об</w:t>
      </w:r>
      <w:r w:rsidRPr="00EF48A1">
        <w:rPr>
          <w:rFonts w:ascii="Times New Roman" w:eastAsia="Times New Roman" w:hAnsi="Times New Roman"/>
          <w:sz w:val="24"/>
          <w:szCs w:val="24"/>
        </w:rPr>
        <w:t>уча</w:t>
      </w:r>
      <w:r w:rsidR="00AF0674" w:rsidRPr="00EF48A1">
        <w:rPr>
          <w:rFonts w:ascii="Times New Roman" w:eastAsia="Times New Roman" w:hAnsi="Times New Roman"/>
          <w:sz w:val="24"/>
          <w:szCs w:val="24"/>
        </w:rPr>
        <w:t>ю</w:t>
      </w:r>
      <w:r w:rsidRPr="00EF48A1">
        <w:rPr>
          <w:rFonts w:ascii="Times New Roman" w:eastAsia="Times New Roman" w:hAnsi="Times New Roman"/>
          <w:sz w:val="24"/>
          <w:szCs w:val="24"/>
        </w:rPr>
        <w:t>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rsidR="001E19CF" w:rsidRPr="00EF48A1" w:rsidRDefault="001E19CF" w:rsidP="005B5AD7">
      <w:pPr>
        <w:spacing w:after="0" w:line="240" w:lineRule="auto"/>
        <w:ind w:firstLine="709"/>
        <w:contextualSpacing/>
        <w:jc w:val="both"/>
        <w:rPr>
          <w:rFonts w:ascii="Times New Roman" w:eastAsia="Times New Roman" w:hAnsi="Times New Roman"/>
          <w:i/>
          <w:iCs/>
          <w:sz w:val="24"/>
          <w:szCs w:val="24"/>
        </w:rPr>
      </w:pPr>
      <w:r w:rsidRPr="00EF48A1">
        <w:rPr>
          <w:rFonts w:ascii="Times New Roman" w:eastAsia="Times New Roman" w:hAnsi="Times New Roman"/>
          <w:i/>
          <w:iCs/>
          <w:sz w:val="24"/>
          <w:szCs w:val="24"/>
        </w:rPr>
        <w:t>Нормы оценок за устный ответ</w:t>
      </w:r>
    </w:p>
    <w:p w:rsidR="001E19CF" w:rsidRPr="00EF48A1" w:rsidRDefault="001E19CF"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Устный опрос является одним из методов учёта знаний, умений и навыков обучающихся по адаптированной образовательной программе по биологии. При оценивании устных ответов принимается во внимание:</w:t>
      </w:r>
    </w:p>
    <w:p w:rsidR="001E19CF" w:rsidRPr="00EF48A1" w:rsidRDefault="001E19CF" w:rsidP="004A287D">
      <w:pPr>
        <w:pStyle w:val="a8"/>
        <w:numPr>
          <w:ilvl w:val="0"/>
          <w:numId w:val="105"/>
        </w:numPr>
        <w:ind w:left="0" w:firstLine="709"/>
        <w:jc w:val="both"/>
        <w:rPr>
          <w:rFonts w:ascii="Times New Roman" w:eastAsia="Times New Roman" w:hAnsi="Times New Roman"/>
        </w:rPr>
      </w:pPr>
      <w:r w:rsidRPr="00EF48A1">
        <w:rPr>
          <w:rFonts w:ascii="Times New Roman" w:eastAsia="Times New Roman" w:hAnsi="Times New Roman"/>
        </w:rPr>
        <w:t>правильность ответа по содержанию, свидетельствующая об усвоении изученного материала;</w:t>
      </w:r>
    </w:p>
    <w:p w:rsidR="001E19CF" w:rsidRPr="00EF48A1" w:rsidRDefault="001E19CF" w:rsidP="004A287D">
      <w:pPr>
        <w:pStyle w:val="a8"/>
        <w:numPr>
          <w:ilvl w:val="0"/>
          <w:numId w:val="105"/>
        </w:numPr>
        <w:ind w:left="0" w:firstLine="709"/>
        <w:jc w:val="both"/>
        <w:rPr>
          <w:rFonts w:ascii="Times New Roman" w:eastAsia="Times New Roman" w:hAnsi="Times New Roman"/>
        </w:rPr>
      </w:pPr>
      <w:r w:rsidRPr="00EF48A1">
        <w:rPr>
          <w:rFonts w:ascii="Times New Roman" w:eastAsia="Times New Roman" w:hAnsi="Times New Roman"/>
        </w:rPr>
        <w:t>полнота ответа;</w:t>
      </w:r>
    </w:p>
    <w:p w:rsidR="001E19CF" w:rsidRPr="00EF48A1" w:rsidRDefault="001E19CF" w:rsidP="004A287D">
      <w:pPr>
        <w:pStyle w:val="a8"/>
        <w:numPr>
          <w:ilvl w:val="0"/>
          <w:numId w:val="105"/>
        </w:numPr>
        <w:ind w:left="0" w:firstLine="709"/>
        <w:jc w:val="both"/>
        <w:rPr>
          <w:rFonts w:ascii="Times New Roman" w:eastAsia="Times New Roman" w:hAnsi="Times New Roman"/>
        </w:rPr>
      </w:pPr>
      <w:r w:rsidRPr="00EF48A1">
        <w:rPr>
          <w:rFonts w:ascii="Times New Roman" w:eastAsia="Times New Roman" w:hAnsi="Times New Roman"/>
        </w:rPr>
        <w:t>умение практически применять свои знания;</w:t>
      </w:r>
    </w:p>
    <w:p w:rsidR="001E19CF" w:rsidRPr="00EF48A1" w:rsidRDefault="001E19CF" w:rsidP="004A287D">
      <w:pPr>
        <w:pStyle w:val="a8"/>
        <w:numPr>
          <w:ilvl w:val="0"/>
          <w:numId w:val="105"/>
        </w:numPr>
        <w:ind w:left="0" w:firstLine="709"/>
        <w:jc w:val="both"/>
        <w:rPr>
          <w:rFonts w:ascii="Times New Roman" w:eastAsia="Times New Roman" w:hAnsi="Times New Roman"/>
        </w:rPr>
      </w:pPr>
      <w:r w:rsidRPr="00EF48A1">
        <w:rPr>
          <w:rFonts w:ascii="Times New Roman" w:eastAsia="Times New Roman" w:hAnsi="Times New Roman"/>
        </w:rPr>
        <w:t>последовательность изложения и речевое оформление ответа.</w:t>
      </w:r>
    </w:p>
    <w:p w:rsidR="001E19CF" w:rsidRPr="00EF48A1" w:rsidRDefault="001E19CF"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b/>
          <w:i/>
          <w:sz w:val="24"/>
          <w:szCs w:val="24"/>
        </w:rPr>
        <w:t>Оценка «5»</w:t>
      </w:r>
      <w:r w:rsidRPr="00EF48A1">
        <w:rPr>
          <w:rFonts w:ascii="Times New Roman" w:eastAsia="Times New Roman" w:hAnsi="Times New Roman"/>
          <w:sz w:val="24"/>
          <w:szCs w:val="24"/>
        </w:rPr>
        <w:t xml:space="preserve"> ставится, если </w:t>
      </w:r>
      <w:r w:rsidR="00621CB8" w:rsidRPr="00EF48A1">
        <w:rPr>
          <w:rFonts w:ascii="Times New Roman" w:eastAsia="Times New Roman" w:hAnsi="Times New Roman"/>
          <w:sz w:val="24"/>
          <w:szCs w:val="24"/>
        </w:rPr>
        <w:t>обучающийся</w:t>
      </w:r>
      <w:r w:rsidRPr="00EF48A1">
        <w:rPr>
          <w:rFonts w:ascii="Times New Roman" w:eastAsia="Times New Roman" w:hAnsi="Times New Roman"/>
          <w:sz w:val="24"/>
          <w:szCs w:val="24"/>
        </w:rPr>
        <w:t xml:space="preserve">: </w:t>
      </w:r>
    </w:p>
    <w:p w:rsidR="001E19CF" w:rsidRPr="00EF48A1" w:rsidRDefault="001E19CF" w:rsidP="004A287D">
      <w:pPr>
        <w:pStyle w:val="a8"/>
        <w:numPr>
          <w:ilvl w:val="0"/>
          <w:numId w:val="105"/>
        </w:numPr>
        <w:ind w:left="0" w:firstLine="709"/>
        <w:jc w:val="both"/>
        <w:rPr>
          <w:rFonts w:ascii="Times New Roman" w:eastAsia="Times New Roman" w:hAnsi="Times New Roman"/>
        </w:rPr>
      </w:pPr>
      <w:r w:rsidRPr="00EF48A1">
        <w:rPr>
          <w:rFonts w:ascii="Times New Roman" w:eastAsia="Times New Roman" w:hAnsi="Times New Roman"/>
        </w:rPr>
        <w:t xml:space="preserve">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rsidR="001E19CF" w:rsidRPr="00EF48A1" w:rsidRDefault="001E19CF" w:rsidP="004A287D">
      <w:pPr>
        <w:pStyle w:val="a8"/>
        <w:numPr>
          <w:ilvl w:val="0"/>
          <w:numId w:val="105"/>
        </w:numPr>
        <w:ind w:left="0" w:firstLine="709"/>
        <w:jc w:val="both"/>
        <w:rPr>
          <w:rFonts w:ascii="Times New Roman" w:eastAsia="Times New Roman" w:hAnsi="Times New Roman"/>
        </w:rPr>
      </w:pPr>
      <w:r w:rsidRPr="00EF48A1">
        <w:rPr>
          <w:rFonts w:ascii="Times New Roman" w:eastAsia="Times New Roman" w:hAnsi="Times New Roman"/>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w:t>
      </w:r>
    </w:p>
    <w:p w:rsidR="001E19CF" w:rsidRPr="00EF48A1" w:rsidRDefault="001E19CF" w:rsidP="004A287D">
      <w:pPr>
        <w:pStyle w:val="a8"/>
        <w:numPr>
          <w:ilvl w:val="0"/>
          <w:numId w:val="105"/>
        </w:numPr>
        <w:ind w:left="0" w:firstLine="709"/>
        <w:jc w:val="both"/>
        <w:rPr>
          <w:rFonts w:ascii="Times New Roman" w:eastAsia="Times New Roman" w:hAnsi="Times New Roman"/>
        </w:rPr>
      </w:pPr>
      <w:r w:rsidRPr="00EF48A1">
        <w:rPr>
          <w:rFonts w:ascii="Times New Roman" w:eastAsia="Times New Roman" w:hAnsi="Times New Roman"/>
        </w:rPr>
        <w:t>устанавливает межпредметные (на основе ранее приобретенных знаний) и внутрипредметные связи, демонстрирует умение творчески применять полученные знания в незнакомой ситуации;</w:t>
      </w:r>
    </w:p>
    <w:p w:rsidR="001E19CF" w:rsidRPr="00EF48A1" w:rsidRDefault="001E19CF" w:rsidP="004A287D">
      <w:pPr>
        <w:pStyle w:val="a8"/>
        <w:numPr>
          <w:ilvl w:val="0"/>
          <w:numId w:val="105"/>
        </w:numPr>
        <w:ind w:left="0" w:firstLine="709"/>
        <w:jc w:val="both"/>
        <w:rPr>
          <w:rFonts w:ascii="Times New Roman" w:eastAsia="Times New Roman" w:hAnsi="Times New Roman"/>
        </w:rPr>
      </w:pPr>
      <w:r w:rsidRPr="00EF48A1">
        <w:rPr>
          <w:rFonts w:ascii="Times New Roman" w:eastAsia="Times New Roman" w:hAnsi="Times New Roman"/>
        </w:rPr>
        <w:t>умеет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w:t>
      </w:r>
    </w:p>
    <w:p w:rsidR="001E19CF" w:rsidRPr="00EF48A1" w:rsidRDefault="001E19CF" w:rsidP="004A287D">
      <w:pPr>
        <w:pStyle w:val="a8"/>
        <w:numPr>
          <w:ilvl w:val="0"/>
          <w:numId w:val="105"/>
        </w:numPr>
        <w:ind w:left="0" w:firstLine="709"/>
        <w:jc w:val="both"/>
        <w:rPr>
          <w:rFonts w:ascii="Times New Roman" w:eastAsia="Times New Roman" w:hAnsi="Times New Roman"/>
        </w:rPr>
      </w:pPr>
      <w:r w:rsidRPr="00EF48A1">
        <w:rPr>
          <w:rFonts w:ascii="Times New Roman" w:eastAsia="Times New Roman" w:hAnsi="Times New Roman"/>
        </w:rPr>
        <w:t xml:space="preserve">умеет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 </w:t>
      </w:r>
    </w:p>
    <w:p w:rsidR="001E19CF" w:rsidRPr="00EF48A1" w:rsidRDefault="001E19CF" w:rsidP="005B5AD7">
      <w:pPr>
        <w:spacing w:after="0" w:line="240" w:lineRule="auto"/>
        <w:ind w:left="426" w:firstLine="709"/>
        <w:contextualSpacing/>
        <w:jc w:val="both"/>
        <w:rPr>
          <w:rFonts w:ascii="Times New Roman" w:eastAsia="Times New Roman" w:hAnsi="Times New Roman"/>
          <w:sz w:val="24"/>
          <w:szCs w:val="24"/>
        </w:rPr>
      </w:pPr>
      <w:r w:rsidRPr="00EF48A1">
        <w:rPr>
          <w:rFonts w:ascii="Times New Roman" w:eastAsia="Times New Roman" w:hAnsi="Times New Roman"/>
          <w:b/>
          <w:i/>
          <w:sz w:val="24"/>
          <w:szCs w:val="24"/>
        </w:rPr>
        <w:t>Оценка «4»</w:t>
      </w:r>
      <w:r w:rsidRPr="00EF48A1">
        <w:rPr>
          <w:rFonts w:ascii="Times New Roman" w:eastAsia="Times New Roman" w:hAnsi="Times New Roman"/>
          <w:sz w:val="24"/>
          <w:szCs w:val="24"/>
        </w:rPr>
        <w:t xml:space="preserve"> ставится, если </w:t>
      </w:r>
      <w:r w:rsidR="00AF0674" w:rsidRPr="00EF48A1">
        <w:rPr>
          <w:rFonts w:ascii="Times New Roman" w:eastAsia="Times New Roman" w:hAnsi="Times New Roman"/>
          <w:sz w:val="24"/>
          <w:szCs w:val="24"/>
        </w:rPr>
        <w:t>обучающийся</w:t>
      </w:r>
      <w:r w:rsidRPr="00EF48A1">
        <w:rPr>
          <w:rFonts w:ascii="Times New Roman" w:eastAsia="Times New Roman" w:hAnsi="Times New Roman"/>
          <w:sz w:val="24"/>
          <w:szCs w:val="24"/>
        </w:rPr>
        <w:t xml:space="preserve">: </w:t>
      </w:r>
    </w:p>
    <w:p w:rsidR="001E19CF" w:rsidRPr="00EF48A1" w:rsidRDefault="001E19CF" w:rsidP="004A287D">
      <w:pPr>
        <w:pStyle w:val="a8"/>
        <w:numPr>
          <w:ilvl w:val="0"/>
          <w:numId w:val="105"/>
        </w:numPr>
        <w:ind w:left="0" w:firstLine="709"/>
        <w:jc w:val="both"/>
        <w:rPr>
          <w:rFonts w:ascii="Times New Roman" w:eastAsia="Times New Roman" w:hAnsi="Times New Roman"/>
        </w:rPr>
      </w:pPr>
      <w:r w:rsidRPr="00EF48A1">
        <w:rPr>
          <w:rFonts w:ascii="Times New Roman" w:eastAsia="Times New Roman" w:hAnsi="Times New Roman"/>
        </w:rPr>
        <w:t xml:space="preserve">показывает знания всего изученного программного материала; даёт полный и правильный ответ на основе изученных теорий; допускает незначительные ошибки и недочёты при воспроизведении изученного материала, небольшие неточности при использовании научных терминов или в выводах и обобщениях из наблюдений и опытов; </w:t>
      </w:r>
    </w:p>
    <w:p w:rsidR="001E19CF" w:rsidRPr="00EF48A1" w:rsidRDefault="001E19CF" w:rsidP="004A287D">
      <w:pPr>
        <w:pStyle w:val="a8"/>
        <w:numPr>
          <w:ilvl w:val="0"/>
          <w:numId w:val="105"/>
        </w:numPr>
        <w:ind w:left="0" w:firstLine="709"/>
        <w:jc w:val="both"/>
        <w:rPr>
          <w:rFonts w:ascii="Times New Roman" w:eastAsia="Times New Roman" w:hAnsi="Times New Roman"/>
        </w:rPr>
      </w:pPr>
      <w:r w:rsidRPr="00EF48A1">
        <w:rPr>
          <w:rFonts w:ascii="Times New Roman" w:eastAsia="Times New Roman" w:hAnsi="Times New Roman"/>
        </w:rPr>
        <w:t xml:space="preserve">материал излагает связно,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подтверждает ответ конкретными примерами; правильно отвечает на дополнительные вопросы учителя; </w:t>
      </w:r>
    </w:p>
    <w:p w:rsidR="001E19CF" w:rsidRPr="00EF48A1" w:rsidRDefault="001E19CF" w:rsidP="004A287D">
      <w:pPr>
        <w:pStyle w:val="a8"/>
        <w:numPr>
          <w:ilvl w:val="0"/>
          <w:numId w:val="105"/>
        </w:numPr>
        <w:ind w:left="0" w:firstLine="709"/>
        <w:jc w:val="both"/>
        <w:rPr>
          <w:rFonts w:ascii="Times New Roman" w:eastAsia="Times New Roman" w:hAnsi="Times New Roman"/>
        </w:rPr>
      </w:pPr>
      <w:r w:rsidRPr="00EF48A1">
        <w:rPr>
          <w:rFonts w:ascii="Times New Roman" w:eastAsia="Times New Roman" w:hAnsi="Times New Roman"/>
        </w:rPr>
        <w:t xml:space="preserve">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w:t>
      </w:r>
    </w:p>
    <w:p w:rsidR="001E19CF" w:rsidRPr="00EF48A1" w:rsidRDefault="001E19CF" w:rsidP="004A287D">
      <w:pPr>
        <w:pStyle w:val="a8"/>
        <w:numPr>
          <w:ilvl w:val="0"/>
          <w:numId w:val="105"/>
        </w:numPr>
        <w:ind w:left="0" w:firstLine="709"/>
        <w:jc w:val="both"/>
        <w:rPr>
          <w:rFonts w:ascii="Times New Roman" w:eastAsia="Times New Roman" w:hAnsi="Times New Roman"/>
        </w:rPr>
      </w:pPr>
      <w:r w:rsidRPr="00EF48A1">
        <w:rPr>
          <w:rFonts w:ascii="Times New Roman" w:eastAsia="Times New Roman" w:hAnsi="Times New Roman"/>
        </w:rPr>
        <w:t xml:space="preserve">демонстрирует умение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 </w:t>
      </w:r>
    </w:p>
    <w:p w:rsidR="001E19CF" w:rsidRPr="00EF48A1" w:rsidRDefault="001E19CF" w:rsidP="005B5AD7">
      <w:pPr>
        <w:pStyle w:val="a8"/>
        <w:jc w:val="both"/>
        <w:rPr>
          <w:rFonts w:ascii="Times New Roman" w:eastAsia="Times New Roman" w:hAnsi="Times New Roman"/>
        </w:rPr>
      </w:pPr>
      <w:r w:rsidRPr="00EF48A1">
        <w:rPr>
          <w:rFonts w:ascii="Times New Roman" w:eastAsia="Times New Roman" w:hAnsi="Times New Roman"/>
          <w:b/>
          <w:i/>
        </w:rPr>
        <w:t>Оценка «3»</w:t>
      </w:r>
      <w:r w:rsidRPr="00EF48A1">
        <w:rPr>
          <w:rFonts w:ascii="Times New Roman" w:eastAsia="Times New Roman" w:hAnsi="Times New Roman"/>
        </w:rPr>
        <w:t xml:space="preserve"> ставится, если </w:t>
      </w:r>
      <w:r w:rsidR="00AF0674" w:rsidRPr="00EF48A1">
        <w:rPr>
          <w:rFonts w:ascii="Times New Roman" w:eastAsia="Times New Roman" w:hAnsi="Times New Roman"/>
        </w:rPr>
        <w:t>обучающийся</w:t>
      </w:r>
      <w:r w:rsidRPr="00EF48A1">
        <w:rPr>
          <w:rFonts w:ascii="Times New Roman" w:eastAsia="Times New Roman" w:hAnsi="Times New Roman"/>
        </w:rPr>
        <w:t xml:space="preserve">: </w:t>
      </w:r>
    </w:p>
    <w:p w:rsidR="001E19CF" w:rsidRPr="00EF48A1" w:rsidRDefault="001E19CF" w:rsidP="004A287D">
      <w:pPr>
        <w:pStyle w:val="a8"/>
        <w:numPr>
          <w:ilvl w:val="0"/>
          <w:numId w:val="105"/>
        </w:numPr>
        <w:ind w:left="0" w:firstLine="709"/>
        <w:jc w:val="both"/>
        <w:rPr>
          <w:rFonts w:ascii="Times New Roman" w:eastAsia="Times New Roman" w:hAnsi="Times New Roman"/>
        </w:rPr>
      </w:pPr>
      <w:r w:rsidRPr="00EF48A1">
        <w:rPr>
          <w:rFonts w:ascii="Times New Roman" w:eastAsia="Times New Roman" w:hAnsi="Times New Roman"/>
        </w:rPr>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rsidR="001E19CF" w:rsidRPr="00EF48A1" w:rsidRDefault="001E19CF" w:rsidP="004A287D">
      <w:pPr>
        <w:pStyle w:val="a8"/>
        <w:numPr>
          <w:ilvl w:val="0"/>
          <w:numId w:val="105"/>
        </w:numPr>
        <w:ind w:left="0" w:firstLine="709"/>
        <w:jc w:val="both"/>
        <w:rPr>
          <w:rFonts w:ascii="Times New Roman" w:eastAsia="Times New Roman" w:hAnsi="Times New Roman"/>
        </w:rPr>
      </w:pPr>
      <w:r w:rsidRPr="00EF48A1">
        <w:rPr>
          <w:rFonts w:ascii="Times New Roman" w:eastAsia="Times New Roman" w:hAnsi="Times New Roman"/>
        </w:rPr>
        <w:t xml:space="preserve">материал излагает несистематизированно, фрагментарно, не всегда последовательно; </w:t>
      </w:r>
    </w:p>
    <w:p w:rsidR="001E19CF" w:rsidRPr="00EF48A1" w:rsidRDefault="001E19CF" w:rsidP="004A287D">
      <w:pPr>
        <w:pStyle w:val="a8"/>
        <w:numPr>
          <w:ilvl w:val="0"/>
          <w:numId w:val="105"/>
        </w:numPr>
        <w:ind w:left="0" w:firstLine="709"/>
        <w:jc w:val="both"/>
        <w:rPr>
          <w:rFonts w:ascii="Times New Roman" w:eastAsia="Times New Roman" w:hAnsi="Times New Roman"/>
        </w:rPr>
      </w:pPr>
      <w:r w:rsidRPr="00EF48A1">
        <w:rPr>
          <w:rFonts w:ascii="Times New Roman" w:eastAsia="Times New Roman" w:hAnsi="Times New Roman"/>
        </w:rPr>
        <w:t xml:space="preserve">показывает недостаточную сформированность отдельных знаний и умений; выводы и обобщения аргументирует слабо, допускает в них ошибки. </w:t>
      </w:r>
    </w:p>
    <w:p w:rsidR="001E19CF" w:rsidRPr="00EF48A1" w:rsidRDefault="001E19CF" w:rsidP="004A287D">
      <w:pPr>
        <w:pStyle w:val="a8"/>
        <w:numPr>
          <w:ilvl w:val="0"/>
          <w:numId w:val="105"/>
        </w:numPr>
        <w:ind w:left="0" w:firstLine="709"/>
        <w:jc w:val="both"/>
        <w:rPr>
          <w:rFonts w:ascii="Times New Roman" w:eastAsia="Times New Roman" w:hAnsi="Times New Roman"/>
        </w:rPr>
      </w:pPr>
      <w:r w:rsidRPr="00EF48A1">
        <w:rPr>
          <w:rFonts w:ascii="Times New Roman" w:eastAsia="Times New Roman" w:hAnsi="Times New Roman"/>
        </w:rPr>
        <w:t xml:space="preserve">допустил ошибки и неточности в использовании научной терминологии, определения понятий дал недостаточно четкие; </w:t>
      </w:r>
    </w:p>
    <w:p w:rsidR="001E19CF" w:rsidRPr="00EF48A1" w:rsidRDefault="001E19CF" w:rsidP="004A287D">
      <w:pPr>
        <w:pStyle w:val="a8"/>
        <w:numPr>
          <w:ilvl w:val="0"/>
          <w:numId w:val="105"/>
        </w:numPr>
        <w:ind w:left="0" w:firstLine="709"/>
        <w:jc w:val="both"/>
        <w:rPr>
          <w:rFonts w:ascii="Times New Roman" w:eastAsia="Times New Roman" w:hAnsi="Times New Roman"/>
        </w:rPr>
      </w:pPr>
      <w:r w:rsidRPr="00EF48A1">
        <w:rPr>
          <w:rFonts w:ascii="Times New Roman" w:eastAsia="Times New Roman" w:hAnsi="Times New Roman"/>
        </w:rPr>
        <w:t xml:space="preserve">не использовал в качестве доказательства выводы и обобщения из наблюдений, фактов, опытов или допустил ошибки при их изложении; </w:t>
      </w:r>
    </w:p>
    <w:p w:rsidR="001E19CF" w:rsidRPr="00EF48A1" w:rsidRDefault="001E19CF" w:rsidP="004A287D">
      <w:pPr>
        <w:pStyle w:val="a8"/>
        <w:numPr>
          <w:ilvl w:val="0"/>
          <w:numId w:val="105"/>
        </w:numPr>
        <w:ind w:left="0" w:firstLine="709"/>
        <w:jc w:val="both"/>
        <w:rPr>
          <w:rFonts w:ascii="Times New Roman" w:eastAsia="Times New Roman" w:hAnsi="Times New Roman"/>
        </w:rPr>
      </w:pPr>
      <w:r w:rsidRPr="00EF48A1">
        <w:rPr>
          <w:rFonts w:ascii="Times New Roman" w:eastAsia="Times New Roman" w:hAnsi="Times New Roman"/>
        </w:rPr>
        <w:t xml:space="preserve">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rsidR="001E19CF" w:rsidRPr="00EF48A1" w:rsidRDefault="001E19CF" w:rsidP="004A287D">
      <w:pPr>
        <w:pStyle w:val="a8"/>
        <w:numPr>
          <w:ilvl w:val="0"/>
          <w:numId w:val="105"/>
        </w:numPr>
        <w:ind w:left="0" w:firstLine="709"/>
        <w:jc w:val="both"/>
        <w:rPr>
          <w:rFonts w:ascii="Times New Roman" w:eastAsia="Times New Roman" w:hAnsi="Times New Roman"/>
        </w:rPr>
      </w:pPr>
      <w:r w:rsidRPr="00EF48A1">
        <w:rPr>
          <w:rFonts w:ascii="Times New Roman" w:eastAsia="Times New Roman" w:hAnsi="Times New Roman"/>
        </w:rPr>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значение в этом тексте; </w:t>
      </w:r>
    </w:p>
    <w:p w:rsidR="001E19CF" w:rsidRPr="00EF48A1" w:rsidRDefault="001E19CF" w:rsidP="004A287D">
      <w:pPr>
        <w:pStyle w:val="a8"/>
        <w:numPr>
          <w:ilvl w:val="0"/>
          <w:numId w:val="105"/>
        </w:numPr>
        <w:ind w:left="0" w:firstLine="709"/>
        <w:jc w:val="both"/>
        <w:rPr>
          <w:rFonts w:ascii="Times New Roman" w:eastAsia="Times New Roman" w:hAnsi="Times New Roman"/>
        </w:rPr>
      </w:pPr>
      <w:r w:rsidRPr="00EF48A1">
        <w:rPr>
          <w:rFonts w:ascii="Times New Roman" w:eastAsia="Times New Roman" w:hAnsi="Times New Roman"/>
        </w:rPr>
        <w:t xml:space="preserve">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w:t>
      </w:r>
    </w:p>
    <w:p w:rsidR="001E19CF" w:rsidRPr="00EF48A1" w:rsidRDefault="001E19CF" w:rsidP="005B5AD7">
      <w:pPr>
        <w:spacing w:after="0" w:line="240" w:lineRule="auto"/>
        <w:ind w:left="30" w:firstLine="709"/>
        <w:contextualSpacing/>
        <w:jc w:val="both"/>
        <w:rPr>
          <w:rFonts w:ascii="Times New Roman" w:eastAsia="Times New Roman" w:hAnsi="Times New Roman"/>
          <w:sz w:val="24"/>
          <w:szCs w:val="24"/>
        </w:rPr>
      </w:pPr>
      <w:r w:rsidRPr="00EF48A1">
        <w:rPr>
          <w:rFonts w:ascii="Times New Roman" w:eastAsia="Times New Roman" w:hAnsi="Times New Roman"/>
          <w:b/>
          <w:i/>
          <w:sz w:val="24"/>
          <w:szCs w:val="24"/>
        </w:rPr>
        <w:t>Оценка «2»</w:t>
      </w:r>
      <w:r w:rsidRPr="00EF48A1">
        <w:rPr>
          <w:rFonts w:ascii="Times New Roman" w:eastAsia="Times New Roman" w:hAnsi="Times New Roman"/>
          <w:sz w:val="24"/>
          <w:szCs w:val="24"/>
        </w:rPr>
        <w:t xml:space="preserve"> ставится, если </w:t>
      </w:r>
      <w:r w:rsidR="00AF0674" w:rsidRPr="00EF48A1">
        <w:rPr>
          <w:rFonts w:ascii="Times New Roman" w:eastAsia="Times New Roman" w:hAnsi="Times New Roman"/>
          <w:sz w:val="24"/>
          <w:szCs w:val="24"/>
        </w:rPr>
        <w:t>обучающийся</w:t>
      </w:r>
      <w:r w:rsidRPr="00EF48A1">
        <w:rPr>
          <w:rFonts w:ascii="Times New Roman" w:eastAsia="Times New Roman" w:hAnsi="Times New Roman"/>
          <w:sz w:val="24"/>
          <w:szCs w:val="24"/>
        </w:rPr>
        <w:t xml:space="preserve">: </w:t>
      </w:r>
    </w:p>
    <w:p w:rsidR="001E19CF" w:rsidRPr="00EF48A1" w:rsidRDefault="001E19CF" w:rsidP="004A287D">
      <w:pPr>
        <w:pStyle w:val="a8"/>
        <w:numPr>
          <w:ilvl w:val="0"/>
          <w:numId w:val="105"/>
        </w:numPr>
        <w:ind w:left="0" w:firstLine="709"/>
        <w:jc w:val="both"/>
        <w:rPr>
          <w:rFonts w:ascii="Times New Roman" w:eastAsia="Times New Roman" w:hAnsi="Times New Roman"/>
        </w:rPr>
      </w:pPr>
      <w:r w:rsidRPr="00EF48A1">
        <w:rPr>
          <w:rFonts w:ascii="Times New Roman" w:eastAsia="Times New Roman" w:hAnsi="Times New Roman"/>
        </w:rPr>
        <w:t xml:space="preserve">не усвоил и не раскрыл основное содержание материала; </w:t>
      </w:r>
    </w:p>
    <w:p w:rsidR="001E19CF" w:rsidRPr="00EF48A1" w:rsidRDefault="001E19CF" w:rsidP="004A287D">
      <w:pPr>
        <w:pStyle w:val="a8"/>
        <w:numPr>
          <w:ilvl w:val="0"/>
          <w:numId w:val="105"/>
        </w:numPr>
        <w:ind w:left="0" w:firstLine="709"/>
        <w:jc w:val="both"/>
        <w:rPr>
          <w:rFonts w:ascii="Times New Roman" w:eastAsia="Times New Roman" w:hAnsi="Times New Roman"/>
        </w:rPr>
      </w:pPr>
      <w:r w:rsidRPr="00EF48A1">
        <w:rPr>
          <w:rFonts w:ascii="Times New Roman" w:eastAsia="Times New Roman" w:hAnsi="Times New Roman"/>
        </w:rPr>
        <w:t xml:space="preserve">не делает выводов и обобщений; </w:t>
      </w:r>
    </w:p>
    <w:p w:rsidR="001E19CF" w:rsidRPr="00EF48A1" w:rsidRDefault="001E19CF" w:rsidP="004A287D">
      <w:pPr>
        <w:pStyle w:val="a8"/>
        <w:numPr>
          <w:ilvl w:val="0"/>
          <w:numId w:val="105"/>
        </w:numPr>
        <w:ind w:left="0" w:firstLine="709"/>
        <w:jc w:val="both"/>
        <w:rPr>
          <w:rFonts w:ascii="Times New Roman" w:eastAsia="Times New Roman" w:hAnsi="Times New Roman"/>
        </w:rPr>
      </w:pPr>
      <w:r w:rsidRPr="00EF48A1">
        <w:rPr>
          <w:rFonts w:ascii="Times New Roman" w:eastAsia="Times New Roman" w:hAnsi="Times New Roman"/>
        </w:rPr>
        <w:t xml:space="preserve">не знает и не понимает значительную или основную часть программного материала в пределах поставленных вопросов; </w:t>
      </w:r>
    </w:p>
    <w:p w:rsidR="001E19CF" w:rsidRPr="00EF48A1" w:rsidRDefault="001E19CF" w:rsidP="004A287D">
      <w:pPr>
        <w:pStyle w:val="a8"/>
        <w:numPr>
          <w:ilvl w:val="0"/>
          <w:numId w:val="105"/>
        </w:numPr>
        <w:ind w:left="0" w:firstLine="709"/>
        <w:jc w:val="both"/>
        <w:rPr>
          <w:rFonts w:ascii="Times New Roman" w:eastAsia="Times New Roman" w:hAnsi="Times New Roman"/>
        </w:rPr>
      </w:pPr>
      <w:r w:rsidRPr="00EF48A1">
        <w:rPr>
          <w:rFonts w:ascii="Times New Roman" w:eastAsia="Times New Roman" w:hAnsi="Times New Roman"/>
        </w:rPr>
        <w:t xml:space="preserve">имеет слабо сформированные и неполные знания и не умеет применять их к решению конкретных вопросов и задач по образцу; </w:t>
      </w:r>
    </w:p>
    <w:p w:rsidR="001E19CF" w:rsidRPr="00EF48A1" w:rsidRDefault="001E19CF" w:rsidP="004A287D">
      <w:pPr>
        <w:pStyle w:val="a8"/>
        <w:numPr>
          <w:ilvl w:val="0"/>
          <w:numId w:val="105"/>
        </w:numPr>
        <w:ind w:left="0" w:firstLine="709"/>
        <w:jc w:val="both"/>
        <w:rPr>
          <w:rFonts w:ascii="Times New Roman" w:eastAsia="Times New Roman" w:hAnsi="Times New Roman"/>
        </w:rPr>
      </w:pPr>
      <w:r w:rsidRPr="00EF48A1">
        <w:rPr>
          <w:rFonts w:ascii="Times New Roman" w:eastAsia="Times New Roman" w:hAnsi="Times New Roman"/>
        </w:rPr>
        <w:t xml:space="preserve">при ответе (на один вопрос) допускает более двух грубых ошибок, которые не может исправить даже при помощи учителя. </w:t>
      </w:r>
    </w:p>
    <w:p w:rsidR="001E19CF" w:rsidRPr="00EF48A1" w:rsidRDefault="001E19CF" w:rsidP="005B5AD7">
      <w:pPr>
        <w:spacing w:after="0" w:line="240" w:lineRule="auto"/>
        <w:ind w:firstLine="709"/>
        <w:contextualSpacing/>
        <w:jc w:val="both"/>
        <w:rPr>
          <w:rFonts w:ascii="Times New Roman" w:eastAsia="Times New Roman" w:hAnsi="Times New Roman"/>
          <w:b/>
          <w:sz w:val="24"/>
          <w:szCs w:val="24"/>
        </w:rPr>
      </w:pPr>
      <w:r w:rsidRPr="00EF48A1">
        <w:rPr>
          <w:rFonts w:ascii="Times New Roman" w:eastAsia="Times New Roman" w:hAnsi="Times New Roman"/>
          <w:b/>
          <w:i/>
          <w:sz w:val="24"/>
          <w:szCs w:val="24"/>
        </w:rPr>
        <w:t>Примечание</w:t>
      </w:r>
    </w:p>
    <w:p w:rsidR="001E19CF" w:rsidRPr="00EF48A1" w:rsidRDefault="001E19CF" w:rsidP="00F92F61">
      <w:pPr>
        <w:numPr>
          <w:ilvl w:val="0"/>
          <w:numId w:val="21"/>
        </w:numPr>
        <w:spacing w:after="0" w:line="240" w:lineRule="auto"/>
        <w:ind w:left="0"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 xml:space="preserve">По окончании устного ответа </w:t>
      </w:r>
      <w:r w:rsidR="00AF0674" w:rsidRPr="00EF48A1">
        <w:rPr>
          <w:rFonts w:ascii="Times New Roman" w:eastAsia="Times New Roman" w:hAnsi="Times New Roman"/>
          <w:sz w:val="24"/>
          <w:szCs w:val="24"/>
        </w:rPr>
        <w:t>об</w:t>
      </w:r>
      <w:r w:rsidRPr="00EF48A1">
        <w:rPr>
          <w:rFonts w:ascii="Times New Roman" w:eastAsia="Times New Roman" w:hAnsi="Times New Roman"/>
          <w:sz w:val="24"/>
          <w:szCs w:val="24"/>
        </w:rPr>
        <w:t>уча</w:t>
      </w:r>
      <w:r w:rsidR="00AF0674" w:rsidRPr="00EF48A1">
        <w:rPr>
          <w:rFonts w:ascii="Times New Roman" w:eastAsia="Times New Roman" w:hAnsi="Times New Roman"/>
          <w:sz w:val="24"/>
          <w:szCs w:val="24"/>
        </w:rPr>
        <w:t>ю</w:t>
      </w:r>
      <w:r w:rsidRPr="00EF48A1">
        <w:rPr>
          <w:rFonts w:ascii="Times New Roman" w:eastAsia="Times New Roman" w:hAnsi="Times New Roman"/>
          <w:sz w:val="24"/>
          <w:szCs w:val="24"/>
        </w:rPr>
        <w:t xml:space="preserve">щегося педагогом даётся краткий анализ ответа, объявляется мотивированная оценка. Возможно привлечение других </w:t>
      </w:r>
      <w:r w:rsidR="00516E31" w:rsidRPr="00EF48A1">
        <w:rPr>
          <w:rFonts w:ascii="Times New Roman" w:eastAsia="Times New Roman" w:hAnsi="Times New Roman"/>
          <w:sz w:val="24"/>
          <w:szCs w:val="24"/>
        </w:rPr>
        <w:t>обучающихся</w:t>
      </w:r>
      <w:r w:rsidRPr="00EF48A1">
        <w:rPr>
          <w:rFonts w:ascii="Times New Roman" w:eastAsia="Times New Roman" w:hAnsi="Times New Roman"/>
          <w:sz w:val="24"/>
          <w:szCs w:val="24"/>
        </w:rPr>
        <w:t xml:space="preserve"> для анализа ответа, самоанализ, предложение оценки. </w:t>
      </w:r>
      <w:r w:rsidR="00AF0674" w:rsidRPr="00EF48A1">
        <w:rPr>
          <w:rFonts w:ascii="Times New Roman" w:eastAsia="Times New Roman" w:hAnsi="Times New Roman"/>
          <w:sz w:val="24"/>
          <w:szCs w:val="24"/>
        </w:rPr>
        <w:t>ю</w:t>
      </w:r>
    </w:p>
    <w:p w:rsidR="001E19CF" w:rsidRPr="00EF48A1" w:rsidRDefault="001E19CF" w:rsidP="00F92F61">
      <w:pPr>
        <w:numPr>
          <w:ilvl w:val="0"/>
          <w:numId w:val="21"/>
        </w:numPr>
        <w:spacing w:after="0" w:line="240" w:lineRule="auto"/>
        <w:ind w:left="0"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rsidR="001E19CF" w:rsidRPr="00EF48A1" w:rsidRDefault="001E19CF" w:rsidP="005B5AD7">
      <w:pPr>
        <w:spacing w:after="0" w:line="240" w:lineRule="auto"/>
        <w:ind w:firstLine="709"/>
        <w:contextualSpacing/>
        <w:jc w:val="both"/>
        <w:rPr>
          <w:rFonts w:ascii="Times New Roman" w:eastAsia="Times New Roman" w:hAnsi="Times New Roman"/>
          <w:sz w:val="24"/>
          <w:szCs w:val="24"/>
        </w:rPr>
      </w:pPr>
    </w:p>
    <w:p w:rsidR="001E19CF" w:rsidRPr="00EF48A1" w:rsidRDefault="001E19CF" w:rsidP="005B5AD7">
      <w:pPr>
        <w:spacing w:after="0" w:line="240" w:lineRule="auto"/>
        <w:ind w:firstLine="709"/>
        <w:contextualSpacing/>
        <w:jc w:val="both"/>
        <w:rPr>
          <w:rFonts w:ascii="Times New Roman" w:eastAsia="Times New Roman" w:hAnsi="Times New Roman"/>
          <w:i/>
          <w:iCs/>
          <w:sz w:val="24"/>
          <w:szCs w:val="24"/>
        </w:rPr>
      </w:pPr>
      <w:r w:rsidRPr="00EF48A1">
        <w:rPr>
          <w:rFonts w:ascii="Times New Roman" w:eastAsia="Times New Roman" w:hAnsi="Times New Roman"/>
          <w:i/>
          <w:iCs/>
          <w:sz w:val="24"/>
          <w:szCs w:val="24"/>
        </w:rPr>
        <w:t>Нормы оценок самостоятельных письменных и контрольных работ</w:t>
      </w:r>
    </w:p>
    <w:p w:rsidR="001E19CF" w:rsidRPr="00EF48A1" w:rsidRDefault="001E19CF" w:rsidP="005423AA">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b/>
          <w:i/>
          <w:sz w:val="24"/>
          <w:szCs w:val="24"/>
        </w:rPr>
        <w:t>Оценка «5»</w:t>
      </w:r>
      <w:r w:rsidRPr="00EF48A1">
        <w:rPr>
          <w:rFonts w:ascii="Times New Roman" w:eastAsia="Times New Roman" w:hAnsi="Times New Roman"/>
          <w:sz w:val="24"/>
          <w:szCs w:val="24"/>
        </w:rPr>
        <w:t xml:space="preserve"> ставится, если </w:t>
      </w:r>
      <w:r w:rsidR="00AF0674" w:rsidRPr="00EF48A1">
        <w:rPr>
          <w:rFonts w:ascii="Times New Roman" w:eastAsia="Times New Roman" w:hAnsi="Times New Roman"/>
          <w:sz w:val="24"/>
          <w:szCs w:val="24"/>
        </w:rPr>
        <w:t>обучающийся</w:t>
      </w:r>
      <w:r w:rsidRPr="00EF48A1">
        <w:rPr>
          <w:rFonts w:ascii="Times New Roman" w:eastAsia="Times New Roman" w:hAnsi="Times New Roman"/>
          <w:sz w:val="24"/>
          <w:szCs w:val="24"/>
        </w:rPr>
        <w:t xml:space="preserve">: </w:t>
      </w:r>
    </w:p>
    <w:p w:rsidR="001E19CF" w:rsidRPr="00EF48A1" w:rsidRDefault="001E19CF" w:rsidP="004A287D">
      <w:pPr>
        <w:pStyle w:val="a8"/>
        <w:numPr>
          <w:ilvl w:val="0"/>
          <w:numId w:val="105"/>
        </w:numPr>
        <w:ind w:left="0" w:firstLine="709"/>
        <w:jc w:val="both"/>
        <w:rPr>
          <w:rFonts w:ascii="Times New Roman" w:eastAsia="Times New Roman" w:hAnsi="Times New Roman"/>
        </w:rPr>
      </w:pPr>
      <w:r w:rsidRPr="00EF48A1">
        <w:rPr>
          <w:rFonts w:ascii="Times New Roman" w:eastAsia="Times New Roman" w:hAnsi="Times New Roman"/>
        </w:rPr>
        <w:t xml:space="preserve">выполнил работу без ошибок и недочетов; </w:t>
      </w:r>
    </w:p>
    <w:p w:rsidR="001E19CF" w:rsidRPr="00EF48A1" w:rsidRDefault="001E19CF" w:rsidP="004A287D">
      <w:pPr>
        <w:pStyle w:val="a8"/>
        <w:numPr>
          <w:ilvl w:val="0"/>
          <w:numId w:val="105"/>
        </w:numPr>
        <w:ind w:left="0" w:firstLine="709"/>
        <w:jc w:val="both"/>
        <w:rPr>
          <w:rFonts w:ascii="Times New Roman" w:eastAsia="Times New Roman" w:hAnsi="Times New Roman"/>
        </w:rPr>
      </w:pPr>
      <w:r w:rsidRPr="00EF48A1">
        <w:rPr>
          <w:rFonts w:ascii="Times New Roman" w:eastAsia="Times New Roman" w:hAnsi="Times New Roman"/>
        </w:rPr>
        <w:t xml:space="preserve">допустил не более одного недочета. </w:t>
      </w:r>
    </w:p>
    <w:p w:rsidR="001E19CF" w:rsidRPr="00EF48A1" w:rsidRDefault="001E19CF" w:rsidP="005423AA">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b/>
          <w:i/>
          <w:sz w:val="24"/>
          <w:szCs w:val="24"/>
        </w:rPr>
        <w:t>Оценка «4»</w:t>
      </w:r>
      <w:r w:rsidRPr="00EF48A1">
        <w:rPr>
          <w:rFonts w:ascii="Times New Roman" w:eastAsia="Times New Roman" w:hAnsi="Times New Roman"/>
          <w:sz w:val="24"/>
          <w:szCs w:val="24"/>
        </w:rPr>
        <w:t xml:space="preserve"> ставится, если </w:t>
      </w:r>
      <w:r w:rsidR="00AF0674" w:rsidRPr="00EF48A1">
        <w:rPr>
          <w:rFonts w:ascii="Times New Roman" w:eastAsia="Times New Roman" w:hAnsi="Times New Roman"/>
          <w:sz w:val="24"/>
          <w:szCs w:val="24"/>
        </w:rPr>
        <w:t>обучающийся</w:t>
      </w:r>
      <w:r w:rsidRPr="00EF48A1">
        <w:rPr>
          <w:rFonts w:ascii="Times New Roman" w:eastAsia="Times New Roman" w:hAnsi="Times New Roman"/>
          <w:sz w:val="24"/>
          <w:szCs w:val="24"/>
        </w:rPr>
        <w:t xml:space="preserve"> выполнил работу полностью, но допустил в ней: </w:t>
      </w:r>
    </w:p>
    <w:p w:rsidR="001E19CF" w:rsidRPr="00EF48A1" w:rsidRDefault="001E19CF" w:rsidP="004A287D">
      <w:pPr>
        <w:pStyle w:val="a8"/>
        <w:numPr>
          <w:ilvl w:val="0"/>
          <w:numId w:val="105"/>
        </w:numPr>
        <w:ind w:left="0" w:firstLine="709"/>
        <w:jc w:val="both"/>
        <w:rPr>
          <w:rFonts w:ascii="Times New Roman" w:eastAsia="Times New Roman" w:hAnsi="Times New Roman"/>
        </w:rPr>
      </w:pPr>
      <w:r w:rsidRPr="00EF48A1">
        <w:rPr>
          <w:rFonts w:ascii="Times New Roman" w:eastAsia="Times New Roman" w:hAnsi="Times New Roman"/>
        </w:rPr>
        <w:t xml:space="preserve">не более одной негрубой ошибки и одного недочета; </w:t>
      </w:r>
    </w:p>
    <w:p w:rsidR="001E19CF" w:rsidRPr="00EF48A1" w:rsidRDefault="001E19CF" w:rsidP="004A287D">
      <w:pPr>
        <w:pStyle w:val="a8"/>
        <w:numPr>
          <w:ilvl w:val="0"/>
          <w:numId w:val="105"/>
        </w:numPr>
        <w:ind w:left="0" w:firstLine="709"/>
        <w:jc w:val="both"/>
        <w:rPr>
          <w:rFonts w:ascii="Times New Roman" w:eastAsia="Times New Roman" w:hAnsi="Times New Roman"/>
        </w:rPr>
      </w:pPr>
      <w:r w:rsidRPr="00EF48A1">
        <w:rPr>
          <w:rFonts w:ascii="Times New Roman" w:eastAsia="Times New Roman" w:hAnsi="Times New Roman"/>
        </w:rPr>
        <w:t xml:space="preserve">или не более двух недочетов. </w:t>
      </w:r>
    </w:p>
    <w:p w:rsidR="001E19CF" w:rsidRPr="00EF48A1" w:rsidRDefault="001E19CF" w:rsidP="005B5AD7">
      <w:pPr>
        <w:spacing w:after="0" w:line="240" w:lineRule="auto"/>
        <w:ind w:left="426" w:firstLine="709"/>
        <w:contextualSpacing/>
        <w:jc w:val="both"/>
        <w:rPr>
          <w:rFonts w:ascii="Times New Roman" w:eastAsia="Times New Roman" w:hAnsi="Times New Roman"/>
          <w:sz w:val="24"/>
          <w:szCs w:val="24"/>
        </w:rPr>
      </w:pPr>
      <w:r w:rsidRPr="00EF48A1">
        <w:rPr>
          <w:rFonts w:ascii="Times New Roman" w:eastAsia="Times New Roman" w:hAnsi="Times New Roman"/>
          <w:b/>
          <w:i/>
          <w:sz w:val="24"/>
          <w:szCs w:val="24"/>
        </w:rPr>
        <w:t>Оценка «3»</w:t>
      </w:r>
      <w:r w:rsidRPr="00EF48A1">
        <w:rPr>
          <w:rFonts w:ascii="Times New Roman" w:eastAsia="Times New Roman" w:hAnsi="Times New Roman"/>
          <w:sz w:val="24"/>
          <w:szCs w:val="24"/>
        </w:rPr>
        <w:t xml:space="preserve"> ставится, если </w:t>
      </w:r>
      <w:r w:rsidR="00AF0674" w:rsidRPr="00EF48A1">
        <w:rPr>
          <w:rFonts w:ascii="Times New Roman" w:eastAsia="Times New Roman" w:hAnsi="Times New Roman"/>
          <w:sz w:val="24"/>
          <w:szCs w:val="24"/>
        </w:rPr>
        <w:t>обучающийся</w:t>
      </w:r>
      <w:r w:rsidRPr="00EF48A1">
        <w:rPr>
          <w:rFonts w:ascii="Times New Roman" w:eastAsia="Times New Roman" w:hAnsi="Times New Roman"/>
          <w:sz w:val="24"/>
          <w:szCs w:val="24"/>
        </w:rPr>
        <w:t xml:space="preserve"> правильно выполнил не менее половины работы или допустил: </w:t>
      </w:r>
    </w:p>
    <w:p w:rsidR="001E19CF" w:rsidRPr="00EF48A1" w:rsidRDefault="001E19CF" w:rsidP="004A287D">
      <w:pPr>
        <w:pStyle w:val="a8"/>
        <w:numPr>
          <w:ilvl w:val="0"/>
          <w:numId w:val="105"/>
        </w:numPr>
        <w:ind w:left="0" w:firstLine="709"/>
        <w:jc w:val="both"/>
        <w:rPr>
          <w:rFonts w:ascii="Times New Roman" w:eastAsia="Times New Roman" w:hAnsi="Times New Roman"/>
        </w:rPr>
      </w:pPr>
      <w:r w:rsidRPr="00EF48A1">
        <w:rPr>
          <w:rFonts w:ascii="Times New Roman" w:eastAsia="Times New Roman" w:hAnsi="Times New Roman"/>
        </w:rPr>
        <w:t xml:space="preserve">не более двух грубых ошибок; </w:t>
      </w:r>
    </w:p>
    <w:p w:rsidR="001E19CF" w:rsidRPr="00EF48A1" w:rsidRDefault="001E19CF" w:rsidP="004A287D">
      <w:pPr>
        <w:pStyle w:val="a8"/>
        <w:numPr>
          <w:ilvl w:val="0"/>
          <w:numId w:val="105"/>
        </w:numPr>
        <w:ind w:left="0" w:firstLine="709"/>
        <w:jc w:val="both"/>
        <w:rPr>
          <w:rFonts w:ascii="Times New Roman" w:eastAsia="Times New Roman" w:hAnsi="Times New Roman"/>
        </w:rPr>
      </w:pPr>
      <w:r w:rsidRPr="00EF48A1">
        <w:rPr>
          <w:rFonts w:ascii="Times New Roman" w:eastAsia="Times New Roman" w:hAnsi="Times New Roman"/>
        </w:rPr>
        <w:t xml:space="preserve">или не более одной грубой и одной негрубой ошибки и одного недочета; </w:t>
      </w:r>
    </w:p>
    <w:p w:rsidR="001E19CF" w:rsidRPr="00EF48A1" w:rsidRDefault="001E19CF" w:rsidP="004A287D">
      <w:pPr>
        <w:pStyle w:val="a8"/>
        <w:numPr>
          <w:ilvl w:val="0"/>
          <w:numId w:val="105"/>
        </w:numPr>
        <w:ind w:left="0" w:firstLine="709"/>
        <w:jc w:val="both"/>
        <w:rPr>
          <w:rFonts w:ascii="Times New Roman" w:eastAsia="Times New Roman" w:hAnsi="Times New Roman"/>
        </w:rPr>
      </w:pPr>
      <w:r w:rsidRPr="00EF48A1">
        <w:rPr>
          <w:rFonts w:ascii="Times New Roman" w:eastAsia="Times New Roman" w:hAnsi="Times New Roman"/>
        </w:rPr>
        <w:t xml:space="preserve">или не более двух-трех негрубых ошибок; </w:t>
      </w:r>
    </w:p>
    <w:p w:rsidR="001E19CF" w:rsidRPr="00EF48A1" w:rsidRDefault="001E19CF" w:rsidP="004A287D">
      <w:pPr>
        <w:pStyle w:val="a8"/>
        <w:numPr>
          <w:ilvl w:val="0"/>
          <w:numId w:val="105"/>
        </w:numPr>
        <w:ind w:left="0" w:firstLine="709"/>
        <w:jc w:val="both"/>
        <w:rPr>
          <w:rFonts w:ascii="Times New Roman" w:eastAsia="Times New Roman" w:hAnsi="Times New Roman"/>
        </w:rPr>
      </w:pPr>
      <w:r w:rsidRPr="00EF48A1">
        <w:rPr>
          <w:rFonts w:ascii="Times New Roman" w:eastAsia="Times New Roman" w:hAnsi="Times New Roman"/>
        </w:rPr>
        <w:t xml:space="preserve">или одной негрубой ошибки и трех недочетов; </w:t>
      </w:r>
    </w:p>
    <w:p w:rsidR="001E19CF" w:rsidRPr="00EF48A1" w:rsidRDefault="001E19CF" w:rsidP="004A287D">
      <w:pPr>
        <w:pStyle w:val="a8"/>
        <w:numPr>
          <w:ilvl w:val="0"/>
          <w:numId w:val="105"/>
        </w:numPr>
        <w:ind w:left="0" w:firstLine="709"/>
        <w:jc w:val="both"/>
        <w:rPr>
          <w:rFonts w:ascii="Times New Roman" w:eastAsia="Times New Roman" w:hAnsi="Times New Roman"/>
        </w:rPr>
      </w:pPr>
      <w:r w:rsidRPr="00EF48A1">
        <w:rPr>
          <w:rFonts w:ascii="Times New Roman" w:eastAsia="Times New Roman" w:hAnsi="Times New Roman"/>
        </w:rPr>
        <w:t xml:space="preserve">или при отсутствии ошибок, но при наличии четырех-пяти недочетов. </w:t>
      </w:r>
    </w:p>
    <w:p w:rsidR="001E19CF" w:rsidRPr="00EF48A1" w:rsidRDefault="001E19CF" w:rsidP="005423AA">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b/>
          <w:i/>
          <w:sz w:val="24"/>
          <w:szCs w:val="24"/>
        </w:rPr>
        <w:t>Оценка «2»</w:t>
      </w:r>
      <w:r w:rsidRPr="00EF48A1">
        <w:rPr>
          <w:rFonts w:ascii="Times New Roman" w:eastAsia="Times New Roman" w:hAnsi="Times New Roman"/>
          <w:sz w:val="24"/>
          <w:szCs w:val="24"/>
        </w:rPr>
        <w:t xml:space="preserve"> ставится, если </w:t>
      </w:r>
      <w:r w:rsidR="00AF0674" w:rsidRPr="00EF48A1">
        <w:rPr>
          <w:rFonts w:ascii="Times New Roman" w:eastAsia="Times New Roman" w:hAnsi="Times New Roman"/>
          <w:sz w:val="24"/>
          <w:szCs w:val="24"/>
        </w:rPr>
        <w:t>обучающийся</w:t>
      </w:r>
      <w:r w:rsidRPr="00EF48A1">
        <w:rPr>
          <w:rFonts w:ascii="Times New Roman" w:eastAsia="Times New Roman" w:hAnsi="Times New Roman"/>
          <w:sz w:val="24"/>
          <w:szCs w:val="24"/>
        </w:rPr>
        <w:t xml:space="preserve">: </w:t>
      </w:r>
    </w:p>
    <w:p w:rsidR="001E19CF" w:rsidRPr="00EF48A1" w:rsidRDefault="001E19CF" w:rsidP="004A287D">
      <w:pPr>
        <w:pStyle w:val="a8"/>
        <w:numPr>
          <w:ilvl w:val="0"/>
          <w:numId w:val="105"/>
        </w:numPr>
        <w:ind w:left="0" w:firstLine="709"/>
        <w:jc w:val="both"/>
        <w:rPr>
          <w:rFonts w:ascii="Times New Roman" w:eastAsia="Times New Roman" w:hAnsi="Times New Roman"/>
        </w:rPr>
      </w:pPr>
      <w:r w:rsidRPr="00EF48A1">
        <w:rPr>
          <w:rFonts w:ascii="Times New Roman" w:eastAsia="Times New Roman" w:hAnsi="Times New Roman"/>
        </w:rPr>
        <w:t xml:space="preserve">допустил </w:t>
      </w:r>
      <w:r w:rsidR="00516E31" w:rsidRPr="00EF48A1">
        <w:rPr>
          <w:rFonts w:ascii="Times New Roman" w:eastAsia="Times New Roman" w:hAnsi="Times New Roman"/>
        </w:rPr>
        <w:t>число ошибок и недочетов,</w:t>
      </w:r>
      <w:r w:rsidRPr="00EF48A1">
        <w:rPr>
          <w:rFonts w:ascii="Times New Roman" w:eastAsia="Times New Roman" w:hAnsi="Times New Roman"/>
        </w:rPr>
        <w:t xml:space="preserve"> превосходящее норму, при которой может быть выставлена оценка «3»; </w:t>
      </w:r>
    </w:p>
    <w:p w:rsidR="001E19CF" w:rsidRPr="00EF48A1" w:rsidRDefault="001E19CF" w:rsidP="004A287D">
      <w:pPr>
        <w:pStyle w:val="a8"/>
        <w:numPr>
          <w:ilvl w:val="0"/>
          <w:numId w:val="105"/>
        </w:numPr>
        <w:ind w:left="0" w:firstLine="709"/>
        <w:jc w:val="both"/>
        <w:rPr>
          <w:rFonts w:ascii="Times New Roman" w:eastAsia="Times New Roman" w:hAnsi="Times New Roman"/>
        </w:rPr>
      </w:pPr>
      <w:r w:rsidRPr="00EF48A1">
        <w:rPr>
          <w:rFonts w:ascii="Times New Roman" w:eastAsia="Times New Roman" w:hAnsi="Times New Roman"/>
        </w:rPr>
        <w:t xml:space="preserve">или если правильно выполнил менее половины работы. </w:t>
      </w:r>
    </w:p>
    <w:p w:rsidR="001E19CF" w:rsidRPr="00EF48A1" w:rsidRDefault="001E19CF" w:rsidP="005423AA">
      <w:pPr>
        <w:spacing w:after="0" w:line="240" w:lineRule="auto"/>
        <w:ind w:firstLine="709"/>
        <w:contextualSpacing/>
        <w:jc w:val="both"/>
        <w:rPr>
          <w:rFonts w:ascii="Times New Roman" w:eastAsia="Times New Roman" w:hAnsi="Times New Roman"/>
          <w:b/>
          <w:i/>
          <w:sz w:val="24"/>
          <w:szCs w:val="24"/>
        </w:rPr>
      </w:pPr>
      <w:r w:rsidRPr="00EF48A1">
        <w:rPr>
          <w:rFonts w:ascii="Times New Roman" w:eastAsia="Times New Roman" w:hAnsi="Times New Roman"/>
          <w:b/>
          <w:i/>
          <w:sz w:val="24"/>
          <w:szCs w:val="24"/>
        </w:rPr>
        <w:t xml:space="preserve">Примечание. </w:t>
      </w:r>
    </w:p>
    <w:p w:rsidR="001E19CF" w:rsidRPr="00EF48A1" w:rsidRDefault="001E19CF" w:rsidP="00F92F61">
      <w:pPr>
        <w:numPr>
          <w:ilvl w:val="0"/>
          <w:numId w:val="29"/>
        </w:numPr>
        <w:spacing w:after="0" w:line="240" w:lineRule="auto"/>
        <w:ind w:left="0"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 xml:space="preserve">Учитель имеет право поставить </w:t>
      </w:r>
      <w:r w:rsidR="008C6B4F" w:rsidRPr="00EF48A1">
        <w:rPr>
          <w:rFonts w:ascii="Times New Roman" w:eastAsia="Times New Roman" w:hAnsi="Times New Roman"/>
          <w:sz w:val="24"/>
          <w:szCs w:val="24"/>
        </w:rPr>
        <w:t>обучающему</w:t>
      </w:r>
      <w:r w:rsidRPr="00EF48A1">
        <w:rPr>
          <w:rFonts w:ascii="Times New Roman" w:eastAsia="Times New Roman" w:hAnsi="Times New Roman"/>
          <w:sz w:val="24"/>
          <w:szCs w:val="24"/>
        </w:rPr>
        <w:t xml:space="preserve"> оценку выше той, которая предусмотрена нормами, если </w:t>
      </w:r>
      <w:r w:rsidR="008C6B4F" w:rsidRPr="00EF48A1">
        <w:rPr>
          <w:rFonts w:ascii="Times New Roman" w:eastAsia="Times New Roman" w:hAnsi="Times New Roman"/>
          <w:sz w:val="24"/>
          <w:szCs w:val="24"/>
        </w:rPr>
        <w:t>им</w:t>
      </w:r>
      <w:r w:rsidRPr="00EF48A1">
        <w:rPr>
          <w:rFonts w:ascii="Times New Roman" w:eastAsia="Times New Roman" w:hAnsi="Times New Roman"/>
          <w:sz w:val="24"/>
          <w:szCs w:val="24"/>
        </w:rPr>
        <w:t xml:space="preserve"> оригинально выполнена работа.</w:t>
      </w:r>
    </w:p>
    <w:p w:rsidR="001E19CF" w:rsidRPr="00EF48A1" w:rsidRDefault="001E19CF" w:rsidP="00F92F61">
      <w:pPr>
        <w:numPr>
          <w:ilvl w:val="0"/>
          <w:numId w:val="29"/>
        </w:numPr>
        <w:spacing w:after="0" w:line="240" w:lineRule="auto"/>
        <w:ind w:left="0"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 xml:space="preserve">Оценки с анализом доводятся до сведения </w:t>
      </w:r>
      <w:r w:rsidR="008C6B4F" w:rsidRPr="00EF48A1">
        <w:rPr>
          <w:rFonts w:ascii="Times New Roman" w:eastAsia="Times New Roman" w:hAnsi="Times New Roman"/>
          <w:sz w:val="24"/>
          <w:szCs w:val="24"/>
        </w:rPr>
        <w:t>об</w:t>
      </w:r>
      <w:r w:rsidRPr="00EF48A1">
        <w:rPr>
          <w:rFonts w:ascii="Times New Roman" w:eastAsia="Times New Roman" w:hAnsi="Times New Roman"/>
          <w:sz w:val="24"/>
          <w:szCs w:val="24"/>
        </w:rPr>
        <w:t>уча</w:t>
      </w:r>
      <w:r w:rsidR="008C6B4F" w:rsidRPr="00EF48A1">
        <w:rPr>
          <w:rFonts w:ascii="Times New Roman" w:eastAsia="Times New Roman" w:hAnsi="Times New Roman"/>
          <w:sz w:val="24"/>
          <w:szCs w:val="24"/>
        </w:rPr>
        <w:t>ю</w:t>
      </w:r>
      <w:r w:rsidRPr="00EF48A1">
        <w:rPr>
          <w:rFonts w:ascii="Times New Roman" w:eastAsia="Times New Roman" w:hAnsi="Times New Roman"/>
          <w:sz w:val="24"/>
          <w:szCs w:val="24"/>
        </w:rPr>
        <w:t xml:space="preserve">щихся, как правило, на последующем уроке, предусматривается работа над ошибками, устранение пробелов. </w:t>
      </w:r>
    </w:p>
    <w:p w:rsidR="001E19CF" w:rsidRPr="00EF48A1" w:rsidRDefault="001E19CF" w:rsidP="00F92F61">
      <w:pPr>
        <w:numPr>
          <w:ilvl w:val="0"/>
          <w:numId w:val="29"/>
        </w:numPr>
        <w:spacing w:after="0" w:line="240" w:lineRule="auto"/>
        <w:ind w:left="0"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биологии. Учитывая особенности детей с тяжелыми нарушениями речи, допускается наличие 1 исправления при условии повторной записи корректного ответа.</w:t>
      </w:r>
    </w:p>
    <w:p w:rsidR="001E19CF" w:rsidRPr="00EF48A1" w:rsidRDefault="001E19CF" w:rsidP="00F92F61">
      <w:pPr>
        <w:numPr>
          <w:ilvl w:val="0"/>
          <w:numId w:val="29"/>
        </w:numPr>
        <w:spacing w:after="0" w:line="240" w:lineRule="auto"/>
        <w:ind w:left="0"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 xml:space="preserve">Ошибки, обусловленные тяжелыми нарушениями речи и письма, следует рассматривать индивидуально для каждого </w:t>
      </w:r>
      <w:r w:rsidR="00621CB8" w:rsidRPr="00EF48A1">
        <w:rPr>
          <w:rFonts w:ascii="Times New Roman" w:eastAsia="Times New Roman" w:hAnsi="Times New Roman"/>
          <w:sz w:val="24"/>
          <w:szCs w:val="24"/>
        </w:rPr>
        <w:t>обучающегося</w:t>
      </w:r>
      <w:r w:rsidRPr="00EF48A1">
        <w:rPr>
          <w:rFonts w:ascii="Times New Roman" w:eastAsia="Times New Roman" w:hAnsi="Times New Roman"/>
          <w:sz w:val="24"/>
          <w:szCs w:val="24"/>
        </w:rPr>
        <w:t xml:space="preserve">.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rsidR="001E19CF" w:rsidRPr="00EF48A1" w:rsidRDefault="001E19CF" w:rsidP="00F92F61">
      <w:pPr>
        <w:numPr>
          <w:ilvl w:val="0"/>
          <w:numId w:val="29"/>
        </w:numPr>
        <w:spacing w:after="0" w:line="240" w:lineRule="auto"/>
        <w:ind w:left="0"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 xml:space="preserve">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w:t>
      </w:r>
      <w:r w:rsidR="008C6B4F" w:rsidRPr="00EF48A1">
        <w:rPr>
          <w:rFonts w:ascii="Times New Roman" w:eastAsia="Times New Roman" w:hAnsi="Times New Roman"/>
          <w:sz w:val="24"/>
          <w:szCs w:val="24"/>
        </w:rPr>
        <w:t>обучающихся</w:t>
      </w:r>
      <w:r w:rsidRPr="00EF48A1">
        <w:rPr>
          <w:rFonts w:ascii="Times New Roman" w:eastAsia="Times New Roman" w:hAnsi="Times New Roman"/>
          <w:sz w:val="24"/>
          <w:szCs w:val="24"/>
        </w:rPr>
        <w:t>.</w:t>
      </w:r>
    </w:p>
    <w:p w:rsidR="001E19CF" w:rsidRPr="00EF48A1" w:rsidRDefault="001E19CF" w:rsidP="005423AA">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 xml:space="preserve">Оценки с анализом доводятся до сведения </w:t>
      </w:r>
      <w:r w:rsidR="008C6B4F" w:rsidRPr="00EF48A1">
        <w:rPr>
          <w:rFonts w:ascii="Times New Roman" w:eastAsia="Times New Roman" w:hAnsi="Times New Roman"/>
          <w:sz w:val="24"/>
          <w:szCs w:val="24"/>
        </w:rPr>
        <w:t>об</w:t>
      </w:r>
      <w:r w:rsidRPr="00EF48A1">
        <w:rPr>
          <w:rFonts w:ascii="Times New Roman" w:eastAsia="Times New Roman" w:hAnsi="Times New Roman"/>
          <w:sz w:val="24"/>
          <w:szCs w:val="24"/>
        </w:rPr>
        <w:t>уча</w:t>
      </w:r>
      <w:r w:rsidR="008C6B4F" w:rsidRPr="00EF48A1">
        <w:rPr>
          <w:rFonts w:ascii="Times New Roman" w:eastAsia="Times New Roman" w:hAnsi="Times New Roman"/>
          <w:sz w:val="24"/>
          <w:szCs w:val="24"/>
        </w:rPr>
        <w:t>ю</w:t>
      </w:r>
      <w:r w:rsidRPr="00EF48A1">
        <w:rPr>
          <w:rFonts w:ascii="Times New Roman" w:eastAsia="Times New Roman" w:hAnsi="Times New Roman"/>
          <w:sz w:val="24"/>
          <w:szCs w:val="24"/>
        </w:rPr>
        <w:t>щихся, как правило, на последующем уроке, предусматривается работа над ошибками, устранение пробелов.</w:t>
      </w:r>
    </w:p>
    <w:p w:rsidR="001E19CF" w:rsidRPr="00EF48A1" w:rsidRDefault="001E19CF" w:rsidP="005B5AD7">
      <w:pPr>
        <w:spacing w:after="0" w:line="240" w:lineRule="auto"/>
        <w:ind w:firstLine="709"/>
        <w:contextualSpacing/>
        <w:jc w:val="both"/>
        <w:rPr>
          <w:rFonts w:ascii="Times New Roman" w:eastAsia="Times New Roman" w:hAnsi="Times New Roman"/>
          <w:i/>
          <w:iCs/>
          <w:sz w:val="24"/>
          <w:szCs w:val="24"/>
        </w:rPr>
      </w:pPr>
      <w:r w:rsidRPr="00EF48A1">
        <w:rPr>
          <w:rFonts w:ascii="Times New Roman" w:eastAsia="Times New Roman" w:hAnsi="Times New Roman"/>
          <w:i/>
          <w:iCs/>
          <w:sz w:val="24"/>
          <w:szCs w:val="24"/>
        </w:rPr>
        <w:t>Нормы оценок выполнения практических работ</w:t>
      </w:r>
    </w:p>
    <w:p w:rsidR="001E19CF" w:rsidRPr="00EF48A1" w:rsidRDefault="001E19CF"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w:t>
      </w:r>
      <w:r w:rsidRPr="00EF48A1">
        <w:rPr>
          <w:rFonts w:ascii="Times New Roman" w:eastAsia="Times New Roman" w:hAnsi="Times New Roman"/>
          <w:b/>
          <w:bCs/>
          <w:sz w:val="24"/>
          <w:szCs w:val="24"/>
        </w:rPr>
        <w:t>5”</w:t>
      </w:r>
      <w:r w:rsidRPr="00EF48A1">
        <w:rPr>
          <w:rFonts w:ascii="Times New Roman" w:eastAsia="Times New Roman" w:hAnsi="Times New Roman"/>
          <w:sz w:val="24"/>
          <w:szCs w:val="24"/>
        </w:rPr>
        <w:t xml:space="preserve"> – правильно даны ответы по содержанию, нет погрешностей в оформлении; </w:t>
      </w:r>
    </w:p>
    <w:p w:rsidR="001E19CF" w:rsidRPr="00EF48A1" w:rsidRDefault="001E19CF"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w:t>
      </w:r>
      <w:r w:rsidRPr="00EF48A1">
        <w:rPr>
          <w:rFonts w:ascii="Times New Roman" w:eastAsia="Times New Roman" w:hAnsi="Times New Roman"/>
          <w:b/>
          <w:bCs/>
          <w:sz w:val="24"/>
          <w:szCs w:val="24"/>
        </w:rPr>
        <w:t>4”</w:t>
      </w:r>
      <w:r w:rsidRPr="00EF48A1">
        <w:rPr>
          <w:rFonts w:ascii="Times New Roman" w:eastAsia="Times New Roman" w:hAnsi="Times New Roman"/>
          <w:sz w:val="24"/>
          <w:szCs w:val="24"/>
        </w:rPr>
        <w:t xml:space="preserve"> – погрешности в оформлении, несущественные недочеты по содержанию; </w:t>
      </w:r>
    </w:p>
    <w:p w:rsidR="001E19CF" w:rsidRPr="00EF48A1" w:rsidRDefault="001E19CF"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w:t>
      </w:r>
      <w:r w:rsidRPr="00EF48A1">
        <w:rPr>
          <w:rFonts w:ascii="Times New Roman" w:eastAsia="Times New Roman" w:hAnsi="Times New Roman"/>
          <w:b/>
          <w:bCs/>
          <w:sz w:val="24"/>
          <w:szCs w:val="24"/>
        </w:rPr>
        <w:t>3”</w:t>
      </w:r>
      <w:r w:rsidRPr="00EF48A1">
        <w:rPr>
          <w:rFonts w:ascii="Times New Roman" w:eastAsia="Times New Roman" w:hAnsi="Times New Roman"/>
          <w:sz w:val="24"/>
          <w:szCs w:val="24"/>
        </w:rPr>
        <w:t xml:space="preserve"> – погрешности в раскрытии сути вопроса, неточности в измерениях, небрежность в оформлении; </w:t>
      </w:r>
    </w:p>
    <w:p w:rsidR="001E19CF" w:rsidRPr="00EF48A1" w:rsidRDefault="001E19CF" w:rsidP="00A23DB2">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w:t>
      </w:r>
      <w:r w:rsidRPr="00EF48A1">
        <w:rPr>
          <w:rFonts w:ascii="Times New Roman" w:eastAsia="Times New Roman" w:hAnsi="Times New Roman"/>
          <w:b/>
          <w:bCs/>
          <w:sz w:val="24"/>
          <w:szCs w:val="24"/>
        </w:rPr>
        <w:t>2”</w:t>
      </w:r>
      <w:r w:rsidRPr="00EF48A1">
        <w:rPr>
          <w:rFonts w:ascii="Times New Roman" w:eastAsia="Times New Roman" w:hAnsi="Times New Roman"/>
          <w:sz w:val="24"/>
          <w:szCs w:val="24"/>
        </w:rPr>
        <w:t xml:space="preserve"> – серьезные ошибки по содержанию, отсутствие навыков оформления; </w:t>
      </w:r>
    </w:p>
    <w:p w:rsidR="001E19CF" w:rsidRPr="00EF48A1" w:rsidRDefault="001E19CF" w:rsidP="005B5AD7">
      <w:pPr>
        <w:spacing w:after="0" w:line="240" w:lineRule="auto"/>
        <w:ind w:firstLine="709"/>
        <w:contextualSpacing/>
        <w:jc w:val="both"/>
        <w:rPr>
          <w:rFonts w:ascii="Times New Roman" w:eastAsia="Times New Roman" w:hAnsi="Times New Roman"/>
          <w:i/>
          <w:iCs/>
          <w:sz w:val="24"/>
          <w:szCs w:val="24"/>
        </w:rPr>
      </w:pPr>
      <w:r w:rsidRPr="00EF48A1">
        <w:rPr>
          <w:rFonts w:ascii="Times New Roman" w:eastAsia="Times New Roman" w:hAnsi="Times New Roman"/>
          <w:i/>
          <w:iCs/>
          <w:sz w:val="24"/>
          <w:szCs w:val="24"/>
        </w:rPr>
        <w:t>Оценка тестовых работ</w:t>
      </w:r>
    </w:p>
    <w:p w:rsidR="001E19CF" w:rsidRPr="00EF48A1" w:rsidRDefault="001E19CF"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77-100% - правильных ответов оценка «5»</w:t>
      </w:r>
    </w:p>
    <w:p w:rsidR="001E19CF" w:rsidRPr="00EF48A1" w:rsidRDefault="001E19CF"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52-76% - правильных ответов оценка «4»</w:t>
      </w:r>
    </w:p>
    <w:p w:rsidR="001E19CF" w:rsidRPr="00EF48A1" w:rsidRDefault="001E19CF"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27- 51% - правильных ответов оценка «3»</w:t>
      </w:r>
    </w:p>
    <w:p w:rsidR="001E19CF" w:rsidRPr="00EF48A1" w:rsidRDefault="001E19CF"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0– 26% - правильных ответов оценка «2»</w:t>
      </w:r>
    </w:p>
    <w:p w:rsidR="005423AA" w:rsidRPr="005B5AD7" w:rsidRDefault="005423AA" w:rsidP="005B5AD7">
      <w:pPr>
        <w:spacing w:after="0" w:line="240" w:lineRule="auto"/>
        <w:contextualSpacing/>
        <w:rPr>
          <w:rFonts w:ascii="Times New Roman" w:eastAsia="Times New Roman" w:hAnsi="Times New Roman"/>
          <w:sz w:val="28"/>
          <w:szCs w:val="28"/>
        </w:rPr>
      </w:pPr>
    </w:p>
    <w:p w:rsidR="00E101E7" w:rsidRPr="005423AA" w:rsidRDefault="005423AA" w:rsidP="005423AA">
      <w:pPr>
        <w:pStyle w:val="3"/>
      </w:pPr>
      <w:bookmarkStart w:id="143" w:name="хим"/>
      <w:bookmarkStart w:id="144" w:name="_Toc98861167"/>
      <w:bookmarkEnd w:id="143"/>
      <w:r>
        <w:t>2.1.12.</w:t>
      </w:r>
      <w:r w:rsidR="00556E68" w:rsidRPr="005423AA">
        <w:t>ХИМИЯ</w:t>
      </w:r>
      <w:bookmarkEnd w:id="144"/>
    </w:p>
    <w:p w:rsidR="00D92C3C" w:rsidRPr="005B5AD7" w:rsidRDefault="00FF3127" w:rsidP="005B5AD7">
      <w:pPr>
        <w:pStyle w:val="a8"/>
        <w:ind w:left="0" w:firstLine="709"/>
        <w:rPr>
          <w:rFonts w:ascii="Times New Roman" w:hAnsi="Times New Roman"/>
          <w:bCs/>
          <w:sz w:val="28"/>
          <w:szCs w:val="28"/>
        </w:rPr>
      </w:pPr>
      <w:r w:rsidRPr="005B5AD7">
        <w:rPr>
          <w:rFonts w:ascii="Times New Roman" w:hAnsi="Times New Roman"/>
          <w:bCs/>
          <w:sz w:val="28"/>
          <w:szCs w:val="28"/>
        </w:rPr>
        <w:t>Соответствует ООП ООО</w:t>
      </w:r>
    </w:p>
    <w:p w:rsidR="00D92C3C" w:rsidRPr="005B5AD7" w:rsidRDefault="00D92C3C" w:rsidP="005B5AD7">
      <w:pPr>
        <w:pStyle w:val="a8"/>
        <w:ind w:left="0" w:firstLine="709"/>
        <w:rPr>
          <w:rFonts w:ascii="Times New Roman" w:hAnsi="Times New Roman"/>
          <w:b/>
          <w:sz w:val="28"/>
          <w:szCs w:val="28"/>
        </w:rPr>
      </w:pPr>
    </w:p>
    <w:p w:rsidR="00D92C3C" w:rsidRPr="005B5AD7" w:rsidRDefault="005F4C35" w:rsidP="005423AA">
      <w:pPr>
        <w:shd w:val="clear" w:color="auto" w:fill="FFFFFF"/>
        <w:spacing w:after="0" w:line="240" w:lineRule="auto"/>
        <w:ind w:firstLine="709"/>
        <w:contextualSpacing/>
        <w:jc w:val="both"/>
        <w:rPr>
          <w:rFonts w:ascii="Times New Roman" w:hAnsi="Times New Roman"/>
          <w:color w:val="000000"/>
          <w:sz w:val="28"/>
          <w:szCs w:val="28"/>
        </w:rPr>
      </w:pPr>
      <w:r w:rsidRPr="005B5AD7">
        <w:rPr>
          <w:rFonts w:ascii="Times New Roman" w:hAnsi="Times New Roman"/>
          <w:color w:val="000000"/>
          <w:sz w:val="28"/>
          <w:szCs w:val="28"/>
        </w:rPr>
        <w:t>МЕСТО УЧЕБНОГО ПРЕДМЕТА «ХИМИЯ» В УЧЕБНОМ ПЛАНЕ</w:t>
      </w:r>
    </w:p>
    <w:p w:rsidR="00D92C3C" w:rsidRPr="005B5AD7" w:rsidRDefault="00D92C3C" w:rsidP="005B5AD7">
      <w:pPr>
        <w:spacing w:after="0" w:line="240" w:lineRule="auto"/>
        <w:ind w:firstLine="709"/>
        <w:contextualSpacing/>
        <w:jc w:val="both"/>
        <w:rPr>
          <w:rFonts w:ascii="Times New Roman" w:hAnsi="Times New Roman"/>
          <w:sz w:val="28"/>
          <w:szCs w:val="28"/>
          <w:lang w:eastAsia="ru-RU"/>
        </w:rPr>
      </w:pPr>
      <w:r w:rsidRPr="005B5AD7">
        <w:rPr>
          <w:rFonts w:ascii="Times New Roman" w:hAnsi="Times New Roman"/>
          <w:sz w:val="28"/>
          <w:szCs w:val="28"/>
          <w:lang w:eastAsia="ru-RU"/>
        </w:rPr>
        <w:t>Учебный предмет «Химия» реализуется классах за счет обязательной части учебного плана.</w:t>
      </w:r>
    </w:p>
    <w:p w:rsidR="005F4C35" w:rsidRPr="005B5AD7" w:rsidRDefault="00D92C3C" w:rsidP="005B5AD7">
      <w:pPr>
        <w:pStyle w:val="afa"/>
        <w:spacing w:after="0" w:line="240" w:lineRule="auto"/>
        <w:ind w:right="153" w:firstLine="709"/>
        <w:contextualSpacing/>
        <w:jc w:val="both"/>
        <w:rPr>
          <w:rFonts w:ascii="Times New Roman" w:hAnsi="Times New Roman"/>
          <w:color w:val="231F20"/>
          <w:w w:val="95"/>
          <w:sz w:val="28"/>
          <w:szCs w:val="28"/>
        </w:rPr>
      </w:pPr>
      <w:r w:rsidRPr="005B5AD7">
        <w:rPr>
          <w:rFonts w:ascii="Times New Roman" w:hAnsi="Times New Roman"/>
          <w:color w:val="231F20"/>
          <w:w w:val="95"/>
          <w:sz w:val="28"/>
          <w:szCs w:val="28"/>
        </w:rPr>
        <w:t>В рамках адаптированной образовательной программы для детей с ТНР на изучение химии с 8 по 9 (</w:t>
      </w:r>
      <w:r w:rsidR="0018625F" w:rsidRPr="005B5AD7">
        <w:rPr>
          <w:rFonts w:ascii="Times New Roman" w:hAnsi="Times New Roman"/>
          <w:color w:val="231F20"/>
          <w:w w:val="95"/>
          <w:sz w:val="28"/>
          <w:szCs w:val="28"/>
        </w:rPr>
        <w:t>10</w:t>
      </w:r>
      <w:r w:rsidRPr="005B5AD7">
        <w:rPr>
          <w:rFonts w:ascii="Times New Roman" w:hAnsi="Times New Roman"/>
          <w:color w:val="231F20"/>
          <w:w w:val="95"/>
          <w:sz w:val="28"/>
          <w:szCs w:val="28"/>
        </w:rPr>
        <w:t>) класс отводится по 2 часа в неделю, из расчёта 34 учебные недели в год.</w:t>
      </w:r>
    </w:p>
    <w:p w:rsidR="005F4C35" w:rsidRPr="005B5AD7" w:rsidRDefault="005F4C35" w:rsidP="005B5AD7">
      <w:pPr>
        <w:pStyle w:val="afa"/>
        <w:spacing w:after="0" w:line="240" w:lineRule="auto"/>
        <w:ind w:right="154" w:firstLine="709"/>
        <w:contextualSpacing/>
        <w:jc w:val="both"/>
        <w:rPr>
          <w:rFonts w:ascii="Times New Roman" w:hAnsi="Times New Roman"/>
          <w:sz w:val="28"/>
          <w:szCs w:val="28"/>
        </w:rPr>
      </w:pPr>
      <w:r w:rsidRPr="005B5AD7">
        <w:rPr>
          <w:rFonts w:ascii="Times New Roman" w:hAnsi="Times New Roman"/>
          <w:color w:val="231F20"/>
          <w:w w:val="95"/>
          <w:sz w:val="28"/>
          <w:szCs w:val="28"/>
        </w:rPr>
        <w:t xml:space="preserve">Для каждого класса предусмотрено резервное учебное время, </w:t>
      </w:r>
      <w:r w:rsidRPr="005B5AD7">
        <w:rPr>
          <w:rFonts w:ascii="Times New Roman" w:hAnsi="Times New Roman"/>
          <w:color w:val="231F20"/>
          <w:sz w:val="28"/>
          <w:szCs w:val="28"/>
        </w:rPr>
        <w:t>которо</w:t>
      </w:r>
      <w:r w:rsidR="00A23DB2">
        <w:rPr>
          <w:rFonts w:ascii="Times New Roman" w:hAnsi="Times New Roman"/>
          <w:color w:val="231F20"/>
          <w:sz w:val="28"/>
          <w:szCs w:val="28"/>
        </w:rPr>
        <w:t xml:space="preserve"> </w:t>
      </w:r>
      <w:r w:rsidRPr="005B5AD7">
        <w:rPr>
          <w:rFonts w:ascii="Times New Roman" w:hAnsi="Times New Roman"/>
          <w:color w:val="231F20"/>
          <w:sz w:val="28"/>
          <w:szCs w:val="28"/>
        </w:rPr>
        <w:t>еможет</w:t>
      </w:r>
      <w:r w:rsidR="00A23DB2">
        <w:rPr>
          <w:rFonts w:ascii="Times New Roman" w:hAnsi="Times New Roman"/>
          <w:color w:val="231F20"/>
          <w:sz w:val="28"/>
          <w:szCs w:val="28"/>
        </w:rPr>
        <w:t xml:space="preserve"> </w:t>
      </w:r>
      <w:r w:rsidRPr="005B5AD7">
        <w:rPr>
          <w:rFonts w:ascii="Times New Roman" w:hAnsi="Times New Roman"/>
          <w:color w:val="231F20"/>
          <w:sz w:val="28"/>
          <w:szCs w:val="28"/>
        </w:rPr>
        <w:t>быть</w:t>
      </w:r>
      <w:r w:rsidR="00A23DB2">
        <w:rPr>
          <w:rFonts w:ascii="Times New Roman" w:hAnsi="Times New Roman"/>
          <w:color w:val="231F20"/>
          <w:sz w:val="28"/>
          <w:szCs w:val="28"/>
        </w:rPr>
        <w:t xml:space="preserve"> </w:t>
      </w:r>
      <w:r w:rsidRPr="005B5AD7">
        <w:rPr>
          <w:rFonts w:ascii="Times New Roman" w:hAnsi="Times New Roman"/>
          <w:color w:val="231F20"/>
          <w:sz w:val="28"/>
          <w:szCs w:val="28"/>
        </w:rPr>
        <w:t>использовано</w:t>
      </w:r>
      <w:r w:rsidR="00A23DB2">
        <w:rPr>
          <w:rFonts w:ascii="Times New Roman" w:hAnsi="Times New Roman"/>
          <w:color w:val="231F20"/>
          <w:sz w:val="28"/>
          <w:szCs w:val="28"/>
        </w:rPr>
        <w:t xml:space="preserve"> </w:t>
      </w:r>
      <w:r w:rsidRPr="005B5AD7">
        <w:rPr>
          <w:rFonts w:ascii="Times New Roman" w:hAnsi="Times New Roman"/>
          <w:color w:val="231F20"/>
          <w:sz w:val="28"/>
          <w:szCs w:val="28"/>
        </w:rPr>
        <w:t>участниками</w:t>
      </w:r>
      <w:r w:rsidR="00A23DB2">
        <w:rPr>
          <w:rFonts w:ascii="Times New Roman" w:hAnsi="Times New Roman"/>
          <w:color w:val="231F20"/>
          <w:sz w:val="28"/>
          <w:szCs w:val="28"/>
        </w:rPr>
        <w:t xml:space="preserve"> </w:t>
      </w:r>
      <w:r w:rsidRPr="005B5AD7">
        <w:rPr>
          <w:rFonts w:ascii="Times New Roman" w:hAnsi="Times New Roman"/>
          <w:color w:val="231F20"/>
          <w:sz w:val="28"/>
          <w:szCs w:val="28"/>
        </w:rPr>
        <w:t>образователь</w:t>
      </w:r>
      <w:r w:rsidRPr="005B5AD7">
        <w:rPr>
          <w:rFonts w:ascii="Times New Roman" w:hAnsi="Times New Roman"/>
          <w:color w:val="231F20"/>
          <w:spacing w:val="-2"/>
          <w:sz w:val="28"/>
          <w:szCs w:val="28"/>
        </w:rPr>
        <w:t>ного</w:t>
      </w:r>
      <w:r w:rsidR="00A23DB2">
        <w:rPr>
          <w:rFonts w:ascii="Times New Roman" w:hAnsi="Times New Roman"/>
          <w:color w:val="231F20"/>
          <w:spacing w:val="-2"/>
          <w:sz w:val="28"/>
          <w:szCs w:val="28"/>
        </w:rPr>
        <w:t xml:space="preserve"> </w:t>
      </w:r>
      <w:r w:rsidRPr="005B5AD7">
        <w:rPr>
          <w:rFonts w:ascii="Times New Roman" w:hAnsi="Times New Roman"/>
          <w:color w:val="231F20"/>
          <w:spacing w:val="-2"/>
          <w:sz w:val="28"/>
          <w:szCs w:val="28"/>
        </w:rPr>
        <w:t>процесса</w:t>
      </w:r>
      <w:r w:rsidR="00A23DB2">
        <w:rPr>
          <w:rFonts w:ascii="Times New Roman" w:hAnsi="Times New Roman"/>
          <w:color w:val="231F20"/>
          <w:spacing w:val="-2"/>
          <w:sz w:val="28"/>
          <w:szCs w:val="28"/>
        </w:rPr>
        <w:t xml:space="preserve"> </w:t>
      </w:r>
      <w:r w:rsidRPr="005B5AD7">
        <w:rPr>
          <w:rFonts w:ascii="Times New Roman" w:hAnsi="Times New Roman"/>
          <w:color w:val="231F20"/>
          <w:spacing w:val="-2"/>
          <w:sz w:val="28"/>
          <w:szCs w:val="28"/>
        </w:rPr>
        <w:t>в</w:t>
      </w:r>
      <w:r w:rsidR="00A23DB2">
        <w:rPr>
          <w:rFonts w:ascii="Times New Roman" w:hAnsi="Times New Roman"/>
          <w:color w:val="231F20"/>
          <w:spacing w:val="-2"/>
          <w:sz w:val="28"/>
          <w:szCs w:val="28"/>
        </w:rPr>
        <w:t xml:space="preserve"> </w:t>
      </w:r>
      <w:r w:rsidRPr="005B5AD7">
        <w:rPr>
          <w:rFonts w:ascii="Times New Roman" w:hAnsi="Times New Roman"/>
          <w:color w:val="231F20"/>
          <w:spacing w:val="-2"/>
          <w:sz w:val="28"/>
          <w:szCs w:val="28"/>
        </w:rPr>
        <w:t>целях</w:t>
      </w:r>
      <w:r w:rsidR="00A23DB2">
        <w:rPr>
          <w:rFonts w:ascii="Times New Roman" w:hAnsi="Times New Roman"/>
          <w:color w:val="231F20"/>
          <w:spacing w:val="-2"/>
          <w:sz w:val="28"/>
          <w:szCs w:val="28"/>
        </w:rPr>
        <w:t xml:space="preserve"> </w:t>
      </w:r>
      <w:r w:rsidRPr="005B5AD7">
        <w:rPr>
          <w:rFonts w:ascii="Times New Roman" w:hAnsi="Times New Roman"/>
          <w:color w:val="231F20"/>
          <w:spacing w:val="-2"/>
          <w:sz w:val="28"/>
          <w:szCs w:val="28"/>
        </w:rPr>
        <w:t>формирования</w:t>
      </w:r>
      <w:r w:rsidR="00A23DB2">
        <w:rPr>
          <w:rFonts w:ascii="Times New Roman" w:hAnsi="Times New Roman"/>
          <w:color w:val="231F20"/>
          <w:spacing w:val="-2"/>
          <w:sz w:val="28"/>
          <w:szCs w:val="28"/>
        </w:rPr>
        <w:t xml:space="preserve"> </w:t>
      </w:r>
      <w:r w:rsidRPr="005B5AD7">
        <w:rPr>
          <w:rFonts w:ascii="Times New Roman" w:hAnsi="Times New Roman"/>
          <w:color w:val="231F20"/>
          <w:spacing w:val="-2"/>
          <w:sz w:val="28"/>
          <w:szCs w:val="28"/>
        </w:rPr>
        <w:t>вариативной</w:t>
      </w:r>
      <w:r w:rsidR="00A23DB2">
        <w:rPr>
          <w:rFonts w:ascii="Times New Roman" w:hAnsi="Times New Roman"/>
          <w:color w:val="231F20"/>
          <w:spacing w:val="-2"/>
          <w:sz w:val="28"/>
          <w:szCs w:val="28"/>
        </w:rPr>
        <w:t xml:space="preserve"> </w:t>
      </w:r>
      <w:r w:rsidRPr="005B5AD7">
        <w:rPr>
          <w:rFonts w:ascii="Times New Roman" w:hAnsi="Times New Roman"/>
          <w:color w:val="231F20"/>
          <w:spacing w:val="-2"/>
          <w:sz w:val="28"/>
          <w:szCs w:val="28"/>
        </w:rPr>
        <w:t>составляю</w:t>
      </w:r>
      <w:r w:rsidRPr="005B5AD7">
        <w:rPr>
          <w:rFonts w:ascii="Times New Roman" w:hAnsi="Times New Roman"/>
          <w:color w:val="231F20"/>
          <w:sz w:val="28"/>
          <w:szCs w:val="28"/>
        </w:rPr>
        <w:t xml:space="preserve">щей содержания конкретной рабочей программы. При этом </w:t>
      </w:r>
      <w:r w:rsidRPr="005B5AD7">
        <w:rPr>
          <w:rFonts w:ascii="Times New Roman" w:hAnsi="Times New Roman"/>
          <w:color w:val="231F20"/>
          <w:w w:val="95"/>
          <w:sz w:val="28"/>
          <w:szCs w:val="28"/>
        </w:rPr>
        <w:t xml:space="preserve">обязательная (инвариантная) часть содержания предмета, установленная примерной рабочей программой, и время, отводимое </w:t>
      </w:r>
      <w:r w:rsidRPr="005B5AD7">
        <w:rPr>
          <w:rFonts w:ascii="Times New Roman" w:hAnsi="Times New Roman"/>
          <w:color w:val="231F20"/>
          <w:sz w:val="28"/>
          <w:szCs w:val="28"/>
        </w:rPr>
        <w:t>на её изучение, должны быть сохранены полностью. Возможно перераспределение времени внутри инвариантной части между темами.</w:t>
      </w:r>
    </w:p>
    <w:p w:rsidR="00D92C3C" w:rsidRPr="005B5AD7" w:rsidRDefault="00D92C3C" w:rsidP="005B5AD7">
      <w:pPr>
        <w:spacing w:after="0" w:line="240" w:lineRule="auto"/>
        <w:ind w:firstLine="709"/>
        <w:contextualSpacing/>
        <w:jc w:val="both"/>
        <w:rPr>
          <w:rFonts w:ascii="Times New Roman" w:hAnsi="Times New Roman"/>
          <w:color w:val="000000"/>
          <w:sz w:val="28"/>
          <w:szCs w:val="28"/>
          <w:lang w:eastAsia="ru-RU"/>
        </w:rPr>
      </w:pPr>
    </w:p>
    <w:p w:rsidR="00D92C3C" w:rsidRPr="00EF48A1" w:rsidRDefault="005F4C35" w:rsidP="005423AA">
      <w:pPr>
        <w:spacing w:after="0" w:line="240" w:lineRule="auto"/>
        <w:ind w:firstLine="709"/>
        <w:contextualSpacing/>
        <w:jc w:val="both"/>
        <w:rPr>
          <w:rFonts w:ascii="Times New Roman" w:hAnsi="Times New Roman"/>
          <w:b/>
          <w:bCs/>
          <w:sz w:val="24"/>
          <w:szCs w:val="24"/>
          <w:lang w:bidi="ru-RU"/>
        </w:rPr>
      </w:pPr>
      <w:r w:rsidRPr="00EF48A1">
        <w:rPr>
          <w:rFonts w:ascii="Times New Roman" w:hAnsi="Times New Roman"/>
          <w:b/>
          <w:bCs/>
          <w:sz w:val="24"/>
          <w:szCs w:val="24"/>
          <w:lang w:bidi="ru-RU"/>
        </w:rPr>
        <w:t>С</w:t>
      </w:r>
      <w:r w:rsidR="00F978C4" w:rsidRPr="00EF48A1">
        <w:rPr>
          <w:rFonts w:ascii="Times New Roman" w:hAnsi="Times New Roman"/>
          <w:b/>
          <w:bCs/>
          <w:sz w:val="24"/>
          <w:szCs w:val="24"/>
          <w:lang w:bidi="ru-RU"/>
        </w:rPr>
        <w:t>О</w:t>
      </w:r>
      <w:r w:rsidRPr="00EF48A1">
        <w:rPr>
          <w:rFonts w:ascii="Times New Roman" w:hAnsi="Times New Roman"/>
          <w:b/>
          <w:bCs/>
          <w:sz w:val="24"/>
          <w:szCs w:val="24"/>
          <w:lang w:bidi="ru-RU"/>
        </w:rPr>
        <w:t>ДЕРЖАНИЕ УЧЕБНОГО ПРЕДМЕТА «</w:t>
      </w:r>
      <w:r w:rsidR="005423AA" w:rsidRPr="00EF48A1">
        <w:rPr>
          <w:rFonts w:ascii="Times New Roman" w:hAnsi="Times New Roman"/>
          <w:b/>
          <w:bCs/>
          <w:sz w:val="24"/>
          <w:szCs w:val="24"/>
          <w:lang w:bidi="ru-RU"/>
        </w:rPr>
        <w:t>ХИМИЯ</w:t>
      </w:r>
      <w:r w:rsidRPr="00EF48A1">
        <w:rPr>
          <w:rFonts w:ascii="Times New Roman" w:hAnsi="Times New Roman"/>
          <w:b/>
          <w:bCs/>
          <w:sz w:val="24"/>
          <w:szCs w:val="24"/>
          <w:lang w:bidi="ru-RU"/>
        </w:rPr>
        <w:t>»</w:t>
      </w:r>
    </w:p>
    <w:p w:rsidR="00D92C3C" w:rsidRPr="00EF48A1" w:rsidRDefault="00A23DB2" w:rsidP="005B5AD7">
      <w:pPr>
        <w:spacing w:after="0" w:line="240" w:lineRule="auto"/>
        <w:ind w:firstLine="709"/>
        <w:contextualSpacing/>
        <w:jc w:val="both"/>
        <w:rPr>
          <w:rFonts w:ascii="Times New Roman" w:hAnsi="Times New Roman"/>
          <w:sz w:val="24"/>
          <w:szCs w:val="24"/>
          <w:lang w:eastAsia="ru-RU" w:bidi="ru-RU"/>
        </w:rPr>
      </w:pPr>
      <w:r w:rsidRPr="00EF48A1">
        <w:rPr>
          <w:rFonts w:ascii="Times New Roman" w:hAnsi="Times New Roman"/>
          <w:sz w:val="24"/>
          <w:szCs w:val="24"/>
          <w:lang w:eastAsia="ru-RU" w:bidi="ru-RU"/>
        </w:rPr>
        <w:t xml:space="preserve">Изучаемая тематика совпадает с </w:t>
      </w:r>
      <w:r w:rsidR="00D92C3C" w:rsidRPr="00EF48A1">
        <w:rPr>
          <w:rFonts w:ascii="Times New Roman" w:hAnsi="Times New Roman"/>
          <w:sz w:val="24"/>
          <w:szCs w:val="24"/>
          <w:lang w:eastAsia="ru-RU" w:bidi="ru-RU"/>
        </w:rPr>
        <w:t>ООП ООО.</w:t>
      </w:r>
    </w:p>
    <w:p w:rsidR="00D92C3C" w:rsidRPr="00EF48A1" w:rsidRDefault="00D92C3C" w:rsidP="005B5AD7">
      <w:pPr>
        <w:spacing w:after="0" w:line="240" w:lineRule="auto"/>
        <w:ind w:firstLine="709"/>
        <w:contextualSpacing/>
        <w:jc w:val="both"/>
        <w:rPr>
          <w:rFonts w:ascii="Times New Roman" w:hAnsi="Times New Roman"/>
          <w:sz w:val="24"/>
          <w:szCs w:val="24"/>
          <w:lang w:eastAsia="ru-RU" w:bidi="ru-RU"/>
        </w:rPr>
      </w:pPr>
      <w:r w:rsidRPr="00EF48A1">
        <w:rPr>
          <w:rFonts w:ascii="Times New Roman" w:hAnsi="Times New Roman"/>
          <w:sz w:val="24"/>
          <w:szCs w:val="24"/>
          <w:lang w:eastAsia="ru-RU" w:bidi="ru-RU"/>
        </w:rPr>
        <w:t xml:space="preserve">При реализации образовательной организацией модели обучения, включающей </w:t>
      </w:r>
      <w:r w:rsidR="0018625F" w:rsidRPr="00EF48A1">
        <w:rPr>
          <w:rFonts w:ascii="Times New Roman" w:hAnsi="Times New Roman"/>
          <w:sz w:val="24"/>
          <w:szCs w:val="24"/>
          <w:lang w:eastAsia="ru-RU" w:bidi="ru-RU"/>
        </w:rPr>
        <w:t>10</w:t>
      </w:r>
      <w:r w:rsidRPr="00EF48A1">
        <w:rPr>
          <w:rFonts w:ascii="Times New Roman" w:hAnsi="Times New Roman"/>
          <w:sz w:val="24"/>
          <w:szCs w:val="24"/>
          <w:lang w:eastAsia="ru-RU" w:bidi="ru-RU"/>
        </w:rPr>
        <w:t xml:space="preserve"> класс, в первом полугодии отводится время на изучение наиболее сложных тем 9 класса для данного состава обучающихся по выбору учителя. Второе полугодие </w:t>
      </w:r>
      <w:r w:rsidR="001E5659" w:rsidRPr="00EF48A1">
        <w:rPr>
          <w:rFonts w:ascii="Times New Roman" w:hAnsi="Times New Roman"/>
          <w:sz w:val="24"/>
          <w:szCs w:val="24"/>
          <w:lang w:eastAsia="ru-RU" w:bidi="ru-RU"/>
        </w:rPr>
        <w:t>10</w:t>
      </w:r>
      <w:r w:rsidRPr="00EF48A1">
        <w:rPr>
          <w:rFonts w:ascii="Times New Roman" w:hAnsi="Times New Roman"/>
          <w:sz w:val="24"/>
          <w:szCs w:val="24"/>
          <w:lang w:eastAsia="ru-RU" w:bidi="ru-RU"/>
        </w:rPr>
        <w:t xml:space="preserve"> класса отводится на повторение</w:t>
      </w:r>
      <w:r w:rsidR="00540D2A" w:rsidRPr="00EF48A1">
        <w:rPr>
          <w:rFonts w:ascii="Times New Roman" w:hAnsi="Times New Roman"/>
          <w:sz w:val="24"/>
          <w:szCs w:val="24"/>
          <w:lang w:eastAsia="ru-RU" w:bidi="ru-RU"/>
        </w:rPr>
        <w:t xml:space="preserve"> и систематизацию</w:t>
      </w:r>
      <w:r w:rsidRPr="00EF48A1">
        <w:rPr>
          <w:rFonts w:ascii="Times New Roman" w:hAnsi="Times New Roman"/>
          <w:sz w:val="24"/>
          <w:szCs w:val="24"/>
          <w:lang w:eastAsia="ru-RU" w:bidi="ru-RU"/>
        </w:rPr>
        <w:t xml:space="preserve"> всего курса в целом.</w:t>
      </w:r>
    </w:p>
    <w:p w:rsidR="00D92C3C" w:rsidRPr="00EF48A1" w:rsidRDefault="005F4C35" w:rsidP="005B5AD7">
      <w:pPr>
        <w:shd w:val="clear" w:color="auto" w:fill="FFFFFF"/>
        <w:spacing w:after="0" w:line="240" w:lineRule="auto"/>
        <w:contextualSpacing/>
        <w:rPr>
          <w:rFonts w:ascii="Times New Roman" w:hAnsi="Times New Roman"/>
          <w:b/>
          <w:color w:val="000000"/>
          <w:sz w:val="24"/>
          <w:szCs w:val="24"/>
        </w:rPr>
      </w:pPr>
      <w:r w:rsidRPr="00EF48A1">
        <w:rPr>
          <w:rFonts w:ascii="Times New Roman" w:hAnsi="Times New Roman"/>
          <w:bCs/>
          <w:color w:val="000000"/>
          <w:sz w:val="24"/>
          <w:szCs w:val="24"/>
        </w:rPr>
        <w:t>КОРРЕКЦИОННО-РАЗВИВАЮЩАЯ НАПРАВЛЕННОСТЬ</w:t>
      </w:r>
      <w:r w:rsidR="00A23DB2" w:rsidRPr="00EF48A1">
        <w:rPr>
          <w:rFonts w:ascii="Times New Roman" w:hAnsi="Times New Roman"/>
          <w:bCs/>
          <w:color w:val="000000"/>
          <w:sz w:val="24"/>
          <w:szCs w:val="24"/>
        </w:rPr>
        <w:t xml:space="preserve"> </w:t>
      </w:r>
      <w:r w:rsidR="00D92C3C" w:rsidRPr="00EF48A1">
        <w:rPr>
          <w:rFonts w:ascii="Times New Roman" w:hAnsi="Times New Roman"/>
          <w:bCs/>
          <w:color w:val="000000"/>
          <w:sz w:val="24"/>
          <w:szCs w:val="24"/>
        </w:rPr>
        <w:t>курса химии достигается за счет</w:t>
      </w:r>
      <w:r w:rsidR="00D92C3C" w:rsidRPr="00EF48A1">
        <w:rPr>
          <w:rFonts w:ascii="Times New Roman" w:hAnsi="Times New Roman"/>
          <w:b/>
          <w:color w:val="000000"/>
          <w:sz w:val="24"/>
          <w:szCs w:val="24"/>
        </w:rPr>
        <w:t xml:space="preserve">: </w:t>
      </w:r>
    </w:p>
    <w:p w:rsidR="00D92C3C" w:rsidRPr="00EF48A1" w:rsidRDefault="00D92C3C" w:rsidP="00F92F61">
      <w:pPr>
        <w:numPr>
          <w:ilvl w:val="0"/>
          <w:numId w:val="31"/>
        </w:numPr>
        <w:spacing w:after="0" w:line="240" w:lineRule="auto"/>
        <w:ind w:left="0" w:firstLine="709"/>
        <w:contextualSpacing/>
        <w:jc w:val="both"/>
        <w:rPr>
          <w:rFonts w:ascii="Times New Roman" w:hAnsi="Times New Roman"/>
          <w:color w:val="000000"/>
          <w:sz w:val="24"/>
          <w:szCs w:val="24"/>
          <w:lang w:eastAsia="ru-RU"/>
        </w:rPr>
      </w:pPr>
      <w:r w:rsidRPr="00EF48A1">
        <w:rPr>
          <w:rFonts w:ascii="Times New Roman" w:hAnsi="Times New Roman"/>
          <w:color w:val="000000"/>
          <w:sz w:val="24"/>
          <w:szCs w:val="24"/>
          <w:lang w:eastAsia="ru-RU"/>
        </w:rPr>
        <w:t>развития речемыслительной деятельности в процессе установления логических внутри- и межпредметных связей, овладения умениями сравнивать, наблюдать, обобщать, анализировать, делать выводы, применять химические знания для объяснения свойств явлений и веществ, установления связи процессов и явлений;</w:t>
      </w:r>
    </w:p>
    <w:p w:rsidR="00D92C3C" w:rsidRPr="00EF48A1" w:rsidRDefault="00D92C3C" w:rsidP="00F92F61">
      <w:pPr>
        <w:numPr>
          <w:ilvl w:val="0"/>
          <w:numId w:val="31"/>
        </w:numPr>
        <w:shd w:val="clear" w:color="auto" w:fill="FFFFFF"/>
        <w:spacing w:after="0" w:line="240" w:lineRule="auto"/>
        <w:ind w:left="0" w:firstLine="709"/>
        <w:contextualSpacing/>
        <w:jc w:val="both"/>
        <w:rPr>
          <w:rFonts w:ascii="Times New Roman" w:hAnsi="Times New Roman"/>
          <w:color w:val="000000"/>
          <w:sz w:val="24"/>
          <w:szCs w:val="24"/>
        </w:rPr>
      </w:pPr>
      <w:r w:rsidRPr="00EF48A1">
        <w:rPr>
          <w:rFonts w:ascii="Times New Roman" w:hAnsi="Times New Roman"/>
          <w:color w:val="000000"/>
          <w:sz w:val="24"/>
          <w:szCs w:val="24"/>
        </w:rPr>
        <w:t xml:space="preserve">привлечения междисциплинарных связей, интенсивного интеллектуального развития средствами химии на материале, отвечающем особенностям и возможностям </w:t>
      </w:r>
      <w:r w:rsidR="00540D2A" w:rsidRPr="00EF48A1">
        <w:rPr>
          <w:rFonts w:ascii="Times New Roman" w:hAnsi="Times New Roman"/>
          <w:color w:val="000000"/>
          <w:sz w:val="24"/>
          <w:szCs w:val="24"/>
        </w:rPr>
        <w:t>об</w:t>
      </w:r>
      <w:r w:rsidRPr="00EF48A1">
        <w:rPr>
          <w:rFonts w:ascii="Times New Roman" w:hAnsi="Times New Roman"/>
          <w:color w:val="000000"/>
          <w:sz w:val="24"/>
          <w:szCs w:val="24"/>
        </w:rPr>
        <w:t>уча</w:t>
      </w:r>
      <w:r w:rsidR="00540D2A" w:rsidRPr="00EF48A1">
        <w:rPr>
          <w:rFonts w:ascii="Times New Roman" w:hAnsi="Times New Roman"/>
          <w:color w:val="000000"/>
          <w:sz w:val="24"/>
          <w:szCs w:val="24"/>
        </w:rPr>
        <w:t>ю</w:t>
      </w:r>
      <w:r w:rsidRPr="00EF48A1">
        <w:rPr>
          <w:rFonts w:ascii="Times New Roman" w:hAnsi="Times New Roman"/>
          <w:color w:val="000000"/>
          <w:sz w:val="24"/>
          <w:szCs w:val="24"/>
        </w:rPr>
        <w:t>щихся;</w:t>
      </w:r>
    </w:p>
    <w:p w:rsidR="00D92C3C" w:rsidRPr="00EF48A1" w:rsidRDefault="00D92C3C" w:rsidP="00F92F61">
      <w:pPr>
        <w:numPr>
          <w:ilvl w:val="0"/>
          <w:numId w:val="31"/>
        </w:numPr>
        <w:shd w:val="clear" w:color="auto" w:fill="FFFFFF"/>
        <w:spacing w:after="0" w:line="240" w:lineRule="auto"/>
        <w:ind w:left="0" w:firstLine="709"/>
        <w:contextualSpacing/>
        <w:jc w:val="both"/>
        <w:rPr>
          <w:rFonts w:ascii="Times New Roman" w:hAnsi="Times New Roman"/>
          <w:color w:val="000000"/>
          <w:sz w:val="24"/>
          <w:szCs w:val="24"/>
        </w:rPr>
      </w:pPr>
      <w:r w:rsidRPr="00EF48A1">
        <w:rPr>
          <w:rFonts w:ascii="Times New Roman" w:hAnsi="Times New Roman"/>
          <w:color w:val="000000"/>
          <w:sz w:val="24"/>
          <w:szCs w:val="24"/>
        </w:rPr>
        <w:t>активного использования совместных с учителем форм работы (например, задачи, требующие применения сложных математических вычислений и формул, по темам решаются в классе с помощью учителя);</w:t>
      </w:r>
    </w:p>
    <w:p w:rsidR="00D92C3C" w:rsidRPr="00EF48A1" w:rsidRDefault="00D92C3C" w:rsidP="00F92F61">
      <w:pPr>
        <w:numPr>
          <w:ilvl w:val="0"/>
          <w:numId w:val="31"/>
        </w:numPr>
        <w:shd w:val="clear" w:color="auto" w:fill="FFFFFF"/>
        <w:spacing w:after="0" w:line="240" w:lineRule="auto"/>
        <w:ind w:left="0" w:firstLine="709"/>
        <w:contextualSpacing/>
        <w:jc w:val="both"/>
        <w:rPr>
          <w:rFonts w:ascii="Times New Roman" w:hAnsi="Times New Roman"/>
          <w:color w:val="000000"/>
          <w:sz w:val="24"/>
          <w:szCs w:val="24"/>
        </w:rPr>
      </w:pPr>
      <w:r w:rsidRPr="00EF48A1">
        <w:rPr>
          <w:rFonts w:ascii="Times New Roman" w:hAnsi="Times New Roman"/>
          <w:color w:val="000000"/>
          <w:sz w:val="24"/>
          <w:szCs w:val="24"/>
        </w:rPr>
        <w:t xml:space="preserve">формирования, расширения и координации предметных, пространственных и временных представлений на материале курса, в процессе проведения демонстраций, опытов, наблюдений, экспериментов; </w:t>
      </w:r>
    </w:p>
    <w:p w:rsidR="00D92C3C" w:rsidRPr="00EF48A1" w:rsidRDefault="00D92C3C" w:rsidP="00F92F61">
      <w:pPr>
        <w:numPr>
          <w:ilvl w:val="0"/>
          <w:numId w:val="31"/>
        </w:numPr>
        <w:shd w:val="clear" w:color="auto" w:fill="FFFFFF"/>
        <w:spacing w:after="0" w:line="240" w:lineRule="auto"/>
        <w:ind w:left="0" w:firstLine="709"/>
        <w:contextualSpacing/>
        <w:jc w:val="both"/>
        <w:rPr>
          <w:rFonts w:ascii="Times New Roman" w:hAnsi="Times New Roman"/>
          <w:color w:val="000000"/>
          <w:sz w:val="24"/>
          <w:szCs w:val="24"/>
        </w:rPr>
      </w:pPr>
      <w:r w:rsidRPr="00EF48A1">
        <w:rPr>
          <w:rFonts w:ascii="Times New Roman" w:hAnsi="Times New Roman"/>
          <w:color w:val="000000"/>
          <w:sz w:val="24"/>
          <w:szCs w:val="24"/>
        </w:rPr>
        <w:t>специального структурирования и анализа изучаемого материала (выделение существенных признаков изучаемых явлений и установление их взаимосвязи),</w:t>
      </w:r>
    </w:p>
    <w:p w:rsidR="00D92C3C" w:rsidRPr="00EF48A1" w:rsidRDefault="00D92C3C" w:rsidP="00F92F61">
      <w:pPr>
        <w:numPr>
          <w:ilvl w:val="0"/>
          <w:numId w:val="31"/>
        </w:numPr>
        <w:shd w:val="clear" w:color="auto" w:fill="FFFFFF"/>
        <w:spacing w:after="0" w:line="240" w:lineRule="auto"/>
        <w:ind w:left="0" w:firstLine="709"/>
        <w:contextualSpacing/>
        <w:jc w:val="both"/>
        <w:rPr>
          <w:rFonts w:ascii="Times New Roman" w:hAnsi="Times New Roman"/>
          <w:color w:val="000000"/>
          <w:sz w:val="24"/>
          <w:szCs w:val="24"/>
        </w:rPr>
      </w:pPr>
      <w:r w:rsidRPr="00EF48A1">
        <w:rPr>
          <w:rFonts w:ascii="Times New Roman" w:hAnsi="Times New Roman"/>
          <w:color w:val="000000"/>
          <w:sz w:val="24"/>
          <w:szCs w:val="24"/>
        </w:rPr>
        <w:t>формирования познавательной деятельности в ходе химических экспериментов и наблюдений, при выполнении лабораторных работ: умения выделять и осознавать учебную задачу, строить и оречевлять план действий, актуализировать свои знания, подбирать адекватные средства деятельности, осуществлять самоконтроль и самооценку действий:</w:t>
      </w:r>
    </w:p>
    <w:p w:rsidR="00D92C3C" w:rsidRPr="00EF48A1" w:rsidRDefault="00D92C3C" w:rsidP="00F92F61">
      <w:pPr>
        <w:numPr>
          <w:ilvl w:val="0"/>
          <w:numId w:val="31"/>
        </w:numPr>
        <w:shd w:val="clear" w:color="auto" w:fill="FFFFFF"/>
        <w:spacing w:after="0" w:line="240" w:lineRule="auto"/>
        <w:ind w:left="0" w:firstLine="709"/>
        <w:contextualSpacing/>
        <w:jc w:val="both"/>
        <w:rPr>
          <w:rFonts w:ascii="Times New Roman" w:hAnsi="Times New Roman"/>
          <w:color w:val="000000"/>
          <w:sz w:val="24"/>
          <w:szCs w:val="24"/>
        </w:rPr>
      </w:pPr>
      <w:r w:rsidRPr="00EF48A1">
        <w:rPr>
          <w:rFonts w:ascii="Times New Roman" w:hAnsi="Times New Roman"/>
          <w:color w:val="000000"/>
          <w:sz w:val="24"/>
          <w:szCs w:val="24"/>
        </w:rPr>
        <w:t xml:space="preserve">использование методов дифференцированной работы с обучающимися: повторение, анализ и устранение ошибок, разработка и выполнение необходимого минимума заданий для ликвидации индивидуальных пробелов, систематизация индивидуальных заданий и развивающих упражнений; </w:t>
      </w:r>
    </w:p>
    <w:p w:rsidR="00D92C3C" w:rsidRPr="00EF48A1" w:rsidRDefault="00D92C3C" w:rsidP="00F92F61">
      <w:pPr>
        <w:numPr>
          <w:ilvl w:val="0"/>
          <w:numId w:val="31"/>
        </w:numPr>
        <w:shd w:val="clear" w:color="auto" w:fill="FFFFFF"/>
        <w:spacing w:after="0" w:line="240" w:lineRule="auto"/>
        <w:ind w:left="0" w:firstLine="709"/>
        <w:contextualSpacing/>
        <w:jc w:val="both"/>
        <w:rPr>
          <w:rFonts w:ascii="Times New Roman" w:hAnsi="Times New Roman"/>
          <w:color w:val="000000"/>
          <w:sz w:val="24"/>
          <w:szCs w:val="24"/>
        </w:rPr>
      </w:pPr>
      <w:r w:rsidRPr="00EF48A1">
        <w:rPr>
          <w:rFonts w:ascii="Times New Roman" w:hAnsi="Times New Roman"/>
          <w:color w:val="000000"/>
          <w:sz w:val="24"/>
          <w:szCs w:val="24"/>
        </w:rPr>
        <w:t>дополнительное инструктирование в ходе учебной деятельности;</w:t>
      </w:r>
    </w:p>
    <w:p w:rsidR="00D92C3C" w:rsidRPr="00EF48A1" w:rsidRDefault="00D92C3C" w:rsidP="00F92F61">
      <w:pPr>
        <w:numPr>
          <w:ilvl w:val="0"/>
          <w:numId w:val="31"/>
        </w:numPr>
        <w:shd w:val="clear" w:color="auto" w:fill="FFFFFF"/>
        <w:spacing w:after="0" w:line="240" w:lineRule="auto"/>
        <w:ind w:left="0" w:firstLine="709"/>
        <w:contextualSpacing/>
        <w:jc w:val="both"/>
        <w:rPr>
          <w:rFonts w:ascii="Times New Roman" w:hAnsi="Times New Roman"/>
          <w:color w:val="000000"/>
          <w:sz w:val="24"/>
          <w:szCs w:val="24"/>
        </w:rPr>
      </w:pPr>
      <w:r w:rsidRPr="00EF48A1">
        <w:rPr>
          <w:rFonts w:ascii="Times New Roman" w:hAnsi="Times New Roman"/>
          <w:color w:val="000000"/>
          <w:sz w:val="24"/>
          <w:szCs w:val="24"/>
        </w:rPr>
        <w:t>стимулирование учебной деятельности: поощрение, ситуация успеха, побуждение к активному т руду, эмоциональный комфорт, доброжелательность на уроке;</w:t>
      </w:r>
    </w:p>
    <w:p w:rsidR="00D92C3C" w:rsidRPr="00EF48A1" w:rsidRDefault="00D92C3C" w:rsidP="00F92F61">
      <w:pPr>
        <w:numPr>
          <w:ilvl w:val="0"/>
          <w:numId w:val="31"/>
        </w:numPr>
        <w:spacing w:after="0" w:line="240" w:lineRule="auto"/>
        <w:ind w:left="0" w:firstLine="709"/>
        <w:contextualSpacing/>
        <w:jc w:val="both"/>
        <w:rPr>
          <w:rFonts w:ascii="Times New Roman" w:hAnsi="Times New Roman"/>
          <w:color w:val="000000"/>
          <w:sz w:val="24"/>
          <w:szCs w:val="24"/>
          <w:lang w:eastAsia="ru-RU"/>
        </w:rPr>
      </w:pPr>
      <w:r w:rsidRPr="00EF48A1">
        <w:rPr>
          <w:rFonts w:ascii="Times New Roman" w:hAnsi="Times New Roman"/>
          <w:color w:val="000000"/>
          <w:sz w:val="24"/>
          <w:szCs w:val="24"/>
          <w:lang w:eastAsia="ru-RU"/>
        </w:rP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rsidR="005F4C35" w:rsidRPr="00EF48A1" w:rsidRDefault="005F4C35" w:rsidP="005B5AD7">
      <w:pPr>
        <w:spacing w:after="0" w:line="240" w:lineRule="auto"/>
        <w:ind w:firstLine="709"/>
        <w:contextualSpacing/>
        <w:jc w:val="both"/>
        <w:rPr>
          <w:rFonts w:ascii="Times New Roman" w:hAnsi="Times New Roman"/>
          <w:sz w:val="24"/>
          <w:szCs w:val="24"/>
          <w:lang w:eastAsia="ru-RU"/>
        </w:rPr>
      </w:pPr>
      <w:r w:rsidRPr="00EF48A1">
        <w:rPr>
          <w:rFonts w:ascii="Times New Roman" w:hAnsi="Times New Roman"/>
          <w:color w:val="000000"/>
          <w:sz w:val="24"/>
          <w:szCs w:val="24"/>
        </w:rPr>
        <w:t>Обучающиеся с тяжёлыми нарушениями речи из-за особенностей своего речевого, познавательного и личностного развития нуждаются в существенной адаптации программы по химии.  Освоение учебного материала ведется дифференцированно с включением элементов коррекционно-развивающих технологий, основанных на принципах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w:t>
      </w:r>
    </w:p>
    <w:p w:rsidR="005F4C35" w:rsidRPr="00EF48A1" w:rsidRDefault="005F4C35" w:rsidP="005B5AD7">
      <w:pPr>
        <w:spacing w:after="0" w:line="240" w:lineRule="auto"/>
        <w:ind w:firstLine="709"/>
        <w:contextualSpacing/>
        <w:jc w:val="both"/>
        <w:rPr>
          <w:rFonts w:ascii="Times New Roman" w:hAnsi="Times New Roman"/>
          <w:sz w:val="24"/>
          <w:szCs w:val="24"/>
        </w:rPr>
      </w:pPr>
      <w:r w:rsidRPr="00EF48A1">
        <w:rPr>
          <w:rFonts w:ascii="Times New Roman" w:hAnsi="Times New Roman"/>
          <w:sz w:val="24"/>
          <w:szCs w:val="24"/>
        </w:rPr>
        <w:t>Основная форма организации учебного занятия: урок. Используются индивидуальные, групповые, индивидуально-групповые, фронтальные виды работы.</w:t>
      </w:r>
    </w:p>
    <w:p w:rsidR="005F4C35" w:rsidRPr="00EF48A1" w:rsidRDefault="005F4C35" w:rsidP="005B5AD7">
      <w:pPr>
        <w:shd w:val="clear" w:color="auto" w:fill="FFFFFF"/>
        <w:spacing w:after="0" w:line="240" w:lineRule="auto"/>
        <w:ind w:firstLine="709"/>
        <w:contextualSpacing/>
        <w:jc w:val="both"/>
        <w:rPr>
          <w:rFonts w:ascii="Times New Roman" w:hAnsi="Times New Roman"/>
          <w:sz w:val="24"/>
          <w:szCs w:val="24"/>
        </w:rPr>
      </w:pPr>
      <w:r w:rsidRPr="00EF48A1">
        <w:rPr>
          <w:rFonts w:ascii="Times New Roman" w:hAnsi="Times New Roman"/>
          <w:sz w:val="24"/>
          <w:szCs w:val="24"/>
        </w:rPr>
        <w:t>Основным типом урока является комбинированный.</w:t>
      </w:r>
    </w:p>
    <w:p w:rsidR="00D92C3C" w:rsidRPr="00EF48A1" w:rsidRDefault="005F4C35" w:rsidP="005423AA">
      <w:pPr>
        <w:spacing w:after="0" w:line="240" w:lineRule="auto"/>
        <w:ind w:firstLine="709"/>
        <w:contextualSpacing/>
        <w:jc w:val="both"/>
        <w:rPr>
          <w:rFonts w:ascii="Times New Roman" w:hAnsi="Times New Roman"/>
          <w:b/>
          <w:bCs/>
          <w:color w:val="000000"/>
          <w:sz w:val="24"/>
          <w:szCs w:val="24"/>
          <w:lang w:eastAsia="ru-RU"/>
        </w:rPr>
      </w:pPr>
      <w:r w:rsidRPr="00EF48A1">
        <w:rPr>
          <w:rFonts w:ascii="Times New Roman" w:hAnsi="Times New Roman"/>
          <w:b/>
          <w:bCs/>
          <w:color w:val="000000"/>
          <w:sz w:val="24"/>
          <w:szCs w:val="24"/>
          <w:lang w:eastAsia="ru-RU"/>
        </w:rPr>
        <w:t>ПЛАНИРУЕМЫЕ РЕЗУЛЬТАТЫ ОСВОЕНИЯ УЧЕБНОГО ПРЕДМЕТА «ХИМИЯ НА УРОВНЕ ОСНОВНОГО ОБЩЕГО ОБРАЗОВАНИЯ</w:t>
      </w:r>
    </w:p>
    <w:p w:rsidR="005F4C35" w:rsidRPr="00EF48A1" w:rsidRDefault="00A23DB2" w:rsidP="005423AA">
      <w:pPr>
        <w:spacing w:after="0" w:line="240" w:lineRule="auto"/>
        <w:ind w:firstLine="709"/>
        <w:contextualSpacing/>
        <w:jc w:val="both"/>
        <w:rPr>
          <w:rFonts w:ascii="Times New Roman" w:hAnsi="Times New Roman"/>
          <w:color w:val="000000"/>
          <w:sz w:val="24"/>
          <w:szCs w:val="24"/>
          <w:lang w:eastAsia="ru-RU"/>
        </w:rPr>
      </w:pPr>
      <w:r w:rsidRPr="00EF48A1">
        <w:rPr>
          <w:rFonts w:ascii="Times New Roman" w:hAnsi="Times New Roman"/>
          <w:color w:val="000000"/>
          <w:sz w:val="24"/>
          <w:szCs w:val="24"/>
          <w:lang w:eastAsia="ru-RU"/>
        </w:rPr>
        <w:t xml:space="preserve">Соответствуют </w:t>
      </w:r>
      <w:r w:rsidR="005F4C35" w:rsidRPr="00EF48A1">
        <w:rPr>
          <w:rFonts w:ascii="Times New Roman" w:hAnsi="Times New Roman"/>
          <w:color w:val="000000"/>
          <w:sz w:val="24"/>
          <w:szCs w:val="24"/>
          <w:lang w:eastAsia="ru-RU"/>
        </w:rPr>
        <w:t>ООП ООО</w:t>
      </w:r>
    </w:p>
    <w:p w:rsidR="00D92C3C" w:rsidRPr="00EF48A1" w:rsidRDefault="005F4C35" w:rsidP="005423AA">
      <w:pPr>
        <w:spacing w:after="0" w:line="240" w:lineRule="auto"/>
        <w:ind w:firstLine="709"/>
        <w:contextualSpacing/>
        <w:rPr>
          <w:rFonts w:ascii="Times New Roman" w:hAnsi="Times New Roman"/>
          <w:bCs/>
          <w:sz w:val="24"/>
          <w:szCs w:val="24"/>
        </w:rPr>
      </w:pPr>
      <w:r w:rsidRPr="00EF48A1">
        <w:rPr>
          <w:rFonts w:ascii="Times New Roman" w:hAnsi="Times New Roman"/>
          <w:bCs/>
          <w:sz w:val="24"/>
          <w:szCs w:val="24"/>
        </w:rPr>
        <w:t>ОЦЕНИВАНИЕ РЕЗУЛЬТАТОВ ОСВОЕНИЯ ПРОГРАММЫ</w:t>
      </w:r>
    </w:p>
    <w:p w:rsidR="00D92C3C" w:rsidRPr="00EF48A1" w:rsidRDefault="00D92C3C" w:rsidP="005B5AD7">
      <w:pPr>
        <w:spacing w:after="0" w:line="240" w:lineRule="auto"/>
        <w:ind w:firstLine="709"/>
        <w:contextualSpacing/>
        <w:jc w:val="both"/>
        <w:rPr>
          <w:rFonts w:ascii="Times New Roman" w:hAnsi="Times New Roman"/>
          <w:sz w:val="24"/>
          <w:szCs w:val="24"/>
          <w:lang w:eastAsia="ru-RU"/>
        </w:rPr>
      </w:pPr>
      <w:r w:rsidRPr="00EF48A1">
        <w:rPr>
          <w:rFonts w:ascii="Times New Roman" w:hAnsi="Times New Roman"/>
          <w:sz w:val="24"/>
          <w:szCs w:val="24"/>
          <w:lang w:eastAsia="ru-RU"/>
        </w:rPr>
        <w:t xml:space="preserve">Проверка и оценка знаний проходит в ходе текущих занятий в устной или письменной форме. </w:t>
      </w:r>
    </w:p>
    <w:p w:rsidR="00D92C3C" w:rsidRPr="00EF48A1" w:rsidRDefault="00D92C3C" w:rsidP="005B5AD7">
      <w:pPr>
        <w:spacing w:after="0" w:line="240" w:lineRule="auto"/>
        <w:ind w:firstLine="709"/>
        <w:contextualSpacing/>
        <w:jc w:val="both"/>
        <w:rPr>
          <w:rFonts w:ascii="Times New Roman" w:hAnsi="Times New Roman"/>
          <w:bCs/>
          <w:sz w:val="24"/>
          <w:szCs w:val="24"/>
          <w:lang w:eastAsia="ru-RU"/>
        </w:rPr>
      </w:pPr>
      <w:r w:rsidRPr="00EF48A1">
        <w:rPr>
          <w:rFonts w:ascii="Times New Roman" w:hAnsi="Times New Roman"/>
          <w:bCs/>
          <w:sz w:val="24"/>
          <w:szCs w:val="24"/>
          <w:lang w:eastAsia="ru-RU"/>
        </w:rPr>
        <w:t>Формами контроля являются промежуточные и итоговые тестовые контрольные работы, самостоятельные работы; фронтальный и индивидуальный опрос; отчеты по практическим и лабораторным работам; творческие задания.</w:t>
      </w:r>
    </w:p>
    <w:p w:rsidR="00D92C3C" w:rsidRPr="00EF48A1" w:rsidRDefault="00D92C3C" w:rsidP="005B5AD7">
      <w:pPr>
        <w:spacing w:after="0" w:line="240" w:lineRule="auto"/>
        <w:ind w:firstLine="709"/>
        <w:contextualSpacing/>
        <w:jc w:val="both"/>
        <w:rPr>
          <w:rFonts w:ascii="Times New Roman" w:hAnsi="Times New Roman"/>
          <w:bCs/>
          <w:sz w:val="24"/>
          <w:szCs w:val="24"/>
          <w:lang w:eastAsia="ru-RU"/>
        </w:rPr>
      </w:pPr>
      <w:r w:rsidRPr="00EF48A1">
        <w:rPr>
          <w:rFonts w:ascii="Times New Roman" w:hAnsi="Times New Roman"/>
          <w:bCs/>
          <w:sz w:val="24"/>
          <w:szCs w:val="24"/>
          <w:lang w:eastAsia="ru-RU"/>
        </w:rPr>
        <w:t xml:space="preserve">Достижения </w:t>
      </w:r>
      <w:r w:rsidR="00540D2A" w:rsidRPr="00EF48A1">
        <w:rPr>
          <w:rFonts w:ascii="Times New Roman" w:hAnsi="Times New Roman"/>
          <w:bCs/>
          <w:sz w:val="24"/>
          <w:szCs w:val="24"/>
          <w:lang w:eastAsia="ru-RU"/>
        </w:rPr>
        <w:t>об</w:t>
      </w:r>
      <w:r w:rsidRPr="00EF48A1">
        <w:rPr>
          <w:rFonts w:ascii="Times New Roman" w:hAnsi="Times New Roman"/>
          <w:bCs/>
          <w:sz w:val="24"/>
          <w:szCs w:val="24"/>
          <w:lang w:eastAsia="ru-RU"/>
        </w:rPr>
        <w:t>уча</w:t>
      </w:r>
      <w:r w:rsidR="00540D2A" w:rsidRPr="00EF48A1">
        <w:rPr>
          <w:rFonts w:ascii="Times New Roman" w:hAnsi="Times New Roman"/>
          <w:bCs/>
          <w:sz w:val="24"/>
          <w:szCs w:val="24"/>
          <w:lang w:eastAsia="ru-RU"/>
        </w:rPr>
        <w:t>ю</w:t>
      </w:r>
      <w:r w:rsidRPr="00EF48A1">
        <w:rPr>
          <w:rFonts w:ascii="Times New Roman" w:hAnsi="Times New Roman"/>
          <w:bCs/>
          <w:sz w:val="24"/>
          <w:szCs w:val="24"/>
          <w:lang w:eastAsia="ru-RU"/>
        </w:rPr>
        <w:t xml:space="preserve">щихся оцениваются в процессе фронтального и индивидуального контроля на обычных уроках, в процессе практических работ по окончании изучения крупных тем. Проверочные работы проводятся в письменной форме, в виде тестов (варианты ответов сокращены с 4х до 3х). Запланированные лабораторные работы подлежат оценке по усмотрению учителя. </w:t>
      </w:r>
    </w:p>
    <w:p w:rsidR="00D92C3C" w:rsidRPr="00EF48A1" w:rsidRDefault="00D92C3C" w:rsidP="005B5AD7">
      <w:pPr>
        <w:spacing w:after="0" w:line="240" w:lineRule="auto"/>
        <w:ind w:firstLine="709"/>
        <w:contextualSpacing/>
        <w:jc w:val="both"/>
        <w:rPr>
          <w:rFonts w:ascii="Times New Roman" w:hAnsi="Times New Roman"/>
          <w:bCs/>
          <w:sz w:val="24"/>
          <w:szCs w:val="24"/>
          <w:lang w:eastAsia="ru-RU"/>
        </w:rPr>
      </w:pPr>
      <w:r w:rsidRPr="00EF48A1">
        <w:rPr>
          <w:rFonts w:ascii="Times New Roman" w:hAnsi="Times New Roman"/>
          <w:bCs/>
          <w:sz w:val="24"/>
          <w:szCs w:val="24"/>
          <w:lang w:eastAsia="ru-RU"/>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D92C3C" w:rsidRPr="00EF48A1" w:rsidRDefault="00D92C3C" w:rsidP="005B5AD7">
      <w:pPr>
        <w:spacing w:after="0" w:line="240" w:lineRule="auto"/>
        <w:ind w:firstLine="709"/>
        <w:contextualSpacing/>
        <w:jc w:val="both"/>
        <w:rPr>
          <w:rFonts w:ascii="Times New Roman" w:hAnsi="Times New Roman"/>
          <w:sz w:val="24"/>
          <w:szCs w:val="24"/>
          <w:lang w:eastAsia="ru-RU"/>
        </w:rPr>
      </w:pPr>
      <w:r w:rsidRPr="00EF48A1">
        <w:rPr>
          <w:rFonts w:ascii="Times New Roman" w:hAnsi="Times New Roman"/>
          <w:sz w:val="24"/>
          <w:szCs w:val="24"/>
          <w:lang w:eastAsia="ru-RU"/>
        </w:rPr>
        <w:t xml:space="preserve">При оценке знаний </w:t>
      </w:r>
      <w:r w:rsidR="00540D2A" w:rsidRPr="00EF48A1">
        <w:rPr>
          <w:rFonts w:ascii="Times New Roman" w:hAnsi="Times New Roman"/>
          <w:sz w:val="24"/>
          <w:szCs w:val="24"/>
          <w:lang w:eastAsia="ru-RU"/>
        </w:rPr>
        <w:t>об</w:t>
      </w:r>
      <w:r w:rsidRPr="00EF48A1">
        <w:rPr>
          <w:rFonts w:ascii="Times New Roman" w:hAnsi="Times New Roman"/>
          <w:sz w:val="24"/>
          <w:szCs w:val="24"/>
          <w:lang w:eastAsia="ru-RU"/>
        </w:rPr>
        <w:t>уча</w:t>
      </w:r>
      <w:r w:rsidR="00540D2A" w:rsidRPr="00EF48A1">
        <w:rPr>
          <w:rFonts w:ascii="Times New Roman" w:hAnsi="Times New Roman"/>
          <w:sz w:val="24"/>
          <w:szCs w:val="24"/>
          <w:lang w:eastAsia="ru-RU"/>
        </w:rPr>
        <w:t>ю</w:t>
      </w:r>
      <w:r w:rsidRPr="00EF48A1">
        <w:rPr>
          <w:rFonts w:ascii="Times New Roman" w:hAnsi="Times New Roman"/>
          <w:sz w:val="24"/>
          <w:szCs w:val="24"/>
          <w:lang w:eastAsia="ru-RU"/>
        </w:rPr>
        <w:t>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rsidR="00D92C3C" w:rsidRPr="00EF48A1" w:rsidRDefault="00D92C3C" w:rsidP="005B5AD7">
      <w:pPr>
        <w:spacing w:after="0" w:line="240" w:lineRule="auto"/>
        <w:ind w:firstLine="709"/>
        <w:contextualSpacing/>
        <w:jc w:val="both"/>
        <w:rPr>
          <w:rFonts w:ascii="Times New Roman" w:hAnsi="Times New Roman"/>
          <w:sz w:val="24"/>
          <w:szCs w:val="24"/>
          <w:lang w:eastAsia="ru-RU"/>
        </w:rPr>
      </w:pPr>
      <w:r w:rsidRPr="00EF48A1">
        <w:rPr>
          <w:rFonts w:ascii="Times New Roman" w:hAnsi="Times New Roman"/>
          <w:sz w:val="24"/>
          <w:szCs w:val="24"/>
          <w:lang w:eastAsia="ru-RU"/>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D92C3C" w:rsidRPr="00EF48A1" w:rsidRDefault="00D92C3C" w:rsidP="005B5AD7">
      <w:pPr>
        <w:spacing w:after="0" w:line="240" w:lineRule="auto"/>
        <w:ind w:firstLine="709"/>
        <w:contextualSpacing/>
        <w:jc w:val="both"/>
        <w:rPr>
          <w:rFonts w:ascii="Times New Roman" w:hAnsi="Times New Roman"/>
          <w:i/>
          <w:iCs/>
          <w:sz w:val="24"/>
          <w:szCs w:val="24"/>
          <w:lang w:eastAsia="ru-RU"/>
        </w:rPr>
      </w:pPr>
      <w:r w:rsidRPr="00EF48A1">
        <w:rPr>
          <w:rFonts w:ascii="Times New Roman" w:hAnsi="Times New Roman"/>
          <w:i/>
          <w:iCs/>
          <w:sz w:val="24"/>
          <w:szCs w:val="24"/>
          <w:lang w:eastAsia="ru-RU"/>
        </w:rPr>
        <w:t>Нормы оценок за устный ответ</w:t>
      </w:r>
    </w:p>
    <w:p w:rsidR="00D92C3C" w:rsidRPr="00EF48A1" w:rsidRDefault="00D92C3C" w:rsidP="005B5AD7">
      <w:pPr>
        <w:spacing w:after="0" w:line="240" w:lineRule="auto"/>
        <w:ind w:firstLine="709"/>
        <w:contextualSpacing/>
        <w:jc w:val="both"/>
        <w:rPr>
          <w:rFonts w:ascii="Times New Roman" w:hAnsi="Times New Roman"/>
          <w:sz w:val="24"/>
          <w:szCs w:val="24"/>
          <w:lang w:eastAsia="ru-RU"/>
        </w:rPr>
      </w:pPr>
      <w:r w:rsidRPr="00EF48A1">
        <w:rPr>
          <w:rFonts w:ascii="Times New Roman" w:hAnsi="Times New Roman"/>
          <w:b/>
          <w:i/>
          <w:sz w:val="24"/>
          <w:szCs w:val="24"/>
          <w:lang w:eastAsia="ru-RU"/>
        </w:rPr>
        <w:t>Оценка «5»</w:t>
      </w:r>
      <w:r w:rsidRPr="00EF48A1">
        <w:rPr>
          <w:rFonts w:ascii="Times New Roman" w:hAnsi="Times New Roman"/>
          <w:sz w:val="24"/>
          <w:szCs w:val="24"/>
          <w:lang w:eastAsia="ru-RU"/>
        </w:rPr>
        <w:t xml:space="preserve"> ставится, если </w:t>
      </w:r>
      <w:r w:rsidR="00540D2A" w:rsidRPr="00EF48A1">
        <w:rPr>
          <w:rFonts w:ascii="Times New Roman" w:hAnsi="Times New Roman"/>
          <w:sz w:val="24"/>
          <w:szCs w:val="24"/>
          <w:lang w:eastAsia="ru-RU"/>
        </w:rPr>
        <w:t>обучающийся</w:t>
      </w:r>
      <w:r w:rsidRPr="00EF48A1">
        <w:rPr>
          <w:rFonts w:ascii="Times New Roman" w:hAnsi="Times New Roman"/>
          <w:sz w:val="24"/>
          <w:szCs w:val="24"/>
          <w:lang w:eastAsia="ru-RU"/>
        </w:rPr>
        <w:t xml:space="preserve">: </w:t>
      </w:r>
    </w:p>
    <w:p w:rsidR="00D92C3C" w:rsidRPr="00EF48A1" w:rsidRDefault="00D92C3C" w:rsidP="004A287D">
      <w:pPr>
        <w:numPr>
          <w:ilvl w:val="0"/>
          <w:numId w:val="49"/>
        </w:numPr>
        <w:spacing w:after="0" w:line="240" w:lineRule="auto"/>
        <w:ind w:left="0" w:firstLine="709"/>
        <w:contextualSpacing/>
        <w:jc w:val="both"/>
        <w:rPr>
          <w:rFonts w:ascii="Times New Roman" w:hAnsi="Times New Roman"/>
          <w:sz w:val="24"/>
          <w:szCs w:val="24"/>
          <w:lang w:eastAsia="ru-RU"/>
        </w:rPr>
      </w:pPr>
      <w:r w:rsidRPr="00EF48A1">
        <w:rPr>
          <w:rFonts w:ascii="Times New Roman" w:hAnsi="Times New Roman"/>
          <w:sz w:val="24"/>
          <w:szCs w:val="24"/>
          <w:lang w:eastAsia="ru-RU"/>
        </w:rPr>
        <w:t xml:space="preserve">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rsidR="00D92C3C" w:rsidRPr="00EF48A1" w:rsidRDefault="00D92C3C" w:rsidP="004A287D">
      <w:pPr>
        <w:numPr>
          <w:ilvl w:val="0"/>
          <w:numId w:val="49"/>
        </w:numPr>
        <w:spacing w:after="0" w:line="240" w:lineRule="auto"/>
        <w:ind w:left="0" w:firstLine="709"/>
        <w:contextualSpacing/>
        <w:jc w:val="both"/>
        <w:rPr>
          <w:rFonts w:ascii="Times New Roman" w:hAnsi="Times New Roman"/>
          <w:sz w:val="24"/>
          <w:szCs w:val="24"/>
          <w:lang w:eastAsia="ru-RU"/>
        </w:rPr>
      </w:pPr>
      <w:r w:rsidRPr="00EF48A1">
        <w:rPr>
          <w:rFonts w:ascii="Times New Roman" w:hAnsi="Times New Roman"/>
          <w:sz w:val="24"/>
          <w:szCs w:val="24"/>
          <w:lang w:eastAsia="ru-RU"/>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w:t>
      </w:r>
    </w:p>
    <w:p w:rsidR="00D92C3C" w:rsidRPr="00EF48A1" w:rsidRDefault="00D92C3C" w:rsidP="004A287D">
      <w:pPr>
        <w:numPr>
          <w:ilvl w:val="0"/>
          <w:numId w:val="49"/>
        </w:numPr>
        <w:spacing w:after="0" w:line="240" w:lineRule="auto"/>
        <w:ind w:left="0" w:firstLine="709"/>
        <w:contextualSpacing/>
        <w:jc w:val="both"/>
        <w:rPr>
          <w:rFonts w:ascii="Times New Roman" w:hAnsi="Times New Roman"/>
          <w:sz w:val="24"/>
          <w:szCs w:val="24"/>
          <w:lang w:eastAsia="ru-RU"/>
        </w:rPr>
      </w:pPr>
      <w:r w:rsidRPr="00EF48A1">
        <w:rPr>
          <w:rFonts w:ascii="Times New Roman" w:hAnsi="Times New Roman"/>
          <w:sz w:val="24"/>
          <w:szCs w:val="24"/>
          <w:lang w:eastAsia="ru-RU"/>
        </w:rPr>
        <w:t>устанавливает межпредметные (на основе ранее приобретенных знаний) и внутрипредметные связи, демонстрирует умение творчески применять полученные знания в незнакомой ситуации;</w:t>
      </w:r>
    </w:p>
    <w:p w:rsidR="00D92C3C" w:rsidRPr="00EF48A1" w:rsidRDefault="00D92C3C" w:rsidP="004A287D">
      <w:pPr>
        <w:numPr>
          <w:ilvl w:val="0"/>
          <w:numId w:val="49"/>
        </w:numPr>
        <w:spacing w:after="0" w:line="240" w:lineRule="auto"/>
        <w:ind w:left="0" w:firstLine="709"/>
        <w:contextualSpacing/>
        <w:jc w:val="both"/>
        <w:rPr>
          <w:rFonts w:ascii="Times New Roman" w:hAnsi="Times New Roman"/>
          <w:sz w:val="24"/>
          <w:szCs w:val="24"/>
          <w:lang w:eastAsia="ru-RU"/>
        </w:rPr>
      </w:pPr>
      <w:r w:rsidRPr="00EF48A1">
        <w:rPr>
          <w:rFonts w:ascii="Times New Roman" w:hAnsi="Times New Roman"/>
          <w:sz w:val="24"/>
          <w:szCs w:val="24"/>
          <w:lang w:eastAsia="ru-RU"/>
        </w:rPr>
        <w:t>умеет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w:t>
      </w:r>
    </w:p>
    <w:p w:rsidR="00D92C3C" w:rsidRPr="00EF48A1" w:rsidRDefault="00D92C3C" w:rsidP="004A287D">
      <w:pPr>
        <w:numPr>
          <w:ilvl w:val="0"/>
          <w:numId w:val="49"/>
        </w:numPr>
        <w:spacing w:after="0" w:line="240" w:lineRule="auto"/>
        <w:ind w:left="0" w:firstLine="709"/>
        <w:contextualSpacing/>
        <w:jc w:val="both"/>
        <w:rPr>
          <w:rFonts w:ascii="Times New Roman" w:hAnsi="Times New Roman"/>
          <w:sz w:val="24"/>
          <w:szCs w:val="24"/>
          <w:lang w:eastAsia="ru-RU"/>
        </w:rPr>
      </w:pPr>
      <w:r w:rsidRPr="00EF48A1">
        <w:rPr>
          <w:rFonts w:ascii="Times New Roman" w:hAnsi="Times New Roman"/>
          <w:sz w:val="24"/>
          <w:szCs w:val="24"/>
          <w:lang w:eastAsia="ru-RU"/>
        </w:rPr>
        <w:t xml:space="preserve"> умеет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 </w:t>
      </w:r>
    </w:p>
    <w:p w:rsidR="00D92C3C" w:rsidRPr="00EF48A1" w:rsidRDefault="00D92C3C" w:rsidP="005B5AD7">
      <w:pPr>
        <w:spacing w:after="0" w:line="240" w:lineRule="auto"/>
        <w:ind w:firstLine="709"/>
        <w:contextualSpacing/>
        <w:jc w:val="both"/>
        <w:rPr>
          <w:rFonts w:ascii="Times New Roman" w:hAnsi="Times New Roman"/>
          <w:sz w:val="24"/>
          <w:szCs w:val="24"/>
          <w:lang w:eastAsia="ru-RU"/>
        </w:rPr>
      </w:pPr>
      <w:r w:rsidRPr="00EF48A1">
        <w:rPr>
          <w:rFonts w:ascii="Times New Roman" w:hAnsi="Times New Roman"/>
          <w:b/>
          <w:i/>
          <w:sz w:val="24"/>
          <w:szCs w:val="24"/>
          <w:lang w:eastAsia="ru-RU"/>
        </w:rPr>
        <w:t>Оценка «4»</w:t>
      </w:r>
      <w:r w:rsidRPr="00EF48A1">
        <w:rPr>
          <w:rFonts w:ascii="Times New Roman" w:hAnsi="Times New Roman"/>
          <w:sz w:val="24"/>
          <w:szCs w:val="24"/>
          <w:lang w:eastAsia="ru-RU"/>
        </w:rPr>
        <w:t xml:space="preserve"> ставится, если </w:t>
      </w:r>
      <w:r w:rsidR="0020119A" w:rsidRPr="00EF48A1">
        <w:rPr>
          <w:rFonts w:ascii="Times New Roman" w:hAnsi="Times New Roman"/>
          <w:sz w:val="24"/>
          <w:szCs w:val="24"/>
          <w:lang w:eastAsia="ru-RU"/>
        </w:rPr>
        <w:t>обучающийся</w:t>
      </w:r>
      <w:r w:rsidRPr="00EF48A1">
        <w:rPr>
          <w:rFonts w:ascii="Times New Roman" w:hAnsi="Times New Roman"/>
          <w:sz w:val="24"/>
          <w:szCs w:val="24"/>
          <w:lang w:eastAsia="ru-RU"/>
        </w:rPr>
        <w:t xml:space="preserve">: </w:t>
      </w:r>
    </w:p>
    <w:p w:rsidR="00D92C3C" w:rsidRPr="00EF48A1" w:rsidRDefault="00D92C3C" w:rsidP="004A287D">
      <w:pPr>
        <w:numPr>
          <w:ilvl w:val="0"/>
          <w:numId w:val="50"/>
        </w:numPr>
        <w:spacing w:after="0" w:line="240" w:lineRule="auto"/>
        <w:ind w:left="0" w:firstLine="709"/>
        <w:contextualSpacing/>
        <w:jc w:val="both"/>
        <w:rPr>
          <w:rFonts w:ascii="Times New Roman" w:hAnsi="Times New Roman"/>
          <w:sz w:val="24"/>
          <w:szCs w:val="24"/>
          <w:lang w:eastAsia="ru-RU"/>
        </w:rPr>
      </w:pPr>
      <w:r w:rsidRPr="00EF48A1">
        <w:rPr>
          <w:rFonts w:ascii="Times New Roman" w:hAnsi="Times New Roman"/>
          <w:sz w:val="24"/>
          <w:szCs w:val="24"/>
          <w:lang w:eastAsia="ru-RU"/>
        </w:rPr>
        <w:t xml:space="preserve">показывает знания всего изученного программного материала; даёт полный и правильный ответ на основе изученных теорий; допускает незначительные ошибки и недочёты при воспроизведении изученного материала, небольшие неточности при использовании научных терминов или в выводах и обобщениях из наблюдений и опытов; </w:t>
      </w:r>
    </w:p>
    <w:p w:rsidR="00D92C3C" w:rsidRPr="00EF48A1" w:rsidRDefault="00D92C3C" w:rsidP="004A287D">
      <w:pPr>
        <w:numPr>
          <w:ilvl w:val="0"/>
          <w:numId w:val="50"/>
        </w:numPr>
        <w:spacing w:after="0" w:line="240" w:lineRule="auto"/>
        <w:ind w:left="0" w:firstLine="709"/>
        <w:contextualSpacing/>
        <w:jc w:val="both"/>
        <w:rPr>
          <w:rFonts w:ascii="Times New Roman" w:hAnsi="Times New Roman"/>
          <w:sz w:val="24"/>
          <w:szCs w:val="24"/>
          <w:lang w:eastAsia="ru-RU"/>
        </w:rPr>
      </w:pPr>
      <w:r w:rsidRPr="00EF48A1">
        <w:rPr>
          <w:rFonts w:ascii="Times New Roman" w:hAnsi="Times New Roman"/>
          <w:sz w:val="24"/>
          <w:szCs w:val="24"/>
          <w:lang w:eastAsia="ru-RU"/>
        </w:rPr>
        <w:t xml:space="preserve">материал излагает связно,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подтверждает ответ конкретными примерами; правильно отвечает на дополнительные вопросы учителя; </w:t>
      </w:r>
    </w:p>
    <w:p w:rsidR="00D92C3C" w:rsidRPr="00EF48A1" w:rsidRDefault="00D92C3C" w:rsidP="004A287D">
      <w:pPr>
        <w:numPr>
          <w:ilvl w:val="0"/>
          <w:numId w:val="50"/>
        </w:numPr>
        <w:spacing w:after="0" w:line="240" w:lineRule="auto"/>
        <w:ind w:left="0" w:firstLine="709"/>
        <w:contextualSpacing/>
        <w:jc w:val="both"/>
        <w:rPr>
          <w:rFonts w:ascii="Times New Roman" w:hAnsi="Times New Roman"/>
          <w:sz w:val="24"/>
          <w:szCs w:val="24"/>
          <w:lang w:eastAsia="ru-RU"/>
        </w:rPr>
      </w:pPr>
      <w:r w:rsidRPr="00EF48A1">
        <w:rPr>
          <w:rFonts w:ascii="Times New Roman" w:hAnsi="Times New Roman"/>
          <w:sz w:val="24"/>
          <w:szCs w:val="24"/>
          <w:lang w:eastAsia="ru-RU"/>
        </w:rPr>
        <w:t xml:space="preserve">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w:t>
      </w:r>
    </w:p>
    <w:p w:rsidR="00D92C3C" w:rsidRPr="00EF48A1" w:rsidRDefault="00D92C3C" w:rsidP="004A287D">
      <w:pPr>
        <w:numPr>
          <w:ilvl w:val="0"/>
          <w:numId w:val="50"/>
        </w:numPr>
        <w:spacing w:after="0" w:line="240" w:lineRule="auto"/>
        <w:ind w:left="0" w:firstLine="709"/>
        <w:contextualSpacing/>
        <w:jc w:val="both"/>
        <w:rPr>
          <w:rFonts w:ascii="Times New Roman" w:hAnsi="Times New Roman"/>
          <w:sz w:val="24"/>
          <w:szCs w:val="24"/>
          <w:lang w:eastAsia="ru-RU"/>
        </w:rPr>
      </w:pPr>
      <w:r w:rsidRPr="00EF48A1">
        <w:rPr>
          <w:rFonts w:ascii="Times New Roman" w:hAnsi="Times New Roman"/>
          <w:sz w:val="24"/>
          <w:szCs w:val="24"/>
          <w:lang w:eastAsia="ru-RU"/>
        </w:rPr>
        <w:t xml:space="preserve">демонстрирует умение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 </w:t>
      </w:r>
    </w:p>
    <w:p w:rsidR="00D92C3C" w:rsidRPr="00EF48A1" w:rsidRDefault="00D92C3C" w:rsidP="005423AA">
      <w:pPr>
        <w:spacing w:after="0" w:line="240" w:lineRule="auto"/>
        <w:ind w:firstLine="709"/>
        <w:contextualSpacing/>
        <w:jc w:val="both"/>
        <w:rPr>
          <w:rFonts w:ascii="Times New Roman" w:hAnsi="Times New Roman"/>
          <w:sz w:val="24"/>
          <w:szCs w:val="24"/>
          <w:lang w:eastAsia="ru-RU"/>
        </w:rPr>
      </w:pPr>
      <w:r w:rsidRPr="00EF48A1">
        <w:rPr>
          <w:rFonts w:ascii="Times New Roman" w:hAnsi="Times New Roman"/>
          <w:b/>
          <w:i/>
          <w:sz w:val="24"/>
          <w:szCs w:val="24"/>
          <w:lang w:eastAsia="ru-RU"/>
        </w:rPr>
        <w:t>Оценка «3»</w:t>
      </w:r>
      <w:r w:rsidRPr="00EF48A1">
        <w:rPr>
          <w:rFonts w:ascii="Times New Roman" w:hAnsi="Times New Roman"/>
          <w:sz w:val="24"/>
          <w:szCs w:val="24"/>
          <w:lang w:eastAsia="ru-RU"/>
        </w:rPr>
        <w:t xml:space="preserve"> ставится, если </w:t>
      </w:r>
      <w:r w:rsidR="0020119A" w:rsidRPr="00EF48A1">
        <w:rPr>
          <w:rFonts w:ascii="Times New Roman" w:hAnsi="Times New Roman"/>
          <w:sz w:val="24"/>
          <w:szCs w:val="24"/>
          <w:lang w:eastAsia="ru-RU"/>
        </w:rPr>
        <w:t>обучающийся</w:t>
      </w:r>
    </w:p>
    <w:p w:rsidR="00D92C3C" w:rsidRPr="00EF48A1" w:rsidRDefault="00D92C3C" w:rsidP="004A287D">
      <w:pPr>
        <w:numPr>
          <w:ilvl w:val="0"/>
          <w:numId w:val="51"/>
        </w:numPr>
        <w:spacing w:after="0" w:line="240" w:lineRule="auto"/>
        <w:ind w:left="0" w:firstLine="709"/>
        <w:contextualSpacing/>
        <w:jc w:val="both"/>
        <w:rPr>
          <w:rFonts w:ascii="Times New Roman" w:hAnsi="Times New Roman"/>
          <w:sz w:val="24"/>
          <w:szCs w:val="24"/>
          <w:lang w:eastAsia="ru-RU"/>
        </w:rPr>
      </w:pPr>
      <w:r w:rsidRPr="00EF48A1">
        <w:rPr>
          <w:rFonts w:ascii="Times New Roman" w:hAnsi="Times New Roman"/>
          <w:sz w:val="24"/>
          <w:szCs w:val="24"/>
          <w:lang w:eastAsia="ru-RU"/>
        </w:rPr>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rsidR="00D92C3C" w:rsidRPr="00EF48A1" w:rsidRDefault="00D92C3C" w:rsidP="004A287D">
      <w:pPr>
        <w:numPr>
          <w:ilvl w:val="0"/>
          <w:numId w:val="51"/>
        </w:numPr>
        <w:spacing w:after="0" w:line="240" w:lineRule="auto"/>
        <w:ind w:left="0" w:firstLine="709"/>
        <w:contextualSpacing/>
        <w:jc w:val="both"/>
        <w:rPr>
          <w:rFonts w:ascii="Times New Roman" w:hAnsi="Times New Roman"/>
          <w:sz w:val="24"/>
          <w:szCs w:val="24"/>
          <w:lang w:eastAsia="ru-RU"/>
        </w:rPr>
      </w:pPr>
      <w:r w:rsidRPr="00EF48A1">
        <w:rPr>
          <w:rFonts w:ascii="Times New Roman" w:hAnsi="Times New Roman"/>
          <w:sz w:val="24"/>
          <w:szCs w:val="24"/>
          <w:lang w:eastAsia="ru-RU"/>
        </w:rPr>
        <w:t xml:space="preserve">материал излагает несистематизированно, фрагментарно, не всегда последовательно; </w:t>
      </w:r>
    </w:p>
    <w:p w:rsidR="00D92C3C" w:rsidRPr="00EF48A1" w:rsidRDefault="00D92C3C" w:rsidP="004A287D">
      <w:pPr>
        <w:numPr>
          <w:ilvl w:val="0"/>
          <w:numId w:val="51"/>
        </w:numPr>
        <w:spacing w:after="0" w:line="240" w:lineRule="auto"/>
        <w:ind w:left="0" w:firstLine="709"/>
        <w:contextualSpacing/>
        <w:jc w:val="both"/>
        <w:rPr>
          <w:rFonts w:ascii="Times New Roman" w:hAnsi="Times New Roman"/>
          <w:sz w:val="24"/>
          <w:szCs w:val="24"/>
          <w:lang w:eastAsia="ru-RU"/>
        </w:rPr>
      </w:pPr>
      <w:r w:rsidRPr="00EF48A1">
        <w:rPr>
          <w:rFonts w:ascii="Times New Roman" w:hAnsi="Times New Roman"/>
          <w:sz w:val="24"/>
          <w:szCs w:val="24"/>
          <w:lang w:eastAsia="ru-RU"/>
        </w:rPr>
        <w:t xml:space="preserve">показывает недостаточную сформированность отдельных знаний и умений; выводы и обобщения аргументирует слабо, допускает в них ошибки. </w:t>
      </w:r>
    </w:p>
    <w:p w:rsidR="00D92C3C" w:rsidRPr="00EF48A1" w:rsidRDefault="00D92C3C" w:rsidP="004A287D">
      <w:pPr>
        <w:numPr>
          <w:ilvl w:val="0"/>
          <w:numId w:val="51"/>
        </w:numPr>
        <w:spacing w:after="0" w:line="240" w:lineRule="auto"/>
        <w:ind w:left="0" w:firstLine="709"/>
        <w:contextualSpacing/>
        <w:jc w:val="both"/>
        <w:rPr>
          <w:rFonts w:ascii="Times New Roman" w:hAnsi="Times New Roman"/>
          <w:sz w:val="24"/>
          <w:szCs w:val="24"/>
          <w:lang w:eastAsia="ru-RU"/>
        </w:rPr>
      </w:pPr>
      <w:r w:rsidRPr="00EF48A1">
        <w:rPr>
          <w:rFonts w:ascii="Times New Roman" w:hAnsi="Times New Roman"/>
          <w:sz w:val="24"/>
          <w:szCs w:val="24"/>
          <w:lang w:eastAsia="ru-RU"/>
        </w:rPr>
        <w:t xml:space="preserve">допустил ошибки и неточности в использовании научной терминологии, определения понятий дал недостаточно четкие; </w:t>
      </w:r>
    </w:p>
    <w:p w:rsidR="00D92C3C" w:rsidRPr="00EF48A1" w:rsidRDefault="00D92C3C" w:rsidP="004A287D">
      <w:pPr>
        <w:numPr>
          <w:ilvl w:val="0"/>
          <w:numId w:val="51"/>
        </w:numPr>
        <w:spacing w:after="0" w:line="240" w:lineRule="auto"/>
        <w:ind w:left="0" w:firstLine="709"/>
        <w:contextualSpacing/>
        <w:jc w:val="both"/>
        <w:rPr>
          <w:rFonts w:ascii="Times New Roman" w:hAnsi="Times New Roman"/>
          <w:sz w:val="24"/>
          <w:szCs w:val="24"/>
          <w:lang w:eastAsia="ru-RU"/>
        </w:rPr>
      </w:pPr>
      <w:r w:rsidRPr="00EF48A1">
        <w:rPr>
          <w:rFonts w:ascii="Times New Roman" w:hAnsi="Times New Roman"/>
          <w:sz w:val="24"/>
          <w:szCs w:val="24"/>
          <w:lang w:eastAsia="ru-RU"/>
        </w:rPr>
        <w:t xml:space="preserve">не использовал в качестве доказательства выводы и обобщения из наблюдений, фактов, опытов или допустил ошибки при их изложении; </w:t>
      </w:r>
    </w:p>
    <w:p w:rsidR="00D92C3C" w:rsidRPr="00EF48A1" w:rsidRDefault="00D92C3C" w:rsidP="004A287D">
      <w:pPr>
        <w:numPr>
          <w:ilvl w:val="0"/>
          <w:numId w:val="51"/>
        </w:numPr>
        <w:spacing w:after="0" w:line="240" w:lineRule="auto"/>
        <w:ind w:left="0" w:firstLine="709"/>
        <w:contextualSpacing/>
        <w:jc w:val="both"/>
        <w:rPr>
          <w:rFonts w:ascii="Times New Roman" w:hAnsi="Times New Roman"/>
          <w:sz w:val="24"/>
          <w:szCs w:val="24"/>
          <w:lang w:eastAsia="ru-RU"/>
        </w:rPr>
      </w:pPr>
      <w:r w:rsidRPr="00EF48A1">
        <w:rPr>
          <w:rFonts w:ascii="Times New Roman" w:hAnsi="Times New Roman"/>
          <w:sz w:val="24"/>
          <w:szCs w:val="24"/>
          <w:lang w:eastAsia="ru-RU"/>
        </w:rPr>
        <w:t xml:space="preserve">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rsidR="00D92C3C" w:rsidRPr="00EF48A1" w:rsidRDefault="00D92C3C" w:rsidP="004A287D">
      <w:pPr>
        <w:numPr>
          <w:ilvl w:val="0"/>
          <w:numId w:val="51"/>
        </w:numPr>
        <w:spacing w:after="0" w:line="240" w:lineRule="auto"/>
        <w:ind w:left="0" w:firstLine="709"/>
        <w:contextualSpacing/>
        <w:jc w:val="both"/>
        <w:rPr>
          <w:rFonts w:ascii="Times New Roman" w:hAnsi="Times New Roman"/>
          <w:sz w:val="24"/>
          <w:szCs w:val="24"/>
          <w:lang w:eastAsia="ru-RU"/>
        </w:rPr>
      </w:pPr>
      <w:r w:rsidRPr="00EF48A1">
        <w:rPr>
          <w:rFonts w:ascii="Times New Roman" w:hAnsi="Times New Roman"/>
          <w:sz w:val="24"/>
          <w:szCs w:val="24"/>
          <w:lang w:eastAsia="ru-RU"/>
        </w:rPr>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значение в этом тексте; </w:t>
      </w:r>
    </w:p>
    <w:p w:rsidR="00D92C3C" w:rsidRPr="00EF48A1" w:rsidRDefault="00D92C3C" w:rsidP="004A287D">
      <w:pPr>
        <w:numPr>
          <w:ilvl w:val="0"/>
          <w:numId w:val="51"/>
        </w:numPr>
        <w:spacing w:after="0" w:line="240" w:lineRule="auto"/>
        <w:ind w:left="0" w:firstLine="709"/>
        <w:contextualSpacing/>
        <w:jc w:val="both"/>
        <w:rPr>
          <w:rFonts w:ascii="Times New Roman" w:hAnsi="Times New Roman"/>
          <w:sz w:val="24"/>
          <w:szCs w:val="24"/>
          <w:lang w:eastAsia="ru-RU"/>
        </w:rPr>
      </w:pPr>
      <w:r w:rsidRPr="00EF48A1">
        <w:rPr>
          <w:rFonts w:ascii="Times New Roman" w:hAnsi="Times New Roman"/>
          <w:sz w:val="24"/>
          <w:szCs w:val="24"/>
          <w:lang w:eastAsia="ru-RU"/>
        </w:rPr>
        <w:t xml:space="preserve">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w:t>
      </w:r>
    </w:p>
    <w:p w:rsidR="00D92C3C" w:rsidRPr="00EF48A1" w:rsidRDefault="00D92C3C" w:rsidP="005423AA">
      <w:pPr>
        <w:spacing w:after="0" w:line="240" w:lineRule="auto"/>
        <w:ind w:firstLine="709"/>
        <w:contextualSpacing/>
        <w:jc w:val="both"/>
        <w:rPr>
          <w:rFonts w:ascii="Times New Roman" w:hAnsi="Times New Roman"/>
          <w:sz w:val="24"/>
          <w:szCs w:val="24"/>
          <w:lang w:eastAsia="ru-RU"/>
        </w:rPr>
      </w:pPr>
      <w:r w:rsidRPr="00EF48A1">
        <w:rPr>
          <w:rFonts w:ascii="Times New Roman" w:hAnsi="Times New Roman"/>
          <w:b/>
          <w:i/>
          <w:sz w:val="24"/>
          <w:szCs w:val="24"/>
          <w:lang w:eastAsia="ru-RU"/>
        </w:rPr>
        <w:t>Оценка «2»</w:t>
      </w:r>
      <w:r w:rsidRPr="00EF48A1">
        <w:rPr>
          <w:rFonts w:ascii="Times New Roman" w:hAnsi="Times New Roman"/>
          <w:sz w:val="24"/>
          <w:szCs w:val="24"/>
          <w:lang w:eastAsia="ru-RU"/>
        </w:rPr>
        <w:t xml:space="preserve"> ставится, если </w:t>
      </w:r>
      <w:r w:rsidR="0020119A" w:rsidRPr="00EF48A1">
        <w:rPr>
          <w:rFonts w:ascii="Times New Roman" w:hAnsi="Times New Roman"/>
          <w:sz w:val="24"/>
          <w:szCs w:val="24"/>
          <w:lang w:eastAsia="ru-RU"/>
        </w:rPr>
        <w:t>обучающийся</w:t>
      </w:r>
    </w:p>
    <w:p w:rsidR="00D92C3C" w:rsidRPr="00EF48A1" w:rsidRDefault="00D92C3C" w:rsidP="004A287D">
      <w:pPr>
        <w:numPr>
          <w:ilvl w:val="0"/>
          <w:numId w:val="52"/>
        </w:numPr>
        <w:spacing w:after="0" w:line="240" w:lineRule="auto"/>
        <w:ind w:left="0" w:firstLine="709"/>
        <w:contextualSpacing/>
        <w:jc w:val="both"/>
        <w:rPr>
          <w:rFonts w:ascii="Times New Roman" w:hAnsi="Times New Roman"/>
          <w:sz w:val="24"/>
          <w:szCs w:val="24"/>
          <w:lang w:eastAsia="ru-RU"/>
        </w:rPr>
      </w:pPr>
      <w:r w:rsidRPr="00EF48A1">
        <w:rPr>
          <w:rFonts w:ascii="Times New Roman" w:hAnsi="Times New Roman"/>
          <w:sz w:val="24"/>
          <w:szCs w:val="24"/>
          <w:lang w:eastAsia="ru-RU"/>
        </w:rPr>
        <w:t xml:space="preserve">не усвоил и не раскрыл основное содержание материала; </w:t>
      </w:r>
    </w:p>
    <w:p w:rsidR="00D92C3C" w:rsidRPr="00EF48A1" w:rsidRDefault="00D92C3C" w:rsidP="004A287D">
      <w:pPr>
        <w:numPr>
          <w:ilvl w:val="0"/>
          <w:numId w:val="52"/>
        </w:numPr>
        <w:spacing w:after="0" w:line="240" w:lineRule="auto"/>
        <w:ind w:left="0" w:firstLine="709"/>
        <w:contextualSpacing/>
        <w:jc w:val="both"/>
        <w:rPr>
          <w:rFonts w:ascii="Times New Roman" w:hAnsi="Times New Roman"/>
          <w:sz w:val="24"/>
          <w:szCs w:val="24"/>
          <w:lang w:eastAsia="ru-RU"/>
        </w:rPr>
      </w:pPr>
      <w:r w:rsidRPr="00EF48A1">
        <w:rPr>
          <w:rFonts w:ascii="Times New Roman" w:hAnsi="Times New Roman"/>
          <w:sz w:val="24"/>
          <w:szCs w:val="24"/>
          <w:lang w:eastAsia="ru-RU"/>
        </w:rPr>
        <w:t xml:space="preserve">не делает выводов и обобщений; </w:t>
      </w:r>
    </w:p>
    <w:p w:rsidR="00D92C3C" w:rsidRPr="00EF48A1" w:rsidRDefault="00D92C3C" w:rsidP="004A287D">
      <w:pPr>
        <w:numPr>
          <w:ilvl w:val="0"/>
          <w:numId w:val="52"/>
        </w:numPr>
        <w:spacing w:after="0" w:line="240" w:lineRule="auto"/>
        <w:ind w:left="0" w:firstLine="709"/>
        <w:contextualSpacing/>
        <w:jc w:val="both"/>
        <w:rPr>
          <w:rFonts w:ascii="Times New Roman" w:hAnsi="Times New Roman"/>
          <w:sz w:val="24"/>
          <w:szCs w:val="24"/>
          <w:lang w:eastAsia="ru-RU"/>
        </w:rPr>
      </w:pPr>
      <w:r w:rsidRPr="00EF48A1">
        <w:rPr>
          <w:rFonts w:ascii="Times New Roman" w:hAnsi="Times New Roman"/>
          <w:sz w:val="24"/>
          <w:szCs w:val="24"/>
          <w:lang w:eastAsia="ru-RU"/>
        </w:rPr>
        <w:t xml:space="preserve">не знает и не понимает значительную или основную часть программного материала в пределах поставленных вопросов; </w:t>
      </w:r>
    </w:p>
    <w:p w:rsidR="00D92C3C" w:rsidRPr="00EF48A1" w:rsidRDefault="00D92C3C" w:rsidP="004A287D">
      <w:pPr>
        <w:numPr>
          <w:ilvl w:val="0"/>
          <w:numId w:val="52"/>
        </w:numPr>
        <w:spacing w:after="0" w:line="240" w:lineRule="auto"/>
        <w:ind w:left="0" w:firstLine="709"/>
        <w:contextualSpacing/>
        <w:jc w:val="both"/>
        <w:rPr>
          <w:rFonts w:ascii="Times New Roman" w:hAnsi="Times New Roman"/>
          <w:sz w:val="24"/>
          <w:szCs w:val="24"/>
          <w:lang w:eastAsia="ru-RU"/>
        </w:rPr>
      </w:pPr>
      <w:r w:rsidRPr="00EF48A1">
        <w:rPr>
          <w:rFonts w:ascii="Times New Roman" w:hAnsi="Times New Roman"/>
          <w:sz w:val="24"/>
          <w:szCs w:val="24"/>
          <w:lang w:eastAsia="ru-RU"/>
        </w:rPr>
        <w:t xml:space="preserve">имеет слабо сформированные и неполные знания и не умеет применять их к решению конкретных вопросов и задач по образцу; </w:t>
      </w:r>
    </w:p>
    <w:p w:rsidR="00D92C3C" w:rsidRPr="00EF48A1" w:rsidRDefault="00D92C3C" w:rsidP="004A287D">
      <w:pPr>
        <w:numPr>
          <w:ilvl w:val="0"/>
          <w:numId w:val="52"/>
        </w:numPr>
        <w:spacing w:after="0" w:line="240" w:lineRule="auto"/>
        <w:ind w:left="0" w:firstLine="709"/>
        <w:contextualSpacing/>
        <w:jc w:val="both"/>
        <w:rPr>
          <w:rFonts w:ascii="Times New Roman" w:hAnsi="Times New Roman"/>
          <w:sz w:val="24"/>
          <w:szCs w:val="24"/>
          <w:lang w:eastAsia="ru-RU"/>
        </w:rPr>
      </w:pPr>
      <w:r w:rsidRPr="00EF48A1">
        <w:rPr>
          <w:rFonts w:ascii="Times New Roman" w:hAnsi="Times New Roman"/>
          <w:sz w:val="24"/>
          <w:szCs w:val="24"/>
          <w:lang w:eastAsia="ru-RU"/>
        </w:rPr>
        <w:t xml:space="preserve">при ответе (на один вопрос) допускает более двух грубых ошибок, которые не может исправить даже при помощи учителя. </w:t>
      </w:r>
    </w:p>
    <w:p w:rsidR="00D92C3C" w:rsidRPr="00EF48A1" w:rsidRDefault="00D92C3C" w:rsidP="005423AA">
      <w:pPr>
        <w:spacing w:after="0" w:line="240" w:lineRule="auto"/>
        <w:ind w:firstLine="709"/>
        <w:contextualSpacing/>
        <w:jc w:val="both"/>
        <w:rPr>
          <w:rFonts w:ascii="Times New Roman" w:hAnsi="Times New Roman"/>
          <w:b/>
          <w:sz w:val="24"/>
          <w:szCs w:val="24"/>
          <w:lang w:eastAsia="ru-RU"/>
        </w:rPr>
      </w:pPr>
      <w:r w:rsidRPr="00EF48A1">
        <w:rPr>
          <w:rFonts w:ascii="Times New Roman" w:hAnsi="Times New Roman"/>
          <w:b/>
          <w:i/>
          <w:sz w:val="24"/>
          <w:szCs w:val="24"/>
          <w:lang w:eastAsia="ru-RU"/>
        </w:rPr>
        <w:t>Примечание</w:t>
      </w:r>
    </w:p>
    <w:p w:rsidR="00D92C3C" w:rsidRPr="00EF48A1" w:rsidRDefault="00D92C3C" w:rsidP="00F92F61">
      <w:pPr>
        <w:numPr>
          <w:ilvl w:val="0"/>
          <w:numId w:val="21"/>
        </w:numPr>
        <w:spacing w:after="0" w:line="240" w:lineRule="auto"/>
        <w:ind w:left="0" w:firstLine="709"/>
        <w:contextualSpacing/>
        <w:jc w:val="both"/>
        <w:rPr>
          <w:rFonts w:ascii="Times New Roman" w:hAnsi="Times New Roman"/>
          <w:sz w:val="24"/>
          <w:szCs w:val="24"/>
          <w:lang w:eastAsia="ru-RU"/>
        </w:rPr>
      </w:pPr>
      <w:r w:rsidRPr="00EF48A1">
        <w:rPr>
          <w:rFonts w:ascii="Times New Roman" w:hAnsi="Times New Roman"/>
          <w:sz w:val="24"/>
          <w:szCs w:val="24"/>
          <w:lang w:eastAsia="ru-RU"/>
        </w:rPr>
        <w:t xml:space="preserve">По окончании устного ответа </w:t>
      </w:r>
      <w:r w:rsidR="0020119A" w:rsidRPr="00EF48A1">
        <w:rPr>
          <w:rFonts w:ascii="Times New Roman" w:hAnsi="Times New Roman"/>
          <w:sz w:val="24"/>
          <w:szCs w:val="24"/>
          <w:lang w:eastAsia="ru-RU"/>
        </w:rPr>
        <w:t>об</w:t>
      </w:r>
      <w:r w:rsidRPr="00EF48A1">
        <w:rPr>
          <w:rFonts w:ascii="Times New Roman" w:hAnsi="Times New Roman"/>
          <w:sz w:val="24"/>
          <w:szCs w:val="24"/>
          <w:lang w:eastAsia="ru-RU"/>
        </w:rPr>
        <w:t>уча</w:t>
      </w:r>
      <w:r w:rsidR="0020119A" w:rsidRPr="00EF48A1">
        <w:rPr>
          <w:rFonts w:ascii="Times New Roman" w:hAnsi="Times New Roman"/>
          <w:sz w:val="24"/>
          <w:szCs w:val="24"/>
          <w:lang w:eastAsia="ru-RU"/>
        </w:rPr>
        <w:t>ю</w:t>
      </w:r>
      <w:r w:rsidRPr="00EF48A1">
        <w:rPr>
          <w:rFonts w:ascii="Times New Roman" w:hAnsi="Times New Roman"/>
          <w:sz w:val="24"/>
          <w:szCs w:val="24"/>
          <w:lang w:eastAsia="ru-RU"/>
        </w:rPr>
        <w:t xml:space="preserve">щегося педагогом даётся краткий анализ ответа, объявляется мотивированная оценка. Возможно привлечение других </w:t>
      </w:r>
      <w:r w:rsidR="0020119A" w:rsidRPr="00EF48A1">
        <w:rPr>
          <w:rFonts w:ascii="Times New Roman" w:hAnsi="Times New Roman"/>
          <w:sz w:val="24"/>
          <w:szCs w:val="24"/>
          <w:lang w:eastAsia="ru-RU"/>
        </w:rPr>
        <w:t>об</w:t>
      </w:r>
      <w:r w:rsidRPr="00EF48A1">
        <w:rPr>
          <w:rFonts w:ascii="Times New Roman" w:hAnsi="Times New Roman"/>
          <w:sz w:val="24"/>
          <w:szCs w:val="24"/>
          <w:lang w:eastAsia="ru-RU"/>
        </w:rPr>
        <w:t>уча</w:t>
      </w:r>
      <w:r w:rsidR="0020119A" w:rsidRPr="00EF48A1">
        <w:rPr>
          <w:rFonts w:ascii="Times New Roman" w:hAnsi="Times New Roman"/>
          <w:sz w:val="24"/>
          <w:szCs w:val="24"/>
          <w:lang w:eastAsia="ru-RU"/>
        </w:rPr>
        <w:t>ю</w:t>
      </w:r>
      <w:r w:rsidRPr="00EF48A1">
        <w:rPr>
          <w:rFonts w:ascii="Times New Roman" w:hAnsi="Times New Roman"/>
          <w:sz w:val="24"/>
          <w:szCs w:val="24"/>
          <w:lang w:eastAsia="ru-RU"/>
        </w:rPr>
        <w:t xml:space="preserve">щихся для анализа ответа, самоанализ, предложение оценки. </w:t>
      </w:r>
    </w:p>
    <w:p w:rsidR="00D92C3C" w:rsidRPr="00EF48A1" w:rsidRDefault="00D92C3C" w:rsidP="00F92F61">
      <w:pPr>
        <w:numPr>
          <w:ilvl w:val="0"/>
          <w:numId w:val="21"/>
        </w:numPr>
        <w:spacing w:after="0" w:line="240" w:lineRule="auto"/>
        <w:ind w:left="0" w:firstLine="709"/>
        <w:contextualSpacing/>
        <w:jc w:val="both"/>
        <w:rPr>
          <w:rFonts w:ascii="Times New Roman" w:hAnsi="Times New Roman"/>
          <w:sz w:val="24"/>
          <w:szCs w:val="24"/>
          <w:lang w:eastAsia="ru-RU"/>
        </w:rPr>
      </w:pPr>
      <w:r w:rsidRPr="00EF48A1">
        <w:rPr>
          <w:rFonts w:ascii="Times New Roman" w:hAnsi="Times New Roman"/>
          <w:sz w:val="24"/>
          <w:szCs w:val="24"/>
          <w:lang w:eastAsia="ru-RU"/>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rsidR="00D92C3C" w:rsidRPr="00EF48A1" w:rsidRDefault="00D92C3C" w:rsidP="005423AA">
      <w:pPr>
        <w:spacing w:after="0" w:line="240" w:lineRule="auto"/>
        <w:ind w:firstLine="709"/>
        <w:contextualSpacing/>
        <w:jc w:val="both"/>
        <w:rPr>
          <w:rFonts w:ascii="Times New Roman" w:hAnsi="Times New Roman"/>
          <w:bCs/>
          <w:i/>
          <w:sz w:val="24"/>
          <w:szCs w:val="24"/>
          <w:lang w:eastAsia="ru-RU"/>
        </w:rPr>
      </w:pPr>
      <w:r w:rsidRPr="00EF48A1">
        <w:rPr>
          <w:rFonts w:ascii="Times New Roman" w:hAnsi="Times New Roman"/>
          <w:bCs/>
          <w:i/>
          <w:sz w:val="24"/>
          <w:szCs w:val="24"/>
          <w:lang w:eastAsia="ru-RU"/>
        </w:rPr>
        <w:t>Нормы оценки письменных работ.</w:t>
      </w:r>
    </w:p>
    <w:p w:rsidR="00D92C3C" w:rsidRPr="00EF48A1" w:rsidRDefault="00D92C3C" w:rsidP="005423AA">
      <w:pPr>
        <w:spacing w:after="0" w:line="240" w:lineRule="auto"/>
        <w:ind w:firstLine="709"/>
        <w:contextualSpacing/>
        <w:jc w:val="both"/>
        <w:rPr>
          <w:rFonts w:ascii="Times New Roman" w:hAnsi="Times New Roman"/>
          <w:sz w:val="24"/>
          <w:szCs w:val="24"/>
          <w:lang w:eastAsia="ru-RU"/>
        </w:rPr>
      </w:pPr>
      <w:r w:rsidRPr="00EF48A1">
        <w:rPr>
          <w:rFonts w:ascii="Times New Roman" w:hAnsi="Times New Roman"/>
          <w:b/>
          <w:i/>
          <w:sz w:val="24"/>
          <w:szCs w:val="24"/>
          <w:lang w:eastAsia="ru-RU"/>
        </w:rPr>
        <w:t>Оценка «5»</w:t>
      </w:r>
      <w:r w:rsidRPr="00EF48A1">
        <w:rPr>
          <w:rFonts w:ascii="Times New Roman" w:hAnsi="Times New Roman"/>
          <w:sz w:val="24"/>
          <w:szCs w:val="24"/>
          <w:lang w:eastAsia="ru-RU"/>
        </w:rPr>
        <w:t xml:space="preserve"> ставится, если </w:t>
      </w:r>
      <w:r w:rsidR="0020119A" w:rsidRPr="00EF48A1">
        <w:rPr>
          <w:rFonts w:ascii="Times New Roman" w:hAnsi="Times New Roman"/>
          <w:sz w:val="24"/>
          <w:szCs w:val="24"/>
          <w:lang w:eastAsia="ru-RU"/>
        </w:rPr>
        <w:t>обучающийся</w:t>
      </w:r>
      <w:r w:rsidRPr="00EF48A1">
        <w:rPr>
          <w:rFonts w:ascii="Times New Roman" w:hAnsi="Times New Roman"/>
          <w:sz w:val="24"/>
          <w:szCs w:val="24"/>
          <w:lang w:eastAsia="ru-RU"/>
        </w:rPr>
        <w:t xml:space="preserve">: </w:t>
      </w:r>
    </w:p>
    <w:p w:rsidR="00D92C3C" w:rsidRPr="00EF48A1" w:rsidRDefault="00D92C3C" w:rsidP="004A287D">
      <w:pPr>
        <w:numPr>
          <w:ilvl w:val="0"/>
          <w:numId w:val="53"/>
        </w:numPr>
        <w:spacing w:after="0" w:line="240" w:lineRule="auto"/>
        <w:ind w:left="0" w:firstLine="709"/>
        <w:contextualSpacing/>
        <w:jc w:val="both"/>
        <w:rPr>
          <w:rFonts w:ascii="Times New Roman" w:hAnsi="Times New Roman"/>
          <w:sz w:val="24"/>
          <w:szCs w:val="24"/>
          <w:lang w:eastAsia="ru-RU"/>
        </w:rPr>
      </w:pPr>
      <w:r w:rsidRPr="00EF48A1">
        <w:rPr>
          <w:rFonts w:ascii="Times New Roman" w:hAnsi="Times New Roman"/>
          <w:sz w:val="24"/>
          <w:szCs w:val="24"/>
          <w:lang w:eastAsia="ru-RU"/>
        </w:rPr>
        <w:t xml:space="preserve">выполнил работу без ошибок и недочетов; </w:t>
      </w:r>
    </w:p>
    <w:p w:rsidR="00D92C3C" w:rsidRPr="00EF48A1" w:rsidRDefault="00D92C3C" w:rsidP="004A287D">
      <w:pPr>
        <w:numPr>
          <w:ilvl w:val="0"/>
          <w:numId w:val="53"/>
        </w:numPr>
        <w:spacing w:after="0" w:line="240" w:lineRule="auto"/>
        <w:ind w:left="0" w:firstLine="709"/>
        <w:contextualSpacing/>
        <w:jc w:val="both"/>
        <w:rPr>
          <w:rFonts w:ascii="Times New Roman" w:hAnsi="Times New Roman"/>
          <w:sz w:val="24"/>
          <w:szCs w:val="24"/>
          <w:lang w:eastAsia="ru-RU"/>
        </w:rPr>
      </w:pPr>
      <w:r w:rsidRPr="00EF48A1">
        <w:rPr>
          <w:rFonts w:ascii="Times New Roman" w:hAnsi="Times New Roman"/>
          <w:sz w:val="24"/>
          <w:szCs w:val="24"/>
          <w:lang w:eastAsia="ru-RU"/>
        </w:rPr>
        <w:t xml:space="preserve">допустил не более одного недочета. </w:t>
      </w:r>
    </w:p>
    <w:p w:rsidR="00D92C3C" w:rsidRPr="00EF48A1" w:rsidRDefault="00D92C3C" w:rsidP="005423AA">
      <w:pPr>
        <w:spacing w:after="0" w:line="240" w:lineRule="auto"/>
        <w:ind w:firstLine="709"/>
        <w:contextualSpacing/>
        <w:jc w:val="both"/>
        <w:rPr>
          <w:rFonts w:ascii="Times New Roman" w:hAnsi="Times New Roman"/>
          <w:sz w:val="24"/>
          <w:szCs w:val="24"/>
          <w:lang w:eastAsia="ru-RU"/>
        </w:rPr>
      </w:pPr>
      <w:r w:rsidRPr="00EF48A1">
        <w:rPr>
          <w:rFonts w:ascii="Times New Roman" w:hAnsi="Times New Roman"/>
          <w:b/>
          <w:i/>
          <w:sz w:val="24"/>
          <w:szCs w:val="24"/>
          <w:lang w:eastAsia="ru-RU"/>
        </w:rPr>
        <w:t>Оценка «4»</w:t>
      </w:r>
      <w:r w:rsidRPr="00EF48A1">
        <w:rPr>
          <w:rFonts w:ascii="Times New Roman" w:hAnsi="Times New Roman"/>
          <w:sz w:val="24"/>
          <w:szCs w:val="24"/>
          <w:lang w:eastAsia="ru-RU"/>
        </w:rPr>
        <w:t xml:space="preserve"> ставится, если </w:t>
      </w:r>
      <w:r w:rsidR="0020119A" w:rsidRPr="00EF48A1">
        <w:rPr>
          <w:rFonts w:ascii="Times New Roman" w:hAnsi="Times New Roman"/>
          <w:sz w:val="24"/>
          <w:szCs w:val="24"/>
          <w:lang w:eastAsia="ru-RU"/>
        </w:rPr>
        <w:t>обучающийся</w:t>
      </w:r>
      <w:r w:rsidRPr="00EF48A1">
        <w:rPr>
          <w:rFonts w:ascii="Times New Roman" w:hAnsi="Times New Roman"/>
          <w:sz w:val="24"/>
          <w:szCs w:val="24"/>
          <w:lang w:eastAsia="ru-RU"/>
        </w:rPr>
        <w:t xml:space="preserve"> выполнил работу полностью, но допустил в ней: </w:t>
      </w:r>
    </w:p>
    <w:p w:rsidR="00D92C3C" w:rsidRPr="00EF48A1" w:rsidRDefault="00D92C3C" w:rsidP="004A287D">
      <w:pPr>
        <w:numPr>
          <w:ilvl w:val="0"/>
          <w:numId w:val="54"/>
        </w:numPr>
        <w:spacing w:after="0" w:line="240" w:lineRule="auto"/>
        <w:ind w:left="0" w:firstLine="709"/>
        <w:contextualSpacing/>
        <w:jc w:val="both"/>
        <w:rPr>
          <w:rFonts w:ascii="Times New Roman" w:hAnsi="Times New Roman"/>
          <w:sz w:val="24"/>
          <w:szCs w:val="24"/>
          <w:lang w:eastAsia="ru-RU"/>
        </w:rPr>
      </w:pPr>
      <w:r w:rsidRPr="00EF48A1">
        <w:rPr>
          <w:rFonts w:ascii="Times New Roman" w:hAnsi="Times New Roman"/>
          <w:sz w:val="24"/>
          <w:szCs w:val="24"/>
          <w:lang w:eastAsia="ru-RU"/>
        </w:rPr>
        <w:t xml:space="preserve">не более одной негрубой ошибки и одного недочета; </w:t>
      </w:r>
    </w:p>
    <w:p w:rsidR="00D92C3C" w:rsidRPr="00EF48A1" w:rsidRDefault="00D92C3C" w:rsidP="004A287D">
      <w:pPr>
        <w:numPr>
          <w:ilvl w:val="0"/>
          <w:numId w:val="54"/>
        </w:numPr>
        <w:spacing w:after="0" w:line="240" w:lineRule="auto"/>
        <w:ind w:left="0" w:firstLine="709"/>
        <w:contextualSpacing/>
        <w:jc w:val="both"/>
        <w:rPr>
          <w:rFonts w:ascii="Times New Roman" w:hAnsi="Times New Roman"/>
          <w:sz w:val="24"/>
          <w:szCs w:val="24"/>
          <w:lang w:eastAsia="ru-RU"/>
        </w:rPr>
      </w:pPr>
      <w:r w:rsidRPr="00EF48A1">
        <w:rPr>
          <w:rFonts w:ascii="Times New Roman" w:hAnsi="Times New Roman"/>
          <w:sz w:val="24"/>
          <w:szCs w:val="24"/>
          <w:lang w:eastAsia="ru-RU"/>
        </w:rPr>
        <w:t xml:space="preserve">или не более двух недочетов. </w:t>
      </w:r>
    </w:p>
    <w:p w:rsidR="00D92C3C" w:rsidRPr="00EF48A1" w:rsidRDefault="00D92C3C" w:rsidP="005423AA">
      <w:pPr>
        <w:spacing w:after="0" w:line="240" w:lineRule="auto"/>
        <w:ind w:firstLine="709"/>
        <w:contextualSpacing/>
        <w:jc w:val="both"/>
        <w:rPr>
          <w:rFonts w:ascii="Times New Roman" w:hAnsi="Times New Roman"/>
          <w:sz w:val="24"/>
          <w:szCs w:val="24"/>
          <w:lang w:eastAsia="ru-RU"/>
        </w:rPr>
      </w:pPr>
      <w:r w:rsidRPr="00EF48A1">
        <w:rPr>
          <w:rFonts w:ascii="Times New Roman" w:hAnsi="Times New Roman"/>
          <w:b/>
          <w:i/>
          <w:sz w:val="24"/>
          <w:szCs w:val="24"/>
          <w:lang w:eastAsia="ru-RU"/>
        </w:rPr>
        <w:t>Оценка «3»</w:t>
      </w:r>
      <w:r w:rsidRPr="00EF48A1">
        <w:rPr>
          <w:rFonts w:ascii="Times New Roman" w:hAnsi="Times New Roman"/>
          <w:sz w:val="24"/>
          <w:szCs w:val="24"/>
          <w:lang w:eastAsia="ru-RU"/>
        </w:rPr>
        <w:t xml:space="preserve"> ставится, если </w:t>
      </w:r>
      <w:r w:rsidR="0020119A" w:rsidRPr="00EF48A1">
        <w:rPr>
          <w:rFonts w:ascii="Times New Roman" w:hAnsi="Times New Roman"/>
          <w:sz w:val="24"/>
          <w:szCs w:val="24"/>
          <w:lang w:eastAsia="ru-RU"/>
        </w:rPr>
        <w:t>обучающийся</w:t>
      </w:r>
      <w:r w:rsidRPr="00EF48A1">
        <w:rPr>
          <w:rFonts w:ascii="Times New Roman" w:hAnsi="Times New Roman"/>
          <w:sz w:val="24"/>
          <w:szCs w:val="24"/>
          <w:lang w:eastAsia="ru-RU"/>
        </w:rPr>
        <w:t xml:space="preserve"> правильно выполнил не менее половины работы или допустил: </w:t>
      </w:r>
    </w:p>
    <w:p w:rsidR="00D92C3C" w:rsidRPr="00EF48A1" w:rsidRDefault="00D92C3C" w:rsidP="004A287D">
      <w:pPr>
        <w:numPr>
          <w:ilvl w:val="0"/>
          <w:numId w:val="55"/>
        </w:numPr>
        <w:spacing w:after="0" w:line="240" w:lineRule="auto"/>
        <w:ind w:left="0" w:firstLine="709"/>
        <w:contextualSpacing/>
        <w:jc w:val="both"/>
        <w:rPr>
          <w:rFonts w:ascii="Times New Roman" w:hAnsi="Times New Roman"/>
          <w:sz w:val="24"/>
          <w:szCs w:val="24"/>
          <w:lang w:eastAsia="ru-RU"/>
        </w:rPr>
      </w:pPr>
      <w:r w:rsidRPr="00EF48A1">
        <w:rPr>
          <w:rFonts w:ascii="Times New Roman" w:hAnsi="Times New Roman"/>
          <w:sz w:val="24"/>
          <w:szCs w:val="24"/>
          <w:lang w:eastAsia="ru-RU"/>
        </w:rPr>
        <w:t xml:space="preserve">не более двух грубых ошибок; </w:t>
      </w:r>
    </w:p>
    <w:p w:rsidR="00D92C3C" w:rsidRPr="00EF48A1" w:rsidRDefault="00D92C3C" w:rsidP="004A287D">
      <w:pPr>
        <w:numPr>
          <w:ilvl w:val="0"/>
          <w:numId w:val="55"/>
        </w:numPr>
        <w:spacing w:after="0" w:line="240" w:lineRule="auto"/>
        <w:ind w:left="0" w:firstLine="709"/>
        <w:contextualSpacing/>
        <w:jc w:val="both"/>
        <w:rPr>
          <w:rFonts w:ascii="Times New Roman" w:hAnsi="Times New Roman"/>
          <w:sz w:val="24"/>
          <w:szCs w:val="24"/>
          <w:lang w:eastAsia="ru-RU"/>
        </w:rPr>
      </w:pPr>
      <w:r w:rsidRPr="00EF48A1">
        <w:rPr>
          <w:rFonts w:ascii="Times New Roman" w:hAnsi="Times New Roman"/>
          <w:sz w:val="24"/>
          <w:szCs w:val="24"/>
          <w:lang w:eastAsia="ru-RU"/>
        </w:rPr>
        <w:t xml:space="preserve">или не более одной грубой и одной негрубой ошибки и одного недочета; </w:t>
      </w:r>
    </w:p>
    <w:p w:rsidR="00D92C3C" w:rsidRPr="00EF48A1" w:rsidRDefault="00D92C3C" w:rsidP="004A287D">
      <w:pPr>
        <w:numPr>
          <w:ilvl w:val="0"/>
          <w:numId w:val="55"/>
        </w:numPr>
        <w:spacing w:after="0" w:line="240" w:lineRule="auto"/>
        <w:ind w:left="0" w:firstLine="709"/>
        <w:contextualSpacing/>
        <w:jc w:val="both"/>
        <w:rPr>
          <w:rFonts w:ascii="Times New Roman" w:hAnsi="Times New Roman"/>
          <w:sz w:val="24"/>
          <w:szCs w:val="24"/>
          <w:lang w:eastAsia="ru-RU"/>
        </w:rPr>
      </w:pPr>
      <w:r w:rsidRPr="00EF48A1">
        <w:rPr>
          <w:rFonts w:ascii="Times New Roman" w:hAnsi="Times New Roman"/>
          <w:sz w:val="24"/>
          <w:szCs w:val="24"/>
          <w:lang w:eastAsia="ru-RU"/>
        </w:rPr>
        <w:t xml:space="preserve">или не более двух-трех негрубых ошибок; </w:t>
      </w:r>
    </w:p>
    <w:p w:rsidR="00D92C3C" w:rsidRPr="00EF48A1" w:rsidRDefault="00D92C3C" w:rsidP="004A287D">
      <w:pPr>
        <w:numPr>
          <w:ilvl w:val="0"/>
          <w:numId w:val="55"/>
        </w:numPr>
        <w:spacing w:after="0" w:line="240" w:lineRule="auto"/>
        <w:ind w:left="0" w:firstLine="709"/>
        <w:contextualSpacing/>
        <w:jc w:val="both"/>
        <w:rPr>
          <w:rFonts w:ascii="Times New Roman" w:hAnsi="Times New Roman"/>
          <w:sz w:val="24"/>
          <w:szCs w:val="24"/>
          <w:lang w:eastAsia="ru-RU"/>
        </w:rPr>
      </w:pPr>
      <w:r w:rsidRPr="00EF48A1">
        <w:rPr>
          <w:rFonts w:ascii="Times New Roman" w:hAnsi="Times New Roman"/>
          <w:sz w:val="24"/>
          <w:szCs w:val="24"/>
          <w:lang w:eastAsia="ru-RU"/>
        </w:rPr>
        <w:t xml:space="preserve">или одной негрубой ошибки и трех недочетов; </w:t>
      </w:r>
    </w:p>
    <w:p w:rsidR="00D92C3C" w:rsidRPr="00EF48A1" w:rsidRDefault="00D92C3C" w:rsidP="004A287D">
      <w:pPr>
        <w:numPr>
          <w:ilvl w:val="0"/>
          <w:numId w:val="55"/>
        </w:numPr>
        <w:spacing w:after="0" w:line="240" w:lineRule="auto"/>
        <w:ind w:left="0" w:firstLine="709"/>
        <w:contextualSpacing/>
        <w:jc w:val="both"/>
        <w:rPr>
          <w:rFonts w:ascii="Times New Roman" w:hAnsi="Times New Roman"/>
          <w:sz w:val="24"/>
          <w:szCs w:val="24"/>
          <w:lang w:eastAsia="ru-RU"/>
        </w:rPr>
      </w:pPr>
      <w:r w:rsidRPr="00EF48A1">
        <w:rPr>
          <w:rFonts w:ascii="Times New Roman" w:hAnsi="Times New Roman"/>
          <w:sz w:val="24"/>
          <w:szCs w:val="24"/>
          <w:lang w:eastAsia="ru-RU"/>
        </w:rPr>
        <w:t xml:space="preserve">или при отсутствии ошибок, но при наличии четырех-пяти недочетов. </w:t>
      </w:r>
    </w:p>
    <w:p w:rsidR="00D92C3C" w:rsidRPr="00EF48A1" w:rsidRDefault="00D92C3C" w:rsidP="005423AA">
      <w:pPr>
        <w:spacing w:after="0" w:line="240" w:lineRule="auto"/>
        <w:ind w:firstLine="709"/>
        <w:contextualSpacing/>
        <w:jc w:val="both"/>
        <w:rPr>
          <w:rFonts w:ascii="Times New Roman" w:hAnsi="Times New Roman"/>
          <w:sz w:val="24"/>
          <w:szCs w:val="24"/>
          <w:lang w:eastAsia="ru-RU"/>
        </w:rPr>
      </w:pPr>
      <w:r w:rsidRPr="00EF48A1">
        <w:rPr>
          <w:rFonts w:ascii="Times New Roman" w:hAnsi="Times New Roman"/>
          <w:b/>
          <w:i/>
          <w:sz w:val="24"/>
          <w:szCs w:val="24"/>
          <w:lang w:eastAsia="ru-RU"/>
        </w:rPr>
        <w:t>Оценка «2»</w:t>
      </w:r>
      <w:r w:rsidRPr="00EF48A1">
        <w:rPr>
          <w:rFonts w:ascii="Times New Roman" w:hAnsi="Times New Roman"/>
          <w:sz w:val="24"/>
          <w:szCs w:val="24"/>
          <w:lang w:eastAsia="ru-RU"/>
        </w:rPr>
        <w:t xml:space="preserve"> ставится, если </w:t>
      </w:r>
      <w:r w:rsidR="0020119A" w:rsidRPr="00EF48A1">
        <w:rPr>
          <w:rFonts w:ascii="Times New Roman" w:hAnsi="Times New Roman"/>
          <w:sz w:val="24"/>
          <w:szCs w:val="24"/>
          <w:lang w:eastAsia="ru-RU"/>
        </w:rPr>
        <w:t>обучающийся</w:t>
      </w:r>
      <w:r w:rsidRPr="00EF48A1">
        <w:rPr>
          <w:rFonts w:ascii="Times New Roman" w:hAnsi="Times New Roman"/>
          <w:sz w:val="24"/>
          <w:szCs w:val="24"/>
          <w:lang w:eastAsia="ru-RU"/>
        </w:rPr>
        <w:t xml:space="preserve">: </w:t>
      </w:r>
    </w:p>
    <w:p w:rsidR="00D92C3C" w:rsidRPr="00EF48A1" w:rsidRDefault="00D92C3C" w:rsidP="004A287D">
      <w:pPr>
        <w:numPr>
          <w:ilvl w:val="0"/>
          <w:numId w:val="56"/>
        </w:numPr>
        <w:spacing w:after="0" w:line="240" w:lineRule="auto"/>
        <w:ind w:left="0" w:firstLine="709"/>
        <w:contextualSpacing/>
        <w:jc w:val="both"/>
        <w:rPr>
          <w:rFonts w:ascii="Times New Roman" w:hAnsi="Times New Roman"/>
          <w:sz w:val="24"/>
          <w:szCs w:val="24"/>
          <w:lang w:eastAsia="ru-RU"/>
        </w:rPr>
      </w:pPr>
      <w:r w:rsidRPr="00EF48A1">
        <w:rPr>
          <w:rFonts w:ascii="Times New Roman" w:hAnsi="Times New Roman"/>
          <w:sz w:val="24"/>
          <w:szCs w:val="24"/>
          <w:lang w:eastAsia="ru-RU"/>
        </w:rPr>
        <w:t xml:space="preserve">допустил </w:t>
      </w:r>
      <w:r w:rsidR="00516E31" w:rsidRPr="00EF48A1">
        <w:rPr>
          <w:rFonts w:ascii="Times New Roman" w:hAnsi="Times New Roman"/>
          <w:sz w:val="24"/>
          <w:szCs w:val="24"/>
          <w:lang w:eastAsia="ru-RU"/>
        </w:rPr>
        <w:t>число ошибок и недочетов,</w:t>
      </w:r>
      <w:r w:rsidRPr="00EF48A1">
        <w:rPr>
          <w:rFonts w:ascii="Times New Roman" w:hAnsi="Times New Roman"/>
          <w:sz w:val="24"/>
          <w:szCs w:val="24"/>
          <w:lang w:eastAsia="ru-RU"/>
        </w:rPr>
        <w:t xml:space="preserve"> превосходящее норму, при которой может быть выставлена оценка «3»; </w:t>
      </w:r>
    </w:p>
    <w:p w:rsidR="00D92C3C" w:rsidRPr="00EF48A1" w:rsidRDefault="00D92C3C" w:rsidP="004A287D">
      <w:pPr>
        <w:numPr>
          <w:ilvl w:val="0"/>
          <w:numId w:val="56"/>
        </w:numPr>
        <w:spacing w:after="0" w:line="240" w:lineRule="auto"/>
        <w:ind w:left="0" w:firstLine="709"/>
        <w:contextualSpacing/>
        <w:jc w:val="both"/>
        <w:rPr>
          <w:rFonts w:ascii="Times New Roman" w:hAnsi="Times New Roman"/>
          <w:sz w:val="24"/>
          <w:szCs w:val="24"/>
          <w:lang w:eastAsia="ru-RU"/>
        </w:rPr>
      </w:pPr>
      <w:r w:rsidRPr="00EF48A1">
        <w:rPr>
          <w:rFonts w:ascii="Times New Roman" w:hAnsi="Times New Roman"/>
          <w:sz w:val="24"/>
          <w:szCs w:val="24"/>
          <w:lang w:eastAsia="ru-RU"/>
        </w:rPr>
        <w:t xml:space="preserve">или если правильно выполнил менее половины работы. </w:t>
      </w:r>
    </w:p>
    <w:p w:rsidR="00D92C3C" w:rsidRPr="00EF48A1" w:rsidRDefault="00D92C3C" w:rsidP="005423AA">
      <w:pPr>
        <w:spacing w:after="0" w:line="240" w:lineRule="auto"/>
        <w:ind w:firstLine="709"/>
        <w:contextualSpacing/>
        <w:jc w:val="both"/>
        <w:rPr>
          <w:rFonts w:ascii="Times New Roman" w:hAnsi="Times New Roman"/>
          <w:b/>
          <w:i/>
          <w:sz w:val="24"/>
          <w:szCs w:val="24"/>
          <w:lang w:eastAsia="ru-RU"/>
        </w:rPr>
      </w:pPr>
      <w:r w:rsidRPr="00EF48A1">
        <w:rPr>
          <w:rFonts w:ascii="Times New Roman" w:hAnsi="Times New Roman"/>
          <w:b/>
          <w:i/>
          <w:sz w:val="24"/>
          <w:szCs w:val="24"/>
          <w:lang w:eastAsia="ru-RU"/>
        </w:rPr>
        <w:t xml:space="preserve">Примечание. </w:t>
      </w:r>
    </w:p>
    <w:p w:rsidR="00D92C3C" w:rsidRPr="00EF48A1" w:rsidRDefault="00D92C3C" w:rsidP="00F92F61">
      <w:pPr>
        <w:numPr>
          <w:ilvl w:val="0"/>
          <w:numId w:val="29"/>
        </w:numPr>
        <w:spacing w:after="0" w:line="240" w:lineRule="auto"/>
        <w:ind w:left="0" w:firstLine="709"/>
        <w:contextualSpacing/>
        <w:jc w:val="both"/>
        <w:rPr>
          <w:rFonts w:ascii="Times New Roman" w:hAnsi="Times New Roman"/>
          <w:sz w:val="24"/>
          <w:szCs w:val="24"/>
          <w:lang w:eastAsia="ru-RU"/>
        </w:rPr>
      </w:pPr>
      <w:r w:rsidRPr="00EF48A1">
        <w:rPr>
          <w:rFonts w:ascii="Times New Roman" w:hAnsi="Times New Roman"/>
          <w:sz w:val="24"/>
          <w:szCs w:val="24"/>
          <w:lang w:eastAsia="ru-RU"/>
        </w:rPr>
        <w:t xml:space="preserve">Учитель имеет право поставить </w:t>
      </w:r>
      <w:r w:rsidR="0020119A" w:rsidRPr="00EF48A1">
        <w:rPr>
          <w:rFonts w:ascii="Times New Roman" w:hAnsi="Times New Roman"/>
          <w:sz w:val="24"/>
          <w:szCs w:val="24"/>
          <w:lang w:eastAsia="ru-RU"/>
        </w:rPr>
        <w:t>обучающемуся</w:t>
      </w:r>
      <w:r w:rsidRPr="00EF48A1">
        <w:rPr>
          <w:rFonts w:ascii="Times New Roman" w:hAnsi="Times New Roman"/>
          <w:sz w:val="24"/>
          <w:szCs w:val="24"/>
          <w:lang w:eastAsia="ru-RU"/>
        </w:rPr>
        <w:t xml:space="preserve"> оценку выше той, которая предусмотрена нормами, если </w:t>
      </w:r>
      <w:r w:rsidR="0020119A" w:rsidRPr="00EF48A1">
        <w:rPr>
          <w:rFonts w:ascii="Times New Roman" w:hAnsi="Times New Roman"/>
          <w:sz w:val="24"/>
          <w:szCs w:val="24"/>
          <w:lang w:eastAsia="ru-RU"/>
        </w:rPr>
        <w:t>им</w:t>
      </w:r>
      <w:r w:rsidRPr="00EF48A1">
        <w:rPr>
          <w:rFonts w:ascii="Times New Roman" w:hAnsi="Times New Roman"/>
          <w:sz w:val="24"/>
          <w:szCs w:val="24"/>
          <w:lang w:eastAsia="ru-RU"/>
        </w:rPr>
        <w:t xml:space="preserve"> оригинально выполнена работа.</w:t>
      </w:r>
    </w:p>
    <w:p w:rsidR="00D92C3C" w:rsidRPr="00EF48A1" w:rsidRDefault="00D92C3C" w:rsidP="00F92F61">
      <w:pPr>
        <w:numPr>
          <w:ilvl w:val="0"/>
          <w:numId w:val="29"/>
        </w:numPr>
        <w:spacing w:after="0" w:line="240" w:lineRule="auto"/>
        <w:ind w:left="0" w:firstLine="709"/>
        <w:contextualSpacing/>
        <w:jc w:val="both"/>
        <w:rPr>
          <w:rFonts w:ascii="Times New Roman" w:hAnsi="Times New Roman"/>
          <w:sz w:val="24"/>
          <w:szCs w:val="24"/>
          <w:lang w:eastAsia="ru-RU"/>
        </w:rPr>
      </w:pPr>
      <w:r w:rsidRPr="00EF48A1">
        <w:rPr>
          <w:rFonts w:ascii="Times New Roman" w:hAnsi="Times New Roman"/>
          <w:sz w:val="24"/>
          <w:szCs w:val="24"/>
          <w:lang w:eastAsia="ru-RU"/>
        </w:rPr>
        <w:t xml:space="preserve">Оценки с анализом доводятся до сведения </w:t>
      </w:r>
      <w:r w:rsidR="0020119A" w:rsidRPr="00EF48A1">
        <w:rPr>
          <w:rFonts w:ascii="Times New Roman" w:hAnsi="Times New Roman"/>
          <w:sz w:val="24"/>
          <w:szCs w:val="24"/>
          <w:lang w:eastAsia="ru-RU"/>
        </w:rPr>
        <w:t>об</w:t>
      </w:r>
      <w:r w:rsidRPr="00EF48A1">
        <w:rPr>
          <w:rFonts w:ascii="Times New Roman" w:hAnsi="Times New Roman"/>
          <w:sz w:val="24"/>
          <w:szCs w:val="24"/>
          <w:lang w:eastAsia="ru-RU"/>
        </w:rPr>
        <w:t>уча</w:t>
      </w:r>
      <w:r w:rsidR="0020119A" w:rsidRPr="00EF48A1">
        <w:rPr>
          <w:rFonts w:ascii="Times New Roman" w:hAnsi="Times New Roman"/>
          <w:sz w:val="24"/>
          <w:szCs w:val="24"/>
          <w:lang w:eastAsia="ru-RU"/>
        </w:rPr>
        <w:t>ю</w:t>
      </w:r>
      <w:r w:rsidRPr="00EF48A1">
        <w:rPr>
          <w:rFonts w:ascii="Times New Roman" w:hAnsi="Times New Roman"/>
          <w:sz w:val="24"/>
          <w:szCs w:val="24"/>
          <w:lang w:eastAsia="ru-RU"/>
        </w:rPr>
        <w:t xml:space="preserve">щихся, как правило, на последующем уроке, предусматривается работа над ошибками, устранение пробелов. </w:t>
      </w:r>
    </w:p>
    <w:p w:rsidR="00D92C3C" w:rsidRPr="00EF48A1" w:rsidRDefault="00D92C3C" w:rsidP="00F92F61">
      <w:pPr>
        <w:numPr>
          <w:ilvl w:val="0"/>
          <w:numId w:val="29"/>
        </w:numPr>
        <w:spacing w:after="0" w:line="240" w:lineRule="auto"/>
        <w:ind w:left="0" w:firstLine="709"/>
        <w:contextualSpacing/>
        <w:jc w:val="both"/>
        <w:rPr>
          <w:rFonts w:ascii="Times New Roman" w:hAnsi="Times New Roman"/>
          <w:sz w:val="24"/>
          <w:szCs w:val="24"/>
          <w:lang w:eastAsia="ru-RU"/>
        </w:rPr>
      </w:pPr>
      <w:r w:rsidRPr="00EF48A1">
        <w:rPr>
          <w:rFonts w:ascii="Times New Roman" w:hAnsi="Times New Roman"/>
          <w:sz w:val="24"/>
          <w:szCs w:val="24"/>
          <w:lang w:eastAsia="ru-RU"/>
        </w:rPr>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химии. Учитывая особенности детей с тяжелыми нарушениями речи, допускается наличие 1 исправления при условии повторной записи корректного ответа.</w:t>
      </w:r>
    </w:p>
    <w:p w:rsidR="00D92C3C" w:rsidRPr="00EF48A1" w:rsidRDefault="00D92C3C" w:rsidP="00F92F61">
      <w:pPr>
        <w:numPr>
          <w:ilvl w:val="0"/>
          <w:numId w:val="29"/>
        </w:numPr>
        <w:spacing w:after="0" w:line="240" w:lineRule="auto"/>
        <w:ind w:left="0" w:firstLine="709"/>
        <w:contextualSpacing/>
        <w:jc w:val="both"/>
        <w:rPr>
          <w:rFonts w:ascii="Times New Roman" w:hAnsi="Times New Roman"/>
          <w:sz w:val="24"/>
          <w:szCs w:val="24"/>
          <w:lang w:eastAsia="ru-RU"/>
        </w:rPr>
      </w:pPr>
      <w:r w:rsidRPr="00EF48A1">
        <w:rPr>
          <w:rFonts w:ascii="Times New Roman" w:hAnsi="Times New Roman"/>
          <w:sz w:val="24"/>
          <w:szCs w:val="24"/>
          <w:lang w:eastAsia="ru-RU"/>
        </w:rPr>
        <w:t xml:space="preserve">Ошибки, обусловленные тяжелыми нарушениями речи и письма, следует рассматривать индивидуально для каждого </w:t>
      </w:r>
      <w:r w:rsidR="00621CB8" w:rsidRPr="00EF48A1">
        <w:rPr>
          <w:rFonts w:ascii="Times New Roman" w:hAnsi="Times New Roman"/>
          <w:sz w:val="24"/>
          <w:szCs w:val="24"/>
          <w:lang w:eastAsia="ru-RU"/>
        </w:rPr>
        <w:t>обучающегося</w:t>
      </w:r>
      <w:r w:rsidRPr="00EF48A1">
        <w:rPr>
          <w:rFonts w:ascii="Times New Roman" w:hAnsi="Times New Roman"/>
          <w:sz w:val="24"/>
          <w:szCs w:val="24"/>
          <w:lang w:eastAsia="ru-RU"/>
        </w:rPr>
        <w:t xml:space="preserve">.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rsidR="00D92C3C" w:rsidRPr="00EF48A1" w:rsidRDefault="00D92C3C" w:rsidP="00F92F61">
      <w:pPr>
        <w:numPr>
          <w:ilvl w:val="0"/>
          <w:numId w:val="29"/>
        </w:numPr>
        <w:spacing w:after="0" w:line="240" w:lineRule="auto"/>
        <w:ind w:left="0" w:firstLine="709"/>
        <w:contextualSpacing/>
        <w:jc w:val="both"/>
        <w:rPr>
          <w:rFonts w:ascii="Times New Roman" w:hAnsi="Times New Roman"/>
          <w:sz w:val="24"/>
          <w:szCs w:val="24"/>
          <w:lang w:eastAsia="ru-RU"/>
        </w:rPr>
      </w:pPr>
      <w:r w:rsidRPr="00EF48A1">
        <w:rPr>
          <w:rFonts w:ascii="Times New Roman" w:hAnsi="Times New Roman"/>
          <w:sz w:val="24"/>
          <w:szCs w:val="24"/>
          <w:lang w:eastAsia="ru-RU"/>
        </w:rPr>
        <w:t xml:space="preserve">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w:t>
      </w:r>
      <w:r w:rsidR="0020119A" w:rsidRPr="00EF48A1">
        <w:rPr>
          <w:rFonts w:ascii="Times New Roman" w:hAnsi="Times New Roman"/>
          <w:sz w:val="24"/>
          <w:szCs w:val="24"/>
          <w:lang w:eastAsia="ru-RU"/>
        </w:rPr>
        <w:t>обучающегося</w:t>
      </w:r>
      <w:r w:rsidRPr="00EF48A1">
        <w:rPr>
          <w:rFonts w:ascii="Times New Roman" w:hAnsi="Times New Roman"/>
          <w:sz w:val="24"/>
          <w:szCs w:val="24"/>
          <w:lang w:eastAsia="ru-RU"/>
        </w:rPr>
        <w:t>.</w:t>
      </w:r>
    </w:p>
    <w:p w:rsidR="00D92C3C" w:rsidRPr="00EF48A1" w:rsidRDefault="00D92C3C" w:rsidP="005B5AD7">
      <w:pPr>
        <w:widowControl w:val="0"/>
        <w:snapToGrid w:val="0"/>
        <w:spacing w:after="0" w:line="240" w:lineRule="auto"/>
        <w:ind w:firstLine="709"/>
        <w:contextualSpacing/>
        <w:jc w:val="both"/>
        <w:rPr>
          <w:rFonts w:ascii="Times New Roman" w:hAnsi="Times New Roman"/>
          <w:b/>
          <w:bCs/>
          <w:i/>
          <w:sz w:val="24"/>
          <w:szCs w:val="24"/>
          <w:lang w:eastAsia="ru-RU"/>
        </w:rPr>
      </w:pPr>
      <w:r w:rsidRPr="00EF48A1">
        <w:rPr>
          <w:rFonts w:ascii="Times New Roman" w:hAnsi="Times New Roman"/>
          <w:b/>
          <w:bCs/>
          <w:i/>
          <w:sz w:val="24"/>
          <w:szCs w:val="24"/>
          <w:lang w:eastAsia="ru-RU"/>
        </w:rPr>
        <w:t>Критерии выставления оценок за проверочные тесты.</w:t>
      </w:r>
    </w:p>
    <w:p w:rsidR="00D92C3C" w:rsidRPr="00EF48A1" w:rsidRDefault="00D92C3C" w:rsidP="005B5AD7">
      <w:pPr>
        <w:widowControl w:val="0"/>
        <w:snapToGrid w:val="0"/>
        <w:spacing w:after="0" w:line="240" w:lineRule="auto"/>
        <w:ind w:left="709"/>
        <w:contextualSpacing/>
        <w:jc w:val="both"/>
        <w:rPr>
          <w:rFonts w:ascii="Times New Roman" w:hAnsi="Times New Roman"/>
          <w:bCs/>
          <w:sz w:val="24"/>
          <w:szCs w:val="24"/>
          <w:lang w:eastAsia="ru-RU"/>
        </w:rPr>
      </w:pPr>
      <w:r w:rsidRPr="00EF48A1">
        <w:rPr>
          <w:rFonts w:ascii="Times New Roman" w:hAnsi="Times New Roman"/>
          <w:bCs/>
          <w:sz w:val="24"/>
          <w:szCs w:val="24"/>
          <w:lang w:eastAsia="ru-RU"/>
        </w:rPr>
        <w:t xml:space="preserve">Время выполнения тестовой работыиз 10 </w:t>
      </w:r>
      <w:r w:rsidR="00516E31" w:rsidRPr="00EF48A1">
        <w:rPr>
          <w:rFonts w:ascii="Times New Roman" w:hAnsi="Times New Roman"/>
          <w:bCs/>
          <w:sz w:val="24"/>
          <w:szCs w:val="24"/>
          <w:lang w:eastAsia="ru-RU"/>
        </w:rPr>
        <w:t>вопросов:</w:t>
      </w:r>
      <w:r w:rsidRPr="00EF48A1">
        <w:rPr>
          <w:rFonts w:ascii="Times New Roman" w:hAnsi="Times New Roman"/>
          <w:bCs/>
          <w:sz w:val="24"/>
          <w:szCs w:val="24"/>
          <w:lang w:eastAsia="ru-RU"/>
        </w:rPr>
        <w:t xml:space="preserve"> 10-15 мин.</w:t>
      </w:r>
    </w:p>
    <w:p w:rsidR="00D92C3C" w:rsidRPr="00EF48A1" w:rsidRDefault="00D92C3C" w:rsidP="005B5AD7">
      <w:pPr>
        <w:widowControl w:val="0"/>
        <w:snapToGrid w:val="0"/>
        <w:spacing w:after="0" w:line="240" w:lineRule="auto"/>
        <w:ind w:left="709"/>
        <w:contextualSpacing/>
        <w:jc w:val="both"/>
        <w:rPr>
          <w:rFonts w:ascii="Times New Roman" w:hAnsi="Times New Roman"/>
          <w:sz w:val="24"/>
          <w:szCs w:val="24"/>
          <w:lang w:eastAsia="ru-RU"/>
        </w:rPr>
      </w:pPr>
      <w:r w:rsidRPr="00EF48A1">
        <w:rPr>
          <w:rFonts w:ascii="Times New Roman" w:hAnsi="Times New Roman"/>
          <w:bCs/>
          <w:sz w:val="24"/>
          <w:szCs w:val="24"/>
          <w:lang w:eastAsia="ru-RU"/>
        </w:rPr>
        <w:t>Время выполнения тестовой работыиз 20 вопросов: 30-40 мин.</w:t>
      </w:r>
    </w:p>
    <w:p w:rsidR="00D92C3C" w:rsidRPr="00EF48A1" w:rsidRDefault="00D92C3C" w:rsidP="005B5AD7">
      <w:pPr>
        <w:widowControl w:val="0"/>
        <w:snapToGrid w:val="0"/>
        <w:spacing w:after="0" w:line="240" w:lineRule="auto"/>
        <w:ind w:firstLine="708"/>
        <w:contextualSpacing/>
        <w:jc w:val="both"/>
        <w:rPr>
          <w:rFonts w:ascii="Times New Roman" w:hAnsi="Times New Roman"/>
          <w:sz w:val="24"/>
          <w:szCs w:val="24"/>
          <w:lang w:eastAsia="ru-RU"/>
        </w:rPr>
      </w:pPr>
      <w:r w:rsidRPr="00EF48A1">
        <w:rPr>
          <w:rFonts w:ascii="Times New Roman" w:hAnsi="Times New Roman"/>
          <w:sz w:val="24"/>
          <w:szCs w:val="24"/>
          <w:lang w:eastAsia="ru-RU"/>
        </w:rPr>
        <w:t>77-100% - правильных ответов оценка «5»</w:t>
      </w:r>
    </w:p>
    <w:p w:rsidR="00D92C3C" w:rsidRPr="00EF48A1" w:rsidRDefault="00D92C3C" w:rsidP="005B5AD7">
      <w:pPr>
        <w:spacing w:after="0" w:line="240" w:lineRule="auto"/>
        <w:ind w:firstLine="709"/>
        <w:contextualSpacing/>
        <w:jc w:val="both"/>
        <w:rPr>
          <w:rFonts w:ascii="Times New Roman" w:hAnsi="Times New Roman"/>
          <w:sz w:val="24"/>
          <w:szCs w:val="24"/>
          <w:lang w:eastAsia="ru-RU"/>
        </w:rPr>
      </w:pPr>
      <w:r w:rsidRPr="00EF48A1">
        <w:rPr>
          <w:rFonts w:ascii="Times New Roman" w:hAnsi="Times New Roman"/>
          <w:sz w:val="24"/>
          <w:szCs w:val="24"/>
          <w:lang w:eastAsia="ru-RU"/>
        </w:rPr>
        <w:t>52-76% - правильных ответов оценка «4»</w:t>
      </w:r>
    </w:p>
    <w:p w:rsidR="00D92C3C" w:rsidRPr="00EF48A1" w:rsidRDefault="00D92C3C" w:rsidP="005B5AD7">
      <w:pPr>
        <w:spacing w:after="0" w:line="240" w:lineRule="auto"/>
        <w:ind w:firstLine="709"/>
        <w:contextualSpacing/>
        <w:jc w:val="both"/>
        <w:rPr>
          <w:rFonts w:ascii="Times New Roman" w:hAnsi="Times New Roman"/>
          <w:sz w:val="24"/>
          <w:szCs w:val="24"/>
          <w:lang w:eastAsia="ru-RU"/>
        </w:rPr>
      </w:pPr>
      <w:r w:rsidRPr="00EF48A1">
        <w:rPr>
          <w:rFonts w:ascii="Times New Roman" w:hAnsi="Times New Roman"/>
          <w:sz w:val="24"/>
          <w:szCs w:val="24"/>
          <w:lang w:eastAsia="ru-RU"/>
        </w:rPr>
        <w:t>27- 51% - правильных ответов оценка «3»</w:t>
      </w:r>
    </w:p>
    <w:p w:rsidR="00D92C3C" w:rsidRPr="00EF48A1" w:rsidRDefault="00D92C3C" w:rsidP="005B5AD7">
      <w:pPr>
        <w:spacing w:after="0" w:line="240" w:lineRule="auto"/>
        <w:ind w:firstLine="709"/>
        <w:contextualSpacing/>
        <w:jc w:val="both"/>
        <w:rPr>
          <w:rFonts w:ascii="Times New Roman" w:hAnsi="Times New Roman"/>
          <w:sz w:val="24"/>
          <w:szCs w:val="24"/>
          <w:lang w:eastAsia="ru-RU"/>
        </w:rPr>
      </w:pPr>
      <w:r w:rsidRPr="00EF48A1">
        <w:rPr>
          <w:rFonts w:ascii="Times New Roman" w:hAnsi="Times New Roman"/>
          <w:sz w:val="24"/>
          <w:szCs w:val="24"/>
          <w:lang w:eastAsia="ru-RU"/>
        </w:rPr>
        <w:t>0– 26% - правильных ответов оценка «2»</w:t>
      </w:r>
    </w:p>
    <w:p w:rsidR="005423AA" w:rsidRDefault="005423AA" w:rsidP="005B5AD7">
      <w:pPr>
        <w:widowControl w:val="0"/>
        <w:shd w:val="clear" w:color="auto" w:fill="FFFFFF"/>
        <w:spacing w:after="0" w:line="240" w:lineRule="auto"/>
        <w:contextualSpacing/>
        <w:jc w:val="both"/>
        <w:rPr>
          <w:rFonts w:ascii="Times New Roman" w:hAnsi="Times New Roman"/>
          <w:b/>
          <w:bCs/>
          <w:sz w:val="28"/>
          <w:szCs w:val="28"/>
          <w:lang w:eastAsia="ru-RU"/>
        </w:rPr>
      </w:pPr>
    </w:p>
    <w:p w:rsidR="00E525D1" w:rsidRPr="00EF48A1" w:rsidRDefault="005F4C35" w:rsidP="005423AA">
      <w:pPr>
        <w:pStyle w:val="3"/>
        <w:rPr>
          <w:sz w:val="24"/>
        </w:rPr>
      </w:pPr>
      <w:bookmarkStart w:id="145" w:name="_Toc98861168"/>
      <w:r w:rsidRPr="00EF48A1">
        <w:rPr>
          <w:sz w:val="24"/>
        </w:rPr>
        <w:t>2.1.1</w:t>
      </w:r>
      <w:r w:rsidR="004C1B82" w:rsidRPr="00EF48A1">
        <w:rPr>
          <w:sz w:val="24"/>
        </w:rPr>
        <w:t>3</w:t>
      </w:r>
      <w:r w:rsidR="005423AA" w:rsidRPr="00EF48A1">
        <w:rPr>
          <w:sz w:val="24"/>
        </w:rPr>
        <w:t>.</w:t>
      </w:r>
      <w:r w:rsidRPr="00EF48A1">
        <w:rPr>
          <w:sz w:val="24"/>
        </w:rPr>
        <w:t xml:space="preserve"> ОСНОВЫ ДУХОВНО-НРАВСТ</w:t>
      </w:r>
      <w:r w:rsidR="005423AA" w:rsidRPr="00EF48A1">
        <w:rPr>
          <w:sz w:val="24"/>
        </w:rPr>
        <w:t>ВЕННОЙ КУЛЬТУРЫ НАРОДОВ РОССИИ</w:t>
      </w:r>
      <w:bookmarkEnd w:id="145"/>
    </w:p>
    <w:p w:rsidR="00E525D1" w:rsidRPr="00EF48A1" w:rsidRDefault="00A23DB2" w:rsidP="005B5AD7">
      <w:pPr>
        <w:spacing w:after="0" w:line="240" w:lineRule="auto"/>
        <w:ind w:firstLine="709"/>
        <w:contextualSpacing/>
        <w:jc w:val="both"/>
        <w:rPr>
          <w:rFonts w:ascii="Times New Roman" w:hAnsi="Times New Roman"/>
          <w:bCs/>
          <w:color w:val="000000"/>
          <w:sz w:val="24"/>
          <w:szCs w:val="24"/>
        </w:rPr>
      </w:pPr>
      <w:r w:rsidRPr="00EF48A1">
        <w:rPr>
          <w:rFonts w:ascii="Times New Roman" w:hAnsi="Times New Roman"/>
          <w:bCs/>
          <w:color w:val="000000"/>
          <w:sz w:val="24"/>
          <w:szCs w:val="24"/>
        </w:rPr>
        <w:t xml:space="preserve">Соответствует </w:t>
      </w:r>
      <w:r w:rsidR="005F4C35" w:rsidRPr="00EF48A1">
        <w:rPr>
          <w:rFonts w:ascii="Times New Roman" w:hAnsi="Times New Roman"/>
          <w:bCs/>
          <w:color w:val="000000"/>
          <w:sz w:val="24"/>
          <w:szCs w:val="24"/>
        </w:rPr>
        <w:t>ООП ООО</w:t>
      </w:r>
      <w:r w:rsidR="00EF48A1" w:rsidRPr="00EF48A1">
        <w:rPr>
          <w:rFonts w:ascii="Times New Roman" w:hAnsi="Times New Roman"/>
          <w:bCs/>
          <w:color w:val="000000"/>
          <w:sz w:val="24"/>
          <w:szCs w:val="24"/>
        </w:rPr>
        <w:t>.</w:t>
      </w:r>
    </w:p>
    <w:p w:rsidR="0016249A" w:rsidRPr="00EF48A1" w:rsidRDefault="0016249A" w:rsidP="005423AA">
      <w:pPr>
        <w:spacing w:after="0" w:line="240" w:lineRule="auto"/>
        <w:ind w:firstLine="709"/>
        <w:contextualSpacing/>
        <w:jc w:val="both"/>
        <w:rPr>
          <w:rFonts w:ascii="Times New Roman" w:hAnsi="Times New Roman"/>
          <w:color w:val="000000"/>
          <w:sz w:val="24"/>
          <w:szCs w:val="24"/>
        </w:rPr>
      </w:pPr>
      <w:r w:rsidRPr="00EF48A1">
        <w:rPr>
          <w:rFonts w:ascii="Times New Roman" w:hAnsi="Times New Roman"/>
          <w:color w:val="000000"/>
          <w:sz w:val="24"/>
          <w:szCs w:val="24"/>
        </w:rPr>
        <w:t>МЕСТО УЧЕБНОГО ПРЕДМЕТА «ОСНОВЫ ДУХОВНО-НРАВСТВЕННОЙ КУЛЬТУРЫ НАРОДОВ РОСИИ» В УЧЕБНОМ ПЛАНЕ</w:t>
      </w:r>
    </w:p>
    <w:p w:rsidR="00E525D1" w:rsidRPr="00EF48A1" w:rsidRDefault="00E525D1" w:rsidP="005B5AD7">
      <w:pPr>
        <w:spacing w:after="0" w:line="240" w:lineRule="auto"/>
        <w:ind w:firstLine="709"/>
        <w:contextualSpacing/>
        <w:jc w:val="both"/>
        <w:rPr>
          <w:rFonts w:ascii="Times New Roman" w:hAnsi="Times New Roman"/>
          <w:color w:val="000000"/>
          <w:sz w:val="24"/>
          <w:szCs w:val="24"/>
        </w:rPr>
      </w:pPr>
      <w:r w:rsidRPr="00EF48A1">
        <w:rPr>
          <w:rFonts w:ascii="Times New Roman" w:hAnsi="Times New Roman"/>
          <w:color w:val="000000"/>
          <w:sz w:val="24"/>
          <w:szCs w:val="24"/>
        </w:rPr>
        <w:t>В рамках адаптированной образовательной программы для детей с ТНР на изучение ОДНКНР в 5 классе отводится 1 час в неделю, из расчёта 34 учебные недели</w:t>
      </w:r>
    </w:p>
    <w:p w:rsidR="00E525D1" w:rsidRPr="00EF48A1" w:rsidRDefault="0016249A" w:rsidP="005423AA">
      <w:pPr>
        <w:spacing w:after="0" w:line="240" w:lineRule="auto"/>
        <w:ind w:firstLine="709"/>
        <w:contextualSpacing/>
        <w:jc w:val="both"/>
        <w:rPr>
          <w:rFonts w:ascii="Times New Roman" w:hAnsi="Times New Roman"/>
          <w:b/>
          <w:bCs/>
          <w:sz w:val="24"/>
          <w:szCs w:val="24"/>
          <w:lang w:bidi="ru-RU"/>
        </w:rPr>
      </w:pPr>
      <w:r w:rsidRPr="00EF48A1">
        <w:rPr>
          <w:rFonts w:ascii="Times New Roman" w:hAnsi="Times New Roman"/>
          <w:b/>
          <w:bCs/>
          <w:sz w:val="24"/>
          <w:szCs w:val="24"/>
          <w:lang w:bidi="ru-RU"/>
        </w:rPr>
        <w:t xml:space="preserve">СОДЕРЖАНИЕ </w:t>
      </w:r>
      <w:r w:rsidRPr="00EF48A1">
        <w:rPr>
          <w:rFonts w:ascii="Times New Roman" w:hAnsi="Times New Roman"/>
          <w:b/>
          <w:bCs/>
          <w:color w:val="000000"/>
          <w:sz w:val="24"/>
          <w:szCs w:val="24"/>
        </w:rPr>
        <w:t>УЧЕБНОГО ПРЕДМЕТА «ОСНОВЫ ДУХОВНО-НРАВСТВЕННОЙ КУЛЬТУРЫ НАРОДОВ РОСИИ»</w:t>
      </w:r>
    </w:p>
    <w:p w:rsidR="00E525D1" w:rsidRPr="00EF48A1" w:rsidRDefault="00A23DB2" w:rsidP="005B5AD7">
      <w:pPr>
        <w:spacing w:after="0" w:line="240" w:lineRule="auto"/>
        <w:ind w:firstLine="709"/>
        <w:contextualSpacing/>
        <w:jc w:val="both"/>
        <w:rPr>
          <w:rFonts w:ascii="Times New Roman" w:hAnsi="Times New Roman"/>
          <w:sz w:val="24"/>
          <w:szCs w:val="24"/>
          <w:lang w:bidi="ru-RU"/>
        </w:rPr>
      </w:pPr>
      <w:r w:rsidRPr="00EF48A1">
        <w:rPr>
          <w:rFonts w:ascii="Times New Roman" w:hAnsi="Times New Roman"/>
          <w:sz w:val="24"/>
          <w:szCs w:val="24"/>
          <w:lang w:bidi="ru-RU"/>
        </w:rPr>
        <w:t xml:space="preserve">Изучаемая тематика совпадает с </w:t>
      </w:r>
      <w:r w:rsidR="00E525D1" w:rsidRPr="00EF48A1">
        <w:rPr>
          <w:rFonts w:ascii="Times New Roman" w:hAnsi="Times New Roman"/>
          <w:sz w:val="24"/>
          <w:szCs w:val="24"/>
          <w:lang w:bidi="ru-RU"/>
        </w:rPr>
        <w:t>ООП ООО.</w:t>
      </w:r>
    </w:p>
    <w:p w:rsidR="0016249A" w:rsidRPr="00EF48A1" w:rsidRDefault="0016249A" w:rsidP="005423AA">
      <w:pPr>
        <w:spacing w:after="0" w:line="240" w:lineRule="auto"/>
        <w:ind w:firstLine="709"/>
        <w:contextualSpacing/>
        <w:jc w:val="both"/>
        <w:rPr>
          <w:rFonts w:ascii="Times New Roman" w:hAnsi="Times New Roman"/>
          <w:bCs/>
          <w:sz w:val="24"/>
          <w:szCs w:val="24"/>
          <w:lang w:bidi="ru-RU"/>
        </w:rPr>
      </w:pPr>
      <w:r w:rsidRPr="00EF48A1">
        <w:rPr>
          <w:rFonts w:ascii="Times New Roman" w:hAnsi="Times New Roman"/>
          <w:bCs/>
          <w:sz w:val="24"/>
          <w:szCs w:val="24"/>
        </w:rPr>
        <w:t xml:space="preserve">КОРРЕКЦИОННО-РАЗВИВАЮЩАЯ НАПРАВЛЕННОСТЬ </w:t>
      </w:r>
    </w:p>
    <w:p w:rsidR="0016249A" w:rsidRPr="00EF48A1" w:rsidRDefault="0016249A" w:rsidP="005B5AD7">
      <w:pPr>
        <w:pStyle w:val="afa"/>
        <w:spacing w:after="0" w:line="240" w:lineRule="auto"/>
        <w:ind w:firstLine="709"/>
        <w:contextualSpacing/>
        <w:jc w:val="both"/>
        <w:rPr>
          <w:rFonts w:ascii="Times New Roman" w:hAnsi="Times New Roman"/>
          <w:sz w:val="24"/>
          <w:szCs w:val="24"/>
        </w:rPr>
      </w:pPr>
      <w:r w:rsidRPr="00EF48A1">
        <w:rPr>
          <w:rFonts w:ascii="Times New Roman" w:hAnsi="Times New Roman"/>
          <w:sz w:val="24"/>
          <w:szCs w:val="24"/>
        </w:rPr>
        <w:t xml:space="preserve">При изучении курса важно использование личностно-ориентированных приемов обучения, ориентация на </w:t>
      </w:r>
      <w:r w:rsidRPr="00EF48A1">
        <w:rPr>
          <w:rFonts w:ascii="Times New Roman" w:hAnsi="Times New Roman"/>
          <w:color w:val="000000"/>
          <w:sz w:val="24"/>
          <w:szCs w:val="24"/>
          <w:shd w:val="clear" w:color="auto" w:fill="FFFFFF"/>
        </w:rPr>
        <w:t>эмоциональную реакцию</w:t>
      </w:r>
      <w:r w:rsidRPr="00EF48A1">
        <w:rPr>
          <w:rFonts w:ascii="Times New Roman" w:hAnsi="Times New Roman"/>
          <w:sz w:val="24"/>
          <w:szCs w:val="24"/>
        </w:rPr>
        <w:t xml:space="preserve"> обучающихся, вовлечение их в решение проблемных ситуаций. Для обучающихся с ТНР принципиально важным является включение речи на всех этапах учебной деятельности.</w:t>
      </w:r>
    </w:p>
    <w:p w:rsidR="0016249A" w:rsidRPr="00EF48A1" w:rsidRDefault="0016249A" w:rsidP="005B5AD7">
      <w:pPr>
        <w:pStyle w:val="afa"/>
        <w:spacing w:after="0" w:line="240" w:lineRule="auto"/>
        <w:ind w:firstLine="709"/>
        <w:contextualSpacing/>
        <w:jc w:val="both"/>
        <w:rPr>
          <w:rFonts w:ascii="Times New Roman" w:hAnsi="Times New Roman"/>
          <w:sz w:val="24"/>
          <w:szCs w:val="24"/>
        </w:rPr>
      </w:pPr>
      <w:r w:rsidRPr="00EF48A1">
        <w:rPr>
          <w:rFonts w:ascii="Times New Roman" w:hAnsi="Times New Roman"/>
          <w:sz w:val="24"/>
          <w:szCs w:val="24"/>
        </w:rPr>
        <w:t>Реализация междисциплинарных связей с предметами «Русский язык», «Литература», «История», «Изобразительная деятельность», «Музыка», «Развитие речи» обеспечивает:</w:t>
      </w:r>
    </w:p>
    <w:p w:rsidR="0016249A" w:rsidRPr="00EF48A1" w:rsidRDefault="0016249A" w:rsidP="004A287D">
      <w:pPr>
        <w:pStyle w:val="afa"/>
        <w:numPr>
          <w:ilvl w:val="0"/>
          <w:numId w:val="106"/>
        </w:numPr>
        <w:spacing w:after="0" w:line="240" w:lineRule="auto"/>
        <w:ind w:left="0" w:firstLine="709"/>
        <w:contextualSpacing/>
        <w:jc w:val="both"/>
        <w:rPr>
          <w:rFonts w:ascii="Times New Roman" w:hAnsi="Times New Roman"/>
          <w:sz w:val="24"/>
          <w:szCs w:val="24"/>
        </w:rPr>
      </w:pPr>
      <w:r w:rsidRPr="00EF48A1">
        <w:rPr>
          <w:rFonts w:ascii="Times New Roman" w:hAnsi="Times New Roman"/>
          <w:sz w:val="24"/>
          <w:szCs w:val="24"/>
        </w:rP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rsidR="0016249A" w:rsidRPr="00EF48A1" w:rsidRDefault="0016249A" w:rsidP="004A287D">
      <w:pPr>
        <w:pStyle w:val="afa"/>
        <w:numPr>
          <w:ilvl w:val="0"/>
          <w:numId w:val="106"/>
        </w:numPr>
        <w:spacing w:after="0" w:line="240" w:lineRule="auto"/>
        <w:ind w:left="0" w:firstLine="709"/>
        <w:contextualSpacing/>
        <w:jc w:val="both"/>
        <w:rPr>
          <w:rFonts w:ascii="Times New Roman" w:hAnsi="Times New Roman"/>
          <w:sz w:val="24"/>
          <w:szCs w:val="24"/>
        </w:rPr>
      </w:pPr>
      <w:r w:rsidRPr="00EF48A1">
        <w:rPr>
          <w:rFonts w:ascii="Times New Roman" w:hAnsi="Times New Roman"/>
          <w:sz w:val="24"/>
          <w:szCs w:val="24"/>
        </w:rPr>
        <w:t>воздействие на все компоненты речи при устранении её системного недоразвития в процессе освоения содержания предмета (ОДНКНР);</w:t>
      </w:r>
    </w:p>
    <w:p w:rsidR="0016249A" w:rsidRPr="00EF48A1" w:rsidRDefault="0016249A" w:rsidP="004A287D">
      <w:pPr>
        <w:pStyle w:val="afa"/>
        <w:numPr>
          <w:ilvl w:val="0"/>
          <w:numId w:val="106"/>
        </w:numPr>
        <w:spacing w:after="0" w:line="240" w:lineRule="auto"/>
        <w:ind w:left="0" w:firstLine="709"/>
        <w:contextualSpacing/>
        <w:jc w:val="both"/>
        <w:rPr>
          <w:rFonts w:ascii="Times New Roman" w:hAnsi="Times New Roman"/>
          <w:sz w:val="24"/>
          <w:szCs w:val="24"/>
        </w:rPr>
      </w:pPr>
      <w:r w:rsidRPr="00EF48A1">
        <w:rPr>
          <w:rFonts w:ascii="Times New Roman" w:hAnsi="Times New Roman"/>
          <w:sz w:val="24"/>
          <w:szCs w:val="24"/>
        </w:rP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и др.) в соответствии с различными ситуациями.</w:t>
      </w:r>
    </w:p>
    <w:p w:rsidR="0016249A" w:rsidRPr="00EF48A1" w:rsidRDefault="0016249A" w:rsidP="005B5AD7">
      <w:pPr>
        <w:spacing w:after="0" w:line="240" w:lineRule="auto"/>
        <w:ind w:firstLine="709"/>
        <w:contextualSpacing/>
        <w:jc w:val="both"/>
        <w:rPr>
          <w:rFonts w:ascii="Times New Roman" w:hAnsi="Times New Roman"/>
          <w:sz w:val="24"/>
          <w:szCs w:val="24"/>
        </w:rPr>
      </w:pPr>
      <w:r w:rsidRPr="00EF48A1">
        <w:rPr>
          <w:rFonts w:ascii="Times New Roman" w:hAnsi="Times New Roman"/>
          <w:sz w:val="24"/>
          <w:szCs w:val="24"/>
        </w:rPr>
        <w:t xml:space="preserve">Учебный предмет «Основы нравственной культуры народов России» (ОДНКНР) является составной частью системы изучения дисциплин социально-гуманитарного цикла. Курс ориентирован на развитие </w:t>
      </w:r>
      <w:r w:rsidR="00516E31" w:rsidRPr="00EF48A1">
        <w:rPr>
          <w:rFonts w:ascii="Times New Roman" w:hAnsi="Times New Roman"/>
          <w:sz w:val="24"/>
          <w:szCs w:val="24"/>
        </w:rPr>
        <w:t>общей культуры обучающегося, формирование</w:t>
      </w:r>
      <w:r w:rsidRPr="00EF48A1">
        <w:rPr>
          <w:rFonts w:ascii="Times New Roman" w:hAnsi="Times New Roman"/>
          <w:sz w:val="24"/>
          <w:szCs w:val="24"/>
        </w:rPr>
        <w:t xml:space="preserve"> у </w:t>
      </w:r>
      <w:r w:rsidR="00516E31" w:rsidRPr="00EF48A1">
        <w:rPr>
          <w:rFonts w:ascii="Times New Roman" w:hAnsi="Times New Roman"/>
          <w:sz w:val="24"/>
          <w:szCs w:val="24"/>
        </w:rPr>
        <w:t>него гражданской идентичности</w:t>
      </w:r>
      <w:r w:rsidRPr="00EF48A1">
        <w:rPr>
          <w:rFonts w:ascii="Times New Roman" w:hAnsi="Times New Roman"/>
          <w:sz w:val="24"/>
          <w:szCs w:val="24"/>
        </w:rPr>
        <w:t xml:space="preserve">, осознание </w:t>
      </w:r>
      <w:r w:rsidR="00516E31" w:rsidRPr="00EF48A1">
        <w:rPr>
          <w:rFonts w:ascii="Times New Roman" w:hAnsi="Times New Roman"/>
          <w:sz w:val="24"/>
          <w:szCs w:val="24"/>
        </w:rPr>
        <w:t>своей принадлежности к народу, национальности, российской общности</w:t>
      </w:r>
      <w:r w:rsidRPr="00EF48A1">
        <w:rPr>
          <w:rFonts w:ascii="Times New Roman" w:hAnsi="Times New Roman"/>
          <w:sz w:val="24"/>
          <w:szCs w:val="24"/>
        </w:rPr>
        <w:t xml:space="preserve">; воспитание уважения к представителям разных национальностей и вероисповеданий. </w:t>
      </w:r>
    </w:p>
    <w:p w:rsidR="0016249A" w:rsidRPr="00EF48A1" w:rsidRDefault="0016249A" w:rsidP="005B5AD7">
      <w:pPr>
        <w:spacing w:after="0" w:line="240" w:lineRule="auto"/>
        <w:ind w:firstLine="709"/>
        <w:contextualSpacing/>
        <w:jc w:val="both"/>
        <w:rPr>
          <w:rFonts w:ascii="Times New Roman" w:hAnsi="Times New Roman"/>
          <w:sz w:val="24"/>
          <w:szCs w:val="24"/>
        </w:rPr>
      </w:pPr>
      <w:r w:rsidRPr="00EF48A1">
        <w:rPr>
          <w:rFonts w:ascii="Times New Roman" w:hAnsi="Times New Roman"/>
          <w:sz w:val="24"/>
          <w:szCs w:val="24"/>
        </w:rPr>
        <w:t>К началу изучения курса обучающиеся владеют пропедевтическими, полученными на уровне начального общего образования представлениями о Родине (России, своем крае: районе, городе, селе), гражданстве и гражданских правах, правах ребенка, правилах и нормах жизни в обществе, поведении на улице, в школе, в общественном месте, правилах взаимоотношений между людьми, об уважении к старшим, о составе семьи, родословной, взаимоотношениях с природой, об образцах позитивного поведения. Обучающиеся с ТНР имеют сформированную обиходно-бытовую речь, опыт учебной и внеучебной коммуникации, речевые нарушения у них часто носят парциальный характер. Изучение курса ОДНКНР направлено на содействие социализации обучающихся с ТНР.</w:t>
      </w:r>
    </w:p>
    <w:p w:rsidR="00E525D1" w:rsidRPr="00EF48A1" w:rsidRDefault="0016249A" w:rsidP="005B5AD7">
      <w:pPr>
        <w:pStyle w:val="a8"/>
        <w:ind w:left="142" w:firstLine="567"/>
        <w:jc w:val="both"/>
        <w:rPr>
          <w:rFonts w:ascii="Times New Roman" w:hAnsi="Times New Roman"/>
          <w:lang w:bidi="ru-RU"/>
        </w:rPr>
      </w:pPr>
      <w:r w:rsidRPr="00EF48A1">
        <w:rPr>
          <w:rFonts w:ascii="Times New Roman" w:hAnsi="Times New Roman"/>
          <w:bCs/>
        </w:rPr>
        <w:t>Коррекционная направленность учебного предмета</w:t>
      </w:r>
      <w:r w:rsidR="00E525D1" w:rsidRPr="00EF48A1">
        <w:rPr>
          <w:rFonts w:ascii="Times New Roman" w:hAnsi="Times New Roman"/>
          <w:bCs/>
        </w:rPr>
        <w:t xml:space="preserve"> обеспечивается через специально организованную работу с текстами, а именно: </w:t>
      </w:r>
    </w:p>
    <w:p w:rsidR="00E525D1" w:rsidRPr="00EF48A1" w:rsidRDefault="00E525D1" w:rsidP="00F92F61">
      <w:pPr>
        <w:pStyle w:val="a8"/>
        <w:numPr>
          <w:ilvl w:val="0"/>
          <w:numId w:val="12"/>
        </w:numPr>
        <w:ind w:left="0" w:firstLine="709"/>
        <w:jc w:val="both"/>
        <w:rPr>
          <w:rFonts w:ascii="Times New Roman" w:hAnsi="Times New Roman"/>
        </w:rPr>
      </w:pPr>
      <w:r w:rsidRPr="00EF48A1">
        <w:rPr>
          <w:rFonts w:ascii="Times New Roman" w:hAnsi="Times New Roman"/>
        </w:rPr>
        <w:t xml:space="preserve">предлагаемый к изучению материал соотносится с личным опытом </w:t>
      </w:r>
      <w:r w:rsidR="00EF5030" w:rsidRPr="00EF48A1">
        <w:rPr>
          <w:rFonts w:ascii="Times New Roman" w:hAnsi="Times New Roman"/>
        </w:rPr>
        <w:t>об</w:t>
      </w:r>
      <w:r w:rsidRPr="00EF48A1">
        <w:rPr>
          <w:rFonts w:ascii="Times New Roman" w:hAnsi="Times New Roman"/>
        </w:rPr>
        <w:t>уча</w:t>
      </w:r>
      <w:r w:rsidR="00EF5030" w:rsidRPr="00EF48A1">
        <w:rPr>
          <w:rFonts w:ascii="Times New Roman" w:hAnsi="Times New Roman"/>
        </w:rPr>
        <w:t>ю</w:t>
      </w:r>
      <w:r w:rsidRPr="00EF48A1">
        <w:rPr>
          <w:rFonts w:ascii="Times New Roman" w:hAnsi="Times New Roman"/>
        </w:rPr>
        <w:t>щихся, понятными им жизненными ситуациями;</w:t>
      </w:r>
    </w:p>
    <w:p w:rsidR="00E525D1" w:rsidRPr="00EF48A1" w:rsidRDefault="00E525D1" w:rsidP="00F92F61">
      <w:pPr>
        <w:pStyle w:val="a8"/>
        <w:numPr>
          <w:ilvl w:val="0"/>
          <w:numId w:val="12"/>
        </w:numPr>
        <w:ind w:left="0" w:firstLine="709"/>
        <w:jc w:val="both"/>
        <w:rPr>
          <w:rFonts w:ascii="Times New Roman" w:hAnsi="Times New Roman"/>
        </w:rPr>
      </w:pPr>
      <w:r w:rsidRPr="00EF48A1">
        <w:rPr>
          <w:rFonts w:ascii="Times New Roman" w:hAnsi="Times New Roman"/>
          <w:bCs/>
        </w:rPr>
        <w:t>проводится пропедевтическая (до чтения текста) работа по семантизации слов, включенных в изучаемые тексты и потенциально сложные для осмысления учащимися с ТНР (понятийный словарь, многозначная лексика, фразеологизмы и устойчивые сочетания и др.), установлению с</w:t>
      </w:r>
      <w:r w:rsidRPr="00EF48A1">
        <w:rPr>
          <w:rFonts w:ascii="Times New Roman" w:hAnsi="Times New Roman"/>
        </w:rPr>
        <w:t>инонимических и антонимических отношений, связей внутри лексико-тематических групп, дифференциации значений омонимов и паронимов;</w:t>
      </w:r>
    </w:p>
    <w:p w:rsidR="00E525D1" w:rsidRPr="00EF48A1" w:rsidRDefault="00E525D1" w:rsidP="00F92F61">
      <w:pPr>
        <w:pStyle w:val="a8"/>
        <w:numPr>
          <w:ilvl w:val="0"/>
          <w:numId w:val="12"/>
        </w:numPr>
        <w:ind w:left="0" w:firstLine="709"/>
        <w:jc w:val="both"/>
        <w:rPr>
          <w:rFonts w:ascii="Times New Roman" w:hAnsi="Times New Roman"/>
        </w:rPr>
      </w:pPr>
      <w:r w:rsidRPr="00EF48A1">
        <w:rPr>
          <w:rFonts w:ascii="Times New Roman" w:hAnsi="Times New Roman"/>
        </w:rPr>
        <w:t xml:space="preserve">используются разнообразные приемы аудирования и чтения текстов, обеспечивается смена видов работы с текстом; </w:t>
      </w:r>
    </w:p>
    <w:p w:rsidR="00E525D1" w:rsidRPr="00EF48A1" w:rsidRDefault="00E525D1" w:rsidP="00F92F61">
      <w:pPr>
        <w:pStyle w:val="a8"/>
        <w:numPr>
          <w:ilvl w:val="0"/>
          <w:numId w:val="12"/>
        </w:numPr>
        <w:ind w:left="0" w:firstLine="709"/>
        <w:jc w:val="both"/>
        <w:rPr>
          <w:rFonts w:ascii="Times New Roman" w:hAnsi="Times New Roman"/>
        </w:rPr>
      </w:pPr>
      <w:r w:rsidRPr="00EF48A1">
        <w:rPr>
          <w:rFonts w:ascii="Times New Roman" w:hAnsi="Times New Roman"/>
        </w:rP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w:t>
      </w:r>
    </w:p>
    <w:p w:rsidR="00E525D1" w:rsidRPr="00EF48A1" w:rsidRDefault="00E525D1" w:rsidP="00F92F61">
      <w:pPr>
        <w:pStyle w:val="a8"/>
        <w:numPr>
          <w:ilvl w:val="0"/>
          <w:numId w:val="12"/>
        </w:numPr>
        <w:ind w:left="0" w:firstLine="709"/>
        <w:jc w:val="both"/>
        <w:rPr>
          <w:rFonts w:ascii="Times New Roman" w:hAnsi="Times New Roman"/>
        </w:rPr>
      </w:pPr>
      <w:r w:rsidRPr="00EF48A1">
        <w:rPr>
          <w:rFonts w:ascii="Times New Roman" w:hAnsi="Times New Roman"/>
        </w:rPr>
        <w:t>при необходимости сокращается объем текста или он дробится на смысловые части;</w:t>
      </w:r>
    </w:p>
    <w:p w:rsidR="00E525D1" w:rsidRPr="00EF48A1" w:rsidRDefault="00E525D1" w:rsidP="00F92F61">
      <w:pPr>
        <w:pStyle w:val="a8"/>
        <w:numPr>
          <w:ilvl w:val="0"/>
          <w:numId w:val="12"/>
        </w:numPr>
        <w:ind w:left="0" w:firstLine="709"/>
        <w:jc w:val="both"/>
        <w:rPr>
          <w:rFonts w:ascii="Times New Roman" w:hAnsi="Times New Roman"/>
        </w:rPr>
      </w:pPr>
      <w:r w:rsidRPr="00EF48A1">
        <w:rPr>
          <w:rFonts w:ascii="Times New Roman" w:hAnsi="Times New Roman"/>
        </w:rPr>
        <w:t>при необходимости осуществляется линейное переструктурирование материала, выделение временной последовательности, причинно-следственных связей;</w:t>
      </w:r>
    </w:p>
    <w:p w:rsidR="00E525D1" w:rsidRPr="00EF48A1" w:rsidRDefault="00E525D1" w:rsidP="00F92F61">
      <w:pPr>
        <w:pStyle w:val="a8"/>
        <w:numPr>
          <w:ilvl w:val="0"/>
          <w:numId w:val="12"/>
        </w:numPr>
        <w:ind w:left="0" w:firstLine="709"/>
        <w:jc w:val="both"/>
        <w:rPr>
          <w:rFonts w:ascii="Times New Roman" w:hAnsi="Times New Roman"/>
        </w:rPr>
      </w:pPr>
      <w:r w:rsidRPr="00EF48A1">
        <w:rPr>
          <w:rFonts w:ascii="Times New Roman" w:hAnsi="Times New Roman"/>
        </w:rPr>
        <w:t xml:space="preserve">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и т.д.,  </w:t>
      </w:r>
    </w:p>
    <w:p w:rsidR="00E525D1" w:rsidRPr="00EF48A1" w:rsidRDefault="00E525D1" w:rsidP="00F92F61">
      <w:pPr>
        <w:pStyle w:val="a8"/>
        <w:numPr>
          <w:ilvl w:val="0"/>
          <w:numId w:val="12"/>
        </w:numPr>
        <w:ind w:left="0" w:firstLine="709"/>
        <w:jc w:val="both"/>
        <w:rPr>
          <w:rFonts w:ascii="Times New Roman" w:hAnsi="Times New Roman"/>
        </w:rPr>
      </w:pPr>
      <w:r w:rsidRPr="00EF48A1">
        <w:rPr>
          <w:rFonts w:ascii="Times New Roman" w:hAnsi="Times New Roman"/>
        </w:rPr>
        <w:t>задаются алгоритмы описания явлений культуры и других видов развёрнутых устных и письменных ответов;</w:t>
      </w:r>
    </w:p>
    <w:p w:rsidR="00E525D1" w:rsidRPr="00EF48A1" w:rsidRDefault="00E525D1" w:rsidP="00F92F61">
      <w:pPr>
        <w:pStyle w:val="a8"/>
        <w:numPr>
          <w:ilvl w:val="0"/>
          <w:numId w:val="12"/>
        </w:numPr>
        <w:ind w:left="0" w:firstLine="709"/>
        <w:jc w:val="both"/>
        <w:rPr>
          <w:rFonts w:ascii="Times New Roman" w:hAnsi="Times New Roman"/>
        </w:rPr>
      </w:pPr>
      <w:r w:rsidRPr="00EF48A1">
        <w:rPr>
          <w:rFonts w:ascii="Times New Roman" w:hAnsi="Times New Roman"/>
        </w:rPr>
        <w:t>определяется алгоритм поиска необходимой текстовой информации и представления полученных данных (в том числе в сети Интернет);</w:t>
      </w:r>
    </w:p>
    <w:p w:rsidR="00E525D1" w:rsidRPr="00EF48A1" w:rsidRDefault="00E525D1" w:rsidP="00F92F61">
      <w:pPr>
        <w:pStyle w:val="a8"/>
        <w:numPr>
          <w:ilvl w:val="0"/>
          <w:numId w:val="12"/>
        </w:numPr>
        <w:ind w:left="0" w:firstLine="709"/>
        <w:jc w:val="both"/>
        <w:rPr>
          <w:rFonts w:ascii="Times New Roman" w:hAnsi="Times New Roman"/>
        </w:rPr>
      </w:pPr>
      <w:r w:rsidRPr="00EF48A1">
        <w:rPr>
          <w:rFonts w:ascii="Times New Roman" w:hAnsi="Times New Roman"/>
        </w:rPr>
        <w:t>используются средства наглядного моделирования текстового материала (схемы, таблицы, изображения, видеофрагменты и др.);</w:t>
      </w:r>
    </w:p>
    <w:p w:rsidR="00E525D1" w:rsidRPr="00EF48A1" w:rsidRDefault="00E525D1" w:rsidP="00F92F61">
      <w:pPr>
        <w:pStyle w:val="a8"/>
        <w:numPr>
          <w:ilvl w:val="0"/>
          <w:numId w:val="12"/>
        </w:numPr>
        <w:ind w:left="0" w:firstLine="709"/>
        <w:jc w:val="both"/>
        <w:rPr>
          <w:rFonts w:ascii="Times New Roman" w:hAnsi="Times New Roman"/>
        </w:rPr>
      </w:pPr>
      <w:r w:rsidRPr="00EF48A1">
        <w:rPr>
          <w:rFonts w:ascii="Times New Roman" w:hAnsi="Times New Roman"/>
        </w:rPr>
        <w:t>обсуждение текстового материала включает вопросы и задания, направленные на обеспечение целостного и завершённого представления о рассматриваемом явлении, событии, процессе;</w:t>
      </w:r>
    </w:p>
    <w:p w:rsidR="00E525D1" w:rsidRPr="00EF48A1" w:rsidRDefault="00E525D1" w:rsidP="00F92F61">
      <w:pPr>
        <w:pStyle w:val="a8"/>
        <w:numPr>
          <w:ilvl w:val="0"/>
          <w:numId w:val="12"/>
        </w:numPr>
        <w:ind w:left="0" w:firstLine="709"/>
        <w:jc w:val="both"/>
        <w:rPr>
          <w:rFonts w:ascii="Times New Roman" w:hAnsi="Times New Roman"/>
          <w:bCs/>
        </w:rPr>
      </w:pPr>
      <w:r w:rsidRPr="00EF48A1">
        <w:rPr>
          <w:rFonts w:ascii="Times New Roman" w:hAnsi="Times New Roman"/>
        </w:rPr>
        <w:t xml:space="preserve">специально организуется обсуждение материала при наличии параллелей с материалом уроков литературы, истории (обсуждение семейных отношений, действий фольклорных, литературных и исторических персонажей и др.); </w:t>
      </w:r>
    </w:p>
    <w:p w:rsidR="00E525D1" w:rsidRPr="00EF48A1" w:rsidRDefault="00E525D1" w:rsidP="00F92F61">
      <w:pPr>
        <w:pStyle w:val="a8"/>
        <w:numPr>
          <w:ilvl w:val="0"/>
          <w:numId w:val="12"/>
        </w:numPr>
        <w:ind w:left="0" w:firstLine="709"/>
        <w:jc w:val="both"/>
        <w:rPr>
          <w:rFonts w:ascii="Times New Roman" w:hAnsi="Times New Roman"/>
          <w:bCs/>
        </w:rPr>
      </w:pPr>
      <w:r w:rsidRPr="00EF48A1">
        <w:rPr>
          <w:rFonts w:ascii="Times New Roman" w:hAnsi="Times New Roman"/>
        </w:rPr>
        <w:t>целенаправленная пропедевтическая работа проводится на уроках развития речи.</w:t>
      </w:r>
    </w:p>
    <w:p w:rsidR="00E525D1" w:rsidRPr="00EF48A1" w:rsidRDefault="00E525D1" w:rsidP="005B5AD7">
      <w:pPr>
        <w:spacing w:after="0" w:line="240" w:lineRule="auto"/>
        <w:ind w:firstLine="709"/>
        <w:contextualSpacing/>
        <w:jc w:val="both"/>
        <w:rPr>
          <w:rFonts w:ascii="Times New Roman" w:hAnsi="Times New Roman"/>
          <w:sz w:val="24"/>
          <w:szCs w:val="24"/>
        </w:rPr>
      </w:pPr>
      <w:r w:rsidRPr="00EF48A1">
        <w:rPr>
          <w:rFonts w:ascii="Times New Roman" w:hAnsi="Times New Roman"/>
          <w:sz w:val="24"/>
          <w:szCs w:val="24"/>
        </w:rPr>
        <w:t>На каждом уроке обязательно отводится время на повторение пройденного и проведение физкультминутки.</w:t>
      </w:r>
    </w:p>
    <w:p w:rsidR="00F978C4" w:rsidRPr="00EF48A1" w:rsidRDefault="00F978C4" w:rsidP="005B5AD7">
      <w:pPr>
        <w:tabs>
          <w:tab w:val="left" w:pos="142"/>
        </w:tabs>
        <w:spacing w:after="0" w:line="240" w:lineRule="auto"/>
        <w:ind w:right="-568"/>
        <w:contextualSpacing/>
        <w:jc w:val="both"/>
        <w:rPr>
          <w:rFonts w:ascii="Times New Roman" w:hAnsi="Times New Roman"/>
          <w:b/>
          <w:sz w:val="24"/>
          <w:szCs w:val="24"/>
        </w:rPr>
      </w:pPr>
    </w:p>
    <w:p w:rsidR="00E525D1" w:rsidRPr="00EF48A1" w:rsidRDefault="0016249A" w:rsidP="005423AA">
      <w:pPr>
        <w:tabs>
          <w:tab w:val="left" w:pos="142"/>
        </w:tabs>
        <w:spacing w:after="0" w:line="240" w:lineRule="auto"/>
        <w:ind w:right="-568" w:firstLine="709"/>
        <w:contextualSpacing/>
        <w:jc w:val="both"/>
        <w:rPr>
          <w:rFonts w:ascii="Times New Roman" w:hAnsi="Times New Roman"/>
          <w:b/>
          <w:color w:val="000000"/>
          <w:sz w:val="24"/>
          <w:szCs w:val="24"/>
        </w:rPr>
      </w:pPr>
      <w:r w:rsidRPr="00EF48A1">
        <w:rPr>
          <w:rFonts w:ascii="Times New Roman" w:hAnsi="Times New Roman"/>
          <w:b/>
          <w:sz w:val="24"/>
          <w:szCs w:val="24"/>
        </w:rPr>
        <w:t>ПЛАНИРУЕМЫЕ РЕЗУЛЬТАТА ОСВОЕНИЯ У</w:t>
      </w:r>
      <w:r w:rsidR="00F978C4" w:rsidRPr="00EF48A1">
        <w:rPr>
          <w:rFonts w:ascii="Times New Roman" w:hAnsi="Times New Roman"/>
          <w:b/>
          <w:sz w:val="24"/>
          <w:szCs w:val="24"/>
        </w:rPr>
        <w:t>Ч</w:t>
      </w:r>
      <w:r w:rsidRPr="00EF48A1">
        <w:rPr>
          <w:rFonts w:ascii="Times New Roman" w:hAnsi="Times New Roman"/>
          <w:b/>
          <w:sz w:val="24"/>
          <w:szCs w:val="24"/>
        </w:rPr>
        <w:t xml:space="preserve">ЕБНОГО ПРЕДМЕТА </w:t>
      </w:r>
      <w:r w:rsidRPr="00EF48A1">
        <w:rPr>
          <w:rFonts w:ascii="Times New Roman" w:hAnsi="Times New Roman"/>
          <w:b/>
          <w:color w:val="000000"/>
          <w:sz w:val="24"/>
          <w:szCs w:val="24"/>
        </w:rPr>
        <w:t>ОСНОВЫ ДУХОВНО-НРАВСТВЕННОЙ КУЛЬТУРЫ НАРОДОВ РОСИИ» НА УРОВНЕ ОСНОВНОГО ОБЩЕГО ОБРАЗОВАНИЯ</w:t>
      </w:r>
    </w:p>
    <w:p w:rsidR="0016249A" w:rsidRPr="00EF48A1" w:rsidRDefault="00A23DB2" w:rsidP="005B5AD7">
      <w:pPr>
        <w:tabs>
          <w:tab w:val="left" w:pos="142"/>
        </w:tabs>
        <w:spacing w:after="0" w:line="240" w:lineRule="auto"/>
        <w:ind w:right="-568" w:firstLine="709"/>
        <w:contextualSpacing/>
        <w:jc w:val="both"/>
        <w:rPr>
          <w:rFonts w:ascii="Times New Roman" w:hAnsi="Times New Roman"/>
          <w:bCs/>
          <w:sz w:val="24"/>
          <w:szCs w:val="24"/>
        </w:rPr>
      </w:pPr>
      <w:r w:rsidRPr="00EF48A1">
        <w:rPr>
          <w:rFonts w:ascii="Times New Roman" w:hAnsi="Times New Roman"/>
          <w:bCs/>
          <w:color w:val="000000"/>
          <w:sz w:val="24"/>
          <w:szCs w:val="24"/>
        </w:rPr>
        <w:t xml:space="preserve">Соответствуют </w:t>
      </w:r>
      <w:r w:rsidR="0016249A" w:rsidRPr="00EF48A1">
        <w:rPr>
          <w:rFonts w:ascii="Times New Roman" w:hAnsi="Times New Roman"/>
          <w:bCs/>
          <w:color w:val="000000"/>
          <w:sz w:val="24"/>
          <w:szCs w:val="24"/>
        </w:rPr>
        <w:t>ООП ООО</w:t>
      </w:r>
    </w:p>
    <w:p w:rsidR="00F978C4" w:rsidRPr="00EF48A1" w:rsidRDefault="00F978C4" w:rsidP="005B5AD7">
      <w:pPr>
        <w:spacing w:after="0" w:line="240" w:lineRule="auto"/>
        <w:contextualSpacing/>
        <w:jc w:val="both"/>
        <w:rPr>
          <w:rFonts w:ascii="Times New Roman" w:hAnsi="Times New Roman"/>
          <w:bCs/>
          <w:color w:val="000000"/>
          <w:sz w:val="24"/>
          <w:szCs w:val="24"/>
        </w:rPr>
      </w:pPr>
    </w:p>
    <w:p w:rsidR="00E525D1" w:rsidRPr="00EF48A1" w:rsidRDefault="0016249A" w:rsidP="005423AA">
      <w:pPr>
        <w:spacing w:after="0" w:line="240" w:lineRule="auto"/>
        <w:ind w:firstLine="709"/>
        <w:contextualSpacing/>
        <w:jc w:val="both"/>
        <w:rPr>
          <w:rFonts w:ascii="Times New Roman" w:hAnsi="Times New Roman"/>
          <w:bCs/>
          <w:color w:val="000000"/>
          <w:sz w:val="24"/>
          <w:szCs w:val="24"/>
        </w:rPr>
      </w:pPr>
      <w:r w:rsidRPr="00EF48A1">
        <w:rPr>
          <w:rFonts w:ascii="Times New Roman" w:hAnsi="Times New Roman"/>
          <w:bCs/>
          <w:color w:val="000000"/>
          <w:sz w:val="24"/>
          <w:szCs w:val="24"/>
        </w:rPr>
        <w:t>ОЦЕНИВАНИЕ РЕЗУЛЬТАТОВ ОСВОЕНИЯ ПРОГРАММЫ</w:t>
      </w:r>
    </w:p>
    <w:p w:rsidR="00E525D1" w:rsidRPr="00EF48A1" w:rsidRDefault="00E525D1" w:rsidP="005B5AD7">
      <w:pPr>
        <w:spacing w:after="0" w:line="240" w:lineRule="auto"/>
        <w:ind w:firstLine="709"/>
        <w:contextualSpacing/>
        <w:jc w:val="both"/>
        <w:rPr>
          <w:rFonts w:ascii="Times New Roman" w:hAnsi="Times New Roman"/>
          <w:color w:val="000000"/>
          <w:sz w:val="24"/>
          <w:szCs w:val="24"/>
        </w:rPr>
      </w:pPr>
      <w:r w:rsidRPr="00EF48A1">
        <w:rPr>
          <w:rFonts w:ascii="Times New Roman" w:hAnsi="Times New Roman"/>
          <w:color w:val="000000"/>
          <w:sz w:val="24"/>
          <w:szCs w:val="24"/>
        </w:rPr>
        <w:t xml:space="preserve">Оценка результатов </w:t>
      </w:r>
      <w:r w:rsidR="00EF5030" w:rsidRPr="00EF48A1">
        <w:rPr>
          <w:rFonts w:ascii="Times New Roman" w:hAnsi="Times New Roman"/>
          <w:color w:val="000000"/>
          <w:sz w:val="24"/>
          <w:szCs w:val="24"/>
        </w:rPr>
        <w:t>достиженийобучающихся</w:t>
      </w:r>
      <w:r w:rsidRPr="00EF48A1">
        <w:rPr>
          <w:rFonts w:ascii="Times New Roman" w:hAnsi="Times New Roman"/>
          <w:color w:val="000000"/>
          <w:sz w:val="24"/>
          <w:szCs w:val="24"/>
        </w:rPr>
        <w:t xml:space="preserve"> по модулям предусмотрена в основном в рамках последнего, завершающего раздела курса, в форме индивидуальных и коллективных творческих работ </w:t>
      </w:r>
      <w:r w:rsidR="00EF5030" w:rsidRPr="00EF48A1">
        <w:rPr>
          <w:rFonts w:ascii="Times New Roman" w:hAnsi="Times New Roman"/>
          <w:color w:val="000000"/>
          <w:sz w:val="24"/>
          <w:szCs w:val="24"/>
        </w:rPr>
        <w:t>об</w:t>
      </w:r>
      <w:r w:rsidRPr="00EF48A1">
        <w:rPr>
          <w:rFonts w:ascii="Times New Roman" w:hAnsi="Times New Roman"/>
          <w:color w:val="000000"/>
          <w:sz w:val="24"/>
          <w:szCs w:val="24"/>
        </w:rPr>
        <w:t>уча</w:t>
      </w:r>
      <w:r w:rsidR="00EF5030" w:rsidRPr="00EF48A1">
        <w:rPr>
          <w:rFonts w:ascii="Times New Roman" w:hAnsi="Times New Roman"/>
          <w:color w:val="000000"/>
          <w:sz w:val="24"/>
          <w:szCs w:val="24"/>
        </w:rPr>
        <w:t>ю</w:t>
      </w:r>
      <w:r w:rsidRPr="00EF48A1">
        <w:rPr>
          <w:rFonts w:ascii="Times New Roman" w:hAnsi="Times New Roman"/>
          <w:color w:val="000000"/>
          <w:sz w:val="24"/>
          <w:szCs w:val="24"/>
        </w:rPr>
        <w:t>щихся и их обсуждения в классе.</w:t>
      </w:r>
    </w:p>
    <w:p w:rsidR="00E525D1" w:rsidRPr="00EF48A1" w:rsidRDefault="00E525D1" w:rsidP="005B5AD7">
      <w:pPr>
        <w:spacing w:after="0" w:line="240" w:lineRule="auto"/>
        <w:ind w:firstLine="709"/>
        <w:contextualSpacing/>
        <w:jc w:val="both"/>
        <w:rPr>
          <w:rFonts w:ascii="Times New Roman" w:hAnsi="Times New Roman"/>
          <w:color w:val="000000"/>
          <w:sz w:val="24"/>
          <w:szCs w:val="24"/>
        </w:rPr>
      </w:pPr>
      <w:r w:rsidRPr="00EF48A1">
        <w:rPr>
          <w:rFonts w:ascii="Times New Roman" w:hAnsi="Times New Roman"/>
          <w:color w:val="000000"/>
          <w:sz w:val="24"/>
          <w:szCs w:val="24"/>
        </w:rPr>
        <w:t>При планировании предполагаемых результатов и оценке знаний, умений и навыков по ОДНКНР, необходимо определять уровень возможностей каждого обучающегося, исходя из структуры нарушения речи, индивидуальных особенностей развития, состояния эмоционально-волевой сфер и др.</w:t>
      </w:r>
    </w:p>
    <w:p w:rsidR="00E525D1" w:rsidRPr="00EF48A1" w:rsidRDefault="00E525D1" w:rsidP="005B5AD7">
      <w:pPr>
        <w:spacing w:after="0" w:line="240" w:lineRule="auto"/>
        <w:ind w:firstLine="709"/>
        <w:contextualSpacing/>
        <w:jc w:val="both"/>
        <w:rPr>
          <w:rFonts w:ascii="Times New Roman" w:hAnsi="Times New Roman"/>
          <w:color w:val="000000"/>
          <w:sz w:val="24"/>
          <w:szCs w:val="24"/>
        </w:rPr>
      </w:pPr>
      <w:r w:rsidRPr="00EF48A1">
        <w:rPr>
          <w:rFonts w:ascii="Times New Roman" w:hAnsi="Times New Roman"/>
          <w:color w:val="000000"/>
          <w:sz w:val="24"/>
          <w:szCs w:val="24"/>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 использование дополнительных стимулирующих приемов (давать задания поэтапно, поощрять и одобрять обучающихся в ходе выполнения работы и т.п.).</w:t>
      </w:r>
    </w:p>
    <w:p w:rsidR="00E525D1" w:rsidRPr="00EF48A1" w:rsidRDefault="00E525D1" w:rsidP="005B5AD7">
      <w:pPr>
        <w:spacing w:after="0" w:line="240" w:lineRule="auto"/>
        <w:ind w:firstLine="709"/>
        <w:contextualSpacing/>
        <w:jc w:val="both"/>
        <w:rPr>
          <w:rFonts w:ascii="Times New Roman" w:hAnsi="Times New Roman"/>
          <w:color w:val="000000"/>
          <w:sz w:val="24"/>
          <w:szCs w:val="24"/>
        </w:rPr>
      </w:pPr>
      <w:r w:rsidRPr="00EF48A1">
        <w:rPr>
          <w:rFonts w:ascii="Times New Roman" w:hAnsi="Times New Roman"/>
          <w:color w:val="000000"/>
          <w:sz w:val="24"/>
          <w:szCs w:val="24"/>
        </w:rPr>
        <w:t>Оценка не снижается за грамматические и дисграфические ошибки, допущенные в письменной части работы. При оценке работ обучающихся, страдающих расстройством моторики, не следует снижать оценку за плохой почерк, неаккуратность оформления.</w:t>
      </w:r>
    </w:p>
    <w:p w:rsidR="005423AA" w:rsidRPr="005B5AD7" w:rsidRDefault="005423AA" w:rsidP="005B5AD7">
      <w:pPr>
        <w:spacing w:after="0" w:line="240" w:lineRule="auto"/>
        <w:contextualSpacing/>
        <w:rPr>
          <w:rFonts w:ascii="Times New Roman" w:hAnsi="Times New Roman"/>
          <w:b/>
          <w:sz w:val="28"/>
          <w:szCs w:val="28"/>
          <w:lang w:eastAsia="ru-RU"/>
        </w:rPr>
      </w:pPr>
      <w:bookmarkStart w:id="146" w:name="изо"/>
    </w:p>
    <w:p w:rsidR="006129A7" w:rsidRPr="00EF48A1" w:rsidRDefault="005423AA" w:rsidP="005423AA">
      <w:pPr>
        <w:pStyle w:val="3"/>
        <w:rPr>
          <w:sz w:val="24"/>
        </w:rPr>
      </w:pPr>
      <w:bookmarkStart w:id="147" w:name="_Toc98861169"/>
      <w:r w:rsidRPr="00EF48A1">
        <w:rPr>
          <w:sz w:val="24"/>
        </w:rPr>
        <w:t>2.1.14.</w:t>
      </w:r>
      <w:r w:rsidR="00EF48A1" w:rsidRPr="00EF48A1">
        <w:rPr>
          <w:sz w:val="24"/>
        </w:rPr>
        <w:t xml:space="preserve"> </w:t>
      </w:r>
      <w:r w:rsidR="0016249A" w:rsidRPr="00EF48A1">
        <w:rPr>
          <w:sz w:val="24"/>
        </w:rPr>
        <w:t>ИЗОБРАЗИТЕЛЬНОЕ ИСКУССТВО</w:t>
      </w:r>
      <w:bookmarkEnd w:id="147"/>
    </w:p>
    <w:p w:rsidR="0016249A" w:rsidRPr="00EF48A1" w:rsidRDefault="00A23DB2" w:rsidP="005B5AD7">
      <w:pPr>
        <w:spacing w:after="0" w:line="240" w:lineRule="auto"/>
        <w:ind w:firstLine="709"/>
        <w:contextualSpacing/>
        <w:rPr>
          <w:rFonts w:ascii="Times New Roman" w:hAnsi="Times New Roman"/>
          <w:bCs/>
          <w:sz w:val="24"/>
          <w:szCs w:val="24"/>
        </w:rPr>
      </w:pPr>
      <w:r w:rsidRPr="00EF48A1">
        <w:rPr>
          <w:rFonts w:ascii="Times New Roman" w:hAnsi="Times New Roman"/>
          <w:bCs/>
          <w:sz w:val="24"/>
          <w:szCs w:val="24"/>
        </w:rPr>
        <w:t xml:space="preserve">Соответствует </w:t>
      </w:r>
      <w:r w:rsidR="0016249A" w:rsidRPr="00EF48A1">
        <w:rPr>
          <w:rFonts w:ascii="Times New Roman" w:hAnsi="Times New Roman"/>
          <w:bCs/>
          <w:sz w:val="24"/>
          <w:szCs w:val="24"/>
        </w:rPr>
        <w:t>ООП ООО</w:t>
      </w:r>
    </w:p>
    <w:p w:rsidR="009F040C" w:rsidRPr="00EF48A1" w:rsidRDefault="009F040C" w:rsidP="005B5AD7">
      <w:pPr>
        <w:pStyle w:val="3"/>
        <w:rPr>
          <w:bCs/>
          <w:sz w:val="24"/>
        </w:rPr>
      </w:pPr>
      <w:bookmarkStart w:id="148" w:name="_Toc98861170"/>
      <w:r w:rsidRPr="00EF48A1">
        <w:rPr>
          <w:w w:val="80"/>
          <w:sz w:val="24"/>
        </w:rPr>
        <w:t>ЦЕЛЬИЗУЧЕНИЯУЧЕБНОГО</w:t>
      </w:r>
      <w:r w:rsidRPr="00EF48A1">
        <w:rPr>
          <w:spacing w:val="-2"/>
          <w:w w:val="80"/>
          <w:sz w:val="24"/>
        </w:rPr>
        <w:t xml:space="preserve">ПРЕДМЕТА </w:t>
      </w:r>
      <w:r w:rsidRPr="00EF48A1">
        <w:rPr>
          <w:w w:val="80"/>
          <w:sz w:val="24"/>
        </w:rPr>
        <w:t>«ИЗОБРАЗИТЕЛЬНОЕ</w:t>
      </w:r>
      <w:r w:rsidR="00EF48A1" w:rsidRPr="00EF48A1">
        <w:rPr>
          <w:w w:val="80"/>
          <w:sz w:val="24"/>
        </w:rPr>
        <w:t xml:space="preserve"> </w:t>
      </w:r>
      <w:r w:rsidRPr="00EF48A1">
        <w:rPr>
          <w:spacing w:val="-2"/>
          <w:w w:val="90"/>
          <w:sz w:val="24"/>
        </w:rPr>
        <w:t>ИСКУССТВО»</w:t>
      </w:r>
      <w:bookmarkEnd w:id="148"/>
    </w:p>
    <w:p w:rsidR="00A550D7" w:rsidRPr="00EF48A1" w:rsidRDefault="009F040C" w:rsidP="005B5AD7">
      <w:pPr>
        <w:suppressAutoHyphens/>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F48A1">
        <w:rPr>
          <w:rFonts w:ascii="Times New Roman" w:eastAsia="Times New Roman" w:hAnsi="Times New Roman"/>
          <w:color w:val="000000"/>
          <w:sz w:val="24"/>
          <w:szCs w:val="24"/>
          <w:lang w:eastAsia="ru-RU"/>
        </w:rPr>
        <w:t>Пом</w:t>
      </w:r>
      <w:r w:rsidR="00A23DB2" w:rsidRPr="00EF48A1">
        <w:rPr>
          <w:rFonts w:ascii="Times New Roman" w:eastAsia="Times New Roman" w:hAnsi="Times New Roman"/>
          <w:color w:val="000000"/>
          <w:sz w:val="24"/>
          <w:szCs w:val="24"/>
          <w:lang w:eastAsia="ru-RU"/>
        </w:rPr>
        <w:t xml:space="preserve">имо целей и задач, указанных в </w:t>
      </w:r>
      <w:r w:rsidRPr="00EF48A1">
        <w:rPr>
          <w:rFonts w:ascii="Times New Roman" w:eastAsia="Times New Roman" w:hAnsi="Times New Roman"/>
          <w:color w:val="000000"/>
          <w:sz w:val="24"/>
          <w:szCs w:val="24"/>
          <w:lang w:eastAsia="ru-RU"/>
        </w:rPr>
        <w:t>ООП ООО выделяются специфические коррекционные задачи:</w:t>
      </w:r>
    </w:p>
    <w:p w:rsidR="00A550D7" w:rsidRPr="00EF48A1" w:rsidRDefault="00A550D7" w:rsidP="00F92F61">
      <w:pPr>
        <w:pStyle w:val="a8"/>
        <w:numPr>
          <w:ilvl w:val="0"/>
          <w:numId w:val="12"/>
        </w:numPr>
        <w:ind w:left="0" w:firstLine="709"/>
        <w:jc w:val="both"/>
        <w:rPr>
          <w:rFonts w:ascii="Times New Roman" w:hAnsi="Times New Roman"/>
        </w:rPr>
      </w:pPr>
      <w:r w:rsidRPr="00EF48A1">
        <w:rPr>
          <w:rFonts w:ascii="Times New Roman" w:hAnsi="Times New Roman"/>
        </w:rPr>
        <w:t>коррекция недостатков познавательной деятельности путем систематического и целенаправленного воспитания и развития правильного восприятия формы, конструкции, величины, цвета предметов, их положения в пространстве; умения находить в изображенном существенные признаки, устанавливать их сходство и различие;</w:t>
      </w:r>
    </w:p>
    <w:p w:rsidR="00A550D7" w:rsidRPr="00EF48A1" w:rsidRDefault="00A550D7" w:rsidP="00F92F61">
      <w:pPr>
        <w:pStyle w:val="a8"/>
        <w:numPr>
          <w:ilvl w:val="0"/>
          <w:numId w:val="12"/>
        </w:numPr>
        <w:ind w:left="0" w:firstLine="709"/>
        <w:jc w:val="both"/>
        <w:rPr>
          <w:rFonts w:ascii="Times New Roman" w:hAnsi="Times New Roman"/>
        </w:rPr>
      </w:pPr>
      <w:r w:rsidRPr="00EF48A1">
        <w:rPr>
          <w:rFonts w:ascii="Times New Roman" w:hAnsi="Times New Roman"/>
        </w:rPr>
        <w:t>коррекция недостатков в развитии мелкой моторики;</w:t>
      </w:r>
    </w:p>
    <w:p w:rsidR="00A550D7" w:rsidRPr="00EF48A1" w:rsidRDefault="00A550D7" w:rsidP="00F92F61">
      <w:pPr>
        <w:pStyle w:val="a8"/>
        <w:numPr>
          <w:ilvl w:val="0"/>
          <w:numId w:val="12"/>
        </w:numPr>
        <w:ind w:left="0" w:firstLine="709"/>
        <w:jc w:val="both"/>
        <w:rPr>
          <w:rFonts w:ascii="Times New Roman" w:hAnsi="Times New Roman"/>
        </w:rPr>
      </w:pPr>
      <w:r w:rsidRPr="00EF48A1">
        <w:rPr>
          <w:rFonts w:ascii="Times New Roman" w:hAnsi="Times New Roman"/>
        </w:rPr>
        <w:t>развитие зрительного восприятия, оптико-пространственных представлений, конструктивного праксиса, графических умений и навыков;</w:t>
      </w:r>
    </w:p>
    <w:p w:rsidR="00A550D7" w:rsidRPr="00EF48A1" w:rsidRDefault="00A550D7" w:rsidP="00F92F61">
      <w:pPr>
        <w:pStyle w:val="a8"/>
        <w:numPr>
          <w:ilvl w:val="0"/>
          <w:numId w:val="12"/>
        </w:numPr>
        <w:ind w:left="0" w:firstLine="709"/>
        <w:jc w:val="both"/>
        <w:rPr>
          <w:rFonts w:ascii="Times New Roman" w:hAnsi="Times New Roman"/>
        </w:rPr>
      </w:pPr>
      <w:r w:rsidRPr="00EF48A1">
        <w:rPr>
          <w:rFonts w:ascii="Times New Roman" w:hAnsi="Times New Roman"/>
        </w:rPr>
        <w:t>усвоение понятийного ряда, на основе которого достигается овладение изобразительной грамотой.</w:t>
      </w:r>
    </w:p>
    <w:p w:rsidR="00F978C4" w:rsidRPr="00EF48A1" w:rsidRDefault="00F978C4" w:rsidP="005B5AD7">
      <w:pPr>
        <w:spacing w:after="0" w:line="240" w:lineRule="auto"/>
        <w:ind w:right="-259"/>
        <w:contextualSpacing/>
        <w:jc w:val="both"/>
        <w:rPr>
          <w:rFonts w:ascii="Times New Roman" w:eastAsia="Times New Roman" w:hAnsi="Times New Roman"/>
          <w:bCs/>
          <w:sz w:val="24"/>
          <w:szCs w:val="24"/>
          <w:lang w:eastAsia="ru-RU"/>
        </w:rPr>
      </w:pPr>
    </w:p>
    <w:p w:rsidR="009F040C" w:rsidRPr="00EF48A1" w:rsidRDefault="009F040C" w:rsidP="005B5AD7">
      <w:pPr>
        <w:spacing w:after="0" w:line="240" w:lineRule="auto"/>
        <w:ind w:right="-259"/>
        <w:contextualSpacing/>
        <w:jc w:val="both"/>
        <w:rPr>
          <w:rFonts w:ascii="Times New Roman" w:eastAsia="Times New Roman" w:hAnsi="Times New Roman"/>
          <w:bCs/>
          <w:sz w:val="24"/>
          <w:szCs w:val="24"/>
          <w:lang w:eastAsia="ru-RU"/>
        </w:rPr>
      </w:pPr>
      <w:r w:rsidRPr="00EF48A1">
        <w:rPr>
          <w:rFonts w:ascii="Times New Roman" w:eastAsia="Times New Roman" w:hAnsi="Times New Roman"/>
          <w:bCs/>
          <w:sz w:val="24"/>
          <w:szCs w:val="24"/>
          <w:lang w:eastAsia="ru-RU"/>
        </w:rPr>
        <w:t>МЕСТО ПРЕДМЕТА «ИЗОБРАЗИТЕЛЬНОЕ ИСКУССТВО» В УЧЕБНОМ ПЛАНЕ</w:t>
      </w:r>
    </w:p>
    <w:p w:rsidR="004F71D1" w:rsidRPr="00EF48A1" w:rsidRDefault="009F040C" w:rsidP="005B5AD7">
      <w:pPr>
        <w:pStyle w:val="afa"/>
        <w:spacing w:after="0" w:line="240" w:lineRule="auto"/>
        <w:ind w:right="153" w:firstLine="709"/>
        <w:contextualSpacing/>
        <w:jc w:val="both"/>
        <w:rPr>
          <w:rFonts w:ascii="Times New Roman" w:hAnsi="Times New Roman"/>
          <w:color w:val="231F20"/>
          <w:sz w:val="24"/>
          <w:szCs w:val="24"/>
        </w:rPr>
      </w:pPr>
      <w:r w:rsidRPr="00EF48A1">
        <w:rPr>
          <w:rFonts w:ascii="Times New Roman" w:hAnsi="Times New Roman"/>
          <w:sz w:val="24"/>
          <w:szCs w:val="24"/>
          <w:lang w:eastAsia="ru-RU"/>
        </w:rPr>
        <w:t>Учебный предмет «Изобразительное искусство» реализуется за счет обязательной части учебного плана.</w:t>
      </w:r>
      <w:r w:rsidR="004F71D1" w:rsidRPr="00EF48A1">
        <w:rPr>
          <w:rFonts w:ascii="Times New Roman" w:hAnsi="Times New Roman"/>
          <w:color w:val="231F20"/>
          <w:spacing w:val="-2"/>
          <w:sz w:val="24"/>
          <w:szCs w:val="24"/>
        </w:rPr>
        <w:t xml:space="preserve"> Содержание предмета «Изобразительное искусство» структу</w:t>
      </w:r>
      <w:r w:rsidR="004F71D1" w:rsidRPr="00EF48A1">
        <w:rPr>
          <w:rFonts w:ascii="Times New Roman" w:hAnsi="Times New Roman"/>
          <w:color w:val="231F20"/>
          <w:sz w:val="24"/>
          <w:szCs w:val="24"/>
        </w:rPr>
        <w:t>рировано</w:t>
      </w:r>
      <w:r w:rsidR="00A23DB2" w:rsidRPr="00EF48A1">
        <w:rPr>
          <w:rFonts w:ascii="Times New Roman" w:hAnsi="Times New Roman"/>
          <w:color w:val="231F20"/>
          <w:sz w:val="24"/>
          <w:szCs w:val="24"/>
        </w:rPr>
        <w:t xml:space="preserve"> </w:t>
      </w:r>
      <w:r w:rsidR="004F71D1" w:rsidRPr="00EF48A1">
        <w:rPr>
          <w:rFonts w:ascii="Times New Roman" w:hAnsi="Times New Roman"/>
          <w:color w:val="231F20"/>
          <w:sz w:val="24"/>
          <w:szCs w:val="24"/>
        </w:rPr>
        <w:t>как</w:t>
      </w:r>
      <w:r w:rsidR="00A23DB2" w:rsidRPr="00EF48A1">
        <w:rPr>
          <w:rFonts w:ascii="Times New Roman" w:hAnsi="Times New Roman"/>
          <w:color w:val="231F20"/>
          <w:sz w:val="24"/>
          <w:szCs w:val="24"/>
        </w:rPr>
        <w:t xml:space="preserve"> </w:t>
      </w:r>
      <w:r w:rsidR="004F71D1" w:rsidRPr="00EF48A1">
        <w:rPr>
          <w:rFonts w:ascii="Times New Roman" w:hAnsi="Times New Roman"/>
          <w:color w:val="231F20"/>
          <w:sz w:val="24"/>
          <w:szCs w:val="24"/>
        </w:rPr>
        <w:t>систематематических</w:t>
      </w:r>
      <w:r w:rsidR="00A23DB2" w:rsidRPr="00EF48A1">
        <w:rPr>
          <w:rFonts w:ascii="Times New Roman" w:hAnsi="Times New Roman"/>
          <w:color w:val="231F20"/>
          <w:sz w:val="24"/>
          <w:szCs w:val="24"/>
        </w:rPr>
        <w:t xml:space="preserve"> </w:t>
      </w:r>
      <w:r w:rsidR="004F71D1" w:rsidRPr="00EF48A1">
        <w:rPr>
          <w:rFonts w:ascii="Times New Roman" w:hAnsi="Times New Roman"/>
          <w:color w:val="231F20"/>
          <w:sz w:val="24"/>
          <w:szCs w:val="24"/>
        </w:rPr>
        <w:t>модулей.</w:t>
      </w:r>
      <w:r w:rsidR="00A23DB2" w:rsidRPr="00EF48A1">
        <w:rPr>
          <w:rFonts w:ascii="Times New Roman" w:hAnsi="Times New Roman"/>
          <w:color w:val="231F20"/>
          <w:sz w:val="24"/>
          <w:szCs w:val="24"/>
        </w:rPr>
        <w:t xml:space="preserve"> </w:t>
      </w:r>
      <w:r w:rsidR="004F71D1" w:rsidRPr="00EF48A1">
        <w:rPr>
          <w:rFonts w:ascii="Times New Roman" w:hAnsi="Times New Roman"/>
          <w:color w:val="231F20"/>
          <w:sz w:val="24"/>
          <w:szCs w:val="24"/>
        </w:rPr>
        <w:t>Три</w:t>
      </w:r>
      <w:r w:rsidR="00A23DB2" w:rsidRPr="00EF48A1">
        <w:rPr>
          <w:rFonts w:ascii="Times New Roman" w:hAnsi="Times New Roman"/>
          <w:color w:val="231F20"/>
          <w:sz w:val="24"/>
          <w:szCs w:val="24"/>
        </w:rPr>
        <w:t xml:space="preserve"> </w:t>
      </w:r>
      <w:r w:rsidR="004F71D1" w:rsidRPr="00EF48A1">
        <w:rPr>
          <w:rFonts w:ascii="Times New Roman" w:hAnsi="Times New Roman"/>
          <w:color w:val="231F20"/>
          <w:sz w:val="24"/>
          <w:szCs w:val="24"/>
        </w:rPr>
        <w:t>модуля</w:t>
      </w:r>
      <w:r w:rsidR="00A23DB2" w:rsidRPr="00EF48A1">
        <w:rPr>
          <w:rFonts w:ascii="Times New Roman" w:hAnsi="Times New Roman"/>
          <w:color w:val="231F20"/>
          <w:sz w:val="24"/>
          <w:szCs w:val="24"/>
        </w:rPr>
        <w:t xml:space="preserve"> </w:t>
      </w:r>
      <w:r w:rsidR="004F71D1" w:rsidRPr="00EF48A1">
        <w:rPr>
          <w:rFonts w:ascii="Times New Roman" w:hAnsi="Times New Roman"/>
          <w:color w:val="231F20"/>
          <w:sz w:val="24"/>
          <w:szCs w:val="24"/>
        </w:rPr>
        <w:t>входят</w:t>
      </w:r>
      <w:r w:rsidR="00A23DB2" w:rsidRPr="00EF48A1">
        <w:rPr>
          <w:rFonts w:ascii="Times New Roman" w:hAnsi="Times New Roman"/>
          <w:color w:val="231F20"/>
          <w:sz w:val="24"/>
          <w:szCs w:val="24"/>
        </w:rPr>
        <w:t xml:space="preserve"> </w:t>
      </w:r>
      <w:r w:rsidR="004F71D1" w:rsidRPr="00EF48A1">
        <w:rPr>
          <w:rFonts w:ascii="Times New Roman" w:hAnsi="Times New Roman"/>
          <w:color w:val="231F20"/>
          <w:sz w:val="24"/>
          <w:szCs w:val="24"/>
        </w:rPr>
        <w:t>в</w:t>
      </w:r>
      <w:r w:rsidR="00A23DB2" w:rsidRPr="00EF48A1">
        <w:rPr>
          <w:rFonts w:ascii="Times New Roman" w:hAnsi="Times New Roman"/>
          <w:color w:val="231F20"/>
          <w:sz w:val="24"/>
          <w:szCs w:val="24"/>
        </w:rPr>
        <w:t xml:space="preserve"> </w:t>
      </w:r>
      <w:r w:rsidR="004F71D1" w:rsidRPr="00EF48A1">
        <w:rPr>
          <w:rFonts w:ascii="Times New Roman" w:hAnsi="Times New Roman"/>
          <w:color w:val="231F20"/>
          <w:sz w:val="24"/>
          <w:szCs w:val="24"/>
        </w:rPr>
        <w:t>учебный</w:t>
      </w:r>
      <w:r w:rsidR="00A23DB2" w:rsidRPr="00EF48A1">
        <w:rPr>
          <w:rFonts w:ascii="Times New Roman" w:hAnsi="Times New Roman"/>
          <w:color w:val="231F20"/>
          <w:sz w:val="24"/>
          <w:szCs w:val="24"/>
        </w:rPr>
        <w:t xml:space="preserve"> </w:t>
      </w:r>
      <w:r w:rsidR="004F71D1" w:rsidRPr="00EF48A1">
        <w:rPr>
          <w:rFonts w:ascii="Times New Roman" w:hAnsi="Times New Roman"/>
          <w:color w:val="231F20"/>
          <w:sz w:val="24"/>
          <w:szCs w:val="24"/>
        </w:rPr>
        <w:t>план</w:t>
      </w:r>
      <w:r w:rsidR="00A23DB2" w:rsidRPr="00EF48A1">
        <w:rPr>
          <w:rFonts w:ascii="Times New Roman" w:hAnsi="Times New Roman"/>
          <w:color w:val="231F20"/>
          <w:sz w:val="24"/>
          <w:szCs w:val="24"/>
        </w:rPr>
        <w:t xml:space="preserve"> </w:t>
      </w:r>
      <w:r w:rsidR="004F71D1" w:rsidRPr="00EF48A1">
        <w:rPr>
          <w:rFonts w:ascii="Times New Roman" w:hAnsi="Times New Roman"/>
          <w:color w:val="231F20"/>
          <w:sz w:val="24"/>
          <w:szCs w:val="24"/>
        </w:rPr>
        <w:t>5–7классов</w:t>
      </w:r>
      <w:r w:rsidR="00A23DB2" w:rsidRPr="00EF48A1">
        <w:rPr>
          <w:rFonts w:ascii="Times New Roman" w:hAnsi="Times New Roman"/>
          <w:color w:val="231F20"/>
          <w:sz w:val="24"/>
          <w:szCs w:val="24"/>
        </w:rPr>
        <w:t xml:space="preserve"> </w:t>
      </w:r>
      <w:r w:rsidR="004F71D1" w:rsidRPr="00EF48A1">
        <w:rPr>
          <w:rFonts w:ascii="Times New Roman" w:hAnsi="Times New Roman"/>
          <w:color w:val="231F20"/>
          <w:sz w:val="24"/>
          <w:szCs w:val="24"/>
        </w:rPr>
        <w:t>программы</w:t>
      </w:r>
      <w:r w:rsidR="00A23DB2" w:rsidRPr="00EF48A1">
        <w:rPr>
          <w:rFonts w:ascii="Times New Roman" w:hAnsi="Times New Roman"/>
          <w:color w:val="231F20"/>
          <w:sz w:val="24"/>
          <w:szCs w:val="24"/>
        </w:rPr>
        <w:t xml:space="preserve"> </w:t>
      </w:r>
      <w:r w:rsidR="004F71D1" w:rsidRPr="00EF48A1">
        <w:rPr>
          <w:rFonts w:ascii="Times New Roman" w:hAnsi="Times New Roman"/>
          <w:color w:val="231F20"/>
          <w:sz w:val="24"/>
          <w:szCs w:val="24"/>
        </w:rPr>
        <w:t>основного</w:t>
      </w:r>
      <w:r w:rsidR="00A23DB2" w:rsidRPr="00EF48A1">
        <w:rPr>
          <w:rFonts w:ascii="Times New Roman" w:hAnsi="Times New Roman"/>
          <w:color w:val="231F20"/>
          <w:sz w:val="24"/>
          <w:szCs w:val="24"/>
        </w:rPr>
        <w:t xml:space="preserve"> </w:t>
      </w:r>
      <w:r w:rsidR="004F71D1" w:rsidRPr="00EF48A1">
        <w:rPr>
          <w:rFonts w:ascii="Times New Roman" w:hAnsi="Times New Roman"/>
          <w:color w:val="231F20"/>
          <w:sz w:val="24"/>
          <w:szCs w:val="24"/>
        </w:rPr>
        <w:t>общего образования</w:t>
      </w:r>
      <w:r w:rsidR="00092B44" w:rsidRPr="00EF48A1">
        <w:rPr>
          <w:rFonts w:ascii="Times New Roman" w:hAnsi="Times New Roman"/>
          <w:color w:val="231F20"/>
          <w:sz w:val="24"/>
          <w:szCs w:val="24"/>
        </w:rPr>
        <w:t xml:space="preserve"> </w:t>
      </w:r>
      <w:r w:rsidR="004F71D1" w:rsidRPr="00EF48A1">
        <w:rPr>
          <w:rFonts w:ascii="Times New Roman" w:hAnsi="Times New Roman"/>
          <w:color w:val="231F20"/>
          <w:sz w:val="24"/>
          <w:szCs w:val="24"/>
        </w:rPr>
        <w:t>в</w:t>
      </w:r>
      <w:r w:rsidR="00092B44" w:rsidRPr="00EF48A1">
        <w:rPr>
          <w:rFonts w:ascii="Times New Roman" w:hAnsi="Times New Roman"/>
          <w:color w:val="231F20"/>
          <w:sz w:val="24"/>
          <w:szCs w:val="24"/>
        </w:rPr>
        <w:t xml:space="preserve"> </w:t>
      </w:r>
      <w:r w:rsidR="004F71D1" w:rsidRPr="00EF48A1">
        <w:rPr>
          <w:rFonts w:ascii="Times New Roman" w:hAnsi="Times New Roman"/>
          <w:color w:val="231F20"/>
          <w:sz w:val="24"/>
          <w:szCs w:val="24"/>
        </w:rPr>
        <w:t>объёме102</w:t>
      </w:r>
      <w:r w:rsidR="00092B44" w:rsidRPr="00EF48A1">
        <w:rPr>
          <w:rFonts w:ascii="Times New Roman" w:hAnsi="Times New Roman"/>
          <w:color w:val="231F20"/>
          <w:sz w:val="24"/>
          <w:szCs w:val="24"/>
        </w:rPr>
        <w:t xml:space="preserve"> </w:t>
      </w:r>
      <w:r w:rsidR="004F71D1" w:rsidRPr="00EF48A1">
        <w:rPr>
          <w:rFonts w:ascii="Times New Roman" w:hAnsi="Times New Roman"/>
          <w:color w:val="231F20"/>
          <w:sz w:val="24"/>
          <w:szCs w:val="24"/>
        </w:rPr>
        <w:t>учебных</w:t>
      </w:r>
      <w:r w:rsidR="00092B44" w:rsidRPr="00EF48A1">
        <w:rPr>
          <w:rFonts w:ascii="Times New Roman" w:hAnsi="Times New Roman"/>
          <w:color w:val="231F20"/>
          <w:sz w:val="24"/>
          <w:szCs w:val="24"/>
        </w:rPr>
        <w:t xml:space="preserve"> </w:t>
      </w:r>
      <w:r w:rsidR="004F71D1" w:rsidRPr="00EF48A1">
        <w:rPr>
          <w:rFonts w:ascii="Times New Roman" w:hAnsi="Times New Roman"/>
          <w:color w:val="231F20"/>
          <w:sz w:val="24"/>
          <w:szCs w:val="24"/>
        </w:rPr>
        <w:t>часов,</w:t>
      </w:r>
      <w:r w:rsidR="00092B44" w:rsidRPr="00EF48A1">
        <w:rPr>
          <w:rFonts w:ascii="Times New Roman" w:hAnsi="Times New Roman"/>
          <w:color w:val="231F20"/>
          <w:sz w:val="24"/>
          <w:szCs w:val="24"/>
        </w:rPr>
        <w:t xml:space="preserve"> </w:t>
      </w:r>
      <w:r w:rsidR="004F71D1" w:rsidRPr="00EF48A1">
        <w:rPr>
          <w:rFonts w:ascii="Times New Roman" w:hAnsi="Times New Roman"/>
          <w:color w:val="231F20"/>
          <w:sz w:val="24"/>
          <w:szCs w:val="24"/>
        </w:rPr>
        <w:t>не</w:t>
      </w:r>
      <w:r w:rsidR="00092B44" w:rsidRPr="00EF48A1">
        <w:rPr>
          <w:rFonts w:ascii="Times New Roman" w:hAnsi="Times New Roman"/>
          <w:color w:val="231F20"/>
          <w:sz w:val="24"/>
          <w:szCs w:val="24"/>
        </w:rPr>
        <w:t xml:space="preserve"> </w:t>
      </w:r>
      <w:r w:rsidR="004F71D1" w:rsidRPr="00EF48A1">
        <w:rPr>
          <w:rFonts w:ascii="Times New Roman" w:hAnsi="Times New Roman"/>
          <w:color w:val="231F20"/>
          <w:sz w:val="24"/>
          <w:szCs w:val="24"/>
        </w:rPr>
        <w:t>менее1учебного часа в неделю в качестве инвариантных. Каждый модуль обладает содержательной целостностью и организован</w:t>
      </w:r>
      <w:r w:rsidR="00092B44" w:rsidRPr="00EF48A1">
        <w:rPr>
          <w:rFonts w:ascii="Times New Roman" w:hAnsi="Times New Roman"/>
          <w:color w:val="231F20"/>
          <w:sz w:val="24"/>
          <w:szCs w:val="24"/>
        </w:rPr>
        <w:t xml:space="preserve"> </w:t>
      </w:r>
      <w:r w:rsidR="004F71D1" w:rsidRPr="00EF48A1">
        <w:rPr>
          <w:rFonts w:ascii="Times New Roman" w:hAnsi="Times New Roman"/>
          <w:color w:val="231F20"/>
          <w:sz w:val="24"/>
          <w:szCs w:val="24"/>
        </w:rPr>
        <w:t>по</w:t>
      </w:r>
      <w:r w:rsidR="00092B44" w:rsidRPr="00EF48A1">
        <w:rPr>
          <w:rFonts w:ascii="Times New Roman" w:hAnsi="Times New Roman"/>
          <w:color w:val="231F20"/>
          <w:sz w:val="24"/>
          <w:szCs w:val="24"/>
        </w:rPr>
        <w:t xml:space="preserve"> </w:t>
      </w:r>
      <w:r w:rsidR="004F71D1" w:rsidRPr="00EF48A1">
        <w:rPr>
          <w:rFonts w:ascii="Times New Roman" w:hAnsi="Times New Roman"/>
          <w:color w:val="231F20"/>
          <w:sz w:val="24"/>
          <w:szCs w:val="24"/>
        </w:rPr>
        <w:t>восходящему</w:t>
      </w:r>
      <w:r w:rsidR="00092B44" w:rsidRPr="00EF48A1">
        <w:rPr>
          <w:rFonts w:ascii="Times New Roman" w:hAnsi="Times New Roman"/>
          <w:color w:val="231F20"/>
          <w:sz w:val="24"/>
          <w:szCs w:val="24"/>
        </w:rPr>
        <w:t xml:space="preserve"> </w:t>
      </w:r>
      <w:r w:rsidR="004F71D1" w:rsidRPr="00EF48A1">
        <w:rPr>
          <w:rFonts w:ascii="Times New Roman" w:hAnsi="Times New Roman"/>
          <w:color w:val="231F20"/>
          <w:sz w:val="24"/>
          <w:szCs w:val="24"/>
        </w:rPr>
        <w:t>принципу</w:t>
      </w:r>
      <w:r w:rsidR="00092B44" w:rsidRPr="00EF48A1">
        <w:rPr>
          <w:rFonts w:ascii="Times New Roman" w:hAnsi="Times New Roman"/>
          <w:color w:val="231F20"/>
          <w:sz w:val="24"/>
          <w:szCs w:val="24"/>
        </w:rPr>
        <w:t xml:space="preserve"> </w:t>
      </w:r>
      <w:r w:rsidR="004F71D1" w:rsidRPr="00EF48A1">
        <w:rPr>
          <w:rFonts w:ascii="Times New Roman" w:hAnsi="Times New Roman"/>
          <w:color w:val="231F20"/>
          <w:sz w:val="24"/>
          <w:szCs w:val="24"/>
        </w:rPr>
        <w:t>в</w:t>
      </w:r>
      <w:r w:rsidR="00092B44" w:rsidRPr="00EF48A1">
        <w:rPr>
          <w:rFonts w:ascii="Times New Roman" w:hAnsi="Times New Roman"/>
          <w:color w:val="231F20"/>
          <w:sz w:val="24"/>
          <w:szCs w:val="24"/>
        </w:rPr>
        <w:t xml:space="preserve"> </w:t>
      </w:r>
      <w:r w:rsidR="004F71D1" w:rsidRPr="00EF48A1">
        <w:rPr>
          <w:rFonts w:ascii="Times New Roman" w:hAnsi="Times New Roman"/>
          <w:color w:val="231F20"/>
          <w:sz w:val="24"/>
          <w:szCs w:val="24"/>
        </w:rPr>
        <w:t>отношении</w:t>
      </w:r>
      <w:r w:rsidR="00092B44" w:rsidRPr="00EF48A1">
        <w:rPr>
          <w:rFonts w:ascii="Times New Roman" w:hAnsi="Times New Roman"/>
          <w:color w:val="231F20"/>
          <w:sz w:val="24"/>
          <w:szCs w:val="24"/>
        </w:rPr>
        <w:t xml:space="preserve"> </w:t>
      </w:r>
      <w:r w:rsidR="004F71D1" w:rsidRPr="00EF48A1">
        <w:rPr>
          <w:rFonts w:ascii="Times New Roman" w:hAnsi="Times New Roman"/>
          <w:color w:val="231F20"/>
          <w:sz w:val="24"/>
          <w:szCs w:val="24"/>
        </w:rPr>
        <w:t xml:space="preserve">углубления знаний по ведущей теме и усложнения умений обучающихся. </w:t>
      </w:r>
    </w:p>
    <w:p w:rsidR="004F71D1" w:rsidRPr="00EF48A1" w:rsidRDefault="004F71D1" w:rsidP="005B5AD7">
      <w:pPr>
        <w:pStyle w:val="afa"/>
        <w:spacing w:after="0" w:line="240" w:lineRule="auto"/>
        <w:ind w:right="153" w:firstLine="709"/>
        <w:contextualSpacing/>
        <w:jc w:val="both"/>
        <w:rPr>
          <w:rFonts w:ascii="Times New Roman" w:hAnsi="Times New Roman"/>
          <w:sz w:val="24"/>
          <w:szCs w:val="24"/>
        </w:rPr>
      </w:pPr>
      <w:r w:rsidRPr="00EF48A1">
        <w:rPr>
          <w:rFonts w:ascii="Times New Roman" w:hAnsi="Times New Roman"/>
          <w:color w:val="231F20"/>
          <w:sz w:val="24"/>
          <w:szCs w:val="24"/>
        </w:rPr>
        <w:t xml:space="preserve">Предлагаемая последовательность изучения модулей определяется психологическими возрастными особенностями </w:t>
      </w:r>
      <w:r w:rsidRPr="00EF48A1">
        <w:rPr>
          <w:rFonts w:ascii="Times New Roman" w:hAnsi="Times New Roman"/>
          <w:color w:val="231F20"/>
          <w:w w:val="95"/>
          <w:sz w:val="24"/>
          <w:szCs w:val="24"/>
        </w:rPr>
        <w:t>учащихся, принципом системности обучения и опытом педаго</w:t>
      </w:r>
      <w:r w:rsidRPr="00EF48A1">
        <w:rPr>
          <w:rFonts w:ascii="Times New Roman" w:hAnsi="Times New Roman"/>
          <w:color w:val="231F20"/>
          <w:sz w:val="24"/>
          <w:szCs w:val="24"/>
        </w:rPr>
        <w:t>гической работы. Однако при определённых педагогических условиях</w:t>
      </w:r>
      <w:r w:rsidR="00092B44" w:rsidRPr="00EF48A1">
        <w:rPr>
          <w:rFonts w:ascii="Times New Roman" w:hAnsi="Times New Roman"/>
          <w:color w:val="231F20"/>
          <w:sz w:val="24"/>
          <w:szCs w:val="24"/>
        </w:rPr>
        <w:t xml:space="preserve"> </w:t>
      </w:r>
      <w:r w:rsidRPr="00EF48A1">
        <w:rPr>
          <w:rFonts w:ascii="Times New Roman" w:hAnsi="Times New Roman"/>
          <w:color w:val="231F20"/>
          <w:sz w:val="24"/>
          <w:szCs w:val="24"/>
        </w:rPr>
        <w:t>и</w:t>
      </w:r>
      <w:r w:rsidR="00092B44" w:rsidRPr="00EF48A1">
        <w:rPr>
          <w:rFonts w:ascii="Times New Roman" w:hAnsi="Times New Roman"/>
          <w:color w:val="231F20"/>
          <w:sz w:val="24"/>
          <w:szCs w:val="24"/>
        </w:rPr>
        <w:t xml:space="preserve"> </w:t>
      </w:r>
      <w:r w:rsidRPr="00EF48A1">
        <w:rPr>
          <w:rFonts w:ascii="Times New Roman" w:hAnsi="Times New Roman"/>
          <w:color w:val="231F20"/>
          <w:sz w:val="24"/>
          <w:szCs w:val="24"/>
        </w:rPr>
        <w:t>установках</w:t>
      </w:r>
      <w:r w:rsidR="00092B44" w:rsidRPr="00EF48A1">
        <w:rPr>
          <w:rFonts w:ascii="Times New Roman" w:hAnsi="Times New Roman"/>
          <w:color w:val="231F20"/>
          <w:sz w:val="24"/>
          <w:szCs w:val="24"/>
        </w:rPr>
        <w:t xml:space="preserve"> </w:t>
      </w:r>
      <w:r w:rsidRPr="00EF48A1">
        <w:rPr>
          <w:rFonts w:ascii="Times New Roman" w:hAnsi="Times New Roman"/>
          <w:color w:val="231F20"/>
          <w:sz w:val="24"/>
          <w:szCs w:val="24"/>
        </w:rPr>
        <w:t>порядок</w:t>
      </w:r>
      <w:r w:rsidR="00092B44" w:rsidRPr="00EF48A1">
        <w:rPr>
          <w:rFonts w:ascii="Times New Roman" w:hAnsi="Times New Roman"/>
          <w:color w:val="231F20"/>
          <w:sz w:val="24"/>
          <w:szCs w:val="24"/>
        </w:rPr>
        <w:t xml:space="preserve"> </w:t>
      </w:r>
      <w:r w:rsidRPr="00EF48A1">
        <w:rPr>
          <w:rFonts w:ascii="Times New Roman" w:hAnsi="Times New Roman"/>
          <w:color w:val="231F20"/>
          <w:sz w:val="24"/>
          <w:szCs w:val="24"/>
        </w:rPr>
        <w:t>изучения</w:t>
      </w:r>
      <w:r w:rsidR="00092B44" w:rsidRPr="00EF48A1">
        <w:rPr>
          <w:rFonts w:ascii="Times New Roman" w:hAnsi="Times New Roman"/>
          <w:color w:val="231F20"/>
          <w:sz w:val="24"/>
          <w:szCs w:val="24"/>
        </w:rPr>
        <w:t xml:space="preserve"> </w:t>
      </w:r>
      <w:r w:rsidRPr="00EF48A1">
        <w:rPr>
          <w:rFonts w:ascii="Times New Roman" w:hAnsi="Times New Roman"/>
          <w:color w:val="231F20"/>
          <w:sz w:val="24"/>
          <w:szCs w:val="24"/>
        </w:rPr>
        <w:t>модулей</w:t>
      </w:r>
      <w:r w:rsidR="00092B44" w:rsidRPr="00EF48A1">
        <w:rPr>
          <w:rFonts w:ascii="Times New Roman" w:hAnsi="Times New Roman"/>
          <w:color w:val="231F20"/>
          <w:sz w:val="24"/>
          <w:szCs w:val="24"/>
        </w:rPr>
        <w:t xml:space="preserve"> </w:t>
      </w:r>
      <w:r w:rsidRPr="00EF48A1">
        <w:rPr>
          <w:rFonts w:ascii="Times New Roman" w:hAnsi="Times New Roman"/>
          <w:color w:val="231F20"/>
          <w:sz w:val="24"/>
          <w:szCs w:val="24"/>
        </w:rPr>
        <w:t>может</w:t>
      </w:r>
      <w:r w:rsidR="00092B44" w:rsidRPr="00EF48A1">
        <w:rPr>
          <w:rFonts w:ascii="Times New Roman" w:hAnsi="Times New Roman"/>
          <w:color w:val="231F20"/>
          <w:sz w:val="24"/>
          <w:szCs w:val="24"/>
        </w:rPr>
        <w:t xml:space="preserve"> </w:t>
      </w:r>
      <w:r w:rsidRPr="00EF48A1">
        <w:rPr>
          <w:rFonts w:ascii="Times New Roman" w:hAnsi="Times New Roman"/>
          <w:color w:val="231F20"/>
          <w:sz w:val="24"/>
          <w:szCs w:val="24"/>
        </w:rPr>
        <w:t xml:space="preserve">быть </w:t>
      </w:r>
      <w:r w:rsidRPr="00EF48A1">
        <w:rPr>
          <w:rFonts w:ascii="Times New Roman" w:hAnsi="Times New Roman"/>
          <w:color w:val="231F20"/>
          <w:w w:val="95"/>
          <w:sz w:val="24"/>
          <w:szCs w:val="24"/>
        </w:rPr>
        <w:t>изменён, а также возможно некоторое перераспределение учеб</w:t>
      </w:r>
      <w:r w:rsidRPr="00EF48A1">
        <w:rPr>
          <w:rFonts w:ascii="Times New Roman" w:hAnsi="Times New Roman"/>
          <w:color w:val="231F20"/>
          <w:sz w:val="24"/>
          <w:szCs w:val="24"/>
        </w:rPr>
        <w:t>ного времени между модулями (при сохранении общего количества учебных часов).</w:t>
      </w:r>
    </w:p>
    <w:p w:rsidR="00F978C4" w:rsidRPr="00EF48A1" w:rsidRDefault="00F978C4" w:rsidP="005B5AD7">
      <w:pPr>
        <w:pStyle w:val="a7"/>
        <w:shd w:val="clear" w:color="auto" w:fill="FFFFFF"/>
        <w:spacing w:before="0" w:beforeAutospacing="0" w:after="0" w:afterAutospacing="0"/>
        <w:contextualSpacing/>
        <w:jc w:val="both"/>
        <w:rPr>
          <w:rFonts w:ascii="Times New Roman" w:hAnsi="Times New Roman"/>
          <w:b/>
          <w:bCs/>
          <w:color w:val="00000A"/>
        </w:rPr>
      </w:pPr>
    </w:p>
    <w:p w:rsidR="00A550D7" w:rsidRPr="00EF48A1" w:rsidRDefault="004F71D1" w:rsidP="005423AA">
      <w:pPr>
        <w:pStyle w:val="a7"/>
        <w:shd w:val="clear" w:color="auto" w:fill="FFFFFF"/>
        <w:spacing w:before="0" w:beforeAutospacing="0" w:after="0" w:afterAutospacing="0"/>
        <w:ind w:firstLine="709"/>
        <w:contextualSpacing/>
        <w:jc w:val="both"/>
        <w:rPr>
          <w:rFonts w:ascii="Times New Roman" w:hAnsi="Times New Roman"/>
          <w:b/>
          <w:bCs/>
          <w:color w:val="00000A"/>
        </w:rPr>
      </w:pPr>
      <w:r w:rsidRPr="00EF48A1">
        <w:rPr>
          <w:rFonts w:ascii="Times New Roman" w:hAnsi="Times New Roman"/>
          <w:b/>
          <w:bCs/>
          <w:color w:val="00000A"/>
        </w:rPr>
        <w:t>СОДЕРЖАНИЕ УЧЕБНОГО ПРЕДМЕТА «ИЗОБРАЗИТЕЛЬНОЕ ИСКУССТВО»</w:t>
      </w:r>
    </w:p>
    <w:p w:rsidR="004F71D1" w:rsidRPr="00EF48A1" w:rsidRDefault="004F71D1" w:rsidP="005B5AD7">
      <w:pPr>
        <w:pStyle w:val="a7"/>
        <w:shd w:val="clear" w:color="auto" w:fill="FFFFFF"/>
        <w:spacing w:before="0" w:beforeAutospacing="0" w:after="0" w:afterAutospacing="0"/>
        <w:ind w:firstLine="709"/>
        <w:contextualSpacing/>
        <w:jc w:val="both"/>
        <w:rPr>
          <w:rFonts w:ascii="Times New Roman" w:hAnsi="Times New Roman"/>
          <w:color w:val="00000A"/>
        </w:rPr>
      </w:pPr>
      <w:r w:rsidRPr="00EF48A1">
        <w:rPr>
          <w:rFonts w:ascii="Times New Roman" w:hAnsi="Times New Roman"/>
          <w:color w:val="00000A"/>
        </w:rPr>
        <w:t>Соответству</w:t>
      </w:r>
      <w:r w:rsidR="00092B44" w:rsidRPr="00EF48A1">
        <w:rPr>
          <w:rFonts w:ascii="Times New Roman" w:hAnsi="Times New Roman"/>
          <w:color w:val="00000A"/>
        </w:rPr>
        <w:t xml:space="preserve">ет </w:t>
      </w:r>
      <w:r w:rsidRPr="00EF48A1">
        <w:rPr>
          <w:rFonts w:ascii="Times New Roman" w:hAnsi="Times New Roman"/>
          <w:color w:val="00000A"/>
        </w:rPr>
        <w:t>ООП ООО</w:t>
      </w:r>
    </w:p>
    <w:p w:rsidR="00A550D7" w:rsidRPr="00EF48A1" w:rsidRDefault="00A550D7" w:rsidP="005B5AD7">
      <w:pPr>
        <w:spacing w:after="0" w:line="240" w:lineRule="auto"/>
        <w:ind w:right="108" w:firstLine="709"/>
        <w:contextualSpacing/>
        <w:jc w:val="both"/>
        <w:rPr>
          <w:rFonts w:ascii="Times New Roman" w:eastAsia="Times New Roman" w:hAnsi="Times New Roman"/>
          <w:color w:val="000000"/>
          <w:sz w:val="24"/>
          <w:szCs w:val="24"/>
          <w:lang w:eastAsia="ru-RU"/>
        </w:rPr>
      </w:pPr>
      <w:r w:rsidRPr="00EF48A1">
        <w:rPr>
          <w:rFonts w:ascii="Times New Roman" w:eastAsia="Times New Roman" w:hAnsi="Times New Roman"/>
          <w:color w:val="00000A"/>
          <w:sz w:val="24"/>
          <w:szCs w:val="24"/>
          <w:lang w:eastAsia="ru-RU"/>
        </w:rPr>
        <w:t xml:space="preserve"> Межпредметные связи учебного предмета «Изобразительное искусство» с учебными предметами «Русский язык», «Литература», «Биология», «География», «Музыка» обеспечивают обогащение и уточнение эмотивной лексики, развитие рефлексии, передаваемых чувств, отношений к природе, культурным традициям различных народов и стран, их музыке, былинам, сказкам, человеческим взаимоотношениям; формирование представлений о роли изобразительного искусства в организации материального окружения человека. </w:t>
      </w:r>
    </w:p>
    <w:p w:rsidR="00A550D7" w:rsidRPr="00EF48A1" w:rsidRDefault="00A550D7" w:rsidP="005B5AD7">
      <w:pPr>
        <w:pStyle w:val="a7"/>
        <w:shd w:val="clear" w:color="auto" w:fill="FFFFFF"/>
        <w:spacing w:before="0" w:beforeAutospacing="0" w:after="0" w:afterAutospacing="0"/>
        <w:ind w:firstLine="709"/>
        <w:contextualSpacing/>
        <w:jc w:val="both"/>
        <w:rPr>
          <w:rFonts w:ascii="Times New Roman" w:hAnsi="Times New Roman"/>
          <w:color w:val="000000"/>
        </w:rPr>
      </w:pPr>
      <w:r w:rsidRPr="00EF48A1">
        <w:rPr>
          <w:rFonts w:ascii="Times New Roman" w:hAnsi="Times New Roman"/>
          <w:color w:val="000000"/>
        </w:rPr>
        <w:t xml:space="preserve">  Содержание программы направлено на реализацию приоритетных направлений художественного образования: приобщение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w:t>
      </w:r>
      <w:r w:rsidR="00B24822" w:rsidRPr="00EF48A1">
        <w:rPr>
          <w:rFonts w:ascii="Times New Roman" w:hAnsi="Times New Roman"/>
          <w:color w:val="000000"/>
        </w:rPr>
        <w:t>обучающегося</w:t>
      </w:r>
      <w:r w:rsidRPr="00EF48A1">
        <w:rPr>
          <w:rFonts w:ascii="Times New Roman" w:hAnsi="Times New Roman"/>
          <w:color w:val="000000"/>
        </w:rPr>
        <w:t xml:space="preserve">. Изучаются такие закономерности изобразительного искусства, без которых невозможна ориентация в потоке художественной информации. </w:t>
      </w:r>
      <w:r w:rsidR="00AD6B54" w:rsidRPr="00EF48A1">
        <w:rPr>
          <w:rFonts w:ascii="Times New Roman" w:hAnsi="Times New Roman"/>
          <w:color w:val="000000"/>
        </w:rPr>
        <w:t>Обу</w:t>
      </w:r>
      <w:r w:rsidRPr="00EF48A1">
        <w:rPr>
          <w:rFonts w:ascii="Times New Roman" w:hAnsi="Times New Roman"/>
          <w:color w:val="000000"/>
        </w:rPr>
        <w:t>ча</w:t>
      </w:r>
      <w:r w:rsidR="00AD6B54" w:rsidRPr="00EF48A1">
        <w:rPr>
          <w:rFonts w:ascii="Times New Roman" w:hAnsi="Times New Roman"/>
          <w:color w:val="000000"/>
        </w:rPr>
        <w:t>ю</w:t>
      </w:r>
      <w:r w:rsidRPr="00EF48A1">
        <w:rPr>
          <w:rFonts w:ascii="Times New Roman" w:hAnsi="Times New Roman"/>
          <w:color w:val="000000"/>
        </w:rPr>
        <w:t xml:space="preserve">щиеся получают представление об изобразительном искусстве как целостном явлении, поэтому темы программ формулируются так, чтобы избежать излишней детализации, расчлененности и препарирования явлений, фактов, событий. Это дает возможность сохранить ценностные аспекты искусства и не свести его изучение к узко технологической стороне. Содержание художественного образования предусматривает два вида деятельности </w:t>
      </w:r>
      <w:r w:rsidR="00AD6B54" w:rsidRPr="00EF48A1">
        <w:rPr>
          <w:rFonts w:ascii="Times New Roman" w:hAnsi="Times New Roman"/>
          <w:color w:val="000000"/>
        </w:rPr>
        <w:t>об</w:t>
      </w:r>
      <w:r w:rsidRPr="00EF48A1">
        <w:rPr>
          <w:rFonts w:ascii="Times New Roman" w:hAnsi="Times New Roman"/>
          <w:color w:val="000000"/>
        </w:rPr>
        <w:t>уча</w:t>
      </w:r>
      <w:r w:rsidR="00AD6B54" w:rsidRPr="00EF48A1">
        <w:rPr>
          <w:rFonts w:ascii="Times New Roman" w:hAnsi="Times New Roman"/>
          <w:color w:val="000000"/>
        </w:rPr>
        <w:t>ю</w:t>
      </w:r>
      <w:r w:rsidRPr="00EF48A1">
        <w:rPr>
          <w:rFonts w:ascii="Times New Roman" w:hAnsi="Times New Roman"/>
          <w:color w:val="000000"/>
        </w:rPr>
        <w:t xml:space="preserve">щихся: восприятие произведений искусства (ученик – зритель) и собственную художественно-творческую деятельность (ученик – художник), </w:t>
      </w:r>
      <w:r w:rsidR="00516E31" w:rsidRPr="00EF48A1">
        <w:rPr>
          <w:rFonts w:ascii="Times New Roman" w:hAnsi="Times New Roman"/>
          <w:color w:val="000000"/>
        </w:rPr>
        <w:t>что позволяет</w:t>
      </w:r>
      <w:r w:rsidRPr="00EF48A1">
        <w:rPr>
          <w:rFonts w:ascii="Times New Roman" w:hAnsi="Times New Roman"/>
          <w:color w:val="000000"/>
        </w:rPr>
        <w:t xml:space="preserve">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w:t>
      </w:r>
      <w:r w:rsidR="00AD6B54" w:rsidRPr="00EF48A1">
        <w:rPr>
          <w:rFonts w:ascii="Times New Roman" w:hAnsi="Times New Roman"/>
          <w:color w:val="000000"/>
        </w:rPr>
        <w:t>обучающегося</w:t>
      </w:r>
      <w:r w:rsidRPr="00EF48A1">
        <w:rPr>
          <w:rFonts w:ascii="Times New Roman" w:hAnsi="Times New Roman"/>
          <w:color w:val="000000"/>
        </w:rPr>
        <w:t xml:space="preserve"> с произведениями искусства, что позволяет вывести на передний план деятельностное освоение изобразительного искусства.</w:t>
      </w:r>
    </w:p>
    <w:p w:rsidR="00A550D7" w:rsidRPr="00EF48A1" w:rsidRDefault="00A550D7" w:rsidP="005B5AD7">
      <w:pPr>
        <w:pStyle w:val="a7"/>
        <w:shd w:val="clear" w:color="auto" w:fill="FFFFFF"/>
        <w:spacing w:before="0" w:beforeAutospacing="0" w:after="0" w:afterAutospacing="0"/>
        <w:ind w:firstLine="709"/>
        <w:contextualSpacing/>
        <w:jc w:val="both"/>
        <w:rPr>
          <w:rFonts w:ascii="Times New Roman" w:hAnsi="Times New Roman"/>
          <w:color w:val="000000"/>
        </w:rPr>
      </w:pPr>
      <w:r w:rsidRPr="00EF48A1">
        <w:rPr>
          <w:rFonts w:ascii="Times New Roman" w:hAnsi="Times New Roman"/>
          <w:color w:val="000000"/>
        </w:rPr>
        <w:t xml:space="preserve">   Основные межпредметные связи осуществляются с уроками музыки и литературы, при прохождении отдельных тем рекомендуется использовать межпредметные связи с биологией (строение растений, животных, пропорции человека, связи в природе), математикой (геометрические фигуры и объемы), технологией (природные и искусственные материалы, отделка готовых изделий). </w:t>
      </w:r>
    </w:p>
    <w:p w:rsidR="00A550D7" w:rsidRPr="00EF48A1" w:rsidRDefault="00A550D7" w:rsidP="005B5AD7">
      <w:pPr>
        <w:spacing w:after="0" w:line="240" w:lineRule="auto"/>
        <w:ind w:right="15" w:firstLine="709"/>
        <w:contextualSpacing/>
        <w:jc w:val="both"/>
        <w:rPr>
          <w:rFonts w:ascii="Times New Roman" w:eastAsia="Times New Roman" w:hAnsi="Times New Roman"/>
          <w:color w:val="000000"/>
          <w:sz w:val="24"/>
          <w:szCs w:val="24"/>
          <w:lang w:eastAsia="ru-RU"/>
        </w:rPr>
      </w:pPr>
      <w:r w:rsidRPr="00EF48A1">
        <w:rPr>
          <w:rFonts w:ascii="Times New Roman" w:eastAsia="Times New Roman" w:hAnsi="Times New Roman"/>
          <w:color w:val="000000"/>
          <w:sz w:val="24"/>
          <w:szCs w:val="24"/>
          <w:lang w:eastAsia="ru-RU"/>
        </w:rPr>
        <w:t xml:space="preserve">Программой предусмотрены следующие виды рисования: рисование с натуры, рисование на темы, декоративное рисование. При обучении этим видам изобразительной практической деятельности решаются как учебные, так и коррекционные задачи. </w:t>
      </w:r>
    </w:p>
    <w:p w:rsidR="00A550D7" w:rsidRPr="00EF48A1" w:rsidRDefault="00A550D7" w:rsidP="005B5AD7">
      <w:pPr>
        <w:spacing w:after="0" w:line="240" w:lineRule="auto"/>
        <w:ind w:right="15" w:firstLine="709"/>
        <w:contextualSpacing/>
        <w:jc w:val="both"/>
        <w:rPr>
          <w:rFonts w:ascii="Times New Roman" w:eastAsia="Times New Roman" w:hAnsi="Times New Roman"/>
          <w:color w:val="000000"/>
          <w:sz w:val="24"/>
          <w:szCs w:val="24"/>
          <w:lang w:eastAsia="ru-RU"/>
        </w:rPr>
      </w:pPr>
      <w:r w:rsidRPr="00EF48A1">
        <w:rPr>
          <w:rFonts w:ascii="Times New Roman" w:eastAsia="Times New Roman" w:hAnsi="Times New Roman"/>
          <w:b/>
          <w:color w:val="000000"/>
          <w:sz w:val="24"/>
          <w:szCs w:val="24"/>
          <w:lang w:eastAsia="ru-RU"/>
        </w:rPr>
        <w:t xml:space="preserve">   Рисование с натуры </w:t>
      </w:r>
      <w:r w:rsidRPr="00EF48A1">
        <w:rPr>
          <w:rFonts w:ascii="Times New Roman" w:eastAsia="Times New Roman" w:hAnsi="Times New Roman"/>
          <w:color w:val="000000"/>
          <w:sz w:val="24"/>
          <w:szCs w:val="24"/>
          <w:lang w:eastAsia="ru-RU"/>
        </w:rPr>
        <w:t xml:space="preserve">способствует формированию у обучающихся умения внимательно рассматривать предметы, анализировать их форму, пропорции и конструкцию, определять соотношения между объектами изображения и т.д. В процессе рисования с натуры развиваются зрительное восприятие, внимание обучающихся, их воображение и творческое мышление. </w:t>
      </w:r>
    </w:p>
    <w:p w:rsidR="00A550D7" w:rsidRPr="00EF48A1" w:rsidRDefault="00A550D7" w:rsidP="005B5AD7">
      <w:pPr>
        <w:spacing w:after="0" w:line="240" w:lineRule="auto"/>
        <w:ind w:right="15" w:firstLine="709"/>
        <w:contextualSpacing/>
        <w:jc w:val="both"/>
        <w:rPr>
          <w:rFonts w:ascii="Times New Roman" w:eastAsia="Times New Roman" w:hAnsi="Times New Roman"/>
          <w:color w:val="000000"/>
          <w:sz w:val="24"/>
          <w:szCs w:val="24"/>
          <w:lang w:eastAsia="ru-RU"/>
        </w:rPr>
      </w:pPr>
      <w:r w:rsidRPr="00EF48A1">
        <w:rPr>
          <w:rFonts w:ascii="Times New Roman" w:eastAsia="Times New Roman" w:hAnsi="Times New Roman"/>
          <w:b/>
          <w:color w:val="000000"/>
          <w:sz w:val="24"/>
          <w:szCs w:val="24"/>
          <w:lang w:eastAsia="ru-RU"/>
        </w:rPr>
        <w:t xml:space="preserve">   Рисунки на темы</w:t>
      </w:r>
      <w:r w:rsidRPr="00EF48A1">
        <w:rPr>
          <w:rFonts w:ascii="Times New Roman" w:eastAsia="Times New Roman" w:hAnsi="Times New Roman"/>
          <w:color w:val="000000"/>
          <w:sz w:val="24"/>
          <w:szCs w:val="24"/>
          <w:lang w:eastAsia="ru-RU"/>
        </w:rPr>
        <w:t xml:space="preserve"> выполняются по памяти, на основе предварительных целенаправленных наблюдений. В процессе рисования на темы совершенствуются и закрепляются навыки грамотного изображения пропорций, конструктивных особенностей объекта, пространственного положения, освещенности, цвета предметов, а также формируется умение выполнять рисунок выразительно. Необходимо поощрять самостоятельность обучающихся в выборе тем и их раскрытии, использование оригинальных композиций и техники исполнения.</w:t>
      </w:r>
    </w:p>
    <w:p w:rsidR="00A550D7" w:rsidRPr="00EF48A1" w:rsidRDefault="00A550D7" w:rsidP="005B5AD7">
      <w:pPr>
        <w:spacing w:after="0" w:line="240" w:lineRule="auto"/>
        <w:ind w:right="15" w:firstLine="709"/>
        <w:contextualSpacing/>
        <w:jc w:val="both"/>
        <w:rPr>
          <w:rFonts w:ascii="Times New Roman" w:eastAsia="Times New Roman" w:hAnsi="Times New Roman"/>
          <w:color w:val="000000"/>
          <w:sz w:val="24"/>
          <w:szCs w:val="24"/>
          <w:lang w:eastAsia="ru-RU"/>
        </w:rPr>
      </w:pPr>
      <w:r w:rsidRPr="00EF48A1">
        <w:rPr>
          <w:rFonts w:ascii="Times New Roman" w:eastAsia="Times New Roman" w:hAnsi="Times New Roman"/>
          <w:b/>
          <w:color w:val="000000"/>
          <w:sz w:val="24"/>
          <w:szCs w:val="24"/>
          <w:lang w:eastAsia="ru-RU"/>
        </w:rPr>
        <w:t>Декоративное рисование</w:t>
      </w:r>
      <w:r w:rsidRPr="00EF48A1">
        <w:rPr>
          <w:rFonts w:ascii="Times New Roman" w:eastAsia="Times New Roman" w:hAnsi="Times New Roman"/>
          <w:color w:val="000000"/>
          <w:sz w:val="24"/>
          <w:szCs w:val="24"/>
          <w:lang w:eastAsia="ru-RU"/>
        </w:rPr>
        <w:t xml:space="preserve"> – является одним из видов изобразительного искусства. Источником для данного вида изображения является многообразное народное искусство, в орнаментах которого отражается природа и национальная культура. Основное    назначение декоративного рисования – это украшение самых разных предметов. Особенностью народного декоративного узора является ритмическое повторение тех или иных элементов рисунка. </w:t>
      </w:r>
    </w:p>
    <w:p w:rsidR="00A550D7" w:rsidRPr="00EF48A1" w:rsidRDefault="00A550D7" w:rsidP="005B5AD7">
      <w:pPr>
        <w:pStyle w:val="a7"/>
        <w:shd w:val="clear" w:color="auto" w:fill="FFFFFF"/>
        <w:spacing w:before="0" w:beforeAutospacing="0" w:after="0" w:afterAutospacing="0"/>
        <w:ind w:firstLine="709"/>
        <w:contextualSpacing/>
        <w:jc w:val="both"/>
        <w:rPr>
          <w:rFonts w:ascii="Times New Roman" w:hAnsi="Times New Roman"/>
          <w:b/>
          <w:bCs/>
          <w:color w:val="000000"/>
        </w:rPr>
      </w:pPr>
      <w:r w:rsidRPr="00EF48A1">
        <w:rPr>
          <w:rFonts w:ascii="Times New Roman" w:hAnsi="Times New Roman"/>
          <w:color w:val="000000"/>
        </w:rPr>
        <w:t>Ссылки на произведения искусства, которые можно использовать на уроках, следует считать примерными.</w:t>
      </w:r>
    </w:p>
    <w:p w:rsidR="00F978C4" w:rsidRPr="00EF48A1" w:rsidRDefault="00F978C4" w:rsidP="005B5AD7">
      <w:pPr>
        <w:autoSpaceDE w:val="0"/>
        <w:autoSpaceDN w:val="0"/>
        <w:adjustRightInd w:val="0"/>
        <w:spacing w:after="0" w:line="240" w:lineRule="auto"/>
        <w:contextualSpacing/>
        <w:jc w:val="both"/>
        <w:textAlignment w:val="center"/>
        <w:rPr>
          <w:rFonts w:ascii="Times New Roman" w:hAnsi="Times New Roman"/>
          <w:color w:val="000000"/>
          <w:sz w:val="24"/>
          <w:szCs w:val="24"/>
        </w:rPr>
      </w:pPr>
    </w:p>
    <w:p w:rsidR="004F71D1" w:rsidRPr="00EF48A1" w:rsidRDefault="004F71D1" w:rsidP="005423AA">
      <w:pPr>
        <w:autoSpaceDE w:val="0"/>
        <w:autoSpaceDN w:val="0"/>
        <w:adjustRightInd w:val="0"/>
        <w:spacing w:after="0" w:line="240" w:lineRule="auto"/>
        <w:ind w:firstLine="709"/>
        <w:contextualSpacing/>
        <w:jc w:val="both"/>
        <w:textAlignment w:val="center"/>
        <w:rPr>
          <w:rFonts w:ascii="Times New Roman" w:hAnsi="Times New Roman"/>
          <w:b/>
          <w:bCs/>
          <w:color w:val="000000"/>
          <w:sz w:val="24"/>
          <w:szCs w:val="24"/>
        </w:rPr>
      </w:pPr>
      <w:r w:rsidRPr="00EF48A1">
        <w:rPr>
          <w:rFonts w:ascii="Times New Roman" w:hAnsi="Times New Roman"/>
          <w:color w:val="000000"/>
          <w:sz w:val="24"/>
          <w:szCs w:val="24"/>
        </w:rPr>
        <w:t>КОРРЕКЦИОННО-РАЗВИВАЮЩАЯ НАПРАВЛЕННОСТЬ УЧЕБНОГО ПРЕДМЕТА</w:t>
      </w:r>
    </w:p>
    <w:p w:rsidR="0016249A" w:rsidRPr="00EF48A1" w:rsidRDefault="0016249A" w:rsidP="005B5AD7">
      <w:pPr>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rPr>
      </w:pPr>
      <w:r w:rsidRPr="00EF48A1">
        <w:rPr>
          <w:rFonts w:ascii="Times New Roman" w:eastAsia="Times New Roman" w:hAnsi="Times New Roman"/>
          <w:color w:val="000000"/>
          <w:sz w:val="24"/>
          <w:szCs w:val="24"/>
        </w:rPr>
        <w:t>Значимость учебного предмета «Изобразительное искусство» определяется нацеленностью этого предмета на развитие творческих способностей и потенциала, обучающегося с ТНР, формирование ассоциативно образного пространственного мышления, интуиции. По сравнению с остальными учебными предметами, развивающими рационально логический тип мышления, изобразительное искусство направлено в основном на формирование эмоционально образного, художественного типа мышления, что является условием становления интеллектуальной деятельности растущей личности.</w:t>
      </w:r>
    </w:p>
    <w:p w:rsidR="00A550D7" w:rsidRPr="00EF48A1" w:rsidRDefault="004F71D1" w:rsidP="005B5AD7">
      <w:pPr>
        <w:pStyle w:val="a7"/>
        <w:shd w:val="clear" w:color="auto" w:fill="FFFFFF"/>
        <w:spacing w:before="0" w:beforeAutospacing="0" w:after="0" w:afterAutospacing="0"/>
        <w:ind w:firstLine="709"/>
        <w:contextualSpacing/>
        <w:jc w:val="both"/>
        <w:rPr>
          <w:rFonts w:ascii="Times New Roman" w:hAnsi="Times New Roman"/>
          <w:color w:val="000000"/>
        </w:rPr>
      </w:pPr>
      <w:r w:rsidRPr="00EF48A1">
        <w:rPr>
          <w:rFonts w:ascii="Times New Roman" w:hAnsi="Times New Roman"/>
          <w:color w:val="000000"/>
        </w:rPr>
        <w:t>Коррекционная направленность</w:t>
      </w:r>
      <w:r w:rsidR="00A550D7" w:rsidRPr="00EF48A1">
        <w:rPr>
          <w:rFonts w:ascii="Times New Roman" w:hAnsi="Times New Roman"/>
          <w:color w:val="000000"/>
        </w:rPr>
        <w:t xml:space="preserve"> реализуется за счет:</w:t>
      </w:r>
    </w:p>
    <w:p w:rsidR="00A550D7" w:rsidRPr="00EF48A1" w:rsidRDefault="00A550D7" w:rsidP="00F92F61">
      <w:pPr>
        <w:pStyle w:val="a8"/>
        <w:numPr>
          <w:ilvl w:val="0"/>
          <w:numId w:val="12"/>
        </w:numPr>
        <w:ind w:left="0" w:firstLine="709"/>
        <w:jc w:val="both"/>
        <w:rPr>
          <w:rFonts w:ascii="Times New Roman" w:hAnsi="Times New Roman"/>
        </w:rPr>
      </w:pPr>
      <w:r w:rsidRPr="00EF48A1">
        <w:rPr>
          <w:rFonts w:ascii="Times New Roman" w:hAnsi="Times New Roman"/>
        </w:rPr>
        <w:t>формирования навыка восприятия сложных объектов и явлений, умений их эмоционального оценивания,</w:t>
      </w:r>
    </w:p>
    <w:p w:rsidR="00A550D7" w:rsidRPr="00EF48A1" w:rsidRDefault="00A550D7" w:rsidP="00F92F61">
      <w:pPr>
        <w:pStyle w:val="a8"/>
        <w:numPr>
          <w:ilvl w:val="0"/>
          <w:numId w:val="12"/>
        </w:numPr>
        <w:ind w:left="0" w:firstLine="709"/>
        <w:jc w:val="both"/>
        <w:rPr>
          <w:rFonts w:ascii="Times New Roman" w:hAnsi="Times New Roman"/>
        </w:rPr>
      </w:pPr>
      <w:r w:rsidRPr="00EF48A1">
        <w:rPr>
          <w:rFonts w:ascii="Times New Roman" w:hAnsi="Times New Roman"/>
        </w:rPr>
        <w:t xml:space="preserve">обучения работе с натуральными объектами, разными видами средств рисования и техниками изобразительного искусства, развитии на этой основе сенсорного (зрительного, слухового и осязательного) восприятия и высших психических функций (внимание, память, мышление, воображение, речь); </w:t>
      </w:r>
    </w:p>
    <w:p w:rsidR="00A550D7" w:rsidRPr="00EF48A1" w:rsidRDefault="00A550D7" w:rsidP="00F92F61">
      <w:pPr>
        <w:pStyle w:val="a8"/>
        <w:numPr>
          <w:ilvl w:val="0"/>
          <w:numId w:val="12"/>
        </w:numPr>
        <w:ind w:left="0" w:firstLine="709"/>
        <w:jc w:val="both"/>
        <w:rPr>
          <w:rFonts w:ascii="Times New Roman" w:hAnsi="Times New Roman"/>
        </w:rPr>
      </w:pPr>
      <w:r w:rsidRPr="00EF48A1">
        <w:rPr>
          <w:rFonts w:ascii="Times New Roman" w:hAnsi="Times New Roman"/>
        </w:rPr>
        <w:t xml:space="preserve">целенаправленного формирования зрительно-пространственного гнозиса, умения узнать и правильно назвать изображённые предметы, </w:t>
      </w:r>
    </w:p>
    <w:p w:rsidR="00A550D7" w:rsidRPr="00EF48A1" w:rsidRDefault="00A550D7" w:rsidP="00F92F61">
      <w:pPr>
        <w:pStyle w:val="a8"/>
        <w:numPr>
          <w:ilvl w:val="0"/>
          <w:numId w:val="12"/>
        </w:numPr>
        <w:ind w:left="0" w:firstLine="709"/>
        <w:jc w:val="both"/>
        <w:rPr>
          <w:rFonts w:ascii="Times New Roman" w:hAnsi="Times New Roman"/>
        </w:rPr>
      </w:pPr>
      <w:r w:rsidRPr="00EF48A1">
        <w:rPr>
          <w:rFonts w:ascii="Times New Roman" w:hAnsi="Times New Roman"/>
        </w:rPr>
        <w:t>формированием графомоторных умений, в том числе включением уроков, направленных на обучение и написание печатного шрифта,</w:t>
      </w:r>
    </w:p>
    <w:p w:rsidR="00A550D7" w:rsidRPr="00EF48A1" w:rsidRDefault="00A550D7" w:rsidP="00F92F61">
      <w:pPr>
        <w:pStyle w:val="a8"/>
        <w:numPr>
          <w:ilvl w:val="0"/>
          <w:numId w:val="12"/>
        </w:numPr>
        <w:ind w:left="0" w:firstLine="709"/>
        <w:jc w:val="both"/>
        <w:rPr>
          <w:rFonts w:ascii="Times New Roman" w:hAnsi="Times New Roman"/>
        </w:rPr>
      </w:pPr>
      <w:r w:rsidRPr="00EF48A1">
        <w:rPr>
          <w:rFonts w:ascii="Times New Roman" w:hAnsi="Times New Roman"/>
        </w:rPr>
        <w:t>формирования, расширения и координации предметных, пространственных и временных представлений на материале курса;</w:t>
      </w:r>
    </w:p>
    <w:p w:rsidR="00A550D7" w:rsidRPr="00EF48A1" w:rsidRDefault="00A550D7" w:rsidP="00F92F61">
      <w:pPr>
        <w:pStyle w:val="a8"/>
        <w:numPr>
          <w:ilvl w:val="0"/>
          <w:numId w:val="12"/>
        </w:numPr>
        <w:ind w:left="0" w:firstLine="709"/>
        <w:jc w:val="both"/>
        <w:rPr>
          <w:rFonts w:ascii="Times New Roman" w:hAnsi="Times New Roman"/>
        </w:rPr>
      </w:pPr>
      <w:r w:rsidRPr="00EF48A1">
        <w:rPr>
          <w:rFonts w:ascii="Times New Roman" w:hAnsi="Times New Roman"/>
        </w:rPr>
        <w:t>специально организованной работой по обогащению словаря учащихся,</w:t>
      </w:r>
    </w:p>
    <w:p w:rsidR="00A550D7" w:rsidRPr="00EF48A1" w:rsidRDefault="00A550D7" w:rsidP="00F92F61">
      <w:pPr>
        <w:pStyle w:val="a8"/>
        <w:numPr>
          <w:ilvl w:val="0"/>
          <w:numId w:val="12"/>
        </w:numPr>
        <w:ind w:left="0" w:firstLine="709"/>
        <w:jc w:val="both"/>
        <w:rPr>
          <w:rFonts w:ascii="Times New Roman" w:hAnsi="Times New Roman"/>
        </w:rPr>
      </w:pPr>
      <w:r w:rsidRPr="00EF48A1">
        <w:rPr>
          <w:rFonts w:ascii="Times New Roman" w:hAnsi="Times New Roman"/>
        </w:rPr>
        <w:t>совершенствования связной речи обучающихся, развития разных видов речевой деятельности, формирования коммуникативной культуры;</w:t>
      </w:r>
    </w:p>
    <w:p w:rsidR="00E27B97" w:rsidRPr="00EF48A1" w:rsidRDefault="00E27B97" w:rsidP="005B5AD7">
      <w:pPr>
        <w:pStyle w:val="a7"/>
        <w:shd w:val="clear" w:color="auto" w:fill="FFFFFF"/>
        <w:spacing w:before="0" w:beforeAutospacing="0" w:after="0" w:afterAutospacing="0"/>
        <w:contextualSpacing/>
        <w:rPr>
          <w:rFonts w:ascii="Times New Roman" w:hAnsi="Times New Roman"/>
          <w:b/>
          <w:bCs/>
          <w:color w:val="00000A"/>
        </w:rPr>
      </w:pPr>
    </w:p>
    <w:p w:rsidR="00A550D7" w:rsidRPr="00EF48A1" w:rsidRDefault="004F71D1" w:rsidP="005423AA">
      <w:pPr>
        <w:pStyle w:val="a7"/>
        <w:shd w:val="clear" w:color="auto" w:fill="FFFFFF"/>
        <w:spacing w:before="0" w:beforeAutospacing="0" w:after="0" w:afterAutospacing="0"/>
        <w:ind w:firstLine="709"/>
        <w:contextualSpacing/>
        <w:jc w:val="both"/>
        <w:rPr>
          <w:rFonts w:ascii="Times New Roman" w:hAnsi="Times New Roman"/>
          <w:b/>
          <w:bCs/>
          <w:color w:val="00000A"/>
        </w:rPr>
      </w:pPr>
      <w:r w:rsidRPr="00EF48A1">
        <w:rPr>
          <w:rFonts w:ascii="Times New Roman" w:hAnsi="Times New Roman"/>
          <w:b/>
          <w:bCs/>
          <w:color w:val="00000A"/>
        </w:rPr>
        <w:t>ПЛАНИРУЕМЫЕ РЕЗУЛЬТАТЫ ОСВОЕНИЯ УЧЕБНОГО ПРЕДМЕТА «ИЗОБРАЗИТЕЛЬНОЕ ИСКУССТВО» НА УРОВНЕ ОСНОВНОГО ОБЩЕГО ОБРАЗОВАНИЯ</w:t>
      </w:r>
    </w:p>
    <w:p w:rsidR="004F71D1" w:rsidRPr="00EF48A1" w:rsidRDefault="00092B44" w:rsidP="005B5AD7">
      <w:pPr>
        <w:pStyle w:val="a7"/>
        <w:shd w:val="clear" w:color="auto" w:fill="FFFFFF"/>
        <w:spacing w:before="0" w:beforeAutospacing="0" w:after="0" w:afterAutospacing="0"/>
        <w:ind w:firstLine="709"/>
        <w:contextualSpacing/>
        <w:jc w:val="both"/>
        <w:rPr>
          <w:rFonts w:ascii="Times New Roman" w:hAnsi="Times New Roman"/>
          <w:color w:val="00000A"/>
        </w:rPr>
      </w:pPr>
      <w:r w:rsidRPr="00EF48A1">
        <w:rPr>
          <w:rFonts w:ascii="Times New Roman" w:hAnsi="Times New Roman"/>
          <w:color w:val="00000A"/>
        </w:rPr>
        <w:t xml:space="preserve">Соответствует </w:t>
      </w:r>
      <w:r w:rsidR="004F71D1" w:rsidRPr="00EF48A1">
        <w:rPr>
          <w:rFonts w:ascii="Times New Roman" w:hAnsi="Times New Roman"/>
          <w:color w:val="00000A"/>
        </w:rPr>
        <w:t>ООП ООО</w:t>
      </w:r>
    </w:p>
    <w:p w:rsidR="00F978C4" w:rsidRPr="00EF48A1" w:rsidRDefault="00F978C4" w:rsidP="005B5AD7">
      <w:pPr>
        <w:pStyle w:val="a7"/>
        <w:shd w:val="clear" w:color="auto" w:fill="FFFFFF"/>
        <w:spacing w:before="0" w:beforeAutospacing="0" w:after="0" w:afterAutospacing="0"/>
        <w:contextualSpacing/>
        <w:jc w:val="both"/>
        <w:rPr>
          <w:rFonts w:ascii="Times New Roman" w:hAnsi="Times New Roman"/>
          <w:color w:val="00000A"/>
        </w:rPr>
      </w:pPr>
    </w:p>
    <w:p w:rsidR="00A550D7" w:rsidRPr="00EF48A1" w:rsidRDefault="004F71D1" w:rsidP="005423AA">
      <w:pPr>
        <w:pStyle w:val="a7"/>
        <w:shd w:val="clear" w:color="auto" w:fill="FFFFFF"/>
        <w:spacing w:before="0" w:beforeAutospacing="0" w:after="0" w:afterAutospacing="0"/>
        <w:ind w:firstLine="709"/>
        <w:contextualSpacing/>
        <w:jc w:val="both"/>
        <w:rPr>
          <w:rFonts w:ascii="Times New Roman" w:hAnsi="Times New Roman"/>
          <w:color w:val="00000A"/>
        </w:rPr>
      </w:pPr>
      <w:r w:rsidRPr="00EF48A1">
        <w:rPr>
          <w:rFonts w:ascii="Times New Roman" w:hAnsi="Times New Roman"/>
          <w:color w:val="00000A"/>
        </w:rPr>
        <w:t>ОЦЕНИВАНИЕ РЕЗУЛЬТАТОВ ОСВОЕНИЯ ПРОГРАММЫ</w:t>
      </w:r>
    </w:p>
    <w:p w:rsidR="00A550D7" w:rsidRPr="00EF48A1" w:rsidRDefault="00A550D7" w:rsidP="005B5AD7">
      <w:pPr>
        <w:pStyle w:val="a7"/>
        <w:shd w:val="clear" w:color="auto" w:fill="FFFFFF"/>
        <w:spacing w:before="0" w:beforeAutospacing="0" w:after="0" w:afterAutospacing="0"/>
        <w:ind w:firstLine="709"/>
        <w:contextualSpacing/>
        <w:jc w:val="both"/>
        <w:rPr>
          <w:rFonts w:ascii="Times New Roman" w:hAnsi="Times New Roman"/>
          <w:color w:val="000000"/>
        </w:rPr>
      </w:pPr>
      <w:r w:rsidRPr="00EF48A1">
        <w:rPr>
          <w:rFonts w:ascii="Times New Roman" w:hAnsi="Times New Roman"/>
          <w:bCs/>
          <w:color w:val="00000A"/>
        </w:rPr>
        <w:t xml:space="preserve">Обучающиеся с ТНР по предмету «Изобразительное искусство» аттестовываются по пятибалльной системе оценок. Оценку </w:t>
      </w:r>
      <w:r w:rsidR="00AD6B54" w:rsidRPr="00EF48A1">
        <w:rPr>
          <w:rFonts w:ascii="Times New Roman" w:hAnsi="Times New Roman"/>
          <w:bCs/>
          <w:color w:val="00000A"/>
        </w:rPr>
        <w:t>обучающийся</w:t>
      </w:r>
      <w:r w:rsidRPr="00EF48A1">
        <w:rPr>
          <w:rFonts w:ascii="Times New Roman" w:hAnsi="Times New Roman"/>
          <w:bCs/>
          <w:color w:val="00000A"/>
        </w:rPr>
        <w:t xml:space="preserve"> получает за практическое занятие. Критериями оценивания выступают:</w:t>
      </w:r>
    </w:p>
    <w:p w:rsidR="00A550D7" w:rsidRPr="00EF48A1" w:rsidRDefault="00A550D7" w:rsidP="004A287D">
      <w:pPr>
        <w:pStyle w:val="a7"/>
        <w:numPr>
          <w:ilvl w:val="0"/>
          <w:numId w:val="48"/>
        </w:numPr>
        <w:shd w:val="clear" w:color="auto" w:fill="FFFFFF"/>
        <w:spacing w:before="0" w:beforeAutospacing="0" w:after="0" w:afterAutospacing="0"/>
        <w:ind w:left="0" w:firstLine="709"/>
        <w:contextualSpacing/>
        <w:jc w:val="both"/>
        <w:rPr>
          <w:rFonts w:ascii="Times New Roman" w:hAnsi="Times New Roman"/>
          <w:color w:val="000000"/>
        </w:rPr>
      </w:pPr>
      <w:r w:rsidRPr="00EF48A1">
        <w:rPr>
          <w:rFonts w:ascii="Times New Roman" w:hAnsi="Times New Roman"/>
          <w:color w:val="000000"/>
        </w:rPr>
        <w:t>композиционное решение: правильное решение композиции, предмета, орнамента (как организована плоскость листа, как согласованы между собой все компоненты изображения, как выражена общая идея и содержание);</w:t>
      </w:r>
    </w:p>
    <w:p w:rsidR="00A550D7" w:rsidRPr="00EF48A1" w:rsidRDefault="00A550D7" w:rsidP="004A287D">
      <w:pPr>
        <w:pStyle w:val="a7"/>
        <w:numPr>
          <w:ilvl w:val="0"/>
          <w:numId w:val="48"/>
        </w:numPr>
        <w:shd w:val="clear" w:color="auto" w:fill="FFFFFF"/>
        <w:spacing w:before="0" w:beforeAutospacing="0" w:after="0" w:afterAutospacing="0"/>
        <w:ind w:left="0" w:firstLine="709"/>
        <w:contextualSpacing/>
        <w:jc w:val="both"/>
        <w:rPr>
          <w:rFonts w:ascii="Times New Roman" w:hAnsi="Times New Roman"/>
          <w:color w:val="000000"/>
        </w:rPr>
      </w:pPr>
      <w:r w:rsidRPr="00EF48A1">
        <w:rPr>
          <w:rFonts w:ascii="Times New Roman" w:hAnsi="Times New Roman"/>
          <w:color w:val="000000"/>
        </w:rPr>
        <w:t xml:space="preserve">владение техникой: как </w:t>
      </w:r>
      <w:r w:rsidR="00AD6B54" w:rsidRPr="00EF48A1">
        <w:rPr>
          <w:rFonts w:ascii="Times New Roman" w:hAnsi="Times New Roman"/>
          <w:color w:val="000000"/>
        </w:rPr>
        <w:t>обучающийся</w:t>
      </w:r>
      <w:r w:rsidRPr="00EF48A1">
        <w:rPr>
          <w:rFonts w:ascii="Times New Roman" w:hAnsi="Times New Roman"/>
          <w:color w:val="000000"/>
        </w:rPr>
        <w:t xml:space="preserve"> пользуется художественными материалами, как использует выразительные художественные средства в выполнении задания;</w:t>
      </w:r>
    </w:p>
    <w:p w:rsidR="00A550D7" w:rsidRPr="00EF48A1" w:rsidRDefault="00A550D7" w:rsidP="004A287D">
      <w:pPr>
        <w:pStyle w:val="a7"/>
        <w:numPr>
          <w:ilvl w:val="0"/>
          <w:numId w:val="48"/>
        </w:numPr>
        <w:shd w:val="clear" w:color="auto" w:fill="FFFFFF"/>
        <w:spacing w:before="0" w:beforeAutospacing="0" w:after="0" w:afterAutospacing="0"/>
        <w:ind w:left="0" w:firstLine="709"/>
        <w:contextualSpacing/>
        <w:jc w:val="both"/>
        <w:rPr>
          <w:rFonts w:ascii="Times New Roman" w:hAnsi="Times New Roman"/>
          <w:color w:val="000000"/>
        </w:rPr>
      </w:pPr>
      <w:r w:rsidRPr="00EF48A1">
        <w:rPr>
          <w:rFonts w:ascii="Times New Roman" w:hAnsi="Times New Roman"/>
          <w:color w:val="000000"/>
        </w:rPr>
        <w:t>общее впечатление от работы; оригинальность, яркость и эмоциональность созданного образа; чувство меры в оформлении и соответствие оформления работы; аккуратность всей работы.</w:t>
      </w:r>
    </w:p>
    <w:p w:rsidR="00A550D7" w:rsidRPr="00EF48A1" w:rsidRDefault="00A550D7" w:rsidP="005B5AD7">
      <w:pPr>
        <w:pStyle w:val="a7"/>
        <w:shd w:val="clear" w:color="auto" w:fill="FFFFFF"/>
        <w:spacing w:before="0" w:beforeAutospacing="0" w:after="0" w:afterAutospacing="0"/>
        <w:ind w:firstLine="709"/>
        <w:contextualSpacing/>
        <w:jc w:val="both"/>
        <w:rPr>
          <w:rFonts w:ascii="Times New Roman" w:hAnsi="Times New Roman"/>
          <w:color w:val="00000A"/>
        </w:rPr>
      </w:pPr>
      <w:r w:rsidRPr="00EF48A1">
        <w:rPr>
          <w:rFonts w:ascii="Times New Roman" w:hAnsi="Times New Roman"/>
          <w:color w:val="00000A"/>
        </w:rPr>
        <w:t xml:space="preserve">Оценка работы обучающего с ТНР по данным критериям осуществляется </w:t>
      </w:r>
      <w:r w:rsidR="00516E31" w:rsidRPr="00EF48A1">
        <w:rPr>
          <w:rFonts w:ascii="Times New Roman" w:hAnsi="Times New Roman"/>
          <w:color w:val="00000A"/>
        </w:rPr>
        <w:t>исходя из</w:t>
      </w:r>
      <w:r w:rsidRPr="00EF48A1">
        <w:rPr>
          <w:rFonts w:ascii="Times New Roman" w:hAnsi="Times New Roman"/>
          <w:color w:val="00000A"/>
        </w:rPr>
        <w:t xml:space="preserve"> достижения им оптимальных (лучших для данного </w:t>
      </w:r>
      <w:r w:rsidR="00B24822" w:rsidRPr="00EF48A1">
        <w:rPr>
          <w:rFonts w:ascii="Times New Roman" w:hAnsi="Times New Roman"/>
          <w:color w:val="00000A"/>
        </w:rPr>
        <w:t>обучающегося</w:t>
      </w:r>
      <w:r w:rsidRPr="00EF48A1">
        <w:rPr>
          <w:rFonts w:ascii="Times New Roman" w:hAnsi="Times New Roman"/>
          <w:color w:val="00000A"/>
        </w:rPr>
        <w:t xml:space="preserve"> в данных условиях) успехов.</w:t>
      </w:r>
    </w:p>
    <w:p w:rsidR="005423AA" w:rsidRPr="00EF48A1" w:rsidRDefault="005423AA" w:rsidP="005B5AD7">
      <w:pPr>
        <w:spacing w:after="0" w:line="240" w:lineRule="auto"/>
        <w:contextualSpacing/>
        <w:rPr>
          <w:rFonts w:ascii="Times New Roman" w:hAnsi="Times New Roman"/>
          <w:b/>
          <w:sz w:val="24"/>
          <w:szCs w:val="24"/>
          <w:lang w:eastAsia="ru-RU"/>
        </w:rPr>
      </w:pPr>
      <w:bookmarkStart w:id="149" w:name="муз"/>
      <w:bookmarkEnd w:id="146"/>
    </w:p>
    <w:p w:rsidR="009C44C6" w:rsidRPr="00EF48A1" w:rsidRDefault="005423AA" w:rsidP="005423AA">
      <w:pPr>
        <w:pStyle w:val="3"/>
        <w:rPr>
          <w:sz w:val="24"/>
        </w:rPr>
      </w:pPr>
      <w:bookmarkStart w:id="150" w:name="_Toc98861171"/>
      <w:r w:rsidRPr="00EF48A1">
        <w:rPr>
          <w:sz w:val="24"/>
        </w:rPr>
        <w:t xml:space="preserve">2.1.15. </w:t>
      </w:r>
      <w:r w:rsidR="004F71D1" w:rsidRPr="00EF48A1">
        <w:rPr>
          <w:sz w:val="24"/>
        </w:rPr>
        <w:t>МУЗЫКА</w:t>
      </w:r>
      <w:bookmarkEnd w:id="150"/>
    </w:p>
    <w:p w:rsidR="00F978C4" w:rsidRPr="00EF48A1" w:rsidRDefault="00092B44" w:rsidP="00092B44">
      <w:pPr>
        <w:spacing w:after="0" w:line="240" w:lineRule="auto"/>
        <w:ind w:firstLine="709"/>
        <w:contextualSpacing/>
        <w:rPr>
          <w:rFonts w:ascii="Times New Roman" w:hAnsi="Times New Roman"/>
          <w:bCs/>
          <w:sz w:val="24"/>
          <w:szCs w:val="24"/>
        </w:rPr>
      </w:pPr>
      <w:r w:rsidRPr="00EF48A1">
        <w:rPr>
          <w:rFonts w:ascii="Times New Roman" w:hAnsi="Times New Roman"/>
          <w:bCs/>
          <w:sz w:val="24"/>
          <w:szCs w:val="24"/>
        </w:rPr>
        <w:t xml:space="preserve">Соответствует </w:t>
      </w:r>
      <w:r w:rsidR="0014632C" w:rsidRPr="00EF48A1">
        <w:rPr>
          <w:rFonts w:ascii="Times New Roman" w:hAnsi="Times New Roman"/>
          <w:bCs/>
          <w:sz w:val="24"/>
          <w:szCs w:val="24"/>
        </w:rPr>
        <w:t>ООП ООО</w:t>
      </w:r>
      <w:bookmarkStart w:id="151" w:name="тех"/>
      <w:bookmarkEnd w:id="149"/>
    </w:p>
    <w:p w:rsidR="009C44C6" w:rsidRPr="00EF48A1" w:rsidRDefault="0014632C" w:rsidP="005423AA">
      <w:pPr>
        <w:spacing w:after="0" w:line="240" w:lineRule="auto"/>
        <w:ind w:firstLine="709"/>
        <w:contextualSpacing/>
        <w:jc w:val="both"/>
        <w:rPr>
          <w:rFonts w:ascii="Times New Roman" w:eastAsia="Times New Roman" w:hAnsi="Times New Roman"/>
          <w:bCs/>
          <w:sz w:val="24"/>
          <w:szCs w:val="24"/>
          <w:lang w:eastAsia="ru-RU"/>
        </w:rPr>
      </w:pPr>
      <w:r w:rsidRPr="00EF48A1">
        <w:rPr>
          <w:rFonts w:ascii="Times New Roman" w:eastAsia="Times New Roman" w:hAnsi="Times New Roman"/>
          <w:bCs/>
          <w:sz w:val="24"/>
          <w:szCs w:val="24"/>
          <w:lang w:eastAsia="ru-RU"/>
        </w:rPr>
        <w:t>МЕСТО ПРЕДМЕТА В УЧЕБНОМ ПЛАНЕ</w:t>
      </w:r>
    </w:p>
    <w:p w:rsidR="009C44C6" w:rsidRPr="00EF48A1" w:rsidRDefault="0014632C" w:rsidP="005B5AD7">
      <w:pPr>
        <w:spacing w:after="0" w:line="240" w:lineRule="auto"/>
        <w:ind w:firstLine="709"/>
        <w:contextualSpacing/>
        <w:jc w:val="both"/>
        <w:rPr>
          <w:rFonts w:ascii="Times New Roman" w:eastAsia="Times New Roman" w:hAnsi="Times New Roman"/>
          <w:b/>
          <w:sz w:val="24"/>
          <w:szCs w:val="24"/>
          <w:lang w:eastAsia="ru-RU"/>
        </w:rPr>
      </w:pPr>
      <w:r w:rsidRPr="00EF48A1">
        <w:rPr>
          <w:rFonts w:ascii="Times New Roman" w:eastAsia="Times New Roman" w:hAnsi="Times New Roman"/>
          <w:sz w:val="24"/>
          <w:szCs w:val="24"/>
          <w:lang w:eastAsia="ru-RU"/>
        </w:rPr>
        <w:t>Учебный предмет «Музыка» реализуется за счет обязательной части учебного плана</w:t>
      </w:r>
      <w:r w:rsidR="00336B87" w:rsidRPr="00EF48A1">
        <w:rPr>
          <w:rFonts w:ascii="Times New Roman" w:eastAsia="Times New Roman" w:hAnsi="Times New Roman"/>
          <w:sz w:val="24"/>
          <w:szCs w:val="24"/>
          <w:lang w:eastAsia="ru-RU"/>
        </w:rPr>
        <w:t>.</w:t>
      </w:r>
      <w:r w:rsidRPr="00EF48A1">
        <w:rPr>
          <w:rFonts w:ascii="Times New Roman" w:hAnsi="Times New Roman"/>
          <w:color w:val="231F20"/>
          <w:sz w:val="24"/>
          <w:szCs w:val="24"/>
        </w:rPr>
        <w:t xml:space="preserve"> 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w:t>
      </w:r>
      <w:r w:rsidR="00336B87" w:rsidRPr="00EF48A1">
        <w:rPr>
          <w:rFonts w:ascii="Times New Roman" w:hAnsi="Times New Roman"/>
          <w:color w:val="231F20"/>
          <w:sz w:val="24"/>
          <w:szCs w:val="24"/>
        </w:rPr>
        <w:t xml:space="preserve">состава класса, </w:t>
      </w:r>
      <w:r w:rsidRPr="00EF48A1">
        <w:rPr>
          <w:rFonts w:ascii="Times New Roman" w:hAnsi="Times New Roman"/>
          <w:color w:val="231F20"/>
          <w:sz w:val="24"/>
          <w:szCs w:val="24"/>
        </w:rPr>
        <w:t>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в 5, 6 и 7 классах</w:t>
      </w:r>
      <w:r w:rsidR="009C44C6" w:rsidRPr="00EF48A1">
        <w:rPr>
          <w:rFonts w:ascii="Times New Roman" w:eastAsia="Times New Roman" w:hAnsi="Times New Roman"/>
          <w:sz w:val="24"/>
          <w:szCs w:val="24"/>
          <w:lang w:eastAsia="ru-RU"/>
        </w:rPr>
        <w:t>.</w:t>
      </w:r>
    </w:p>
    <w:p w:rsidR="009C44C6" w:rsidRPr="00EF48A1" w:rsidRDefault="009C44C6" w:rsidP="005B5AD7">
      <w:pPr>
        <w:spacing w:after="0" w:line="240" w:lineRule="auto"/>
        <w:ind w:firstLine="709"/>
        <w:contextualSpacing/>
        <w:jc w:val="both"/>
        <w:rPr>
          <w:rFonts w:ascii="Times New Roman" w:eastAsia="Times New Roman" w:hAnsi="Times New Roman"/>
          <w:color w:val="000000"/>
          <w:sz w:val="24"/>
          <w:szCs w:val="24"/>
          <w:lang w:eastAsia="ru-RU"/>
        </w:rPr>
      </w:pPr>
    </w:p>
    <w:p w:rsidR="009C44C6" w:rsidRPr="00EF48A1" w:rsidRDefault="0014632C" w:rsidP="005423AA">
      <w:pPr>
        <w:spacing w:after="0" w:line="240" w:lineRule="auto"/>
        <w:ind w:firstLine="709"/>
        <w:contextualSpacing/>
        <w:jc w:val="both"/>
        <w:rPr>
          <w:rFonts w:ascii="Times New Roman" w:eastAsia="Times New Roman" w:hAnsi="Times New Roman"/>
          <w:b/>
          <w:sz w:val="24"/>
          <w:szCs w:val="24"/>
          <w:lang w:eastAsia="ru-RU"/>
        </w:rPr>
      </w:pPr>
      <w:r w:rsidRPr="00EF48A1">
        <w:rPr>
          <w:rFonts w:ascii="Times New Roman" w:eastAsia="Times New Roman" w:hAnsi="Times New Roman"/>
          <w:b/>
          <w:sz w:val="24"/>
          <w:szCs w:val="24"/>
          <w:lang w:eastAsia="ru-RU"/>
        </w:rPr>
        <w:t>СОДЕРЖАНИЕ УЧЕБНОГО ПРЕДМЕТА «МУЗЫКА»</w:t>
      </w:r>
    </w:p>
    <w:p w:rsidR="009C44C6" w:rsidRPr="00EF48A1" w:rsidRDefault="00092B44" w:rsidP="005B5AD7">
      <w:pPr>
        <w:spacing w:after="0" w:line="240" w:lineRule="auto"/>
        <w:ind w:firstLine="709"/>
        <w:contextualSpacing/>
        <w:jc w:val="both"/>
        <w:rPr>
          <w:rFonts w:ascii="Times New Roman" w:eastAsia="Times New Roman" w:hAnsi="Times New Roman"/>
          <w:sz w:val="24"/>
          <w:szCs w:val="24"/>
          <w:lang w:eastAsia="ru-RU" w:bidi="ru-RU"/>
        </w:rPr>
      </w:pPr>
      <w:r w:rsidRPr="00EF48A1">
        <w:rPr>
          <w:rFonts w:ascii="Times New Roman" w:eastAsia="Times New Roman" w:hAnsi="Times New Roman"/>
          <w:sz w:val="24"/>
          <w:szCs w:val="24"/>
          <w:lang w:eastAsia="ru-RU" w:bidi="ru-RU"/>
        </w:rPr>
        <w:t xml:space="preserve">Изучаемая тематика совпадает с </w:t>
      </w:r>
      <w:r w:rsidR="009C44C6" w:rsidRPr="00EF48A1">
        <w:rPr>
          <w:rFonts w:ascii="Times New Roman" w:eastAsia="Times New Roman" w:hAnsi="Times New Roman"/>
          <w:sz w:val="24"/>
          <w:szCs w:val="24"/>
          <w:lang w:eastAsia="ru-RU" w:bidi="ru-RU"/>
        </w:rPr>
        <w:t>ООП ООО.</w:t>
      </w:r>
    </w:p>
    <w:p w:rsidR="009C44C6" w:rsidRPr="00EF48A1" w:rsidRDefault="009C44C6" w:rsidP="005B5AD7">
      <w:pPr>
        <w:pStyle w:val="a7"/>
        <w:shd w:val="clear" w:color="auto" w:fill="FFFFFF"/>
        <w:spacing w:before="0" w:beforeAutospacing="0" w:after="0" w:afterAutospacing="0"/>
        <w:ind w:firstLine="709"/>
        <w:contextualSpacing/>
        <w:jc w:val="both"/>
        <w:rPr>
          <w:rFonts w:ascii="Times New Roman" w:hAnsi="Times New Roman"/>
          <w:b/>
          <w:bCs/>
          <w:color w:val="000000"/>
        </w:rPr>
      </w:pPr>
      <w:r w:rsidRPr="00EF48A1">
        <w:rPr>
          <w:rFonts w:ascii="Times New Roman" w:hAnsi="Times New Roman"/>
          <w:color w:val="000000"/>
        </w:rPr>
        <w:t>Ссылки на музыкальные произведения, которые можно использовать на уроках, следует считать примерными.</w:t>
      </w:r>
    </w:p>
    <w:p w:rsidR="0014632C" w:rsidRPr="00EF48A1" w:rsidRDefault="0014632C" w:rsidP="005B5AD7">
      <w:pPr>
        <w:pStyle w:val="a7"/>
        <w:shd w:val="clear" w:color="auto" w:fill="FFFFFF"/>
        <w:spacing w:before="0" w:beforeAutospacing="0" w:after="0" w:afterAutospacing="0"/>
        <w:contextualSpacing/>
        <w:jc w:val="both"/>
        <w:rPr>
          <w:rFonts w:ascii="Times New Roman" w:hAnsi="Times New Roman"/>
          <w:color w:val="000000"/>
        </w:rPr>
      </w:pPr>
    </w:p>
    <w:p w:rsidR="0014632C" w:rsidRPr="00EF48A1" w:rsidRDefault="0014632C" w:rsidP="005423AA">
      <w:pPr>
        <w:pStyle w:val="a7"/>
        <w:shd w:val="clear" w:color="auto" w:fill="FFFFFF"/>
        <w:spacing w:before="0" w:beforeAutospacing="0" w:after="0" w:afterAutospacing="0"/>
        <w:ind w:firstLine="709"/>
        <w:contextualSpacing/>
        <w:jc w:val="both"/>
        <w:rPr>
          <w:rFonts w:ascii="Times New Roman" w:hAnsi="Times New Roman"/>
          <w:color w:val="000000"/>
        </w:rPr>
      </w:pPr>
      <w:r w:rsidRPr="00EF48A1">
        <w:rPr>
          <w:rFonts w:ascii="Times New Roman" w:hAnsi="Times New Roman"/>
          <w:color w:val="000000"/>
        </w:rPr>
        <w:t xml:space="preserve">КОРРЕКЦИОННО-РАЗВИВАЮЩАЯ НАПРАВЛЕННОСТЬ </w:t>
      </w:r>
    </w:p>
    <w:p w:rsidR="0014632C" w:rsidRPr="00EF48A1" w:rsidRDefault="0014632C" w:rsidP="005B5AD7">
      <w:pPr>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rPr>
      </w:pPr>
      <w:r w:rsidRPr="00EF48A1">
        <w:rPr>
          <w:rFonts w:ascii="Times New Roman" w:eastAsia="Times New Roman" w:hAnsi="Times New Roman"/>
          <w:color w:val="000000"/>
          <w:sz w:val="24"/>
          <w:szCs w:val="24"/>
        </w:rPr>
        <w:t xml:space="preserve">Значимость учебного предмета «Музыка» определяется его нацеленностью на развитие творческих способностей обучающегося с ТНР, формирование ассоциативно образного мышления, эмоционального восприятия картины мира, воображения, интуиции, </w:t>
      </w:r>
    </w:p>
    <w:p w:rsidR="0014632C" w:rsidRPr="00EF48A1" w:rsidRDefault="0014632C" w:rsidP="005B5AD7">
      <w:pPr>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F48A1">
        <w:rPr>
          <w:rFonts w:ascii="Times New Roman" w:eastAsia="Times New Roman" w:hAnsi="Times New Roman"/>
          <w:color w:val="000000"/>
          <w:sz w:val="24"/>
          <w:szCs w:val="24"/>
          <w:lang w:eastAsia="ru-RU"/>
        </w:rPr>
        <w:t>Музыка как учебная дисциплина обеспечивает:</w:t>
      </w:r>
    </w:p>
    <w:p w:rsidR="0014632C" w:rsidRPr="00EF48A1" w:rsidRDefault="0014632C" w:rsidP="004A287D">
      <w:pPr>
        <w:pStyle w:val="a8"/>
        <w:numPr>
          <w:ilvl w:val="0"/>
          <w:numId w:val="63"/>
        </w:numPr>
        <w:suppressAutoHyphens/>
        <w:autoSpaceDE w:val="0"/>
        <w:autoSpaceDN w:val="0"/>
        <w:adjustRightInd w:val="0"/>
        <w:ind w:left="0" w:firstLine="709"/>
        <w:jc w:val="both"/>
        <w:textAlignment w:val="center"/>
        <w:rPr>
          <w:rFonts w:ascii="Times New Roman" w:eastAsia="Times New Roman" w:hAnsi="Times New Roman"/>
          <w:color w:val="000000"/>
        </w:rPr>
      </w:pPr>
      <w:r w:rsidRPr="00EF48A1">
        <w:rPr>
          <w:rFonts w:ascii="Times New Roman" w:eastAsia="Times New Roman" w:hAnsi="Times New Roman"/>
          <w:color w:val="000000"/>
        </w:rPr>
        <w:t>формирование умения слушать и воспринимать музыкальные произведения;</w:t>
      </w:r>
    </w:p>
    <w:p w:rsidR="0014632C" w:rsidRPr="00EF48A1" w:rsidRDefault="0014632C" w:rsidP="004A287D">
      <w:pPr>
        <w:pStyle w:val="a8"/>
        <w:numPr>
          <w:ilvl w:val="0"/>
          <w:numId w:val="63"/>
        </w:numPr>
        <w:suppressAutoHyphens/>
        <w:autoSpaceDE w:val="0"/>
        <w:autoSpaceDN w:val="0"/>
        <w:adjustRightInd w:val="0"/>
        <w:ind w:left="0" w:firstLine="709"/>
        <w:jc w:val="both"/>
        <w:textAlignment w:val="center"/>
        <w:rPr>
          <w:rFonts w:ascii="Times New Roman" w:eastAsia="Times New Roman" w:hAnsi="Times New Roman"/>
          <w:color w:val="000000"/>
        </w:rPr>
      </w:pPr>
      <w:r w:rsidRPr="00EF48A1">
        <w:rPr>
          <w:rFonts w:ascii="Times New Roman" w:eastAsia="Times New Roman" w:hAnsi="Times New Roman"/>
          <w:color w:val="000000"/>
        </w:rPr>
        <w:t>развитие музыкальности; музыкального слуха, певческого голоса, музыкальной памяти, способности к сопереживанию; образного и ассоциативного мышления, творческого воображения;</w:t>
      </w:r>
    </w:p>
    <w:p w:rsidR="0014632C" w:rsidRPr="00EF48A1" w:rsidRDefault="0014632C" w:rsidP="004A287D">
      <w:pPr>
        <w:pStyle w:val="a8"/>
        <w:numPr>
          <w:ilvl w:val="0"/>
          <w:numId w:val="63"/>
        </w:numPr>
        <w:suppressAutoHyphens/>
        <w:autoSpaceDE w:val="0"/>
        <w:autoSpaceDN w:val="0"/>
        <w:adjustRightInd w:val="0"/>
        <w:ind w:left="0" w:firstLine="709"/>
        <w:jc w:val="both"/>
        <w:textAlignment w:val="center"/>
        <w:rPr>
          <w:rFonts w:ascii="Times New Roman" w:eastAsia="Times New Roman" w:hAnsi="Times New Roman"/>
          <w:color w:val="000000"/>
        </w:rPr>
      </w:pPr>
      <w:r w:rsidRPr="00EF48A1">
        <w:rPr>
          <w:rFonts w:ascii="Times New Roman" w:eastAsia="Times New Roman" w:hAnsi="Times New Roman"/>
          <w:color w:val="000000"/>
        </w:rPr>
        <w:t>расширение кругозора обучающихся за счет формирования знаний основ музыкальной культуры в ее жанровом и стилевом многообразии, знаний о творчестве выдающихся композиторов разных стран в разные исторические периоды;</w:t>
      </w:r>
    </w:p>
    <w:p w:rsidR="0014632C" w:rsidRPr="00EF48A1" w:rsidRDefault="0014632C" w:rsidP="004A287D">
      <w:pPr>
        <w:pStyle w:val="a8"/>
        <w:numPr>
          <w:ilvl w:val="0"/>
          <w:numId w:val="63"/>
        </w:numPr>
        <w:suppressAutoHyphens/>
        <w:autoSpaceDE w:val="0"/>
        <w:autoSpaceDN w:val="0"/>
        <w:adjustRightInd w:val="0"/>
        <w:ind w:left="0" w:firstLine="709"/>
        <w:jc w:val="both"/>
        <w:textAlignment w:val="center"/>
        <w:rPr>
          <w:rFonts w:ascii="Times New Roman" w:eastAsia="Times New Roman" w:hAnsi="Times New Roman"/>
          <w:color w:val="000000"/>
        </w:rPr>
      </w:pPr>
      <w:r w:rsidRPr="00EF48A1">
        <w:rPr>
          <w:rFonts w:ascii="Times New Roman" w:eastAsia="Times New Roman" w:hAnsi="Times New Roman"/>
          <w:color w:val="000000"/>
        </w:rPr>
        <w:t xml:space="preserve">воспитание музыкального вкуса, устойчивого интереса к музыке и стремления к музыкальному самообразованию; </w:t>
      </w:r>
    </w:p>
    <w:p w:rsidR="0014632C" w:rsidRPr="00EF48A1" w:rsidRDefault="0014632C" w:rsidP="004A287D">
      <w:pPr>
        <w:pStyle w:val="a8"/>
        <w:numPr>
          <w:ilvl w:val="0"/>
          <w:numId w:val="63"/>
        </w:numPr>
        <w:suppressAutoHyphens/>
        <w:autoSpaceDE w:val="0"/>
        <w:autoSpaceDN w:val="0"/>
        <w:adjustRightInd w:val="0"/>
        <w:ind w:left="0" w:firstLine="709"/>
        <w:jc w:val="both"/>
        <w:textAlignment w:val="center"/>
        <w:rPr>
          <w:rFonts w:ascii="Times New Roman" w:eastAsia="Times New Roman" w:hAnsi="Times New Roman"/>
          <w:color w:val="000000"/>
        </w:rPr>
      </w:pPr>
      <w:r w:rsidRPr="00EF48A1">
        <w:rPr>
          <w:rFonts w:ascii="Times New Roman" w:eastAsia="Times New Roman" w:hAnsi="Times New Roman"/>
          <w:color w:val="000000"/>
        </w:rPr>
        <w:t>развитие мотивации для общения с искусством, для участия в обсуждении смысла и выразительных средств музыкальных произведений;</w:t>
      </w:r>
    </w:p>
    <w:p w:rsidR="0014632C" w:rsidRPr="00EF48A1" w:rsidRDefault="0014632C" w:rsidP="004A287D">
      <w:pPr>
        <w:pStyle w:val="a8"/>
        <w:numPr>
          <w:ilvl w:val="0"/>
          <w:numId w:val="63"/>
        </w:numPr>
        <w:suppressAutoHyphens/>
        <w:autoSpaceDE w:val="0"/>
        <w:autoSpaceDN w:val="0"/>
        <w:adjustRightInd w:val="0"/>
        <w:ind w:left="0" w:firstLine="709"/>
        <w:jc w:val="both"/>
        <w:textAlignment w:val="center"/>
        <w:rPr>
          <w:rFonts w:ascii="Times New Roman" w:eastAsia="Times New Roman" w:hAnsi="Times New Roman"/>
          <w:color w:val="000000"/>
        </w:rPr>
      </w:pPr>
      <w:r w:rsidRPr="00EF48A1">
        <w:rPr>
          <w:rFonts w:ascii="Times New Roman" w:eastAsia="Times New Roman" w:hAnsi="Times New Roman"/>
          <w:color w:val="000000"/>
        </w:rPr>
        <w:t>развитие способности оценивать результаты музыкально-творческой деятельности, собственной и одноклассников.</w:t>
      </w:r>
    </w:p>
    <w:p w:rsidR="0014632C" w:rsidRPr="00EF48A1" w:rsidRDefault="000F5AB9" w:rsidP="005B5AD7">
      <w:pPr>
        <w:pStyle w:val="c7"/>
        <w:shd w:val="clear" w:color="auto" w:fill="FFFFFF"/>
        <w:spacing w:before="0" w:beforeAutospacing="0" w:after="0" w:afterAutospacing="0"/>
        <w:ind w:firstLine="709"/>
        <w:contextualSpacing/>
        <w:jc w:val="both"/>
        <w:rPr>
          <w:color w:val="000000"/>
        </w:rPr>
      </w:pPr>
      <w:r w:rsidRPr="00EF48A1">
        <w:rPr>
          <w:rStyle w:val="c9"/>
          <w:color w:val="000000"/>
        </w:rPr>
        <w:t>Учебный предмет «М</w:t>
      </w:r>
      <w:r w:rsidR="0014632C" w:rsidRPr="00EF48A1">
        <w:rPr>
          <w:rStyle w:val="c9"/>
          <w:color w:val="000000"/>
        </w:rPr>
        <w:t>узык</w:t>
      </w:r>
      <w:r w:rsidRPr="00EF48A1">
        <w:rPr>
          <w:rStyle w:val="c9"/>
          <w:color w:val="000000"/>
        </w:rPr>
        <w:t>а»</w:t>
      </w:r>
      <w:r w:rsidR="0014632C" w:rsidRPr="00EF48A1">
        <w:rPr>
          <w:rStyle w:val="c9"/>
          <w:color w:val="000000"/>
        </w:rPr>
        <w:t xml:space="preserve"> в 5-7 классах предполагает реализацию межпредметных связей, которые устанавливаются с предметами «Изобразительное искусство», «Литература», «История», «Обществознание», «Иностранный язык», «Основы духовно-нравственной культуры народов России», «Развитие речи». </w:t>
      </w:r>
    </w:p>
    <w:p w:rsidR="0014632C" w:rsidRPr="00EF48A1" w:rsidRDefault="0014632C" w:rsidP="005B5AD7">
      <w:pPr>
        <w:pStyle w:val="c46"/>
        <w:shd w:val="clear" w:color="auto" w:fill="FFFFFF"/>
        <w:spacing w:before="0" w:beforeAutospacing="0" w:after="0" w:afterAutospacing="0"/>
        <w:ind w:firstLine="709"/>
        <w:contextualSpacing/>
        <w:jc w:val="both"/>
        <w:rPr>
          <w:rStyle w:val="c9"/>
          <w:color w:val="000000"/>
        </w:rPr>
      </w:pPr>
      <w:r w:rsidRPr="00EF48A1">
        <w:rPr>
          <w:rStyle w:val="c9"/>
          <w:color w:val="000000"/>
        </w:rPr>
        <w:t>Явления музыкального искусства изучаются в их взаимодействии с художественными образами других искусств – литературы, изобразительного искусства, кино.  Музыкальный материал выстраивается с учетом его ориентации на развитие личностного отношения учащихся к музыкальному искусству и их эмоциональной отзывчивости, на последовательное расширение музыкально-слухового фонда знакомой музыки, на включение в репертуар музыки различных направлений, стилей и школ.</w:t>
      </w:r>
    </w:p>
    <w:p w:rsidR="009C44C6" w:rsidRPr="00EF48A1" w:rsidRDefault="00F978C4" w:rsidP="005B5AD7">
      <w:pPr>
        <w:pStyle w:val="a7"/>
        <w:shd w:val="clear" w:color="auto" w:fill="FFFFFF"/>
        <w:spacing w:before="0" w:beforeAutospacing="0" w:after="0" w:afterAutospacing="0"/>
        <w:ind w:firstLine="709"/>
        <w:contextualSpacing/>
        <w:jc w:val="both"/>
        <w:rPr>
          <w:rFonts w:ascii="Times New Roman" w:hAnsi="Times New Roman"/>
          <w:color w:val="000000"/>
        </w:rPr>
      </w:pPr>
      <w:r w:rsidRPr="00EF48A1">
        <w:rPr>
          <w:rFonts w:ascii="Times New Roman" w:hAnsi="Times New Roman"/>
          <w:color w:val="000000"/>
        </w:rPr>
        <w:t>Коррекционная направленность учебного предмета «музыка» реализуется за счет</w:t>
      </w:r>
      <w:r w:rsidR="000F5AB9" w:rsidRPr="00EF48A1">
        <w:rPr>
          <w:rFonts w:ascii="Times New Roman" w:hAnsi="Times New Roman"/>
          <w:color w:val="000000"/>
        </w:rPr>
        <w:t>:</w:t>
      </w:r>
    </w:p>
    <w:p w:rsidR="009C44C6" w:rsidRPr="00EF48A1" w:rsidRDefault="009C44C6" w:rsidP="004A287D">
      <w:pPr>
        <w:pStyle w:val="a8"/>
        <w:numPr>
          <w:ilvl w:val="0"/>
          <w:numId w:val="63"/>
        </w:numPr>
        <w:suppressAutoHyphens/>
        <w:autoSpaceDE w:val="0"/>
        <w:autoSpaceDN w:val="0"/>
        <w:adjustRightInd w:val="0"/>
        <w:ind w:left="0" w:firstLine="709"/>
        <w:jc w:val="both"/>
        <w:textAlignment w:val="center"/>
        <w:rPr>
          <w:rFonts w:ascii="Times New Roman" w:eastAsia="Times New Roman" w:hAnsi="Times New Roman"/>
          <w:color w:val="000000"/>
        </w:rPr>
      </w:pPr>
      <w:r w:rsidRPr="00EF48A1">
        <w:rPr>
          <w:rFonts w:ascii="Times New Roman" w:eastAsia="Times New Roman" w:hAnsi="Times New Roman"/>
          <w:color w:val="000000"/>
        </w:rPr>
        <w:t>формирования навыка восприятия музыкальных произволений, умений их эмоционального оценивания,</w:t>
      </w:r>
    </w:p>
    <w:p w:rsidR="009C44C6" w:rsidRPr="00EF48A1" w:rsidRDefault="009C44C6" w:rsidP="004A287D">
      <w:pPr>
        <w:pStyle w:val="a8"/>
        <w:numPr>
          <w:ilvl w:val="0"/>
          <w:numId w:val="63"/>
        </w:numPr>
        <w:suppressAutoHyphens/>
        <w:autoSpaceDE w:val="0"/>
        <w:autoSpaceDN w:val="0"/>
        <w:adjustRightInd w:val="0"/>
        <w:ind w:left="0" w:firstLine="709"/>
        <w:jc w:val="both"/>
        <w:textAlignment w:val="center"/>
        <w:rPr>
          <w:rFonts w:ascii="Times New Roman" w:eastAsia="Times New Roman" w:hAnsi="Times New Roman"/>
          <w:color w:val="000000"/>
        </w:rPr>
      </w:pPr>
      <w:r w:rsidRPr="00EF48A1">
        <w:rPr>
          <w:rFonts w:ascii="Times New Roman" w:eastAsia="Times New Roman" w:hAnsi="Times New Roman"/>
          <w:color w:val="000000"/>
        </w:rPr>
        <w:t xml:space="preserve">развития при прослушивании, обсуждении и исполнении музыкальных произведений сенсорного (зрительного, слухового и осязательного) восприятия и высших психических функций (внимание, память, мышление, воображение, речь); </w:t>
      </w:r>
    </w:p>
    <w:p w:rsidR="009C44C6" w:rsidRPr="00EF48A1" w:rsidRDefault="009C44C6" w:rsidP="004A287D">
      <w:pPr>
        <w:pStyle w:val="a8"/>
        <w:numPr>
          <w:ilvl w:val="0"/>
          <w:numId w:val="63"/>
        </w:numPr>
        <w:suppressAutoHyphens/>
        <w:autoSpaceDE w:val="0"/>
        <w:autoSpaceDN w:val="0"/>
        <w:adjustRightInd w:val="0"/>
        <w:ind w:left="0" w:firstLine="709"/>
        <w:jc w:val="both"/>
        <w:textAlignment w:val="center"/>
        <w:rPr>
          <w:rFonts w:ascii="Times New Roman" w:eastAsia="Times New Roman" w:hAnsi="Times New Roman"/>
          <w:color w:val="000000"/>
        </w:rPr>
      </w:pPr>
      <w:r w:rsidRPr="00EF48A1">
        <w:rPr>
          <w:rFonts w:ascii="Times New Roman" w:eastAsia="Times New Roman" w:hAnsi="Times New Roman"/>
          <w:color w:val="000000"/>
        </w:rPr>
        <w:t>целенаправленного формирования слуховой памяти, эмоционально-личностного восприятия музыкальных произведений, интерпретационных и прогностических умений на музыкальном материале;</w:t>
      </w:r>
    </w:p>
    <w:p w:rsidR="009C44C6" w:rsidRPr="00EF48A1" w:rsidRDefault="009C44C6" w:rsidP="004A287D">
      <w:pPr>
        <w:pStyle w:val="a8"/>
        <w:numPr>
          <w:ilvl w:val="0"/>
          <w:numId w:val="63"/>
        </w:numPr>
        <w:suppressAutoHyphens/>
        <w:autoSpaceDE w:val="0"/>
        <w:autoSpaceDN w:val="0"/>
        <w:adjustRightInd w:val="0"/>
        <w:ind w:left="0" w:firstLine="709"/>
        <w:jc w:val="both"/>
        <w:textAlignment w:val="center"/>
        <w:rPr>
          <w:rFonts w:ascii="Times New Roman" w:eastAsia="Times New Roman" w:hAnsi="Times New Roman"/>
          <w:color w:val="000000"/>
        </w:rPr>
      </w:pPr>
      <w:r w:rsidRPr="00EF48A1">
        <w:rPr>
          <w:rFonts w:ascii="Times New Roman" w:eastAsia="Times New Roman" w:hAnsi="Times New Roman"/>
          <w:color w:val="000000"/>
        </w:rPr>
        <w:t>формирования умений решать музыкально-творческие задачи, выстраивая коммуникацию и совместную деятельность;</w:t>
      </w:r>
    </w:p>
    <w:p w:rsidR="009C44C6" w:rsidRPr="00EF48A1" w:rsidRDefault="009C44C6" w:rsidP="004A287D">
      <w:pPr>
        <w:pStyle w:val="a8"/>
        <w:numPr>
          <w:ilvl w:val="0"/>
          <w:numId w:val="63"/>
        </w:numPr>
        <w:suppressAutoHyphens/>
        <w:autoSpaceDE w:val="0"/>
        <w:autoSpaceDN w:val="0"/>
        <w:adjustRightInd w:val="0"/>
        <w:ind w:left="0" w:firstLine="709"/>
        <w:jc w:val="both"/>
        <w:textAlignment w:val="center"/>
        <w:rPr>
          <w:rFonts w:ascii="Times New Roman" w:eastAsia="Times New Roman" w:hAnsi="Times New Roman"/>
          <w:color w:val="000000"/>
        </w:rPr>
      </w:pPr>
      <w:r w:rsidRPr="00EF48A1">
        <w:rPr>
          <w:rFonts w:ascii="Times New Roman" w:eastAsia="Times New Roman" w:hAnsi="Times New Roman"/>
          <w:color w:val="000000"/>
        </w:rPr>
        <w:t>специально организованной работы по обогащению словаря учащихся,</w:t>
      </w:r>
    </w:p>
    <w:p w:rsidR="009C44C6" w:rsidRPr="00EF48A1" w:rsidRDefault="009C44C6" w:rsidP="004A287D">
      <w:pPr>
        <w:pStyle w:val="a8"/>
        <w:numPr>
          <w:ilvl w:val="0"/>
          <w:numId w:val="63"/>
        </w:numPr>
        <w:suppressAutoHyphens/>
        <w:autoSpaceDE w:val="0"/>
        <w:autoSpaceDN w:val="0"/>
        <w:adjustRightInd w:val="0"/>
        <w:ind w:left="0" w:firstLine="709"/>
        <w:jc w:val="both"/>
        <w:textAlignment w:val="center"/>
        <w:rPr>
          <w:rFonts w:ascii="Times New Roman" w:eastAsia="Times New Roman" w:hAnsi="Times New Roman"/>
          <w:color w:val="000000"/>
        </w:rPr>
      </w:pPr>
      <w:r w:rsidRPr="00EF48A1">
        <w:rPr>
          <w:rFonts w:ascii="Times New Roman" w:eastAsia="Times New Roman" w:hAnsi="Times New Roman"/>
          <w:color w:val="000000"/>
        </w:rPr>
        <w:t>совершенствования связной речи обучающихся, развития разных видов речевой деятельности, формирования коммуникативной культуры.</w:t>
      </w:r>
    </w:p>
    <w:p w:rsidR="009C44C6" w:rsidRPr="00EF48A1" w:rsidRDefault="009C44C6" w:rsidP="005B5AD7">
      <w:pPr>
        <w:pStyle w:val="a7"/>
        <w:shd w:val="clear" w:color="auto" w:fill="FFFFFF"/>
        <w:spacing w:before="0" w:beforeAutospacing="0" w:after="0" w:afterAutospacing="0"/>
        <w:ind w:firstLine="709"/>
        <w:contextualSpacing/>
        <w:jc w:val="both"/>
        <w:rPr>
          <w:rFonts w:ascii="Times New Roman" w:hAnsi="Times New Roman"/>
          <w:color w:val="00000A"/>
        </w:rPr>
      </w:pPr>
    </w:p>
    <w:p w:rsidR="000F5AB9" w:rsidRPr="00EF48A1" w:rsidRDefault="000F5AB9" w:rsidP="005423AA">
      <w:pPr>
        <w:pStyle w:val="a7"/>
        <w:shd w:val="clear" w:color="auto" w:fill="FFFFFF"/>
        <w:spacing w:before="0" w:beforeAutospacing="0" w:after="0" w:afterAutospacing="0"/>
        <w:ind w:firstLine="709"/>
        <w:contextualSpacing/>
        <w:jc w:val="both"/>
        <w:rPr>
          <w:rFonts w:ascii="Times New Roman" w:hAnsi="Times New Roman"/>
          <w:b/>
          <w:bCs/>
          <w:color w:val="00000A"/>
        </w:rPr>
      </w:pPr>
      <w:r w:rsidRPr="00EF48A1">
        <w:rPr>
          <w:rFonts w:ascii="Times New Roman" w:hAnsi="Times New Roman"/>
          <w:b/>
          <w:bCs/>
          <w:color w:val="00000A"/>
        </w:rPr>
        <w:t>ПЛАНИРУЕМЫЕ РЕЗУЛЬТАТЫ ОСВОЕНИЯ УЧЕБНОГО ПРЕДМЕТА «МУЗЫКА» НА УРОВНЕ ОСНОВНОГО ОБЩЕГО ОБРАЗОВАНИЯ</w:t>
      </w:r>
    </w:p>
    <w:p w:rsidR="000F5AB9" w:rsidRPr="00EF48A1" w:rsidRDefault="00092B44" w:rsidP="005423AA">
      <w:pPr>
        <w:pStyle w:val="a7"/>
        <w:shd w:val="clear" w:color="auto" w:fill="FFFFFF"/>
        <w:spacing w:before="0" w:beforeAutospacing="0" w:after="0" w:afterAutospacing="0"/>
        <w:ind w:firstLine="709"/>
        <w:contextualSpacing/>
        <w:jc w:val="both"/>
        <w:rPr>
          <w:rFonts w:ascii="Times New Roman" w:hAnsi="Times New Roman"/>
          <w:color w:val="00000A"/>
        </w:rPr>
      </w:pPr>
      <w:r w:rsidRPr="00EF48A1">
        <w:rPr>
          <w:rFonts w:ascii="Times New Roman" w:hAnsi="Times New Roman"/>
          <w:color w:val="00000A"/>
        </w:rPr>
        <w:t xml:space="preserve">Соответствуют </w:t>
      </w:r>
      <w:r w:rsidR="000F5AB9" w:rsidRPr="00EF48A1">
        <w:rPr>
          <w:rFonts w:ascii="Times New Roman" w:hAnsi="Times New Roman"/>
          <w:color w:val="00000A"/>
        </w:rPr>
        <w:t>ООП ООО</w:t>
      </w:r>
      <w:r w:rsidRPr="00EF48A1">
        <w:rPr>
          <w:rFonts w:ascii="Times New Roman" w:hAnsi="Times New Roman"/>
          <w:color w:val="00000A"/>
        </w:rPr>
        <w:t>.</w:t>
      </w:r>
    </w:p>
    <w:p w:rsidR="00F978C4" w:rsidRPr="00EF48A1" w:rsidRDefault="00F978C4" w:rsidP="005423AA">
      <w:pPr>
        <w:pStyle w:val="a7"/>
        <w:shd w:val="clear" w:color="auto" w:fill="FFFFFF"/>
        <w:spacing w:before="0" w:beforeAutospacing="0" w:after="0" w:afterAutospacing="0"/>
        <w:ind w:firstLine="709"/>
        <w:contextualSpacing/>
        <w:jc w:val="both"/>
        <w:rPr>
          <w:rFonts w:ascii="Times New Roman" w:hAnsi="Times New Roman"/>
          <w:b/>
          <w:bCs/>
          <w:color w:val="00000A"/>
        </w:rPr>
      </w:pPr>
    </w:p>
    <w:p w:rsidR="009C44C6" w:rsidRPr="00EF48A1" w:rsidRDefault="00F978C4" w:rsidP="005423AA">
      <w:pPr>
        <w:pStyle w:val="a7"/>
        <w:shd w:val="clear" w:color="auto" w:fill="FFFFFF"/>
        <w:spacing w:before="0" w:beforeAutospacing="0" w:after="0" w:afterAutospacing="0"/>
        <w:ind w:firstLine="709"/>
        <w:contextualSpacing/>
        <w:jc w:val="both"/>
        <w:rPr>
          <w:rFonts w:ascii="Times New Roman" w:hAnsi="Times New Roman"/>
          <w:color w:val="00000A"/>
        </w:rPr>
      </w:pPr>
      <w:r w:rsidRPr="00EF48A1">
        <w:rPr>
          <w:rFonts w:ascii="Times New Roman" w:hAnsi="Times New Roman"/>
          <w:color w:val="00000A"/>
        </w:rPr>
        <w:t>ОЦЕНИВАНИЕ РЕЗУЛЬТАТОВ ОСВОЕНИЯ ПРОГРАММЫ</w:t>
      </w:r>
    </w:p>
    <w:p w:rsidR="009C44C6" w:rsidRPr="00EF48A1" w:rsidRDefault="009C44C6" w:rsidP="005B5AD7">
      <w:pPr>
        <w:pStyle w:val="a7"/>
        <w:shd w:val="clear" w:color="auto" w:fill="FFFFFF"/>
        <w:spacing w:before="0" w:beforeAutospacing="0" w:after="0" w:afterAutospacing="0"/>
        <w:ind w:firstLine="709"/>
        <w:contextualSpacing/>
        <w:jc w:val="both"/>
        <w:rPr>
          <w:rFonts w:ascii="Times New Roman" w:hAnsi="Times New Roman"/>
          <w:color w:val="00000A"/>
        </w:rPr>
      </w:pPr>
      <w:r w:rsidRPr="00EF48A1">
        <w:rPr>
          <w:rFonts w:ascii="Times New Roman" w:hAnsi="Times New Roman"/>
          <w:bCs/>
          <w:color w:val="00000A"/>
        </w:rPr>
        <w:t xml:space="preserve">Обучающиеся с ТНР по предмету «Музыка» аттестовываются по </w:t>
      </w:r>
      <w:r w:rsidR="000F5AB9" w:rsidRPr="00EF48A1">
        <w:rPr>
          <w:rFonts w:ascii="Times New Roman" w:hAnsi="Times New Roman"/>
          <w:bCs/>
          <w:color w:val="00000A"/>
        </w:rPr>
        <w:t xml:space="preserve">избранной образовательной организацией </w:t>
      </w:r>
      <w:r w:rsidRPr="00EF48A1">
        <w:rPr>
          <w:rFonts w:ascii="Times New Roman" w:hAnsi="Times New Roman"/>
          <w:bCs/>
          <w:color w:val="00000A"/>
        </w:rPr>
        <w:t xml:space="preserve">системе оценок, </w:t>
      </w:r>
      <w:r w:rsidRPr="00EF48A1">
        <w:rPr>
          <w:rFonts w:ascii="Times New Roman" w:hAnsi="Times New Roman"/>
          <w:color w:val="00000A"/>
        </w:rPr>
        <w:t xml:space="preserve">исходя из достижения оптимальных (лучших для данного </w:t>
      </w:r>
      <w:r w:rsidR="00AD6B54" w:rsidRPr="00EF48A1">
        <w:rPr>
          <w:rFonts w:ascii="Times New Roman" w:hAnsi="Times New Roman"/>
          <w:color w:val="00000A"/>
        </w:rPr>
        <w:t>обучающегося</w:t>
      </w:r>
      <w:r w:rsidRPr="00EF48A1">
        <w:rPr>
          <w:rFonts w:ascii="Times New Roman" w:hAnsi="Times New Roman"/>
          <w:color w:val="00000A"/>
        </w:rPr>
        <w:t xml:space="preserve"> в данных условиях) успехов.</w:t>
      </w:r>
    </w:p>
    <w:p w:rsidR="000F5AB9" w:rsidRPr="005B5AD7" w:rsidRDefault="000F5AB9" w:rsidP="005B5AD7">
      <w:pPr>
        <w:spacing w:after="0" w:line="240" w:lineRule="auto"/>
        <w:contextualSpacing/>
        <w:jc w:val="both"/>
        <w:rPr>
          <w:rFonts w:ascii="Times New Roman" w:hAnsi="Times New Roman"/>
          <w:b/>
          <w:sz w:val="28"/>
          <w:szCs w:val="28"/>
        </w:rPr>
      </w:pPr>
    </w:p>
    <w:p w:rsidR="005423AA" w:rsidRPr="00EF48A1" w:rsidRDefault="005423AA" w:rsidP="005423AA">
      <w:pPr>
        <w:spacing w:after="0" w:line="240" w:lineRule="auto"/>
        <w:contextualSpacing/>
        <w:rPr>
          <w:rFonts w:ascii="Times New Roman" w:hAnsi="Times New Roman"/>
          <w:b/>
          <w:sz w:val="24"/>
          <w:szCs w:val="24"/>
        </w:rPr>
      </w:pPr>
    </w:p>
    <w:p w:rsidR="001E19CF" w:rsidRPr="00EF48A1" w:rsidRDefault="005423AA" w:rsidP="005423AA">
      <w:pPr>
        <w:pStyle w:val="3"/>
        <w:rPr>
          <w:sz w:val="24"/>
        </w:rPr>
      </w:pPr>
      <w:bookmarkStart w:id="152" w:name="_Toc98861172"/>
      <w:r w:rsidRPr="00EF48A1">
        <w:rPr>
          <w:sz w:val="24"/>
        </w:rPr>
        <w:t>2</w:t>
      </w:r>
      <w:r w:rsidR="000F5AB9" w:rsidRPr="00EF48A1">
        <w:rPr>
          <w:sz w:val="24"/>
        </w:rPr>
        <w:t>.1.</w:t>
      </w:r>
      <w:r w:rsidR="004C1B82" w:rsidRPr="00EF48A1">
        <w:rPr>
          <w:sz w:val="24"/>
        </w:rPr>
        <w:t>16</w:t>
      </w:r>
      <w:r w:rsidRPr="00EF48A1">
        <w:rPr>
          <w:sz w:val="24"/>
        </w:rPr>
        <w:t>.</w:t>
      </w:r>
      <w:r w:rsidR="000F5AB9" w:rsidRPr="00EF48A1">
        <w:rPr>
          <w:sz w:val="24"/>
        </w:rPr>
        <w:t xml:space="preserve"> ТЕХНОЛОГИЯ</w:t>
      </w:r>
      <w:bookmarkEnd w:id="151"/>
      <w:bookmarkEnd w:id="152"/>
    </w:p>
    <w:p w:rsidR="00F67955" w:rsidRPr="00EF48A1" w:rsidRDefault="00092B44" w:rsidP="00092B44">
      <w:pPr>
        <w:shd w:val="clear" w:color="auto" w:fill="FFFFFF"/>
        <w:spacing w:after="0" w:line="240" w:lineRule="auto"/>
        <w:ind w:firstLine="709"/>
        <w:contextualSpacing/>
        <w:jc w:val="both"/>
        <w:rPr>
          <w:rFonts w:ascii="Times New Roman" w:eastAsia="Times New Roman" w:hAnsi="Times New Roman"/>
          <w:color w:val="000000"/>
          <w:sz w:val="24"/>
          <w:szCs w:val="24"/>
          <w:lang w:eastAsia="ru-RU"/>
        </w:rPr>
      </w:pPr>
      <w:bookmarkStart w:id="153" w:name="афра"/>
      <w:r w:rsidRPr="00EF48A1">
        <w:rPr>
          <w:rFonts w:ascii="Times New Roman" w:eastAsia="Times New Roman" w:hAnsi="Times New Roman"/>
          <w:color w:val="000000"/>
          <w:sz w:val="24"/>
          <w:szCs w:val="24"/>
          <w:lang w:eastAsia="ru-RU"/>
        </w:rPr>
        <w:t xml:space="preserve">Соответствует </w:t>
      </w:r>
      <w:r w:rsidR="00F978C4" w:rsidRPr="00EF48A1">
        <w:rPr>
          <w:rFonts w:ascii="Times New Roman" w:eastAsia="Times New Roman" w:hAnsi="Times New Roman"/>
          <w:color w:val="000000"/>
          <w:sz w:val="24"/>
          <w:szCs w:val="24"/>
          <w:lang w:eastAsia="ru-RU"/>
        </w:rPr>
        <w:t>ООП ООО.</w:t>
      </w:r>
    </w:p>
    <w:p w:rsidR="00F67955" w:rsidRPr="00EF48A1" w:rsidRDefault="00C2787D" w:rsidP="005B5AD7">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EF48A1">
        <w:rPr>
          <w:rFonts w:ascii="Times New Roman" w:eastAsia="Times New Roman" w:hAnsi="Times New Roman"/>
          <w:color w:val="000000"/>
          <w:sz w:val="24"/>
          <w:szCs w:val="24"/>
          <w:lang w:eastAsia="ru-RU"/>
        </w:rPr>
        <w:t>МЕСТО УЧЕБНОГО ПРЕДМЕТА «ТЕХНОЛОГИЯ» В УЧЕБНОМ ПЛАНЕ</w:t>
      </w:r>
    </w:p>
    <w:p w:rsidR="00F67955" w:rsidRPr="00EF48A1" w:rsidRDefault="00F67955" w:rsidP="005B5AD7">
      <w:pPr>
        <w:shd w:val="clear" w:color="auto" w:fill="FFFFFF"/>
        <w:spacing w:after="0" w:line="240" w:lineRule="auto"/>
        <w:ind w:firstLine="709"/>
        <w:contextualSpacing/>
        <w:jc w:val="both"/>
        <w:rPr>
          <w:rFonts w:ascii="Times New Roman" w:eastAsia="Times New Roman" w:hAnsi="Times New Roman"/>
          <w:color w:val="000000"/>
          <w:sz w:val="24"/>
          <w:szCs w:val="24"/>
          <w:lang w:eastAsia="ru-RU"/>
        </w:rPr>
      </w:pPr>
      <w:r w:rsidRPr="00EF48A1">
        <w:rPr>
          <w:rFonts w:ascii="Times New Roman" w:eastAsia="Times New Roman" w:hAnsi="Times New Roman"/>
          <w:color w:val="000000"/>
          <w:sz w:val="24"/>
          <w:szCs w:val="24"/>
          <w:lang w:eastAsia="ru-RU"/>
        </w:rPr>
        <w:t>Учебный предмет «</w:t>
      </w:r>
      <w:r w:rsidR="00516E31" w:rsidRPr="00EF48A1">
        <w:rPr>
          <w:rFonts w:ascii="Times New Roman" w:eastAsia="Times New Roman" w:hAnsi="Times New Roman"/>
          <w:color w:val="000000"/>
          <w:sz w:val="24"/>
          <w:szCs w:val="24"/>
          <w:lang w:eastAsia="ru-RU"/>
        </w:rPr>
        <w:t>Технология»</w:t>
      </w:r>
      <w:r w:rsidRPr="00EF48A1">
        <w:rPr>
          <w:rFonts w:ascii="Times New Roman" w:eastAsia="Times New Roman" w:hAnsi="Times New Roman"/>
          <w:color w:val="000000"/>
          <w:sz w:val="24"/>
          <w:szCs w:val="24"/>
          <w:lang w:eastAsia="ru-RU"/>
        </w:rPr>
        <w:t xml:space="preserve"> реализуется за счет обязательной части учебного плана.</w:t>
      </w:r>
    </w:p>
    <w:p w:rsidR="00C2787D" w:rsidRPr="00EF48A1" w:rsidRDefault="00C2787D" w:rsidP="005B5AD7">
      <w:pPr>
        <w:pStyle w:val="afa"/>
        <w:spacing w:after="0" w:line="240" w:lineRule="auto"/>
        <w:ind w:right="114" w:firstLine="709"/>
        <w:contextualSpacing/>
        <w:jc w:val="both"/>
        <w:rPr>
          <w:rFonts w:ascii="Times New Roman" w:hAnsi="Times New Roman"/>
          <w:sz w:val="24"/>
          <w:szCs w:val="24"/>
        </w:rPr>
      </w:pPr>
      <w:r w:rsidRPr="00EF48A1">
        <w:rPr>
          <w:rFonts w:ascii="Times New Roman" w:hAnsi="Times New Roman"/>
          <w:color w:val="231F20"/>
          <w:sz w:val="24"/>
          <w:szCs w:val="24"/>
        </w:rPr>
        <w:t>Освоение</w:t>
      </w:r>
      <w:r w:rsidR="00092B44" w:rsidRPr="00EF48A1">
        <w:rPr>
          <w:rFonts w:ascii="Times New Roman" w:hAnsi="Times New Roman"/>
          <w:color w:val="231F20"/>
          <w:sz w:val="24"/>
          <w:szCs w:val="24"/>
        </w:rPr>
        <w:t xml:space="preserve"> </w:t>
      </w:r>
      <w:r w:rsidRPr="00EF48A1">
        <w:rPr>
          <w:rFonts w:ascii="Times New Roman" w:hAnsi="Times New Roman"/>
          <w:color w:val="231F20"/>
          <w:sz w:val="24"/>
          <w:szCs w:val="24"/>
        </w:rPr>
        <w:t>предметной</w:t>
      </w:r>
      <w:r w:rsidR="00092B44" w:rsidRPr="00EF48A1">
        <w:rPr>
          <w:rFonts w:ascii="Times New Roman" w:hAnsi="Times New Roman"/>
          <w:color w:val="231F20"/>
          <w:sz w:val="24"/>
          <w:szCs w:val="24"/>
        </w:rPr>
        <w:t xml:space="preserve"> </w:t>
      </w:r>
      <w:r w:rsidRPr="00EF48A1">
        <w:rPr>
          <w:rFonts w:ascii="Times New Roman" w:hAnsi="Times New Roman"/>
          <w:color w:val="231F20"/>
          <w:sz w:val="24"/>
          <w:szCs w:val="24"/>
        </w:rPr>
        <w:t>области</w:t>
      </w:r>
      <w:r w:rsidR="00092B44" w:rsidRPr="00EF48A1">
        <w:rPr>
          <w:rFonts w:ascii="Times New Roman" w:hAnsi="Times New Roman"/>
          <w:color w:val="231F20"/>
          <w:sz w:val="24"/>
          <w:szCs w:val="24"/>
        </w:rPr>
        <w:t xml:space="preserve"> </w:t>
      </w:r>
      <w:r w:rsidRPr="00EF48A1">
        <w:rPr>
          <w:rFonts w:ascii="Times New Roman" w:hAnsi="Times New Roman"/>
          <w:color w:val="231F20"/>
          <w:sz w:val="24"/>
          <w:szCs w:val="24"/>
        </w:rPr>
        <w:t>«Технология»</w:t>
      </w:r>
      <w:r w:rsidR="00092B44" w:rsidRPr="00EF48A1">
        <w:rPr>
          <w:rFonts w:ascii="Times New Roman" w:hAnsi="Times New Roman"/>
          <w:color w:val="231F20"/>
          <w:sz w:val="24"/>
          <w:szCs w:val="24"/>
        </w:rPr>
        <w:t xml:space="preserve"> </w:t>
      </w:r>
      <w:r w:rsidRPr="00EF48A1">
        <w:rPr>
          <w:rFonts w:ascii="Times New Roman" w:hAnsi="Times New Roman"/>
          <w:color w:val="231F20"/>
          <w:sz w:val="24"/>
          <w:szCs w:val="24"/>
        </w:rPr>
        <w:t>в</w:t>
      </w:r>
      <w:r w:rsidR="00092B44" w:rsidRPr="00EF48A1">
        <w:rPr>
          <w:rFonts w:ascii="Times New Roman" w:hAnsi="Times New Roman"/>
          <w:color w:val="231F20"/>
          <w:sz w:val="24"/>
          <w:szCs w:val="24"/>
        </w:rPr>
        <w:t xml:space="preserve"> </w:t>
      </w:r>
      <w:r w:rsidRPr="00EF48A1">
        <w:rPr>
          <w:rFonts w:ascii="Times New Roman" w:hAnsi="Times New Roman"/>
          <w:color w:val="231F20"/>
          <w:sz w:val="24"/>
          <w:szCs w:val="24"/>
        </w:rPr>
        <w:t>основной</w:t>
      </w:r>
      <w:r w:rsidR="00092B44" w:rsidRPr="00EF48A1">
        <w:rPr>
          <w:rFonts w:ascii="Times New Roman" w:hAnsi="Times New Roman"/>
          <w:color w:val="231F20"/>
          <w:sz w:val="24"/>
          <w:szCs w:val="24"/>
        </w:rPr>
        <w:t xml:space="preserve"> </w:t>
      </w:r>
      <w:r w:rsidRPr="00EF48A1">
        <w:rPr>
          <w:rFonts w:ascii="Times New Roman" w:hAnsi="Times New Roman"/>
          <w:color w:val="231F20"/>
          <w:sz w:val="24"/>
          <w:szCs w:val="24"/>
        </w:rPr>
        <w:t>школе</w:t>
      </w:r>
      <w:r w:rsidR="00092B44" w:rsidRPr="00EF48A1">
        <w:rPr>
          <w:rFonts w:ascii="Times New Roman" w:hAnsi="Times New Roman"/>
          <w:color w:val="231F20"/>
          <w:sz w:val="24"/>
          <w:szCs w:val="24"/>
        </w:rPr>
        <w:t xml:space="preserve"> </w:t>
      </w:r>
      <w:r w:rsidRPr="00EF48A1">
        <w:rPr>
          <w:rFonts w:ascii="Times New Roman" w:hAnsi="Times New Roman"/>
          <w:color w:val="231F20"/>
          <w:sz w:val="24"/>
          <w:szCs w:val="24"/>
        </w:rPr>
        <w:t>осуществляется</w:t>
      </w:r>
      <w:r w:rsidR="00092B44" w:rsidRPr="00EF48A1">
        <w:rPr>
          <w:rFonts w:ascii="Times New Roman" w:hAnsi="Times New Roman"/>
          <w:color w:val="231F20"/>
          <w:sz w:val="24"/>
          <w:szCs w:val="24"/>
        </w:rPr>
        <w:t xml:space="preserve"> </w:t>
      </w:r>
      <w:r w:rsidRPr="00EF48A1">
        <w:rPr>
          <w:rFonts w:ascii="Times New Roman" w:hAnsi="Times New Roman"/>
          <w:color w:val="231F20"/>
          <w:sz w:val="24"/>
          <w:szCs w:val="24"/>
        </w:rPr>
        <w:t>в</w:t>
      </w:r>
      <w:r w:rsidR="00092B44" w:rsidRPr="00EF48A1">
        <w:rPr>
          <w:rFonts w:ascii="Times New Roman" w:hAnsi="Times New Roman"/>
          <w:color w:val="231F20"/>
          <w:sz w:val="24"/>
          <w:szCs w:val="24"/>
        </w:rPr>
        <w:t xml:space="preserve"> </w:t>
      </w:r>
      <w:r w:rsidRPr="00EF48A1">
        <w:rPr>
          <w:rFonts w:ascii="Times New Roman" w:hAnsi="Times New Roman"/>
          <w:color w:val="231F20"/>
          <w:sz w:val="24"/>
          <w:szCs w:val="24"/>
        </w:rPr>
        <w:t>5—8</w:t>
      </w:r>
      <w:r w:rsidR="00092B44" w:rsidRPr="00EF48A1">
        <w:rPr>
          <w:rFonts w:ascii="Times New Roman" w:hAnsi="Times New Roman"/>
          <w:color w:val="231F20"/>
          <w:sz w:val="24"/>
          <w:szCs w:val="24"/>
        </w:rPr>
        <w:t xml:space="preserve"> </w:t>
      </w:r>
      <w:r w:rsidRPr="00EF48A1">
        <w:rPr>
          <w:rFonts w:ascii="Times New Roman" w:hAnsi="Times New Roman"/>
          <w:color w:val="231F20"/>
          <w:sz w:val="24"/>
          <w:szCs w:val="24"/>
        </w:rPr>
        <w:t>классах</w:t>
      </w:r>
      <w:r w:rsidR="00092B44" w:rsidRPr="00EF48A1">
        <w:rPr>
          <w:rFonts w:ascii="Times New Roman" w:hAnsi="Times New Roman"/>
          <w:color w:val="231F20"/>
          <w:sz w:val="24"/>
          <w:szCs w:val="24"/>
        </w:rPr>
        <w:t xml:space="preserve"> </w:t>
      </w:r>
      <w:r w:rsidRPr="00EF48A1">
        <w:rPr>
          <w:rFonts w:ascii="Times New Roman" w:hAnsi="Times New Roman"/>
          <w:color w:val="231F20"/>
          <w:sz w:val="24"/>
          <w:szCs w:val="24"/>
        </w:rPr>
        <w:t>из</w:t>
      </w:r>
      <w:r w:rsidR="00092B44" w:rsidRPr="00EF48A1">
        <w:rPr>
          <w:rFonts w:ascii="Times New Roman" w:hAnsi="Times New Roman"/>
          <w:color w:val="231F20"/>
          <w:sz w:val="24"/>
          <w:szCs w:val="24"/>
        </w:rPr>
        <w:t xml:space="preserve"> </w:t>
      </w:r>
      <w:r w:rsidRPr="00EF48A1">
        <w:rPr>
          <w:rFonts w:ascii="Times New Roman" w:hAnsi="Times New Roman"/>
          <w:color w:val="231F20"/>
          <w:sz w:val="24"/>
          <w:szCs w:val="24"/>
        </w:rPr>
        <w:t>расчёта:</w:t>
      </w:r>
      <w:r w:rsidR="00092B44" w:rsidRPr="00EF48A1">
        <w:rPr>
          <w:rFonts w:ascii="Times New Roman" w:hAnsi="Times New Roman"/>
          <w:color w:val="231F20"/>
          <w:sz w:val="24"/>
          <w:szCs w:val="24"/>
        </w:rPr>
        <w:t xml:space="preserve"> </w:t>
      </w:r>
      <w:r w:rsidRPr="00EF48A1">
        <w:rPr>
          <w:rFonts w:ascii="Times New Roman" w:hAnsi="Times New Roman"/>
          <w:color w:val="231F20"/>
          <w:sz w:val="24"/>
          <w:szCs w:val="24"/>
        </w:rPr>
        <w:t>в</w:t>
      </w:r>
      <w:r w:rsidR="00092B44" w:rsidRPr="00EF48A1">
        <w:rPr>
          <w:rFonts w:ascii="Times New Roman" w:hAnsi="Times New Roman"/>
          <w:color w:val="231F20"/>
          <w:sz w:val="24"/>
          <w:szCs w:val="24"/>
        </w:rPr>
        <w:t xml:space="preserve"> </w:t>
      </w:r>
      <w:r w:rsidRPr="00EF48A1">
        <w:rPr>
          <w:rFonts w:ascii="Times New Roman" w:hAnsi="Times New Roman"/>
          <w:color w:val="231F20"/>
          <w:sz w:val="24"/>
          <w:szCs w:val="24"/>
        </w:rPr>
        <w:t>5—</w:t>
      </w:r>
      <w:r w:rsidR="000F43DB" w:rsidRPr="00EF48A1">
        <w:rPr>
          <w:rFonts w:ascii="Times New Roman" w:hAnsi="Times New Roman"/>
          <w:color w:val="231F20"/>
          <w:sz w:val="24"/>
          <w:szCs w:val="24"/>
        </w:rPr>
        <w:t xml:space="preserve">6 </w:t>
      </w:r>
      <w:r w:rsidRPr="00EF48A1">
        <w:rPr>
          <w:rFonts w:ascii="Times New Roman" w:hAnsi="Times New Roman"/>
          <w:color w:val="231F20"/>
          <w:sz w:val="24"/>
          <w:szCs w:val="24"/>
        </w:rPr>
        <w:t xml:space="preserve">классах— 2 часа в неделю, </w:t>
      </w:r>
      <w:r w:rsidR="00516E31" w:rsidRPr="00EF48A1">
        <w:rPr>
          <w:rFonts w:ascii="Times New Roman" w:hAnsi="Times New Roman"/>
          <w:color w:val="231F20"/>
          <w:sz w:val="24"/>
          <w:szCs w:val="24"/>
        </w:rPr>
        <w:t>в</w:t>
      </w:r>
      <w:r w:rsidR="000F43DB" w:rsidRPr="00EF48A1">
        <w:rPr>
          <w:rFonts w:ascii="Times New Roman" w:hAnsi="Times New Roman"/>
          <w:color w:val="231F20"/>
          <w:sz w:val="24"/>
          <w:szCs w:val="24"/>
        </w:rPr>
        <w:t xml:space="preserve"> 7-8</w:t>
      </w:r>
      <w:r w:rsidRPr="00EF48A1">
        <w:rPr>
          <w:rFonts w:ascii="Times New Roman" w:hAnsi="Times New Roman"/>
          <w:color w:val="231F20"/>
          <w:sz w:val="24"/>
          <w:szCs w:val="24"/>
        </w:rPr>
        <w:t xml:space="preserve"> классах — 1 час.</w:t>
      </w:r>
    </w:p>
    <w:p w:rsidR="00C2787D" w:rsidRPr="00EF48A1" w:rsidRDefault="00C2787D" w:rsidP="005B5AD7">
      <w:pPr>
        <w:shd w:val="clear" w:color="auto" w:fill="FFFFFF"/>
        <w:spacing w:after="0" w:line="240" w:lineRule="auto"/>
        <w:ind w:firstLine="709"/>
        <w:contextualSpacing/>
        <w:jc w:val="both"/>
        <w:rPr>
          <w:rFonts w:ascii="Times New Roman" w:eastAsia="Times New Roman" w:hAnsi="Times New Roman"/>
          <w:color w:val="000000"/>
          <w:sz w:val="24"/>
          <w:szCs w:val="24"/>
          <w:lang w:eastAsia="ru-RU"/>
        </w:rPr>
      </w:pPr>
      <w:r w:rsidRPr="00EF48A1">
        <w:rPr>
          <w:rFonts w:ascii="Times New Roman" w:hAnsi="Times New Roman"/>
          <w:color w:val="231F20"/>
          <w:sz w:val="24"/>
          <w:szCs w:val="24"/>
        </w:rPr>
        <w:t>Дополнительно</w:t>
      </w:r>
      <w:r w:rsidR="00092B44" w:rsidRPr="00EF48A1">
        <w:rPr>
          <w:rFonts w:ascii="Times New Roman" w:hAnsi="Times New Roman"/>
          <w:color w:val="231F20"/>
          <w:sz w:val="24"/>
          <w:szCs w:val="24"/>
        </w:rPr>
        <w:t xml:space="preserve"> </w:t>
      </w:r>
      <w:r w:rsidRPr="00EF48A1">
        <w:rPr>
          <w:rFonts w:ascii="Times New Roman" w:hAnsi="Times New Roman"/>
          <w:color w:val="231F20"/>
          <w:sz w:val="24"/>
          <w:szCs w:val="24"/>
        </w:rPr>
        <w:t>рекомендуется</w:t>
      </w:r>
      <w:r w:rsidR="00092B44" w:rsidRPr="00EF48A1">
        <w:rPr>
          <w:rFonts w:ascii="Times New Roman" w:hAnsi="Times New Roman"/>
          <w:color w:val="231F20"/>
          <w:sz w:val="24"/>
          <w:szCs w:val="24"/>
        </w:rPr>
        <w:t xml:space="preserve"> </w:t>
      </w:r>
      <w:r w:rsidRPr="00EF48A1">
        <w:rPr>
          <w:rFonts w:ascii="Times New Roman" w:hAnsi="Times New Roman"/>
          <w:color w:val="231F20"/>
          <w:sz w:val="24"/>
          <w:szCs w:val="24"/>
        </w:rPr>
        <w:t>выделить</w:t>
      </w:r>
      <w:r w:rsidR="00092B44" w:rsidRPr="00EF48A1">
        <w:rPr>
          <w:rFonts w:ascii="Times New Roman" w:hAnsi="Times New Roman"/>
          <w:color w:val="231F20"/>
          <w:sz w:val="24"/>
          <w:szCs w:val="24"/>
        </w:rPr>
        <w:t xml:space="preserve"> </w:t>
      </w:r>
      <w:r w:rsidRPr="00EF48A1">
        <w:rPr>
          <w:rFonts w:ascii="Times New Roman" w:hAnsi="Times New Roman"/>
          <w:color w:val="231F20"/>
          <w:sz w:val="24"/>
          <w:szCs w:val="24"/>
        </w:rPr>
        <w:t>за</w:t>
      </w:r>
      <w:r w:rsidR="00092B44" w:rsidRPr="00EF48A1">
        <w:rPr>
          <w:rFonts w:ascii="Times New Roman" w:hAnsi="Times New Roman"/>
          <w:color w:val="231F20"/>
          <w:sz w:val="24"/>
          <w:szCs w:val="24"/>
        </w:rPr>
        <w:t xml:space="preserve"> </w:t>
      </w:r>
      <w:r w:rsidRPr="00EF48A1">
        <w:rPr>
          <w:rFonts w:ascii="Times New Roman" w:hAnsi="Times New Roman"/>
          <w:color w:val="231F20"/>
          <w:sz w:val="24"/>
          <w:szCs w:val="24"/>
        </w:rPr>
        <w:t>счёт</w:t>
      </w:r>
      <w:r w:rsidR="00092B44" w:rsidRPr="00EF48A1">
        <w:rPr>
          <w:rFonts w:ascii="Times New Roman" w:hAnsi="Times New Roman"/>
          <w:color w:val="231F20"/>
          <w:sz w:val="24"/>
          <w:szCs w:val="24"/>
        </w:rPr>
        <w:t xml:space="preserve"> </w:t>
      </w:r>
      <w:r w:rsidRPr="00EF48A1">
        <w:rPr>
          <w:rFonts w:ascii="Times New Roman" w:hAnsi="Times New Roman"/>
          <w:color w:val="231F20"/>
          <w:sz w:val="24"/>
          <w:szCs w:val="24"/>
        </w:rPr>
        <w:t xml:space="preserve">внеурочной </w:t>
      </w:r>
      <w:r w:rsidRPr="00EF48A1">
        <w:rPr>
          <w:rFonts w:ascii="Times New Roman" w:hAnsi="Times New Roman"/>
          <w:color w:val="231F20"/>
          <w:w w:val="95"/>
          <w:sz w:val="24"/>
          <w:szCs w:val="24"/>
        </w:rPr>
        <w:t>деятельностив</w:t>
      </w:r>
      <w:r w:rsidR="000F43DB" w:rsidRPr="00EF48A1">
        <w:rPr>
          <w:rFonts w:ascii="Times New Roman" w:hAnsi="Times New Roman"/>
          <w:color w:val="231F20"/>
          <w:w w:val="95"/>
          <w:sz w:val="24"/>
          <w:szCs w:val="24"/>
        </w:rPr>
        <w:t xml:space="preserve"> 7 </w:t>
      </w:r>
      <w:r w:rsidR="00516E31" w:rsidRPr="00EF48A1">
        <w:rPr>
          <w:rFonts w:ascii="Times New Roman" w:hAnsi="Times New Roman"/>
          <w:color w:val="231F20"/>
          <w:w w:val="95"/>
          <w:sz w:val="24"/>
          <w:szCs w:val="24"/>
        </w:rPr>
        <w:t xml:space="preserve">- </w:t>
      </w:r>
      <w:r w:rsidR="00516E31" w:rsidRPr="00EF48A1">
        <w:rPr>
          <w:rFonts w:ascii="Times New Roman" w:hAnsi="Times New Roman"/>
          <w:color w:val="231F20"/>
          <w:spacing w:val="-1"/>
          <w:sz w:val="24"/>
          <w:szCs w:val="24"/>
        </w:rPr>
        <w:t>8</w:t>
      </w:r>
      <w:r w:rsidRPr="00EF48A1">
        <w:rPr>
          <w:rFonts w:ascii="Times New Roman" w:hAnsi="Times New Roman"/>
          <w:color w:val="231F20"/>
          <w:w w:val="95"/>
          <w:sz w:val="24"/>
          <w:szCs w:val="24"/>
        </w:rPr>
        <w:t>классе—1часвнеделюив9классе—2</w:t>
      </w:r>
      <w:r w:rsidRPr="00EF48A1">
        <w:rPr>
          <w:rFonts w:ascii="Times New Roman" w:hAnsi="Times New Roman"/>
          <w:color w:val="231F20"/>
          <w:spacing w:val="-2"/>
          <w:w w:val="95"/>
          <w:sz w:val="24"/>
          <w:szCs w:val="24"/>
        </w:rPr>
        <w:t>часа.</w:t>
      </w:r>
    </w:p>
    <w:p w:rsidR="00F67955" w:rsidRPr="00EF48A1" w:rsidRDefault="00F67955" w:rsidP="005B5AD7">
      <w:pPr>
        <w:shd w:val="clear" w:color="auto" w:fill="FFFFFF"/>
        <w:spacing w:after="0" w:line="240" w:lineRule="auto"/>
        <w:ind w:firstLine="709"/>
        <w:contextualSpacing/>
        <w:jc w:val="both"/>
        <w:rPr>
          <w:rFonts w:ascii="Times New Roman" w:eastAsia="Times New Roman" w:hAnsi="Times New Roman"/>
          <w:color w:val="000000"/>
          <w:sz w:val="24"/>
          <w:szCs w:val="24"/>
          <w:lang w:eastAsia="ru-RU"/>
        </w:rPr>
      </w:pPr>
    </w:p>
    <w:p w:rsidR="00F67955" w:rsidRPr="00EF48A1" w:rsidRDefault="000F43DB" w:rsidP="005B5AD7">
      <w:pPr>
        <w:shd w:val="clear" w:color="auto" w:fill="FFFFFF"/>
        <w:spacing w:after="0" w:line="240" w:lineRule="auto"/>
        <w:ind w:firstLine="709"/>
        <w:contextualSpacing/>
        <w:jc w:val="both"/>
        <w:rPr>
          <w:rFonts w:ascii="Times New Roman" w:eastAsia="Times New Roman" w:hAnsi="Times New Roman"/>
          <w:b/>
          <w:bCs/>
          <w:color w:val="000000"/>
          <w:sz w:val="24"/>
          <w:szCs w:val="24"/>
          <w:lang w:eastAsia="ru-RU"/>
        </w:rPr>
      </w:pPr>
      <w:r w:rsidRPr="00EF48A1">
        <w:rPr>
          <w:rFonts w:ascii="Times New Roman" w:eastAsia="Times New Roman" w:hAnsi="Times New Roman"/>
          <w:b/>
          <w:bCs/>
          <w:color w:val="000000"/>
          <w:sz w:val="24"/>
          <w:szCs w:val="24"/>
          <w:lang w:eastAsia="ru-RU"/>
        </w:rPr>
        <w:t>СОДЕРЖАНИЕ ОБУЧЕНИЯ</w:t>
      </w:r>
    </w:p>
    <w:p w:rsidR="00F67955" w:rsidRPr="00EF48A1" w:rsidRDefault="00F67955" w:rsidP="005B5AD7">
      <w:pPr>
        <w:shd w:val="clear" w:color="auto" w:fill="FFFFFF"/>
        <w:spacing w:after="0" w:line="240" w:lineRule="auto"/>
        <w:ind w:firstLine="709"/>
        <w:contextualSpacing/>
        <w:jc w:val="both"/>
        <w:rPr>
          <w:rFonts w:ascii="Times New Roman" w:eastAsia="Times New Roman" w:hAnsi="Times New Roman"/>
          <w:color w:val="000000"/>
          <w:sz w:val="24"/>
          <w:szCs w:val="24"/>
          <w:lang w:eastAsia="ru-RU"/>
        </w:rPr>
      </w:pPr>
      <w:r w:rsidRPr="00EF48A1">
        <w:rPr>
          <w:rFonts w:ascii="Times New Roman" w:eastAsia="Times New Roman" w:hAnsi="Times New Roman"/>
          <w:color w:val="000000"/>
          <w:sz w:val="24"/>
          <w:szCs w:val="24"/>
          <w:lang w:eastAsia="ru-RU"/>
        </w:rPr>
        <w:t>Изучаемая тематика совпадает</w:t>
      </w:r>
      <w:r w:rsidR="00092B44" w:rsidRPr="00EF48A1">
        <w:rPr>
          <w:rFonts w:ascii="Times New Roman" w:eastAsia="Times New Roman" w:hAnsi="Times New Roman"/>
          <w:color w:val="000000"/>
          <w:sz w:val="24"/>
          <w:szCs w:val="24"/>
          <w:lang w:eastAsia="ru-RU"/>
        </w:rPr>
        <w:t xml:space="preserve"> с </w:t>
      </w:r>
      <w:r w:rsidRPr="00EF48A1">
        <w:rPr>
          <w:rFonts w:ascii="Times New Roman" w:eastAsia="Times New Roman" w:hAnsi="Times New Roman"/>
          <w:color w:val="000000"/>
          <w:sz w:val="24"/>
          <w:szCs w:val="24"/>
          <w:lang w:eastAsia="ru-RU"/>
        </w:rPr>
        <w:t>ООП ООО.</w:t>
      </w:r>
    </w:p>
    <w:p w:rsidR="00F67955" w:rsidRPr="00EF48A1" w:rsidRDefault="00F67955" w:rsidP="005B5AD7">
      <w:pPr>
        <w:shd w:val="clear" w:color="auto" w:fill="FFFFFF"/>
        <w:spacing w:after="0" w:line="240" w:lineRule="auto"/>
        <w:ind w:firstLine="709"/>
        <w:contextualSpacing/>
        <w:jc w:val="both"/>
        <w:rPr>
          <w:rFonts w:ascii="Times New Roman" w:eastAsia="Times New Roman" w:hAnsi="Times New Roman"/>
          <w:color w:val="000000"/>
          <w:sz w:val="24"/>
          <w:szCs w:val="24"/>
          <w:lang w:eastAsia="ru-RU"/>
        </w:rPr>
      </w:pPr>
    </w:p>
    <w:p w:rsidR="00C2787D" w:rsidRPr="00EF48A1" w:rsidRDefault="000F43DB" w:rsidP="005423AA">
      <w:pPr>
        <w:shd w:val="clear" w:color="auto" w:fill="FFFFFF"/>
        <w:spacing w:after="0" w:line="240" w:lineRule="auto"/>
        <w:ind w:firstLine="709"/>
        <w:contextualSpacing/>
        <w:jc w:val="both"/>
        <w:rPr>
          <w:rFonts w:ascii="Times New Roman" w:eastAsia="Times New Roman" w:hAnsi="Times New Roman"/>
          <w:color w:val="000000"/>
          <w:sz w:val="24"/>
          <w:szCs w:val="24"/>
          <w:lang w:eastAsia="ru-RU"/>
        </w:rPr>
      </w:pPr>
      <w:r w:rsidRPr="00EF48A1">
        <w:rPr>
          <w:rFonts w:ascii="Times New Roman" w:eastAsia="Times New Roman" w:hAnsi="Times New Roman"/>
          <w:color w:val="000000"/>
          <w:sz w:val="24"/>
          <w:szCs w:val="24"/>
        </w:rPr>
        <w:t xml:space="preserve">КОРРЕКЦИОННО-РАЗВИВАЮЩАЯ НАПРАВЛЕННОСТЬ УЧЕБНОГО ПРЕДМЕТА «ТЕХНОЛОГИЯ» </w:t>
      </w:r>
    </w:p>
    <w:p w:rsidR="00C2787D" w:rsidRPr="00EF48A1" w:rsidRDefault="00C2787D" w:rsidP="005B5AD7">
      <w:pPr>
        <w:shd w:val="clear" w:color="auto" w:fill="FFFFFF"/>
        <w:spacing w:after="0" w:line="240" w:lineRule="auto"/>
        <w:ind w:firstLine="709"/>
        <w:contextualSpacing/>
        <w:jc w:val="both"/>
        <w:rPr>
          <w:rFonts w:ascii="Times New Roman" w:eastAsia="Times New Roman" w:hAnsi="Times New Roman"/>
          <w:color w:val="000000"/>
          <w:sz w:val="24"/>
          <w:szCs w:val="24"/>
        </w:rPr>
      </w:pPr>
      <w:r w:rsidRPr="00EF48A1">
        <w:rPr>
          <w:rFonts w:ascii="Times New Roman" w:eastAsia="Times New Roman" w:hAnsi="Times New Roman"/>
          <w:color w:val="000000"/>
          <w:sz w:val="24"/>
          <w:szCs w:val="24"/>
        </w:rPr>
        <w:t xml:space="preserve">Содержание данного учебного предмета позволяет </w:t>
      </w:r>
      <w:r w:rsidR="00516E31" w:rsidRPr="00EF48A1">
        <w:rPr>
          <w:rFonts w:ascii="Times New Roman" w:eastAsia="Times New Roman" w:hAnsi="Times New Roman"/>
          <w:color w:val="000000"/>
          <w:sz w:val="24"/>
          <w:szCs w:val="24"/>
        </w:rPr>
        <w:t>обучающимся с</w:t>
      </w:r>
      <w:r w:rsidRPr="00EF48A1">
        <w:rPr>
          <w:rFonts w:ascii="Times New Roman" w:eastAsia="Times New Roman" w:hAnsi="Times New Roman"/>
          <w:color w:val="000000"/>
          <w:sz w:val="24"/>
          <w:szCs w:val="24"/>
        </w:rPr>
        <w:t xml:space="preserve"> ТНР интегрировать в практической деятельности знания, полученные в других образовательных областях. В процессе обучения технологии осуществляются межпредметные связи с изобразительным искусством, биологией, физикой, математикой и др. </w:t>
      </w:r>
    </w:p>
    <w:p w:rsidR="00C2787D" w:rsidRPr="00EF48A1" w:rsidRDefault="00C2787D" w:rsidP="005B5AD7">
      <w:pPr>
        <w:shd w:val="clear" w:color="auto" w:fill="FFFFFF"/>
        <w:spacing w:after="0" w:line="240" w:lineRule="auto"/>
        <w:ind w:firstLine="709"/>
        <w:contextualSpacing/>
        <w:jc w:val="both"/>
        <w:rPr>
          <w:rFonts w:ascii="Times New Roman" w:eastAsia="Times New Roman" w:hAnsi="Times New Roman"/>
          <w:color w:val="000000"/>
          <w:sz w:val="24"/>
          <w:szCs w:val="24"/>
        </w:rPr>
      </w:pPr>
      <w:r w:rsidRPr="00EF48A1">
        <w:rPr>
          <w:rFonts w:ascii="Times New Roman" w:eastAsia="Times New Roman" w:hAnsi="Times New Roman"/>
          <w:color w:val="000000"/>
          <w:sz w:val="24"/>
          <w:szCs w:val="24"/>
        </w:rPr>
        <w:t>Решение задач творческого развития личности обучающихся обеспечивается включением в программу творческих заданий, которые могут выполняться методом проектов, как индивидуально, так и коллективно. Часть заданий направлена на решение задач эстетического воспитания обучающихся, раскрытие их творческих способностей.</w:t>
      </w:r>
    </w:p>
    <w:p w:rsidR="00C2787D" w:rsidRPr="00EF48A1" w:rsidRDefault="00C2787D" w:rsidP="005B5AD7">
      <w:pPr>
        <w:shd w:val="clear" w:color="auto" w:fill="FFFFFF"/>
        <w:spacing w:after="0" w:line="240" w:lineRule="auto"/>
        <w:ind w:firstLine="709"/>
        <w:contextualSpacing/>
        <w:jc w:val="both"/>
        <w:rPr>
          <w:rFonts w:ascii="Times New Roman" w:eastAsia="Times New Roman" w:hAnsi="Times New Roman"/>
          <w:color w:val="000000"/>
          <w:sz w:val="24"/>
          <w:szCs w:val="24"/>
        </w:rPr>
      </w:pPr>
      <w:r w:rsidRPr="00EF48A1">
        <w:rPr>
          <w:rFonts w:ascii="Times New Roman" w:eastAsia="Times New Roman" w:hAnsi="Times New Roman"/>
          <w:color w:val="000000"/>
          <w:sz w:val="24"/>
          <w:szCs w:val="24"/>
        </w:rPr>
        <w:t>Основной формой организации учебного процесса является сдвоенный урок, который позволяет организовать практическую творческую и проектную деятельность, причём проекты могут выполняться обучающимися как в специально выделенное в программе время, так и интегрироваться с другими разделами программы.</w:t>
      </w:r>
    </w:p>
    <w:p w:rsidR="00C2787D" w:rsidRPr="00EF48A1" w:rsidRDefault="00C2787D" w:rsidP="005B5AD7">
      <w:pPr>
        <w:shd w:val="clear" w:color="auto" w:fill="FFFFFF"/>
        <w:spacing w:after="0" w:line="240" w:lineRule="auto"/>
        <w:ind w:firstLine="709"/>
        <w:contextualSpacing/>
        <w:jc w:val="both"/>
        <w:rPr>
          <w:rFonts w:ascii="Times New Roman" w:eastAsia="Times New Roman" w:hAnsi="Times New Roman"/>
          <w:color w:val="000000"/>
          <w:sz w:val="24"/>
          <w:szCs w:val="24"/>
        </w:rPr>
      </w:pPr>
      <w:r w:rsidRPr="00EF48A1">
        <w:rPr>
          <w:rFonts w:ascii="Times New Roman" w:eastAsia="Times New Roman" w:hAnsi="Times New Roman"/>
          <w:color w:val="000000"/>
          <w:sz w:val="24"/>
          <w:szCs w:val="24"/>
        </w:rPr>
        <w:t>В процессе выполнения программы «Технология» осуществляется развитие технического и художественного мышления, творческих способностей личности, формируются экологическое мировоззрение, навыки бесконфликтного делового общения.</w:t>
      </w:r>
    </w:p>
    <w:p w:rsidR="00C2787D" w:rsidRPr="00EF48A1" w:rsidRDefault="00C2787D" w:rsidP="005B5AD7">
      <w:pPr>
        <w:shd w:val="clear" w:color="auto" w:fill="FFFFFF"/>
        <w:spacing w:after="0" w:line="240" w:lineRule="auto"/>
        <w:ind w:firstLine="709"/>
        <w:contextualSpacing/>
        <w:jc w:val="both"/>
        <w:rPr>
          <w:rFonts w:ascii="Times New Roman" w:eastAsia="Times New Roman" w:hAnsi="Times New Roman"/>
          <w:color w:val="000000"/>
          <w:sz w:val="24"/>
          <w:szCs w:val="24"/>
        </w:rPr>
      </w:pPr>
      <w:r w:rsidRPr="00EF48A1">
        <w:rPr>
          <w:rFonts w:ascii="Times New Roman" w:eastAsia="Times New Roman" w:hAnsi="Times New Roman"/>
          <w:color w:val="000000"/>
          <w:sz w:val="24"/>
          <w:szCs w:val="24"/>
        </w:rPr>
        <w:t>Содержание учебного предмета Технология способствует дальнейшему формированию ИКТ-компетентности обучающихся и освоению стратегий смыслового чтения и работы с текстом.</w:t>
      </w:r>
    </w:p>
    <w:p w:rsidR="00F67955" w:rsidRPr="00EF48A1" w:rsidRDefault="000F43DB" w:rsidP="005B5AD7">
      <w:pPr>
        <w:pStyle w:val="a8"/>
        <w:shd w:val="clear" w:color="auto" w:fill="FFFFFF"/>
        <w:ind w:left="360"/>
        <w:jc w:val="both"/>
        <w:rPr>
          <w:rFonts w:ascii="Times New Roman" w:eastAsia="Times New Roman" w:hAnsi="Times New Roman"/>
          <w:color w:val="000000"/>
        </w:rPr>
      </w:pPr>
      <w:r w:rsidRPr="00EF48A1">
        <w:rPr>
          <w:rFonts w:ascii="Times New Roman" w:eastAsia="Times New Roman" w:hAnsi="Times New Roman"/>
          <w:color w:val="000000"/>
        </w:rPr>
        <w:t xml:space="preserve">Коррекционная направленность </w:t>
      </w:r>
      <w:r w:rsidR="00F67955" w:rsidRPr="00EF48A1">
        <w:rPr>
          <w:rFonts w:ascii="Times New Roman" w:eastAsia="Times New Roman" w:hAnsi="Times New Roman"/>
          <w:color w:val="000000"/>
        </w:rPr>
        <w:t>реализуется за счет:</w:t>
      </w:r>
    </w:p>
    <w:p w:rsidR="00F67955" w:rsidRPr="00EF48A1" w:rsidRDefault="00F67955" w:rsidP="004A287D">
      <w:pPr>
        <w:numPr>
          <w:ilvl w:val="0"/>
          <w:numId w:val="58"/>
        </w:numPr>
        <w:shd w:val="clear" w:color="auto" w:fill="FFFFFF"/>
        <w:spacing w:after="0" w:line="240" w:lineRule="auto"/>
        <w:ind w:left="0" w:firstLine="709"/>
        <w:contextualSpacing/>
        <w:jc w:val="both"/>
        <w:rPr>
          <w:rFonts w:ascii="Times New Roman" w:eastAsia="Times New Roman" w:hAnsi="Times New Roman"/>
          <w:color w:val="000000"/>
          <w:sz w:val="24"/>
          <w:szCs w:val="24"/>
          <w:lang w:eastAsia="ru-RU"/>
        </w:rPr>
      </w:pPr>
      <w:r w:rsidRPr="00EF48A1">
        <w:rPr>
          <w:rFonts w:ascii="Times New Roman" w:eastAsia="Times New Roman" w:hAnsi="Times New Roman"/>
          <w:color w:val="000000"/>
          <w:sz w:val="24"/>
          <w:szCs w:val="24"/>
          <w:lang w:eastAsia="ru-RU"/>
        </w:rPr>
        <w:t xml:space="preserve">частичного перераспределения учебных часов между </w:t>
      </w:r>
      <w:r w:rsidR="00C2787D" w:rsidRPr="00EF48A1">
        <w:rPr>
          <w:rFonts w:ascii="Times New Roman" w:eastAsia="Times New Roman" w:hAnsi="Times New Roman"/>
          <w:color w:val="000000"/>
          <w:sz w:val="24"/>
          <w:szCs w:val="24"/>
          <w:lang w:eastAsia="ru-RU"/>
        </w:rPr>
        <w:t xml:space="preserve">модулями и </w:t>
      </w:r>
      <w:r w:rsidRPr="00EF48A1">
        <w:rPr>
          <w:rFonts w:ascii="Times New Roman" w:eastAsia="Times New Roman" w:hAnsi="Times New Roman"/>
          <w:color w:val="000000"/>
          <w:sz w:val="24"/>
          <w:szCs w:val="24"/>
          <w:lang w:eastAsia="ru-RU"/>
        </w:rPr>
        <w:t>темами с учетом темпа освоения текстового материала, графиков, таблиц, скорости письма и выполнения графических работ;</w:t>
      </w:r>
    </w:p>
    <w:p w:rsidR="00F67955" w:rsidRPr="00EF48A1" w:rsidRDefault="00F67955" w:rsidP="004A287D">
      <w:pPr>
        <w:numPr>
          <w:ilvl w:val="0"/>
          <w:numId w:val="58"/>
        </w:numPr>
        <w:shd w:val="clear" w:color="auto" w:fill="FFFFFF"/>
        <w:spacing w:after="0" w:line="240" w:lineRule="auto"/>
        <w:ind w:left="0" w:firstLine="709"/>
        <w:contextualSpacing/>
        <w:jc w:val="both"/>
        <w:rPr>
          <w:rFonts w:ascii="Times New Roman" w:eastAsia="Times New Roman" w:hAnsi="Times New Roman"/>
          <w:color w:val="000000"/>
          <w:sz w:val="24"/>
          <w:szCs w:val="24"/>
          <w:lang w:eastAsia="ru-RU"/>
        </w:rPr>
      </w:pPr>
      <w:r w:rsidRPr="00EF48A1">
        <w:rPr>
          <w:rFonts w:ascii="Times New Roman" w:eastAsia="Times New Roman" w:hAnsi="Times New Roman"/>
          <w:color w:val="000000"/>
          <w:sz w:val="24"/>
          <w:szCs w:val="24"/>
          <w:lang w:eastAsia="ru-RU"/>
        </w:rPr>
        <w:t>развернутого комментирования записей и действий;</w:t>
      </w:r>
    </w:p>
    <w:p w:rsidR="00F67955" w:rsidRPr="00EF48A1" w:rsidRDefault="00F67955" w:rsidP="004A287D">
      <w:pPr>
        <w:numPr>
          <w:ilvl w:val="0"/>
          <w:numId w:val="58"/>
        </w:numPr>
        <w:shd w:val="clear" w:color="auto" w:fill="FFFFFF"/>
        <w:spacing w:after="0" w:line="240" w:lineRule="auto"/>
        <w:ind w:left="0" w:firstLine="709"/>
        <w:contextualSpacing/>
        <w:jc w:val="both"/>
        <w:rPr>
          <w:rFonts w:ascii="Times New Roman" w:eastAsia="Times New Roman" w:hAnsi="Times New Roman"/>
          <w:color w:val="000000"/>
          <w:sz w:val="24"/>
          <w:szCs w:val="24"/>
          <w:lang w:eastAsia="ru-RU"/>
        </w:rPr>
      </w:pPr>
      <w:r w:rsidRPr="00EF48A1">
        <w:rPr>
          <w:rFonts w:ascii="Times New Roman" w:eastAsia="Times New Roman" w:hAnsi="Times New Roman"/>
          <w:color w:val="000000"/>
          <w:sz w:val="24"/>
          <w:szCs w:val="24"/>
          <w:lang w:eastAsia="ru-RU"/>
        </w:rPr>
        <w:t>оказания индивидуальной помощи обучающимся;</w:t>
      </w:r>
    </w:p>
    <w:p w:rsidR="00F67955" w:rsidRPr="00EF48A1" w:rsidRDefault="00F67955" w:rsidP="004A287D">
      <w:pPr>
        <w:numPr>
          <w:ilvl w:val="0"/>
          <w:numId w:val="58"/>
        </w:numPr>
        <w:shd w:val="clear" w:color="auto" w:fill="FFFFFF"/>
        <w:spacing w:after="0" w:line="240" w:lineRule="auto"/>
        <w:ind w:left="0" w:firstLine="709"/>
        <w:contextualSpacing/>
        <w:jc w:val="both"/>
        <w:rPr>
          <w:rFonts w:ascii="Times New Roman" w:eastAsia="Times New Roman" w:hAnsi="Times New Roman"/>
          <w:color w:val="000000"/>
          <w:sz w:val="24"/>
          <w:szCs w:val="24"/>
          <w:lang w:eastAsia="ru-RU"/>
        </w:rPr>
      </w:pPr>
      <w:r w:rsidRPr="00EF48A1">
        <w:rPr>
          <w:rFonts w:ascii="Times New Roman" w:eastAsia="Times New Roman" w:hAnsi="Times New Roman"/>
          <w:color w:val="000000"/>
          <w:sz w:val="24"/>
          <w:szCs w:val="24"/>
          <w:lang w:eastAsia="ru-RU"/>
        </w:rPr>
        <w:t xml:space="preserve">иллюстрирования текстовых задач сюжетами и примерами, позволяющими уточнить представления обучающихся об окружающей действительности, расширить их кругозор; </w:t>
      </w:r>
    </w:p>
    <w:p w:rsidR="00F67955" w:rsidRPr="00EF48A1" w:rsidRDefault="00F67955" w:rsidP="004A287D">
      <w:pPr>
        <w:numPr>
          <w:ilvl w:val="0"/>
          <w:numId w:val="58"/>
        </w:numPr>
        <w:shd w:val="clear" w:color="auto" w:fill="FFFFFF"/>
        <w:spacing w:after="0" w:line="240" w:lineRule="auto"/>
        <w:ind w:left="0" w:firstLine="709"/>
        <w:contextualSpacing/>
        <w:jc w:val="both"/>
        <w:rPr>
          <w:rFonts w:ascii="Times New Roman" w:eastAsia="Times New Roman" w:hAnsi="Times New Roman"/>
          <w:color w:val="000000"/>
          <w:sz w:val="24"/>
          <w:szCs w:val="24"/>
          <w:lang w:eastAsia="ru-RU"/>
        </w:rPr>
      </w:pPr>
      <w:r w:rsidRPr="00EF48A1">
        <w:rPr>
          <w:rFonts w:ascii="Times New Roman" w:eastAsia="Times New Roman" w:hAnsi="Times New Roman"/>
          <w:color w:val="000000"/>
          <w:sz w:val="24"/>
          <w:szCs w:val="24"/>
          <w:lang w:eastAsia="ru-RU"/>
        </w:rPr>
        <w:t>алгоритмизации заданий, дроблением их на смысловые части;</w:t>
      </w:r>
    </w:p>
    <w:p w:rsidR="00F67955" w:rsidRPr="00EF48A1" w:rsidRDefault="00F67955" w:rsidP="004A287D">
      <w:pPr>
        <w:numPr>
          <w:ilvl w:val="0"/>
          <w:numId w:val="58"/>
        </w:numPr>
        <w:shd w:val="clear" w:color="auto" w:fill="FFFFFF"/>
        <w:spacing w:after="0" w:line="240" w:lineRule="auto"/>
        <w:ind w:left="0" w:firstLine="709"/>
        <w:contextualSpacing/>
        <w:jc w:val="both"/>
        <w:rPr>
          <w:rFonts w:ascii="Times New Roman" w:eastAsia="Times New Roman" w:hAnsi="Times New Roman"/>
          <w:color w:val="000000"/>
          <w:sz w:val="24"/>
          <w:szCs w:val="24"/>
          <w:lang w:eastAsia="ru-RU"/>
        </w:rPr>
      </w:pPr>
      <w:r w:rsidRPr="00EF48A1">
        <w:rPr>
          <w:rFonts w:ascii="Times New Roman" w:eastAsia="Times New Roman" w:hAnsi="Times New Roman"/>
          <w:color w:val="000000"/>
          <w:sz w:val="24"/>
          <w:szCs w:val="24"/>
          <w:lang w:eastAsia="ru-RU"/>
        </w:rPr>
        <w:t>уменьшения объёма аналогичных заданий и подбор разноплановых заданий;</w:t>
      </w:r>
    </w:p>
    <w:p w:rsidR="00F67955" w:rsidRPr="00EF48A1" w:rsidRDefault="00F67955" w:rsidP="004A287D">
      <w:pPr>
        <w:numPr>
          <w:ilvl w:val="0"/>
          <w:numId w:val="58"/>
        </w:numPr>
        <w:shd w:val="clear" w:color="auto" w:fill="FFFFFF"/>
        <w:spacing w:after="0" w:line="240" w:lineRule="auto"/>
        <w:ind w:left="0" w:firstLine="709"/>
        <w:contextualSpacing/>
        <w:jc w:val="both"/>
        <w:rPr>
          <w:rFonts w:ascii="Times New Roman" w:eastAsia="Times New Roman" w:hAnsi="Times New Roman"/>
          <w:color w:val="000000"/>
          <w:sz w:val="24"/>
          <w:szCs w:val="24"/>
          <w:lang w:eastAsia="ru-RU"/>
        </w:rPr>
      </w:pPr>
      <w:r w:rsidRPr="00EF48A1">
        <w:rPr>
          <w:rFonts w:ascii="Times New Roman" w:eastAsia="Times New Roman" w:hAnsi="Times New Roman"/>
          <w:color w:val="000000"/>
          <w:sz w:val="24"/>
          <w:szCs w:val="24"/>
          <w:lang w:eastAsia="ru-RU"/>
        </w:rPr>
        <w:t>использования большого количества индивидуальных раздаточных материалов.</w:t>
      </w:r>
    </w:p>
    <w:p w:rsidR="00F67955" w:rsidRPr="00EF48A1" w:rsidRDefault="00F67955" w:rsidP="004A287D">
      <w:pPr>
        <w:pStyle w:val="1ff5"/>
        <w:numPr>
          <w:ilvl w:val="0"/>
          <w:numId w:val="58"/>
        </w:numPr>
        <w:shd w:val="clear" w:color="auto" w:fill="FFFFFF"/>
        <w:spacing w:before="0" w:beforeAutospacing="0" w:after="0" w:afterAutospacing="0"/>
        <w:ind w:left="0" w:firstLine="709"/>
        <w:contextualSpacing/>
        <w:jc w:val="both"/>
        <w:rPr>
          <w:color w:val="00000A"/>
        </w:rPr>
      </w:pPr>
      <w:r w:rsidRPr="00EF48A1">
        <w:rPr>
          <w:color w:val="00000A"/>
        </w:rPr>
        <w:t>усвоения понятийного ряда, на основе которого достигается овладение технологической культурой.</w:t>
      </w:r>
    </w:p>
    <w:p w:rsidR="00F67955" w:rsidRPr="00EF48A1" w:rsidRDefault="00F67955" w:rsidP="005B5AD7">
      <w:pPr>
        <w:shd w:val="clear" w:color="auto" w:fill="FFFFFF"/>
        <w:spacing w:after="0" w:line="240" w:lineRule="auto"/>
        <w:ind w:firstLine="709"/>
        <w:contextualSpacing/>
        <w:jc w:val="both"/>
        <w:rPr>
          <w:rFonts w:ascii="Times New Roman" w:eastAsia="Times New Roman" w:hAnsi="Times New Roman"/>
          <w:color w:val="000000"/>
          <w:sz w:val="24"/>
          <w:szCs w:val="24"/>
          <w:lang w:eastAsia="ru-RU"/>
        </w:rPr>
      </w:pPr>
      <w:r w:rsidRPr="00EF48A1">
        <w:rPr>
          <w:rFonts w:ascii="Times New Roman" w:eastAsia="Times New Roman" w:hAnsi="Times New Roman"/>
          <w:color w:val="000000"/>
          <w:sz w:val="24"/>
          <w:szCs w:val="24"/>
          <w:lang w:eastAsia="ru-RU"/>
        </w:rPr>
        <w:t xml:space="preserve">Средства технологии позволяют эффективно вести целенаправленную работу по развитию внимания, памяти и мышления – основных составляющих познавательной деятельности. Также при изучении технологии у обучающихся развивается пространственное воображение и умение ориентироваться в малом пространстве; развивается зрительное восприятие </w:t>
      </w:r>
      <w:r w:rsidRPr="00EF48A1">
        <w:rPr>
          <w:rFonts w:ascii="Times New Roman" w:hAnsi="Times New Roman"/>
          <w:color w:val="00000A"/>
          <w:sz w:val="24"/>
          <w:szCs w:val="24"/>
        </w:rPr>
        <w:t>оптико-пространственные представления, конструктивный праксис, графические умения</w:t>
      </w:r>
      <w:r w:rsidRPr="00EF48A1">
        <w:rPr>
          <w:rFonts w:ascii="Times New Roman" w:eastAsia="Times New Roman" w:hAnsi="Times New Roman"/>
          <w:color w:val="000000"/>
          <w:sz w:val="24"/>
          <w:szCs w:val="24"/>
          <w:lang w:eastAsia="ru-RU"/>
        </w:rPr>
        <w:t xml:space="preserve"> и мелкая моторика, совершенствуются коммуникативные навыки.</w:t>
      </w:r>
    </w:p>
    <w:p w:rsidR="00F67955" w:rsidRPr="00EF48A1" w:rsidRDefault="000F43DB" w:rsidP="005423AA">
      <w:pPr>
        <w:shd w:val="clear" w:color="auto" w:fill="FFFFFF"/>
        <w:spacing w:after="0" w:line="240" w:lineRule="auto"/>
        <w:ind w:firstLine="709"/>
        <w:contextualSpacing/>
        <w:jc w:val="both"/>
        <w:rPr>
          <w:rFonts w:ascii="Times New Roman" w:eastAsia="Times New Roman" w:hAnsi="Times New Roman"/>
          <w:color w:val="000000"/>
          <w:sz w:val="24"/>
          <w:szCs w:val="24"/>
          <w:lang w:eastAsia="ru-RU"/>
        </w:rPr>
      </w:pPr>
      <w:r w:rsidRPr="00EF48A1">
        <w:rPr>
          <w:rFonts w:ascii="Times New Roman" w:eastAsia="Times New Roman" w:hAnsi="Times New Roman"/>
          <w:color w:val="000000"/>
          <w:sz w:val="24"/>
          <w:szCs w:val="24"/>
          <w:lang w:eastAsia="ru-RU"/>
        </w:rPr>
        <w:t>ОЦЕНИВАНИЕ РЕЗУЛЬТАТОВ ОСВОЕНИЯ ПРОГРАММЫ</w:t>
      </w:r>
    </w:p>
    <w:p w:rsidR="00F67955" w:rsidRPr="00EF48A1" w:rsidRDefault="00F67955" w:rsidP="005B5AD7">
      <w:pPr>
        <w:spacing w:after="0" w:line="240" w:lineRule="auto"/>
        <w:ind w:firstLine="709"/>
        <w:contextualSpacing/>
        <w:jc w:val="both"/>
        <w:rPr>
          <w:rFonts w:ascii="Times New Roman" w:eastAsia="Times New Roman" w:hAnsi="Times New Roman"/>
          <w:bCs/>
          <w:sz w:val="24"/>
          <w:szCs w:val="24"/>
          <w:lang w:eastAsia="ru-RU"/>
        </w:rPr>
      </w:pPr>
      <w:r w:rsidRPr="00EF48A1">
        <w:rPr>
          <w:rFonts w:ascii="Times New Roman" w:eastAsia="Times New Roman" w:hAnsi="Times New Roman"/>
          <w:bCs/>
          <w:sz w:val="24"/>
          <w:szCs w:val="24"/>
          <w:lang w:eastAsia="ru-RU"/>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F67955" w:rsidRPr="00EF48A1" w:rsidRDefault="00F67955" w:rsidP="005B5AD7">
      <w:pPr>
        <w:spacing w:after="0" w:line="240" w:lineRule="auto"/>
        <w:ind w:firstLine="709"/>
        <w:contextualSpacing/>
        <w:jc w:val="both"/>
        <w:rPr>
          <w:rFonts w:ascii="Times New Roman" w:eastAsia="Times New Roman" w:hAnsi="Times New Roman"/>
          <w:sz w:val="24"/>
          <w:szCs w:val="24"/>
          <w:lang w:eastAsia="ru-RU"/>
        </w:rPr>
      </w:pPr>
      <w:r w:rsidRPr="00EF48A1">
        <w:rPr>
          <w:rFonts w:ascii="Times New Roman" w:eastAsia="Times New Roman" w:hAnsi="Times New Roman"/>
          <w:sz w:val="24"/>
          <w:szCs w:val="24"/>
          <w:lang w:eastAsia="ru-RU"/>
        </w:rPr>
        <w:t xml:space="preserve">При оценке знаний </w:t>
      </w:r>
      <w:r w:rsidR="00AD6B54" w:rsidRPr="00EF48A1">
        <w:rPr>
          <w:rFonts w:ascii="Times New Roman" w:eastAsia="Times New Roman" w:hAnsi="Times New Roman"/>
          <w:sz w:val="24"/>
          <w:szCs w:val="24"/>
          <w:lang w:eastAsia="ru-RU"/>
        </w:rPr>
        <w:t>об</w:t>
      </w:r>
      <w:r w:rsidRPr="00EF48A1">
        <w:rPr>
          <w:rFonts w:ascii="Times New Roman" w:eastAsia="Times New Roman" w:hAnsi="Times New Roman"/>
          <w:sz w:val="24"/>
          <w:szCs w:val="24"/>
          <w:lang w:eastAsia="ru-RU"/>
        </w:rPr>
        <w:t>уча</w:t>
      </w:r>
      <w:r w:rsidR="00AD6B54" w:rsidRPr="00EF48A1">
        <w:rPr>
          <w:rFonts w:ascii="Times New Roman" w:eastAsia="Times New Roman" w:hAnsi="Times New Roman"/>
          <w:sz w:val="24"/>
          <w:szCs w:val="24"/>
          <w:lang w:eastAsia="ru-RU"/>
        </w:rPr>
        <w:t>ю</w:t>
      </w:r>
      <w:r w:rsidRPr="00EF48A1">
        <w:rPr>
          <w:rFonts w:ascii="Times New Roman" w:eastAsia="Times New Roman" w:hAnsi="Times New Roman"/>
          <w:sz w:val="24"/>
          <w:szCs w:val="24"/>
          <w:lang w:eastAsia="ru-RU"/>
        </w:rPr>
        <w:t>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rsidR="00F67955" w:rsidRPr="00EF48A1" w:rsidRDefault="00F67955" w:rsidP="005423AA">
      <w:pPr>
        <w:spacing w:after="0" w:line="240" w:lineRule="auto"/>
        <w:ind w:firstLine="709"/>
        <w:contextualSpacing/>
        <w:jc w:val="both"/>
        <w:rPr>
          <w:rFonts w:ascii="Times New Roman" w:eastAsia="Times New Roman" w:hAnsi="Times New Roman"/>
          <w:i/>
          <w:iCs/>
          <w:sz w:val="24"/>
          <w:szCs w:val="24"/>
          <w:lang w:eastAsia="ru-RU"/>
        </w:rPr>
      </w:pPr>
      <w:r w:rsidRPr="00EF48A1">
        <w:rPr>
          <w:rFonts w:ascii="Times New Roman" w:eastAsia="Times New Roman" w:hAnsi="Times New Roman"/>
          <w:i/>
          <w:iCs/>
          <w:sz w:val="24"/>
          <w:szCs w:val="24"/>
          <w:lang w:eastAsia="ru-RU"/>
        </w:rPr>
        <w:t>Нормы оценок за устный ответ</w:t>
      </w:r>
    </w:p>
    <w:p w:rsidR="00F67955" w:rsidRPr="00EF48A1" w:rsidRDefault="00F67955" w:rsidP="005423AA">
      <w:pPr>
        <w:pStyle w:val="1ff5"/>
        <w:shd w:val="clear" w:color="auto" w:fill="FFFFFF"/>
        <w:spacing w:before="0" w:beforeAutospacing="0" w:after="0" w:afterAutospacing="0"/>
        <w:ind w:firstLine="709"/>
        <w:contextualSpacing/>
        <w:jc w:val="both"/>
        <w:rPr>
          <w:color w:val="333333"/>
        </w:rPr>
      </w:pPr>
      <w:r w:rsidRPr="00EF48A1">
        <w:rPr>
          <w:rStyle w:val="aa"/>
          <w:rFonts w:eastAsia="@Arial Unicode MS"/>
          <w:color w:val="333333"/>
        </w:rPr>
        <w:t>Оценка устных ответов</w:t>
      </w:r>
    </w:p>
    <w:p w:rsidR="00F67955" w:rsidRPr="00EF48A1" w:rsidRDefault="00F67955" w:rsidP="005423AA">
      <w:pPr>
        <w:pStyle w:val="1ff5"/>
        <w:shd w:val="clear" w:color="auto" w:fill="FFFFFF"/>
        <w:spacing w:before="0" w:beforeAutospacing="0" w:after="0" w:afterAutospacing="0"/>
        <w:ind w:firstLine="709"/>
        <w:contextualSpacing/>
        <w:jc w:val="both"/>
        <w:rPr>
          <w:color w:val="333333"/>
        </w:rPr>
      </w:pPr>
      <w:r w:rsidRPr="00EF48A1">
        <w:rPr>
          <w:rStyle w:val="aa"/>
          <w:rFonts w:eastAsia="@Arial Unicode MS"/>
          <w:color w:val="333333"/>
        </w:rPr>
        <w:t>Оценка «5»</w:t>
      </w:r>
    </w:p>
    <w:p w:rsidR="00F67955" w:rsidRPr="00EF48A1" w:rsidRDefault="00F67955" w:rsidP="004A287D">
      <w:pPr>
        <w:pStyle w:val="1ff5"/>
        <w:numPr>
          <w:ilvl w:val="0"/>
          <w:numId w:val="59"/>
        </w:numPr>
        <w:shd w:val="clear" w:color="auto" w:fill="FFFFFF"/>
        <w:spacing w:before="0" w:beforeAutospacing="0" w:after="0" w:afterAutospacing="0"/>
        <w:ind w:left="0" w:firstLine="709"/>
        <w:contextualSpacing/>
        <w:jc w:val="both"/>
        <w:rPr>
          <w:color w:val="333333"/>
        </w:rPr>
      </w:pPr>
      <w:r w:rsidRPr="00EF48A1">
        <w:rPr>
          <w:color w:val="333333"/>
        </w:rPr>
        <w:t>полностью усвоил учебный материал;</w:t>
      </w:r>
    </w:p>
    <w:p w:rsidR="00F67955" w:rsidRPr="00EF48A1" w:rsidRDefault="00F67955" w:rsidP="004A287D">
      <w:pPr>
        <w:pStyle w:val="1ff5"/>
        <w:numPr>
          <w:ilvl w:val="0"/>
          <w:numId w:val="59"/>
        </w:numPr>
        <w:shd w:val="clear" w:color="auto" w:fill="FFFFFF"/>
        <w:spacing w:before="0" w:beforeAutospacing="0" w:after="0" w:afterAutospacing="0"/>
        <w:ind w:left="0" w:firstLine="709"/>
        <w:contextualSpacing/>
        <w:jc w:val="both"/>
        <w:rPr>
          <w:color w:val="333333"/>
        </w:rPr>
      </w:pPr>
      <w:r w:rsidRPr="00EF48A1">
        <w:rPr>
          <w:color w:val="333333"/>
        </w:rPr>
        <w:t>самостоятельно подтверждает ответ конкретными примерами;</w:t>
      </w:r>
    </w:p>
    <w:p w:rsidR="00F67955" w:rsidRPr="00EF48A1" w:rsidRDefault="00F67955" w:rsidP="004A287D">
      <w:pPr>
        <w:pStyle w:val="1ff5"/>
        <w:numPr>
          <w:ilvl w:val="0"/>
          <w:numId w:val="59"/>
        </w:numPr>
        <w:shd w:val="clear" w:color="auto" w:fill="FFFFFF"/>
        <w:spacing w:before="0" w:beforeAutospacing="0" w:after="0" w:afterAutospacing="0"/>
        <w:ind w:left="0" w:firstLine="709"/>
        <w:contextualSpacing/>
        <w:jc w:val="both"/>
        <w:rPr>
          <w:color w:val="333333"/>
        </w:rPr>
      </w:pPr>
      <w:r w:rsidRPr="00EF48A1">
        <w:rPr>
          <w:color w:val="333333"/>
        </w:rPr>
        <w:t>правильно отвечает на дополнительные вопросы учителя.</w:t>
      </w:r>
    </w:p>
    <w:p w:rsidR="00F67955" w:rsidRPr="00EF48A1" w:rsidRDefault="00F67955" w:rsidP="005423AA">
      <w:pPr>
        <w:pStyle w:val="1ff5"/>
        <w:shd w:val="clear" w:color="auto" w:fill="FFFFFF"/>
        <w:spacing w:before="0" w:beforeAutospacing="0" w:after="0" w:afterAutospacing="0"/>
        <w:ind w:firstLine="709"/>
        <w:contextualSpacing/>
        <w:jc w:val="both"/>
        <w:rPr>
          <w:color w:val="333333"/>
        </w:rPr>
      </w:pPr>
      <w:r w:rsidRPr="00EF48A1">
        <w:rPr>
          <w:rStyle w:val="aa"/>
          <w:rFonts w:eastAsia="@Arial Unicode MS"/>
          <w:color w:val="333333"/>
        </w:rPr>
        <w:t>Оценка «4»</w:t>
      </w:r>
    </w:p>
    <w:p w:rsidR="00F67955" w:rsidRPr="00EF48A1" w:rsidRDefault="00F67955" w:rsidP="004A287D">
      <w:pPr>
        <w:pStyle w:val="1ff5"/>
        <w:numPr>
          <w:ilvl w:val="0"/>
          <w:numId w:val="59"/>
        </w:numPr>
        <w:shd w:val="clear" w:color="auto" w:fill="FFFFFF"/>
        <w:spacing w:before="0" w:beforeAutospacing="0" w:after="0" w:afterAutospacing="0"/>
        <w:ind w:left="0" w:firstLine="709"/>
        <w:contextualSpacing/>
        <w:jc w:val="both"/>
        <w:rPr>
          <w:color w:val="333333"/>
        </w:rPr>
      </w:pPr>
      <w:r w:rsidRPr="00EF48A1">
        <w:rPr>
          <w:color w:val="333333"/>
        </w:rPr>
        <w:t>в основном усвоил учебный материал;</w:t>
      </w:r>
    </w:p>
    <w:p w:rsidR="00F67955" w:rsidRPr="00EF48A1" w:rsidRDefault="00F67955" w:rsidP="004A287D">
      <w:pPr>
        <w:pStyle w:val="1ff5"/>
        <w:numPr>
          <w:ilvl w:val="0"/>
          <w:numId w:val="59"/>
        </w:numPr>
        <w:shd w:val="clear" w:color="auto" w:fill="FFFFFF"/>
        <w:spacing w:before="0" w:beforeAutospacing="0" w:after="0" w:afterAutospacing="0"/>
        <w:ind w:left="0" w:firstLine="709"/>
        <w:contextualSpacing/>
        <w:jc w:val="both"/>
        <w:rPr>
          <w:color w:val="333333"/>
        </w:rPr>
      </w:pPr>
      <w:r w:rsidRPr="00EF48A1">
        <w:rPr>
          <w:color w:val="333333"/>
        </w:rPr>
        <w:t>допускает незначительные ошибки при его изложении своими словами;</w:t>
      </w:r>
    </w:p>
    <w:p w:rsidR="00F67955" w:rsidRPr="00EF48A1" w:rsidRDefault="00F67955" w:rsidP="004A287D">
      <w:pPr>
        <w:pStyle w:val="1ff5"/>
        <w:numPr>
          <w:ilvl w:val="0"/>
          <w:numId w:val="59"/>
        </w:numPr>
        <w:shd w:val="clear" w:color="auto" w:fill="FFFFFF"/>
        <w:spacing w:before="0" w:beforeAutospacing="0" w:after="0" w:afterAutospacing="0"/>
        <w:ind w:left="0" w:firstLine="709"/>
        <w:contextualSpacing/>
        <w:jc w:val="both"/>
        <w:rPr>
          <w:color w:val="333333"/>
        </w:rPr>
      </w:pPr>
      <w:r w:rsidRPr="00EF48A1">
        <w:rPr>
          <w:color w:val="333333"/>
        </w:rPr>
        <w:t>подтверждает ответ конкретными примерами;</w:t>
      </w:r>
    </w:p>
    <w:p w:rsidR="00F67955" w:rsidRPr="00EF48A1" w:rsidRDefault="00F67955" w:rsidP="004A287D">
      <w:pPr>
        <w:pStyle w:val="1ff5"/>
        <w:numPr>
          <w:ilvl w:val="0"/>
          <w:numId w:val="59"/>
        </w:numPr>
        <w:shd w:val="clear" w:color="auto" w:fill="FFFFFF"/>
        <w:spacing w:before="0" w:beforeAutospacing="0" w:after="0" w:afterAutospacing="0"/>
        <w:ind w:left="0" w:firstLine="709"/>
        <w:contextualSpacing/>
        <w:jc w:val="both"/>
        <w:rPr>
          <w:color w:val="333333"/>
        </w:rPr>
      </w:pPr>
      <w:r w:rsidRPr="00EF48A1">
        <w:rPr>
          <w:color w:val="333333"/>
        </w:rPr>
        <w:t>правильно отвечает на дополнительные вопросы учителя.</w:t>
      </w:r>
    </w:p>
    <w:p w:rsidR="00F67955" w:rsidRPr="00EF48A1" w:rsidRDefault="00F67955" w:rsidP="005423AA">
      <w:pPr>
        <w:pStyle w:val="1ff5"/>
        <w:shd w:val="clear" w:color="auto" w:fill="FFFFFF"/>
        <w:spacing w:before="0" w:beforeAutospacing="0" w:after="0" w:afterAutospacing="0"/>
        <w:ind w:firstLine="709"/>
        <w:contextualSpacing/>
        <w:jc w:val="both"/>
        <w:rPr>
          <w:color w:val="333333"/>
        </w:rPr>
      </w:pPr>
      <w:r w:rsidRPr="00EF48A1">
        <w:rPr>
          <w:rStyle w:val="aa"/>
          <w:rFonts w:eastAsia="@Arial Unicode MS"/>
          <w:color w:val="333333"/>
        </w:rPr>
        <w:t>Оценка «3»</w:t>
      </w:r>
    </w:p>
    <w:p w:rsidR="00F67955" w:rsidRPr="00EF48A1" w:rsidRDefault="00F67955" w:rsidP="004A287D">
      <w:pPr>
        <w:pStyle w:val="1ff5"/>
        <w:numPr>
          <w:ilvl w:val="0"/>
          <w:numId w:val="59"/>
        </w:numPr>
        <w:shd w:val="clear" w:color="auto" w:fill="FFFFFF"/>
        <w:spacing w:before="0" w:beforeAutospacing="0" w:after="0" w:afterAutospacing="0"/>
        <w:ind w:left="0" w:firstLine="709"/>
        <w:contextualSpacing/>
        <w:jc w:val="both"/>
        <w:rPr>
          <w:color w:val="333333"/>
        </w:rPr>
      </w:pPr>
      <w:r w:rsidRPr="00EF48A1">
        <w:rPr>
          <w:color w:val="333333"/>
        </w:rPr>
        <w:t>не усвоил существенную часть учебного материала;</w:t>
      </w:r>
    </w:p>
    <w:p w:rsidR="00F67955" w:rsidRPr="00EF48A1" w:rsidRDefault="00F67955" w:rsidP="004A287D">
      <w:pPr>
        <w:pStyle w:val="1ff5"/>
        <w:numPr>
          <w:ilvl w:val="0"/>
          <w:numId w:val="59"/>
        </w:numPr>
        <w:shd w:val="clear" w:color="auto" w:fill="FFFFFF"/>
        <w:spacing w:before="0" w:beforeAutospacing="0" w:after="0" w:afterAutospacing="0"/>
        <w:ind w:left="0" w:firstLine="709"/>
        <w:contextualSpacing/>
        <w:jc w:val="both"/>
        <w:rPr>
          <w:color w:val="333333"/>
        </w:rPr>
      </w:pPr>
      <w:r w:rsidRPr="00EF48A1">
        <w:rPr>
          <w:color w:val="333333"/>
        </w:rPr>
        <w:t>допускает значительные ошибки при его изложении своими словами;</w:t>
      </w:r>
    </w:p>
    <w:p w:rsidR="00F67955" w:rsidRPr="00EF48A1" w:rsidRDefault="00F67955" w:rsidP="004A287D">
      <w:pPr>
        <w:pStyle w:val="1ff5"/>
        <w:numPr>
          <w:ilvl w:val="0"/>
          <w:numId w:val="59"/>
        </w:numPr>
        <w:shd w:val="clear" w:color="auto" w:fill="FFFFFF"/>
        <w:spacing w:before="0" w:beforeAutospacing="0" w:after="0" w:afterAutospacing="0"/>
        <w:ind w:left="0" w:firstLine="709"/>
        <w:contextualSpacing/>
        <w:jc w:val="both"/>
        <w:rPr>
          <w:color w:val="333333"/>
        </w:rPr>
      </w:pPr>
      <w:r w:rsidRPr="00EF48A1">
        <w:rPr>
          <w:color w:val="333333"/>
        </w:rPr>
        <w:t>затрудняется подтвердить ответ конкретными примерами;</w:t>
      </w:r>
    </w:p>
    <w:p w:rsidR="00F67955" w:rsidRPr="00EF48A1" w:rsidRDefault="00F67955" w:rsidP="004A287D">
      <w:pPr>
        <w:pStyle w:val="1ff5"/>
        <w:numPr>
          <w:ilvl w:val="0"/>
          <w:numId w:val="59"/>
        </w:numPr>
        <w:shd w:val="clear" w:color="auto" w:fill="FFFFFF"/>
        <w:spacing w:before="0" w:beforeAutospacing="0" w:after="0" w:afterAutospacing="0"/>
        <w:ind w:left="0" w:firstLine="709"/>
        <w:contextualSpacing/>
        <w:jc w:val="both"/>
        <w:rPr>
          <w:color w:val="333333"/>
        </w:rPr>
      </w:pPr>
      <w:r w:rsidRPr="00EF48A1">
        <w:rPr>
          <w:color w:val="333333"/>
        </w:rPr>
        <w:t>слабо отвечает на дополнительные вопросы.</w:t>
      </w:r>
    </w:p>
    <w:p w:rsidR="00F67955" w:rsidRPr="00EF48A1" w:rsidRDefault="00F67955" w:rsidP="005423AA">
      <w:pPr>
        <w:pStyle w:val="1ff5"/>
        <w:shd w:val="clear" w:color="auto" w:fill="FFFFFF"/>
        <w:spacing w:before="0" w:beforeAutospacing="0" w:after="0" w:afterAutospacing="0"/>
        <w:ind w:firstLine="709"/>
        <w:contextualSpacing/>
        <w:jc w:val="both"/>
        <w:rPr>
          <w:color w:val="333333"/>
        </w:rPr>
      </w:pPr>
      <w:r w:rsidRPr="00EF48A1">
        <w:rPr>
          <w:rStyle w:val="aa"/>
          <w:rFonts w:eastAsia="@Arial Unicode MS"/>
          <w:color w:val="333333"/>
        </w:rPr>
        <w:t>Оценка «2»</w:t>
      </w:r>
    </w:p>
    <w:p w:rsidR="00F67955" w:rsidRPr="00EF48A1" w:rsidRDefault="00F67955" w:rsidP="004A287D">
      <w:pPr>
        <w:pStyle w:val="1ff5"/>
        <w:numPr>
          <w:ilvl w:val="0"/>
          <w:numId w:val="59"/>
        </w:numPr>
        <w:shd w:val="clear" w:color="auto" w:fill="FFFFFF"/>
        <w:spacing w:before="0" w:beforeAutospacing="0" w:after="0" w:afterAutospacing="0"/>
        <w:ind w:left="0" w:firstLine="709"/>
        <w:contextualSpacing/>
        <w:jc w:val="both"/>
        <w:rPr>
          <w:color w:val="333333"/>
        </w:rPr>
      </w:pPr>
      <w:r w:rsidRPr="00EF48A1">
        <w:rPr>
          <w:color w:val="333333"/>
        </w:rPr>
        <w:t>почти не усвоил учебный материал;</w:t>
      </w:r>
    </w:p>
    <w:p w:rsidR="00F67955" w:rsidRPr="00EF48A1" w:rsidRDefault="00F67955" w:rsidP="004A287D">
      <w:pPr>
        <w:pStyle w:val="1ff5"/>
        <w:numPr>
          <w:ilvl w:val="0"/>
          <w:numId w:val="59"/>
        </w:numPr>
        <w:shd w:val="clear" w:color="auto" w:fill="FFFFFF"/>
        <w:spacing w:before="0" w:beforeAutospacing="0" w:after="0" w:afterAutospacing="0"/>
        <w:ind w:left="0" w:firstLine="709"/>
        <w:contextualSpacing/>
        <w:jc w:val="both"/>
        <w:rPr>
          <w:color w:val="333333"/>
        </w:rPr>
      </w:pPr>
      <w:r w:rsidRPr="00EF48A1">
        <w:rPr>
          <w:color w:val="333333"/>
        </w:rPr>
        <w:t>не может изложить его своими словами;</w:t>
      </w:r>
    </w:p>
    <w:p w:rsidR="00F67955" w:rsidRPr="00EF48A1" w:rsidRDefault="00F67955" w:rsidP="004A287D">
      <w:pPr>
        <w:pStyle w:val="1ff5"/>
        <w:numPr>
          <w:ilvl w:val="0"/>
          <w:numId w:val="59"/>
        </w:numPr>
        <w:shd w:val="clear" w:color="auto" w:fill="FFFFFF"/>
        <w:spacing w:before="0" w:beforeAutospacing="0" w:after="0" w:afterAutospacing="0"/>
        <w:ind w:left="0" w:firstLine="709"/>
        <w:contextualSpacing/>
        <w:jc w:val="both"/>
        <w:rPr>
          <w:color w:val="333333"/>
        </w:rPr>
      </w:pPr>
      <w:r w:rsidRPr="00EF48A1">
        <w:rPr>
          <w:color w:val="333333"/>
        </w:rPr>
        <w:t>не может подтвердить ответ конкретными примерами;</w:t>
      </w:r>
    </w:p>
    <w:p w:rsidR="00F67955" w:rsidRPr="00EF48A1" w:rsidRDefault="00F67955" w:rsidP="004A287D">
      <w:pPr>
        <w:pStyle w:val="1ff5"/>
        <w:numPr>
          <w:ilvl w:val="0"/>
          <w:numId w:val="59"/>
        </w:numPr>
        <w:shd w:val="clear" w:color="auto" w:fill="FFFFFF"/>
        <w:spacing w:before="0" w:beforeAutospacing="0" w:after="0" w:afterAutospacing="0"/>
        <w:ind w:left="0" w:firstLine="709"/>
        <w:contextualSpacing/>
        <w:jc w:val="both"/>
        <w:rPr>
          <w:color w:val="333333"/>
        </w:rPr>
      </w:pPr>
      <w:r w:rsidRPr="00EF48A1">
        <w:rPr>
          <w:color w:val="333333"/>
        </w:rPr>
        <w:t>не отвечает на большую часть дополнительных вопросов учителя.</w:t>
      </w:r>
    </w:p>
    <w:p w:rsidR="00F67955" w:rsidRPr="00EF48A1" w:rsidRDefault="00F67955" w:rsidP="005423AA">
      <w:pPr>
        <w:spacing w:after="0" w:line="240" w:lineRule="auto"/>
        <w:ind w:firstLine="709"/>
        <w:contextualSpacing/>
        <w:jc w:val="both"/>
        <w:rPr>
          <w:rFonts w:ascii="Times New Roman" w:eastAsia="Times New Roman" w:hAnsi="Times New Roman"/>
          <w:b/>
          <w:sz w:val="24"/>
          <w:szCs w:val="24"/>
          <w:lang w:eastAsia="ru-RU"/>
        </w:rPr>
      </w:pPr>
      <w:r w:rsidRPr="00EF48A1">
        <w:rPr>
          <w:rFonts w:ascii="Times New Roman" w:eastAsia="Times New Roman" w:hAnsi="Times New Roman"/>
          <w:b/>
          <w:i/>
          <w:sz w:val="24"/>
          <w:szCs w:val="24"/>
          <w:lang w:eastAsia="ru-RU"/>
        </w:rPr>
        <w:t>Примечание</w:t>
      </w:r>
    </w:p>
    <w:p w:rsidR="00F67955" w:rsidRPr="00EF48A1" w:rsidRDefault="00F67955" w:rsidP="00F92F61">
      <w:pPr>
        <w:numPr>
          <w:ilvl w:val="0"/>
          <w:numId w:val="21"/>
        </w:numPr>
        <w:spacing w:after="0" w:line="240" w:lineRule="auto"/>
        <w:ind w:left="0" w:firstLine="709"/>
        <w:contextualSpacing/>
        <w:jc w:val="both"/>
        <w:rPr>
          <w:rFonts w:ascii="Times New Roman" w:eastAsia="Times New Roman" w:hAnsi="Times New Roman"/>
          <w:sz w:val="24"/>
          <w:szCs w:val="24"/>
          <w:lang w:eastAsia="ru-RU"/>
        </w:rPr>
      </w:pPr>
      <w:r w:rsidRPr="00EF48A1">
        <w:rPr>
          <w:rFonts w:ascii="Times New Roman" w:eastAsia="Times New Roman" w:hAnsi="Times New Roman"/>
          <w:sz w:val="24"/>
          <w:szCs w:val="24"/>
          <w:lang w:eastAsia="ru-RU"/>
        </w:rPr>
        <w:t xml:space="preserve">По окончании устного ответа </w:t>
      </w:r>
      <w:r w:rsidR="00AD6B54" w:rsidRPr="00EF48A1">
        <w:rPr>
          <w:rFonts w:ascii="Times New Roman" w:eastAsia="Times New Roman" w:hAnsi="Times New Roman"/>
          <w:sz w:val="24"/>
          <w:szCs w:val="24"/>
          <w:lang w:eastAsia="ru-RU"/>
        </w:rPr>
        <w:t>об</w:t>
      </w:r>
      <w:r w:rsidRPr="00EF48A1">
        <w:rPr>
          <w:rFonts w:ascii="Times New Roman" w:eastAsia="Times New Roman" w:hAnsi="Times New Roman"/>
          <w:sz w:val="24"/>
          <w:szCs w:val="24"/>
          <w:lang w:eastAsia="ru-RU"/>
        </w:rPr>
        <w:t>уча</w:t>
      </w:r>
      <w:r w:rsidR="00AD6B54" w:rsidRPr="00EF48A1">
        <w:rPr>
          <w:rFonts w:ascii="Times New Roman" w:eastAsia="Times New Roman" w:hAnsi="Times New Roman"/>
          <w:sz w:val="24"/>
          <w:szCs w:val="24"/>
          <w:lang w:eastAsia="ru-RU"/>
        </w:rPr>
        <w:t>ю</w:t>
      </w:r>
      <w:r w:rsidRPr="00EF48A1">
        <w:rPr>
          <w:rFonts w:ascii="Times New Roman" w:eastAsia="Times New Roman" w:hAnsi="Times New Roman"/>
          <w:sz w:val="24"/>
          <w:szCs w:val="24"/>
          <w:lang w:eastAsia="ru-RU"/>
        </w:rPr>
        <w:t xml:space="preserve">щегося педагогом проводится краткий анализ ответа, объявляется мотивированная оценка. Возможно привлечение других </w:t>
      </w:r>
      <w:r w:rsidR="00AD6B54" w:rsidRPr="00EF48A1">
        <w:rPr>
          <w:rFonts w:ascii="Times New Roman" w:eastAsia="Times New Roman" w:hAnsi="Times New Roman"/>
          <w:sz w:val="24"/>
          <w:szCs w:val="24"/>
          <w:lang w:eastAsia="ru-RU"/>
        </w:rPr>
        <w:t>об</w:t>
      </w:r>
      <w:r w:rsidRPr="00EF48A1">
        <w:rPr>
          <w:rFonts w:ascii="Times New Roman" w:eastAsia="Times New Roman" w:hAnsi="Times New Roman"/>
          <w:sz w:val="24"/>
          <w:szCs w:val="24"/>
          <w:lang w:eastAsia="ru-RU"/>
        </w:rPr>
        <w:t>уча</w:t>
      </w:r>
      <w:r w:rsidR="00AD6B54" w:rsidRPr="00EF48A1">
        <w:rPr>
          <w:rFonts w:ascii="Times New Roman" w:eastAsia="Times New Roman" w:hAnsi="Times New Roman"/>
          <w:sz w:val="24"/>
          <w:szCs w:val="24"/>
          <w:lang w:eastAsia="ru-RU"/>
        </w:rPr>
        <w:t>ю</w:t>
      </w:r>
      <w:r w:rsidRPr="00EF48A1">
        <w:rPr>
          <w:rFonts w:ascii="Times New Roman" w:eastAsia="Times New Roman" w:hAnsi="Times New Roman"/>
          <w:sz w:val="24"/>
          <w:szCs w:val="24"/>
          <w:lang w:eastAsia="ru-RU"/>
        </w:rPr>
        <w:t xml:space="preserve">щихся для анализа ответа, самоанализ, предложение оценки. </w:t>
      </w:r>
    </w:p>
    <w:p w:rsidR="00F67955" w:rsidRPr="00EF48A1" w:rsidRDefault="00F67955" w:rsidP="00F92F61">
      <w:pPr>
        <w:numPr>
          <w:ilvl w:val="0"/>
          <w:numId w:val="21"/>
        </w:numPr>
        <w:spacing w:after="0" w:line="240" w:lineRule="auto"/>
        <w:ind w:left="0" w:firstLine="709"/>
        <w:contextualSpacing/>
        <w:jc w:val="both"/>
        <w:rPr>
          <w:rFonts w:ascii="Times New Roman" w:eastAsia="Times New Roman" w:hAnsi="Times New Roman"/>
          <w:sz w:val="24"/>
          <w:szCs w:val="24"/>
          <w:lang w:eastAsia="ru-RU"/>
        </w:rPr>
      </w:pPr>
      <w:r w:rsidRPr="00EF48A1">
        <w:rPr>
          <w:rFonts w:ascii="Times New Roman" w:eastAsia="Times New Roman" w:hAnsi="Times New Roman"/>
          <w:sz w:val="24"/>
          <w:szCs w:val="24"/>
          <w:lang w:eastAsia="ru-RU"/>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rsidR="00F67955" w:rsidRPr="00EF48A1" w:rsidRDefault="00F67955" w:rsidP="005423AA">
      <w:pPr>
        <w:spacing w:after="0" w:line="240" w:lineRule="auto"/>
        <w:ind w:firstLine="709"/>
        <w:contextualSpacing/>
        <w:jc w:val="both"/>
        <w:rPr>
          <w:rStyle w:val="aa"/>
          <w:rFonts w:ascii="Times New Roman" w:hAnsi="Times New Roman"/>
          <w:color w:val="333333"/>
          <w:sz w:val="24"/>
          <w:szCs w:val="24"/>
        </w:rPr>
      </w:pPr>
      <w:r w:rsidRPr="00EF48A1">
        <w:rPr>
          <w:rFonts w:ascii="Times New Roman" w:eastAsia="Times New Roman" w:hAnsi="Times New Roman"/>
          <w:color w:val="000000"/>
          <w:sz w:val="24"/>
          <w:szCs w:val="24"/>
          <w:lang w:eastAsia="ru-RU"/>
        </w:rPr>
        <w:br/>
      </w:r>
      <w:r w:rsidRPr="00EF48A1">
        <w:rPr>
          <w:rStyle w:val="aa"/>
          <w:rFonts w:ascii="Times New Roman" w:hAnsi="Times New Roman"/>
          <w:color w:val="333333"/>
          <w:sz w:val="24"/>
          <w:szCs w:val="24"/>
        </w:rPr>
        <w:t xml:space="preserve"> Оценка выполнения практических работ</w:t>
      </w:r>
    </w:p>
    <w:p w:rsidR="00F67955" w:rsidRPr="00EF48A1" w:rsidRDefault="00F67955" w:rsidP="005423AA">
      <w:pPr>
        <w:pStyle w:val="1ff5"/>
        <w:shd w:val="clear" w:color="auto" w:fill="FFFFFF"/>
        <w:spacing w:before="0" w:beforeAutospacing="0" w:after="0" w:afterAutospacing="0"/>
        <w:ind w:firstLine="709"/>
        <w:contextualSpacing/>
        <w:jc w:val="both"/>
        <w:rPr>
          <w:color w:val="333333"/>
        </w:rPr>
      </w:pPr>
      <w:r w:rsidRPr="00EF48A1">
        <w:rPr>
          <w:rStyle w:val="aa"/>
          <w:rFonts w:eastAsia="@Arial Unicode MS"/>
          <w:color w:val="333333"/>
        </w:rPr>
        <w:t>Оценка «5»</w:t>
      </w:r>
    </w:p>
    <w:p w:rsidR="00F67955" w:rsidRPr="00EF48A1" w:rsidRDefault="00F67955" w:rsidP="004A287D">
      <w:pPr>
        <w:pStyle w:val="1ff5"/>
        <w:numPr>
          <w:ilvl w:val="0"/>
          <w:numId w:val="60"/>
        </w:numPr>
        <w:shd w:val="clear" w:color="auto" w:fill="FFFFFF"/>
        <w:spacing w:before="0" w:beforeAutospacing="0" w:after="0" w:afterAutospacing="0"/>
        <w:ind w:left="0" w:firstLine="709"/>
        <w:contextualSpacing/>
        <w:jc w:val="both"/>
        <w:rPr>
          <w:color w:val="333333"/>
        </w:rPr>
      </w:pPr>
      <w:r w:rsidRPr="00EF48A1">
        <w:rPr>
          <w:color w:val="333333"/>
        </w:rPr>
        <w:t>тщательно спланирован труд и рационально организовано рабочее место;</w:t>
      </w:r>
    </w:p>
    <w:p w:rsidR="00F67955" w:rsidRPr="00EF48A1" w:rsidRDefault="00F67955" w:rsidP="004A287D">
      <w:pPr>
        <w:pStyle w:val="1ff5"/>
        <w:numPr>
          <w:ilvl w:val="0"/>
          <w:numId w:val="60"/>
        </w:numPr>
        <w:shd w:val="clear" w:color="auto" w:fill="FFFFFF"/>
        <w:spacing w:before="0" w:beforeAutospacing="0" w:after="0" w:afterAutospacing="0"/>
        <w:ind w:left="0" w:firstLine="709"/>
        <w:contextualSpacing/>
        <w:jc w:val="both"/>
        <w:rPr>
          <w:color w:val="333333"/>
        </w:rPr>
      </w:pPr>
      <w:r w:rsidRPr="00EF48A1">
        <w:rPr>
          <w:color w:val="333333"/>
        </w:rPr>
        <w:t>правильно выполнялись приемы труда, самостоятельно и творчески выполнялась работа;</w:t>
      </w:r>
    </w:p>
    <w:p w:rsidR="00F67955" w:rsidRPr="00EF48A1" w:rsidRDefault="00F67955" w:rsidP="004A287D">
      <w:pPr>
        <w:pStyle w:val="1ff5"/>
        <w:numPr>
          <w:ilvl w:val="0"/>
          <w:numId w:val="60"/>
        </w:numPr>
        <w:shd w:val="clear" w:color="auto" w:fill="FFFFFF"/>
        <w:spacing w:before="0" w:beforeAutospacing="0" w:after="0" w:afterAutospacing="0"/>
        <w:ind w:left="0" w:firstLine="709"/>
        <w:contextualSpacing/>
        <w:jc w:val="both"/>
        <w:rPr>
          <w:color w:val="333333"/>
        </w:rPr>
      </w:pPr>
      <w:r w:rsidRPr="00EF48A1">
        <w:rPr>
          <w:color w:val="333333"/>
        </w:rPr>
        <w:t>изделие изготовлено с учетом установленных требований;</w:t>
      </w:r>
    </w:p>
    <w:p w:rsidR="00F67955" w:rsidRPr="00EF48A1" w:rsidRDefault="00F67955" w:rsidP="004A287D">
      <w:pPr>
        <w:pStyle w:val="1ff5"/>
        <w:numPr>
          <w:ilvl w:val="0"/>
          <w:numId w:val="60"/>
        </w:numPr>
        <w:shd w:val="clear" w:color="auto" w:fill="FFFFFF"/>
        <w:spacing w:before="0" w:beforeAutospacing="0" w:after="0" w:afterAutospacing="0"/>
        <w:ind w:left="0" w:firstLine="709"/>
        <w:contextualSpacing/>
        <w:jc w:val="both"/>
        <w:rPr>
          <w:color w:val="333333"/>
        </w:rPr>
      </w:pPr>
      <w:r w:rsidRPr="00EF48A1">
        <w:rPr>
          <w:color w:val="333333"/>
        </w:rPr>
        <w:t>полностью соблюдались правила техники безопасности.</w:t>
      </w:r>
    </w:p>
    <w:p w:rsidR="00F67955" w:rsidRPr="00EF48A1" w:rsidRDefault="00F67955" w:rsidP="005423AA">
      <w:pPr>
        <w:pStyle w:val="1ff5"/>
        <w:shd w:val="clear" w:color="auto" w:fill="FFFFFF"/>
        <w:spacing w:before="0" w:beforeAutospacing="0" w:after="0" w:afterAutospacing="0"/>
        <w:ind w:firstLine="709"/>
        <w:contextualSpacing/>
        <w:jc w:val="both"/>
        <w:rPr>
          <w:color w:val="333333"/>
        </w:rPr>
      </w:pPr>
      <w:r w:rsidRPr="00EF48A1">
        <w:rPr>
          <w:rStyle w:val="aa"/>
          <w:rFonts w:eastAsia="@Arial Unicode MS"/>
          <w:color w:val="333333"/>
        </w:rPr>
        <w:t>Оценка «4»</w:t>
      </w:r>
    </w:p>
    <w:p w:rsidR="00F67955" w:rsidRPr="00EF48A1" w:rsidRDefault="00F67955" w:rsidP="004A287D">
      <w:pPr>
        <w:pStyle w:val="1ff5"/>
        <w:numPr>
          <w:ilvl w:val="0"/>
          <w:numId w:val="61"/>
        </w:numPr>
        <w:shd w:val="clear" w:color="auto" w:fill="FFFFFF"/>
        <w:spacing w:before="0" w:beforeAutospacing="0" w:after="0" w:afterAutospacing="0"/>
        <w:ind w:left="0" w:firstLine="709"/>
        <w:contextualSpacing/>
        <w:jc w:val="both"/>
        <w:rPr>
          <w:color w:val="333333"/>
        </w:rPr>
      </w:pPr>
      <w:r w:rsidRPr="00EF48A1">
        <w:rPr>
          <w:color w:val="333333"/>
        </w:rPr>
        <w:t>допущены незначительные недостатки в планировании труда и организации рабочего места;</w:t>
      </w:r>
    </w:p>
    <w:p w:rsidR="00F67955" w:rsidRPr="00EF48A1" w:rsidRDefault="00F67955" w:rsidP="004A287D">
      <w:pPr>
        <w:pStyle w:val="1ff5"/>
        <w:numPr>
          <w:ilvl w:val="0"/>
          <w:numId w:val="61"/>
        </w:numPr>
        <w:shd w:val="clear" w:color="auto" w:fill="FFFFFF"/>
        <w:spacing w:before="0" w:beforeAutospacing="0" w:after="0" w:afterAutospacing="0"/>
        <w:ind w:left="0" w:firstLine="709"/>
        <w:contextualSpacing/>
        <w:jc w:val="both"/>
        <w:rPr>
          <w:color w:val="333333"/>
        </w:rPr>
      </w:pPr>
      <w:r w:rsidRPr="00EF48A1">
        <w:rPr>
          <w:color w:val="333333"/>
        </w:rPr>
        <w:t>в основном правильно выполняются приемы труда;</w:t>
      </w:r>
    </w:p>
    <w:p w:rsidR="00F67955" w:rsidRPr="00EF48A1" w:rsidRDefault="00F67955" w:rsidP="004A287D">
      <w:pPr>
        <w:pStyle w:val="1ff5"/>
        <w:numPr>
          <w:ilvl w:val="0"/>
          <w:numId w:val="61"/>
        </w:numPr>
        <w:shd w:val="clear" w:color="auto" w:fill="FFFFFF"/>
        <w:spacing w:before="0" w:beforeAutospacing="0" w:after="0" w:afterAutospacing="0"/>
        <w:ind w:left="0" w:firstLine="709"/>
        <w:contextualSpacing/>
        <w:jc w:val="both"/>
        <w:rPr>
          <w:color w:val="333333"/>
        </w:rPr>
      </w:pPr>
      <w:r w:rsidRPr="00EF48A1">
        <w:rPr>
          <w:color w:val="333333"/>
        </w:rPr>
        <w:t>работа выполнялась самостоятельно;</w:t>
      </w:r>
    </w:p>
    <w:p w:rsidR="00F67955" w:rsidRPr="00EF48A1" w:rsidRDefault="00F67955" w:rsidP="004A287D">
      <w:pPr>
        <w:pStyle w:val="1ff5"/>
        <w:numPr>
          <w:ilvl w:val="0"/>
          <w:numId w:val="61"/>
        </w:numPr>
        <w:shd w:val="clear" w:color="auto" w:fill="FFFFFF"/>
        <w:spacing w:before="0" w:beforeAutospacing="0" w:after="0" w:afterAutospacing="0"/>
        <w:ind w:left="0" w:firstLine="709"/>
        <w:contextualSpacing/>
        <w:jc w:val="both"/>
        <w:rPr>
          <w:color w:val="333333"/>
        </w:rPr>
      </w:pPr>
      <w:r w:rsidRPr="00EF48A1">
        <w:rPr>
          <w:color w:val="333333"/>
        </w:rPr>
        <w:t>времени выполнена или недовыполнена 10-15 %;</w:t>
      </w:r>
    </w:p>
    <w:p w:rsidR="00F67955" w:rsidRPr="00EF48A1" w:rsidRDefault="00F67955" w:rsidP="004A287D">
      <w:pPr>
        <w:pStyle w:val="1ff5"/>
        <w:numPr>
          <w:ilvl w:val="0"/>
          <w:numId w:val="61"/>
        </w:numPr>
        <w:shd w:val="clear" w:color="auto" w:fill="FFFFFF"/>
        <w:spacing w:before="0" w:beforeAutospacing="0" w:after="0" w:afterAutospacing="0"/>
        <w:ind w:left="0" w:firstLine="709"/>
        <w:contextualSpacing/>
        <w:jc w:val="both"/>
        <w:rPr>
          <w:color w:val="333333"/>
        </w:rPr>
      </w:pPr>
      <w:r w:rsidRPr="00EF48A1">
        <w:rPr>
          <w:color w:val="333333"/>
        </w:rPr>
        <w:t>изделие изготовлено с незначительными отклонениями;</w:t>
      </w:r>
    </w:p>
    <w:p w:rsidR="00F67955" w:rsidRPr="00EF48A1" w:rsidRDefault="00F67955" w:rsidP="004A287D">
      <w:pPr>
        <w:pStyle w:val="1ff5"/>
        <w:numPr>
          <w:ilvl w:val="0"/>
          <w:numId w:val="61"/>
        </w:numPr>
        <w:shd w:val="clear" w:color="auto" w:fill="FFFFFF"/>
        <w:spacing w:before="0" w:beforeAutospacing="0" w:after="0" w:afterAutospacing="0"/>
        <w:ind w:left="0" w:firstLine="709"/>
        <w:contextualSpacing/>
        <w:jc w:val="both"/>
        <w:rPr>
          <w:color w:val="333333"/>
        </w:rPr>
      </w:pPr>
      <w:r w:rsidRPr="00EF48A1">
        <w:rPr>
          <w:color w:val="333333"/>
        </w:rPr>
        <w:t>полностью соблюдались правила техники безопасности.</w:t>
      </w:r>
    </w:p>
    <w:p w:rsidR="00F67955" w:rsidRPr="00EF48A1" w:rsidRDefault="00F67955" w:rsidP="005423AA">
      <w:pPr>
        <w:pStyle w:val="1ff5"/>
        <w:shd w:val="clear" w:color="auto" w:fill="FFFFFF"/>
        <w:spacing w:before="0" w:beforeAutospacing="0" w:after="0" w:afterAutospacing="0"/>
        <w:ind w:firstLine="709"/>
        <w:contextualSpacing/>
        <w:jc w:val="both"/>
        <w:rPr>
          <w:color w:val="333333"/>
        </w:rPr>
      </w:pPr>
      <w:r w:rsidRPr="00EF48A1">
        <w:rPr>
          <w:rStyle w:val="aa"/>
          <w:rFonts w:eastAsia="@Arial Unicode MS"/>
          <w:color w:val="333333"/>
        </w:rPr>
        <w:t>Оценка «3»</w:t>
      </w:r>
    </w:p>
    <w:p w:rsidR="00F67955" w:rsidRPr="00EF48A1" w:rsidRDefault="00F67955" w:rsidP="004A287D">
      <w:pPr>
        <w:pStyle w:val="1ff5"/>
        <w:numPr>
          <w:ilvl w:val="0"/>
          <w:numId w:val="62"/>
        </w:numPr>
        <w:shd w:val="clear" w:color="auto" w:fill="FFFFFF"/>
        <w:spacing w:before="0" w:beforeAutospacing="0" w:after="0" w:afterAutospacing="0"/>
        <w:ind w:left="0" w:firstLine="709"/>
        <w:contextualSpacing/>
        <w:jc w:val="both"/>
        <w:rPr>
          <w:color w:val="333333"/>
        </w:rPr>
      </w:pPr>
      <w:r w:rsidRPr="00EF48A1">
        <w:rPr>
          <w:color w:val="333333"/>
        </w:rPr>
        <w:t>имеют место недостатки в планировании труда и организации рабочего места;</w:t>
      </w:r>
    </w:p>
    <w:p w:rsidR="00F67955" w:rsidRPr="00EF48A1" w:rsidRDefault="00F67955" w:rsidP="004A287D">
      <w:pPr>
        <w:pStyle w:val="1ff5"/>
        <w:numPr>
          <w:ilvl w:val="0"/>
          <w:numId w:val="62"/>
        </w:numPr>
        <w:shd w:val="clear" w:color="auto" w:fill="FFFFFF"/>
        <w:spacing w:before="0" w:beforeAutospacing="0" w:after="0" w:afterAutospacing="0"/>
        <w:ind w:left="0" w:firstLine="709"/>
        <w:contextualSpacing/>
        <w:jc w:val="both"/>
        <w:rPr>
          <w:color w:val="333333"/>
        </w:rPr>
      </w:pPr>
      <w:r w:rsidRPr="00EF48A1">
        <w:rPr>
          <w:color w:val="333333"/>
        </w:rPr>
        <w:t>отдельные приемы труда выполнялись неправильно;</w:t>
      </w:r>
    </w:p>
    <w:p w:rsidR="00F67955" w:rsidRPr="00EF48A1" w:rsidRDefault="00F67955" w:rsidP="004A287D">
      <w:pPr>
        <w:pStyle w:val="1ff5"/>
        <w:numPr>
          <w:ilvl w:val="0"/>
          <w:numId w:val="62"/>
        </w:numPr>
        <w:shd w:val="clear" w:color="auto" w:fill="FFFFFF"/>
        <w:spacing w:before="0" w:beforeAutospacing="0" w:after="0" w:afterAutospacing="0"/>
        <w:ind w:left="0" w:firstLine="709"/>
        <w:contextualSpacing/>
        <w:jc w:val="both"/>
        <w:rPr>
          <w:color w:val="333333"/>
        </w:rPr>
      </w:pPr>
      <w:r w:rsidRPr="00EF48A1">
        <w:rPr>
          <w:color w:val="333333"/>
        </w:rPr>
        <w:t>самостоятельность в работе была низкой;</w:t>
      </w:r>
    </w:p>
    <w:p w:rsidR="00F67955" w:rsidRPr="00EF48A1" w:rsidRDefault="00F67955" w:rsidP="004A287D">
      <w:pPr>
        <w:pStyle w:val="1ff5"/>
        <w:numPr>
          <w:ilvl w:val="0"/>
          <w:numId w:val="62"/>
        </w:numPr>
        <w:shd w:val="clear" w:color="auto" w:fill="FFFFFF"/>
        <w:spacing w:before="0" w:beforeAutospacing="0" w:after="0" w:afterAutospacing="0"/>
        <w:ind w:left="0" w:firstLine="709"/>
        <w:contextualSpacing/>
        <w:jc w:val="both"/>
        <w:rPr>
          <w:color w:val="333333"/>
        </w:rPr>
      </w:pPr>
      <w:r w:rsidRPr="00EF48A1">
        <w:rPr>
          <w:color w:val="333333"/>
        </w:rPr>
        <w:t>норма времени недовыполнена на 15-20 %;</w:t>
      </w:r>
    </w:p>
    <w:p w:rsidR="00F67955" w:rsidRPr="00EF48A1" w:rsidRDefault="00F67955" w:rsidP="004A287D">
      <w:pPr>
        <w:pStyle w:val="1ff5"/>
        <w:numPr>
          <w:ilvl w:val="0"/>
          <w:numId w:val="62"/>
        </w:numPr>
        <w:shd w:val="clear" w:color="auto" w:fill="FFFFFF"/>
        <w:spacing w:before="0" w:beforeAutospacing="0" w:after="0" w:afterAutospacing="0"/>
        <w:ind w:left="0" w:firstLine="709"/>
        <w:contextualSpacing/>
        <w:jc w:val="both"/>
        <w:rPr>
          <w:color w:val="333333"/>
        </w:rPr>
      </w:pPr>
      <w:r w:rsidRPr="00EF48A1">
        <w:rPr>
          <w:color w:val="333333"/>
        </w:rPr>
        <w:t>изделие изготовлено с нарушением отдельных требований;</w:t>
      </w:r>
    </w:p>
    <w:p w:rsidR="00F67955" w:rsidRPr="00EF48A1" w:rsidRDefault="00F67955" w:rsidP="004A287D">
      <w:pPr>
        <w:pStyle w:val="1ff5"/>
        <w:numPr>
          <w:ilvl w:val="0"/>
          <w:numId w:val="62"/>
        </w:numPr>
        <w:shd w:val="clear" w:color="auto" w:fill="FFFFFF"/>
        <w:spacing w:before="0" w:beforeAutospacing="0" w:after="0" w:afterAutospacing="0"/>
        <w:ind w:left="0" w:firstLine="709"/>
        <w:contextualSpacing/>
        <w:jc w:val="both"/>
        <w:rPr>
          <w:color w:val="333333"/>
        </w:rPr>
      </w:pPr>
      <w:r w:rsidRPr="00EF48A1">
        <w:rPr>
          <w:color w:val="333333"/>
        </w:rPr>
        <w:t>не полностью соблюдались правила техники безопасности.</w:t>
      </w:r>
    </w:p>
    <w:p w:rsidR="00F67955" w:rsidRPr="00EF48A1" w:rsidRDefault="00F67955" w:rsidP="005423AA">
      <w:pPr>
        <w:pStyle w:val="1ff5"/>
        <w:shd w:val="clear" w:color="auto" w:fill="FFFFFF"/>
        <w:spacing w:before="0" w:beforeAutospacing="0" w:after="0" w:afterAutospacing="0"/>
        <w:ind w:firstLine="709"/>
        <w:contextualSpacing/>
        <w:jc w:val="both"/>
        <w:rPr>
          <w:color w:val="333333"/>
        </w:rPr>
      </w:pPr>
      <w:r w:rsidRPr="00EF48A1">
        <w:rPr>
          <w:rStyle w:val="aa"/>
          <w:rFonts w:eastAsia="@Arial Unicode MS"/>
          <w:color w:val="333333"/>
        </w:rPr>
        <w:t>Оценка «2»</w:t>
      </w:r>
    </w:p>
    <w:p w:rsidR="00F67955" w:rsidRPr="00EF48A1" w:rsidRDefault="00F67955" w:rsidP="004A287D">
      <w:pPr>
        <w:pStyle w:val="1ff5"/>
        <w:numPr>
          <w:ilvl w:val="0"/>
          <w:numId w:val="62"/>
        </w:numPr>
        <w:shd w:val="clear" w:color="auto" w:fill="FFFFFF"/>
        <w:spacing w:before="0" w:beforeAutospacing="0" w:after="0" w:afterAutospacing="0"/>
        <w:ind w:left="0" w:firstLine="709"/>
        <w:contextualSpacing/>
        <w:jc w:val="both"/>
        <w:rPr>
          <w:color w:val="333333"/>
        </w:rPr>
      </w:pPr>
      <w:r w:rsidRPr="00EF48A1">
        <w:rPr>
          <w:color w:val="333333"/>
        </w:rPr>
        <w:t>имеют место существенные недостатки в планировании труда и организации рабочего места;</w:t>
      </w:r>
    </w:p>
    <w:p w:rsidR="00F67955" w:rsidRPr="00EF48A1" w:rsidRDefault="00F67955" w:rsidP="004A287D">
      <w:pPr>
        <w:pStyle w:val="1ff5"/>
        <w:numPr>
          <w:ilvl w:val="0"/>
          <w:numId w:val="62"/>
        </w:numPr>
        <w:shd w:val="clear" w:color="auto" w:fill="FFFFFF"/>
        <w:spacing w:before="0" w:beforeAutospacing="0" w:after="0" w:afterAutospacing="0"/>
        <w:ind w:left="0" w:firstLine="709"/>
        <w:contextualSpacing/>
        <w:jc w:val="both"/>
        <w:rPr>
          <w:color w:val="333333"/>
        </w:rPr>
      </w:pPr>
      <w:r w:rsidRPr="00EF48A1">
        <w:rPr>
          <w:color w:val="333333"/>
        </w:rPr>
        <w:t>неправильно выполнялись многие приемы труда;</w:t>
      </w:r>
    </w:p>
    <w:p w:rsidR="00F67955" w:rsidRPr="00EF48A1" w:rsidRDefault="00F67955" w:rsidP="004A287D">
      <w:pPr>
        <w:pStyle w:val="1ff5"/>
        <w:numPr>
          <w:ilvl w:val="0"/>
          <w:numId w:val="62"/>
        </w:numPr>
        <w:shd w:val="clear" w:color="auto" w:fill="FFFFFF"/>
        <w:spacing w:before="0" w:beforeAutospacing="0" w:after="0" w:afterAutospacing="0"/>
        <w:ind w:left="0" w:firstLine="709"/>
        <w:contextualSpacing/>
        <w:jc w:val="both"/>
        <w:rPr>
          <w:color w:val="333333"/>
        </w:rPr>
      </w:pPr>
      <w:r w:rsidRPr="00EF48A1">
        <w:rPr>
          <w:color w:val="333333"/>
        </w:rPr>
        <w:t>самостоятельность в работе почти отсутствовала;</w:t>
      </w:r>
    </w:p>
    <w:p w:rsidR="00F67955" w:rsidRPr="00EF48A1" w:rsidRDefault="00F67955" w:rsidP="004A287D">
      <w:pPr>
        <w:pStyle w:val="1ff5"/>
        <w:numPr>
          <w:ilvl w:val="0"/>
          <w:numId w:val="62"/>
        </w:numPr>
        <w:shd w:val="clear" w:color="auto" w:fill="FFFFFF"/>
        <w:spacing w:before="0" w:beforeAutospacing="0" w:after="0" w:afterAutospacing="0"/>
        <w:ind w:left="0" w:firstLine="709"/>
        <w:contextualSpacing/>
        <w:jc w:val="both"/>
        <w:rPr>
          <w:color w:val="333333"/>
        </w:rPr>
      </w:pPr>
      <w:r w:rsidRPr="00EF48A1">
        <w:rPr>
          <w:color w:val="333333"/>
        </w:rPr>
        <w:t>норма времени недовыполнена на 20-30 %;</w:t>
      </w:r>
    </w:p>
    <w:p w:rsidR="00F67955" w:rsidRPr="00EF48A1" w:rsidRDefault="00F67955" w:rsidP="004A287D">
      <w:pPr>
        <w:pStyle w:val="1ff5"/>
        <w:numPr>
          <w:ilvl w:val="0"/>
          <w:numId w:val="62"/>
        </w:numPr>
        <w:shd w:val="clear" w:color="auto" w:fill="FFFFFF"/>
        <w:spacing w:before="0" w:beforeAutospacing="0" w:after="0" w:afterAutospacing="0"/>
        <w:ind w:left="0" w:firstLine="709"/>
        <w:contextualSpacing/>
        <w:jc w:val="both"/>
        <w:rPr>
          <w:color w:val="333333"/>
        </w:rPr>
      </w:pPr>
      <w:r w:rsidRPr="00EF48A1">
        <w:rPr>
          <w:color w:val="333333"/>
        </w:rPr>
        <w:t>изделие изготовлено со значительными нарушениями требований;</w:t>
      </w:r>
    </w:p>
    <w:p w:rsidR="00F67955" w:rsidRPr="00EF48A1" w:rsidRDefault="00F67955" w:rsidP="004A287D">
      <w:pPr>
        <w:pStyle w:val="1ff5"/>
        <w:numPr>
          <w:ilvl w:val="0"/>
          <w:numId w:val="62"/>
        </w:numPr>
        <w:shd w:val="clear" w:color="auto" w:fill="FFFFFF"/>
        <w:spacing w:before="0" w:beforeAutospacing="0" w:after="0" w:afterAutospacing="0"/>
        <w:ind w:left="0" w:firstLine="709"/>
        <w:contextualSpacing/>
        <w:jc w:val="both"/>
        <w:rPr>
          <w:color w:val="333333"/>
        </w:rPr>
      </w:pPr>
      <w:r w:rsidRPr="00EF48A1">
        <w:rPr>
          <w:color w:val="333333"/>
        </w:rPr>
        <w:t>не соблюдались многие правила техники безопасности.</w:t>
      </w:r>
    </w:p>
    <w:p w:rsidR="00F67955" w:rsidRPr="00EF48A1" w:rsidRDefault="00F67955" w:rsidP="005423AA">
      <w:pPr>
        <w:spacing w:after="0" w:line="240" w:lineRule="auto"/>
        <w:ind w:firstLine="709"/>
        <w:contextualSpacing/>
        <w:jc w:val="both"/>
        <w:rPr>
          <w:rFonts w:ascii="Times New Roman" w:eastAsia="Times New Roman" w:hAnsi="Times New Roman"/>
          <w:b/>
          <w:i/>
          <w:sz w:val="24"/>
          <w:szCs w:val="24"/>
          <w:lang w:eastAsia="ru-RU"/>
        </w:rPr>
      </w:pPr>
      <w:r w:rsidRPr="00EF48A1">
        <w:rPr>
          <w:rFonts w:ascii="Times New Roman" w:eastAsia="Times New Roman" w:hAnsi="Times New Roman"/>
          <w:b/>
          <w:i/>
          <w:sz w:val="24"/>
          <w:szCs w:val="24"/>
          <w:lang w:eastAsia="ru-RU"/>
        </w:rPr>
        <w:t xml:space="preserve">Примечание. </w:t>
      </w:r>
    </w:p>
    <w:p w:rsidR="00F67955" w:rsidRPr="00EF48A1" w:rsidRDefault="00F67955" w:rsidP="00F92F61">
      <w:pPr>
        <w:numPr>
          <w:ilvl w:val="0"/>
          <w:numId w:val="29"/>
        </w:numPr>
        <w:spacing w:after="0" w:line="240" w:lineRule="auto"/>
        <w:ind w:left="0" w:firstLine="709"/>
        <w:contextualSpacing/>
        <w:jc w:val="both"/>
        <w:rPr>
          <w:rFonts w:ascii="Times New Roman" w:eastAsia="Times New Roman" w:hAnsi="Times New Roman"/>
          <w:sz w:val="24"/>
          <w:szCs w:val="24"/>
          <w:lang w:eastAsia="ru-RU"/>
        </w:rPr>
      </w:pPr>
      <w:r w:rsidRPr="00EF48A1">
        <w:rPr>
          <w:rFonts w:ascii="Times New Roman" w:eastAsia="Times New Roman" w:hAnsi="Times New Roman"/>
          <w:sz w:val="24"/>
          <w:szCs w:val="24"/>
          <w:lang w:eastAsia="ru-RU"/>
        </w:rPr>
        <w:t xml:space="preserve">Учитель имеет право поставить </w:t>
      </w:r>
      <w:r w:rsidR="00AD6B54" w:rsidRPr="00EF48A1">
        <w:rPr>
          <w:rFonts w:ascii="Times New Roman" w:eastAsia="Times New Roman" w:hAnsi="Times New Roman"/>
          <w:sz w:val="24"/>
          <w:szCs w:val="24"/>
          <w:lang w:eastAsia="ru-RU"/>
        </w:rPr>
        <w:t>обучающемуся</w:t>
      </w:r>
      <w:r w:rsidRPr="00EF48A1">
        <w:rPr>
          <w:rFonts w:ascii="Times New Roman" w:eastAsia="Times New Roman" w:hAnsi="Times New Roman"/>
          <w:sz w:val="24"/>
          <w:szCs w:val="24"/>
          <w:lang w:eastAsia="ru-RU"/>
        </w:rPr>
        <w:t xml:space="preserve"> оценку выше той, которая предусмотрена нормами, если </w:t>
      </w:r>
      <w:r w:rsidR="00AD6B54" w:rsidRPr="00EF48A1">
        <w:rPr>
          <w:rFonts w:ascii="Times New Roman" w:eastAsia="Times New Roman" w:hAnsi="Times New Roman"/>
          <w:sz w:val="24"/>
          <w:szCs w:val="24"/>
          <w:lang w:eastAsia="ru-RU"/>
        </w:rPr>
        <w:t>им</w:t>
      </w:r>
      <w:r w:rsidRPr="00EF48A1">
        <w:rPr>
          <w:rFonts w:ascii="Times New Roman" w:eastAsia="Times New Roman" w:hAnsi="Times New Roman"/>
          <w:sz w:val="24"/>
          <w:szCs w:val="24"/>
          <w:lang w:eastAsia="ru-RU"/>
        </w:rPr>
        <w:t xml:space="preserve"> оригинально выполнена работа.</w:t>
      </w:r>
    </w:p>
    <w:p w:rsidR="00F67955" w:rsidRPr="00EF48A1" w:rsidRDefault="00F67955" w:rsidP="00F92F61">
      <w:pPr>
        <w:numPr>
          <w:ilvl w:val="0"/>
          <w:numId w:val="29"/>
        </w:numPr>
        <w:spacing w:after="0" w:line="240" w:lineRule="auto"/>
        <w:ind w:left="0" w:firstLine="709"/>
        <w:contextualSpacing/>
        <w:jc w:val="both"/>
        <w:rPr>
          <w:rFonts w:ascii="Times New Roman" w:eastAsia="Times New Roman" w:hAnsi="Times New Roman"/>
          <w:color w:val="000000"/>
          <w:sz w:val="24"/>
          <w:szCs w:val="24"/>
          <w:lang w:eastAsia="ru-RU"/>
        </w:rPr>
      </w:pPr>
      <w:r w:rsidRPr="00EF48A1">
        <w:rPr>
          <w:rFonts w:ascii="Times New Roman" w:eastAsia="Times New Roman" w:hAnsi="Times New Roman"/>
          <w:sz w:val="24"/>
          <w:szCs w:val="24"/>
          <w:lang w:eastAsia="ru-RU"/>
        </w:rPr>
        <w:t xml:space="preserve">В случае нарушения моторики у обучающегося </w:t>
      </w:r>
      <w:r w:rsidR="00AD6B54" w:rsidRPr="00EF48A1">
        <w:rPr>
          <w:rFonts w:ascii="Times New Roman" w:eastAsia="Times New Roman" w:hAnsi="Times New Roman"/>
          <w:sz w:val="24"/>
          <w:szCs w:val="24"/>
          <w:lang w:eastAsia="ru-RU"/>
        </w:rPr>
        <w:t>о</w:t>
      </w:r>
      <w:r w:rsidRPr="00EF48A1">
        <w:rPr>
          <w:rFonts w:ascii="Times New Roman" w:eastAsia="Times New Roman" w:hAnsi="Times New Roman"/>
          <w:sz w:val="24"/>
          <w:szCs w:val="24"/>
          <w:lang w:eastAsia="ru-RU"/>
        </w:rPr>
        <w:t xml:space="preserve">ценка </w:t>
      </w:r>
      <w:r w:rsidRPr="00EF48A1">
        <w:rPr>
          <w:rFonts w:ascii="Times New Roman" w:hAnsi="Times New Roman"/>
          <w:color w:val="00000A"/>
          <w:sz w:val="24"/>
          <w:szCs w:val="24"/>
        </w:rPr>
        <w:t xml:space="preserve">осуществляется </w:t>
      </w:r>
      <w:r w:rsidR="00516E31" w:rsidRPr="00EF48A1">
        <w:rPr>
          <w:rFonts w:ascii="Times New Roman" w:hAnsi="Times New Roman"/>
          <w:color w:val="00000A"/>
          <w:sz w:val="24"/>
          <w:szCs w:val="24"/>
        </w:rPr>
        <w:t>исходя из</w:t>
      </w:r>
      <w:r w:rsidRPr="00EF48A1">
        <w:rPr>
          <w:rFonts w:ascii="Times New Roman" w:hAnsi="Times New Roman"/>
          <w:color w:val="00000A"/>
          <w:sz w:val="24"/>
          <w:szCs w:val="24"/>
        </w:rPr>
        <w:t xml:space="preserve"> достижения им оптимальных (лучших для данного </w:t>
      </w:r>
      <w:r w:rsidR="00AD6B54" w:rsidRPr="00EF48A1">
        <w:rPr>
          <w:rFonts w:ascii="Times New Roman" w:hAnsi="Times New Roman"/>
          <w:color w:val="00000A"/>
          <w:sz w:val="24"/>
          <w:szCs w:val="24"/>
        </w:rPr>
        <w:t>обучающегося</w:t>
      </w:r>
      <w:r w:rsidRPr="00EF48A1">
        <w:rPr>
          <w:rFonts w:ascii="Times New Roman" w:hAnsi="Times New Roman"/>
          <w:color w:val="00000A"/>
          <w:sz w:val="24"/>
          <w:szCs w:val="24"/>
        </w:rPr>
        <w:t xml:space="preserve"> в данных условиях) успехов</w:t>
      </w:r>
      <w:r w:rsidRPr="00EF48A1">
        <w:rPr>
          <w:rFonts w:ascii="Times New Roman" w:eastAsia="Times New Roman" w:hAnsi="Times New Roman"/>
          <w:sz w:val="24"/>
          <w:szCs w:val="24"/>
          <w:lang w:eastAsia="ru-RU"/>
        </w:rPr>
        <w:t xml:space="preserve">. </w:t>
      </w:r>
    </w:p>
    <w:p w:rsidR="00F67955" w:rsidRPr="005B5AD7" w:rsidRDefault="00F67955" w:rsidP="005B5AD7">
      <w:pPr>
        <w:shd w:val="clear" w:color="auto" w:fill="FFFFFF"/>
        <w:spacing w:after="0" w:line="240" w:lineRule="auto"/>
        <w:contextualSpacing/>
        <w:jc w:val="both"/>
        <w:rPr>
          <w:rFonts w:ascii="Times New Roman" w:eastAsia="Times New Roman" w:hAnsi="Times New Roman"/>
          <w:color w:val="000000"/>
          <w:sz w:val="28"/>
          <w:szCs w:val="28"/>
          <w:lang w:eastAsia="ru-RU"/>
        </w:rPr>
      </w:pPr>
    </w:p>
    <w:p w:rsidR="006129A7" w:rsidRPr="00EF48A1" w:rsidRDefault="000F43DB" w:rsidP="007D127E">
      <w:pPr>
        <w:pStyle w:val="3"/>
        <w:rPr>
          <w:sz w:val="24"/>
        </w:rPr>
      </w:pPr>
      <w:bookmarkStart w:id="154" w:name="_Toc98861173"/>
      <w:r w:rsidRPr="00EF48A1">
        <w:rPr>
          <w:sz w:val="24"/>
        </w:rPr>
        <w:t>2.1.</w:t>
      </w:r>
      <w:r w:rsidR="004C1B82" w:rsidRPr="00EF48A1">
        <w:rPr>
          <w:sz w:val="24"/>
        </w:rPr>
        <w:t>17</w:t>
      </w:r>
      <w:r w:rsidR="007D127E" w:rsidRPr="00EF48A1">
        <w:rPr>
          <w:sz w:val="24"/>
        </w:rPr>
        <w:t>.</w:t>
      </w:r>
      <w:r w:rsidRPr="00EF48A1">
        <w:rPr>
          <w:sz w:val="24"/>
        </w:rPr>
        <w:t xml:space="preserve"> АДАПТИВНАЯ ФИЗИЧЕСКАЯ КУЛЬТУРА</w:t>
      </w:r>
      <w:bookmarkEnd w:id="154"/>
    </w:p>
    <w:p w:rsidR="00D84286" w:rsidRPr="00EF48A1" w:rsidRDefault="00CF5F9D" w:rsidP="005B5AD7">
      <w:pPr>
        <w:spacing w:after="0" w:line="240" w:lineRule="auto"/>
        <w:ind w:firstLine="687"/>
        <w:contextualSpacing/>
        <w:jc w:val="both"/>
        <w:rPr>
          <w:rFonts w:ascii="Times New Roman" w:hAnsi="Times New Roman"/>
          <w:sz w:val="24"/>
          <w:szCs w:val="24"/>
        </w:rPr>
      </w:pPr>
      <w:r w:rsidRPr="00EF48A1">
        <w:rPr>
          <w:rFonts w:ascii="Times New Roman" w:hAnsi="Times New Roman"/>
          <w:sz w:val="24"/>
          <w:szCs w:val="24"/>
        </w:rPr>
        <w:t>Р</w:t>
      </w:r>
      <w:r w:rsidR="00D84286" w:rsidRPr="00EF48A1">
        <w:rPr>
          <w:rFonts w:ascii="Times New Roman" w:hAnsi="Times New Roman"/>
          <w:sz w:val="24"/>
          <w:szCs w:val="24"/>
        </w:rPr>
        <w:t>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тяжелыми нарушениями речи,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D84286" w:rsidRPr="00EF48A1" w:rsidRDefault="00D84286" w:rsidP="005B5AD7">
      <w:pPr>
        <w:spacing w:after="0" w:line="240" w:lineRule="auto"/>
        <w:contextualSpacing/>
        <w:jc w:val="both"/>
        <w:rPr>
          <w:rFonts w:ascii="Times New Roman" w:hAnsi="Times New Roman"/>
          <w:sz w:val="24"/>
          <w:szCs w:val="24"/>
        </w:rPr>
      </w:pPr>
    </w:p>
    <w:p w:rsidR="00D84286" w:rsidRPr="00EF48A1" w:rsidRDefault="00D84286" w:rsidP="007D127E">
      <w:pPr>
        <w:spacing w:after="0" w:line="240" w:lineRule="auto"/>
        <w:ind w:firstLine="709"/>
        <w:contextualSpacing/>
        <w:jc w:val="both"/>
        <w:rPr>
          <w:rFonts w:ascii="Times New Roman" w:hAnsi="Times New Roman"/>
          <w:b/>
          <w:sz w:val="24"/>
          <w:szCs w:val="24"/>
        </w:rPr>
      </w:pPr>
      <w:r w:rsidRPr="00EF48A1">
        <w:rPr>
          <w:rFonts w:ascii="Times New Roman" w:hAnsi="Times New Roman"/>
          <w:b/>
          <w:sz w:val="24"/>
          <w:szCs w:val="24"/>
        </w:rPr>
        <w:t>ПОЯСНИТЕЛЬНАЯ ЗАПИСКА</w:t>
      </w:r>
    </w:p>
    <w:p w:rsidR="00D84286" w:rsidRPr="00EF48A1" w:rsidRDefault="00CF5F9D" w:rsidP="005B5AD7">
      <w:pPr>
        <w:spacing w:after="0" w:line="240" w:lineRule="auto"/>
        <w:ind w:firstLine="687"/>
        <w:contextualSpacing/>
        <w:jc w:val="both"/>
        <w:rPr>
          <w:rFonts w:ascii="Times New Roman" w:hAnsi="Times New Roman"/>
          <w:sz w:val="24"/>
          <w:szCs w:val="24"/>
        </w:rPr>
      </w:pPr>
      <w:r w:rsidRPr="00EF48A1">
        <w:rPr>
          <w:rFonts w:ascii="Times New Roman" w:hAnsi="Times New Roman"/>
          <w:sz w:val="24"/>
          <w:szCs w:val="24"/>
        </w:rPr>
        <w:t>Р</w:t>
      </w:r>
      <w:r w:rsidR="00D84286" w:rsidRPr="00EF48A1">
        <w:rPr>
          <w:rFonts w:ascii="Times New Roman" w:hAnsi="Times New Roman"/>
          <w:sz w:val="24"/>
          <w:szCs w:val="24"/>
        </w:rPr>
        <w:t>абочая программа по дисциплине «Адаптивная физическая культура» для 5—9 (10) классов общеобразовательных организаций, реализующих адаптированные основные образовательные программы для обучающихся с тяжелыми нарушениями речи,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ТНР, и раскрывает их реализацию через конкретное предметное содержание.</w:t>
      </w:r>
    </w:p>
    <w:p w:rsidR="00D84286" w:rsidRPr="00EF48A1" w:rsidRDefault="00D84286" w:rsidP="005B5AD7">
      <w:pPr>
        <w:pStyle w:val="ConsPlusNormal"/>
        <w:ind w:firstLine="709"/>
        <w:contextualSpacing/>
        <w:jc w:val="both"/>
        <w:rPr>
          <w:rFonts w:ascii="Times New Roman" w:eastAsiaTheme="minorHAnsi" w:hAnsi="Times New Roman" w:cs="Times New Roman"/>
          <w:sz w:val="24"/>
          <w:szCs w:val="24"/>
          <w:lang w:eastAsia="en-US"/>
        </w:rPr>
      </w:pPr>
    </w:p>
    <w:p w:rsidR="00D84286" w:rsidRPr="00EF48A1" w:rsidRDefault="00D84286" w:rsidP="007D127E">
      <w:pPr>
        <w:spacing w:after="0" w:line="240" w:lineRule="auto"/>
        <w:ind w:firstLine="709"/>
        <w:contextualSpacing/>
        <w:jc w:val="both"/>
        <w:rPr>
          <w:rFonts w:ascii="Times New Roman" w:hAnsi="Times New Roman"/>
          <w:sz w:val="24"/>
          <w:szCs w:val="24"/>
        </w:rPr>
      </w:pPr>
      <w:r w:rsidRPr="00EF48A1">
        <w:rPr>
          <w:rFonts w:ascii="Times New Roman" w:hAnsi="Times New Roman"/>
          <w:sz w:val="24"/>
          <w:szCs w:val="24"/>
        </w:rPr>
        <w:t>ОБЩАЯ ХАРАКТЕРИСТИКА УЧЕБНОГО ПРЕДМЕТА «АДАПТИВНАЯ ФИЗИЧЕСКАЯ КУЛЬТУРА»</w:t>
      </w:r>
    </w:p>
    <w:p w:rsidR="00D84286" w:rsidRPr="00EF48A1" w:rsidRDefault="00D84286" w:rsidP="005B5AD7">
      <w:pPr>
        <w:pStyle w:val="ConsPlusNormal"/>
        <w:ind w:firstLine="687"/>
        <w:contextualSpacing/>
        <w:jc w:val="both"/>
        <w:rPr>
          <w:rFonts w:ascii="Times New Roman" w:eastAsiaTheme="minorHAnsi" w:hAnsi="Times New Roman" w:cs="Times New Roman"/>
          <w:sz w:val="24"/>
          <w:szCs w:val="24"/>
          <w:lang w:eastAsia="en-US"/>
        </w:rPr>
      </w:pPr>
      <w:r w:rsidRPr="00EF48A1">
        <w:rPr>
          <w:rFonts w:ascii="Times New Roman" w:hAnsi="Times New Roman" w:cs="Times New Roman"/>
          <w:sz w:val="24"/>
          <w:szCs w:val="24"/>
        </w:rPr>
        <w:t>При создании рабочей программы учитывалась</w:t>
      </w:r>
      <w:r w:rsidRPr="00EF48A1">
        <w:rPr>
          <w:rFonts w:ascii="Times New Roman" w:eastAsiaTheme="minorHAnsi" w:hAnsi="Times New Roman" w:cs="Times New Roman"/>
          <w:sz w:val="24"/>
          <w:szCs w:val="24"/>
          <w:lang w:eastAsia="en-US"/>
        </w:rPr>
        <w:t xml:space="preserve"> одна из приоритетных задач современной системы образования - охрана и укрепление здоровья обучающихся, воспитание их</w:t>
      </w:r>
      <w:r w:rsidRPr="00EF48A1">
        <w:rPr>
          <w:rFonts w:ascii="Times New Roman" w:hAnsi="Times New Roman" w:cs="Times New Roman"/>
          <w:sz w:val="24"/>
          <w:szCs w:val="24"/>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p>
    <w:p w:rsidR="00D84286" w:rsidRPr="00EF48A1" w:rsidRDefault="00D84286" w:rsidP="005B5AD7">
      <w:pPr>
        <w:spacing w:after="0" w:line="240" w:lineRule="auto"/>
        <w:ind w:firstLine="709"/>
        <w:contextualSpacing/>
        <w:jc w:val="both"/>
        <w:rPr>
          <w:rFonts w:ascii="Times New Roman" w:hAnsi="Times New Roman"/>
          <w:sz w:val="24"/>
          <w:szCs w:val="24"/>
        </w:rPr>
      </w:pPr>
      <w:r w:rsidRPr="00EF48A1">
        <w:rPr>
          <w:rFonts w:ascii="Times New Roman" w:hAnsi="Times New Roman"/>
          <w:sz w:val="24"/>
          <w:szCs w:val="24"/>
        </w:rPr>
        <w:t xml:space="preserve">С этой целью в образовательных организациях для обучающихся с ограниченными возможностями здоровья необходимо реализовывать программы коррекционной направленности по адаптивной физической культуре (АФК), специально разрабатываемые для разных категорий обучающихся с ОВЗ. </w:t>
      </w:r>
    </w:p>
    <w:p w:rsidR="00D84286" w:rsidRPr="00EF48A1" w:rsidRDefault="00D84286" w:rsidP="005B5AD7">
      <w:pPr>
        <w:spacing w:after="0" w:line="240" w:lineRule="auto"/>
        <w:ind w:firstLine="709"/>
        <w:contextualSpacing/>
        <w:jc w:val="both"/>
        <w:rPr>
          <w:rFonts w:ascii="Times New Roman" w:hAnsi="Times New Roman"/>
          <w:sz w:val="24"/>
          <w:szCs w:val="24"/>
        </w:rPr>
      </w:pPr>
      <w:r w:rsidRPr="00EF48A1">
        <w:rPr>
          <w:rFonts w:ascii="Times New Roman" w:hAnsi="Times New Roman"/>
          <w:sz w:val="24"/>
          <w:szCs w:val="24"/>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D84286" w:rsidRPr="00EF48A1" w:rsidRDefault="00D84286" w:rsidP="005B5AD7">
      <w:pPr>
        <w:spacing w:after="0" w:line="240" w:lineRule="auto"/>
        <w:ind w:firstLine="709"/>
        <w:contextualSpacing/>
        <w:jc w:val="both"/>
        <w:rPr>
          <w:rFonts w:ascii="Times New Roman" w:hAnsi="Times New Roman"/>
          <w:sz w:val="24"/>
          <w:szCs w:val="24"/>
        </w:rPr>
      </w:pPr>
      <w:r w:rsidRPr="00EF48A1">
        <w:rPr>
          <w:rFonts w:ascii="Times New Roman" w:hAnsi="Times New Roman"/>
          <w:sz w:val="24"/>
          <w:szCs w:val="24"/>
        </w:rPr>
        <w:t>Адаптивная физическая культура – это комплекс мер спортивно-оздоровительного характера, направленный на коррекцию нарушенных функций и компенсацию утраченных способностей, средство укрепления физического здоровья, повышения и совершенствования двигательных возможностей.</w:t>
      </w:r>
    </w:p>
    <w:p w:rsidR="00D84286" w:rsidRPr="00EF48A1" w:rsidRDefault="00D84286" w:rsidP="005B5AD7">
      <w:pPr>
        <w:tabs>
          <w:tab w:val="left" w:pos="709"/>
        </w:tabs>
        <w:spacing w:after="0" w:line="240" w:lineRule="auto"/>
        <w:ind w:firstLine="709"/>
        <w:contextualSpacing/>
        <w:jc w:val="both"/>
        <w:rPr>
          <w:rFonts w:ascii="Times New Roman" w:eastAsia="Times New Roman" w:hAnsi="Times New Roman"/>
          <w:sz w:val="24"/>
          <w:szCs w:val="24"/>
        </w:rPr>
      </w:pPr>
      <w:r w:rsidRPr="00EF48A1">
        <w:rPr>
          <w:rFonts w:ascii="Times New Roman" w:hAnsi="Times New Roman"/>
          <w:sz w:val="24"/>
          <w:szCs w:val="24"/>
        </w:rPr>
        <w:t xml:space="preserve">Программа по адаптивной физической культуре для </w:t>
      </w:r>
      <w:r w:rsidR="00516E31" w:rsidRPr="00EF48A1">
        <w:rPr>
          <w:rFonts w:ascii="Times New Roman" w:hAnsi="Times New Roman"/>
          <w:sz w:val="24"/>
          <w:szCs w:val="24"/>
        </w:rPr>
        <w:t>обучающихся с</w:t>
      </w:r>
      <w:r w:rsidRPr="00EF48A1">
        <w:rPr>
          <w:rFonts w:ascii="Times New Roman" w:hAnsi="Times New Roman"/>
          <w:sz w:val="24"/>
          <w:szCs w:val="24"/>
        </w:rPr>
        <w:t xml:space="preserve"> тяжелыми нарушениями речи имеет ряд существенных отличий от общеобразовательной программы физического воспитания. Это обусловлено специфичными чертами развития как физической, так и психической сферы обучающегося с ТНР. Программа имеет коррекционную направленность и разрабатывается с учетом особенностей развития обучающихся указанной категории. Она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rsidR="00D84286" w:rsidRPr="00EF48A1" w:rsidRDefault="00D84286" w:rsidP="005B5AD7">
      <w:pPr>
        <w:tabs>
          <w:tab w:val="left" w:pos="709"/>
        </w:tabs>
        <w:spacing w:after="0" w:line="240" w:lineRule="auto"/>
        <w:ind w:firstLine="709"/>
        <w:contextualSpacing/>
        <w:jc w:val="both"/>
        <w:rPr>
          <w:rFonts w:ascii="Times New Roman" w:hAnsi="Times New Roman"/>
          <w:sz w:val="24"/>
          <w:szCs w:val="24"/>
        </w:rPr>
      </w:pPr>
      <w:r w:rsidRPr="00EF48A1">
        <w:rPr>
          <w:rFonts w:ascii="Times New Roman" w:hAnsi="Times New Roman"/>
          <w:sz w:val="24"/>
          <w:szCs w:val="24"/>
        </w:rPr>
        <w:t xml:space="preserve">Наряду с речевыми нарушениями для обучающихся с ТНР характерны нарушения в развитии двигательной сферы. Двигательные нарушения проявляются в виде плохой координации сложных движений, в неточности при воспроизведении движений, в снижении скорости и ловкости, нарушении темпа и ритма выполнения движений. Наибольшие трудности представляет выполнение движений по словесным многозадачным инструкциям. Обучающиеся отстают от нормативно развивающихся сверстников в точности воспроизведения двигательного задания по пространственно-временным параметрам, нарушают последовательность элементов действия, плохо выполняют его составные части. </w:t>
      </w:r>
    </w:p>
    <w:p w:rsidR="00D84286" w:rsidRPr="00EF48A1" w:rsidRDefault="00D84286" w:rsidP="005B5AD7">
      <w:pPr>
        <w:tabs>
          <w:tab w:val="left" w:pos="709"/>
        </w:tabs>
        <w:spacing w:after="0" w:line="240" w:lineRule="auto"/>
        <w:ind w:firstLine="709"/>
        <w:contextualSpacing/>
        <w:jc w:val="both"/>
        <w:rPr>
          <w:rFonts w:ascii="Times New Roman" w:hAnsi="Times New Roman"/>
          <w:sz w:val="24"/>
          <w:szCs w:val="24"/>
        </w:rPr>
      </w:pPr>
      <w:r w:rsidRPr="00EF48A1">
        <w:rPr>
          <w:rFonts w:ascii="Times New Roman" w:hAnsi="Times New Roman"/>
          <w:sz w:val="24"/>
          <w:szCs w:val="24"/>
        </w:rPr>
        <w:t xml:space="preserve">Трудности вызывают такие движения, как перекатывания мяча с руки на руку, передачи его с небольшого расстояния, удары об пол с попеременным чередованием, прыжки на одной ноге, ритмичные движения под музыку. Недостаточный самоконтроль при выполнении заданий приводит к существенным нарушениям техники выполнения движений. Физические качества обучающихся с </w:t>
      </w:r>
      <w:r w:rsidR="00516E31" w:rsidRPr="00EF48A1">
        <w:rPr>
          <w:rFonts w:ascii="Times New Roman" w:hAnsi="Times New Roman"/>
          <w:sz w:val="24"/>
          <w:szCs w:val="24"/>
        </w:rPr>
        <w:t>ТНР по</w:t>
      </w:r>
      <w:r w:rsidRPr="00EF48A1">
        <w:rPr>
          <w:rFonts w:ascii="Times New Roman" w:hAnsi="Times New Roman"/>
          <w:sz w:val="24"/>
          <w:szCs w:val="24"/>
        </w:rPr>
        <w:t xml:space="preserve"> сравнению с физическими </w:t>
      </w:r>
      <w:r w:rsidR="00516E31" w:rsidRPr="00EF48A1">
        <w:rPr>
          <w:rFonts w:ascii="Times New Roman" w:hAnsi="Times New Roman"/>
          <w:sz w:val="24"/>
          <w:szCs w:val="24"/>
        </w:rPr>
        <w:t>качествами обучающихся</w:t>
      </w:r>
      <w:r w:rsidRPr="00EF48A1">
        <w:rPr>
          <w:rFonts w:ascii="Times New Roman" w:hAnsi="Times New Roman"/>
          <w:sz w:val="24"/>
          <w:szCs w:val="24"/>
        </w:rPr>
        <w:t xml:space="preserve"> с нормальным речевым развитием отличаются недостаточной ловкостью и быстротой. По силе, гибкости и выносливости существенных различий не отмечается. </w:t>
      </w:r>
    </w:p>
    <w:p w:rsidR="00D84286" w:rsidRPr="00EF48A1" w:rsidRDefault="00D84286" w:rsidP="005B5AD7">
      <w:pPr>
        <w:spacing w:after="0" w:line="240" w:lineRule="auto"/>
        <w:contextualSpacing/>
        <w:jc w:val="both"/>
        <w:rPr>
          <w:rFonts w:ascii="Times New Roman" w:hAnsi="Times New Roman"/>
          <w:sz w:val="24"/>
          <w:szCs w:val="24"/>
        </w:rPr>
      </w:pPr>
    </w:p>
    <w:p w:rsidR="00D84286" w:rsidRPr="00EF48A1" w:rsidRDefault="00D84286" w:rsidP="007D127E">
      <w:pPr>
        <w:spacing w:after="0" w:line="240" w:lineRule="auto"/>
        <w:ind w:firstLine="709"/>
        <w:contextualSpacing/>
        <w:jc w:val="both"/>
        <w:rPr>
          <w:rFonts w:ascii="Times New Roman" w:hAnsi="Times New Roman"/>
          <w:sz w:val="24"/>
          <w:szCs w:val="24"/>
        </w:rPr>
      </w:pPr>
      <w:r w:rsidRPr="00EF48A1">
        <w:rPr>
          <w:rFonts w:ascii="Times New Roman" w:hAnsi="Times New Roman"/>
          <w:sz w:val="24"/>
          <w:szCs w:val="24"/>
        </w:rPr>
        <w:t>ЦЕЛИ ИЗУЧЕНИЯ УЧЕБНОГО ПРЕДМЕТА «АДАПТИВНАЯ ФИЗИЧЕСКАЯ КУЛЬТУРА»</w:t>
      </w:r>
    </w:p>
    <w:p w:rsidR="00D84286" w:rsidRPr="00EF48A1" w:rsidRDefault="00D84286" w:rsidP="005B5AD7">
      <w:pPr>
        <w:spacing w:after="0" w:line="240" w:lineRule="auto"/>
        <w:ind w:firstLine="709"/>
        <w:contextualSpacing/>
        <w:jc w:val="both"/>
        <w:rPr>
          <w:rFonts w:ascii="Times New Roman" w:hAnsi="Times New Roman"/>
          <w:sz w:val="24"/>
          <w:szCs w:val="24"/>
        </w:rPr>
      </w:pPr>
      <w:r w:rsidRPr="00EF48A1">
        <w:rPr>
          <w:rFonts w:ascii="Times New Roman" w:hAnsi="Times New Roman"/>
          <w:sz w:val="24"/>
          <w:szCs w:val="24"/>
        </w:rPr>
        <w:t xml:space="preserve">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rsidR="00D84286" w:rsidRPr="00EF48A1" w:rsidRDefault="00D84286" w:rsidP="005B5AD7">
      <w:pPr>
        <w:spacing w:after="0" w:line="240" w:lineRule="auto"/>
        <w:ind w:firstLine="709"/>
        <w:contextualSpacing/>
        <w:jc w:val="both"/>
        <w:rPr>
          <w:rFonts w:ascii="Times New Roman" w:hAnsi="Times New Roman"/>
          <w:sz w:val="24"/>
          <w:szCs w:val="24"/>
        </w:rPr>
      </w:pPr>
      <w:r w:rsidRPr="00EF48A1">
        <w:rPr>
          <w:rFonts w:ascii="Times New Roman" w:hAnsi="Times New Roman"/>
          <w:b/>
          <w:bCs/>
          <w:sz w:val="24"/>
          <w:szCs w:val="24"/>
        </w:rPr>
        <w:t>Цель реализации программы</w:t>
      </w:r>
      <w:r w:rsidRPr="00EF48A1">
        <w:rPr>
          <w:rFonts w:ascii="Times New Roman" w:hAnsi="Times New Roman"/>
          <w:sz w:val="24"/>
          <w:szCs w:val="24"/>
        </w:rPr>
        <w:t xml:space="preserve"> – овладение обучающимися с тяжелыми нарушениями речи необходимым уровнем подготовки в области физической культуры, совершенствование двигательной сферы, повышение функциональных возможностей основных систем организма, необходимых для полноценной социальной адаптации обучающихся. Достижение такого уровня физического развития и двигательных навыков, который даст возможность вести активный образ жизни, полноценно общаться с другими людьми.</w:t>
      </w:r>
    </w:p>
    <w:p w:rsidR="00D84286" w:rsidRPr="00EF48A1" w:rsidRDefault="00D84286" w:rsidP="005B5AD7">
      <w:pPr>
        <w:spacing w:after="0" w:line="240" w:lineRule="auto"/>
        <w:ind w:firstLine="709"/>
        <w:contextualSpacing/>
        <w:jc w:val="both"/>
        <w:rPr>
          <w:rFonts w:ascii="Times New Roman" w:eastAsia="Times New Roman" w:hAnsi="Times New Roman"/>
          <w:color w:val="000000" w:themeColor="text1"/>
          <w:sz w:val="24"/>
          <w:szCs w:val="24"/>
        </w:rPr>
      </w:pPr>
      <w:r w:rsidRPr="00EF48A1">
        <w:rPr>
          <w:rFonts w:ascii="Times New Roman" w:hAnsi="Times New Roman"/>
          <w:color w:val="000000" w:themeColor="text1"/>
          <w:sz w:val="24"/>
          <w:szCs w:val="24"/>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D84286" w:rsidRPr="00EF48A1" w:rsidRDefault="00D84286" w:rsidP="005B5AD7">
      <w:pPr>
        <w:spacing w:after="0" w:line="240" w:lineRule="auto"/>
        <w:ind w:firstLine="709"/>
        <w:contextualSpacing/>
        <w:jc w:val="both"/>
        <w:rPr>
          <w:rFonts w:ascii="Times New Roman" w:hAnsi="Times New Roman"/>
          <w:b/>
          <w:bCs/>
          <w:sz w:val="24"/>
          <w:szCs w:val="24"/>
        </w:rPr>
      </w:pPr>
      <w:r w:rsidRPr="00EF48A1">
        <w:rPr>
          <w:rFonts w:ascii="Times New Roman" w:hAnsi="Times New Roman"/>
          <w:b/>
          <w:bCs/>
          <w:sz w:val="24"/>
          <w:szCs w:val="24"/>
        </w:rPr>
        <w:t>Задачи реализации программы:</w:t>
      </w:r>
    </w:p>
    <w:p w:rsidR="00D84286" w:rsidRPr="00EF48A1" w:rsidRDefault="00D84286" w:rsidP="005B5AD7">
      <w:pPr>
        <w:spacing w:after="0" w:line="240" w:lineRule="auto"/>
        <w:ind w:firstLine="709"/>
        <w:contextualSpacing/>
        <w:jc w:val="both"/>
        <w:rPr>
          <w:rFonts w:ascii="Times New Roman" w:hAnsi="Times New Roman"/>
          <w:sz w:val="24"/>
          <w:szCs w:val="24"/>
        </w:rPr>
      </w:pPr>
      <w:r w:rsidRPr="00EF48A1">
        <w:rPr>
          <w:rFonts w:ascii="Times New Roman" w:hAnsi="Times New Roman"/>
          <w:sz w:val="24"/>
          <w:szCs w:val="24"/>
        </w:rPr>
        <w:t>Достижение поставленной цели при разработке и реализации адаптивной программы по физическому воспитанию предусматривает решение следующих основных задач:</w:t>
      </w:r>
    </w:p>
    <w:p w:rsidR="00D84286" w:rsidRPr="00EF48A1" w:rsidRDefault="00D84286" w:rsidP="005B5AD7">
      <w:pPr>
        <w:spacing w:after="0" w:line="240" w:lineRule="auto"/>
        <w:ind w:firstLine="709"/>
        <w:contextualSpacing/>
        <w:jc w:val="both"/>
        <w:rPr>
          <w:rFonts w:ascii="Times New Roman" w:eastAsia="Times New Roman" w:hAnsi="Times New Roman"/>
          <w:b/>
          <w:sz w:val="24"/>
          <w:szCs w:val="24"/>
        </w:rPr>
      </w:pPr>
      <w:r w:rsidRPr="00EF48A1">
        <w:rPr>
          <w:rFonts w:ascii="Times New Roman" w:hAnsi="Times New Roman"/>
          <w:b/>
          <w:sz w:val="24"/>
          <w:szCs w:val="24"/>
        </w:rPr>
        <w:t>Общие задачи:</w:t>
      </w:r>
    </w:p>
    <w:p w:rsidR="00D84286" w:rsidRPr="00EF48A1" w:rsidRDefault="00D84286" w:rsidP="004A287D">
      <w:pPr>
        <w:pStyle w:val="a8"/>
        <w:numPr>
          <w:ilvl w:val="0"/>
          <w:numId w:val="43"/>
        </w:numPr>
        <w:pBdr>
          <w:top w:val="nil"/>
          <w:left w:val="nil"/>
          <w:bottom w:val="nil"/>
          <w:right w:val="nil"/>
          <w:between w:val="nil"/>
          <w:bar w:val="nil"/>
        </w:pBdr>
        <w:ind w:left="0" w:firstLine="709"/>
        <w:jc w:val="both"/>
        <w:rPr>
          <w:rFonts w:ascii="Times New Roman" w:eastAsia="Times New Roman" w:hAnsi="Times New Roman"/>
        </w:rPr>
      </w:pPr>
      <w:r w:rsidRPr="00EF48A1">
        <w:rPr>
          <w:rFonts w:ascii="Times New Roman" w:hAnsi="Times New Roman"/>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D84286" w:rsidRPr="00EF48A1" w:rsidRDefault="00D84286" w:rsidP="004A287D">
      <w:pPr>
        <w:pStyle w:val="a8"/>
        <w:numPr>
          <w:ilvl w:val="0"/>
          <w:numId w:val="43"/>
        </w:numPr>
        <w:pBdr>
          <w:top w:val="nil"/>
          <w:left w:val="nil"/>
          <w:bottom w:val="nil"/>
          <w:right w:val="nil"/>
          <w:between w:val="nil"/>
          <w:bar w:val="nil"/>
        </w:pBdr>
        <w:ind w:left="0" w:firstLine="709"/>
        <w:jc w:val="both"/>
        <w:rPr>
          <w:rFonts w:ascii="Times New Roman" w:eastAsia="Times New Roman" w:hAnsi="Times New Roman"/>
        </w:rPr>
      </w:pPr>
      <w:r w:rsidRPr="00EF48A1">
        <w:rPr>
          <w:rFonts w:ascii="Times New Roman" w:hAnsi="Times New Roman"/>
        </w:rPr>
        <w:t>обучение основам техники движений, формированию жизненно необходимых навыков и умений;</w:t>
      </w:r>
    </w:p>
    <w:p w:rsidR="00D84286" w:rsidRPr="00EF48A1" w:rsidRDefault="00D84286" w:rsidP="004A287D">
      <w:pPr>
        <w:pStyle w:val="a8"/>
        <w:numPr>
          <w:ilvl w:val="0"/>
          <w:numId w:val="43"/>
        </w:numPr>
        <w:pBdr>
          <w:top w:val="nil"/>
          <w:left w:val="nil"/>
          <w:bottom w:val="nil"/>
          <w:right w:val="nil"/>
          <w:between w:val="nil"/>
          <w:bar w:val="nil"/>
        </w:pBdr>
        <w:ind w:left="0" w:firstLine="709"/>
        <w:jc w:val="both"/>
        <w:rPr>
          <w:rFonts w:ascii="Times New Roman" w:eastAsia="Times New Roman" w:hAnsi="Times New Roman"/>
        </w:rPr>
      </w:pPr>
      <w:r w:rsidRPr="00EF48A1">
        <w:rPr>
          <w:rFonts w:ascii="Times New Roman" w:hAnsi="Times New Roman"/>
        </w:rPr>
        <w:t>развитие двигательных (кондиционных и координационных) способностей;</w:t>
      </w:r>
    </w:p>
    <w:p w:rsidR="00D84286" w:rsidRPr="00EF48A1" w:rsidRDefault="00D84286" w:rsidP="004A287D">
      <w:pPr>
        <w:pStyle w:val="a8"/>
        <w:numPr>
          <w:ilvl w:val="0"/>
          <w:numId w:val="43"/>
        </w:numPr>
        <w:pBdr>
          <w:top w:val="nil"/>
          <w:left w:val="nil"/>
          <w:bottom w:val="nil"/>
          <w:right w:val="nil"/>
          <w:between w:val="nil"/>
          <w:bar w:val="nil"/>
        </w:pBdr>
        <w:ind w:left="0" w:firstLine="709"/>
        <w:jc w:val="both"/>
        <w:rPr>
          <w:rFonts w:ascii="Times New Roman" w:eastAsia="Times New Roman" w:hAnsi="Times New Roman"/>
        </w:rPr>
      </w:pPr>
      <w:r w:rsidRPr="00EF48A1">
        <w:rPr>
          <w:rFonts w:ascii="Times New Roman" w:hAnsi="Times New Roman"/>
        </w:rPr>
        <w:t>формирование необходимых знаний в области физической культуры личности;</w:t>
      </w:r>
    </w:p>
    <w:p w:rsidR="00D84286" w:rsidRPr="00EF48A1" w:rsidRDefault="00D84286" w:rsidP="004A287D">
      <w:pPr>
        <w:pStyle w:val="a8"/>
        <w:numPr>
          <w:ilvl w:val="0"/>
          <w:numId w:val="43"/>
        </w:numPr>
        <w:pBdr>
          <w:top w:val="nil"/>
          <w:left w:val="nil"/>
          <w:bottom w:val="nil"/>
          <w:right w:val="nil"/>
          <w:between w:val="nil"/>
          <w:bar w:val="nil"/>
        </w:pBdr>
        <w:ind w:left="0" w:firstLine="709"/>
        <w:jc w:val="both"/>
        <w:rPr>
          <w:rFonts w:ascii="Times New Roman" w:eastAsia="Times New Roman" w:hAnsi="Times New Roman"/>
        </w:rPr>
      </w:pPr>
      <w:r w:rsidRPr="00EF48A1">
        <w:rPr>
          <w:rFonts w:ascii="Times New Roman" w:hAnsi="Times New Roman"/>
        </w:rPr>
        <w:t>воспитание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w:t>
      </w:r>
    </w:p>
    <w:p w:rsidR="00D84286" w:rsidRPr="00EF48A1" w:rsidRDefault="00D84286" w:rsidP="004A287D">
      <w:pPr>
        <w:pStyle w:val="a8"/>
        <w:numPr>
          <w:ilvl w:val="0"/>
          <w:numId w:val="43"/>
        </w:numPr>
        <w:pBdr>
          <w:top w:val="nil"/>
          <w:left w:val="nil"/>
          <w:bottom w:val="nil"/>
          <w:right w:val="nil"/>
          <w:between w:val="nil"/>
          <w:bar w:val="nil"/>
        </w:pBdr>
        <w:ind w:left="0" w:firstLine="709"/>
        <w:jc w:val="both"/>
        <w:rPr>
          <w:rFonts w:ascii="Times New Roman" w:eastAsia="Times New Roman" w:hAnsi="Times New Roman"/>
        </w:rPr>
      </w:pPr>
      <w:r w:rsidRPr="00EF48A1">
        <w:rPr>
          <w:rFonts w:ascii="Times New Roman" w:hAnsi="Times New Roman"/>
        </w:rPr>
        <w:t>развитие социально-коммуникативных умений;</w:t>
      </w:r>
    </w:p>
    <w:p w:rsidR="00D84286" w:rsidRPr="00EF48A1" w:rsidRDefault="00D84286" w:rsidP="004A287D">
      <w:pPr>
        <w:pStyle w:val="a8"/>
        <w:numPr>
          <w:ilvl w:val="0"/>
          <w:numId w:val="43"/>
        </w:numPr>
        <w:pBdr>
          <w:top w:val="nil"/>
          <w:left w:val="nil"/>
          <w:bottom w:val="nil"/>
          <w:right w:val="nil"/>
          <w:between w:val="nil"/>
          <w:bar w:val="nil"/>
        </w:pBdr>
        <w:ind w:left="0" w:firstLine="709"/>
        <w:jc w:val="both"/>
        <w:rPr>
          <w:rFonts w:ascii="Times New Roman" w:eastAsia="Times New Roman" w:hAnsi="Times New Roman"/>
        </w:rPr>
      </w:pPr>
      <w:r w:rsidRPr="00EF48A1">
        <w:rPr>
          <w:rFonts w:ascii="Times New Roman" w:hAnsi="Times New Roman"/>
        </w:rPr>
        <w:t>воспитание волевых качеств, активности и самостоятельности;</w:t>
      </w:r>
    </w:p>
    <w:p w:rsidR="00D84286" w:rsidRPr="00EF48A1" w:rsidRDefault="00D84286" w:rsidP="004A287D">
      <w:pPr>
        <w:pStyle w:val="a8"/>
        <w:numPr>
          <w:ilvl w:val="0"/>
          <w:numId w:val="43"/>
        </w:numPr>
        <w:ind w:left="0" w:firstLine="709"/>
        <w:jc w:val="both"/>
        <w:rPr>
          <w:rFonts w:ascii="Times New Roman" w:hAnsi="Times New Roman"/>
        </w:rPr>
      </w:pPr>
      <w:r w:rsidRPr="00EF48A1">
        <w:rPr>
          <w:rFonts w:ascii="Times New Roman" w:hAnsi="Times New Roman"/>
        </w:rPr>
        <w:t>формирование общей культуры, духовно-нравственное, гражданское, социальное, личностное и интеллектуальное развитие.</w:t>
      </w:r>
    </w:p>
    <w:p w:rsidR="00D84286" w:rsidRPr="00EF48A1" w:rsidRDefault="00D84286" w:rsidP="005B5AD7">
      <w:pPr>
        <w:spacing w:after="0" w:line="240" w:lineRule="auto"/>
        <w:ind w:firstLine="709"/>
        <w:contextualSpacing/>
        <w:jc w:val="both"/>
        <w:rPr>
          <w:rFonts w:ascii="Times New Roman" w:eastAsia="Times New Roman" w:hAnsi="Times New Roman"/>
          <w:b/>
          <w:bCs/>
          <w:sz w:val="24"/>
          <w:szCs w:val="24"/>
        </w:rPr>
      </w:pPr>
      <w:r w:rsidRPr="00EF48A1">
        <w:rPr>
          <w:rFonts w:ascii="Times New Roman" w:hAnsi="Times New Roman"/>
          <w:b/>
          <w:bCs/>
          <w:sz w:val="24"/>
          <w:szCs w:val="24"/>
        </w:rPr>
        <w:t>Специфические задачи (коррекционные, компенсаторные, профилактические):</w:t>
      </w:r>
    </w:p>
    <w:p w:rsidR="00D84286" w:rsidRPr="00EF48A1" w:rsidRDefault="00D84286" w:rsidP="004A287D">
      <w:pPr>
        <w:pStyle w:val="a8"/>
        <w:numPr>
          <w:ilvl w:val="0"/>
          <w:numId w:val="44"/>
        </w:numPr>
        <w:pBdr>
          <w:top w:val="nil"/>
          <w:left w:val="nil"/>
          <w:bottom w:val="nil"/>
          <w:right w:val="nil"/>
          <w:between w:val="nil"/>
          <w:bar w:val="nil"/>
        </w:pBdr>
        <w:shd w:val="clear" w:color="auto" w:fill="FFFFFF"/>
        <w:ind w:left="0" w:firstLine="709"/>
        <w:jc w:val="both"/>
        <w:rPr>
          <w:rFonts w:ascii="Times New Roman" w:eastAsia="Times New Roman" w:hAnsi="Times New Roman"/>
          <w:bdr w:val="none" w:sz="0" w:space="0" w:color="auto" w:frame="1"/>
        </w:rPr>
      </w:pPr>
      <w:r w:rsidRPr="00EF48A1">
        <w:rPr>
          <w:rFonts w:ascii="Times New Roman" w:eastAsia="Times New Roman" w:hAnsi="Times New Roman"/>
          <w:bdr w:val="none" w:sz="0" w:space="0" w:color="auto" w:frame="1"/>
        </w:rPr>
        <w:t>коррекция и профилактика нарушений двигательных функций и опорно-двигательного аппарата (сколиозы, плоскостопия, нарушение осанки);</w:t>
      </w:r>
    </w:p>
    <w:p w:rsidR="00D84286" w:rsidRPr="00EF48A1" w:rsidRDefault="00D84286" w:rsidP="004A287D">
      <w:pPr>
        <w:pStyle w:val="a8"/>
        <w:numPr>
          <w:ilvl w:val="0"/>
          <w:numId w:val="44"/>
        </w:numPr>
        <w:pBdr>
          <w:top w:val="nil"/>
          <w:left w:val="nil"/>
          <w:bottom w:val="nil"/>
          <w:right w:val="nil"/>
          <w:between w:val="nil"/>
          <w:bar w:val="nil"/>
        </w:pBdr>
        <w:ind w:left="0" w:firstLine="709"/>
        <w:jc w:val="both"/>
        <w:rPr>
          <w:rFonts w:ascii="Times New Roman" w:eastAsia="Times New Roman" w:hAnsi="Times New Roman"/>
        </w:rPr>
      </w:pPr>
      <w:r w:rsidRPr="00EF48A1">
        <w:rPr>
          <w:rFonts w:ascii="Times New Roman" w:eastAsia="Times New Roman" w:hAnsi="Times New Roman"/>
        </w:rPr>
        <w:t>развитие координационных способностей;</w:t>
      </w:r>
    </w:p>
    <w:p w:rsidR="00D84286" w:rsidRPr="00EF48A1" w:rsidRDefault="00D84286" w:rsidP="004A287D">
      <w:pPr>
        <w:pStyle w:val="a8"/>
        <w:numPr>
          <w:ilvl w:val="0"/>
          <w:numId w:val="44"/>
        </w:numPr>
        <w:pBdr>
          <w:top w:val="nil"/>
          <w:left w:val="nil"/>
          <w:bottom w:val="nil"/>
          <w:right w:val="nil"/>
          <w:between w:val="nil"/>
          <w:bar w:val="nil"/>
        </w:pBdr>
        <w:ind w:left="0" w:firstLine="709"/>
        <w:jc w:val="both"/>
        <w:rPr>
          <w:rFonts w:ascii="Times New Roman" w:eastAsia="Times New Roman" w:hAnsi="Times New Roman"/>
        </w:rPr>
      </w:pPr>
      <w:r w:rsidRPr="00EF48A1">
        <w:rPr>
          <w:rFonts w:ascii="Times New Roman" w:eastAsia="Times New Roman" w:hAnsi="Times New Roman"/>
          <w:bdr w:val="none" w:sz="0" w:space="0" w:color="auto" w:frame="1"/>
        </w:rPr>
        <w:t>коррекция и компенсация нарушений психомоторики</w:t>
      </w:r>
      <w:r w:rsidRPr="00EF48A1">
        <w:rPr>
          <w:rFonts w:ascii="Times New Roman" w:hAnsi="Times New Roman"/>
        </w:rPr>
        <w:t>;</w:t>
      </w:r>
    </w:p>
    <w:p w:rsidR="00D84286" w:rsidRPr="00EF48A1" w:rsidRDefault="00D84286" w:rsidP="004A287D">
      <w:pPr>
        <w:pStyle w:val="a8"/>
        <w:numPr>
          <w:ilvl w:val="0"/>
          <w:numId w:val="44"/>
        </w:numPr>
        <w:pBdr>
          <w:top w:val="nil"/>
          <w:left w:val="nil"/>
          <w:bottom w:val="nil"/>
          <w:right w:val="nil"/>
          <w:between w:val="nil"/>
          <w:bar w:val="nil"/>
        </w:pBdr>
        <w:ind w:left="0" w:firstLine="709"/>
        <w:jc w:val="both"/>
        <w:rPr>
          <w:rFonts w:ascii="Times New Roman" w:eastAsia="Times New Roman" w:hAnsi="Times New Roman"/>
        </w:rPr>
      </w:pPr>
      <w:r w:rsidRPr="00EF48A1">
        <w:rPr>
          <w:rFonts w:ascii="Times New Roman" w:eastAsia="Times New Roman" w:hAnsi="Times New Roman"/>
          <w:bdr w:val="none" w:sz="0" w:space="0" w:color="auto" w:frame="1"/>
        </w:rPr>
        <w:t>коррекция и компенсация нарушений общей и мелкой моторики</w:t>
      </w:r>
      <w:r w:rsidRPr="00EF48A1">
        <w:rPr>
          <w:rFonts w:ascii="Times New Roman" w:hAnsi="Times New Roman"/>
        </w:rPr>
        <w:t>;</w:t>
      </w:r>
    </w:p>
    <w:p w:rsidR="00D84286" w:rsidRPr="00EF48A1" w:rsidRDefault="00D84286" w:rsidP="004A287D">
      <w:pPr>
        <w:pStyle w:val="a8"/>
        <w:numPr>
          <w:ilvl w:val="0"/>
          <w:numId w:val="44"/>
        </w:numPr>
        <w:pBdr>
          <w:top w:val="nil"/>
          <w:left w:val="nil"/>
          <w:bottom w:val="nil"/>
          <w:right w:val="nil"/>
          <w:between w:val="nil"/>
          <w:bar w:val="nil"/>
        </w:pBdr>
        <w:shd w:val="clear" w:color="auto" w:fill="FFFFFF"/>
        <w:ind w:left="0" w:firstLine="709"/>
        <w:jc w:val="both"/>
        <w:rPr>
          <w:rFonts w:ascii="Times New Roman" w:eastAsia="Times New Roman" w:hAnsi="Times New Roman"/>
          <w:bdr w:val="none" w:sz="0" w:space="0" w:color="auto" w:frame="1"/>
        </w:rPr>
      </w:pPr>
      <w:r w:rsidRPr="00EF48A1">
        <w:rPr>
          <w:rFonts w:ascii="Times New Roman" w:eastAsia="Times New Roman" w:hAnsi="Times New Roman"/>
          <w:bdr w:val="none" w:sz="0" w:space="0" w:color="auto" w:frame="1"/>
        </w:rPr>
        <w:t>коррекция и развитие способности к дифференцированию временных, силовых, пространственных параметров движения;</w:t>
      </w:r>
    </w:p>
    <w:p w:rsidR="00D84286" w:rsidRPr="00EF48A1" w:rsidRDefault="00D84286" w:rsidP="004A287D">
      <w:pPr>
        <w:pStyle w:val="a8"/>
        <w:numPr>
          <w:ilvl w:val="0"/>
          <w:numId w:val="44"/>
        </w:numPr>
        <w:pBdr>
          <w:top w:val="nil"/>
          <w:left w:val="nil"/>
          <w:bottom w:val="nil"/>
          <w:right w:val="nil"/>
          <w:between w:val="nil"/>
          <w:bar w:val="nil"/>
        </w:pBdr>
        <w:ind w:left="0" w:firstLine="709"/>
        <w:jc w:val="both"/>
        <w:rPr>
          <w:rFonts w:ascii="Times New Roman" w:eastAsia="Times New Roman" w:hAnsi="Times New Roman"/>
        </w:rPr>
      </w:pPr>
      <w:r w:rsidRPr="00EF48A1">
        <w:rPr>
          <w:rFonts w:ascii="Times New Roman" w:eastAsia="Times New Roman" w:hAnsi="Times New Roman"/>
        </w:rPr>
        <w:t xml:space="preserve">формирование зрительно-двигательной координации в процессе выполнения физических упражнений; </w:t>
      </w:r>
    </w:p>
    <w:p w:rsidR="00D84286" w:rsidRPr="00EF48A1" w:rsidRDefault="00D84286" w:rsidP="004A287D">
      <w:pPr>
        <w:pStyle w:val="a8"/>
        <w:numPr>
          <w:ilvl w:val="0"/>
          <w:numId w:val="44"/>
        </w:numPr>
        <w:pBdr>
          <w:top w:val="nil"/>
          <w:left w:val="nil"/>
          <w:bottom w:val="nil"/>
          <w:right w:val="nil"/>
          <w:between w:val="nil"/>
          <w:bar w:val="nil"/>
        </w:pBdr>
        <w:ind w:left="0" w:firstLine="709"/>
        <w:jc w:val="both"/>
        <w:rPr>
          <w:rFonts w:ascii="Times New Roman" w:eastAsia="Times New Roman" w:hAnsi="Times New Roman"/>
        </w:rPr>
      </w:pPr>
      <w:r w:rsidRPr="00EF48A1">
        <w:rPr>
          <w:rFonts w:ascii="Times New Roman" w:eastAsia="Times New Roman" w:hAnsi="Times New Roman"/>
        </w:rPr>
        <w:t>совершенствование функции дыхания и темпо-ритмической организации речи в процессе выполнения физических упражнений;</w:t>
      </w:r>
    </w:p>
    <w:p w:rsidR="00D84286" w:rsidRPr="00EF48A1" w:rsidRDefault="00D84286" w:rsidP="004A287D">
      <w:pPr>
        <w:pStyle w:val="a8"/>
        <w:numPr>
          <w:ilvl w:val="0"/>
          <w:numId w:val="44"/>
        </w:numPr>
        <w:pBdr>
          <w:top w:val="nil"/>
          <w:left w:val="nil"/>
          <w:bottom w:val="nil"/>
          <w:right w:val="nil"/>
          <w:between w:val="nil"/>
          <w:bar w:val="nil"/>
        </w:pBdr>
        <w:ind w:left="0" w:firstLine="709"/>
        <w:jc w:val="both"/>
        <w:rPr>
          <w:rFonts w:ascii="Times New Roman" w:eastAsia="Times New Roman" w:hAnsi="Times New Roman"/>
        </w:rPr>
      </w:pPr>
      <w:r w:rsidRPr="00EF48A1">
        <w:rPr>
          <w:rFonts w:ascii="Times New Roman" w:eastAsia="Times New Roman" w:hAnsi="Times New Roman"/>
        </w:rPr>
        <w:t>развитие коммуникативной функции речи при выполнении физических упражнений и в процессе игры;</w:t>
      </w:r>
    </w:p>
    <w:p w:rsidR="00D84286" w:rsidRPr="00EF48A1" w:rsidRDefault="00D84286" w:rsidP="004A287D">
      <w:pPr>
        <w:pStyle w:val="a8"/>
        <w:numPr>
          <w:ilvl w:val="0"/>
          <w:numId w:val="44"/>
        </w:numPr>
        <w:pBdr>
          <w:top w:val="nil"/>
          <w:left w:val="nil"/>
          <w:bottom w:val="nil"/>
          <w:right w:val="nil"/>
          <w:between w:val="nil"/>
          <w:bar w:val="nil"/>
        </w:pBdr>
        <w:ind w:left="0" w:firstLine="709"/>
        <w:jc w:val="both"/>
        <w:rPr>
          <w:rFonts w:ascii="Times New Roman" w:eastAsia="Times New Roman" w:hAnsi="Times New Roman"/>
        </w:rPr>
      </w:pPr>
      <w:r w:rsidRPr="00EF48A1">
        <w:rPr>
          <w:rFonts w:ascii="Times New Roman" w:eastAsia="Times New Roman" w:hAnsi="Times New Roman"/>
        </w:rPr>
        <w:t>совершенствование связной речи в процессе выполнения физических упражнений и в процессе игры;</w:t>
      </w:r>
    </w:p>
    <w:p w:rsidR="00D84286" w:rsidRPr="00EF48A1" w:rsidRDefault="00D84286" w:rsidP="004A287D">
      <w:pPr>
        <w:pStyle w:val="a8"/>
        <w:numPr>
          <w:ilvl w:val="0"/>
          <w:numId w:val="44"/>
        </w:numPr>
        <w:pBdr>
          <w:top w:val="nil"/>
          <w:left w:val="nil"/>
          <w:bottom w:val="nil"/>
          <w:right w:val="nil"/>
          <w:between w:val="nil"/>
          <w:bar w:val="nil"/>
        </w:pBdr>
        <w:shd w:val="clear" w:color="auto" w:fill="FFFFFF"/>
        <w:ind w:left="0" w:firstLine="709"/>
        <w:jc w:val="both"/>
        <w:rPr>
          <w:rFonts w:ascii="Times New Roman" w:eastAsia="Times New Roman" w:hAnsi="Times New Roman"/>
          <w:bdr w:val="none" w:sz="0" w:space="0" w:color="auto" w:frame="1"/>
        </w:rPr>
      </w:pPr>
      <w:r w:rsidRPr="00EF48A1">
        <w:rPr>
          <w:rFonts w:ascii="Times New Roman" w:eastAsia="Times New Roman" w:hAnsi="Times New Roman"/>
        </w:rPr>
        <w:t>ф</w:t>
      </w:r>
      <w:r w:rsidRPr="00EF48A1">
        <w:rPr>
          <w:rFonts w:ascii="Times New Roman" w:eastAsia="Times New Roman" w:hAnsi="Times New Roman"/>
          <w:bdr w:val="none" w:sz="0" w:space="0" w:color="auto" w:frame="1"/>
        </w:rPr>
        <w:t>ормирование двигательных навыков под воздействием регулирующей функции речи.</w:t>
      </w:r>
    </w:p>
    <w:p w:rsidR="00D84286" w:rsidRPr="00EF48A1" w:rsidRDefault="00D84286" w:rsidP="005B5AD7">
      <w:pPr>
        <w:spacing w:after="0" w:line="240" w:lineRule="auto"/>
        <w:ind w:firstLine="709"/>
        <w:contextualSpacing/>
        <w:jc w:val="both"/>
        <w:rPr>
          <w:rFonts w:ascii="Times New Roman" w:hAnsi="Times New Roman"/>
          <w:sz w:val="24"/>
          <w:szCs w:val="24"/>
        </w:rPr>
      </w:pPr>
    </w:p>
    <w:p w:rsidR="00D84286" w:rsidRPr="00EF48A1" w:rsidRDefault="00D84286" w:rsidP="007D127E">
      <w:pPr>
        <w:spacing w:after="0" w:line="240" w:lineRule="auto"/>
        <w:ind w:firstLine="709"/>
        <w:contextualSpacing/>
        <w:jc w:val="both"/>
        <w:rPr>
          <w:rFonts w:ascii="Times New Roman" w:hAnsi="Times New Roman"/>
          <w:sz w:val="24"/>
          <w:szCs w:val="24"/>
        </w:rPr>
      </w:pPr>
      <w:r w:rsidRPr="00EF48A1">
        <w:rPr>
          <w:rFonts w:ascii="Times New Roman" w:hAnsi="Times New Roman"/>
          <w:sz w:val="24"/>
          <w:szCs w:val="24"/>
        </w:rPr>
        <w:t>ПРИНЦИПЫ И ПОДХОДЫ РЕАЛИЗАЦИИ ПРОГРАММЫ УЧЕБНОГО ПРЕДМЕТА «АДАПТИВНАЯ ФИЗИЧЕСКАЯ КУЛЬТУРА»</w:t>
      </w:r>
    </w:p>
    <w:p w:rsidR="00D84286" w:rsidRPr="00EF48A1" w:rsidRDefault="00D84286" w:rsidP="005B5AD7">
      <w:pPr>
        <w:spacing w:after="0" w:line="240" w:lineRule="auto"/>
        <w:ind w:firstLine="709"/>
        <w:contextualSpacing/>
        <w:jc w:val="both"/>
        <w:rPr>
          <w:rFonts w:ascii="Times New Roman" w:hAnsi="Times New Roman"/>
          <w:sz w:val="24"/>
          <w:szCs w:val="24"/>
        </w:rPr>
      </w:pPr>
      <w:r w:rsidRPr="00EF48A1">
        <w:rPr>
          <w:rFonts w:ascii="Times New Roman" w:hAnsi="Times New Roman"/>
          <w:sz w:val="24"/>
          <w:szCs w:val="24"/>
        </w:rPr>
        <w:t>Основные подходы к построению и содержанию занятий в рамках уроков АФК определяются специальными принципами работы с обучающимися с ТНР.</w:t>
      </w:r>
    </w:p>
    <w:p w:rsidR="00D84286" w:rsidRPr="00EF48A1" w:rsidRDefault="00D84286" w:rsidP="005B5AD7">
      <w:pPr>
        <w:spacing w:after="0" w:line="240" w:lineRule="auto"/>
        <w:ind w:firstLine="709"/>
        <w:contextualSpacing/>
        <w:jc w:val="both"/>
        <w:rPr>
          <w:rFonts w:ascii="Times New Roman" w:eastAsia="Times New Roman" w:hAnsi="Times New Roman"/>
          <w:bCs/>
          <w:sz w:val="24"/>
          <w:szCs w:val="24"/>
        </w:rPr>
      </w:pPr>
      <w:r w:rsidRPr="00EF48A1">
        <w:rPr>
          <w:rFonts w:ascii="Times New Roman" w:hAnsi="Times New Roman"/>
          <w:bCs/>
          <w:sz w:val="24"/>
          <w:szCs w:val="24"/>
        </w:rPr>
        <w:t>Принципы реализации программы:</w:t>
      </w:r>
    </w:p>
    <w:p w:rsidR="00D84286" w:rsidRPr="00EF48A1" w:rsidRDefault="00D84286" w:rsidP="004A287D">
      <w:pPr>
        <w:pStyle w:val="a8"/>
        <w:numPr>
          <w:ilvl w:val="0"/>
          <w:numId w:val="45"/>
        </w:numPr>
        <w:pBdr>
          <w:top w:val="nil"/>
          <w:left w:val="nil"/>
          <w:bottom w:val="nil"/>
          <w:right w:val="nil"/>
          <w:between w:val="nil"/>
          <w:bar w:val="nil"/>
        </w:pBdr>
        <w:ind w:left="0" w:firstLine="709"/>
        <w:jc w:val="both"/>
        <w:rPr>
          <w:rFonts w:ascii="Times New Roman" w:eastAsia="Times New Roman" w:hAnsi="Times New Roman"/>
        </w:rPr>
      </w:pPr>
      <w:r w:rsidRPr="00EF48A1">
        <w:rPr>
          <w:rFonts w:ascii="Times New Roman" w:hAnsi="Times New Roman"/>
        </w:rPr>
        <w:t>программно-целевой подход, который предполагает единую систему планирования и своевременного внесения корректив в планы;</w:t>
      </w:r>
    </w:p>
    <w:p w:rsidR="00D84286" w:rsidRPr="00EF48A1" w:rsidRDefault="00D84286" w:rsidP="004A287D">
      <w:pPr>
        <w:pStyle w:val="a8"/>
        <w:numPr>
          <w:ilvl w:val="0"/>
          <w:numId w:val="45"/>
        </w:numPr>
        <w:pBdr>
          <w:top w:val="nil"/>
          <w:left w:val="nil"/>
          <w:bottom w:val="nil"/>
          <w:right w:val="nil"/>
          <w:between w:val="nil"/>
          <w:bar w:val="nil"/>
        </w:pBdr>
        <w:ind w:left="0" w:firstLine="709"/>
        <w:jc w:val="both"/>
        <w:rPr>
          <w:rFonts w:ascii="Times New Roman" w:eastAsia="Times New Roman" w:hAnsi="Times New Roman"/>
        </w:rPr>
      </w:pPr>
      <w:r w:rsidRPr="00EF48A1">
        <w:rPr>
          <w:rFonts w:ascii="Times New Roman" w:hAnsi="Times New Roman"/>
        </w:rPr>
        <w:t>необходимость использования специальных методов, приёмов и средств обучения;</w:t>
      </w:r>
    </w:p>
    <w:p w:rsidR="00D84286" w:rsidRPr="00EF48A1" w:rsidRDefault="00D84286" w:rsidP="004A287D">
      <w:pPr>
        <w:pStyle w:val="a8"/>
        <w:numPr>
          <w:ilvl w:val="0"/>
          <w:numId w:val="45"/>
        </w:numPr>
        <w:pBdr>
          <w:top w:val="nil"/>
          <w:left w:val="nil"/>
          <w:bottom w:val="nil"/>
          <w:right w:val="nil"/>
          <w:between w:val="nil"/>
          <w:bar w:val="nil"/>
        </w:pBdr>
        <w:ind w:left="0" w:firstLine="709"/>
        <w:jc w:val="both"/>
        <w:rPr>
          <w:rFonts w:ascii="Times New Roman" w:eastAsia="Times New Roman" w:hAnsi="Times New Roman"/>
        </w:rPr>
      </w:pPr>
      <w:r w:rsidRPr="00EF48A1">
        <w:rPr>
          <w:rFonts w:ascii="Times New Roman" w:hAnsi="Times New Roman"/>
        </w:rPr>
        <w:t>информационной компетентности участников образовательного процесса в школе;</w:t>
      </w:r>
    </w:p>
    <w:p w:rsidR="00D84286" w:rsidRPr="00EF48A1" w:rsidRDefault="00D84286" w:rsidP="004A287D">
      <w:pPr>
        <w:pStyle w:val="a8"/>
        <w:numPr>
          <w:ilvl w:val="0"/>
          <w:numId w:val="45"/>
        </w:numPr>
        <w:pBdr>
          <w:top w:val="nil"/>
          <w:left w:val="nil"/>
          <w:bottom w:val="nil"/>
          <w:right w:val="nil"/>
          <w:between w:val="nil"/>
          <w:bar w:val="nil"/>
        </w:pBdr>
        <w:ind w:left="0" w:firstLine="709"/>
        <w:jc w:val="both"/>
        <w:rPr>
          <w:rFonts w:ascii="Times New Roman" w:eastAsia="Times New Roman" w:hAnsi="Times New Roman"/>
        </w:rPr>
      </w:pPr>
      <w:r w:rsidRPr="00EF48A1">
        <w:rPr>
          <w:rFonts w:ascii="Times New Roman" w:hAnsi="Times New Roman"/>
        </w:rPr>
        <w:t>комплексности в реализации коррекционно-образовательного процесса: включение в решение задач программы всех субъектов образовательных отношений.</w:t>
      </w:r>
    </w:p>
    <w:p w:rsidR="00D84286" w:rsidRPr="00EF48A1" w:rsidRDefault="00D84286" w:rsidP="005B5AD7">
      <w:pPr>
        <w:spacing w:after="0" w:line="240" w:lineRule="auto"/>
        <w:ind w:firstLine="709"/>
        <w:contextualSpacing/>
        <w:jc w:val="both"/>
        <w:rPr>
          <w:rFonts w:ascii="Times New Roman" w:hAnsi="Times New Roman"/>
          <w:sz w:val="24"/>
          <w:szCs w:val="24"/>
        </w:rPr>
      </w:pPr>
      <w:r w:rsidRPr="00EF48A1">
        <w:rPr>
          <w:rFonts w:ascii="Times New Roman" w:hAnsi="Times New Roman"/>
          <w:sz w:val="24"/>
          <w:szCs w:val="24"/>
        </w:rPr>
        <w:t xml:space="preserve">Каждое занятие адаптивной физической культурой состоит из трех частей: разминочная, основная и релаксационная часть. Разминочная часть направлена на подготовку мышечно-суставного аппарата обучающихся к активным физическим нагрузкам в основной части урока. Релаксационная часть направлена </w:t>
      </w:r>
      <w:r w:rsidR="00516E31" w:rsidRPr="00EF48A1">
        <w:rPr>
          <w:rFonts w:ascii="Times New Roman" w:hAnsi="Times New Roman"/>
          <w:sz w:val="24"/>
          <w:szCs w:val="24"/>
        </w:rPr>
        <w:t>на восстановление</w:t>
      </w:r>
      <w:r w:rsidRPr="00EF48A1">
        <w:rPr>
          <w:rFonts w:ascii="Times New Roman" w:hAnsi="Times New Roman"/>
          <w:sz w:val="24"/>
          <w:szCs w:val="24"/>
        </w:rPr>
        <w:t xml:space="preserve">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D84286" w:rsidRPr="00EF48A1" w:rsidRDefault="00D84286" w:rsidP="005B5AD7">
      <w:pPr>
        <w:pStyle w:val="afa"/>
        <w:spacing w:after="0" w:line="240" w:lineRule="auto"/>
        <w:ind w:firstLine="709"/>
        <w:contextualSpacing/>
        <w:jc w:val="both"/>
        <w:rPr>
          <w:rFonts w:ascii="Times New Roman" w:hAnsi="Times New Roman"/>
          <w:sz w:val="24"/>
          <w:szCs w:val="24"/>
        </w:rPr>
      </w:pPr>
      <w:r w:rsidRPr="00EF48A1">
        <w:rPr>
          <w:rFonts w:ascii="Times New Roman" w:hAnsi="Times New Roman"/>
          <w:sz w:val="24"/>
          <w:szCs w:val="24"/>
        </w:rPr>
        <w:t>Необходимо включать в структуру занятия такие направления как формирование кинестетической и кинетической основы движений в процессе развития общей, ручной и артикуляторной моторики. Обогащение двигательного опыта обучающихся в процессе упражнений в ходьбе, беге, прыжках, в действиях с предметами. Выработка динамической координации движений: четких и точных движений, выполняемых в определенном темпе и ритме; удержание двигательной программы при выполнении последовательно организованных движений. Обучение выполнению правил в подвижных играх, согласованию своих движений. Развитие движений кистей рук в специальных упражнениях: сжимание, разжимание, встряхивание и помахивание кистями с постепенным увеличением амплитуды движений в суставах и совершенствованием межанализаторного взаимодействия (в работе зрительного, слухового и тактильного анализаторов).</w:t>
      </w:r>
    </w:p>
    <w:p w:rsidR="00D84286" w:rsidRPr="00EF48A1" w:rsidRDefault="00D84286" w:rsidP="005B5AD7">
      <w:pPr>
        <w:pStyle w:val="afa"/>
        <w:spacing w:after="0" w:line="240" w:lineRule="auto"/>
        <w:ind w:firstLine="709"/>
        <w:contextualSpacing/>
        <w:jc w:val="both"/>
        <w:rPr>
          <w:rFonts w:ascii="Times New Roman" w:hAnsi="Times New Roman"/>
          <w:sz w:val="24"/>
          <w:szCs w:val="24"/>
        </w:rPr>
      </w:pPr>
      <w:r w:rsidRPr="00EF48A1">
        <w:rPr>
          <w:rFonts w:ascii="Times New Roman" w:hAnsi="Times New Roman"/>
          <w:sz w:val="24"/>
          <w:szCs w:val="24"/>
        </w:rPr>
        <w:t xml:space="preserve">Выполнение любого физического упражнения предполагает зрительный контроль над правильностью выполняемого действия и последующую коррекцию движения в случае ошибки. </w:t>
      </w:r>
    </w:p>
    <w:p w:rsidR="00D84286" w:rsidRPr="00EF48A1" w:rsidRDefault="00D84286" w:rsidP="005B5AD7">
      <w:pPr>
        <w:pStyle w:val="afa"/>
        <w:spacing w:after="0" w:line="240" w:lineRule="auto"/>
        <w:ind w:firstLine="709"/>
        <w:contextualSpacing/>
        <w:jc w:val="both"/>
        <w:rPr>
          <w:rFonts w:ascii="Times New Roman" w:hAnsi="Times New Roman"/>
          <w:sz w:val="24"/>
          <w:szCs w:val="24"/>
        </w:rPr>
      </w:pPr>
      <w:r w:rsidRPr="00EF48A1">
        <w:rPr>
          <w:rFonts w:ascii="Times New Roman" w:hAnsi="Times New Roman"/>
          <w:sz w:val="24"/>
          <w:szCs w:val="24"/>
        </w:rPr>
        <w:t>На занятиях необходимо применять разнообразное спортивное оборудование, что позволит развивать и корригировать сенсорно-перцептивные и моторные компоненты двигательной деятельности (зрительно-моторную координацию; мышечную выносливость; способность перемещаться в пространстве на основе выбора объекта по заданному признаку; произвольность и осознанность выполняемых действий; ориентировку в трехмерном пространстве; способность к точному воспроизведению движения по заданной инструкции).</w:t>
      </w:r>
    </w:p>
    <w:p w:rsidR="00D84286" w:rsidRPr="00EF48A1" w:rsidRDefault="00D84286" w:rsidP="005B5AD7">
      <w:pPr>
        <w:pStyle w:val="afa"/>
        <w:spacing w:after="0" w:line="240" w:lineRule="auto"/>
        <w:ind w:firstLine="709"/>
        <w:contextualSpacing/>
        <w:jc w:val="both"/>
        <w:rPr>
          <w:rFonts w:ascii="Times New Roman" w:hAnsi="Times New Roman"/>
          <w:sz w:val="24"/>
          <w:szCs w:val="24"/>
        </w:rPr>
      </w:pPr>
      <w:r w:rsidRPr="00EF48A1">
        <w:rPr>
          <w:rFonts w:ascii="Times New Roman" w:hAnsi="Times New Roman"/>
          <w:sz w:val="24"/>
          <w:szCs w:val="24"/>
        </w:rPr>
        <w:t>Наряду с общефизическими упражнениями широко используются релаксационные упражнения с элементами логоритмики, различные общеразвивающие упражнения под музыку или в сопровождении стихотворных текстов.</w:t>
      </w:r>
    </w:p>
    <w:p w:rsidR="00D84286" w:rsidRPr="00EF48A1" w:rsidRDefault="00D84286" w:rsidP="005B5AD7">
      <w:pPr>
        <w:pStyle w:val="afa"/>
        <w:spacing w:after="0" w:line="240" w:lineRule="auto"/>
        <w:ind w:firstLine="709"/>
        <w:contextualSpacing/>
        <w:jc w:val="both"/>
        <w:rPr>
          <w:rFonts w:ascii="Times New Roman" w:hAnsi="Times New Roman"/>
          <w:sz w:val="24"/>
          <w:szCs w:val="24"/>
        </w:rPr>
      </w:pPr>
      <w:r w:rsidRPr="00EF48A1">
        <w:rPr>
          <w:rFonts w:ascii="Times New Roman" w:hAnsi="Times New Roman"/>
          <w:sz w:val="24"/>
          <w:szCs w:val="24"/>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D84286" w:rsidRPr="00EF48A1" w:rsidRDefault="00D84286" w:rsidP="005B5AD7">
      <w:pPr>
        <w:spacing w:after="0" w:line="240" w:lineRule="auto"/>
        <w:ind w:firstLine="709"/>
        <w:contextualSpacing/>
        <w:jc w:val="both"/>
        <w:rPr>
          <w:rFonts w:ascii="Times New Roman" w:hAnsi="Times New Roman"/>
          <w:sz w:val="24"/>
          <w:szCs w:val="24"/>
        </w:rPr>
      </w:pPr>
      <w:r w:rsidRPr="00EF48A1">
        <w:rPr>
          <w:rFonts w:ascii="Times New Roman" w:hAnsi="Times New Roman"/>
          <w:sz w:val="24"/>
          <w:szCs w:val="24"/>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D84286" w:rsidRPr="00EF48A1" w:rsidRDefault="00D84286" w:rsidP="005B5AD7">
      <w:pPr>
        <w:spacing w:after="0" w:line="240" w:lineRule="auto"/>
        <w:ind w:firstLine="709"/>
        <w:contextualSpacing/>
        <w:jc w:val="both"/>
        <w:rPr>
          <w:rFonts w:ascii="Times New Roman" w:hAnsi="Times New Roman"/>
          <w:sz w:val="24"/>
          <w:szCs w:val="24"/>
        </w:rPr>
      </w:pPr>
      <w:r w:rsidRPr="00EF48A1">
        <w:rPr>
          <w:rFonts w:ascii="Times New Roman" w:hAnsi="Times New Roman"/>
          <w:sz w:val="24"/>
          <w:szCs w:val="24"/>
        </w:rPr>
        <w:t xml:space="preserve">Инвариантные модули включают в себя содержание базовых видов спорта: гимнастика, лёгкая атлетика, спортивные игры, зимние виды спорта (на примере лыжной подготовки),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w:t>
      </w:r>
      <w:r w:rsidR="00516E31" w:rsidRPr="00EF48A1">
        <w:rPr>
          <w:rFonts w:ascii="Times New Roman" w:hAnsi="Times New Roman"/>
          <w:sz w:val="24"/>
          <w:szCs w:val="24"/>
        </w:rPr>
        <w:t>инвариантным</w:t>
      </w:r>
      <w:r w:rsidRPr="00EF48A1">
        <w:rPr>
          <w:rFonts w:ascii="Times New Roman" w:hAnsi="Times New Roman"/>
          <w:sz w:val="24"/>
          <w:szCs w:val="24"/>
        </w:rPr>
        <w:t xml:space="preserve"> модулям.</w:t>
      </w:r>
    </w:p>
    <w:p w:rsidR="00D84286" w:rsidRPr="00EF48A1" w:rsidRDefault="00D84286" w:rsidP="005B5AD7">
      <w:pPr>
        <w:spacing w:after="0" w:line="240" w:lineRule="auto"/>
        <w:ind w:firstLine="709"/>
        <w:contextualSpacing/>
        <w:jc w:val="both"/>
        <w:rPr>
          <w:rFonts w:ascii="Times New Roman" w:hAnsi="Times New Roman"/>
          <w:sz w:val="24"/>
          <w:szCs w:val="24"/>
        </w:rPr>
      </w:pPr>
      <w:r w:rsidRPr="00EF48A1">
        <w:rPr>
          <w:rFonts w:ascii="Times New Roman" w:hAnsi="Times New Roman"/>
          <w:sz w:val="24"/>
          <w:szCs w:val="24"/>
        </w:rPr>
        <w:t xml:space="preserve"> Содержание вариативного модуля (модуль «Спорт») разрабатывается образовательной организацией самостоятельно с учётом особых образовательных </w:t>
      </w:r>
      <w:r w:rsidR="00516E31" w:rsidRPr="00EF48A1">
        <w:rPr>
          <w:rFonts w:ascii="Times New Roman" w:hAnsi="Times New Roman"/>
          <w:sz w:val="24"/>
          <w:szCs w:val="24"/>
        </w:rPr>
        <w:t>потребностей обучающихся</w:t>
      </w:r>
      <w:r w:rsidRPr="00EF48A1">
        <w:rPr>
          <w:rFonts w:ascii="Times New Roman" w:hAnsi="Times New Roman"/>
          <w:sz w:val="24"/>
          <w:szCs w:val="24"/>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региональных и этнокультурных особенностей.  </w:t>
      </w:r>
    </w:p>
    <w:p w:rsidR="00D84286" w:rsidRPr="00EF48A1" w:rsidRDefault="00D84286" w:rsidP="005B5AD7">
      <w:pPr>
        <w:spacing w:after="0" w:line="240" w:lineRule="auto"/>
        <w:ind w:firstLine="709"/>
        <w:contextualSpacing/>
        <w:jc w:val="both"/>
        <w:rPr>
          <w:rFonts w:ascii="Times New Roman" w:hAnsi="Times New Roman"/>
          <w:sz w:val="24"/>
          <w:szCs w:val="24"/>
        </w:rPr>
      </w:pPr>
      <w:r w:rsidRPr="00EF48A1">
        <w:rPr>
          <w:rFonts w:ascii="Times New Roman" w:hAnsi="Times New Roman"/>
          <w:sz w:val="24"/>
          <w:szCs w:val="24"/>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тяжелыми нарушениями речи. </w:t>
      </w:r>
    </w:p>
    <w:p w:rsidR="00D84286" w:rsidRPr="00EF48A1" w:rsidRDefault="00D84286" w:rsidP="005B5AD7">
      <w:pPr>
        <w:spacing w:after="0" w:line="240" w:lineRule="auto"/>
        <w:ind w:firstLine="687"/>
        <w:contextualSpacing/>
        <w:jc w:val="both"/>
        <w:rPr>
          <w:rFonts w:ascii="Times New Roman" w:hAnsi="Times New Roman"/>
          <w:sz w:val="24"/>
          <w:szCs w:val="24"/>
        </w:rPr>
      </w:pPr>
      <w:r w:rsidRPr="00EF48A1">
        <w:rPr>
          <w:rFonts w:ascii="Times New Roman" w:hAnsi="Times New Roman"/>
          <w:sz w:val="24"/>
          <w:szCs w:val="24"/>
        </w:rPr>
        <w:t xml:space="preserve">Содержание тематических модулей Примерной рабочей программы </w:t>
      </w:r>
      <w:r w:rsidR="00516E31" w:rsidRPr="00EF48A1">
        <w:rPr>
          <w:rFonts w:ascii="Times New Roman" w:hAnsi="Times New Roman"/>
          <w:sz w:val="24"/>
          <w:szCs w:val="24"/>
        </w:rPr>
        <w:t>представлено без</w:t>
      </w:r>
      <w:r w:rsidRPr="00EF48A1">
        <w:rPr>
          <w:rFonts w:ascii="Times New Roman" w:hAnsi="Times New Roman"/>
          <w:sz w:val="24"/>
          <w:szCs w:val="24"/>
        </w:rPr>
        <w:t xml:space="preserve"> привязки к годам обучения. Количество </w:t>
      </w:r>
      <w:r w:rsidR="00516E31" w:rsidRPr="00EF48A1">
        <w:rPr>
          <w:rFonts w:ascii="Times New Roman" w:hAnsi="Times New Roman"/>
          <w:sz w:val="24"/>
          <w:szCs w:val="24"/>
        </w:rPr>
        <w:t>модулей, может быть,</w:t>
      </w:r>
      <w:r w:rsidRPr="00EF48A1">
        <w:rPr>
          <w:rFonts w:ascii="Times New Roman" w:hAnsi="Times New Roman"/>
          <w:sz w:val="24"/>
          <w:szCs w:val="24"/>
        </w:rPr>
        <w:t xml:space="preserve">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rsidR="00D84286" w:rsidRPr="00EF48A1" w:rsidRDefault="00D84286" w:rsidP="005B5AD7">
      <w:pPr>
        <w:spacing w:after="0" w:line="240" w:lineRule="auto"/>
        <w:ind w:firstLine="709"/>
        <w:contextualSpacing/>
        <w:jc w:val="both"/>
        <w:rPr>
          <w:rFonts w:ascii="Times New Roman" w:hAnsi="Times New Roman"/>
          <w:sz w:val="24"/>
          <w:szCs w:val="24"/>
        </w:rPr>
      </w:pPr>
    </w:p>
    <w:p w:rsidR="00D84286" w:rsidRPr="00EF48A1" w:rsidRDefault="00D84286" w:rsidP="005B5AD7">
      <w:pPr>
        <w:shd w:val="clear" w:color="auto" w:fill="FFFFFF"/>
        <w:tabs>
          <w:tab w:val="left" w:pos="9356"/>
          <w:tab w:val="left" w:pos="9923"/>
        </w:tabs>
        <w:spacing w:after="0" w:line="240" w:lineRule="auto"/>
        <w:contextualSpacing/>
        <w:jc w:val="both"/>
        <w:rPr>
          <w:rFonts w:ascii="Times New Roman" w:hAnsi="Times New Roman"/>
          <w:sz w:val="24"/>
          <w:szCs w:val="24"/>
        </w:rPr>
      </w:pPr>
      <w:r w:rsidRPr="00EF48A1">
        <w:rPr>
          <w:rFonts w:ascii="Times New Roman" w:hAnsi="Times New Roman"/>
          <w:sz w:val="24"/>
          <w:szCs w:val="24"/>
        </w:rPr>
        <w:t>МЕСТО УЧЕБНОГО ПРЕДМЕТА «АДАПТИВНАЯ ФИЗИЧЕСКАЯ КУЛЬТУРА» В УЧЕБНОМ ПЛАНЕ</w:t>
      </w:r>
    </w:p>
    <w:p w:rsidR="00D84286" w:rsidRPr="00EF48A1" w:rsidRDefault="00D84286" w:rsidP="005B5AD7">
      <w:pPr>
        <w:spacing w:after="0" w:line="240" w:lineRule="auto"/>
        <w:ind w:firstLine="687"/>
        <w:contextualSpacing/>
        <w:jc w:val="both"/>
        <w:rPr>
          <w:rFonts w:ascii="Times New Roman" w:hAnsi="Times New Roman"/>
          <w:sz w:val="24"/>
          <w:szCs w:val="24"/>
        </w:rPr>
      </w:pPr>
      <w:r w:rsidRPr="00EF48A1">
        <w:rPr>
          <w:rFonts w:ascii="Times New Roman" w:hAnsi="Times New Roman"/>
          <w:sz w:val="24"/>
          <w:szCs w:val="24"/>
        </w:rPr>
        <w:t xml:space="preserve">Объём часов, отведённых в учебном плане на изучение обучающимися с </w:t>
      </w:r>
      <w:r w:rsidR="00516E31" w:rsidRPr="00EF48A1">
        <w:rPr>
          <w:rFonts w:ascii="Times New Roman" w:hAnsi="Times New Roman"/>
          <w:sz w:val="24"/>
          <w:szCs w:val="24"/>
        </w:rPr>
        <w:t>ТНР специальной</w:t>
      </w:r>
      <w:r w:rsidRPr="00EF48A1">
        <w:rPr>
          <w:rFonts w:ascii="Times New Roman" w:hAnsi="Times New Roman"/>
          <w:sz w:val="24"/>
          <w:szCs w:val="24"/>
        </w:rPr>
        <w:t xml:space="preserve"> учебной дисциплины «Адаптивная физическая культура» в основной школе составляет 68 часов в год (2 часа в неделю в каждом классе). Общий объем часов за период обучения в основной школе составляет 340 часов за 5 лет обучения и 408 часов при пролонгации срока обучения на один год. </w:t>
      </w:r>
    </w:p>
    <w:p w:rsidR="00D84286" w:rsidRPr="00EF48A1" w:rsidRDefault="00D84286" w:rsidP="005B5AD7">
      <w:pPr>
        <w:spacing w:after="0" w:line="240" w:lineRule="auto"/>
        <w:ind w:firstLine="687"/>
        <w:contextualSpacing/>
        <w:jc w:val="both"/>
        <w:rPr>
          <w:rFonts w:ascii="Times New Roman" w:hAnsi="Times New Roman"/>
          <w:sz w:val="24"/>
          <w:szCs w:val="24"/>
        </w:rPr>
      </w:pPr>
      <w:r w:rsidRPr="00EF48A1">
        <w:rPr>
          <w:rFonts w:ascii="Times New Roman" w:hAnsi="Times New Roman"/>
          <w:sz w:val="24"/>
          <w:szCs w:val="24"/>
        </w:rPr>
        <w:t xml:space="preserve">Содержание программного материала обучающимися с </w:t>
      </w:r>
      <w:r w:rsidR="00516E31" w:rsidRPr="00EF48A1">
        <w:rPr>
          <w:rFonts w:ascii="Times New Roman" w:hAnsi="Times New Roman"/>
          <w:sz w:val="24"/>
          <w:szCs w:val="24"/>
        </w:rPr>
        <w:t>ТНР может</w:t>
      </w:r>
      <w:r w:rsidRPr="00EF48A1">
        <w:rPr>
          <w:rFonts w:ascii="Times New Roman" w:hAnsi="Times New Roman"/>
          <w:sz w:val="24"/>
          <w:szCs w:val="24"/>
        </w:rPr>
        <w:t xml:space="preserve"> быть реализовано на уроках </w:t>
      </w:r>
      <w:r w:rsidR="00516E31" w:rsidRPr="00EF48A1">
        <w:rPr>
          <w:rFonts w:ascii="Times New Roman" w:hAnsi="Times New Roman"/>
          <w:sz w:val="24"/>
          <w:szCs w:val="24"/>
        </w:rPr>
        <w:t>АФК, через иную</w:t>
      </w:r>
      <w:r w:rsidRPr="00EF48A1">
        <w:rPr>
          <w:rFonts w:ascii="Times New Roman" w:hAnsi="Times New Roman"/>
          <w:sz w:val="24"/>
          <w:szCs w:val="24"/>
        </w:rPr>
        <w:t xml:space="preserve"> спортивную, физкультурно-оздоровительную работу во внеурочной деятельности, в том числе при реализации дополнительных образовательных </w:t>
      </w:r>
      <w:r w:rsidR="00516E31" w:rsidRPr="00EF48A1">
        <w:rPr>
          <w:rFonts w:ascii="Times New Roman" w:hAnsi="Times New Roman"/>
          <w:sz w:val="24"/>
          <w:szCs w:val="24"/>
        </w:rPr>
        <w:t>программ в</w:t>
      </w:r>
      <w:r w:rsidRPr="00EF48A1">
        <w:rPr>
          <w:rFonts w:ascii="Times New Roman" w:hAnsi="Times New Roman"/>
          <w:sz w:val="24"/>
          <w:szCs w:val="24"/>
        </w:rPr>
        <w:t xml:space="preserve"> образовательной организации или в форме сетевого взаимодействия.</w:t>
      </w:r>
    </w:p>
    <w:p w:rsidR="00D84286" w:rsidRPr="00EF48A1" w:rsidRDefault="00D84286" w:rsidP="005B5AD7">
      <w:pPr>
        <w:spacing w:after="0" w:line="240" w:lineRule="auto"/>
        <w:ind w:firstLine="687"/>
        <w:contextualSpacing/>
        <w:jc w:val="both"/>
        <w:rPr>
          <w:rFonts w:ascii="Times New Roman" w:hAnsi="Times New Roman"/>
          <w:sz w:val="24"/>
          <w:szCs w:val="24"/>
        </w:rPr>
      </w:pPr>
      <w:r w:rsidRPr="00EF48A1">
        <w:rPr>
          <w:rFonts w:ascii="Times New Roman" w:hAnsi="Times New Roman"/>
          <w:sz w:val="24"/>
          <w:szCs w:val="24"/>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rsidR="00D84286" w:rsidRPr="00EF48A1" w:rsidRDefault="00D84286" w:rsidP="005B5AD7">
      <w:pPr>
        <w:spacing w:after="0" w:line="240" w:lineRule="auto"/>
        <w:ind w:firstLine="709"/>
        <w:contextualSpacing/>
        <w:jc w:val="both"/>
        <w:rPr>
          <w:rFonts w:ascii="Times New Roman" w:hAnsi="Times New Roman"/>
          <w:sz w:val="24"/>
          <w:szCs w:val="24"/>
        </w:rPr>
      </w:pPr>
    </w:p>
    <w:p w:rsidR="00D84286" w:rsidRPr="00EF48A1" w:rsidRDefault="00D84286" w:rsidP="005B5AD7">
      <w:pPr>
        <w:spacing w:after="0" w:line="240" w:lineRule="auto"/>
        <w:contextualSpacing/>
        <w:jc w:val="both"/>
        <w:rPr>
          <w:rFonts w:ascii="Times New Roman" w:hAnsi="Times New Roman"/>
          <w:b/>
          <w:sz w:val="24"/>
          <w:szCs w:val="24"/>
        </w:rPr>
      </w:pPr>
      <w:r w:rsidRPr="00EF48A1">
        <w:rPr>
          <w:rFonts w:ascii="Times New Roman" w:hAnsi="Times New Roman"/>
          <w:b/>
          <w:sz w:val="24"/>
          <w:szCs w:val="24"/>
        </w:rPr>
        <w:t>СОДЕРЖАНИЕ УЧЕБНОГО ПРЕДМЕТА «АДАПТИВНАЯ ФИЗИЧЕСКАЯ КУЛЬТУРА»</w:t>
      </w:r>
    </w:p>
    <w:p w:rsidR="00D84286" w:rsidRPr="00EF48A1" w:rsidRDefault="00D84286" w:rsidP="005B5AD7">
      <w:pPr>
        <w:pStyle w:val="afa"/>
        <w:spacing w:after="0" w:line="240" w:lineRule="auto"/>
        <w:ind w:firstLine="708"/>
        <w:contextualSpacing/>
        <w:jc w:val="both"/>
        <w:rPr>
          <w:rFonts w:ascii="Times New Roman" w:hAnsi="Times New Roman"/>
          <w:bCs/>
          <w:sz w:val="24"/>
          <w:szCs w:val="24"/>
        </w:rPr>
      </w:pPr>
      <w:r w:rsidRPr="00EF48A1">
        <w:rPr>
          <w:rFonts w:ascii="Times New Roman" w:hAnsi="Times New Roman"/>
          <w:bCs/>
          <w:sz w:val="24"/>
          <w:szCs w:val="24"/>
        </w:rPr>
        <w:t>Основные тематические модули учебной дисциплины «Адаптивная физическая культура» на уровне основного общего образования:</w:t>
      </w:r>
    </w:p>
    <w:p w:rsidR="00D84286" w:rsidRPr="00EF48A1" w:rsidRDefault="00D84286" w:rsidP="005B5AD7">
      <w:pPr>
        <w:widowControl w:val="0"/>
        <w:tabs>
          <w:tab w:val="left" w:pos="993"/>
        </w:tabs>
        <w:spacing w:after="0" w:line="240" w:lineRule="auto"/>
        <w:ind w:firstLine="709"/>
        <w:contextualSpacing/>
        <w:jc w:val="both"/>
        <w:rPr>
          <w:rFonts w:ascii="Times New Roman" w:hAnsi="Times New Roman"/>
          <w:b/>
          <w:sz w:val="24"/>
          <w:szCs w:val="24"/>
        </w:rPr>
      </w:pPr>
      <w:r w:rsidRPr="00EF48A1">
        <w:rPr>
          <w:rFonts w:ascii="Times New Roman" w:hAnsi="Times New Roman"/>
          <w:b/>
          <w:sz w:val="24"/>
          <w:szCs w:val="24"/>
        </w:rPr>
        <w:t>Модуль «Знания о физической культуре»</w:t>
      </w:r>
    </w:p>
    <w:p w:rsidR="00D84286" w:rsidRPr="00EF48A1" w:rsidRDefault="00D84286" w:rsidP="005B5AD7">
      <w:pPr>
        <w:pStyle w:val="afa"/>
        <w:spacing w:after="0" w:line="240" w:lineRule="auto"/>
        <w:ind w:firstLine="708"/>
        <w:contextualSpacing/>
        <w:jc w:val="both"/>
        <w:rPr>
          <w:rFonts w:ascii="Times New Roman" w:hAnsi="Times New Roman"/>
          <w:sz w:val="24"/>
          <w:szCs w:val="24"/>
        </w:rPr>
      </w:pPr>
      <w:r w:rsidRPr="00EF48A1">
        <w:rPr>
          <w:rFonts w:ascii="Times New Roman" w:hAnsi="Times New Roman"/>
          <w:bCs/>
          <w:sz w:val="24"/>
          <w:szCs w:val="24"/>
        </w:rPr>
        <w:t xml:space="preserve">В данном модуле рассматриваются теоретические знания по истории физической культуры и спорта, их месте и роли в современном обществе. </w:t>
      </w:r>
      <w:r w:rsidRPr="00EF48A1">
        <w:rPr>
          <w:rFonts w:ascii="Times New Roman" w:hAnsi="Times New Roman"/>
          <w:sz w:val="24"/>
          <w:szCs w:val="24"/>
        </w:rPr>
        <w:t>Обучающиеся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D84286" w:rsidRPr="00EF48A1" w:rsidRDefault="00D84286" w:rsidP="005B5AD7">
      <w:pPr>
        <w:pStyle w:val="afa"/>
        <w:spacing w:after="0" w:line="240" w:lineRule="auto"/>
        <w:ind w:firstLine="708"/>
        <w:contextualSpacing/>
        <w:jc w:val="both"/>
        <w:rPr>
          <w:rFonts w:ascii="Times New Roman" w:hAnsi="Times New Roman"/>
          <w:sz w:val="24"/>
          <w:szCs w:val="24"/>
        </w:rPr>
      </w:pPr>
      <w:r w:rsidRPr="00EF48A1">
        <w:rPr>
          <w:rFonts w:ascii="Times New Roman" w:hAnsi="Times New Roman"/>
          <w:sz w:val="24"/>
          <w:szCs w:val="24"/>
        </w:rPr>
        <w:t xml:space="preserve">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D84286" w:rsidRPr="00EF48A1" w:rsidRDefault="00D84286" w:rsidP="005B5AD7">
      <w:pPr>
        <w:pStyle w:val="afa"/>
        <w:spacing w:after="0" w:line="240" w:lineRule="auto"/>
        <w:ind w:firstLine="708"/>
        <w:contextualSpacing/>
        <w:jc w:val="both"/>
        <w:rPr>
          <w:rFonts w:ascii="Times New Roman" w:hAnsi="Times New Roman"/>
          <w:sz w:val="24"/>
          <w:szCs w:val="24"/>
        </w:rPr>
      </w:pPr>
      <w:r w:rsidRPr="00EF48A1">
        <w:rPr>
          <w:rFonts w:ascii="Times New Roman" w:hAnsi="Times New Roman"/>
          <w:sz w:val="24"/>
          <w:szCs w:val="24"/>
        </w:rPr>
        <w:t xml:space="preserve">Специфической особенностью </w:t>
      </w:r>
      <w:r w:rsidR="00516E31" w:rsidRPr="00EF48A1">
        <w:rPr>
          <w:rFonts w:ascii="Times New Roman" w:hAnsi="Times New Roman"/>
          <w:sz w:val="24"/>
          <w:szCs w:val="24"/>
        </w:rPr>
        <w:t>содержания учебного</w:t>
      </w:r>
      <w:r w:rsidRPr="00EF48A1">
        <w:rPr>
          <w:rFonts w:ascii="Times New Roman" w:hAnsi="Times New Roman"/>
          <w:sz w:val="24"/>
          <w:szCs w:val="24"/>
        </w:rPr>
        <w:t xml:space="preserve"> материала для обучающихся с ТНР может быть включение тематики, касающейся перспективных возможностей обучающихся в освоении любительского спорта, и даже спортивной карьеры. </w:t>
      </w:r>
    </w:p>
    <w:p w:rsidR="00D84286" w:rsidRPr="00EF48A1" w:rsidRDefault="00D84286" w:rsidP="005B5AD7">
      <w:pPr>
        <w:pStyle w:val="afa"/>
        <w:spacing w:after="0" w:line="240" w:lineRule="auto"/>
        <w:ind w:firstLine="709"/>
        <w:contextualSpacing/>
        <w:rPr>
          <w:rFonts w:ascii="Times New Roman" w:hAnsi="Times New Roman"/>
          <w:b/>
          <w:bCs/>
          <w:sz w:val="24"/>
          <w:szCs w:val="24"/>
        </w:rPr>
      </w:pPr>
      <w:r w:rsidRPr="00EF48A1">
        <w:rPr>
          <w:rFonts w:ascii="Times New Roman" w:hAnsi="Times New Roman"/>
          <w:b/>
          <w:bCs/>
          <w:sz w:val="24"/>
          <w:szCs w:val="24"/>
        </w:rPr>
        <w:t>Модуль «Гимнастика»</w:t>
      </w:r>
    </w:p>
    <w:p w:rsidR="00D84286" w:rsidRPr="00EF48A1" w:rsidRDefault="00D84286" w:rsidP="005B5AD7">
      <w:pPr>
        <w:pStyle w:val="afa"/>
        <w:spacing w:after="0" w:line="240" w:lineRule="auto"/>
        <w:ind w:firstLine="709"/>
        <w:contextualSpacing/>
        <w:jc w:val="both"/>
        <w:rPr>
          <w:rFonts w:ascii="Times New Roman" w:hAnsi="Times New Roman"/>
          <w:sz w:val="24"/>
          <w:szCs w:val="24"/>
        </w:rPr>
      </w:pPr>
      <w:r w:rsidRPr="00EF48A1">
        <w:rPr>
          <w:rFonts w:ascii="Times New Roman" w:hAnsi="Times New Roman"/>
          <w:bCs/>
          <w:sz w:val="24"/>
          <w:szCs w:val="24"/>
        </w:rPr>
        <w:t>В данный модуль</w:t>
      </w:r>
      <w:r w:rsidRPr="00EF48A1">
        <w:rPr>
          <w:rFonts w:ascii="Times New Roman" w:hAnsi="Times New Roman"/>
          <w:sz w:val="24"/>
          <w:szCs w:val="24"/>
        </w:rPr>
        <w:t>необходимо включать построения и перестроения. Обучающиеся должны владеть простыми способами перестроения и ориентировки в пространстве.</w:t>
      </w:r>
    </w:p>
    <w:p w:rsidR="00D84286" w:rsidRPr="00EF48A1" w:rsidRDefault="00D84286" w:rsidP="005B5AD7">
      <w:pPr>
        <w:pStyle w:val="afa"/>
        <w:spacing w:after="0" w:line="240" w:lineRule="auto"/>
        <w:ind w:firstLine="709"/>
        <w:contextualSpacing/>
        <w:jc w:val="both"/>
        <w:rPr>
          <w:rFonts w:ascii="Times New Roman" w:hAnsi="Times New Roman"/>
          <w:sz w:val="24"/>
          <w:szCs w:val="24"/>
        </w:rPr>
      </w:pPr>
      <w:r w:rsidRPr="00EF48A1">
        <w:rPr>
          <w:rFonts w:ascii="Times New Roman" w:hAnsi="Times New Roman"/>
          <w:sz w:val="24"/>
          <w:szCs w:val="24"/>
        </w:rPr>
        <w:t xml:space="preserve">Включаются в занятия общеразвивающие и корригирующие упражнения, часть которых должна проводиться из положения лежа, другая часть – из положения стоя или сидя. </w:t>
      </w:r>
    </w:p>
    <w:p w:rsidR="00D84286" w:rsidRPr="00EF48A1" w:rsidRDefault="00D84286" w:rsidP="005B5AD7">
      <w:pPr>
        <w:pStyle w:val="afa"/>
        <w:spacing w:after="0" w:line="240" w:lineRule="auto"/>
        <w:ind w:firstLine="709"/>
        <w:contextualSpacing/>
        <w:jc w:val="both"/>
        <w:rPr>
          <w:rFonts w:ascii="Times New Roman" w:hAnsi="Times New Roman"/>
          <w:sz w:val="24"/>
          <w:szCs w:val="24"/>
        </w:rPr>
      </w:pPr>
      <w:r w:rsidRPr="00EF48A1">
        <w:rPr>
          <w:rFonts w:ascii="Times New Roman" w:hAnsi="Times New Roman"/>
          <w:sz w:val="24"/>
          <w:szCs w:val="24"/>
        </w:rPr>
        <w:t>Обучение правильному дыханию в покое и при физической нагрузке осуществляет коррекцию дыхания, осанки.</w:t>
      </w:r>
    </w:p>
    <w:p w:rsidR="00D84286" w:rsidRPr="00EF48A1" w:rsidRDefault="00D84286" w:rsidP="005B5AD7">
      <w:pPr>
        <w:pStyle w:val="afa"/>
        <w:spacing w:after="0" w:line="240" w:lineRule="auto"/>
        <w:ind w:firstLine="709"/>
        <w:contextualSpacing/>
        <w:jc w:val="both"/>
        <w:rPr>
          <w:rFonts w:ascii="Times New Roman" w:hAnsi="Times New Roman"/>
          <w:sz w:val="24"/>
          <w:szCs w:val="24"/>
        </w:rPr>
      </w:pPr>
      <w:r w:rsidRPr="00EF48A1">
        <w:rPr>
          <w:rFonts w:ascii="Times New Roman" w:hAnsi="Times New Roman"/>
          <w:sz w:val="24"/>
          <w:szCs w:val="24"/>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D84286" w:rsidRPr="00EF48A1" w:rsidRDefault="00D84286" w:rsidP="005B5AD7">
      <w:pPr>
        <w:pStyle w:val="afa"/>
        <w:spacing w:after="0" w:line="240" w:lineRule="auto"/>
        <w:ind w:firstLine="709"/>
        <w:contextualSpacing/>
        <w:jc w:val="both"/>
        <w:rPr>
          <w:rFonts w:ascii="Times New Roman" w:hAnsi="Times New Roman"/>
          <w:sz w:val="24"/>
          <w:szCs w:val="24"/>
        </w:rPr>
      </w:pPr>
      <w:r w:rsidRPr="00EF48A1">
        <w:rPr>
          <w:rFonts w:ascii="Times New Roman" w:hAnsi="Times New Roman"/>
          <w:sz w:val="24"/>
          <w:szCs w:val="24"/>
        </w:rPr>
        <w:t xml:space="preserve">Гимнастические упражнения на совершенствование навыков катания предметов (обручей, мячей разного диаметра) различными способами; прокатывания предметов в заданном направлении на расстояние до 5 м (по гимнастической скамейке, по узкому коридору шириной 20 см в указанную цель: кегли, кубики и т.п.) с помощью двух рук; прокатывания мячей по прямой, змейкой, зигзагообразно с помощью палочек, дощечек разной длины и ширины; прокатывания обручей индивидуально, шагом и бегом; подбрасывания мяча вверх и ловли его двумя руками с хлопками; бросания мяча о землю и ловли его двумя руками. </w:t>
      </w:r>
    </w:p>
    <w:p w:rsidR="00D84286" w:rsidRPr="00EF48A1" w:rsidRDefault="00D84286" w:rsidP="005B5AD7">
      <w:pPr>
        <w:pStyle w:val="afa"/>
        <w:spacing w:after="0" w:line="240" w:lineRule="auto"/>
        <w:ind w:firstLine="709"/>
        <w:contextualSpacing/>
        <w:rPr>
          <w:rFonts w:ascii="Times New Roman" w:hAnsi="Times New Roman"/>
          <w:b/>
          <w:bCs/>
          <w:sz w:val="24"/>
          <w:szCs w:val="24"/>
        </w:rPr>
      </w:pPr>
      <w:r w:rsidRPr="00EF48A1">
        <w:rPr>
          <w:rFonts w:ascii="Times New Roman" w:hAnsi="Times New Roman"/>
          <w:b/>
          <w:bCs/>
          <w:sz w:val="24"/>
          <w:szCs w:val="24"/>
        </w:rPr>
        <w:t>Модуль «Легкая атлетика»</w:t>
      </w:r>
    </w:p>
    <w:p w:rsidR="00D84286" w:rsidRPr="00EF48A1" w:rsidRDefault="00D84286" w:rsidP="005B5AD7">
      <w:pPr>
        <w:pStyle w:val="afa"/>
        <w:spacing w:after="0" w:line="240" w:lineRule="auto"/>
        <w:ind w:firstLine="708"/>
        <w:contextualSpacing/>
        <w:jc w:val="both"/>
        <w:rPr>
          <w:rFonts w:ascii="Times New Roman" w:hAnsi="Times New Roman"/>
          <w:sz w:val="24"/>
          <w:szCs w:val="24"/>
        </w:rPr>
      </w:pPr>
      <w:r w:rsidRPr="00EF48A1">
        <w:rPr>
          <w:rFonts w:ascii="Times New Roman" w:hAnsi="Times New Roman"/>
          <w:bCs/>
          <w:sz w:val="24"/>
          <w:szCs w:val="24"/>
        </w:rPr>
        <w:t>Данный</w:t>
      </w:r>
      <w:r w:rsidRPr="00EF48A1">
        <w:rPr>
          <w:rFonts w:ascii="Times New Roman" w:hAnsi="Times New Roman"/>
          <w:sz w:val="24"/>
          <w:szCs w:val="24"/>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hAnsi="Times New Roman"/>
          <w:sz w:val="24"/>
          <w:szCs w:val="24"/>
        </w:rPr>
        <w:t xml:space="preserve">Легкоатлетические упражнения: техника спортивной ходьбы, бега на короткие, средние и длинные дистанции, метание малого мяча. </w:t>
      </w:r>
    </w:p>
    <w:p w:rsidR="00D84286" w:rsidRPr="00EF48A1" w:rsidRDefault="00D84286" w:rsidP="005B5AD7">
      <w:pPr>
        <w:pStyle w:val="afa"/>
        <w:spacing w:after="0" w:line="240" w:lineRule="auto"/>
        <w:ind w:firstLine="709"/>
        <w:contextualSpacing/>
        <w:rPr>
          <w:rFonts w:ascii="Times New Roman" w:hAnsi="Times New Roman"/>
          <w:b/>
          <w:bCs/>
          <w:sz w:val="24"/>
          <w:szCs w:val="24"/>
        </w:rPr>
      </w:pPr>
      <w:r w:rsidRPr="00EF48A1">
        <w:rPr>
          <w:rFonts w:ascii="Times New Roman" w:hAnsi="Times New Roman"/>
          <w:b/>
          <w:bCs/>
          <w:sz w:val="24"/>
          <w:szCs w:val="24"/>
        </w:rPr>
        <w:t>Модуль «Спортивные игры»</w:t>
      </w:r>
    </w:p>
    <w:p w:rsidR="00D84286" w:rsidRPr="00EF48A1" w:rsidRDefault="00D84286" w:rsidP="005B5AD7">
      <w:pPr>
        <w:pStyle w:val="afa"/>
        <w:spacing w:after="0" w:line="240" w:lineRule="auto"/>
        <w:ind w:firstLine="708"/>
        <w:contextualSpacing/>
        <w:jc w:val="both"/>
        <w:rPr>
          <w:rFonts w:ascii="Times New Roman" w:hAnsi="Times New Roman"/>
          <w:sz w:val="24"/>
          <w:szCs w:val="24"/>
        </w:rPr>
      </w:pPr>
      <w:r w:rsidRPr="00EF48A1">
        <w:rPr>
          <w:rFonts w:ascii="Times New Roman" w:hAnsi="Times New Roman"/>
          <w:sz w:val="24"/>
          <w:szCs w:val="24"/>
        </w:rPr>
        <w:t xml:space="preserve">При организации спортивных и подвижных игр для обучающихся с </w:t>
      </w:r>
      <w:r w:rsidR="00516E31" w:rsidRPr="00EF48A1">
        <w:rPr>
          <w:rFonts w:ascii="Times New Roman" w:hAnsi="Times New Roman"/>
          <w:sz w:val="24"/>
          <w:szCs w:val="24"/>
        </w:rPr>
        <w:t>ТНР на</w:t>
      </w:r>
      <w:r w:rsidRPr="00EF48A1">
        <w:rPr>
          <w:rFonts w:ascii="Times New Roman" w:hAnsi="Times New Roman"/>
          <w:sz w:val="24"/>
          <w:szCs w:val="24"/>
        </w:rPr>
        <w:t xml:space="preserve"> уроках    </w:t>
      </w:r>
      <w:r w:rsidR="00516E31" w:rsidRPr="00EF48A1">
        <w:rPr>
          <w:rFonts w:ascii="Times New Roman" w:hAnsi="Times New Roman"/>
          <w:sz w:val="24"/>
          <w:szCs w:val="24"/>
        </w:rPr>
        <w:t>АФК рекомендуется</w:t>
      </w:r>
      <w:r w:rsidRPr="00EF48A1">
        <w:rPr>
          <w:rFonts w:ascii="Times New Roman" w:hAnsi="Times New Roman"/>
          <w:sz w:val="24"/>
          <w:szCs w:val="24"/>
        </w:rPr>
        <w:t xml:space="preserve"> использовать игры со </w:t>
      </w:r>
      <w:r w:rsidR="00516E31" w:rsidRPr="00EF48A1">
        <w:rPr>
          <w:rFonts w:ascii="Times New Roman" w:hAnsi="Times New Roman"/>
          <w:sz w:val="24"/>
          <w:szCs w:val="24"/>
        </w:rPr>
        <w:t>знакомыми и</w:t>
      </w:r>
      <w:r w:rsidRPr="00EF48A1">
        <w:rPr>
          <w:rFonts w:ascii="Times New Roman" w:hAnsi="Times New Roman"/>
          <w:sz w:val="24"/>
          <w:szCs w:val="24"/>
        </w:rPr>
        <w:t xml:space="preserve"> доступными   </w:t>
      </w:r>
      <w:r w:rsidR="00516E31" w:rsidRPr="00EF48A1">
        <w:rPr>
          <w:rFonts w:ascii="Times New Roman" w:hAnsi="Times New Roman"/>
          <w:sz w:val="24"/>
          <w:szCs w:val="24"/>
        </w:rPr>
        <w:t>видами естественных</w:t>
      </w:r>
      <w:r w:rsidRPr="00EF48A1">
        <w:rPr>
          <w:rFonts w:ascii="Times New Roman" w:hAnsi="Times New Roman"/>
          <w:sz w:val="24"/>
          <w:szCs w:val="24"/>
        </w:rPr>
        <w:t xml:space="preserve">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ТНР имеют подвижные игры с правилами.  Они формируют способность обучающихся действовать целенаправленно, создавать программу действий во внутреннем умственном плане и решать двигательную задачу в соответствии с ней, а также развивают навыки самоконтроля.  В   процессе   игры   необходимо   стимулировать   познавательную деятельность, активизировать   психические   процессы и речевое развитие обучающихся.</w:t>
      </w:r>
    </w:p>
    <w:p w:rsidR="00D84286" w:rsidRPr="00EF48A1" w:rsidRDefault="00D84286" w:rsidP="005B5AD7">
      <w:pPr>
        <w:pStyle w:val="afa"/>
        <w:spacing w:after="0" w:line="240" w:lineRule="auto"/>
        <w:ind w:firstLine="709"/>
        <w:contextualSpacing/>
        <w:jc w:val="both"/>
        <w:rPr>
          <w:rFonts w:ascii="Times New Roman" w:hAnsi="Times New Roman"/>
          <w:sz w:val="24"/>
          <w:szCs w:val="24"/>
        </w:rPr>
      </w:pPr>
      <w:r w:rsidRPr="00EF48A1">
        <w:rPr>
          <w:rFonts w:ascii="Times New Roman" w:hAnsi="Times New Roman"/>
          <w:sz w:val="24"/>
          <w:szCs w:val="24"/>
        </w:rPr>
        <w:t>При обучении обучающихся с ТНР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D84286" w:rsidRPr="00EF48A1" w:rsidRDefault="00D84286" w:rsidP="005B5AD7">
      <w:pPr>
        <w:pStyle w:val="afa"/>
        <w:spacing w:after="0" w:line="240" w:lineRule="auto"/>
        <w:ind w:firstLine="709"/>
        <w:contextualSpacing/>
        <w:jc w:val="both"/>
        <w:rPr>
          <w:rFonts w:ascii="Times New Roman" w:hAnsi="Times New Roman"/>
          <w:sz w:val="24"/>
          <w:szCs w:val="24"/>
        </w:rPr>
      </w:pPr>
      <w:r w:rsidRPr="00EF48A1">
        <w:rPr>
          <w:rFonts w:ascii="Times New Roman" w:hAnsi="Times New Roman"/>
          <w:sz w:val="24"/>
          <w:szCs w:val="24"/>
        </w:rPr>
        <w:t xml:space="preserve">Баскетбол: перемещение без мяча и с мячом, технические приемы и тактические действия, передача, ведение мяча, броски в кольцо. </w:t>
      </w:r>
    </w:p>
    <w:p w:rsidR="00D84286" w:rsidRPr="00EF48A1" w:rsidRDefault="00D84286" w:rsidP="005B5AD7">
      <w:pPr>
        <w:pStyle w:val="afa"/>
        <w:spacing w:after="0" w:line="240" w:lineRule="auto"/>
        <w:ind w:firstLine="709"/>
        <w:contextualSpacing/>
        <w:jc w:val="both"/>
        <w:rPr>
          <w:rFonts w:ascii="Times New Roman" w:hAnsi="Times New Roman"/>
          <w:sz w:val="24"/>
          <w:szCs w:val="24"/>
        </w:rPr>
      </w:pPr>
      <w:r w:rsidRPr="00EF48A1">
        <w:rPr>
          <w:rFonts w:ascii="Times New Roman" w:hAnsi="Times New Roman"/>
          <w:sz w:val="24"/>
          <w:szCs w:val="24"/>
        </w:rPr>
        <w:t xml:space="preserve">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подаче. </w:t>
      </w:r>
    </w:p>
    <w:p w:rsidR="00D84286" w:rsidRPr="00EF48A1" w:rsidRDefault="00D84286" w:rsidP="005B5AD7">
      <w:pPr>
        <w:pStyle w:val="afa"/>
        <w:spacing w:after="0" w:line="240" w:lineRule="auto"/>
        <w:ind w:firstLine="709"/>
        <w:contextualSpacing/>
        <w:jc w:val="both"/>
        <w:rPr>
          <w:rFonts w:ascii="Times New Roman" w:hAnsi="Times New Roman"/>
          <w:sz w:val="24"/>
          <w:szCs w:val="24"/>
        </w:rPr>
      </w:pPr>
      <w:r w:rsidRPr="00EF48A1">
        <w:rPr>
          <w:rFonts w:ascii="Times New Roman" w:hAnsi="Times New Roman"/>
          <w:sz w:val="24"/>
          <w:szCs w:val="24"/>
        </w:rPr>
        <w:t xml:space="preserve">Футбол: отбор мяча, ведение мяча, обводка соперника, выбор места в обороне и в атаке. </w:t>
      </w:r>
    </w:p>
    <w:p w:rsidR="00D84286" w:rsidRPr="00EF48A1" w:rsidRDefault="00D84286" w:rsidP="005B5AD7">
      <w:pPr>
        <w:pStyle w:val="afa"/>
        <w:spacing w:after="0" w:line="240" w:lineRule="auto"/>
        <w:ind w:firstLine="709"/>
        <w:contextualSpacing/>
        <w:jc w:val="both"/>
        <w:rPr>
          <w:rFonts w:ascii="Times New Roman" w:hAnsi="Times New Roman"/>
          <w:sz w:val="24"/>
          <w:szCs w:val="24"/>
        </w:rPr>
      </w:pPr>
      <w:r w:rsidRPr="00EF48A1">
        <w:rPr>
          <w:rFonts w:ascii="Times New Roman" w:hAnsi="Times New Roman"/>
          <w:sz w:val="24"/>
          <w:szCs w:val="24"/>
        </w:rPr>
        <w:t xml:space="preserve">Прежде чем осваивать тактические варианты ведения игры, необходимо, чтобы физические способности игроков достигли соответствующего уровня. </w:t>
      </w:r>
    </w:p>
    <w:p w:rsidR="00D84286" w:rsidRPr="00EF48A1" w:rsidRDefault="00D84286" w:rsidP="005B5AD7">
      <w:pPr>
        <w:pStyle w:val="afa"/>
        <w:spacing w:after="0" w:line="240" w:lineRule="auto"/>
        <w:ind w:firstLine="709"/>
        <w:contextualSpacing/>
        <w:jc w:val="both"/>
        <w:rPr>
          <w:rFonts w:ascii="Times New Roman" w:hAnsi="Times New Roman"/>
          <w:sz w:val="24"/>
          <w:szCs w:val="24"/>
        </w:rPr>
      </w:pPr>
      <w:r w:rsidRPr="00EF48A1">
        <w:rPr>
          <w:rFonts w:ascii="Times New Roman" w:eastAsiaTheme="minorHAnsi" w:hAnsi="Times New Roman"/>
          <w:b/>
          <w:sz w:val="24"/>
          <w:szCs w:val="24"/>
        </w:rPr>
        <w:t>Модуль «Зимние виды спорта (л</w:t>
      </w:r>
      <w:r w:rsidRPr="00EF48A1">
        <w:rPr>
          <w:rFonts w:ascii="Times New Roman" w:hAnsi="Times New Roman"/>
          <w:b/>
          <w:bCs/>
          <w:sz w:val="24"/>
          <w:szCs w:val="24"/>
        </w:rPr>
        <w:t>ыжная подготовка)»</w:t>
      </w:r>
    </w:p>
    <w:p w:rsidR="00D84286" w:rsidRPr="00EF48A1" w:rsidRDefault="00516E31" w:rsidP="005B5AD7">
      <w:pPr>
        <w:pStyle w:val="afa"/>
        <w:spacing w:after="0" w:line="240" w:lineRule="auto"/>
        <w:ind w:firstLine="709"/>
        <w:contextualSpacing/>
        <w:jc w:val="both"/>
        <w:rPr>
          <w:rFonts w:ascii="Times New Roman" w:hAnsi="Times New Roman"/>
          <w:sz w:val="24"/>
          <w:szCs w:val="24"/>
        </w:rPr>
      </w:pPr>
      <w:r w:rsidRPr="00EF48A1">
        <w:rPr>
          <w:rFonts w:ascii="Times New Roman" w:hAnsi="Times New Roman"/>
          <w:sz w:val="24"/>
          <w:szCs w:val="24"/>
        </w:rPr>
        <w:t>Модуль включает</w:t>
      </w:r>
      <w:r w:rsidR="00D84286" w:rsidRPr="00EF48A1">
        <w:rPr>
          <w:rFonts w:ascii="Times New Roman" w:hAnsi="Times New Roman"/>
          <w:sz w:val="24"/>
          <w:szCs w:val="24"/>
        </w:rPr>
        <w:t xml:space="preserve"> весь необходимый комплекс для развития движений, осанки, дыхания, координации, моторики и др.</w:t>
      </w:r>
    </w:p>
    <w:p w:rsidR="00D84286" w:rsidRPr="00EF48A1" w:rsidRDefault="00D84286" w:rsidP="005B5AD7">
      <w:pPr>
        <w:pStyle w:val="afa"/>
        <w:spacing w:after="0" w:line="240" w:lineRule="auto"/>
        <w:ind w:firstLine="709"/>
        <w:contextualSpacing/>
        <w:jc w:val="both"/>
        <w:rPr>
          <w:rFonts w:ascii="Times New Roman" w:hAnsi="Times New Roman"/>
          <w:sz w:val="24"/>
          <w:szCs w:val="24"/>
        </w:rPr>
      </w:pPr>
      <w:r w:rsidRPr="00EF48A1">
        <w:rPr>
          <w:rFonts w:ascii="Times New Roman" w:hAnsi="Times New Roman"/>
          <w:sz w:val="24"/>
          <w:szCs w:val="24"/>
        </w:rPr>
        <w:t xml:space="preserve">Техника основных способов передвижения на лыжах: </w:t>
      </w:r>
    </w:p>
    <w:p w:rsidR="00D84286" w:rsidRPr="00EF48A1" w:rsidRDefault="00D84286" w:rsidP="004A287D">
      <w:pPr>
        <w:pStyle w:val="a8"/>
        <w:widowControl w:val="0"/>
        <w:numPr>
          <w:ilvl w:val="0"/>
          <w:numId w:val="46"/>
        </w:numPr>
        <w:pBdr>
          <w:top w:val="nil"/>
          <w:left w:val="nil"/>
          <w:bottom w:val="nil"/>
          <w:right w:val="nil"/>
          <w:between w:val="nil"/>
          <w:bar w:val="nil"/>
        </w:pBdr>
        <w:tabs>
          <w:tab w:val="left" w:pos="993"/>
        </w:tabs>
        <w:ind w:left="0" w:firstLine="709"/>
        <w:jc w:val="both"/>
        <w:rPr>
          <w:rFonts w:ascii="Times New Roman" w:eastAsia="Times New Roman" w:hAnsi="Times New Roman"/>
        </w:rPr>
      </w:pPr>
      <w:r w:rsidRPr="00EF48A1">
        <w:rPr>
          <w:rFonts w:ascii="Times New Roman" w:eastAsia="Times New Roman" w:hAnsi="Times New Roman"/>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D84286" w:rsidRPr="00EF48A1" w:rsidRDefault="00D84286" w:rsidP="004A287D">
      <w:pPr>
        <w:pStyle w:val="a8"/>
        <w:widowControl w:val="0"/>
        <w:numPr>
          <w:ilvl w:val="0"/>
          <w:numId w:val="46"/>
        </w:numPr>
        <w:pBdr>
          <w:top w:val="nil"/>
          <w:left w:val="nil"/>
          <w:bottom w:val="nil"/>
          <w:right w:val="nil"/>
          <w:between w:val="nil"/>
          <w:bar w:val="nil"/>
        </w:pBdr>
        <w:tabs>
          <w:tab w:val="left" w:pos="993"/>
        </w:tabs>
        <w:ind w:left="0" w:firstLine="709"/>
        <w:jc w:val="both"/>
        <w:rPr>
          <w:rFonts w:ascii="Times New Roman" w:eastAsia="Times New Roman" w:hAnsi="Times New Roman"/>
        </w:rPr>
      </w:pPr>
      <w:r w:rsidRPr="00EF48A1">
        <w:rPr>
          <w:rFonts w:ascii="Times New Roman" w:eastAsia="Times New Roman" w:hAnsi="Times New Roman"/>
        </w:rPr>
        <w:t xml:space="preserve">подъёмы на лыжах в гору; </w:t>
      </w:r>
    </w:p>
    <w:p w:rsidR="00D84286" w:rsidRPr="00EF48A1" w:rsidRDefault="00D84286" w:rsidP="004A287D">
      <w:pPr>
        <w:pStyle w:val="a8"/>
        <w:widowControl w:val="0"/>
        <w:numPr>
          <w:ilvl w:val="0"/>
          <w:numId w:val="46"/>
        </w:numPr>
        <w:pBdr>
          <w:top w:val="nil"/>
          <w:left w:val="nil"/>
          <w:bottom w:val="nil"/>
          <w:right w:val="nil"/>
          <w:between w:val="nil"/>
          <w:bar w:val="nil"/>
        </w:pBdr>
        <w:tabs>
          <w:tab w:val="left" w:pos="993"/>
        </w:tabs>
        <w:ind w:left="0" w:firstLine="709"/>
        <w:jc w:val="both"/>
        <w:rPr>
          <w:rFonts w:ascii="Times New Roman" w:eastAsia="Times New Roman" w:hAnsi="Times New Roman"/>
        </w:rPr>
      </w:pPr>
      <w:r w:rsidRPr="00EF48A1">
        <w:rPr>
          <w:rFonts w:ascii="Times New Roman" w:eastAsia="Times New Roman" w:hAnsi="Times New Roman"/>
        </w:rPr>
        <w:t xml:space="preserve">спуски с гор на лыжах; </w:t>
      </w:r>
    </w:p>
    <w:p w:rsidR="00D84286" w:rsidRPr="00EF48A1" w:rsidRDefault="00D84286" w:rsidP="004A287D">
      <w:pPr>
        <w:pStyle w:val="a8"/>
        <w:widowControl w:val="0"/>
        <w:numPr>
          <w:ilvl w:val="0"/>
          <w:numId w:val="46"/>
        </w:numPr>
        <w:pBdr>
          <w:top w:val="nil"/>
          <w:left w:val="nil"/>
          <w:bottom w:val="nil"/>
          <w:right w:val="nil"/>
          <w:between w:val="nil"/>
          <w:bar w:val="nil"/>
        </w:pBdr>
        <w:tabs>
          <w:tab w:val="left" w:pos="993"/>
        </w:tabs>
        <w:ind w:left="0" w:firstLine="709"/>
        <w:jc w:val="both"/>
        <w:rPr>
          <w:rFonts w:ascii="Times New Roman" w:eastAsia="Times New Roman" w:hAnsi="Times New Roman"/>
        </w:rPr>
      </w:pPr>
      <w:r w:rsidRPr="00EF48A1">
        <w:rPr>
          <w:rFonts w:ascii="Times New Roman" w:eastAsia="Times New Roman" w:hAnsi="Times New Roman"/>
        </w:rPr>
        <w:t xml:space="preserve">торможения при спусках; </w:t>
      </w:r>
    </w:p>
    <w:p w:rsidR="00D84286" w:rsidRPr="00EF48A1" w:rsidRDefault="00D84286" w:rsidP="004A287D">
      <w:pPr>
        <w:pStyle w:val="a8"/>
        <w:widowControl w:val="0"/>
        <w:numPr>
          <w:ilvl w:val="0"/>
          <w:numId w:val="46"/>
        </w:numPr>
        <w:pBdr>
          <w:top w:val="nil"/>
          <w:left w:val="nil"/>
          <w:bottom w:val="nil"/>
          <w:right w:val="nil"/>
          <w:between w:val="nil"/>
          <w:bar w:val="nil"/>
        </w:pBdr>
        <w:tabs>
          <w:tab w:val="left" w:pos="993"/>
        </w:tabs>
        <w:ind w:left="0" w:firstLine="709"/>
        <w:jc w:val="both"/>
        <w:rPr>
          <w:rFonts w:ascii="Times New Roman" w:eastAsia="Times New Roman" w:hAnsi="Times New Roman"/>
        </w:rPr>
      </w:pPr>
      <w:r w:rsidRPr="00EF48A1">
        <w:rPr>
          <w:rFonts w:ascii="Times New Roman" w:eastAsia="Times New Roman" w:hAnsi="Times New Roman"/>
        </w:rPr>
        <w:t xml:space="preserve">повороты на лыжах в движении; </w:t>
      </w:r>
    </w:p>
    <w:p w:rsidR="00D84286" w:rsidRPr="00EF48A1" w:rsidRDefault="00D84286" w:rsidP="004A287D">
      <w:pPr>
        <w:pStyle w:val="a8"/>
        <w:widowControl w:val="0"/>
        <w:numPr>
          <w:ilvl w:val="0"/>
          <w:numId w:val="46"/>
        </w:numPr>
        <w:pBdr>
          <w:top w:val="nil"/>
          <w:left w:val="nil"/>
          <w:bottom w:val="nil"/>
          <w:right w:val="nil"/>
          <w:between w:val="nil"/>
          <w:bar w:val="nil"/>
        </w:pBdr>
        <w:tabs>
          <w:tab w:val="left" w:pos="993"/>
        </w:tabs>
        <w:ind w:left="0" w:firstLine="709"/>
        <w:jc w:val="both"/>
        <w:rPr>
          <w:rFonts w:ascii="Times New Roman" w:eastAsia="Times New Roman" w:hAnsi="Times New Roman"/>
        </w:rPr>
      </w:pPr>
      <w:r w:rsidRPr="00EF48A1">
        <w:rPr>
          <w:rFonts w:ascii="Times New Roman" w:eastAsia="Times New Roman" w:hAnsi="Times New Roman"/>
        </w:rPr>
        <w:t>прохождение учебных дистанций.</w:t>
      </w:r>
    </w:p>
    <w:p w:rsidR="00D84286" w:rsidRPr="00EF48A1" w:rsidRDefault="00D84286" w:rsidP="005B5AD7">
      <w:pPr>
        <w:pStyle w:val="afa"/>
        <w:spacing w:after="0" w:line="240" w:lineRule="auto"/>
        <w:ind w:firstLine="708"/>
        <w:contextualSpacing/>
        <w:rPr>
          <w:rFonts w:ascii="Times New Roman" w:hAnsi="Times New Roman"/>
          <w:b/>
          <w:sz w:val="24"/>
          <w:szCs w:val="24"/>
        </w:rPr>
      </w:pPr>
      <w:r w:rsidRPr="00EF48A1">
        <w:rPr>
          <w:rFonts w:ascii="Times New Roman" w:hAnsi="Times New Roman"/>
          <w:b/>
          <w:sz w:val="24"/>
          <w:szCs w:val="24"/>
        </w:rPr>
        <w:t>Модуль «Плавание»</w:t>
      </w:r>
    </w:p>
    <w:p w:rsidR="00D84286" w:rsidRPr="00EF48A1" w:rsidRDefault="00D84286" w:rsidP="005B5AD7">
      <w:pPr>
        <w:widowControl w:val="0"/>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В программу занятий включаются:</w:t>
      </w:r>
    </w:p>
    <w:p w:rsidR="00D84286" w:rsidRPr="00EF48A1" w:rsidRDefault="00D84286" w:rsidP="004A287D">
      <w:pPr>
        <w:pStyle w:val="a8"/>
        <w:widowControl w:val="0"/>
        <w:numPr>
          <w:ilvl w:val="0"/>
          <w:numId w:val="46"/>
        </w:numPr>
        <w:pBdr>
          <w:top w:val="nil"/>
          <w:left w:val="nil"/>
          <w:bottom w:val="nil"/>
          <w:right w:val="nil"/>
          <w:between w:val="nil"/>
          <w:bar w:val="nil"/>
        </w:pBdr>
        <w:tabs>
          <w:tab w:val="left" w:pos="993"/>
        </w:tabs>
        <w:ind w:left="0" w:firstLine="709"/>
        <w:jc w:val="both"/>
        <w:rPr>
          <w:rFonts w:ascii="Times New Roman" w:eastAsia="Times New Roman" w:hAnsi="Times New Roman"/>
        </w:rPr>
      </w:pPr>
      <w:r w:rsidRPr="00EF48A1">
        <w:rPr>
          <w:rFonts w:ascii="Times New Roman" w:eastAsia="Times New Roman" w:hAnsi="Times New Roman"/>
        </w:rPr>
        <w:t>комплекс общеразвивающих и подготовительных упражнений для развития правильного дыхания и координации движений;</w:t>
      </w:r>
    </w:p>
    <w:p w:rsidR="00D84286" w:rsidRPr="00EF48A1" w:rsidRDefault="00D84286" w:rsidP="004A287D">
      <w:pPr>
        <w:pStyle w:val="a8"/>
        <w:widowControl w:val="0"/>
        <w:numPr>
          <w:ilvl w:val="0"/>
          <w:numId w:val="46"/>
        </w:numPr>
        <w:pBdr>
          <w:top w:val="nil"/>
          <w:left w:val="nil"/>
          <w:bottom w:val="nil"/>
          <w:right w:val="nil"/>
          <w:between w:val="nil"/>
          <w:bar w:val="nil"/>
        </w:pBdr>
        <w:tabs>
          <w:tab w:val="left" w:pos="993"/>
        </w:tabs>
        <w:ind w:left="0" w:firstLine="709"/>
        <w:jc w:val="both"/>
        <w:rPr>
          <w:rFonts w:ascii="Times New Roman" w:eastAsia="Times New Roman" w:hAnsi="Times New Roman"/>
        </w:rPr>
      </w:pPr>
      <w:r w:rsidRPr="00EF48A1">
        <w:rPr>
          <w:rFonts w:ascii="Times New Roman" w:eastAsia="Times New Roman" w:hAnsi="Times New Roman"/>
        </w:rPr>
        <w:t>подводящие упражнения в лежании на воде, всплывании и скольжении;</w:t>
      </w:r>
    </w:p>
    <w:p w:rsidR="00D84286" w:rsidRPr="00EF48A1" w:rsidRDefault="00D84286" w:rsidP="004A287D">
      <w:pPr>
        <w:pStyle w:val="a8"/>
        <w:widowControl w:val="0"/>
        <w:numPr>
          <w:ilvl w:val="0"/>
          <w:numId w:val="46"/>
        </w:numPr>
        <w:pBdr>
          <w:top w:val="nil"/>
          <w:left w:val="nil"/>
          <w:bottom w:val="nil"/>
          <w:right w:val="nil"/>
          <w:between w:val="nil"/>
          <w:bar w:val="nil"/>
        </w:pBdr>
        <w:tabs>
          <w:tab w:val="left" w:pos="993"/>
        </w:tabs>
        <w:ind w:left="0" w:firstLine="709"/>
        <w:jc w:val="both"/>
        <w:rPr>
          <w:rFonts w:ascii="Times New Roman" w:eastAsia="Times New Roman" w:hAnsi="Times New Roman"/>
        </w:rPr>
      </w:pPr>
      <w:r w:rsidRPr="00EF48A1">
        <w:rPr>
          <w:rFonts w:ascii="Times New Roman" w:eastAsia="Times New Roman" w:hAnsi="Times New Roman"/>
        </w:rPr>
        <w:t>техника плавания «брасс» и «кроль» на спине и на груди;</w:t>
      </w:r>
    </w:p>
    <w:p w:rsidR="00D84286" w:rsidRPr="00EF48A1" w:rsidRDefault="00D84286" w:rsidP="004A287D">
      <w:pPr>
        <w:pStyle w:val="a8"/>
        <w:widowControl w:val="0"/>
        <w:numPr>
          <w:ilvl w:val="0"/>
          <w:numId w:val="46"/>
        </w:numPr>
        <w:pBdr>
          <w:top w:val="nil"/>
          <w:left w:val="nil"/>
          <w:bottom w:val="nil"/>
          <w:right w:val="nil"/>
          <w:between w:val="nil"/>
          <w:bar w:val="nil"/>
        </w:pBdr>
        <w:tabs>
          <w:tab w:val="left" w:pos="993"/>
        </w:tabs>
        <w:ind w:left="0" w:firstLine="709"/>
        <w:jc w:val="both"/>
        <w:rPr>
          <w:rFonts w:ascii="Times New Roman" w:eastAsia="Times New Roman" w:hAnsi="Times New Roman"/>
        </w:rPr>
      </w:pPr>
      <w:r w:rsidRPr="00EF48A1">
        <w:rPr>
          <w:rFonts w:ascii="Times New Roman" w:eastAsia="Times New Roman" w:hAnsi="Times New Roman"/>
        </w:rPr>
        <w:t>техника работы рук, ног и дыхания в полной координации движений;</w:t>
      </w:r>
    </w:p>
    <w:p w:rsidR="00D84286" w:rsidRPr="00EF48A1" w:rsidRDefault="00D84286" w:rsidP="004A287D">
      <w:pPr>
        <w:pStyle w:val="a8"/>
        <w:widowControl w:val="0"/>
        <w:numPr>
          <w:ilvl w:val="0"/>
          <w:numId w:val="46"/>
        </w:numPr>
        <w:pBdr>
          <w:top w:val="nil"/>
          <w:left w:val="nil"/>
          <w:bottom w:val="nil"/>
          <w:right w:val="nil"/>
          <w:between w:val="nil"/>
          <w:bar w:val="nil"/>
        </w:pBdr>
        <w:tabs>
          <w:tab w:val="left" w:pos="993"/>
        </w:tabs>
        <w:ind w:left="0" w:firstLine="709"/>
        <w:jc w:val="both"/>
        <w:rPr>
          <w:rFonts w:ascii="Times New Roman" w:eastAsia="Times New Roman" w:hAnsi="Times New Roman"/>
        </w:rPr>
      </w:pPr>
      <w:r w:rsidRPr="00EF48A1">
        <w:rPr>
          <w:rFonts w:ascii="Times New Roman" w:eastAsia="Times New Roman" w:hAnsi="Times New Roman"/>
        </w:rPr>
        <w:t>техника поворотов «маятник»;</w:t>
      </w:r>
    </w:p>
    <w:p w:rsidR="00D84286" w:rsidRPr="00EF48A1" w:rsidRDefault="00D84286" w:rsidP="004A287D">
      <w:pPr>
        <w:pStyle w:val="a8"/>
        <w:widowControl w:val="0"/>
        <w:numPr>
          <w:ilvl w:val="0"/>
          <w:numId w:val="46"/>
        </w:numPr>
        <w:pBdr>
          <w:top w:val="nil"/>
          <w:left w:val="nil"/>
          <w:bottom w:val="nil"/>
          <w:right w:val="nil"/>
          <w:between w:val="nil"/>
          <w:bar w:val="nil"/>
        </w:pBdr>
        <w:tabs>
          <w:tab w:val="left" w:pos="993"/>
        </w:tabs>
        <w:ind w:left="0" w:firstLine="709"/>
        <w:jc w:val="both"/>
        <w:rPr>
          <w:rFonts w:ascii="Times New Roman" w:eastAsia="Times New Roman" w:hAnsi="Times New Roman"/>
        </w:rPr>
      </w:pPr>
      <w:r w:rsidRPr="00EF48A1">
        <w:rPr>
          <w:rFonts w:ascii="Times New Roman" w:eastAsia="Times New Roman" w:hAnsi="Times New Roman"/>
        </w:rPr>
        <w:t>техника прыжков с тумбы и ныряний в воду;</w:t>
      </w:r>
    </w:p>
    <w:p w:rsidR="00D84286" w:rsidRPr="00EF48A1" w:rsidRDefault="00D84286" w:rsidP="004A287D">
      <w:pPr>
        <w:pStyle w:val="a8"/>
        <w:widowControl w:val="0"/>
        <w:numPr>
          <w:ilvl w:val="0"/>
          <w:numId w:val="46"/>
        </w:numPr>
        <w:pBdr>
          <w:top w:val="nil"/>
          <w:left w:val="nil"/>
          <w:bottom w:val="nil"/>
          <w:right w:val="nil"/>
          <w:between w:val="nil"/>
          <w:bar w:val="nil"/>
        </w:pBdr>
        <w:tabs>
          <w:tab w:val="left" w:pos="993"/>
        </w:tabs>
        <w:ind w:left="0" w:firstLine="709"/>
        <w:jc w:val="both"/>
        <w:rPr>
          <w:rFonts w:ascii="Times New Roman" w:eastAsia="Times New Roman" w:hAnsi="Times New Roman"/>
        </w:rPr>
      </w:pPr>
      <w:r w:rsidRPr="00EF48A1">
        <w:rPr>
          <w:rFonts w:ascii="Times New Roman" w:eastAsia="Times New Roman" w:hAnsi="Times New Roman"/>
        </w:rPr>
        <w:t>игры в воде с элементами плавания.</w:t>
      </w:r>
    </w:p>
    <w:p w:rsidR="00D84286" w:rsidRPr="00EF48A1" w:rsidRDefault="00D84286" w:rsidP="005B5AD7">
      <w:pPr>
        <w:pStyle w:val="afa"/>
        <w:spacing w:after="0" w:line="240" w:lineRule="auto"/>
        <w:ind w:firstLine="709"/>
        <w:contextualSpacing/>
        <w:jc w:val="both"/>
        <w:rPr>
          <w:rFonts w:ascii="Times New Roman" w:eastAsiaTheme="minorHAnsi" w:hAnsi="Times New Roman"/>
          <w:sz w:val="24"/>
          <w:szCs w:val="24"/>
        </w:rPr>
      </w:pPr>
    </w:p>
    <w:p w:rsidR="00D84286" w:rsidRPr="00EF48A1" w:rsidRDefault="00D84286" w:rsidP="007D127E">
      <w:pPr>
        <w:spacing w:after="0" w:line="240" w:lineRule="auto"/>
        <w:ind w:firstLine="709"/>
        <w:contextualSpacing/>
        <w:jc w:val="both"/>
        <w:rPr>
          <w:rFonts w:ascii="Times New Roman" w:hAnsi="Times New Roman"/>
          <w:b/>
          <w:sz w:val="24"/>
          <w:szCs w:val="24"/>
        </w:rPr>
      </w:pPr>
      <w:r w:rsidRPr="00EF48A1">
        <w:rPr>
          <w:rFonts w:ascii="Times New Roman" w:hAnsi="Times New Roman"/>
          <w:b/>
          <w:sz w:val="24"/>
          <w:szCs w:val="24"/>
        </w:rPr>
        <w:t>ПЛАНИРУЕМЫЕ РЕЗУЛЬТАТЫ ОСВОЕНИЯ УЧЕБНОГО ПРЕДМЕТА «АДАПТИВНАЯ ФИЗИЧЕСКАЯ КУЛЬТУРА» НА УРОВНЕ ОСНОВНОГО ОБЩЕГО ОБРАЗОВАНИЯ</w:t>
      </w:r>
    </w:p>
    <w:p w:rsidR="00D84286" w:rsidRPr="00EF48A1" w:rsidRDefault="00D84286" w:rsidP="005B5AD7">
      <w:pPr>
        <w:spacing w:after="0" w:line="240" w:lineRule="auto"/>
        <w:ind w:firstLine="687"/>
        <w:contextualSpacing/>
        <w:jc w:val="both"/>
        <w:rPr>
          <w:rFonts w:ascii="Times New Roman" w:hAnsi="Times New Roman"/>
          <w:sz w:val="24"/>
          <w:szCs w:val="24"/>
        </w:rPr>
      </w:pPr>
      <w:r w:rsidRPr="00EF48A1">
        <w:rPr>
          <w:rFonts w:ascii="Times New Roman" w:hAnsi="Times New Roman"/>
          <w:sz w:val="24"/>
          <w:szCs w:val="24"/>
        </w:rPr>
        <w:t>При подготовке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D84286" w:rsidRPr="00EF48A1" w:rsidRDefault="00D84286" w:rsidP="005B5AD7">
      <w:pPr>
        <w:pStyle w:val="afa"/>
        <w:spacing w:after="0" w:line="240" w:lineRule="auto"/>
        <w:ind w:firstLine="709"/>
        <w:contextualSpacing/>
        <w:jc w:val="both"/>
        <w:rPr>
          <w:rFonts w:ascii="Times New Roman" w:eastAsiaTheme="minorHAnsi" w:hAnsi="Times New Roman"/>
          <w:sz w:val="24"/>
          <w:szCs w:val="24"/>
        </w:rPr>
      </w:pPr>
      <w:r w:rsidRPr="00EF48A1">
        <w:rPr>
          <w:rFonts w:ascii="Times New Roman" w:eastAsiaTheme="minorHAnsi" w:hAnsi="Times New Roman"/>
          <w:sz w:val="24"/>
          <w:szCs w:val="24"/>
        </w:rPr>
        <w:t>По структуре планируемые результаты освоения программы соответст</w:t>
      </w:r>
      <w:r w:rsidR="00CF5F9D" w:rsidRPr="00EF48A1">
        <w:rPr>
          <w:rFonts w:ascii="Times New Roman" w:eastAsiaTheme="minorHAnsi" w:hAnsi="Times New Roman"/>
          <w:sz w:val="24"/>
          <w:szCs w:val="24"/>
        </w:rPr>
        <w:t xml:space="preserve">вуют планируемым результатам </w:t>
      </w:r>
      <w:r w:rsidRPr="00EF48A1">
        <w:rPr>
          <w:rFonts w:ascii="Times New Roman" w:eastAsiaTheme="minorHAnsi" w:hAnsi="Times New Roman"/>
          <w:sz w:val="24"/>
          <w:szCs w:val="24"/>
        </w:rPr>
        <w:t xml:space="preserve">АООП ООО НОДА, они включают в себя личностные, метапредметные и предметные результаты. </w:t>
      </w:r>
    </w:p>
    <w:p w:rsidR="00D84286" w:rsidRPr="00EF48A1" w:rsidRDefault="00D84286" w:rsidP="005B5AD7">
      <w:pPr>
        <w:spacing w:after="0" w:line="240" w:lineRule="auto"/>
        <w:contextualSpacing/>
        <w:jc w:val="both"/>
        <w:rPr>
          <w:rFonts w:ascii="Times New Roman" w:hAnsi="Times New Roman"/>
          <w:sz w:val="24"/>
          <w:szCs w:val="24"/>
        </w:rPr>
      </w:pPr>
    </w:p>
    <w:p w:rsidR="00D84286" w:rsidRPr="00EF48A1" w:rsidRDefault="00D84286" w:rsidP="007D127E">
      <w:pPr>
        <w:spacing w:after="0" w:line="240" w:lineRule="auto"/>
        <w:ind w:firstLine="709"/>
        <w:contextualSpacing/>
        <w:jc w:val="both"/>
        <w:rPr>
          <w:rFonts w:ascii="Times New Roman" w:hAnsi="Times New Roman"/>
          <w:sz w:val="24"/>
          <w:szCs w:val="24"/>
        </w:rPr>
      </w:pPr>
      <w:r w:rsidRPr="00EF48A1">
        <w:rPr>
          <w:rFonts w:ascii="Times New Roman" w:hAnsi="Times New Roman"/>
          <w:sz w:val="24"/>
          <w:szCs w:val="24"/>
        </w:rPr>
        <w:t>ЛИЧНОСТНЫЕ РЕЗУЛЬТАТЫ</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 xml:space="preserve">1. Российская гражданская идентичность (патриотизм, уважение к спортивному прошлому и настоящему многонационального народа </w:t>
      </w:r>
      <w:r w:rsidR="00516E31" w:rsidRPr="00EF48A1">
        <w:rPr>
          <w:rFonts w:ascii="Times New Roman" w:eastAsia="Times New Roman" w:hAnsi="Times New Roman"/>
          <w:sz w:val="24"/>
          <w:szCs w:val="24"/>
        </w:rPr>
        <w:t>России, осознание</w:t>
      </w:r>
      <w:r w:rsidRPr="00EF48A1">
        <w:rPr>
          <w:rFonts w:ascii="Times New Roman" w:eastAsia="Times New Roman" w:hAnsi="Times New Roman"/>
          <w:sz w:val="24"/>
          <w:szCs w:val="24"/>
        </w:rPr>
        <w:t xml:space="preserve"> и ощущение личностной сопричастности спортивной составляющей жизни российского народа). Знание истории спорта, знаменитых спортсменов России и мира. </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 xml:space="preserve">2. Готовность и способность обучающихся к саморазвитию и самообразованию на основе мотивации к </w:t>
      </w:r>
      <w:r w:rsidR="00516E31" w:rsidRPr="00EF48A1">
        <w:rPr>
          <w:rFonts w:ascii="Times New Roman" w:eastAsia="Times New Roman" w:hAnsi="Times New Roman"/>
          <w:sz w:val="24"/>
          <w:szCs w:val="24"/>
        </w:rPr>
        <w:t>занятиям адаптивной</w:t>
      </w:r>
      <w:r w:rsidRPr="00EF48A1">
        <w:rPr>
          <w:rFonts w:ascii="Times New Roman" w:eastAsia="Times New Roman" w:hAnsi="Times New Roman"/>
          <w:sz w:val="24"/>
          <w:szCs w:val="24"/>
        </w:rPr>
        <w:t xml:space="preserve">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 </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 многообразие современного мира.</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5. Осознанное,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 xml:space="preserve">6. Освоение социальных норм, правил поведения, ролей и форм на уроках «Адаптивная физическая культура». </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 xml:space="preserve">8. Развитое эстетическое сознания через освоение понимания красоты движения и человека. </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p>
    <w:p w:rsidR="00D84286" w:rsidRPr="00EF48A1" w:rsidRDefault="00D84286" w:rsidP="007D127E">
      <w:pPr>
        <w:spacing w:after="0" w:line="240" w:lineRule="auto"/>
        <w:ind w:firstLine="709"/>
        <w:contextualSpacing/>
        <w:jc w:val="both"/>
        <w:rPr>
          <w:rFonts w:ascii="Times New Roman" w:hAnsi="Times New Roman"/>
          <w:sz w:val="24"/>
          <w:szCs w:val="24"/>
        </w:rPr>
      </w:pPr>
      <w:r w:rsidRPr="00EF48A1">
        <w:rPr>
          <w:rFonts w:ascii="Times New Roman" w:hAnsi="Times New Roman"/>
          <w:sz w:val="24"/>
          <w:szCs w:val="24"/>
        </w:rPr>
        <w:t>МЕТАПРЕДМЕТНЫЕ РЕЗУЛЬТАТЫ</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w:t>
      </w:r>
      <w:r w:rsidRPr="00EF48A1">
        <w:rPr>
          <w:rFonts w:ascii="Times New Roman" w:eastAsia="Times New Roman" w:hAnsi="Times New Roman"/>
          <w:sz w:val="24"/>
          <w:szCs w:val="24"/>
        </w:rPr>
        <w:tab/>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w:t>
      </w:r>
      <w:r w:rsidRPr="00EF48A1">
        <w:rPr>
          <w:rFonts w:ascii="Times New Roman" w:eastAsia="Times New Roman" w:hAnsi="Times New Roman"/>
          <w:sz w:val="24"/>
          <w:szCs w:val="24"/>
        </w:rPr>
        <w:tab/>
        <w:t>заполнять и/или дополнять таблицы, схемы, диаграммы, тексты: составление режима дня, программы тренировок и т.д.</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Познавательные УУД</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1.</w:t>
      </w:r>
      <w:r w:rsidRPr="00EF48A1">
        <w:rPr>
          <w:rFonts w:ascii="Times New Roman" w:eastAsia="Times New Roman" w:hAnsi="Times New Roman"/>
          <w:sz w:val="24"/>
          <w:szCs w:val="24"/>
        </w:rPr>
        <w:tab/>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на основе содержания предмета «Адаптивная физическая культура». Обучающийся сможет:</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w:t>
      </w:r>
      <w:r w:rsidRPr="00EF48A1">
        <w:rPr>
          <w:rFonts w:ascii="Times New Roman" w:eastAsia="Times New Roman" w:hAnsi="Times New Roman"/>
          <w:sz w:val="24"/>
          <w:szCs w:val="24"/>
        </w:rPr>
        <w:tab/>
        <w:t>подбирать соответствующие термины к упражнению, движению или спортивному инвентарю;</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w:t>
      </w:r>
      <w:r w:rsidRPr="00EF48A1">
        <w:rPr>
          <w:rFonts w:ascii="Times New Roman" w:eastAsia="Times New Roman" w:hAnsi="Times New Roman"/>
          <w:sz w:val="24"/>
          <w:szCs w:val="24"/>
        </w:rPr>
        <w:tab/>
        <w:t>выделять общий признак или отличие двух или нескольких упражнений, объяснять их сходство или отличия;</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w:t>
      </w:r>
      <w:r w:rsidRPr="00EF48A1">
        <w:rPr>
          <w:rFonts w:ascii="Times New Roman" w:eastAsia="Times New Roman" w:hAnsi="Times New Roman"/>
          <w:sz w:val="24"/>
          <w:szCs w:val="24"/>
        </w:rPr>
        <w:tab/>
        <w:t>объединять движения, упражнения в группы по определенным признакам, сравнивать, классифицировать;</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w:t>
      </w:r>
      <w:r w:rsidRPr="00EF48A1">
        <w:rPr>
          <w:rFonts w:ascii="Times New Roman" w:eastAsia="Times New Roman" w:hAnsi="Times New Roman"/>
          <w:sz w:val="24"/>
          <w:szCs w:val="24"/>
        </w:rPr>
        <w:tab/>
        <w:t>различать/выделять явление из общего ряда других явлений;</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w:t>
      </w:r>
      <w:r w:rsidRPr="00EF48A1">
        <w:rPr>
          <w:rFonts w:ascii="Times New Roman" w:eastAsia="Times New Roman" w:hAnsi="Times New Roman"/>
          <w:sz w:val="24"/>
          <w:szCs w:val="24"/>
        </w:rPr>
        <w:tab/>
        <w:t>выделять причинно-следственные связи наблюдаемых явлений или событий, выявлять причины возникновения наблюдаемых явлений или событий;</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2.</w:t>
      </w:r>
      <w:r w:rsidRPr="00EF48A1">
        <w:rPr>
          <w:rFonts w:ascii="Times New Roman" w:eastAsia="Times New Roman" w:hAnsi="Times New Roman"/>
          <w:sz w:val="24"/>
          <w:szCs w:val="24"/>
        </w:rPr>
        <w:tab/>
        <w:t>Умение создавать, применять и преобразовывать знаки и символы, модели и схемы для решения учебных и познавательных задач. Обучающийся сможет:</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w:t>
      </w:r>
      <w:r w:rsidRPr="00EF48A1">
        <w:rPr>
          <w:rFonts w:ascii="Times New Roman" w:eastAsia="Times New Roman" w:hAnsi="Times New Roman"/>
          <w:sz w:val="24"/>
          <w:szCs w:val="24"/>
        </w:rPr>
        <w:tab/>
        <w:t>обозначать символом и знаком движение;</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w:t>
      </w:r>
      <w:r w:rsidRPr="00EF48A1">
        <w:rPr>
          <w:rFonts w:ascii="Times New Roman" w:eastAsia="Times New Roman" w:hAnsi="Times New Roman"/>
          <w:sz w:val="24"/>
          <w:szCs w:val="24"/>
        </w:rPr>
        <w:tab/>
        <w:t>определять логические связи между движениями, обозначать данные логические связи с помощью знаков в схеме выполнения упражнения;</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w:t>
      </w:r>
      <w:r w:rsidRPr="00EF48A1">
        <w:rPr>
          <w:rFonts w:ascii="Times New Roman" w:eastAsia="Times New Roman" w:hAnsi="Times New Roman"/>
          <w:sz w:val="24"/>
          <w:szCs w:val="24"/>
        </w:rPr>
        <w:tab/>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3.</w:t>
      </w:r>
      <w:r w:rsidRPr="00EF48A1">
        <w:rPr>
          <w:rFonts w:ascii="Times New Roman" w:eastAsia="Times New Roman" w:hAnsi="Times New Roman"/>
          <w:sz w:val="24"/>
          <w:szCs w:val="24"/>
        </w:rPr>
        <w:tab/>
        <w:t>Смысловое чтение. Обучающийся сможет:</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w:t>
      </w:r>
      <w:r w:rsidRPr="00EF48A1">
        <w:rPr>
          <w:rFonts w:ascii="Times New Roman" w:eastAsia="Times New Roman" w:hAnsi="Times New Roman"/>
          <w:sz w:val="24"/>
          <w:szCs w:val="24"/>
        </w:rPr>
        <w:tab/>
        <w:t>находить в тексте требуемую информацию (в соответствии с целями изучения теоретических основ адаптивной физической культуры);</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Коммуникативные УУД</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4.</w:t>
      </w:r>
      <w:r w:rsidRPr="00EF48A1">
        <w:rPr>
          <w:rFonts w:ascii="Times New Roman" w:eastAsia="Times New Roman" w:hAnsi="Times New Roman"/>
          <w:sz w:val="24"/>
          <w:szCs w:val="24"/>
        </w:rPr>
        <w:tab/>
        <w:t>Умение организовывать учебное сотрудничество с педагогом и совместную деятельность с педагогом и сверстниками на уроках «Адаптивная физическая культура»;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w:t>
      </w:r>
      <w:r w:rsidRPr="00EF48A1">
        <w:rPr>
          <w:rFonts w:ascii="Times New Roman" w:eastAsia="Times New Roman" w:hAnsi="Times New Roman"/>
          <w:sz w:val="24"/>
          <w:szCs w:val="24"/>
        </w:rPr>
        <w:tab/>
        <w:t>определять возможные роли в совместной деятельности;</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w:t>
      </w:r>
      <w:r w:rsidRPr="00EF48A1">
        <w:rPr>
          <w:rFonts w:ascii="Times New Roman" w:eastAsia="Times New Roman" w:hAnsi="Times New Roman"/>
          <w:sz w:val="24"/>
          <w:szCs w:val="24"/>
        </w:rPr>
        <w:tab/>
        <w:t>играть определенную роль в совместной деятельности;</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w:t>
      </w:r>
      <w:r w:rsidRPr="00EF48A1">
        <w:rPr>
          <w:rFonts w:ascii="Times New Roman" w:eastAsia="Times New Roman" w:hAnsi="Times New Roman"/>
          <w:sz w:val="24"/>
          <w:szCs w:val="24"/>
        </w:rPr>
        <w:tab/>
        <w:t>организовывать эффективное взаимодействие в группе (определять общие цели, распределять роли, договариваться друг с другом и т. д.).</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Регулятивные УУД</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5.</w:t>
      </w:r>
      <w:r w:rsidRPr="00EF48A1">
        <w:rPr>
          <w:rFonts w:ascii="Times New Roman" w:eastAsia="Times New Roman" w:hAnsi="Times New Roman"/>
          <w:sz w:val="24"/>
          <w:szCs w:val="24"/>
        </w:rPr>
        <w:tab/>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w:t>
      </w:r>
      <w:r w:rsidRPr="00EF48A1">
        <w:rPr>
          <w:rFonts w:ascii="Times New Roman" w:eastAsia="Times New Roman" w:hAnsi="Times New Roman"/>
          <w:sz w:val="24"/>
          <w:szCs w:val="24"/>
        </w:rPr>
        <w:tab/>
        <w:t>анализировать существующие и планировать будущие образовательные результаты по предмету «Адаптивная физическая культура»;</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w:t>
      </w:r>
      <w:r w:rsidRPr="00EF48A1">
        <w:rPr>
          <w:rFonts w:ascii="Times New Roman" w:eastAsia="Times New Roman" w:hAnsi="Times New Roman"/>
          <w:sz w:val="24"/>
          <w:szCs w:val="24"/>
        </w:rPr>
        <w:tab/>
        <w:t>определять совместно с педагогом критерии оценки планируемых образовательных результатов;</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w:t>
      </w:r>
      <w:r w:rsidRPr="00EF48A1">
        <w:rPr>
          <w:rFonts w:ascii="Times New Roman" w:eastAsia="Times New Roman" w:hAnsi="Times New Roman"/>
          <w:sz w:val="24"/>
          <w:szCs w:val="24"/>
        </w:rPr>
        <w:tab/>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w:t>
      </w:r>
      <w:r w:rsidRPr="00EF48A1">
        <w:rPr>
          <w:rFonts w:ascii="Times New Roman" w:eastAsia="Times New Roman" w:hAnsi="Times New Roman"/>
          <w:sz w:val="24"/>
          <w:szCs w:val="24"/>
        </w:rPr>
        <w:tab/>
        <w:t>выдвигать версии преодоления препятствий, формулировать гипотезы, в отдельных случаях — прогнозировать конечный результат;</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w:t>
      </w:r>
      <w:r w:rsidRPr="00EF48A1">
        <w:rPr>
          <w:rFonts w:ascii="Times New Roman" w:eastAsia="Times New Roman" w:hAnsi="Times New Roman"/>
          <w:sz w:val="24"/>
          <w:szCs w:val="24"/>
        </w:rPr>
        <w:tab/>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w:t>
      </w:r>
      <w:r w:rsidRPr="00EF48A1">
        <w:rPr>
          <w:rFonts w:ascii="Times New Roman" w:eastAsia="Times New Roman" w:hAnsi="Times New Roman"/>
          <w:sz w:val="24"/>
          <w:szCs w:val="24"/>
        </w:rPr>
        <w:tab/>
        <w:t>обосновывать выбранные подходы и средства, используемые для достижения образовательных результатов.</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6.</w:t>
      </w:r>
      <w:r w:rsidRPr="00EF48A1">
        <w:rPr>
          <w:rFonts w:ascii="Times New Roman" w:eastAsia="Times New Roman" w:hAnsi="Times New Roman"/>
          <w:sz w:val="24"/>
          <w:szCs w:val="24"/>
        </w:rPr>
        <w:tab/>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на уроках по адаптивной физической культуре. Обучающийся сможет:</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w:t>
      </w:r>
      <w:r w:rsidRPr="00EF48A1">
        <w:rPr>
          <w:rFonts w:ascii="Times New Roman" w:eastAsia="Times New Roman" w:hAnsi="Times New Roman"/>
          <w:sz w:val="24"/>
          <w:szCs w:val="24"/>
        </w:rPr>
        <w:tab/>
        <w:t>определять необходимые действия в соответствии с учебной и познавательной задачей и составлять алгоритм их выполнения;</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w:t>
      </w:r>
      <w:r w:rsidRPr="00EF48A1">
        <w:rPr>
          <w:rFonts w:ascii="Times New Roman" w:eastAsia="Times New Roman" w:hAnsi="Times New Roman"/>
          <w:sz w:val="24"/>
          <w:szCs w:val="24"/>
        </w:rPr>
        <w:tab/>
        <w:t>обосновывать и осуществлять выбор наиболее эффективных способов решения учебных задач;</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w:t>
      </w:r>
      <w:r w:rsidRPr="00EF48A1">
        <w:rPr>
          <w:rFonts w:ascii="Times New Roman" w:eastAsia="Times New Roman" w:hAnsi="Times New Roman"/>
          <w:sz w:val="24"/>
          <w:szCs w:val="24"/>
        </w:rPr>
        <w:tab/>
        <w:t>определять/находить, в том числе из предложенных вариантов, условия для выполнения учебной и задачи;</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w:t>
      </w:r>
      <w:r w:rsidRPr="00EF48A1">
        <w:rPr>
          <w:rFonts w:ascii="Times New Roman" w:eastAsia="Times New Roman" w:hAnsi="Times New Roman"/>
          <w:sz w:val="24"/>
          <w:szCs w:val="24"/>
        </w:rPr>
        <w:tab/>
        <w:t>выбирать из предложенных вариантов и самостоятельно искать оптимальные ресурсы для совершенствования двигательных функций;</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w:t>
      </w:r>
      <w:r w:rsidRPr="00EF48A1">
        <w:rPr>
          <w:rFonts w:ascii="Times New Roman" w:eastAsia="Times New Roman" w:hAnsi="Times New Roman"/>
          <w:sz w:val="24"/>
          <w:szCs w:val="24"/>
        </w:rPr>
        <w:tab/>
        <w:t>планировать и корректировать свое физическое развитие.</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7.</w:t>
      </w:r>
      <w:r w:rsidRPr="00EF48A1">
        <w:rPr>
          <w:rFonts w:ascii="Times New Roman" w:eastAsia="Times New Roman" w:hAnsi="Times New Roman"/>
          <w:sz w:val="24"/>
          <w:szCs w:val="24"/>
        </w:rPr>
        <w:tab/>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на занятиях по адаптивной физической культуре. Обучающийся сможет:</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w:t>
      </w:r>
      <w:r w:rsidRPr="00EF48A1">
        <w:rPr>
          <w:rFonts w:ascii="Times New Roman" w:eastAsia="Times New Roman" w:hAnsi="Times New Roman"/>
          <w:sz w:val="24"/>
          <w:szCs w:val="24"/>
        </w:rPr>
        <w:tab/>
        <w:t>различать результаты и способы действий при достижении результатов;</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w:t>
      </w:r>
      <w:r w:rsidRPr="00EF48A1">
        <w:rPr>
          <w:rFonts w:ascii="Times New Roman" w:eastAsia="Times New Roman" w:hAnsi="Times New Roman"/>
          <w:sz w:val="24"/>
          <w:szCs w:val="24"/>
        </w:rPr>
        <w:tab/>
        <w:t>определять совместно с педагогом критерии достижения планируемых результатов и критерии оценки своей учебной деятельности;</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w:t>
      </w:r>
      <w:r w:rsidRPr="00EF48A1">
        <w:rPr>
          <w:rFonts w:ascii="Times New Roman" w:eastAsia="Times New Roman" w:hAnsi="Times New Roman"/>
          <w:sz w:val="24"/>
          <w:szCs w:val="24"/>
        </w:rPr>
        <w:tab/>
        <w:t>отбирать инструменты для оценивания и оценивать свою деятельность, осуществлять самоконтроль на уроках по адаптивной физической культуре;</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w:t>
      </w:r>
      <w:r w:rsidRPr="00EF48A1">
        <w:rPr>
          <w:rFonts w:ascii="Times New Roman" w:eastAsia="Times New Roman" w:hAnsi="Times New Roman"/>
          <w:sz w:val="24"/>
          <w:szCs w:val="24"/>
        </w:rPr>
        <w:tab/>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8.</w:t>
      </w:r>
      <w:r w:rsidRPr="00EF48A1">
        <w:rPr>
          <w:rFonts w:ascii="Times New Roman" w:eastAsia="Times New Roman" w:hAnsi="Times New Roman"/>
          <w:sz w:val="24"/>
          <w:szCs w:val="24"/>
        </w:rPr>
        <w:tab/>
        <w:t>Умение оценивать правильность выполнения учебной задачи, собственные возможности ее решения. Обучающийся сможет:</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w:t>
      </w:r>
      <w:r w:rsidRPr="00EF48A1">
        <w:rPr>
          <w:rFonts w:ascii="Times New Roman" w:eastAsia="Times New Roman" w:hAnsi="Times New Roman"/>
          <w:sz w:val="24"/>
          <w:szCs w:val="24"/>
        </w:rPr>
        <w:tab/>
        <w:t>определять критерии правильности (корректности) выполнения упражнения;</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w:t>
      </w:r>
      <w:r w:rsidRPr="00EF48A1">
        <w:rPr>
          <w:rFonts w:ascii="Times New Roman" w:eastAsia="Times New Roman" w:hAnsi="Times New Roman"/>
          <w:sz w:val="24"/>
          <w:szCs w:val="24"/>
        </w:rPr>
        <w:tab/>
        <w:t>обосновывать достижимость выполнения упражнения выбранным способом на основе оценки своих внутренних ресурсов и доступных внешних ресурсов;</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w:t>
      </w:r>
      <w:r w:rsidRPr="00EF48A1">
        <w:rPr>
          <w:rFonts w:ascii="Times New Roman" w:eastAsia="Times New Roman" w:hAnsi="Times New Roman"/>
          <w:sz w:val="24"/>
          <w:szCs w:val="24"/>
        </w:rPr>
        <w:tab/>
        <w:t xml:space="preserve">фиксировать и анализировать динамику собственных образовательных результатов. </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9.</w:t>
      </w:r>
      <w:r w:rsidRPr="00EF48A1">
        <w:rPr>
          <w:rFonts w:ascii="Times New Roman" w:eastAsia="Times New Roman" w:hAnsi="Times New Roman"/>
          <w:sz w:val="24"/>
          <w:szCs w:val="24"/>
        </w:rPr>
        <w:tab/>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w:t>
      </w:r>
      <w:r w:rsidRPr="00EF48A1">
        <w:rPr>
          <w:rFonts w:ascii="Times New Roman" w:eastAsia="Times New Roman" w:hAnsi="Times New Roman"/>
          <w:sz w:val="24"/>
          <w:szCs w:val="24"/>
        </w:rPr>
        <w:tab/>
        <w:t>анализировать собственную деятельность на уроках по адаптивной физкультуре и деятельность других обучающихся в процессе взаимопроверки;</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w:t>
      </w:r>
      <w:r w:rsidRPr="00EF48A1">
        <w:rPr>
          <w:rFonts w:ascii="Times New Roman" w:eastAsia="Times New Roman" w:hAnsi="Times New Roman"/>
          <w:sz w:val="24"/>
          <w:szCs w:val="24"/>
        </w:rPr>
        <w:tab/>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w:t>
      </w:r>
      <w:r w:rsidRPr="00EF48A1">
        <w:rPr>
          <w:rFonts w:ascii="Times New Roman" w:eastAsia="Times New Roman" w:hAnsi="Times New Roman"/>
          <w:sz w:val="24"/>
          <w:szCs w:val="24"/>
        </w:rPr>
        <w:tab/>
        <w:t>определять, какие действия по решению учебной задачи или параметры этих действий привели к правильному выполнению физического упражнения;</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eastAsia="Times New Roman" w:hAnsi="Times New Roman"/>
          <w:sz w:val="24"/>
          <w:szCs w:val="24"/>
        </w:rPr>
        <w:t>●</w:t>
      </w:r>
      <w:r w:rsidRPr="00EF48A1">
        <w:rPr>
          <w:rFonts w:ascii="Times New Roman" w:eastAsia="Times New Roman" w:hAnsi="Times New Roman"/>
          <w:sz w:val="24"/>
          <w:szCs w:val="24"/>
        </w:rPr>
        <w:tab/>
        <w:t>демонстрировать приемы регуляции собственных психофизиологических/эмоциональных состояний.</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p>
    <w:p w:rsidR="00D84286" w:rsidRPr="00EF48A1" w:rsidRDefault="00D84286" w:rsidP="007D127E">
      <w:pPr>
        <w:spacing w:after="0" w:line="240" w:lineRule="auto"/>
        <w:ind w:firstLine="709"/>
        <w:contextualSpacing/>
        <w:jc w:val="both"/>
        <w:rPr>
          <w:rFonts w:ascii="Times New Roman" w:hAnsi="Times New Roman"/>
          <w:sz w:val="24"/>
          <w:szCs w:val="24"/>
        </w:rPr>
      </w:pPr>
      <w:r w:rsidRPr="00EF48A1">
        <w:rPr>
          <w:rFonts w:ascii="Times New Roman" w:hAnsi="Times New Roman"/>
          <w:sz w:val="24"/>
          <w:szCs w:val="24"/>
        </w:rPr>
        <w:t>ПРЕДМЕТНЫЕ РЕЗУЛЬТАТЫ</w:t>
      </w:r>
    </w:p>
    <w:p w:rsidR="00D84286" w:rsidRPr="00EF48A1" w:rsidRDefault="00D84286" w:rsidP="005B5AD7">
      <w:pPr>
        <w:spacing w:after="0" w:line="240" w:lineRule="auto"/>
        <w:ind w:firstLine="709"/>
        <w:contextualSpacing/>
        <w:jc w:val="both"/>
        <w:rPr>
          <w:rFonts w:ascii="Times New Roman" w:hAnsi="Times New Roman"/>
          <w:sz w:val="24"/>
          <w:szCs w:val="24"/>
        </w:rPr>
      </w:pPr>
      <w:r w:rsidRPr="00EF48A1">
        <w:rPr>
          <w:rFonts w:ascii="Times New Roman" w:eastAsia="Times New Roman" w:hAnsi="Times New Roman"/>
          <w:bCs/>
          <w:sz w:val="24"/>
          <w:szCs w:val="24"/>
        </w:rPr>
        <w:t xml:space="preserve">Целевым ориентиром освоения </w:t>
      </w:r>
      <w:r w:rsidRPr="00EF48A1">
        <w:rPr>
          <w:rFonts w:ascii="Times New Roman" w:eastAsia="Times New Roman" w:hAnsi="Times New Roman"/>
          <w:sz w:val="24"/>
          <w:szCs w:val="24"/>
        </w:rPr>
        <w:t xml:space="preserve">обучающимися с тяжелыми нарушениями речи учебного предмета «Адаптивная физическая культура» является </w:t>
      </w:r>
      <w:r w:rsidRPr="00EF48A1">
        <w:rPr>
          <w:rFonts w:ascii="Times New Roman" w:hAnsi="Times New Roman"/>
          <w:sz w:val="24"/>
          <w:szCs w:val="24"/>
        </w:rPr>
        <w:t xml:space="preserve">всестороннее развитие личности обучающихся, формирование осознанного отношения к своим силам, развитие основных физических качеств, компенсация нарушенных функций организма. </w:t>
      </w:r>
    </w:p>
    <w:p w:rsidR="00D84286" w:rsidRPr="00EF48A1" w:rsidRDefault="00D84286" w:rsidP="005B5AD7">
      <w:pPr>
        <w:spacing w:after="0" w:line="240" w:lineRule="auto"/>
        <w:ind w:firstLine="709"/>
        <w:contextualSpacing/>
        <w:jc w:val="both"/>
        <w:rPr>
          <w:rFonts w:ascii="Times New Roman" w:eastAsia="Times New Roman" w:hAnsi="Times New Roman"/>
          <w:sz w:val="24"/>
          <w:szCs w:val="24"/>
        </w:rPr>
      </w:pPr>
      <w:r w:rsidRPr="00EF48A1">
        <w:rPr>
          <w:rFonts w:ascii="Times New Roman" w:hAnsi="Times New Roman"/>
          <w:sz w:val="24"/>
          <w:szCs w:val="24"/>
        </w:rPr>
        <w:t xml:space="preserve">Результатом освоения </w:t>
      </w:r>
      <w:r w:rsidRPr="00EF48A1">
        <w:rPr>
          <w:rFonts w:ascii="Times New Roman" w:eastAsia="Times New Roman" w:hAnsi="Times New Roman"/>
          <w:sz w:val="24"/>
          <w:szCs w:val="24"/>
        </w:rPr>
        <w:t xml:space="preserve">программы по адаптивной физической культуре являются предметные, метапредметные и личностные результаты освоения программы по физической культуре в соответствии с требованиями ФГОС ООО. </w:t>
      </w:r>
    </w:p>
    <w:p w:rsidR="00D84286" w:rsidRPr="00EF48A1" w:rsidRDefault="00D84286" w:rsidP="005B5AD7">
      <w:pPr>
        <w:tabs>
          <w:tab w:val="left" w:pos="0"/>
          <w:tab w:val="right" w:leader="dot" w:pos="9639"/>
        </w:tabs>
        <w:spacing w:after="0" w:line="240" w:lineRule="auto"/>
        <w:ind w:firstLine="709"/>
        <w:contextualSpacing/>
        <w:jc w:val="both"/>
        <w:rPr>
          <w:rFonts w:ascii="Times New Roman" w:eastAsia="Times New Roman" w:hAnsi="Times New Roman"/>
          <w:bCs/>
          <w:sz w:val="24"/>
          <w:szCs w:val="24"/>
        </w:rPr>
      </w:pPr>
      <w:r w:rsidRPr="00EF48A1">
        <w:rPr>
          <w:rFonts w:ascii="Times New Roman" w:eastAsia="Times New Roman" w:hAnsi="Times New Roman"/>
          <w:bCs/>
          <w:sz w:val="24"/>
          <w:szCs w:val="24"/>
        </w:rPr>
        <w:t xml:space="preserve">Предметные результаты </w:t>
      </w:r>
      <w:r w:rsidRPr="00EF48A1">
        <w:rPr>
          <w:rFonts w:ascii="Times New Roman" w:hAnsi="Times New Roman"/>
          <w:sz w:val="24"/>
          <w:szCs w:val="24"/>
        </w:rPr>
        <w:t xml:space="preserve">освоения программного материала каждым обучающимся могут определяться индивидуально с учетом его особых образовательных потребностей, особенностей развития моторики и состояния здоровья, а также </w:t>
      </w:r>
      <w:r w:rsidRPr="00EF48A1">
        <w:rPr>
          <w:rFonts w:ascii="Times New Roman" w:eastAsia="Times New Roman" w:hAnsi="Times New Roman"/>
          <w:bCs/>
          <w:sz w:val="24"/>
          <w:szCs w:val="24"/>
        </w:rPr>
        <w:t>с учетом речевых возможностей обучающихся, и имеющихся у них ограничений.</w:t>
      </w:r>
    </w:p>
    <w:p w:rsidR="00D84286" w:rsidRPr="00EF48A1" w:rsidRDefault="00D84286" w:rsidP="005B5AD7">
      <w:pPr>
        <w:tabs>
          <w:tab w:val="left" w:pos="0"/>
          <w:tab w:val="right" w:leader="dot" w:pos="9639"/>
        </w:tabs>
        <w:spacing w:after="0" w:line="240" w:lineRule="auto"/>
        <w:ind w:firstLine="709"/>
        <w:contextualSpacing/>
        <w:jc w:val="both"/>
        <w:rPr>
          <w:rFonts w:ascii="Times New Roman" w:hAnsi="Times New Roman"/>
          <w:sz w:val="24"/>
          <w:szCs w:val="24"/>
        </w:rPr>
      </w:pPr>
      <w:r w:rsidRPr="00EF48A1">
        <w:rPr>
          <w:rFonts w:ascii="Times New Roman" w:hAnsi="Times New Roman"/>
          <w:sz w:val="24"/>
          <w:szCs w:val="24"/>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 а также носить прикладной характер в повседневной двигательной деятельности.</w:t>
      </w:r>
    </w:p>
    <w:p w:rsidR="007D127E" w:rsidRDefault="007D127E" w:rsidP="007D127E">
      <w:pPr>
        <w:rPr>
          <w:rFonts w:ascii="Times New Roman" w:hAnsi="Times New Roman"/>
          <w:b/>
          <w:sz w:val="28"/>
          <w:szCs w:val="28"/>
        </w:rPr>
      </w:pPr>
      <w:bookmarkStart w:id="155" w:name="обж"/>
      <w:bookmarkEnd w:id="153"/>
    </w:p>
    <w:p w:rsidR="006129A7" w:rsidRPr="00EF48A1" w:rsidRDefault="007D127E" w:rsidP="007D127E">
      <w:pPr>
        <w:pStyle w:val="3"/>
        <w:rPr>
          <w:sz w:val="24"/>
        </w:rPr>
      </w:pPr>
      <w:bookmarkStart w:id="156" w:name="_Toc98861174"/>
      <w:r w:rsidRPr="00EF48A1">
        <w:rPr>
          <w:sz w:val="24"/>
        </w:rPr>
        <w:t xml:space="preserve">2.1.18. </w:t>
      </w:r>
      <w:r w:rsidR="00111F66" w:rsidRPr="00EF48A1">
        <w:rPr>
          <w:sz w:val="24"/>
        </w:rPr>
        <w:t>ОСНОВЫ БЕЗОПАСНОСТИ ЖИЗНЕДЕЯТЕЛЬНОСТИ</w:t>
      </w:r>
      <w:bookmarkEnd w:id="156"/>
    </w:p>
    <w:p w:rsidR="003B7E3D" w:rsidRPr="00EF48A1" w:rsidRDefault="00111F66" w:rsidP="007D127E">
      <w:pPr>
        <w:spacing w:after="0" w:line="240" w:lineRule="auto"/>
        <w:ind w:firstLine="709"/>
        <w:contextualSpacing/>
        <w:jc w:val="both"/>
        <w:rPr>
          <w:rFonts w:ascii="Times New Roman" w:hAnsi="Times New Roman"/>
          <w:sz w:val="24"/>
          <w:szCs w:val="24"/>
        </w:rPr>
      </w:pPr>
      <w:r w:rsidRPr="00EF48A1">
        <w:rPr>
          <w:rFonts w:ascii="Times New Roman" w:hAnsi="Times New Roman"/>
          <w:sz w:val="24"/>
          <w:szCs w:val="24"/>
        </w:rPr>
        <w:t>ЦЕЛИ, ЗАДАЧИ И СОДЕРЖАНИЕ УЧЕБНОГО ПРЕДМЕТА «ОСНОВЫ БЕЗОПАСНОСТИ ЖИ</w:t>
      </w:r>
      <w:r w:rsidR="00CF5F9D" w:rsidRPr="00EF48A1">
        <w:rPr>
          <w:rFonts w:ascii="Times New Roman" w:hAnsi="Times New Roman"/>
          <w:sz w:val="24"/>
          <w:szCs w:val="24"/>
        </w:rPr>
        <w:t xml:space="preserve">ЗНЕДЕЯТЕЛЬНОСТИ» соответствуют </w:t>
      </w:r>
      <w:r w:rsidRPr="00EF48A1">
        <w:rPr>
          <w:rFonts w:ascii="Times New Roman" w:hAnsi="Times New Roman"/>
          <w:sz w:val="24"/>
          <w:szCs w:val="24"/>
        </w:rPr>
        <w:t>ООП ООО</w:t>
      </w:r>
      <w:r w:rsidR="00CF5F9D" w:rsidRPr="00EF48A1">
        <w:rPr>
          <w:rFonts w:ascii="Times New Roman" w:hAnsi="Times New Roman"/>
          <w:sz w:val="24"/>
          <w:szCs w:val="24"/>
        </w:rPr>
        <w:t>.</w:t>
      </w:r>
    </w:p>
    <w:p w:rsidR="003551B5" w:rsidRPr="00EF48A1" w:rsidRDefault="003551B5" w:rsidP="005B5AD7">
      <w:pPr>
        <w:spacing w:after="0" w:line="240" w:lineRule="auto"/>
        <w:ind w:firstLine="709"/>
        <w:contextualSpacing/>
        <w:jc w:val="both"/>
        <w:rPr>
          <w:rFonts w:ascii="Times New Roman" w:hAnsi="Times New Roman"/>
          <w:sz w:val="24"/>
          <w:szCs w:val="24"/>
        </w:rPr>
      </w:pPr>
      <w:r w:rsidRPr="00EF48A1">
        <w:rPr>
          <w:rFonts w:ascii="Times New Roman" w:hAnsi="Times New Roman"/>
          <w:sz w:val="24"/>
          <w:szCs w:val="24"/>
        </w:rPr>
        <w:t xml:space="preserve">Основы безопасности жизнедеятельности как учебный предмет вносит существенный вклад в воспитание и развитие обучающихся, вооружает их знаниями и навыками, необходимыми для всесторонне безопасной повседневной жизни. </w:t>
      </w:r>
    </w:p>
    <w:p w:rsidR="003551B5" w:rsidRPr="00EF48A1" w:rsidRDefault="003551B5" w:rsidP="005B5AD7">
      <w:pPr>
        <w:spacing w:after="0" w:line="240" w:lineRule="auto"/>
        <w:ind w:firstLine="709"/>
        <w:contextualSpacing/>
        <w:jc w:val="both"/>
        <w:rPr>
          <w:rFonts w:ascii="Times New Roman" w:hAnsi="Times New Roman"/>
          <w:sz w:val="24"/>
          <w:szCs w:val="24"/>
        </w:rPr>
      </w:pPr>
      <w:r w:rsidRPr="00EF48A1">
        <w:rPr>
          <w:rFonts w:ascii="Times New Roman" w:hAnsi="Times New Roman"/>
          <w:sz w:val="24"/>
          <w:szCs w:val="24"/>
        </w:rPr>
        <w:t xml:space="preserve">Особенность курса заключается в его ориентации на воспитание личности, осознающей разноаспектные проблемы безопасности современной жизни и степень их </w:t>
      </w:r>
      <w:r w:rsidR="00516E31" w:rsidRPr="00EF48A1">
        <w:rPr>
          <w:rFonts w:ascii="Times New Roman" w:hAnsi="Times New Roman"/>
          <w:sz w:val="24"/>
          <w:szCs w:val="24"/>
        </w:rPr>
        <w:t>угрозы жизнедеятельности</w:t>
      </w:r>
      <w:r w:rsidRPr="00EF48A1">
        <w:rPr>
          <w:rFonts w:ascii="Times New Roman" w:hAnsi="Times New Roman"/>
          <w:sz w:val="24"/>
          <w:szCs w:val="24"/>
        </w:rPr>
        <w:t xml:space="preserve"> человека и учитывающей при их решении баланс между личными интересами и интересами общества. Необходимость достаточного уровня сформированности словесно-логического мышления, навыков планирования деятельности, регуляции собственного поведения, контроля делает необходимым включение данного курса в адаптированную образовательную программу не ранее 9 класса.</w:t>
      </w:r>
    </w:p>
    <w:p w:rsidR="00111F66" w:rsidRPr="00EF48A1" w:rsidRDefault="00111F66" w:rsidP="007D127E">
      <w:pPr>
        <w:shd w:val="clear" w:color="auto" w:fill="FFFFFF"/>
        <w:spacing w:after="0" w:line="240" w:lineRule="auto"/>
        <w:ind w:firstLine="709"/>
        <w:contextualSpacing/>
        <w:jc w:val="both"/>
        <w:rPr>
          <w:rFonts w:ascii="Times New Roman" w:hAnsi="Times New Roman"/>
          <w:color w:val="000000"/>
          <w:sz w:val="24"/>
          <w:szCs w:val="24"/>
        </w:rPr>
      </w:pPr>
      <w:r w:rsidRPr="00EF48A1">
        <w:rPr>
          <w:rFonts w:ascii="Times New Roman" w:hAnsi="Times New Roman"/>
          <w:color w:val="000000"/>
          <w:sz w:val="24"/>
          <w:szCs w:val="24"/>
        </w:rPr>
        <w:t>МЕСТО ПРЕДМЕТА В УЧЕБНОМ ПЛАНЕ</w:t>
      </w:r>
    </w:p>
    <w:p w:rsidR="00111F66" w:rsidRPr="00EF48A1" w:rsidRDefault="00111F66" w:rsidP="005B5AD7">
      <w:pPr>
        <w:spacing w:after="0" w:line="240" w:lineRule="auto"/>
        <w:ind w:firstLine="709"/>
        <w:contextualSpacing/>
        <w:jc w:val="both"/>
        <w:rPr>
          <w:rFonts w:ascii="Times New Roman" w:hAnsi="Times New Roman"/>
          <w:sz w:val="24"/>
          <w:szCs w:val="24"/>
        </w:rPr>
      </w:pPr>
      <w:r w:rsidRPr="00EF48A1">
        <w:rPr>
          <w:rFonts w:ascii="Times New Roman" w:hAnsi="Times New Roman"/>
          <w:sz w:val="24"/>
          <w:szCs w:val="24"/>
        </w:rPr>
        <w:t>Учебный предмет «Основы безопасности жизнедеятельности» реализуется за счет обязательной части учебного плана.</w:t>
      </w:r>
    </w:p>
    <w:p w:rsidR="00515659" w:rsidRPr="00EF48A1" w:rsidRDefault="00515659" w:rsidP="005B5AD7">
      <w:pPr>
        <w:pStyle w:val="afa"/>
        <w:spacing w:after="0" w:line="240" w:lineRule="auto"/>
        <w:ind w:right="114" w:firstLine="709"/>
        <w:contextualSpacing/>
        <w:jc w:val="both"/>
        <w:rPr>
          <w:rFonts w:ascii="Times New Roman" w:hAnsi="Times New Roman"/>
          <w:sz w:val="24"/>
          <w:szCs w:val="24"/>
        </w:rPr>
      </w:pPr>
      <w:r w:rsidRPr="00EF48A1">
        <w:rPr>
          <w:rFonts w:ascii="Times New Roman" w:hAnsi="Times New Roman"/>
          <w:color w:val="231F20"/>
          <w:spacing w:val="-2"/>
          <w:sz w:val="24"/>
          <w:szCs w:val="24"/>
        </w:rPr>
        <w:t>В</w:t>
      </w:r>
      <w:r w:rsidR="00CF5F9D" w:rsidRPr="00EF48A1">
        <w:rPr>
          <w:rFonts w:ascii="Times New Roman" w:hAnsi="Times New Roman"/>
          <w:color w:val="231F20"/>
          <w:spacing w:val="-2"/>
          <w:sz w:val="24"/>
          <w:szCs w:val="24"/>
        </w:rPr>
        <w:t xml:space="preserve"> </w:t>
      </w:r>
      <w:r w:rsidRPr="00EF48A1">
        <w:rPr>
          <w:rFonts w:ascii="Times New Roman" w:hAnsi="Times New Roman"/>
          <w:color w:val="231F20"/>
          <w:spacing w:val="-2"/>
          <w:sz w:val="24"/>
          <w:szCs w:val="24"/>
        </w:rPr>
        <w:t>целях</w:t>
      </w:r>
      <w:r w:rsidR="00CF5F9D" w:rsidRPr="00EF48A1">
        <w:rPr>
          <w:rFonts w:ascii="Times New Roman" w:hAnsi="Times New Roman"/>
          <w:color w:val="231F20"/>
          <w:spacing w:val="-2"/>
          <w:sz w:val="24"/>
          <w:szCs w:val="24"/>
        </w:rPr>
        <w:t xml:space="preserve"> </w:t>
      </w:r>
      <w:r w:rsidRPr="00EF48A1">
        <w:rPr>
          <w:rFonts w:ascii="Times New Roman" w:hAnsi="Times New Roman"/>
          <w:color w:val="231F20"/>
          <w:spacing w:val="-2"/>
          <w:sz w:val="24"/>
          <w:szCs w:val="24"/>
        </w:rPr>
        <w:t>обеспечения</w:t>
      </w:r>
      <w:r w:rsidR="00CF5F9D" w:rsidRPr="00EF48A1">
        <w:rPr>
          <w:rFonts w:ascii="Times New Roman" w:hAnsi="Times New Roman"/>
          <w:color w:val="231F20"/>
          <w:spacing w:val="-2"/>
          <w:sz w:val="24"/>
          <w:szCs w:val="24"/>
        </w:rPr>
        <w:t xml:space="preserve"> </w:t>
      </w:r>
      <w:r w:rsidRPr="00EF48A1">
        <w:rPr>
          <w:rFonts w:ascii="Times New Roman" w:hAnsi="Times New Roman"/>
          <w:color w:val="231F20"/>
          <w:spacing w:val="-2"/>
          <w:sz w:val="24"/>
          <w:szCs w:val="24"/>
        </w:rPr>
        <w:t>индивидуальных</w:t>
      </w:r>
      <w:r w:rsidR="00CF5F9D" w:rsidRPr="00EF48A1">
        <w:rPr>
          <w:rFonts w:ascii="Times New Roman" w:hAnsi="Times New Roman"/>
          <w:color w:val="231F20"/>
          <w:spacing w:val="-2"/>
          <w:sz w:val="24"/>
          <w:szCs w:val="24"/>
        </w:rPr>
        <w:t xml:space="preserve"> </w:t>
      </w:r>
      <w:r w:rsidRPr="00EF48A1">
        <w:rPr>
          <w:rFonts w:ascii="Times New Roman" w:hAnsi="Times New Roman"/>
          <w:color w:val="231F20"/>
          <w:spacing w:val="-2"/>
          <w:sz w:val="24"/>
          <w:szCs w:val="24"/>
        </w:rPr>
        <w:t>потребностей</w:t>
      </w:r>
      <w:r w:rsidR="00CF5F9D" w:rsidRPr="00EF48A1">
        <w:rPr>
          <w:rFonts w:ascii="Times New Roman" w:hAnsi="Times New Roman"/>
          <w:color w:val="231F20"/>
          <w:spacing w:val="-2"/>
          <w:sz w:val="24"/>
          <w:szCs w:val="24"/>
        </w:rPr>
        <w:t xml:space="preserve"> </w:t>
      </w:r>
      <w:r w:rsidRPr="00EF48A1">
        <w:rPr>
          <w:rFonts w:ascii="Times New Roman" w:hAnsi="Times New Roman"/>
          <w:color w:val="231F20"/>
          <w:spacing w:val="-2"/>
          <w:sz w:val="24"/>
          <w:szCs w:val="24"/>
        </w:rPr>
        <w:t>обучаю</w:t>
      </w:r>
      <w:r w:rsidRPr="00EF48A1">
        <w:rPr>
          <w:rFonts w:ascii="Times New Roman" w:hAnsi="Times New Roman"/>
          <w:color w:val="231F20"/>
          <w:sz w:val="24"/>
          <w:szCs w:val="24"/>
        </w:rPr>
        <w:t>щихся</w:t>
      </w:r>
      <w:r w:rsidR="00CF5F9D" w:rsidRPr="00EF48A1">
        <w:rPr>
          <w:rFonts w:ascii="Times New Roman" w:hAnsi="Times New Roman"/>
          <w:color w:val="231F20"/>
          <w:sz w:val="24"/>
          <w:szCs w:val="24"/>
        </w:rPr>
        <w:t xml:space="preserve"> </w:t>
      </w:r>
      <w:r w:rsidRPr="00EF48A1">
        <w:rPr>
          <w:rFonts w:ascii="Times New Roman" w:hAnsi="Times New Roman"/>
          <w:color w:val="231F20"/>
          <w:sz w:val="24"/>
          <w:szCs w:val="24"/>
        </w:rPr>
        <w:t>в</w:t>
      </w:r>
      <w:r w:rsidR="00CF5F9D" w:rsidRPr="00EF48A1">
        <w:rPr>
          <w:rFonts w:ascii="Times New Roman" w:hAnsi="Times New Roman"/>
          <w:color w:val="231F20"/>
          <w:sz w:val="24"/>
          <w:szCs w:val="24"/>
        </w:rPr>
        <w:t xml:space="preserve"> </w:t>
      </w:r>
      <w:r w:rsidRPr="00EF48A1">
        <w:rPr>
          <w:rFonts w:ascii="Times New Roman" w:hAnsi="Times New Roman"/>
          <w:color w:val="231F20"/>
          <w:sz w:val="24"/>
          <w:szCs w:val="24"/>
        </w:rPr>
        <w:t>формировании</w:t>
      </w:r>
      <w:r w:rsidR="00CF5F9D" w:rsidRPr="00EF48A1">
        <w:rPr>
          <w:rFonts w:ascii="Times New Roman" w:hAnsi="Times New Roman"/>
          <w:color w:val="231F20"/>
          <w:sz w:val="24"/>
          <w:szCs w:val="24"/>
        </w:rPr>
        <w:t xml:space="preserve"> </w:t>
      </w:r>
      <w:r w:rsidRPr="00EF48A1">
        <w:rPr>
          <w:rFonts w:ascii="Times New Roman" w:hAnsi="Times New Roman"/>
          <w:color w:val="231F20"/>
          <w:sz w:val="24"/>
          <w:szCs w:val="24"/>
        </w:rPr>
        <w:t>культуры</w:t>
      </w:r>
      <w:r w:rsidR="00CF5F9D" w:rsidRPr="00EF48A1">
        <w:rPr>
          <w:rFonts w:ascii="Times New Roman" w:hAnsi="Times New Roman"/>
          <w:color w:val="231F20"/>
          <w:sz w:val="24"/>
          <w:szCs w:val="24"/>
        </w:rPr>
        <w:t xml:space="preserve"> </w:t>
      </w:r>
      <w:r w:rsidRPr="00EF48A1">
        <w:rPr>
          <w:rFonts w:ascii="Times New Roman" w:hAnsi="Times New Roman"/>
          <w:color w:val="231F20"/>
          <w:sz w:val="24"/>
          <w:szCs w:val="24"/>
        </w:rPr>
        <w:t>безопасности</w:t>
      </w:r>
      <w:r w:rsidR="00CF5F9D" w:rsidRPr="00EF48A1">
        <w:rPr>
          <w:rFonts w:ascii="Times New Roman" w:hAnsi="Times New Roman"/>
          <w:color w:val="231F20"/>
          <w:sz w:val="24"/>
          <w:szCs w:val="24"/>
        </w:rPr>
        <w:t xml:space="preserve"> </w:t>
      </w:r>
      <w:r w:rsidRPr="00EF48A1">
        <w:rPr>
          <w:rFonts w:ascii="Times New Roman" w:hAnsi="Times New Roman"/>
          <w:color w:val="231F20"/>
          <w:sz w:val="24"/>
          <w:szCs w:val="24"/>
        </w:rPr>
        <w:t xml:space="preserve">жизнедеятельности на основе расширения знаний и умений, углубленного </w:t>
      </w:r>
      <w:r w:rsidRPr="00EF48A1">
        <w:rPr>
          <w:rFonts w:ascii="Times New Roman" w:hAnsi="Times New Roman"/>
          <w:color w:val="231F20"/>
          <w:w w:val="95"/>
          <w:sz w:val="24"/>
          <w:szCs w:val="24"/>
        </w:rPr>
        <w:t>понимания значимости безопасного поведения в условиях опас</w:t>
      </w:r>
      <w:r w:rsidRPr="00EF48A1">
        <w:rPr>
          <w:rFonts w:ascii="Times New Roman" w:hAnsi="Times New Roman"/>
          <w:color w:val="231F20"/>
          <w:sz w:val="24"/>
          <w:szCs w:val="24"/>
        </w:rPr>
        <w:t>ных и чрезвычайных ситуаций для личности, общества и государства</w:t>
      </w:r>
      <w:r w:rsidR="00CF5F9D" w:rsidRPr="00EF48A1">
        <w:rPr>
          <w:rFonts w:ascii="Times New Roman" w:hAnsi="Times New Roman"/>
          <w:color w:val="231F20"/>
          <w:sz w:val="24"/>
          <w:szCs w:val="24"/>
        </w:rPr>
        <w:t xml:space="preserve"> </w:t>
      </w:r>
      <w:r w:rsidRPr="00EF48A1">
        <w:rPr>
          <w:rFonts w:ascii="Times New Roman" w:hAnsi="Times New Roman"/>
          <w:color w:val="231F20"/>
          <w:sz w:val="24"/>
          <w:szCs w:val="24"/>
        </w:rPr>
        <w:t>предмет</w:t>
      </w:r>
      <w:r w:rsidR="00CF5F9D" w:rsidRPr="00EF48A1">
        <w:rPr>
          <w:rFonts w:ascii="Times New Roman" w:hAnsi="Times New Roman"/>
          <w:color w:val="231F20"/>
          <w:sz w:val="24"/>
          <w:szCs w:val="24"/>
        </w:rPr>
        <w:t xml:space="preserve"> </w:t>
      </w:r>
      <w:r w:rsidRPr="00EF48A1">
        <w:rPr>
          <w:rFonts w:ascii="Times New Roman" w:hAnsi="Times New Roman"/>
          <w:color w:val="231F20"/>
          <w:sz w:val="24"/>
          <w:szCs w:val="24"/>
        </w:rPr>
        <w:t>может</w:t>
      </w:r>
      <w:r w:rsidR="00CF5F9D" w:rsidRPr="00EF48A1">
        <w:rPr>
          <w:rFonts w:ascii="Times New Roman" w:hAnsi="Times New Roman"/>
          <w:color w:val="231F20"/>
          <w:sz w:val="24"/>
          <w:szCs w:val="24"/>
        </w:rPr>
        <w:t xml:space="preserve"> </w:t>
      </w:r>
      <w:r w:rsidRPr="00EF48A1">
        <w:rPr>
          <w:rFonts w:ascii="Times New Roman" w:hAnsi="Times New Roman"/>
          <w:color w:val="231F20"/>
          <w:sz w:val="24"/>
          <w:szCs w:val="24"/>
        </w:rPr>
        <w:t>изучаться</w:t>
      </w:r>
      <w:r w:rsidR="00CF5F9D" w:rsidRPr="00EF48A1">
        <w:rPr>
          <w:rFonts w:ascii="Times New Roman" w:hAnsi="Times New Roman"/>
          <w:color w:val="231F20"/>
          <w:sz w:val="24"/>
          <w:szCs w:val="24"/>
        </w:rPr>
        <w:t xml:space="preserve"> </w:t>
      </w:r>
      <w:r w:rsidRPr="00EF48A1">
        <w:rPr>
          <w:rFonts w:ascii="Times New Roman" w:hAnsi="Times New Roman"/>
          <w:color w:val="231F20"/>
          <w:sz w:val="24"/>
          <w:szCs w:val="24"/>
        </w:rPr>
        <w:t>в</w:t>
      </w:r>
      <w:r w:rsidR="00CF5F9D" w:rsidRPr="00EF48A1">
        <w:rPr>
          <w:rFonts w:ascii="Times New Roman" w:hAnsi="Times New Roman"/>
          <w:color w:val="231F20"/>
          <w:sz w:val="24"/>
          <w:szCs w:val="24"/>
        </w:rPr>
        <w:t xml:space="preserve"> </w:t>
      </w:r>
      <w:r w:rsidRPr="00EF48A1">
        <w:rPr>
          <w:rFonts w:ascii="Times New Roman" w:hAnsi="Times New Roman"/>
          <w:color w:val="231F20"/>
          <w:sz w:val="24"/>
          <w:szCs w:val="24"/>
        </w:rPr>
        <w:t>5—7</w:t>
      </w:r>
      <w:r w:rsidR="00CF5F9D" w:rsidRPr="00EF48A1">
        <w:rPr>
          <w:rFonts w:ascii="Times New Roman" w:hAnsi="Times New Roman"/>
          <w:color w:val="231F20"/>
          <w:sz w:val="24"/>
          <w:szCs w:val="24"/>
        </w:rPr>
        <w:t xml:space="preserve"> </w:t>
      </w:r>
      <w:r w:rsidRPr="00EF48A1">
        <w:rPr>
          <w:rFonts w:ascii="Times New Roman" w:hAnsi="Times New Roman"/>
          <w:color w:val="231F20"/>
          <w:sz w:val="24"/>
          <w:szCs w:val="24"/>
        </w:rPr>
        <w:t>классах</w:t>
      </w:r>
      <w:r w:rsidR="00CF5F9D" w:rsidRPr="00EF48A1">
        <w:rPr>
          <w:rFonts w:ascii="Times New Roman" w:hAnsi="Times New Roman"/>
          <w:color w:val="231F20"/>
          <w:sz w:val="24"/>
          <w:szCs w:val="24"/>
        </w:rPr>
        <w:t xml:space="preserve"> </w:t>
      </w:r>
      <w:r w:rsidRPr="00EF48A1">
        <w:rPr>
          <w:rFonts w:ascii="Times New Roman" w:hAnsi="Times New Roman"/>
          <w:color w:val="231F20"/>
          <w:sz w:val="24"/>
          <w:szCs w:val="24"/>
        </w:rPr>
        <w:t>из</w:t>
      </w:r>
      <w:r w:rsidR="00CF5F9D" w:rsidRPr="00EF48A1">
        <w:rPr>
          <w:rFonts w:ascii="Times New Roman" w:hAnsi="Times New Roman"/>
          <w:color w:val="231F20"/>
          <w:sz w:val="24"/>
          <w:szCs w:val="24"/>
        </w:rPr>
        <w:t xml:space="preserve"> </w:t>
      </w:r>
      <w:r w:rsidRPr="00EF48A1">
        <w:rPr>
          <w:rFonts w:ascii="Times New Roman" w:hAnsi="Times New Roman"/>
          <w:color w:val="231F20"/>
          <w:sz w:val="24"/>
          <w:szCs w:val="24"/>
        </w:rPr>
        <w:t xml:space="preserve">расчета 1 час в неделю за счет использования части учебного плана, </w:t>
      </w:r>
      <w:r w:rsidRPr="00EF48A1">
        <w:rPr>
          <w:rFonts w:ascii="Times New Roman" w:hAnsi="Times New Roman"/>
          <w:color w:val="231F20"/>
          <w:spacing w:val="-2"/>
          <w:sz w:val="24"/>
          <w:szCs w:val="24"/>
        </w:rPr>
        <w:t>формируемого участниками образовательных отношений (все</w:t>
      </w:r>
      <w:r w:rsidRPr="00EF48A1">
        <w:rPr>
          <w:rFonts w:ascii="Times New Roman" w:hAnsi="Times New Roman"/>
          <w:color w:val="231F20"/>
          <w:sz w:val="24"/>
          <w:szCs w:val="24"/>
        </w:rPr>
        <w:t>го 102 часа).</w:t>
      </w:r>
    </w:p>
    <w:p w:rsidR="00111F66" w:rsidRPr="00EF48A1" w:rsidRDefault="00111F66" w:rsidP="005B5AD7">
      <w:pPr>
        <w:spacing w:after="0" w:line="240" w:lineRule="auto"/>
        <w:ind w:firstLine="709"/>
        <w:contextualSpacing/>
        <w:jc w:val="both"/>
        <w:rPr>
          <w:rFonts w:ascii="Times New Roman" w:hAnsi="Times New Roman"/>
          <w:color w:val="000000"/>
          <w:sz w:val="24"/>
          <w:szCs w:val="24"/>
        </w:rPr>
      </w:pPr>
      <w:r w:rsidRPr="00EF48A1">
        <w:rPr>
          <w:rFonts w:ascii="Times New Roman" w:hAnsi="Times New Roman"/>
          <w:color w:val="000000"/>
          <w:sz w:val="24"/>
          <w:szCs w:val="24"/>
        </w:rPr>
        <w:t xml:space="preserve">В рамках адаптированной образовательной программы для детей с ТНР на изучение курса в </w:t>
      </w:r>
      <w:r w:rsidR="00515659" w:rsidRPr="00EF48A1">
        <w:rPr>
          <w:rFonts w:ascii="Times New Roman" w:hAnsi="Times New Roman"/>
          <w:color w:val="000000"/>
          <w:sz w:val="24"/>
          <w:szCs w:val="24"/>
        </w:rPr>
        <w:t>8</w:t>
      </w:r>
      <w:r w:rsidRPr="00EF48A1">
        <w:rPr>
          <w:rFonts w:ascii="Times New Roman" w:hAnsi="Times New Roman"/>
          <w:color w:val="000000"/>
          <w:sz w:val="24"/>
          <w:szCs w:val="24"/>
        </w:rPr>
        <w:t xml:space="preserve"> классе отводится по 1 час в неделю, из расчёта 34 учебные недели в год.</w:t>
      </w:r>
    </w:p>
    <w:p w:rsidR="00515659" w:rsidRPr="00EF48A1" w:rsidRDefault="00515659" w:rsidP="005B5AD7">
      <w:pPr>
        <w:pStyle w:val="afa"/>
        <w:spacing w:after="0" w:line="240" w:lineRule="auto"/>
        <w:ind w:right="114" w:firstLine="709"/>
        <w:contextualSpacing/>
        <w:jc w:val="both"/>
        <w:rPr>
          <w:rFonts w:ascii="Times New Roman" w:hAnsi="Times New Roman"/>
          <w:sz w:val="24"/>
          <w:szCs w:val="24"/>
        </w:rPr>
      </w:pPr>
      <w:r w:rsidRPr="00EF48A1">
        <w:rPr>
          <w:rFonts w:ascii="Times New Roman" w:hAnsi="Times New Roman"/>
          <w:color w:val="231F20"/>
          <w:sz w:val="24"/>
          <w:szCs w:val="24"/>
        </w:rPr>
        <w:t>Организация</w:t>
      </w:r>
      <w:r w:rsidR="00CF5F9D" w:rsidRPr="00EF48A1">
        <w:rPr>
          <w:rFonts w:ascii="Times New Roman" w:hAnsi="Times New Roman"/>
          <w:color w:val="231F20"/>
          <w:sz w:val="24"/>
          <w:szCs w:val="24"/>
        </w:rPr>
        <w:t xml:space="preserve"> </w:t>
      </w:r>
      <w:r w:rsidRPr="00EF48A1">
        <w:rPr>
          <w:rFonts w:ascii="Times New Roman" w:hAnsi="Times New Roman"/>
          <w:color w:val="231F20"/>
          <w:sz w:val="24"/>
          <w:szCs w:val="24"/>
        </w:rPr>
        <w:t>вправе</w:t>
      </w:r>
      <w:r w:rsidR="00CF5F9D" w:rsidRPr="00EF48A1">
        <w:rPr>
          <w:rFonts w:ascii="Times New Roman" w:hAnsi="Times New Roman"/>
          <w:color w:val="231F20"/>
          <w:sz w:val="24"/>
          <w:szCs w:val="24"/>
        </w:rPr>
        <w:t xml:space="preserve"> </w:t>
      </w:r>
      <w:r w:rsidRPr="00EF48A1">
        <w:rPr>
          <w:rFonts w:ascii="Times New Roman" w:hAnsi="Times New Roman"/>
          <w:color w:val="231F20"/>
          <w:sz w:val="24"/>
          <w:szCs w:val="24"/>
        </w:rPr>
        <w:t>самостоятельно</w:t>
      </w:r>
      <w:r w:rsidR="00CF5F9D" w:rsidRPr="00EF48A1">
        <w:rPr>
          <w:rFonts w:ascii="Times New Roman" w:hAnsi="Times New Roman"/>
          <w:color w:val="231F20"/>
          <w:sz w:val="24"/>
          <w:szCs w:val="24"/>
        </w:rPr>
        <w:t xml:space="preserve"> </w:t>
      </w:r>
      <w:r w:rsidRPr="00EF48A1">
        <w:rPr>
          <w:rFonts w:ascii="Times New Roman" w:hAnsi="Times New Roman"/>
          <w:color w:val="231F20"/>
          <w:sz w:val="24"/>
          <w:szCs w:val="24"/>
        </w:rPr>
        <w:t>определять</w:t>
      </w:r>
      <w:r w:rsidR="00CF5F9D" w:rsidRPr="00EF48A1">
        <w:rPr>
          <w:rFonts w:ascii="Times New Roman" w:hAnsi="Times New Roman"/>
          <w:color w:val="231F20"/>
          <w:sz w:val="24"/>
          <w:szCs w:val="24"/>
        </w:rPr>
        <w:t xml:space="preserve"> </w:t>
      </w:r>
      <w:r w:rsidRPr="00EF48A1">
        <w:rPr>
          <w:rFonts w:ascii="Times New Roman" w:hAnsi="Times New Roman"/>
          <w:color w:val="231F20"/>
          <w:sz w:val="24"/>
          <w:szCs w:val="24"/>
        </w:rPr>
        <w:t>последова</w:t>
      </w:r>
      <w:r w:rsidRPr="00EF48A1">
        <w:rPr>
          <w:rFonts w:ascii="Times New Roman" w:hAnsi="Times New Roman"/>
          <w:color w:val="231F20"/>
          <w:w w:val="95"/>
          <w:sz w:val="24"/>
          <w:szCs w:val="24"/>
        </w:rPr>
        <w:t>тельность тематических линий учебного предмета ОБЖ и коли</w:t>
      </w:r>
      <w:r w:rsidRPr="00EF48A1">
        <w:rPr>
          <w:rFonts w:ascii="Times New Roman" w:hAnsi="Times New Roman"/>
          <w:color w:val="231F20"/>
          <w:spacing w:val="-2"/>
          <w:sz w:val="24"/>
          <w:szCs w:val="24"/>
        </w:rPr>
        <w:t>чество</w:t>
      </w:r>
      <w:r w:rsidR="00CF5F9D" w:rsidRPr="00EF48A1">
        <w:rPr>
          <w:rFonts w:ascii="Times New Roman" w:hAnsi="Times New Roman"/>
          <w:color w:val="231F20"/>
          <w:spacing w:val="-2"/>
          <w:sz w:val="24"/>
          <w:szCs w:val="24"/>
        </w:rPr>
        <w:t xml:space="preserve"> </w:t>
      </w:r>
      <w:r w:rsidRPr="00EF48A1">
        <w:rPr>
          <w:rFonts w:ascii="Times New Roman" w:hAnsi="Times New Roman"/>
          <w:color w:val="231F20"/>
          <w:spacing w:val="-2"/>
          <w:sz w:val="24"/>
          <w:szCs w:val="24"/>
        </w:rPr>
        <w:t>часов</w:t>
      </w:r>
      <w:r w:rsidR="00CF5F9D" w:rsidRPr="00EF48A1">
        <w:rPr>
          <w:rFonts w:ascii="Times New Roman" w:hAnsi="Times New Roman"/>
          <w:color w:val="231F20"/>
          <w:spacing w:val="-2"/>
          <w:sz w:val="24"/>
          <w:szCs w:val="24"/>
        </w:rPr>
        <w:t xml:space="preserve"> </w:t>
      </w:r>
      <w:r w:rsidRPr="00EF48A1">
        <w:rPr>
          <w:rFonts w:ascii="Times New Roman" w:hAnsi="Times New Roman"/>
          <w:color w:val="231F20"/>
          <w:spacing w:val="-2"/>
          <w:sz w:val="24"/>
          <w:szCs w:val="24"/>
        </w:rPr>
        <w:t>для</w:t>
      </w:r>
      <w:r w:rsidR="00CF5F9D" w:rsidRPr="00EF48A1">
        <w:rPr>
          <w:rFonts w:ascii="Times New Roman" w:hAnsi="Times New Roman"/>
          <w:color w:val="231F20"/>
          <w:spacing w:val="-2"/>
          <w:sz w:val="24"/>
          <w:szCs w:val="24"/>
        </w:rPr>
        <w:t xml:space="preserve"> </w:t>
      </w:r>
      <w:r w:rsidRPr="00EF48A1">
        <w:rPr>
          <w:rFonts w:ascii="Times New Roman" w:hAnsi="Times New Roman"/>
          <w:color w:val="231F20"/>
          <w:spacing w:val="-2"/>
          <w:sz w:val="24"/>
          <w:szCs w:val="24"/>
        </w:rPr>
        <w:t>их</w:t>
      </w:r>
      <w:r w:rsidR="00CF5F9D" w:rsidRPr="00EF48A1">
        <w:rPr>
          <w:rFonts w:ascii="Times New Roman" w:hAnsi="Times New Roman"/>
          <w:color w:val="231F20"/>
          <w:spacing w:val="-2"/>
          <w:sz w:val="24"/>
          <w:szCs w:val="24"/>
        </w:rPr>
        <w:t xml:space="preserve"> </w:t>
      </w:r>
      <w:r w:rsidRPr="00EF48A1">
        <w:rPr>
          <w:rFonts w:ascii="Times New Roman" w:hAnsi="Times New Roman"/>
          <w:color w:val="231F20"/>
          <w:spacing w:val="-2"/>
          <w:sz w:val="24"/>
          <w:szCs w:val="24"/>
        </w:rPr>
        <w:t>освоения.</w:t>
      </w:r>
      <w:r w:rsidR="00CF5F9D" w:rsidRPr="00EF48A1">
        <w:rPr>
          <w:rFonts w:ascii="Times New Roman" w:hAnsi="Times New Roman"/>
          <w:color w:val="231F20"/>
          <w:spacing w:val="-2"/>
          <w:sz w:val="24"/>
          <w:szCs w:val="24"/>
        </w:rPr>
        <w:t xml:space="preserve"> </w:t>
      </w:r>
      <w:r w:rsidRPr="00EF48A1">
        <w:rPr>
          <w:rFonts w:ascii="Times New Roman" w:hAnsi="Times New Roman"/>
          <w:color w:val="231F20"/>
          <w:spacing w:val="-2"/>
          <w:sz w:val="24"/>
          <w:szCs w:val="24"/>
        </w:rPr>
        <w:t>Конкретное</w:t>
      </w:r>
      <w:r w:rsidR="00CF5F9D" w:rsidRPr="00EF48A1">
        <w:rPr>
          <w:rFonts w:ascii="Times New Roman" w:hAnsi="Times New Roman"/>
          <w:color w:val="231F20"/>
          <w:spacing w:val="-2"/>
          <w:sz w:val="24"/>
          <w:szCs w:val="24"/>
        </w:rPr>
        <w:t xml:space="preserve"> </w:t>
      </w:r>
      <w:r w:rsidRPr="00EF48A1">
        <w:rPr>
          <w:rFonts w:ascii="Times New Roman" w:hAnsi="Times New Roman"/>
          <w:color w:val="231F20"/>
          <w:spacing w:val="-2"/>
          <w:sz w:val="24"/>
          <w:szCs w:val="24"/>
        </w:rPr>
        <w:t>наполнение</w:t>
      </w:r>
      <w:r w:rsidR="00CF5F9D" w:rsidRPr="00EF48A1">
        <w:rPr>
          <w:rFonts w:ascii="Times New Roman" w:hAnsi="Times New Roman"/>
          <w:color w:val="231F20"/>
          <w:spacing w:val="-2"/>
          <w:sz w:val="24"/>
          <w:szCs w:val="24"/>
        </w:rPr>
        <w:t xml:space="preserve"> </w:t>
      </w:r>
      <w:r w:rsidR="00516E31" w:rsidRPr="00EF48A1">
        <w:rPr>
          <w:rFonts w:ascii="Times New Roman" w:hAnsi="Times New Roman"/>
          <w:color w:val="231F20"/>
          <w:spacing w:val="-2"/>
          <w:sz w:val="24"/>
          <w:szCs w:val="24"/>
        </w:rPr>
        <w:t>модулей, может быть,</w:t>
      </w:r>
      <w:r w:rsidRPr="00EF48A1">
        <w:rPr>
          <w:rFonts w:ascii="Times New Roman" w:hAnsi="Times New Roman"/>
          <w:color w:val="231F20"/>
          <w:w w:val="95"/>
          <w:sz w:val="24"/>
          <w:szCs w:val="24"/>
        </w:rPr>
        <w:t xml:space="preserve"> скорректировано и конкретизировано с учётом ре</w:t>
      </w:r>
      <w:r w:rsidRPr="00EF48A1">
        <w:rPr>
          <w:rFonts w:ascii="Times New Roman" w:hAnsi="Times New Roman"/>
          <w:color w:val="231F20"/>
          <w:sz w:val="24"/>
          <w:szCs w:val="24"/>
        </w:rPr>
        <w:t>гиональных (географических, социальных, этнических и др.), а также бытовых и других местных особенностей.</w:t>
      </w:r>
    </w:p>
    <w:p w:rsidR="00515659" w:rsidRPr="00EF48A1" w:rsidRDefault="00515659" w:rsidP="005B5AD7">
      <w:pPr>
        <w:spacing w:after="0" w:line="240" w:lineRule="auto"/>
        <w:ind w:firstLine="709"/>
        <w:contextualSpacing/>
        <w:jc w:val="both"/>
        <w:rPr>
          <w:rFonts w:ascii="Times New Roman" w:hAnsi="Times New Roman"/>
          <w:b/>
          <w:bCs/>
          <w:color w:val="000000"/>
          <w:sz w:val="24"/>
          <w:szCs w:val="24"/>
        </w:rPr>
      </w:pPr>
      <w:r w:rsidRPr="00EF48A1">
        <w:rPr>
          <w:rFonts w:ascii="Times New Roman" w:hAnsi="Times New Roman"/>
          <w:b/>
          <w:bCs/>
          <w:color w:val="000000"/>
          <w:sz w:val="24"/>
          <w:szCs w:val="24"/>
        </w:rPr>
        <w:t>ПЛАНИРУЕМЫЕ РЕЗУЛЬТАТЫ ОСВОЕНИЯ УЧЕБНОГО ПРЕДМЕТА «ОСНОВЫ БЕЗОПАСНОСТИ ЖИ</w:t>
      </w:r>
      <w:r w:rsidR="00516E31" w:rsidRPr="00EF48A1">
        <w:rPr>
          <w:rFonts w:ascii="Times New Roman" w:hAnsi="Times New Roman"/>
          <w:b/>
          <w:bCs/>
          <w:color w:val="000000"/>
          <w:sz w:val="24"/>
          <w:szCs w:val="24"/>
        </w:rPr>
        <w:t>З</w:t>
      </w:r>
      <w:r w:rsidRPr="00EF48A1">
        <w:rPr>
          <w:rFonts w:ascii="Times New Roman" w:hAnsi="Times New Roman"/>
          <w:b/>
          <w:bCs/>
          <w:color w:val="000000"/>
          <w:sz w:val="24"/>
          <w:szCs w:val="24"/>
        </w:rPr>
        <w:t>НЕДЕЯТЕЛЬНОСТИ» НА УРОВНЕ ОСНОВНОГО ОБЩЕГО ОБРАЗОВАНИЯ</w:t>
      </w:r>
    </w:p>
    <w:p w:rsidR="00515659" w:rsidRPr="00EF48A1" w:rsidRDefault="00CF5F9D" w:rsidP="005B5AD7">
      <w:pPr>
        <w:spacing w:after="0" w:line="240" w:lineRule="auto"/>
        <w:ind w:firstLine="709"/>
        <w:contextualSpacing/>
        <w:jc w:val="both"/>
        <w:rPr>
          <w:rFonts w:ascii="Times New Roman" w:hAnsi="Times New Roman"/>
          <w:color w:val="000000"/>
          <w:sz w:val="24"/>
          <w:szCs w:val="24"/>
        </w:rPr>
      </w:pPr>
      <w:r w:rsidRPr="00EF48A1">
        <w:rPr>
          <w:rFonts w:ascii="Times New Roman" w:hAnsi="Times New Roman"/>
          <w:color w:val="000000"/>
          <w:sz w:val="24"/>
          <w:szCs w:val="24"/>
        </w:rPr>
        <w:t xml:space="preserve">Соответствует </w:t>
      </w:r>
      <w:r w:rsidR="00515659" w:rsidRPr="00EF48A1">
        <w:rPr>
          <w:rFonts w:ascii="Times New Roman" w:hAnsi="Times New Roman"/>
          <w:color w:val="000000"/>
          <w:sz w:val="24"/>
          <w:szCs w:val="24"/>
        </w:rPr>
        <w:t>ООП ООО</w:t>
      </w:r>
    </w:p>
    <w:p w:rsidR="00515659" w:rsidRPr="00EF48A1" w:rsidRDefault="00515659" w:rsidP="005B5AD7">
      <w:pPr>
        <w:shd w:val="clear" w:color="auto" w:fill="FFFFFF"/>
        <w:spacing w:after="0" w:line="240" w:lineRule="auto"/>
        <w:ind w:firstLine="709"/>
        <w:contextualSpacing/>
        <w:jc w:val="both"/>
        <w:rPr>
          <w:rFonts w:ascii="Times New Roman" w:hAnsi="Times New Roman"/>
          <w:bCs/>
          <w:sz w:val="24"/>
          <w:szCs w:val="24"/>
        </w:rPr>
      </w:pPr>
      <w:r w:rsidRPr="00EF48A1">
        <w:rPr>
          <w:rFonts w:ascii="Times New Roman" w:hAnsi="Times New Roman"/>
          <w:bCs/>
          <w:color w:val="000000"/>
          <w:sz w:val="24"/>
          <w:szCs w:val="24"/>
        </w:rPr>
        <w:t>КОРРЕКЦИОННО-РАЗВИВАЮЩАЯ НАПРАВЛЕННОСТЬ</w:t>
      </w:r>
    </w:p>
    <w:p w:rsidR="00515659" w:rsidRPr="00EF48A1" w:rsidRDefault="00515659" w:rsidP="005B5AD7">
      <w:pPr>
        <w:shd w:val="clear" w:color="auto" w:fill="FFFFFF"/>
        <w:spacing w:after="0" w:line="240" w:lineRule="auto"/>
        <w:ind w:firstLine="709"/>
        <w:contextualSpacing/>
        <w:jc w:val="both"/>
        <w:rPr>
          <w:rFonts w:ascii="Times New Roman" w:hAnsi="Times New Roman"/>
          <w:bCs/>
          <w:sz w:val="24"/>
          <w:szCs w:val="24"/>
        </w:rPr>
      </w:pPr>
      <w:r w:rsidRPr="00EF48A1">
        <w:rPr>
          <w:rFonts w:ascii="Times New Roman" w:hAnsi="Times New Roman"/>
          <w:bCs/>
          <w:sz w:val="24"/>
          <w:szCs w:val="24"/>
        </w:rPr>
        <w:t xml:space="preserve">Обучающиеся с тяжёлыми нарушениями речи из-за особенностей своего речевого, познавательного и личностного развития нуждаются в адаптации программы </w:t>
      </w:r>
      <w:r w:rsidR="00516E31" w:rsidRPr="00EF48A1">
        <w:rPr>
          <w:rFonts w:ascii="Times New Roman" w:hAnsi="Times New Roman"/>
          <w:bCs/>
          <w:sz w:val="24"/>
          <w:szCs w:val="24"/>
        </w:rPr>
        <w:t>курса «</w:t>
      </w:r>
      <w:r w:rsidRPr="00EF48A1">
        <w:rPr>
          <w:rFonts w:ascii="Times New Roman" w:hAnsi="Times New Roman"/>
          <w:bCs/>
          <w:sz w:val="24"/>
          <w:szCs w:val="24"/>
        </w:rPr>
        <w:t>Основы безопасности жизнедеятельности».  Освоение учебного материала ведется с учетом необходимости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 При этом необходимо учитывать риски, существующие не только в реальности, но и в виртуальном пространстве. Поэтому необходимо обсуждать с обучающимися правила общения в этих условиях, способы и характер безопасного общения.</w:t>
      </w:r>
    </w:p>
    <w:p w:rsidR="00515659" w:rsidRPr="00EF48A1" w:rsidRDefault="00515659" w:rsidP="005B5AD7">
      <w:pPr>
        <w:shd w:val="clear" w:color="auto" w:fill="FFFFFF"/>
        <w:spacing w:after="0" w:line="240" w:lineRule="auto"/>
        <w:ind w:firstLine="709"/>
        <w:contextualSpacing/>
        <w:jc w:val="both"/>
        <w:rPr>
          <w:rFonts w:ascii="Times New Roman" w:hAnsi="Times New Roman"/>
          <w:bCs/>
          <w:sz w:val="24"/>
          <w:szCs w:val="24"/>
        </w:rPr>
      </w:pPr>
      <w:r w:rsidRPr="00EF48A1">
        <w:rPr>
          <w:rFonts w:ascii="Times New Roman" w:hAnsi="Times New Roman"/>
          <w:bCs/>
          <w:sz w:val="24"/>
          <w:szCs w:val="24"/>
        </w:rPr>
        <w:t>Основная форма организации учебного занятия: урок. Используются индивидуальные, групповые, индивидуально-групповые, фронтальные виды работы.</w:t>
      </w:r>
    </w:p>
    <w:p w:rsidR="00515659" w:rsidRPr="00EF48A1" w:rsidRDefault="00515659" w:rsidP="005B5AD7">
      <w:pPr>
        <w:shd w:val="clear" w:color="auto" w:fill="FFFFFF"/>
        <w:spacing w:after="0" w:line="240" w:lineRule="auto"/>
        <w:ind w:firstLine="709"/>
        <w:contextualSpacing/>
        <w:jc w:val="both"/>
        <w:rPr>
          <w:rFonts w:ascii="Times New Roman" w:hAnsi="Times New Roman"/>
          <w:bCs/>
          <w:sz w:val="24"/>
          <w:szCs w:val="24"/>
        </w:rPr>
      </w:pPr>
      <w:r w:rsidRPr="00EF48A1">
        <w:rPr>
          <w:rFonts w:ascii="Times New Roman" w:hAnsi="Times New Roman"/>
          <w:bCs/>
          <w:sz w:val="24"/>
          <w:szCs w:val="24"/>
        </w:rPr>
        <w:t>Основным типом урока является комбинированный.</w:t>
      </w:r>
    </w:p>
    <w:p w:rsidR="003551B5" w:rsidRPr="00EF48A1" w:rsidRDefault="00515659" w:rsidP="005B5AD7">
      <w:pPr>
        <w:shd w:val="clear" w:color="auto" w:fill="FFFFFF"/>
        <w:spacing w:after="0" w:line="240" w:lineRule="auto"/>
        <w:ind w:firstLine="709"/>
        <w:contextualSpacing/>
        <w:jc w:val="both"/>
        <w:rPr>
          <w:rFonts w:ascii="Times New Roman" w:hAnsi="Times New Roman"/>
          <w:b/>
          <w:color w:val="000000"/>
          <w:sz w:val="24"/>
          <w:szCs w:val="24"/>
        </w:rPr>
      </w:pPr>
      <w:r w:rsidRPr="00EF48A1">
        <w:rPr>
          <w:rFonts w:ascii="Times New Roman" w:hAnsi="Times New Roman"/>
          <w:bCs/>
          <w:color w:val="000000"/>
          <w:sz w:val="24"/>
          <w:szCs w:val="24"/>
        </w:rPr>
        <w:t>Коррекционная направленность учебного предмета</w:t>
      </w:r>
      <w:r w:rsidR="003551B5" w:rsidRPr="00EF48A1">
        <w:rPr>
          <w:rFonts w:ascii="Times New Roman" w:hAnsi="Times New Roman"/>
          <w:bCs/>
          <w:color w:val="000000"/>
          <w:sz w:val="24"/>
          <w:szCs w:val="24"/>
        </w:rPr>
        <w:t xml:space="preserve"> «Основы безопасности жизнедеятельности» достигается за счет</w:t>
      </w:r>
      <w:r w:rsidR="003551B5" w:rsidRPr="00EF48A1">
        <w:rPr>
          <w:rFonts w:ascii="Times New Roman" w:hAnsi="Times New Roman"/>
          <w:b/>
          <w:color w:val="000000"/>
          <w:sz w:val="24"/>
          <w:szCs w:val="24"/>
        </w:rPr>
        <w:t xml:space="preserve">: </w:t>
      </w:r>
    </w:p>
    <w:p w:rsidR="003551B5" w:rsidRPr="00EF48A1" w:rsidRDefault="003551B5" w:rsidP="004A287D">
      <w:pPr>
        <w:pStyle w:val="a8"/>
        <w:numPr>
          <w:ilvl w:val="0"/>
          <w:numId w:val="47"/>
        </w:numPr>
        <w:ind w:left="0" w:firstLine="709"/>
        <w:jc w:val="both"/>
        <w:rPr>
          <w:rFonts w:ascii="Times New Roman" w:hAnsi="Times New Roman"/>
          <w:color w:val="000000"/>
        </w:rPr>
      </w:pPr>
      <w:r w:rsidRPr="00EF48A1">
        <w:rPr>
          <w:rFonts w:ascii="Times New Roman" w:hAnsi="Times New Roman"/>
          <w:color w:val="000000"/>
        </w:rPr>
        <w:t xml:space="preserve">развития речемыслительной деятельности </w:t>
      </w:r>
      <w:r w:rsidR="00516E31" w:rsidRPr="00EF48A1">
        <w:rPr>
          <w:rFonts w:ascii="Times New Roman" w:hAnsi="Times New Roman"/>
          <w:color w:val="000000"/>
        </w:rPr>
        <w:t>обучающихся</w:t>
      </w:r>
      <w:r w:rsidRPr="00EF48A1">
        <w:rPr>
          <w:rFonts w:ascii="Times New Roman" w:hAnsi="Times New Roman"/>
          <w:color w:val="000000"/>
        </w:rPr>
        <w:t>в процессе установления причинно-следственных связей между фактами, поступками и их последствиями, овладения умениями сопоставлять, классифицировать, анализировать, делать выводы, прогнозировать развитие ситуации;</w:t>
      </w:r>
    </w:p>
    <w:p w:rsidR="003551B5" w:rsidRPr="00EF48A1" w:rsidRDefault="003551B5" w:rsidP="004A287D">
      <w:pPr>
        <w:pStyle w:val="a8"/>
        <w:numPr>
          <w:ilvl w:val="0"/>
          <w:numId w:val="47"/>
        </w:numPr>
        <w:shd w:val="clear" w:color="auto" w:fill="FFFFFF"/>
        <w:ind w:left="0" w:firstLine="709"/>
        <w:jc w:val="both"/>
        <w:rPr>
          <w:rFonts w:ascii="Times New Roman" w:hAnsi="Times New Roman"/>
          <w:color w:val="000000"/>
        </w:rPr>
      </w:pPr>
      <w:r w:rsidRPr="00EF48A1">
        <w:rPr>
          <w:rFonts w:ascii="Times New Roman" w:hAnsi="Times New Roman"/>
          <w:color w:val="000000"/>
        </w:rPr>
        <w:t>привлечения междисциплинарных связей с курсами физики, химии, литературы, обществознания, биологии, физической культуры;</w:t>
      </w:r>
    </w:p>
    <w:p w:rsidR="003551B5" w:rsidRPr="00EF48A1" w:rsidRDefault="003551B5" w:rsidP="004A287D">
      <w:pPr>
        <w:pStyle w:val="a8"/>
        <w:numPr>
          <w:ilvl w:val="0"/>
          <w:numId w:val="47"/>
        </w:numPr>
        <w:ind w:left="0" w:firstLine="709"/>
        <w:jc w:val="both"/>
        <w:rPr>
          <w:rFonts w:ascii="Times New Roman" w:hAnsi="Times New Roman"/>
          <w:color w:val="000000"/>
        </w:rPr>
      </w:pPr>
      <w:r w:rsidRPr="00EF48A1">
        <w:rPr>
          <w:rFonts w:ascii="Times New Roman" w:hAnsi="Times New Roman"/>
          <w:color w:val="000000"/>
        </w:rPr>
        <w:t xml:space="preserve">формирования, расширения и координации предметных, пространственных и временных представлений на материале курса; </w:t>
      </w:r>
    </w:p>
    <w:p w:rsidR="003551B5" w:rsidRPr="00EF48A1" w:rsidRDefault="003551B5" w:rsidP="004A287D">
      <w:pPr>
        <w:pStyle w:val="a8"/>
        <w:numPr>
          <w:ilvl w:val="0"/>
          <w:numId w:val="47"/>
        </w:numPr>
        <w:shd w:val="clear" w:color="auto" w:fill="FFFFFF"/>
        <w:ind w:left="0" w:firstLine="709"/>
        <w:jc w:val="both"/>
        <w:rPr>
          <w:rFonts w:ascii="Times New Roman" w:hAnsi="Times New Roman"/>
          <w:color w:val="000000"/>
        </w:rPr>
      </w:pPr>
      <w:r w:rsidRPr="00EF48A1">
        <w:rPr>
          <w:rFonts w:ascii="Times New Roman" w:hAnsi="Times New Roman"/>
          <w:color w:val="000000"/>
        </w:rPr>
        <w:t>специального структурирования и анализа изучаемого материала (выделение существенных признаков изучаемых фактов и установление их взаимосвязи),</w:t>
      </w:r>
    </w:p>
    <w:p w:rsidR="003551B5" w:rsidRPr="00EF48A1" w:rsidRDefault="003551B5" w:rsidP="004A287D">
      <w:pPr>
        <w:pStyle w:val="a8"/>
        <w:numPr>
          <w:ilvl w:val="0"/>
          <w:numId w:val="47"/>
        </w:numPr>
        <w:shd w:val="clear" w:color="auto" w:fill="FFFFFF"/>
        <w:ind w:left="0" w:firstLine="709"/>
        <w:jc w:val="both"/>
        <w:rPr>
          <w:rFonts w:ascii="Times New Roman" w:hAnsi="Times New Roman"/>
          <w:color w:val="000000"/>
        </w:rPr>
      </w:pPr>
      <w:bookmarkStart w:id="157" w:name="_Hlk48152327"/>
      <w:r w:rsidRPr="00EF48A1">
        <w:rPr>
          <w:rFonts w:ascii="Times New Roman" w:hAnsi="Times New Roman"/>
          <w:color w:val="000000"/>
        </w:rPr>
        <w:t xml:space="preserve">формирования познавательной деятельности </w:t>
      </w:r>
      <w:bookmarkEnd w:id="157"/>
      <w:r w:rsidRPr="00EF48A1">
        <w:rPr>
          <w:rFonts w:ascii="Times New Roman" w:hAnsi="Times New Roman"/>
          <w:color w:val="000000"/>
        </w:rPr>
        <w:t>в ходе выполнения практических заданий: умения выделять и осознавать учебную задачу, строить и оречевлять план действий, актуализировать свои знания, подбирать адекватные средства деятельности, осуществлять самоконтроль и самооценку действий;</w:t>
      </w:r>
    </w:p>
    <w:p w:rsidR="003551B5" w:rsidRPr="00EF48A1" w:rsidRDefault="003551B5" w:rsidP="004A287D">
      <w:pPr>
        <w:pStyle w:val="a8"/>
        <w:numPr>
          <w:ilvl w:val="0"/>
          <w:numId w:val="47"/>
        </w:numPr>
        <w:shd w:val="clear" w:color="auto" w:fill="FFFFFF"/>
        <w:ind w:left="0" w:firstLine="709"/>
        <w:jc w:val="both"/>
        <w:rPr>
          <w:rFonts w:ascii="Times New Roman" w:hAnsi="Times New Roman"/>
          <w:color w:val="000000"/>
        </w:rPr>
      </w:pPr>
      <w:r w:rsidRPr="00EF48A1">
        <w:rPr>
          <w:rFonts w:ascii="Times New Roman" w:hAnsi="Times New Roman"/>
          <w:color w:val="000000"/>
        </w:rPr>
        <w:t>дополнительного инструктирования в ходе учебной деятельности;</w:t>
      </w:r>
    </w:p>
    <w:p w:rsidR="003551B5" w:rsidRPr="00EF48A1" w:rsidRDefault="003551B5" w:rsidP="004A287D">
      <w:pPr>
        <w:pStyle w:val="a8"/>
        <w:numPr>
          <w:ilvl w:val="0"/>
          <w:numId w:val="47"/>
        </w:numPr>
        <w:shd w:val="clear" w:color="auto" w:fill="FFFFFF"/>
        <w:ind w:left="0" w:firstLine="709"/>
        <w:jc w:val="both"/>
        <w:rPr>
          <w:rFonts w:ascii="Times New Roman" w:hAnsi="Times New Roman"/>
          <w:color w:val="000000"/>
        </w:rPr>
      </w:pPr>
      <w:bookmarkStart w:id="158" w:name="_Hlk48152900"/>
      <w:r w:rsidRPr="00EF48A1">
        <w:rPr>
          <w:rFonts w:ascii="Times New Roman" w:hAnsi="Times New Roman"/>
          <w:color w:val="000000"/>
        </w:rPr>
        <w:t>стимулирования учебной деятельности: поощрение, ситуация успеха, побуждение к активному труду, эмоциональный комфорт, доброжелательность на уроке;</w:t>
      </w:r>
    </w:p>
    <w:p w:rsidR="003551B5" w:rsidRPr="00EF48A1" w:rsidRDefault="003551B5" w:rsidP="004A287D">
      <w:pPr>
        <w:pStyle w:val="a8"/>
        <w:numPr>
          <w:ilvl w:val="0"/>
          <w:numId w:val="47"/>
        </w:numPr>
        <w:ind w:left="0" w:firstLine="709"/>
        <w:jc w:val="both"/>
        <w:rPr>
          <w:rFonts w:ascii="Times New Roman" w:hAnsi="Times New Roman"/>
          <w:color w:val="000000"/>
        </w:rPr>
      </w:pPr>
      <w:r w:rsidRPr="00EF48A1">
        <w:rPr>
          <w:rFonts w:ascii="Times New Roman" w:hAnsi="Times New Roman"/>
          <w:color w:val="000000"/>
        </w:rP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rsidR="003551B5" w:rsidRPr="00EF48A1" w:rsidRDefault="003551B5" w:rsidP="004A287D">
      <w:pPr>
        <w:pStyle w:val="a8"/>
        <w:numPr>
          <w:ilvl w:val="0"/>
          <w:numId w:val="47"/>
        </w:numPr>
        <w:ind w:left="0" w:firstLine="709"/>
        <w:jc w:val="both"/>
        <w:rPr>
          <w:rFonts w:ascii="Times New Roman" w:hAnsi="Times New Roman"/>
          <w:color w:val="000000"/>
        </w:rPr>
      </w:pPr>
      <w:r w:rsidRPr="00EF48A1">
        <w:rPr>
          <w:rFonts w:ascii="Times New Roman" w:hAnsi="Times New Roman"/>
          <w:color w:val="000000"/>
        </w:rPr>
        <w:t>моделирования различных коммуникативных ситуаций, требующих применения знаний о безопасности жизнедеятельности; формирование умений полно и точно выражать свои мысли, аргументировать свою точку зрения, работать в группе, представлять и сообщать информацию в устной и письменной форме, вступать в диалог и т. д.</w:t>
      </w:r>
    </w:p>
    <w:bookmarkEnd w:id="158"/>
    <w:p w:rsidR="00F978C4" w:rsidRPr="00EF48A1" w:rsidRDefault="00F978C4" w:rsidP="005B5AD7">
      <w:pPr>
        <w:spacing w:after="0" w:line="240" w:lineRule="auto"/>
        <w:contextualSpacing/>
        <w:jc w:val="both"/>
        <w:rPr>
          <w:rFonts w:ascii="Times New Roman" w:hAnsi="Times New Roman"/>
          <w:bCs/>
          <w:sz w:val="24"/>
          <w:szCs w:val="24"/>
        </w:rPr>
      </w:pPr>
    </w:p>
    <w:p w:rsidR="003551B5" w:rsidRPr="00EF48A1" w:rsidRDefault="00515659" w:rsidP="007D127E">
      <w:pPr>
        <w:spacing w:after="0" w:line="240" w:lineRule="auto"/>
        <w:ind w:firstLine="709"/>
        <w:contextualSpacing/>
        <w:jc w:val="both"/>
        <w:rPr>
          <w:rFonts w:ascii="Times New Roman" w:hAnsi="Times New Roman"/>
          <w:bCs/>
          <w:sz w:val="24"/>
          <w:szCs w:val="24"/>
        </w:rPr>
      </w:pPr>
      <w:r w:rsidRPr="00EF48A1">
        <w:rPr>
          <w:rFonts w:ascii="Times New Roman" w:hAnsi="Times New Roman"/>
          <w:bCs/>
          <w:sz w:val="24"/>
          <w:szCs w:val="24"/>
        </w:rPr>
        <w:t>ОЦЕНИВАНИЕ РЕЗУЛЬТАТОВ ОСВОЕНИЯ ПРОГРАММЫ</w:t>
      </w:r>
    </w:p>
    <w:p w:rsidR="003551B5" w:rsidRPr="00EF48A1" w:rsidRDefault="003551B5" w:rsidP="005B5AD7">
      <w:pPr>
        <w:spacing w:after="0" w:line="240" w:lineRule="auto"/>
        <w:ind w:firstLine="709"/>
        <w:contextualSpacing/>
        <w:jc w:val="both"/>
        <w:rPr>
          <w:rFonts w:ascii="Times New Roman" w:hAnsi="Times New Roman"/>
          <w:sz w:val="24"/>
          <w:szCs w:val="24"/>
        </w:rPr>
      </w:pPr>
      <w:r w:rsidRPr="00EF48A1">
        <w:rPr>
          <w:rFonts w:ascii="Times New Roman" w:hAnsi="Times New Roman"/>
          <w:sz w:val="24"/>
          <w:szCs w:val="24"/>
        </w:rPr>
        <w:t xml:space="preserve">Проверка и оценка знаний проходит в ходе текущих занятий в устной или письменной форме. </w:t>
      </w:r>
    </w:p>
    <w:p w:rsidR="003551B5" w:rsidRPr="00EF48A1" w:rsidRDefault="003551B5" w:rsidP="005B5AD7">
      <w:pPr>
        <w:spacing w:after="0" w:line="240" w:lineRule="auto"/>
        <w:ind w:firstLine="709"/>
        <w:contextualSpacing/>
        <w:jc w:val="both"/>
        <w:rPr>
          <w:rFonts w:ascii="Times New Roman" w:hAnsi="Times New Roman"/>
          <w:bCs/>
          <w:iCs/>
          <w:sz w:val="24"/>
          <w:szCs w:val="24"/>
        </w:rPr>
      </w:pPr>
      <w:r w:rsidRPr="00EF48A1">
        <w:rPr>
          <w:rFonts w:ascii="Times New Roman" w:hAnsi="Times New Roman"/>
          <w:bCs/>
          <w:iCs/>
          <w:sz w:val="24"/>
          <w:szCs w:val="24"/>
        </w:rPr>
        <w:t>Письменные работы проводятся по значимым вопросам темы или раздела курса ОБЖ. Контрольные письменные работы проводятся после изучения разделов программы курса ОБЖ в конце четверти и учебного года. В курсе ОБЖ может использоваться зачетная форма проверки знаний.</w:t>
      </w:r>
    </w:p>
    <w:p w:rsidR="003551B5" w:rsidRPr="00EF48A1" w:rsidRDefault="003551B5" w:rsidP="005B5AD7">
      <w:pPr>
        <w:spacing w:after="0" w:line="240" w:lineRule="auto"/>
        <w:ind w:firstLine="709"/>
        <w:contextualSpacing/>
        <w:jc w:val="both"/>
        <w:rPr>
          <w:rFonts w:ascii="Times New Roman" w:hAnsi="Times New Roman"/>
          <w:bCs/>
          <w:iCs/>
          <w:sz w:val="24"/>
          <w:szCs w:val="24"/>
        </w:rPr>
      </w:pPr>
      <w:r w:rsidRPr="00EF48A1">
        <w:rPr>
          <w:rFonts w:ascii="Times New Roman" w:hAnsi="Times New Roman"/>
          <w:bCs/>
          <w:iCs/>
          <w:sz w:val="24"/>
          <w:szCs w:val="24"/>
        </w:rPr>
        <w:t>Преподавание ОБЖ, как и других предметов, предусматривает индивидуально - тематический контроль знаний учащихся. Причем при проверке уровня усвоения материала по каждой достаточно большой теме обязательным является оценивание двух основных элементов: теоретических знаний и умений применять их при выборе практических.</w:t>
      </w:r>
    </w:p>
    <w:p w:rsidR="003551B5" w:rsidRPr="00EF48A1" w:rsidRDefault="003551B5" w:rsidP="005B5AD7">
      <w:pPr>
        <w:spacing w:after="0" w:line="240" w:lineRule="auto"/>
        <w:ind w:firstLine="709"/>
        <w:contextualSpacing/>
        <w:jc w:val="both"/>
        <w:rPr>
          <w:rFonts w:ascii="Times New Roman" w:hAnsi="Times New Roman"/>
          <w:bCs/>
          <w:iCs/>
          <w:sz w:val="24"/>
          <w:szCs w:val="24"/>
        </w:rPr>
      </w:pPr>
      <w:r w:rsidRPr="00EF48A1">
        <w:rPr>
          <w:rFonts w:ascii="Times New Roman" w:hAnsi="Times New Roman"/>
          <w:bCs/>
          <w:iCs/>
          <w:sz w:val="24"/>
          <w:szCs w:val="24"/>
        </w:rPr>
        <w:t>Для контроля знаний по ОБЖ используются различные виды работ (тесты, экспресс - опросы, самостоятельные, проверочные, контрольные, практические, ситуационные задачи</w:t>
      </w:r>
    </w:p>
    <w:p w:rsidR="003551B5" w:rsidRPr="00EF48A1" w:rsidRDefault="003551B5" w:rsidP="005B5AD7">
      <w:pPr>
        <w:spacing w:after="0" w:line="240" w:lineRule="auto"/>
        <w:ind w:firstLine="709"/>
        <w:contextualSpacing/>
        <w:jc w:val="both"/>
        <w:rPr>
          <w:rFonts w:ascii="Times New Roman" w:hAnsi="Times New Roman"/>
          <w:sz w:val="24"/>
          <w:szCs w:val="24"/>
        </w:rPr>
      </w:pPr>
      <w:r w:rsidRPr="00EF48A1">
        <w:rPr>
          <w:rFonts w:ascii="Times New Roman" w:hAnsi="Times New Roman"/>
          <w:sz w:val="24"/>
          <w:szCs w:val="24"/>
        </w:rPr>
        <w:t xml:space="preserve">При оценке знаний </w:t>
      </w:r>
      <w:r w:rsidR="00B838BE" w:rsidRPr="00EF48A1">
        <w:rPr>
          <w:rFonts w:ascii="Times New Roman" w:hAnsi="Times New Roman"/>
          <w:sz w:val="24"/>
          <w:szCs w:val="24"/>
        </w:rPr>
        <w:t>об</w:t>
      </w:r>
      <w:r w:rsidRPr="00EF48A1">
        <w:rPr>
          <w:rFonts w:ascii="Times New Roman" w:hAnsi="Times New Roman"/>
          <w:sz w:val="24"/>
          <w:szCs w:val="24"/>
        </w:rPr>
        <w:t>уча</w:t>
      </w:r>
      <w:r w:rsidR="00B838BE" w:rsidRPr="00EF48A1">
        <w:rPr>
          <w:rFonts w:ascii="Times New Roman" w:hAnsi="Times New Roman"/>
          <w:sz w:val="24"/>
          <w:szCs w:val="24"/>
        </w:rPr>
        <w:t>ю</w:t>
      </w:r>
      <w:r w:rsidRPr="00EF48A1">
        <w:rPr>
          <w:rFonts w:ascii="Times New Roman" w:hAnsi="Times New Roman"/>
          <w:sz w:val="24"/>
          <w:szCs w:val="24"/>
        </w:rPr>
        <w:t>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rsidR="003551B5" w:rsidRPr="00EF48A1" w:rsidRDefault="003551B5" w:rsidP="005B5AD7">
      <w:pPr>
        <w:spacing w:after="0" w:line="240" w:lineRule="auto"/>
        <w:ind w:firstLine="709"/>
        <w:contextualSpacing/>
        <w:jc w:val="both"/>
        <w:rPr>
          <w:rFonts w:ascii="Times New Roman" w:hAnsi="Times New Roman"/>
          <w:sz w:val="24"/>
          <w:szCs w:val="24"/>
        </w:rPr>
      </w:pPr>
      <w:r w:rsidRPr="00EF48A1">
        <w:rPr>
          <w:rFonts w:ascii="Times New Roman" w:hAnsi="Times New Roman"/>
          <w:sz w:val="24"/>
          <w:szCs w:val="24"/>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3551B5" w:rsidRPr="00EF48A1" w:rsidRDefault="003551B5" w:rsidP="005B5AD7">
      <w:pPr>
        <w:spacing w:after="0" w:line="240" w:lineRule="auto"/>
        <w:ind w:firstLine="709"/>
        <w:contextualSpacing/>
        <w:jc w:val="both"/>
        <w:rPr>
          <w:rFonts w:ascii="Times New Roman" w:hAnsi="Times New Roman"/>
          <w:i/>
          <w:iCs/>
          <w:sz w:val="24"/>
          <w:szCs w:val="24"/>
        </w:rPr>
      </w:pPr>
      <w:r w:rsidRPr="00EF48A1">
        <w:rPr>
          <w:rFonts w:ascii="Times New Roman" w:hAnsi="Times New Roman"/>
          <w:i/>
          <w:iCs/>
          <w:sz w:val="24"/>
          <w:szCs w:val="24"/>
        </w:rPr>
        <w:t>Нормы оценок за устный ответ</w:t>
      </w:r>
    </w:p>
    <w:p w:rsidR="003551B5" w:rsidRPr="00EF48A1" w:rsidRDefault="003551B5" w:rsidP="005B5AD7">
      <w:pPr>
        <w:spacing w:after="0" w:line="240" w:lineRule="auto"/>
        <w:ind w:firstLine="709"/>
        <w:contextualSpacing/>
        <w:jc w:val="both"/>
        <w:rPr>
          <w:rFonts w:ascii="Times New Roman" w:hAnsi="Times New Roman"/>
          <w:bCs/>
          <w:iCs/>
          <w:sz w:val="24"/>
          <w:szCs w:val="24"/>
        </w:rPr>
      </w:pPr>
      <w:r w:rsidRPr="00EF48A1">
        <w:rPr>
          <w:rFonts w:ascii="Times New Roman" w:hAnsi="Times New Roman"/>
          <w:b/>
          <w:i/>
          <w:sz w:val="24"/>
          <w:szCs w:val="24"/>
        </w:rPr>
        <w:t>Оценка «5»</w:t>
      </w:r>
      <w:r w:rsidRPr="00EF48A1">
        <w:rPr>
          <w:rFonts w:ascii="Times New Roman" w:hAnsi="Times New Roman"/>
          <w:bCs/>
          <w:iCs/>
          <w:sz w:val="24"/>
          <w:szCs w:val="24"/>
        </w:rPr>
        <w:t xml:space="preserve"> ставится в том случае, если </w:t>
      </w:r>
      <w:r w:rsidR="00B838BE" w:rsidRPr="00EF48A1">
        <w:rPr>
          <w:rFonts w:ascii="Times New Roman" w:hAnsi="Times New Roman"/>
          <w:bCs/>
          <w:iCs/>
          <w:sz w:val="24"/>
          <w:szCs w:val="24"/>
        </w:rPr>
        <w:t>об</w:t>
      </w:r>
      <w:r w:rsidRPr="00EF48A1">
        <w:rPr>
          <w:rFonts w:ascii="Times New Roman" w:hAnsi="Times New Roman"/>
          <w:bCs/>
          <w:iCs/>
          <w:sz w:val="24"/>
          <w:szCs w:val="24"/>
        </w:rPr>
        <w:t>уча</w:t>
      </w:r>
      <w:r w:rsidR="00B838BE" w:rsidRPr="00EF48A1">
        <w:rPr>
          <w:rFonts w:ascii="Times New Roman" w:hAnsi="Times New Roman"/>
          <w:bCs/>
          <w:iCs/>
          <w:sz w:val="24"/>
          <w:szCs w:val="24"/>
        </w:rPr>
        <w:t>ю</w:t>
      </w:r>
      <w:r w:rsidRPr="00EF48A1">
        <w:rPr>
          <w:rFonts w:ascii="Times New Roman" w:hAnsi="Times New Roman"/>
          <w:bCs/>
          <w:iCs/>
          <w:sz w:val="24"/>
          <w:szCs w:val="24"/>
        </w:rPr>
        <w:t>щийся показывает верное понимание рассматриваемых вопросов, дает точные формулировки и истолкование основных понятий, строит ответ по собственному плану, сопровождает рассказ примерами, умеет применить знания в новой ситуации при выполнении практических заданий; может установить связь между изучаемым и ранее изученным материалом по курсу ОБЖ, а также с материалом, усвоенным при изучении других предметов.</w:t>
      </w:r>
    </w:p>
    <w:p w:rsidR="003551B5" w:rsidRPr="00EF48A1" w:rsidRDefault="003551B5" w:rsidP="005B5AD7">
      <w:pPr>
        <w:spacing w:after="0" w:line="240" w:lineRule="auto"/>
        <w:ind w:firstLine="709"/>
        <w:contextualSpacing/>
        <w:jc w:val="both"/>
        <w:rPr>
          <w:rFonts w:ascii="Times New Roman" w:hAnsi="Times New Roman"/>
          <w:bCs/>
          <w:iCs/>
          <w:sz w:val="24"/>
          <w:szCs w:val="24"/>
        </w:rPr>
      </w:pPr>
      <w:r w:rsidRPr="00EF48A1">
        <w:rPr>
          <w:rFonts w:ascii="Times New Roman" w:hAnsi="Times New Roman"/>
          <w:b/>
          <w:i/>
          <w:sz w:val="24"/>
          <w:szCs w:val="24"/>
        </w:rPr>
        <w:t>Оценка «4»</w:t>
      </w:r>
      <w:r w:rsidRPr="00EF48A1">
        <w:rPr>
          <w:rFonts w:ascii="Times New Roman" w:hAnsi="Times New Roman"/>
          <w:bCs/>
          <w:iCs/>
          <w:sz w:val="24"/>
          <w:szCs w:val="24"/>
        </w:rPr>
        <w:t xml:space="preserve"> ставится, если ответ </w:t>
      </w:r>
      <w:r w:rsidR="00B838BE" w:rsidRPr="00EF48A1">
        <w:rPr>
          <w:rFonts w:ascii="Times New Roman" w:hAnsi="Times New Roman"/>
          <w:bCs/>
          <w:iCs/>
          <w:sz w:val="24"/>
          <w:szCs w:val="24"/>
        </w:rPr>
        <w:t>обучающегося</w:t>
      </w:r>
      <w:r w:rsidRPr="00EF48A1">
        <w:rPr>
          <w:rFonts w:ascii="Times New Roman" w:hAnsi="Times New Roman"/>
          <w:bCs/>
          <w:iCs/>
          <w:sz w:val="24"/>
          <w:szCs w:val="24"/>
        </w:rPr>
        <w:t xml:space="preserve"> удовлетворяет основным требованиям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 если </w:t>
      </w:r>
      <w:r w:rsidR="00B838BE" w:rsidRPr="00EF48A1">
        <w:rPr>
          <w:rFonts w:ascii="Times New Roman" w:hAnsi="Times New Roman"/>
          <w:bCs/>
          <w:iCs/>
          <w:sz w:val="24"/>
          <w:szCs w:val="24"/>
        </w:rPr>
        <w:t>об</w:t>
      </w:r>
      <w:r w:rsidRPr="00EF48A1">
        <w:rPr>
          <w:rFonts w:ascii="Times New Roman" w:hAnsi="Times New Roman"/>
          <w:bCs/>
          <w:iCs/>
          <w:sz w:val="24"/>
          <w:szCs w:val="24"/>
        </w:rPr>
        <w:t>уча</w:t>
      </w:r>
      <w:r w:rsidR="00B838BE" w:rsidRPr="00EF48A1">
        <w:rPr>
          <w:rFonts w:ascii="Times New Roman" w:hAnsi="Times New Roman"/>
          <w:bCs/>
          <w:iCs/>
          <w:sz w:val="24"/>
          <w:szCs w:val="24"/>
        </w:rPr>
        <w:t>ю</w:t>
      </w:r>
      <w:r w:rsidRPr="00EF48A1">
        <w:rPr>
          <w:rFonts w:ascii="Times New Roman" w:hAnsi="Times New Roman"/>
          <w:bCs/>
          <w:iCs/>
          <w:sz w:val="24"/>
          <w:szCs w:val="24"/>
        </w:rPr>
        <w:t>щийся допустил одну ошибку или не более двух недочетов и может их исправить самостоятельно или с небольшой помощью учителя.</w:t>
      </w:r>
    </w:p>
    <w:p w:rsidR="003551B5" w:rsidRPr="00EF48A1" w:rsidRDefault="003551B5" w:rsidP="005B5AD7">
      <w:pPr>
        <w:spacing w:after="0" w:line="240" w:lineRule="auto"/>
        <w:ind w:firstLine="709"/>
        <w:contextualSpacing/>
        <w:jc w:val="both"/>
        <w:rPr>
          <w:rFonts w:ascii="Times New Roman" w:hAnsi="Times New Roman"/>
          <w:bCs/>
          <w:iCs/>
          <w:sz w:val="24"/>
          <w:szCs w:val="24"/>
        </w:rPr>
      </w:pPr>
      <w:r w:rsidRPr="00EF48A1">
        <w:rPr>
          <w:rFonts w:ascii="Times New Roman" w:hAnsi="Times New Roman"/>
          <w:b/>
          <w:i/>
          <w:sz w:val="24"/>
          <w:szCs w:val="24"/>
        </w:rPr>
        <w:t>Оценка «3»</w:t>
      </w:r>
      <w:r w:rsidRPr="00EF48A1">
        <w:rPr>
          <w:rFonts w:ascii="Times New Roman" w:hAnsi="Times New Roman"/>
          <w:bCs/>
          <w:iCs/>
          <w:sz w:val="24"/>
          <w:szCs w:val="24"/>
        </w:rPr>
        <w:t xml:space="preserve"> ставится, если </w:t>
      </w:r>
      <w:r w:rsidR="00B838BE" w:rsidRPr="00EF48A1">
        <w:rPr>
          <w:rFonts w:ascii="Times New Roman" w:hAnsi="Times New Roman"/>
          <w:bCs/>
          <w:iCs/>
          <w:sz w:val="24"/>
          <w:szCs w:val="24"/>
        </w:rPr>
        <w:t>об</w:t>
      </w:r>
      <w:r w:rsidRPr="00EF48A1">
        <w:rPr>
          <w:rFonts w:ascii="Times New Roman" w:hAnsi="Times New Roman"/>
          <w:bCs/>
          <w:iCs/>
          <w:sz w:val="24"/>
          <w:szCs w:val="24"/>
        </w:rPr>
        <w:t>уча</w:t>
      </w:r>
      <w:r w:rsidR="00B838BE" w:rsidRPr="00EF48A1">
        <w:rPr>
          <w:rFonts w:ascii="Times New Roman" w:hAnsi="Times New Roman"/>
          <w:bCs/>
          <w:iCs/>
          <w:sz w:val="24"/>
          <w:szCs w:val="24"/>
        </w:rPr>
        <w:t>ю</w:t>
      </w:r>
      <w:r w:rsidRPr="00EF48A1">
        <w:rPr>
          <w:rFonts w:ascii="Times New Roman" w:hAnsi="Times New Roman"/>
          <w:bCs/>
          <w:iCs/>
          <w:sz w:val="24"/>
          <w:szCs w:val="24"/>
        </w:rPr>
        <w:t>щийся правильно понимает суть рассматриваемого вопроса, но в ответе имеются отдельные пробелы в усвоении вопросов курса ОБЖ, не препятствующие дальнейшему усвоению программного материала; умеет применять полученные знания при решении простых задач с использованием стереотипных решений, но затрудняется при решении задач, требующих более глубоких подходов в оценке явлений и событий; допустил не более одной грубой ошибки и двух недочетов, не более одной грубой и одной негрубой ошибки, не более двух-трех негрубых ошибок, одной негрубой ошибки и трех недочетов; допустил четыре или пять недочетов.</w:t>
      </w:r>
    </w:p>
    <w:p w:rsidR="003551B5" w:rsidRPr="00EF48A1" w:rsidRDefault="003551B5" w:rsidP="005B5AD7">
      <w:pPr>
        <w:spacing w:after="0" w:line="240" w:lineRule="auto"/>
        <w:ind w:firstLine="709"/>
        <w:contextualSpacing/>
        <w:jc w:val="both"/>
        <w:rPr>
          <w:rFonts w:ascii="Times New Roman" w:hAnsi="Times New Roman"/>
          <w:bCs/>
          <w:iCs/>
          <w:sz w:val="24"/>
          <w:szCs w:val="24"/>
        </w:rPr>
      </w:pPr>
      <w:r w:rsidRPr="00EF48A1">
        <w:rPr>
          <w:rFonts w:ascii="Times New Roman" w:hAnsi="Times New Roman"/>
          <w:b/>
          <w:i/>
          <w:sz w:val="24"/>
          <w:szCs w:val="24"/>
        </w:rPr>
        <w:t>Оценка «2»</w:t>
      </w:r>
      <w:r w:rsidRPr="00EF48A1">
        <w:rPr>
          <w:rFonts w:ascii="Times New Roman" w:hAnsi="Times New Roman"/>
          <w:bCs/>
          <w:iCs/>
          <w:sz w:val="24"/>
          <w:szCs w:val="24"/>
        </w:rPr>
        <w:t xml:space="preserve"> ставится, если </w:t>
      </w:r>
      <w:r w:rsidR="00B838BE" w:rsidRPr="00EF48A1">
        <w:rPr>
          <w:rFonts w:ascii="Times New Roman" w:hAnsi="Times New Roman"/>
          <w:bCs/>
          <w:iCs/>
          <w:sz w:val="24"/>
          <w:szCs w:val="24"/>
        </w:rPr>
        <w:t>об</w:t>
      </w:r>
      <w:r w:rsidRPr="00EF48A1">
        <w:rPr>
          <w:rFonts w:ascii="Times New Roman" w:hAnsi="Times New Roman"/>
          <w:bCs/>
          <w:iCs/>
          <w:sz w:val="24"/>
          <w:szCs w:val="24"/>
        </w:rPr>
        <w:t>уча</w:t>
      </w:r>
      <w:r w:rsidR="00B838BE" w:rsidRPr="00EF48A1">
        <w:rPr>
          <w:rFonts w:ascii="Times New Roman" w:hAnsi="Times New Roman"/>
          <w:bCs/>
          <w:iCs/>
          <w:sz w:val="24"/>
          <w:szCs w:val="24"/>
        </w:rPr>
        <w:t>ю</w:t>
      </w:r>
      <w:r w:rsidRPr="00EF48A1">
        <w:rPr>
          <w:rFonts w:ascii="Times New Roman" w:hAnsi="Times New Roman"/>
          <w:bCs/>
          <w:iCs/>
          <w:sz w:val="24"/>
          <w:szCs w:val="24"/>
        </w:rPr>
        <w:t>щийся не овладел основными знаниями и умениями в соответствии с требованиями программы и допустил больше ошибок и недочетов, чем необходимо для оценки 3.</w:t>
      </w:r>
    </w:p>
    <w:p w:rsidR="003551B5" w:rsidRPr="00EF48A1" w:rsidRDefault="003551B5" w:rsidP="005B5AD7">
      <w:pPr>
        <w:spacing w:after="0" w:line="240" w:lineRule="auto"/>
        <w:ind w:firstLine="709"/>
        <w:contextualSpacing/>
        <w:jc w:val="both"/>
        <w:rPr>
          <w:rFonts w:ascii="Times New Roman" w:hAnsi="Times New Roman"/>
          <w:bCs/>
          <w:iCs/>
          <w:sz w:val="24"/>
          <w:szCs w:val="24"/>
        </w:rPr>
      </w:pPr>
      <w:r w:rsidRPr="00EF48A1">
        <w:rPr>
          <w:rFonts w:ascii="Times New Roman" w:hAnsi="Times New Roman"/>
          <w:bCs/>
          <w:iCs/>
          <w:sz w:val="24"/>
          <w:szCs w:val="24"/>
        </w:rPr>
        <w:t xml:space="preserve">При оценивании устных ответов </w:t>
      </w:r>
      <w:r w:rsidR="00B838BE" w:rsidRPr="00EF48A1">
        <w:rPr>
          <w:rFonts w:ascii="Times New Roman" w:hAnsi="Times New Roman"/>
          <w:bCs/>
          <w:iCs/>
          <w:sz w:val="24"/>
          <w:szCs w:val="24"/>
        </w:rPr>
        <w:t>об</w:t>
      </w:r>
      <w:r w:rsidRPr="00EF48A1">
        <w:rPr>
          <w:rFonts w:ascii="Times New Roman" w:hAnsi="Times New Roman"/>
          <w:bCs/>
          <w:iCs/>
          <w:sz w:val="24"/>
          <w:szCs w:val="24"/>
        </w:rPr>
        <w:t>уча</w:t>
      </w:r>
      <w:r w:rsidR="00B838BE" w:rsidRPr="00EF48A1">
        <w:rPr>
          <w:rFonts w:ascii="Times New Roman" w:hAnsi="Times New Roman"/>
          <w:bCs/>
          <w:iCs/>
          <w:sz w:val="24"/>
          <w:szCs w:val="24"/>
        </w:rPr>
        <w:t>ю</w:t>
      </w:r>
      <w:r w:rsidRPr="00EF48A1">
        <w:rPr>
          <w:rFonts w:ascii="Times New Roman" w:hAnsi="Times New Roman"/>
          <w:bCs/>
          <w:iCs/>
          <w:sz w:val="24"/>
          <w:szCs w:val="24"/>
        </w:rPr>
        <w:t xml:space="preserve">щихся целесообразно проведение поэлементного анализа ответа на основе программных требований к основным знаниям и умениям </w:t>
      </w:r>
      <w:r w:rsidR="00B838BE" w:rsidRPr="00EF48A1">
        <w:rPr>
          <w:rFonts w:ascii="Times New Roman" w:hAnsi="Times New Roman"/>
          <w:bCs/>
          <w:iCs/>
          <w:sz w:val="24"/>
          <w:szCs w:val="24"/>
        </w:rPr>
        <w:t>об</w:t>
      </w:r>
      <w:r w:rsidRPr="00EF48A1">
        <w:rPr>
          <w:rFonts w:ascii="Times New Roman" w:hAnsi="Times New Roman"/>
          <w:bCs/>
          <w:iCs/>
          <w:sz w:val="24"/>
          <w:szCs w:val="24"/>
        </w:rPr>
        <w:t>уча</w:t>
      </w:r>
      <w:r w:rsidR="00B838BE" w:rsidRPr="00EF48A1">
        <w:rPr>
          <w:rFonts w:ascii="Times New Roman" w:hAnsi="Times New Roman"/>
          <w:bCs/>
          <w:iCs/>
          <w:sz w:val="24"/>
          <w:szCs w:val="24"/>
        </w:rPr>
        <w:t>ю</w:t>
      </w:r>
      <w:r w:rsidRPr="00EF48A1">
        <w:rPr>
          <w:rFonts w:ascii="Times New Roman" w:hAnsi="Times New Roman"/>
          <w:bCs/>
          <w:iCs/>
          <w:sz w:val="24"/>
          <w:szCs w:val="24"/>
        </w:rPr>
        <w:t>щихся, а также структурных элементов некоторых видов знаний и умений, усвоение которых целесообразно считать обязательными результатами обучения.</w:t>
      </w:r>
    </w:p>
    <w:p w:rsidR="003551B5" w:rsidRPr="00EF48A1" w:rsidRDefault="003551B5" w:rsidP="005B5AD7">
      <w:pPr>
        <w:spacing w:after="0" w:line="240" w:lineRule="auto"/>
        <w:ind w:firstLine="709"/>
        <w:contextualSpacing/>
        <w:jc w:val="both"/>
        <w:rPr>
          <w:rFonts w:ascii="Times New Roman" w:hAnsi="Times New Roman"/>
          <w:b/>
          <w:sz w:val="24"/>
          <w:szCs w:val="24"/>
        </w:rPr>
      </w:pPr>
      <w:bookmarkStart w:id="159" w:name="_Hlk48153354"/>
      <w:r w:rsidRPr="00EF48A1">
        <w:rPr>
          <w:rFonts w:ascii="Times New Roman" w:hAnsi="Times New Roman"/>
          <w:b/>
          <w:i/>
          <w:sz w:val="24"/>
          <w:szCs w:val="24"/>
        </w:rPr>
        <w:t>Примечание</w:t>
      </w:r>
    </w:p>
    <w:p w:rsidR="003551B5" w:rsidRPr="00EF48A1" w:rsidRDefault="003551B5" w:rsidP="00F92F61">
      <w:pPr>
        <w:numPr>
          <w:ilvl w:val="0"/>
          <w:numId w:val="21"/>
        </w:numPr>
        <w:spacing w:after="0" w:line="240" w:lineRule="auto"/>
        <w:ind w:left="0" w:firstLine="709"/>
        <w:contextualSpacing/>
        <w:jc w:val="both"/>
        <w:rPr>
          <w:rFonts w:ascii="Times New Roman" w:hAnsi="Times New Roman"/>
          <w:sz w:val="24"/>
          <w:szCs w:val="24"/>
        </w:rPr>
      </w:pPr>
      <w:r w:rsidRPr="00EF48A1">
        <w:rPr>
          <w:rFonts w:ascii="Times New Roman" w:hAnsi="Times New Roman"/>
          <w:sz w:val="24"/>
          <w:szCs w:val="24"/>
        </w:rPr>
        <w:t xml:space="preserve">По окончании устного ответа </w:t>
      </w:r>
      <w:r w:rsidR="00B838BE" w:rsidRPr="00EF48A1">
        <w:rPr>
          <w:rFonts w:ascii="Times New Roman" w:hAnsi="Times New Roman"/>
          <w:sz w:val="24"/>
          <w:szCs w:val="24"/>
        </w:rPr>
        <w:t>об</w:t>
      </w:r>
      <w:r w:rsidRPr="00EF48A1">
        <w:rPr>
          <w:rFonts w:ascii="Times New Roman" w:hAnsi="Times New Roman"/>
          <w:sz w:val="24"/>
          <w:szCs w:val="24"/>
        </w:rPr>
        <w:t>уча</w:t>
      </w:r>
      <w:r w:rsidR="00B838BE" w:rsidRPr="00EF48A1">
        <w:rPr>
          <w:rFonts w:ascii="Times New Roman" w:hAnsi="Times New Roman"/>
          <w:sz w:val="24"/>
          <w:szCs w:val="24"/>
        </w:rPr>
        <w:t>ю</w:t>
      </w:r>
      <w:r w:rsidRPr="00EF48A1">
        <w:rPr>
          <w:rFonts w:ascii="Times New Roman" w:hAnsi="Times New Roman"/>
          <w:sz w:val="24"/>
          <w:szCs w:val="24"/>
        </w:rPr>
        <w:t xml:space="preserve">щегося педагогом даётся краткий анализ ответа, объявляется мотивированная оценка. Возможно привлечение других </w:t>
      </w:r>
      <w:r w:rsidR="00B838BE" w:rsidRPr="00EF48A1">
        <w:rPr>
          <w:rFonts w:ascii="Times New Roman" w:hAnsi="Times New Roman"/>
          <w:sz w:val="24"/>
          <w:szCs w:val="24"/>
        </w:rPr>
        <w:t>об</w:t>
      </w:r>
      <w:r w:rsidRPr="00EF48A1">
        <w:rPr>
          <w:rFonts w:ascii="Times New Roman" w:hAnsi="Times New Roman"/>
          <w:sz w:val="24"/>
          <w:szCs w:val="24"/>
        </w:rPr>
        <w:t>уча</w:t>
      </w:r>
      <w:r w:rsidR="00B838BE" w:rsidRPr="00EF48A1">
        <w:rPr>
          <w:rFonts w:ascii="Times New Roman" w:hAnsi="Times New Roman"/>
          <w:sz w:val="24"/>
          <w:szCs w:val="24"/>
        </w:rPr>
        <w:t>ю</w:t>
      </w:r>
      <w:r w:rsidRPr="00EF48A1">
        <w:rPr>
          <w:rFonts w:ascii="Times New Roman" w:hAnsi="Times New Roman"/>
          <w:sz w:val="24"/>
          <w:szCs w:val="24"/>
        </w:rPr>
        <w:t xml:space="preserve">щихся для анализа ответа, самоанализ, предложение оценки. </w:t>
      </w:r>
    </w:p>
    <w:p w:rsidR="003551B5" w:rsidRPr="00EF48A1" w:rsidRDefault="003551B5" w:rsidP="00F92F61">
      <w:pPr>
        <w:numPr>
          <w:ilvl w:val="0"/>
          <w:numId w:val="21"/>
        </w:numPr>
        <w:spacing w:after="0" w:line="240" w:lineRule="auto"/>
        <w:ind w:left="0" w:firstLine="709"/>
        <w:contextualSpacing/>
        <w:jc w:val="both"/>
        <w:rPr>
          <w:rFonts w:ascii="Times New Roman" w:hAnsi="Times New Roman"/>
          <w:sz w:val="24"/>
          <w:szCs w:val="24"/>
        </w:rPr>
      </w:pPr>
      <w:r w:rsidRPr="00EF48A1">
        <w:rPr>
          <w:rFonts w:ascii="Times New Roman" w:hAnsi="Times New Roman"/>
          <w:sz w:val="24"/>
          <w:szCs w:val="24"/>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bookmarkEnd w:id="159"/>
    <w:p w:rsidR="003551B5" w:rsidRPr="00EF48A1" w:rsidRDefault="003551B5" w:rsidP="005B5AD7">
      <w:pPr>
        <w:spacing w:after="0" w:line="240" w:lineRule="auto"/>
        <w:ind w:firstLine="709"/>
        <w:contextualSpacing/>
        <w:jc w:val="both"/>
        <w:rPr>
          <w:rFonts w:ascii="Times New Roman" w:hAnsi="Times New Roman"/>
          <w:bCs/>
          <w:iCs/>
          <w:sz w:val="24"/>
          <w:szCs w:val="24"/>
        </w:rPr>
      </w:pPr>
    </w:p>
    <w:p w:rsidR="003551B5" w:rsidRPr="00EF48A1" w:rsidRDefault="003551B5" w:rsidP="005B5AD7">
      <w:pPr>
        <w:spacing w:after="0" w:line="240" w:lineRule="auto"/>
        <w:ind w:firstLine="709"/>
        <w:contextualSpacing/>
        <w:jc w:val="both"/>
        <w:rPr>
          <w:rFonts w:ascii="Times New Roman" w:hAnsi="Times New Roman"/>
          <w:bCs/>
          <w:i/>
          <w:sz w:val="24"/>
          <w:szCs w:val="24"/>
        </w:rPr>
      </w:pPr>
      <w:r w:rsidRPr="00EF48A1">
        <w:rPr>
          <w:rFonts w:ascii="Times New Roman" w:hAnsi="Times New Roman"/>
          <w:bCs/>
          <w:i/>
          <w:sz w:val="24"/>
          <w:szCs w:val="24"/>
        </w:rPr>
        <w:t>Оценка письменных контрольных работ.</w:t>
      </w:r>
    </w:p>
    <w:p w:rsidR="003551B5" w:rsidRPr="00EF48A1" w:rsidRDefault="003551B5" w:rsidP="005B5AD7">
      <w:pPr>
        <w:spacing w:after="0" w:line="240" w:lineRule="auto"/>
        <w:ind w:firstLine="709"/>
        <w:contextualSpacing/>
        <w:jc w:val="both"/>
        <w:rPr>
          <w:rFonts w:ascii="Times New Roman" w:hAnsi="Times New Roman"/>
          <w:bCs/>
          <w:iCs/>
          <w:sz w:val="24"/>
          <w:szCs w:val="24"/>
        </w:rPr>
      </w:pPr>
      <w:r w:rsidRPr="00EF48A1">
        <w:rPr>
          <w:rFonts w:ascii="Times New Roman" w:hAnsi="Times New Roman"/>
          <w:b/>
          <w:i/>
          <w:sz w:val="24"/>
          <w:szCs w:val="24"/>
        </w:rPr>
        <w:t>Оценка «5»</w:t>
      </w:r>
      <w:r w:rsidRPr="00EF48A1">
        <w:rPr>
          <w:rFonts w:ascii="Times New Roman" w:hAnsi="Times New Roman"/>
          <w:bCs/>
          <w:iCs/>
          <w:sz w:val="24"/>
          <w:szCs w:val="24"/>
        </w:rPr>
        <w:t xml:space="preserve"> ставится за работу, выполненную полностью без ошибок и недочетов.</w:t>
      </w:r>
    </w:p>
    <w:p w:rsidR="003551B5" w:rsidRPr="00EF48A1" w:rsidRDefault="003551B5" w:rsidP="005B5AD7">
      <w:pPr>
        <w:spacing w:after="0" w:line="240" w:lineRule="auto"/>
        <w:ind w:firstLine="709"/>
        <w:contextualSpacing/>
        <w:jc w:val="both"/>
        <w:rPr>
          <w:rFonts w:ascii="Times New Roman" w:hAnsi="Times New Roman"/>
          <w:bCs/>
          <w:iCs/>
          <w:sz w:val="24"/>
          <w:szCs w:val="24"/>
        </w:rPr>
      </w:pPr>
      <w:r w:rsidRPr="00EF48A1">
        <w:rPr>
          <w:rFonts w:ascii="Times New Roman" w:hAnsi="Times New Roman"/>
          <w:b/>
          <w:i/>
          <w:sz w:val="24"/>
          <w:szCs w:val="24"/>
        </w:rPr>
        <w:t>Оценка «4»</w:t>
      </w:r>
      <w:r w:rsidRPr="00EF48A1">
        <w:rPr>
          <w:rFonts w:ascii="Times New Roman" w:hAnsi="Times New Roman"/>
          <w:bCs/>
          <w:iCs/>
          <w:sz w:val="24"/>
          <w:szCs w:val="24"/>
        </w:rPr>
        <w:t xml:space="preserve"> ставится за работу, выполненную полностью, но при наличии в ней не более одной негрубой ошибки и одного недочета, не более трех недочетов.</w:t>
      </w:r>
    </w:p>
    <w:p w:rsidR="003551B5" w:rsidRPr="00EF48A1" w:rsidRDefault="003551B5" w:rsidP="005B5AD7">
      <w:pPr>
        <w:spacing w:after="0" w:line="240" w:lineRule="auto"/>
        <w:ind w:firstLine="709"/>
        <w:contextualSpacing/>
        <w:jc w:val="both"/>
        <w:rPr>
          <w:rFonts w:ascii="Times New Roman" w:hAnsi="Times New Roman"/>
          <w:bCs/>
          <w:iCs/>
          <w:sz w:val="24"/>
          <w:szCs w:val="24"/>
        </w:rPr>
      </w:pPr>
      <w:r w:rsidRPr="00EF48A1">
        <w:rPr>
          <w:rFonts w:ascii="Times New Roman" w:hAnsi="Times New Roman"/>
          <w:b/>
          <w:i/>
          <w:sz w:val="24"/>
          <w:szCs w:val="24"/>
        </w:rPr>
        <w:t>Оценка «3»</w:t>
      </w:r>
      <w:r w:rsidRPr="00EF48A1">
        <w:rPr>
          <w:rFonts w:ascii="Times New Roman" w:hAnsi="Times New Roman"/>
          <w:bCs/>
          <w:iCs/>
          <w:sz w:val="24"/>
          <w:szCs w:val="24"/>
        </w:rPr>
        <w:t xml:space="preserve"> ставится, если </w:t>
      </w:r>
      <w:r w:rsidR="00B838BE" w:rsidRPr="00EF48A1">
        <w:rPr>
          <w:rFonts w:ascii="Times New Roman" w:hAnsi="Times New Roman"/>
          <w:bCs/>
          <w:iCs/>
          <w:sz w:val="24"/>
          <w:szCs w:val="24"/>
        </w:rPr>
        <w:t>обучающийся</w:t>
      </w:r>
      <w:r w:rsidRPr="00EF48A1">
        <w:rPr>
          <w:rFonts w:ascii="Times New Roman" w:hAnsi="Times New Roman"/>
          <w:bCs/>
          <w:iCs/>
          <w:sz w:val="24"/>
          <w:szCs w:val="24"/>
        </w:rPr>
        <w:t xml:space="preserve">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 недочетов.</w:t>
      </w:r>
    </w:p>
    <w:p w:rsidR="003551B5" w:rsidRPr="00EF48A1" w:rsidRDefault="003551B5" w:rsidP="005B5AD7">
      <w:pPr>
        <w:spacing w:after="0" w:line="240" w:lineRule="auto"/>
        <w:ind w:firstLine="709"/>
        <w:contextualSpacing/>
        <w:jc w:val="both"/>
        <w:rPr>
          <w:rFonts w:ascii="Times New Roman" w:hAnsi="Times New Roman"/>
          <w:bCs/>
          <w:iCs/>
          <w:sz w:val="24"/>
          <w:szCs w:val="24"/>
        </w:rPr>
      </w:pPr>
      <w:r w:rsidRPr="00EF48A1">
        <w:rPr>
          <w:rFonts w:ascii="Times New Roman" w:hAnsi="Times New Roman"/>
          <w:b/>
          <w:i/>
          <w:sz w:val="24"/>
          <w:szCs w:val="24"/>
        </w:rPr>
        <w:t xml:space="preserve">Оценка «2» </w:t>
      </w:r>
      <w:r w:rsidRPr="00EF48A1">
        <w:rPr>
          <w:rFonts w:ascii="Times New Roman" w:hAnsi="Times New Roman"/>
          <w:bCs/>
          <w:iCs/>
          <w:sz w:val="24"/>
          <w:szCs w:val="24"/>
        </w:rPr>
        <w:t>ставится, если число ошибок и недочетов превысило норму для оценки 3 или правильно выполнено менее 2/3 всей работы.</w:t>
      </w:r>
    </w:p>
    <w:p w:rsidR="003551B5" w:rsidRPr="00EF48A1" w:rsidRDefault="003551B5" w:rsidP="005B5AD7">
      <w:pPr>
        <w:spacing w:after="0" w:line="240" w:lineRule="auto"/>
        <w:ind w:firstLine="709"/>
        <w:contextualSpacing/>
        <w:jc w:val="both"/>
        <w:rPr>
          <w:rFonts w:ascii="Times New Roman" w:hAnsi="Times New Roman"/>
          <w:b/>
          <w:i/>
          <w:sz w:val="24"/>
          <w:szCs w:val="24"/>
        </w:rPr>
      </w:pPr>
      <w:r w:rsidRPr="00EF48A1">
        <w:rPr>
          <w:rFonts w:ascii="Times New Roman" w:hAnsi="Times New Roman"/>
          <w:b/>
          <w:i/>
          <w:sz w:val="24"/>
          <w:szCs w:val="24"/>
        </w:rPr>
        <w:t xml:space="preserve">Примечание. </w:t>
      </w:r>
    </w:p>
    <w:p w:rsidR="003551B5" w:rsidRPr="00EF48A1" w:rsidRDefault="003551B5" w:rsidP="00F92F61">
      <w:pPr>
        <w:numPr>
          <w:ilvl w:val="0"/>
          <w:numId w:val="29"/>
        </w:numPr>
        <w:spacing w:after="0" w:line="240" w:lineRule="auto"/>
        <w:ind w:left="0" w:firstLine="709"/>
        <w:contextualSpacing/>
        <w:jc w:val="both"/>
        <w:rPr>
          <w:rFonts w:ascii="Times New Roman" w:hAnsi="Times New Roman"/>
          <w:sz w:val="24"/>
          <w:szCs w:val="24"/>
        </w:rPr>
      </w:pPr>
      <w:r w:rsidRPr="00EF48A1">
        <w:rPr>
          <w:rFonts w:ascii="Times New Roman" w:hAnsi="Times New Roman"/>
          <w:sz w:val="24"/>
          <w:szCs w:val="24"/>
        </w:rPr>
        <w:t xml:space="preserve">Учитель имеет право поставить </w:t>
      </w:r>
      <w:r w:rsidR="00B838BE" w:rsidRPr="00EF48A1">
        <w:rPr>
          <w:rFonts w:ascii="Times New Roman" w:hAnsi="Times New Roman"/>
          <w:sz w:val="24"/>
          <w:szCs w:val="24"/>
        </w:rPr>
        <w:t>обучающемуся</w:t>
      </w:r>
      <w:r w:rsidRPr="00EF48A1">
        <w:rPr>
          <w:rFonts w:ascii="Times New Roman" w:hAnsi="Times New Roman"/>
          <w:sz w:val="24"/>
          <w:szCs w:val="24"/>
        </w:rPr>
        <w:t xml:space="preserve"> оценку выше той, которая предусмотрена нормами, если </w:t>
      </w:r>
      <w:r w:rsidR="00B838BE" w:rsidRPr="00EF48A1">
        <w:rPr>
          <w:rFonts w:ascii="Times New Roman" w:hAnsi="Times New Roman"/>
          <w:sz w:val="24"/>
          <w:szCs w:val="24"/>
        </w:rPr>
        <w:t>обучающимся</w:t>
      </w:r>
      <w:r w:rsidRPr="00EF48A1">
        <w:rPr>
          <w:rFonts w:ascii="Times New Roman" w:hAnsi="Times New Roman"/>
          <w:sz w:val="24"/>
          <w:szCs w:val="24"/>
        </w:rPr>
        <w:t xml:space="preserve"> оригинально выполнена работа.</w:t>
      </w:r>
    </w:p>
    <w:p w:rsidR="003551B5" w:rsidRPr="00EF48A1" w:rsidRDefault="003551B5" w:rsidP="00F92F61">
      <w:pPr>
        <w:numPr>
          <w:ilvl w:val="0"/>
          <w:numId w:val="29"/>
        </w:numPr>
        <w:spacing w:after="0" w:line="240" w:lineRule="auto"/>
        <w:ind w:left="0" w:firstLine="709"/>
        <w:contextualSpacing/>
        <w:jc w:val="both"/>
        <w:rPr>
          <w:rFonts w:ascii="Times New Roman" w:hAnsi="Times New Roman"/>
          <w:sz w:val="24"/>
          <w:szCs w:val="24"/>
        </w:rPr>
      </w:pPr>
      <w:r w:rsidRPr="00EF48A1">
        <w:rPr>
          <w:rFonts w:ascii="Times New Roman" w:hAnsi="Times New Roman"/>
          <w:sz w:val="24"/>
          <w:szCs w:val="24"/>
        </w:rPr>
        <w:t xml:space="preserve">Оценки с анализом доводятся до сведения </w:t>
      </w:r>
      <w:r w:rsidR="00B838BE" w:rsidRPr="00EF48A1">
        <w:rPr>
          <w:rFonts w:ascii="Times New Roman" w:hAnsi="Times New Roman"/>
          <w:sz w:val="24"/>
          <w:szCs w:val="24"/>
        </w:rPr>
        <w:t>об</w:t>
      </w:r>
      <w:r w:rsidRPr="00EF48A1">
        <w:rPr>
          <w:rFonts w:ascii="Times New Roman" w:hAnsi="Times New Roman"/>
          <w:sz w:val="24"/>
          <w:szCs w:val="24"/>
        </w:rPr>
        <w:t>уча</w:t>
      </w:r>
      <w:r w:rsidR="00B838BE" w:rsidRPr="00EF48A1">
        <w:rPr>
          <w:rFonts w:ascii="Times New Roman" w:hAnsi="Times New Roman"/>
          <w:sz w:val="24"/>
          <w:szCs w:val="24"/>
        </w:rPr>
        <w:t>ю</w:t>
      </w:r>
      <w:r w:rsidRPr="00EF48A1">
        <w:rPr>
          <w:rFonts w:ascii="Times New Roman" w:hAnsi="Times New Roman"/>
          <w:sz w:val="24"/>
          <w:szCs w:val="24"/>
        </w:rPr>
        <w:t xml:space="preserve">щихся, как правило, на последующем уроке, предусматривается работа над ошибками, устранение пробелов. </w:t>
      </w:r>
    </w:p>
    <w:p w:rsidR="003551B5" w:rsidRPr="00EF48A1" w:rsidRDefault="003551B5" w:rsidP="00F92F61">
      <w:pPr>
        <w:numPr>
          <w:ilvl w:val="0"/>
          <w:numId w:val="29"/>
        </w:numPr>
        <w:spacing w:after="0" w:line="240" w:lineRule="auto"/>
        <w:ind w:left="0" w:firstLine="709"/>
        <w:contextualSpacing/>
        <w:jc w:val="both"/>
        <w:rPr>
          <w:rFonts w:ascii="Times New Roman" w:hAnsi="Times New Roman"/>
          <w:sz w:val="24"/>
          <w:szCs w:val="24"/>
        </w:rPr>
      </w:pPr>
      <w:r w:rsidRPr="00EF48A1">
        <w:rPr>
          <w:rFonts w:ascii="Times New Roman" w:hAnsi="Times New Roman"/>
          <w:sz w:val="24"/>
          <w:szCs w:val="24"/>
        </w:rPr>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физики. Учитывая особенности детей с тяжелыми нарушениями речи, допускается наличие 1 исправления при условии повторной записи корректного ответа.</w:t>
      </w:r>
    </w:p>
    <w:p w:rsidR="003551B5" w:rsidRPr="00EF48A1" w:rsidRDefault="003551B5" w:rsidP="00F92F61">
      <w:pPr>
        <w:numPr>
          <w:ilvl w:val="0"/>
          <w:numId w:val="29"/>
        </w:numPr>
        <w:spacing w:after="0" w:line="240" w:lineRule="auto"/>
        <w:ind w:left="0" w:firstLine="709"/>
        <w:contextualSpacing/>
        <w:jc w:val="both"/>
        <w:rPr>
          <w:rFonts w:ascii="Times New Roman" w:hAnsi="Times New Roman"/>
          <w:sz w:val="24"/>
          <w:szCs w:val="24"/>
        </w:rPr>
      </w:pPr>
      <w:r w:rsidRPr="00EF48A1">
        <w:rPr>
          <w:rFonts w:ascii="Times New Roman" w:hAnsi="Times New Roman"/>
          <w:sz w:val="24"/>
          <w:szCs w:val="24"/>
        </w:rPr>
        <w:t xml:space="preserve">Ошибки, обусловленные тяжелыми нарушениями речи и письма, следует рассматривать индивидуально для каждого </w:t>
      </w:r>
      <w:r w:rsidR="00B838BE" w:rsidRPr="00EF48A1">
        <w:rPr>
          <w:rFonts w:ascii="Times New Roman" w:hAnsi="Times New Roman"/>
          <w:sz w:val="24"/>
          <w:szCs w:val="24"/>
        </w:rPr>
        <w:t>обучающегося</w:t>
      </w:r>
      <w:r w:rsidRPr="00EF48A1">
        <w:rPr>
          <w:rFonts w:ascii="Times New Roman" w:hAnsi="Times New Roman"/>
          <w:sz w:val="24"/>
          <w:szCs w:val="24"/>
        </w:rPr>
        <w:t xml:space="preserve">.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rsidR="003551B5" w:rsidRPr="00EF48A1" w:rsidRDefault="003551B5" w:rsidP="00F92F61">
      <w:pPr>
        <w:numPr>
          <w:ilvl w:val="0"/>
          <w:numId w:val="29"/>
        </w:numPr>
        <w:spacing w:after="0" w:line="240" w:lineRule="auto"/>
        <w:ind w:left="0" w:firstLine="709"/>
        <w:contextualSpacing/>
        <w:jc w:val="both"/>
        <w:rPr>
          <w:rFonts w:ascii="Times New Roman" w:hAnsi="Times New Roman"/>
          <w:sz w:val="24"/>
          <w:szCs w:val="24"/>
        </w:rPr>
      </w:pPr>
      <w:r w:rsidRPr="00EF48A1">
        <w:rPr>
          <w:rFonts w:ascii="Times New Roman" w:hAnsi="Times New Roman"/>
          <w:sz w:val="24"/>
          <w:szCs w:val="24"/>
        </w:rPr>
        <w:t xml:space="preserve">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w:t>
      </w:r>
      <w:r w:rsidR="00B838BE" w:rsidRPr="00EF48A1">
        <w:rPr>
          <w:rFonts w:ascii="Times New Roman" w:hAnsi="Times New Roman"/>
          <w:sz w:val="24"/>
          <w:szCs w:val="24"/>
        </w:rPr>
        <w:t>обучающегося</w:t>
      </w:r>
      <w:r w:rsidRPr="00EF48A1">
        <w:rPr>
          <w:rFonts w:ascii="Times New Roman" w:hAnsi="Times New Roman"/>
          <w:sz w:val="24"/>
          <w:szCs w:val="24"/>
        </w:rPr>
        <w:t>.</w:t>
      </w:r>
    </w:p>
    <w:p w:rsidR="003551B5" w:rsidRPr="00EF48A1" w:rsidRDefault="003551B5" w:rsidP="005B5AD7">
      <w:pPr>
        <w:spacing w:after="0" w:line="240" w:lineRule="auto"/>
        <w:ind w:firstLine="709"/>
        <w:contextualSpacing/>
        <w:jc w:val="both"/>
        <w:rPr>
          <w:rFonts w:ascii="Times New Roman" w:hAnsi="Times New Roman"/>
          <w:bCs/>
          <w:iCs/>
          <w:sz w:val="24"/>
          <w:szCs w:val="24"/>
        </w:rPr>
      </w:pPr>
    </w:p>
    <w:p w:rsidR="003551B5" w:rsidRPr="00EF48A1" w:rsidRDefault="003551B5" w:rsidP="005B5AD7">
      <w:pPr>
        <w:spacing w:after="0" w:line="240" w:lineRule="auto"/>
        <w:ind w:firstLine="709"/>
        <w:contextualSpacing/>
        <w:jc w:val="both"/>
        <w:rPr>
          <w:rFonts w:ascii="Times New Roman" w:hAnsi="Times New Roman"/>
          <w:b/>
          <w:i/>
          <w:sz w:val="24"/>
          <w:szCs w:val="24"/>
        </w:rPr>
      </w:pPr>
      <w:r w:rsidRPr="00EF48A1">
        <w:rPr>
          <w:rFonts w:ascii="Times New Roman" w:hAnsi="Times New Roman"/>
          <w:b/>
          <w:i/>
          <w:sz w:val="24"/>
          <w:szCs w:val="24"/>
        </w:rPr>
        <w:t>Оценка практических работ.</w:t>
      </w:r>
    </w:p>
    <w:p w:rsidR="003551B5" w:rsidRPr="00EF48A1" w:rsidRDefault="003551B5" w:rsidP="005B5AD7">
      <w:pPr>
        <w:spacing w:after="0" w:line="240" w:lineRule="auto"/>
        <w:ind w:firstLine="709"/>
        <w:contextualSpacing/>
        <w:jc w:val="both"/>
        <w:rPr>
          <w:rFonts w:ascii="Times New Roman" w:hAnsi="Times New Roman"/>
          <w:bCs/>
          <w:iCs/>
          <w:sz w:val="24"/>
          <w:szCs w:val="24"/>
        </w:rPr>
      </w:pPr>
      <w:r w:rsidRPr="00EF48A1">
        <w:rPr>
          <w:rFonts w:ascii="Times New Roman" w:hAnsi="Times New Roman"/>
          <w:b/>
          <w:i/>
          <w:sz w:val="24"/>
          <w:szCs w:val="24"/>
        </w:rPr>
        <w:t>Оценка «5»</w:t>
      </w:r>
      <w:r w:rsidRPr="00EF48A1">
        <w:rPr>
          <w:rFonts w:ascii="Times New Roman" w:hAnsi="Times New Roman"/>
          <w:bCs/>
          <w:iCs/>
          <w:sz w:val="24"/>
          <w:szCs w:val="24"/>
        </w:rPr>
        <w:t xml:space="preserve"> ставится, если </w:t>
      </w:r>
      <w:r w:rsidR="00B838BE" w:rsidRPr="00EF48A1">
        <w:rPr>
          <w:rFonts w:ascii="Times New Roman" w:hAnsi="Times New Roman"/>
          <w:bCs/>
          <w:iCs/>
          <w:sz w:val="24"/>
          <w:szCs w:val="24"/>
        </w:rPr>
        <w:t>об</w:t>
      </w:r>
      <w:r w:rsidRPr="00EF48A1">
        <w:rPr>
          <w:rFonts w:ascii="Times New Roman" w:hAnsi="Times New Roman"/>
          <w:bCs/>
          <w:iCs/>
          <w:sz w:val="24"/>
          <w:szCs w:val="24"/>
        </w:rPr>
        <w:t>уча</w:t>
      </w:r>
      <w:r w:rsidR="00B838BE" w:rsidRPr="00EF48A1">
        <w:rPr>
          <w:rFonts w:ascii="Times New Roman" w:hAnsi="Times New Roman"/>
          <w:bCs/>
          <w:iCs/>
          <w:sz w:val="24"/>
          <w:szCs w:val="24"/>
        </w:rPr>
        <w:t>ю</w:t>
      </w:r>
      <w:r w:rsidRPr="00EF48A1">
        <w:rPr>
          <w:rFonts w:ascii="Times New Roman" w:hAnsi="Times New Roman"/>
          <w:bCs/>
          <w:iCs/>
          <w:sz w:val="24"/>
          <w:szCs w:val="24"/>
        </w:rPr>
        <w:t>щийся выполняет практическую работу в полном объеме с соблюдением необходимой последовательности действий, самостоятельно и правильно выбирает необходимое оборудование; все приемы проводит в условиях и режимах, обеспечивающих получение правильных результатов и выводов; соблюдает требования правил техники безопасности.</w:t>
      </w:r>
    </w:p>
    <w:p w:rsidR="003551B5" w:rsidRPr="00EF48A1" w:rsidRDefault="003551B5" w:rsidP="005B5AD7">
      <w:pPr>
        <w:spacing w:after="0" w:line="240" w:lineRule="auto"/>
        <w:ind w:firstLine="709"/>
        <w:contextualSpacing/>
        <w:jc w:val="both"/>
        <w:rPr>
          <w:rFonts w:ascii="Times New Roman" w:hAnsi="Times New Roman"/>
          <w:bCs/>
          <w:iCs/>
          <w:sz w:val="24"/>
          <w:szCs w:val="24"/>
        </w:rPr>
      </w:pPr>
      <w:r w:rsidRPr="00EF48A1">
        <w:rPr>
          <w:rFonts w:ascii="Times New Roman" w:hAnsi="Times New Roman"/>
          <w:b/>
          <w:i/>
          <w:sz w:val="24"/>
          <w:szCs w:val="24"/>
        </w:rPr>
        <w:t>Оценка «4»</w:t>
      </w:r>
      <w:r w:rsidRPr="00EF48A1">
        <w:rPr>
          <w:rFonts w:ascii="Times New Roman" w:hAnsi="Times New Roman"/>
          <w:bCs/>
          <w:iCs/>
          <w:sz w:val="24"/>
          <w:szCs w:val="24"/>
        </w:rPr>
        <w:t xml:space="preserve"> ставится, если выполнены требования к оценке 5, но было допущено два- три недочета, не более одной негрубой ошибки и одного недочета.</w:t>
      </w:r>
    </w:p>
    <w:p w:rsidR="003551B5" w:rsidRPr="00EF48A1" w:rsidRDefault="003551B5" w:rsidP="005B5AD7">
      <w:pPr>
        <w:spacing w:after="0" w:line="240" w:lineRule="auto"/>
        <w:ind w:firstLine="709"/>
        <w:contextualSpacing/>
        <w:jc w:val="both"/>
        <w:rPr>
          <w:rFonts w:ascii="Times New Roman" w:hAnsi="Times New Roman"/>
          <w:bCs/>
          <w:iCs/>
          <w:sz w:val="24"/>
          <w:szCs w:val="24"/>
        </w:rPr>
      </w:pPr>
      <w:r w:rsidRPr="00EF48A1">
        <w:rPr>
          <w:rFonts w:ascii="Times New Roman" w:hAnsi="Times New Roman"/>
          <w:b/>
          <w:i/>
          <w:sz w:val="24"/>
          <w:szCs w:val="24"/>
        </w:rPr>
        <w:t>Оценка «3»</w:t>
      </w:r>
      <w:r w:rsidRPr="00EF48A1">
        <w:rPr>
          <w:rFonts w:ascii="Times New Roman" w:hAnsi="Times New Roman"/>
          <w:bCs/>
          <w:iCs/>
          <w:sz w:val="24"/>
          <w:szCs w:val="24"/>
        </w:rPr>
        <w:t xml:space="preserve"> ставится, если работа выполнена не полностью, но объем выполненной части таков, что позволяет получить правильный результат и вывод; если в ходе выполнения приема были допущены ошибки.</w:t>
      </w:r>
    </w:p>
    <w:p w:rsidR="003551B5" w:rsidRPr="00EF48A1" w:rsidRDefault="003551B5" w:rsidP="005B5AD7">
      <w:pPr>
        <w:spacing w:after="0" w:line="240" w:lineRule="auto"/>
        <w:ind w:firstLine="709"/>
        <w:contextualSpacing/>
        <w:jc w:val="both"/>
        <w:rPr>
          <w:rFonts w:ascii="Times New Roman" w:hAnsi="Times New Roman"/>
          <w:bCs/>
          <w:iCs/>
          <w:sz w:val="24"/>
          <w:szCs w:val="24"/>
        </w:rPr>
      </w:pPr>
      <w:r w:rsidRPr="00EF48A1">
        <w:rPr>
          <w:rFonts w:ascii="Times New Roman" w:hAnsi="Times New Roman"/>
          <w:b/>
          <w:i/>
          <w:sz w:val="24"/>
          <w:szCs w:val="24"/>
        </w:rPr>
        <w:t>Оценка «2»</w:t>
      </w:r>
      <w:r w:rsidRPr="00EF48A1">
        <w:rPr>
          <w:rFonts w:ascii="Times New Roman" w:hAnsi="Times New Roman"/>
          <w:bCs/>
          <w:iCs/>
          <w:sz w:val="24"/>
          <w:szCs w:val="24"/>
        </w:rPr>
        <w:t xml:space="preserve"> ставится, если работа выполнена не полностью и объем выполненной части работ не позволяет сделать правильных выводов; если приемы выполнялись неправильно.</w:t>
      </w:r>
    </w:p>
    <w:p w:rsidR="003551B5" w:rsidRPr="00EF48A1" w:rsidRDefault="003551B5" w:rsidP="005B5AD7">
      <w:pPr>
        <w:spacing w:after="0" w:line="240" w:lineRule="auto"/>
        <w:ind w:firstLine="709"/>
        <w:contextualSpacing/>
        <w:jc w:val="both"/>
        <w:rPr>
          <w:rFonts w:ascii="Times New Roman" w:hAnsi="Times New Roman"/>
          <w:bCs/>
          <w:iCs/>
          <w:sz w:val="24"/>
          <w:szCs w:val="24"/>
        </w:rPr>
      </w:pPr>
      <w:r w:rsidRPr="00EF48A1">
        <w:rPr>
          <w:rFonts w:ascii="Times New Roman" w:hAnsi="Times New Roman"/>
          <w:bCs/>
          <w:iCs/>
          <w:sz w:val="24"/>
          <w:szCs w:val="24"/>
        </w:rPr>
        <w:t xml:space="preserve">Во всех случаях оценка снижается, если </w:t>
      </w:r>
      <w:r w:rsidR="00621CB8" w:rsidRPr="00EF48A1">
        <w:rPr>
          <w:rFonts w:ascii="Times New Roman" w:hAnsi="Times New Roman"/>
          <w:bCs/>
          <w:iCs/>
          <w:sz w:val="24"/>
          <w:szCs w:val="24"/>
        </w:rPr>
        <w:t>обучающийся</w:t>
      </w:r>
      <w:r w:rsidRPr="00EF48A1">
        <w:rPr>
          <w:rFonts w:ascii="Times New Roman" w:hAnsi="Times New Roman"/>
          <w:bCs/>
          <w:iCs/>
          <w:sz w:val="24"/>
          <w:szCs w:val="24"/>
        </w:rPr>
        <w:t xml:space="preserve"> не соблюдал правила техники безопасности.</w:t>
      </w:r>
    </w:p>
    <w:p w:rsidR="004C1B82" w:rsidRPr="005B5AD7" w:rsidRDefault="004C1B82" w:rsidP="005B5AD7">
      <w:pPr>
        <w:spacing w:after="0" w:line="240" w:lineRule="auto"/>
        <w:contextualSpacing/>
        <w:rPr>
          <w:rFonts w:ascii="Times New Roman" w:hAnsi="Times New Roman"/>
          <w:b/>
          <w:iCs/>
          <w:sz w:val="28"/>
          <w:szCs w:val="28"/>
          <w:lang w:eastAsia="ru-RU"/>
        </w:rPr>
      </w:pPr>
      <w:r w:rsidRPr="005B5AD7">
        <w:rPr>
          <w:rFonts w:ascii="Times New Roman" w:hAnsi="Times New Roman"/>
          <w:b/>
          <w:iCs/>
          <w:sz w:val="28"/>
          <w:szCs w:val="28"/>
        </w:rPr>
        <w:br w:type="page"/>
      </w:r>
    </w:p>
    <w:p w:rsidR="007B0EEA" w:rsidRPr="005B5AD7" w:rsidRDefault="007D127E" w:rsidP="007D127E">
      <w:pPr>
        <w:pStyle w:val="2"/>
      </w:pPr>
      <w:bookmarkStart w:id="160" w:name="_Toc98861175"/>
      <w:r>
        <w:t xml:space="preserve">2.2. </w:t>
      </w:r>
      <w:r w:rsidR="00F978C4" w:rsidRPr="005B5AD7">
        <w:t>ПРОГРАММА ФОРМИРОВАНИЯ УНИВЕРСАЛЬНЫХ УЧЕБНЫХ ДЕЙСТВИЙ У ОБУЧАЮЩИХСЯ</w:t>
      </w:r>
      <w:bookmarkEnd w:id="160"/>
    </w:p>
    <w:p w:rsidR="003B7E3D" w:rsidRPr="005B5AD7" w:rsidRDefault="00CF5F9D" w:rsidP="007D127E">
      <w:pPr>
        <w:spacing w:after="0" w:line="240" w:lineRule="auto"/>
        <w:ind w:firstLine="709"/>
        <w:contextualSpacing/>
        <w:rPr>
          <w:rFonts w:ascii="Times New Roman" w:hAnsi="Times New Roman"/>
          <w:bCs/>
          <w:sz w:val="28"/>
          <w:szCs w:val="28"/>
        </w:rPr>
      </w:pPr>
      <w:r>
        <w:rPr>
          <w:rFonts w:ascii="Times New Roman" w:hAnsi="Times New Roman"/>
          <w:bCs/>
          <w:sz w:val="28"/>
          <w:szCs w:val="28"/>
        </w:rPr>
        <w:t xml:space="preserve">Соответствует </w:t>
      </w:r>
      <w:r w:rsidR="007B0EEA" w:rsidRPr="005B5AD7">
        <w:rPr>
          <w:rFonts w:ascii="Times New Roman" w:hAnsi="Times New Roman"/>
          <w:bCs/>
          <w:sz w:val="28"/>
          <w:szCs w:val="28"/>
        </w:rPr>
        <w:t>ООП ООО</w:t>
      </w:r>
      <w:r>
        <w:rPr>
          <w:rFonts w:ascii="Times New Roman" w:hAnsi="Times New Roman"/>
          <w:bCs/>
          <w:sz w:val="28"/>
          <w:szCs w:val="28"/>
        </w:rPr>
        <w:t>.</w:t>
      </w:r>
    </w:p>
    <w:p w:rsidR="00F978C4" w:rsidRPr="005B5AD7" w:rsidRDefault="00F978C4" w:rsidP="005B5AD7">
      <w:pPr>
        <w:spacing w:after="0" w:line="240" w:lineRule="auto"/>
        <w:contextualSpacing/>
        <w:rPr>
          <w:rFonts w:ascii="Times New Roman" w:hAnsi="Times New Roman"/>
          <w:bCs/>
          <w:sz w:val="28"/>
          <w:szCs w:val="28"/>
        </w:rPr>
      </w:pPr>
    </w:p>
    <w:p w:rsidR="007D127E" w:rsidRPr="00EF48A1" w:rsidRDefault="007D127E" w:rsidP="00EF48A1">
      <w:pPr>
        <w:pStyle w:val="2"/>
        <w:rPr>
          <w:color w:val="000000"/>
          <w:w w:val="0"/>
          <w:sz w:val="24"/>
          <w:szCs w:val="24"/>
        </w:rPr>
      </w:pPr>
      <w:bookmarkStart w:id="161" w:name="_Toc98861176"/>
      <w:bookmarkStart w:id="162" w:name="воспит"/>
      <w:bookmarkEnd w:id="155"/>
      <w:r w:rsidRPr="00EF48A1">
        <w:rPr>
          <w:sz w:val="24"/>
          <w:szCs w:val="24"/>
        </w:rPr>
        <w:t xml:space="preserve">2.3. </w:t>
      </w:r>
      <w:r w:rsidR="00F978C4" w:rsidRPr="00EF48A1">
        <w:rPr>
          <w:sz w:val="24"/>
          <w:szCs w:val="24"/>
        </w:rPr>
        <w:t>ПРОГРАММА ВОСПИТАНИЯ</w:t>
      </w:r>
      <w:bookmarkEnd w:id="161"/>
      <w:bookmarkEnd w:id="162"/>
    </w:p>
    <w:p w:rsidR="006129A7" w:rsidRPr="00EF48A1" w:rsidRDefault="007D127E" w:rsidP="007D127E">
      <w:pPr>
        <w:pStyle w:val="3"/>
        <w:rPr>
          <w:w w:val="0"/>
          <w:sz w:val="24"/>
        </w:rPr>
      </w:pPr>
      <w:bookmarkStart w:id="163" w:name="_Toc98861177"/>
      <w:r w:rsidRPr="00EF48A1">
        <w:rPr>
          <w:w w:val="0"/>
          <w:sz w:val="24"/>
        </w:rPr>
        <w:t xml:space="preserve">2.3.1. </w:t>
      </w:r>
      <w:r w:rsidR="009D67F4" w:rsidRPr="00EF48A1">
        <w:rPr>
          <w:w w:val="0"/>
          <w:sz w:val="24"/>
        </w:rPr>
        <w:t>Пояснительная записка</w:t>
      </w:r>
      <w:bookmarkEnd w:id="163"/>
    </w:p>
    <w:p w:rsidR="006129A7" w:rsidRPr="00EF48A1" w:rsidRDefault="00CF5F9D" w:rsidP="005B5AD7">
      <w:pPr>
        <w:tabs>
          <w:tab w:val="left" w:pos="851"/>
        </w:tabs>
        <w:spacing w:after="0" w:line="240" w:lineRule="auto"/>
        <w:ind w:firstLine="709"/>
        <w:contextualSpacing/>
        <w:jc w:val="both"/>
        <w:rPr>
          <w:rFonts w:ascii="Times New Roman" w:hAnsi="Times New Roman"/>
          <w:color w:val="000000"/>
          <w:w w:val="0"/>
          <w:sz w:val="24"/>
          <w:szCs w:val="24"/>
        </w:rPr>
      </w:pPr>
      <w:r w:rsidRPr="00EF48A1">
        <w:rPr>
          <w:rFonts w:ascii="Times New Roman" w:hAnsi="Times New Roman"/>
          <w:color w:val="000000"/>
          <w:w w:val="0"/>
          <w:sz w:val="24"/>
          <w:szCs w:val="24"/>
        </w:rPr>
        <w:t>Р</w:t>
      </w:r>
      <w:r w:rsidR="00141D0C" w:rsidRPr="00EF48A1">
        <w:rPr>
          <w:rFonts w:ascii="Times New Roman" w:hAnsi="Times New Roman"/>
          <w:color w:val="000000"/>
          <w:w w:val="0"/>
          <w:sz w:val="24"/>
          <w:szCs w:val="24"/>
        </w:rPr>
        <w:t xml:space="preserve">абочая </w:t>
      </w:r>
      <w:r w:rsidR="006129A7" w:rsidRPr="00EF48A1">
        <w:rPr>
          <w:rFonts w:ascii="Times New Roman" w:hAnsi="Times New Roman"/>
          <w:color w:val="000000"/>
          <w:w w:val="0"/>
          <w:sz w:val="24"/>
          <w:szCs w:val="24"/>
        </w:rPr>
        <w:t>программа воспитания является обязательной частью адаптированных основных образовательных программ основной школы для детей с тяжелыми нарушениями речи (вариант 5.2).</w:t>
      </w:r>
    </w:p>
    <w:p w:rsidR="006129A7" w:rsidRPr="00EF48A1" w:rsidRDefault="006129A7" w:rsidP="005B5AD7">
      <w:pPr>
        <w:suppressAutoHyphens/>
        <w:spacing w:after="0" w:line="240" w:lineRule="auto"/>
        <w:ind w:right="-143" w:firstLine="851"/>
        <w:contextualSpacing/>
        <w:jc w:val="both"/>
        <w:rPr>
          <w:rFonts w:ascii="Times New Roman" w:hAnsi="Times New Roman"/>
          <w:sz w:val="24"/>
          <w:szCs w:val="24"/>
        </w:rPr>
      </w:pPr>
      <w:r w:rsidRPr="00EF48A1">
        <w:rPr>
          <w:rFonts w:ascii="Times New Roman" w:hAnsi="Times New Roman"/>
          <w:color w:val="000000"/>
          <w:w w:val="0"/>
          <w:sz w:val="24"/>
          <w:szCs w:val="24"/>
        </w:rPr>
        <w:t>Основание для ее разработки является примерная программа воспитания,</w:t>
      </w:r>
      <w:r w:rsidR="00CF5F9D" w:rsidRPr="00EF48A1">
        <w:rPr>
          <w:rFonts w:ascii="Times New Roman" w:hAnsi="Times New Roman"/>
          <w:color w:val="000000"/>
          <w:w w:val="0"/>
          <w:sz w:val="24"/>
          <w:szCs w:val="24"/>
        </w:rPr>
        <w:t xml:space="preserve"> </w:t>
      </w:r>
      <w:r w:rsidRPr="00EF48A1">
        <w:rPr>
          <w:rFonts w:ascii="Times New Roman" w:hAnsi="Times New Roman"/>
          <w:color w:val="000000"/>
          <w:w w:val="0"/>
          <w:sz w:val="24"/>
          <w:szCs w:val="24"/>
        </w:rPr>
        <w:t xml:space="preserve">одобренная решением федерального </w:t>
      </w:r>
      <w:r w:rsidRPr="00EF48A1">
        <w:rPr>
          <w:rFonts w:ascii="Times New Roman" w:hAnsi="Times New Roman"/>
          <w:sz w:val="24"/>
          <w:szCs w:val="24"/>
        </w:rPr>
        <w:t>учебно-методического объединения по общему образованию (протокол от 2июня 2020 г. № 2/20</w:t>
      </w:r>
      <w:r w:rsidR="00426059" w:rsidRPr="00EF48A1">
        <w:rPr>
          <w:rFonts w:ascii="Times New Roman" w:hAnsi="Times New Roman"/>
          <w:sz w:val="24"/>
          <w:szCs w:val="24"/>
        </w:rPr>
        <w:t>). Далее</w:t>
      </w:r>
      <w:r w:rsidRPr="00EF48A1">
        <w:rPr>
          <w:rFonts w:ascii="Times New Roman" w:hAnsi="Times New Roman"/>
          <w:sz w:val="24"/>
          <w:szCs w:val="24"/>
        </w:rPr>
        <w:t xml:space="preserve"> Программа воспитания.</w:t>
      </w:r>
    </w:p>
    <w:p w:rsidR="00397B01" w:rsidRPr="00EF48A1" w:rsidRDefault="006129A7" w:rsidP="005B5AD7">
      <w:pPr>
        <w:tabs>
          <w:tab w:val="left" w:pos="851"/>
        </w:tabs>
        <w:spacing w:after="0" w:line="240" w:lineRule="auto"/>
        <w:ind w:firstLine="709"/>
        <w:contextualSpacing/>
        <w:jc w:val="both"/>
        <w:rPr>
          <w:rFonts w:ascii="Times New Roman" w:hAnsi="Times New Roman"/>
          <w:color w:val="000000"/>
          <w:w w:val="0"/>
          <w:sz w:val="24"/>
          <w:szCs w:val="24"/>
        </w:rPr>
      </w:pPr>
      <w:r w:rsidRPr="00EF48A1">
        <w:rPr>
          <w:rFonts w:ascii="Times New Roman" w:hAnsi="Times New Roman"/>
          <w:color w:val="000000"/>
          <w:w w:val="0"/>
          <w:sz w:val="24"/>
          <w:szCs w:val="24"/>
        </w:rPr>
        <w:t xml:space="preserve">В центре программы воспитания в соответствии с Федеральными государственными образовательными стандартами (далее – ФГОС) общего образования находится личностное развитие обучающихся, коррекция недостатков речеязыкового и коммуникативного развития, формирование у них системных знаний о различных аспектах развития России </w:t>
      </w:r>
      <w:r w:rsidRPr="00EF48A1">
        <w:rPr>
          <w:rFonts w:ascii="Times New Roman" w:hAnsi="Times New Roman"/>
          <w:color w:val="000000"/>
          <w:w w:val="0"/>
          <w:sz w:val="24"/>
          <w:szCs w:val="24"/>
        </w:rPr>
        <w:br/>
        <w:t xml:space="preserve">и мира. Одним из результатов реализации программы станет приобщение обучающихся к российским традиционным духовным ценностям, правилам </w:t>
      </w:r>
      <w:r w:rsidRPr="00EF48A1">
        <w:rPr>
          <w:rFonts w:ascii="Times New Roman" w:hAnsi="Times New Roman"/>
          <w:color w:val="000000"/>
          <w:w w:val="0"/>
          <w:sz w:val="24"/>
          <w:szCs w:val="24"/>
        </w:rPr>
        <w:br/>
        <w:t xml:space="preserve">и нормам поведения в российском обществе. Программа призвана обеспечить достижение обучающимися личностных результатов, указанных во ФГОС и в АООП ОО для детей с ТНР: формирование у обучающихся основ российской идентичности; готовность обучающихся к саморазвитию; мотивацию к общению, познанию и обучению; ценностные установки и социально-значимые качества личности; активное участие в социально-значимой деятельности. </w:t>
      </w:r>
    </w:p>
    <w:p w:rsidR="00F66263" w:rsidRPr="00EF48A1" w:rsidRDefault="00F66263" w:rsidP="005B5AD7">
      <w:pPr>
        <w:tabs>
          <w:tab w:val="left" w:pos="851"/>
        </w:tabs>
        <w:spacing w:after="0" w:line="240" w:lineRule="auto"/>
        <w:ind w:firstLine="709"/>
        <w:contextualSpacing/>
        <w:jc w:val="both"/>
        <w:rPr>
          <w:rFonts w:ascii="Times New Roman" w:hAnsi="Times New Roman"/>
          <w:color w:val="000000"/>
          <w:w w:val="0"/>
          <w:sz w:val="24"/>
          <w:szCs w:val="24"/>
        </w:rPr>
      </w:pPr>
    </w:p>
    <w:p w:rsidR="00397B01" w:rsidRPr="00EF48A1" w:rsidRDefault="00F66263" w:rsidP="00F66263">
      <w:pPr>
        <w:pStyle w:val="3"/>
        <w:rPr>
          <w:w w:val="0"/>
          <w:sz w:val="24"/>
        </w:rPr>
      </w:pPr>
      <w:r w:rsidRPr="00EF48A1">
        <w:rPr>
          <w:iCs/>
          <w:w w:val="0"/>
          <w:sz w:val="24"/>
        </w:rPr>
        <w:t>2.3.2.</w:t>
      </w:r>
      <w:r w:rsidR="00397B01" w:rsidRPr="00EF48A1">
        <w:rPr>
          <w:iCs/>
          <w:w w:val="0"/>
          <w:sz w:val="24"/>
        </w:rPr>
        <w:t>Особенности организуемого в образовательной организации воспитательного процесса</w:t>
      </w:r>
    </w:p>
    <w:p w:rsidR="00397B01" w:rsidRPr="00EF48A1" w:rsidRDefault="00397B01" w:rsidP="00397B01">
      <w:pPr>
        <w:tabs>
          <w:tab w:val="left" w:pos="851"/>
        </w:tabs>
        <w:spacing w:after="0" w:line="240" w:lineRule="auto"/>
        <w:ind w:firstLine="709"/>
        <w:contextualSpacing/>
        <w:jc w:val="both"/>
        <w:rPr>
          <w:rFonts w:ascii="Times New Roman" w:hAnsi="Times New Roman"/>
          <w:color w:val="000000"/>
          <w:w w:val="0"/>
          <w:sz w:val="24"/>
          <w:szCs w:val="24"/>
        </w:rPr>
      </w:pPr>
      <w:r w:rsidRPr="00EF48A1">
        <w:rPr>
          <w:rFonts w:ascii="Times New Roman" w:hAnsi="Times New Roman"/>
          <w:color w:val="000000"/>
          <w:w w:val="0"/>
          <w:sz w:val="24"/>
          <w:szCs w:val="24"/>
        </w:rPr>
        <w:t>Муниципальное автономное общеобразовательное учреждение средняя общеобразовательная школа № 32 города Тюмени организована на базе начальной школы в 1918 году, в 1937 году преобразована в семилетку, а затем в 1966 году в среднюю школу. МАОУ СОШ № 32 города Тюмени находится в микрорайоне Антипино, отдалённом от центра города.  На сегодняшний день вокруг образовательного учреждения строятся новые дома, в школе насчитывается  1610 обучающихся, учебный процесс проходит в 2 смены. Двусменный режим создает определенные трудности для организации воспитательного процесса и внеурочной деятельности, т.к. не хватает кабинетов, педагоги заняты в две смены. Данная проблема решается распределением внеурочных мероприятий, дополнительного образования также в 2 смены, в вечернее время (до 20.00).</w:t>
      </w:r>
    </w:p>
    <w:p w:rsidR="00397B01" w:rsidRPr="00EF48A1" w:rsidRDefault="00397B01" w:rsidP="00397B01">
      <w:pPr>
        <w:tabs>
          <w:tab w:val="left" w:pos="851"/>
        </w:tabs>
        <w:spacing w:after="0" w:line="240" w:lineRule="auto"/>
        <w:ind w:firstLine="709"/>
        <w:contextualSpacing/>
        <w:jc w:val="both"/>
        <w:rPr>
          <w:rFonts w:ascii="Times New Roman" w:hAnsi="Times New Roman"/>
          <w:color w:val="000000"/>
          <w:w w:val="0"/>
          <w:sz w:val="24"/>
          <w:szCs w:val="24"/>
        </w:rPr>
      </w:pPr>
      <w:r w:rsidRPr="00EF48A1">
        <w:rPr>
          <w:rFonts w:ascii="Times New Roman" w:hAnsi="Times New Roman"/>
          <w:color w:val="000000"/>
          <w:w w:val="0"/>
          <w:sz w:val="24"/>
          <w:szCs w:val="24"/>
        </w:rPr>
        <w:t xml:space="preserve">Обучается на данный момент 1550 учеников, 48 классов. Здание школы типовое, 25 классных кабинетов, библиотека, актовый зал, спортивный зал и малый спортивный зал, малое футбольное поле, спортивная площадка. </w:t>
      </w:r>
    </w:p>
    <w:p w:rsidR="00397B01" w:rsidRPr="00EF48A1" w:rsidRDefault="00397B01" w:rsidP="00397B01">
      <w:pPr>
        <w:tabs>
          <w:tab w:val="left" w:pos="851"/>
        </w:tabs>
        <w:spacing w:after="0" w:line="240" w:lineRule="auto"/>
        <w:ind w:firstLine="709"/>
        <w:contextualSpacing/>
        <w:jc w:val="both"/>
        <w:rPr>
          <w:rFonts w:ascii="Times New Roman" w:hAnsi="Times New Roman"/>
          <w:color w:val="000000"/>
          <w:w w:val="0"/>
          <w:sz w:val="24"/>
          <w:szCs w:val="24"/>
        </w:rPr>
      </w:pPr>
      <w:r w:rsidRPr="00EF48A1">
        <w:rPr>
          <w:rFonts w:ascii="Times New Roman" w:hAnsi="Times New Roman"/>
          <w:color w:val="000000"/>
          <w:w w:val="0"/>
          <w:sz w:val="24"/>
          <w:szCs w:val="24"/>
        </w:rPr>
        <w:t xml:space="preserve">Процесс воспитания в школе основывается на следующих принципах взаимодействия педагогов и школьников: </w:t>
      </w:r>
    </w:p>
    <w:p w:rsidR="00397B01" w:rsidRPr="00EF48A1" w:rsidRDefault="00397B01" w:rsidP="00397B01">
      <w:pPr>
        <w:tabs>
          <w:tab w:val="left" w:pos="851"/>
        </w:tabs>
        <w:spacing w:after="0" w:line="240" w:lineRule="auto"/>
        <w:ind w:firstLine="709"/>
        <w:contextualSpacing/>
        <w:jc w:val="both"/>
        <w:rPr>
          <w:rFonts w:ascii="Times New Roman" w:hAnsi="Times New Roman"/>
          <w:color w:val="000000"/>
          <w:w w:val="0"/>
          <w:sz w:val="24"/>
          <w:szCs w:val="24"/>
        </w:rPr>
      </w:pPr>
      <w:r w:rsidRPr="00EF48A1">
        <w:rPr>
          <w:rFonts w:ascii="Times New Roman" w:hAnsi="Times New Roman"/>
          <w:color w:val="000000"/>
          <w:w w:val="0"/>
          <w:sz w:val="24"/>
          <w:szCs w:val="24"/>
        </w:rPr>
        <w:t>- 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397B01" w:rsidRPr="00EF48A1" w:rsidRDefault="00397B01" w:rsidP="00397B01">
      <w:pPr>
        <w:tabs>
          <w:tab w:val="left" w:pos="851"/>
        </w:tabs>
        <w:spacing w:after="0" w:line="240" w:lineRule="auto"/>
        <w:ind w:firstLine="709"/>
        <w:contextualSpacing/>
        <w:jc w:val="both"/>
        <w:rPr>
          <w:rFonts w:ascii="Times New Roman" w:hAnsi="Times New Roman"/>
          <w:color w:val="000000"/>
          <w:w w:val="0"/>
          <w:sz w:val="24"/>
          <w:szCs w:val="24"/>
        </w:rPr>
      </w:pPr>
      <w:r w:rsidRPr="00EF48A1">
        <w:rPr>
          <w:rFonts w:ascii="Times New Roman" w:hAnsi="Times New Roman"/>
          <w:color w:val="000000"/>
          <w:w w:val="0"/>
          <w:sz w:val="24"/>
          <w:szCs w:val="24"/>
        </w:rPr>
        <w:t xml:space="preserve"> - ориентира на создание в школе психологически комфортной среды для каждого ребенка и взрослого, способствующей конструктивному взаимодействию школьников и педагогов; </w:t>
      </w:r>
    </w:p>
    <w:p w:rsidR="00397B01" w:rsidRPr="00EF48A1" w:rsidRDefault="00397B01" w:rsidP="00397B01">
      <w:pPr>
        <w:tabs>
          <w:tab w:val="left" w:pos="851"/>
        </w:tabs>
        <w:spacing w:after="0" w:line="240" w:lineRule="auto"/>
        <w:ind w:firstLine="709"/>
        <w:contextualSpacing/>
        <w:jc w:val="both"/>
        <w:rPr>
          <w:rFonts w:ascii="Times New Roman" w:hAnsi="Times New Roman"/>
          <w:color w:val="000000"/>
          <w:w w:val="0"/>
          <w:sz w:val="24"/>
          <w:szCs w:val="24"/>
        </w:rPr>
      </w:pPr>
      <w:r w:rsidRPr="00EF48A1">
        <w:rPr>
          <w:rFonts w:ascii="Times New Roman" w:hAnsi="Times New Roman"/>
          <w:color w:val="000000"/>
          <w:w w:val="0"/>
          <w:sz w:val="24"/>
          <w:szCs w:val="24"/>
        </w:rPr>
        <w:t xml:space="preserve">- при реализации процесса воспитания ориентируемся на создание в школе детско-взрослых общностей, которые будут объединять детей и педагогов яркими и содержательными событиями, общими позитивными эмоциями и доверительными отношениями друг к другу; </w:t>
      </w:r>
    </w:p>
    <w:p w:rsidR="00397B01" w:rsidRPr="00EF48A1" w:rsidRDefault="00397B01" w:rsidP="00397B01">
      <w:pPr>
        <w:tabs>
          <w:tab w:val="left" w:pos="851"/>
        </w:tabs>
        <w:spacing w:after="0" w:line="240" w:lineRule="auto"/>
        <w:ind w:firstLine="709"/>
        <w:contextualSpacing/>
        <w:jc w:val="both"/>
        <w:rPr>
          <w:rFonts w:ascii="Times New Roman" w:hAnsi="Times New Roman"/>
          <w:color w:val="000000"/>
          <w:w w:val="0"/>
          <w:sz w:val="24"/>
          <w:szCs w:val="24"/>
        </w:rPr>
      </w:pPr>
      <w:r w:rsidRPr="00EF48A1">
        <w:rPr>
          <w:rFonts w:ascii="Times New Roman" w:hAnsi="Times New Roman"/>
          <w:color w:val="000000"/>
          <w:w w:val="0"/>
          <w:sz w:val="24"/>
          <w:szCs w:val="24"/>
        </w:rPr>
        <w:t xml:space="preserve">- организации основных совместных дел школьников и педагогов как предмета совместной заботы и взрослых, и детей; </w:t>
      </w:r>
    </w:p>
    <w:p w:rsidR="00397B01" w:rsidRPr="00EF48A1" w:rsidRDefault="00397B01" w:rsidP="00397B01">
      <w:pPr>
        <w:tabs>
          <w:tab w:val="left" w:pos="851"/>
        </w:tabs>
        <w:spacing w:after="0" w:line="240" w:lineRule="auto"/>
        <w:ind w:firstLine="709"/>
        <w:contextualSpacing/>
        <w:jc w:val="both"/>
        <w:rPr>
          <w:rFonts w:ascii="Times New Roman" w:hAnsi="Times New Roman"/>
          <w:color w:val="000000"/>
          <w:w w:val="0"/>
          <w:sz w:val="24"/>
          <w:szCs w:val="24"/>
        </w:rPr>
      </w:pPr>
      <w:r w:rsidRPr="00EF48A1">
        <w:rPr>
          <w:rFonts w:ascii="Times New Roman" w:hAnsi="Times New Roman"/>
          <w:color w:val="000000"/>
          <w:w w:val="0"/>
          <w:sz w:val="24"/>
          <w:szCs w:val="24"/>
        </w:rPr>
        <w:t xml:space="preserve">Основными традициями воспитания в образовательной организации являются следующие: </w:t>
      </w:r>
    </w:p>
    <w:p w:rsidR="00397B01" w:rsidRPr="00EF48A1" w:rsidRDefault="00397B01" w:rsidP="00397B01">
      <w:pPr>
        <w:tabs>
          <w:tab w:val="left" w:pos="851"/>
        </w:tabs>
        <w:spacing w:after="0" w:line="240" w:lineRule="auto"/>
        <w:ind w:firstLine="709"/>
        <w:contextualSpacing/>
        <w:jc w:val="both"/>
        <w:rPr>
          <w:rFonts w:ascii="Times New Roman" w:hAnsi="Times New Roman"/>
          <w:color w:val="000000"/>
          <w:w w:val="0"/>
          <w:sz w:val="24"/>
          <w:szCs w:val="24"/>
        </w:rPr>
      </w:pPr>
      <w:r w:rsidRPr="00EF48A1">
        <w:rPr>
          <w:rFonts w:ascii="Times New Roman" w:hAnsi="Times New Roman"/>
          <w:color w:val="000000"/>
          <w:w w:val="0"/>
          <w:sz w:val="24"/>
          <w:szCs w:val="24"/>
        </w:rPr>
        <w:t>-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397B01" w:rsidRPr="00EF48A1" w:rsidRDefault="00397B01" w:rsidP="00397B01">
      <w:pPr>
        <w:tabs>
          <w:tab w:val="left" w:pos="851"/>
        </w:tabs>
        <w:spacing w:after="0" w:line="240" w:lineRule="auto"/>
        <w:ind w:firstLine="709"/>
        <w:contextualSpacing/>
        <w:jc w:val="both"/>
        <w:rPr>
          <w:rFonts w:ascii="Times New Roman" w:hAnsi="Times New Roman"/>
          <w:color w:val="000000"/>
          <w:w w:val="0"/>
          <w:sz w:val="24"/>
          <w:szCs w:val="24"/>
        </w:rPr>
      </w:pPr>
      <w:r w:rsidRPr="00EF48A1">
        <w:rPr>
          <w:rFonts w:ascii="Times New Roman" w:hAnsi="Times New Roman"/>
          <w:color w:val="000000"/>
          <w:w w:val="0"/>
          <w:sz w:val="24"/>
          <w:szCs w:val="24"/>
        </w:rPr>
        <w:t>-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397B01" w:rsidRPr="00EF48A1" w:rsidRDefault="00397B01" w:rsidP="00397B01">
      <w:pPr>
        <w:tabs>
          <w:tab w:val="left" w:pos="851"/>
        </w:tabs>
        <w:spacing w:after="0" w:line="240" w:lineRule="auto"/>
        <w:ind w:firstLine="709"/>
        <w:contextualSpacing/>
        <w:jc w:val="both"/>
        <w:rPr>
          <w:rFonts w:ascii="Times New Roman" w:hAnsi="Times New Roman"/>
          <w:color w:val="000000"/>
          <w:w w:val="0"/>
          <w:sz w:val="24"/>
          <w:szCs w:val="24"/>
        </w:rPr>
      </w:pPr>
      <w:r w:rsidRPr="00EF48A1">
        <w:rPr>
          <w:rFonts w:ascii="Times New Roman" w:hAnsi="Times New Roman"/>
          <w:color w:val="000000"/>
          <w:w w:val="0"/>
          <w:sz w:val="24"/>
          <w:szCs w:val="24"/>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397B01" w:rsidRPr="00EF48A1" w:rsidRDefault="00397B01" w:rsidP="00397B01">
      <w:pPr>
        <w:tabs>
          <w:tab w:val="left" w:pos="851"/>
        </w:tabs>
        <w:spacing w:after="0" w:line="240" w:lineRule="auto"/>
        <w:ind w:firstLine="709"/>
        <w:contextualSpacing/>
        <w:jc w:val="both"/>
        <w:rPr>
          <w:rFonts w:ascii="Times New Roman" w:hAnsi="Times New Roman"/>
          <w:color w:val="000000"/>
          <w:w w:val="0"/>
          <w:sz w:val="24"/>
          <w:szCs w:val="24"/>
        </w:rPr>
      </w:pPr>
      <w:r w:rsidRPr="00EF48A1">
        <w:rPr>
          <w:rFonts w:ascii="Times New Roman" w:hAnsi="Times New Roman"/>
          <w:color w:val="000000"/>
          <w:w w:val="0"/>
          <w:sz w:val="24"/>
          <w:szCs w:val="24"/>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397B01" w:rsidRPr="00EF48A1" w:rsidRDefault="00397B01" w:rsidP="00397B01">
      <w:pPr>
        <w:tabs>
          <w:tab w:val="left" w:pos="851"/>
        </w:tabs>
        <w:spacing w:after="0" w:line="240" w:lineRule="auto"/>
        <w:ind w:firstLine="709"/>
        <w:contextualSpacing/>
        <w:jc w:val="both"/>
        <w:rPr>
          <w:rFonts w:ascii="Times New Roman" w:hAnsi="Times New Roman"/>
          <w:color w:val="000000"/>
          <w:w w:val="0"/>
          <w:sz w:val="24"/>
          <w:szCs w:val="24"/>
        </w:rPr>
      </w:pPr>
      <w:r w:rsidRPr="00EF48A1">
        <w:rPr>
          <w:rFonts w:ascii="Times New Roman" w:hAnsi="Times New Roman"/>
          <w:color w:val="000000"/>
          <w:w w:val="0"/>
          <w:sz w:val="24"/>
          <w:szCs w:val="24"/>
        </w:rPr>
        <w:t>- педагоги школы ориентированы на формирование коллективов в рамках школьных классов, кружков, студий, секций и иных детских объединений, на установление доброжелательных и товарищеских отношений;</w:t>
      </w:r>
    </w:p>
    <w:p w:rsidR="00397B01" w:rsidRPr="00EF48A1" w:rsidRDefault="00397B01" w:rsidP="00397B01">
      <w:pPr>
        <w:tabs>
          <w:tab w:val="left" w:pos="851"/>
        </w:tabs>
        <w:spacing w:after="0" w:line="240" w:lineRule="auto"/>
        <w:ind w:firstLine="709"/>
        <w:contextualSpacing/>
        <w:jc w:val="both"/>
        <w:rPr>
          <w:rFonts w:ascii="Times New Roman" w:hAnsi="Times New Roman"/>
          <w:color w:val="000000"/>
          <w:w w:val="0"/>
          <w:sz w:val="24"/>
          <w:szCs w:val="24"/>
        </w:rPr>
      </w:pPr>
      <w:r w:rsidRPr="00EF48A1">
        <w:rPr>
          <w:rFonts w:ascii="Times New Roman" w:hAnsi="Times New Roman"/>
          <w:color w:val="000000"/>
          <w:w w:val="0"/>
          <w:sz w:val="24"/>
          <w:szCs w:val="24"/>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397B01" w:rsidRPr="00EF48A1" w:rsidRDefault="00397B01" w:rsidP="00397B01">
      <w:pPr>
        <w:tabs>
          <w:tab w:val="left" w:pos="851"/>
        </w:tabs>
        <w:spacing w:after="0" w:line="240" w:lineRule="auto"/>
        <w:ind w:firstLine="709"/>
        <w:contextualSpacing/>
        <w:jc w:val="both"/>
        <w:rPr>
          <w:rFonts w:ascii="Times New Roman" w:hAnsi="Times New Roman"/>
          <w:color w:val="000000"/>
          <w:w w:val="0"/>
          <w:sz w:val="24"/>
          <w:szCs w:val="24"/>
        </w:rPr>
      </w:pPr>
      <w:r w:rsidRPr="00EF48A1">
        <w:rPr>
          <w:rFonts w:ascii="Times New Roman" w:hAnsi="Times New Roman"/>
          <w:color w:val="000000"/>
          <w:w w:val="0"/>
          <w:sz w:val="24"/>
          <w:szCs w:val="24"/>
        </w:rPr>
        <w:t xml:space="preserve">В рамках модернизации образовательного процесса МАОУ СОШ №32 города Тюмени осуществляет воспитательную деятельность, целенаправленно управляя развитием личности ребенка, в учебной и внеурочной деятельности педагогическим коллективом. Управление процессом воспитания личности имеет диалоговый характер. В школе создаются условия для разностороннего личностного развития детей, подростков, раскрывается и обогащается их творческий потенциала, воспитания гражданственности, стимулирования социальной активности. </w:t>
      </w:r>
    </w:p>
    <w:p w:rsidR="00397B01" w:rsidRPr="00EF48A1" w:rsidRDefault="00397B01" w:rsidP="00397B01">
      <w:pPr>
        <w:tabs>
          <w:tab w:val="left" w:pos="851"/>
        </w:tabs>
        <w:spacing w:after="0" w:line="240" w:lineRule="auto"/>
        <w:ind w:firstLine="709"/>
        <w:contextualSpacing/>
        <w:jc w:val="both"/>
        <w:rPr>
          <w:rFonts w:ascii="Times New Roman" w:hAnsi="Times New Roman"/>
          <w:color w:val="000000"/>
          <w:w w:val="0"/>
          <w:sz w:val="24"/>
          <w:szCs w:val="24"/>
        </w:rPr>
      </w:pPr>
      <w:r w:rsidRPr="00EF48A1">
        <w:rPr>
          <w:rFonts w:ascii="Times New Roman" w:hAnsi="Times New Roman"/>
          <w:color w:val="000000"/>
          <w:w w:val="0"/>
          <w:sz w:val="24"/>
          <w:szCs w:val="24"/>
        </w:rPr>
        <w:t>К особым условиям осуществления воспитательной деятельности можно отнести:</w:t>
      </w:r>
    </w:p>
    <w:p w:rsidR="00397B01" w:rsidRPr="00EF48A1" w:rsidRDefault="00397B01" w:rsidP="00397B01">
      <w:pPr>
        <w:tabs>
          <w:tab w:val="left" w:pos="851"/>
        </w:tabs>
        <w:spacing w:after="0" w:line="240" w:lineRule="auto"/>
        <w:ind w:firstLine="709"/>
        <w:contextualSpacing/>
        <w:jc w:val="both"/>
        <w:rPr>
          <w:rFonts w:ascii="Times New Roman" w:hAnsi="Times New Roman"/>
          <w:color w:val="000000"/>
          <w:w w:val="0"/>
          <w:sz w:val="24"/>
          <w:szCs w:val="24"/>
        </w:rPr>
      </w:pPr>
      <w:r w:rsidRPr="00EF48A1">
        <w:rPr>
          <w:rFonts w:ascii="Times New Roman" w:hAnsi="Times New Roman"/>
          <w:color w:val="000000"/>
          <w:w w:val="0"/>
          <w:sz w:val="24"/>
          <w:szCs w:val="24"/>
        </w:rPr>
        <w:t>- на базе школы осуществляет деятельность школьный историко-краеведческий музей.</w:t>
      </w:r>
    </w:p>
    <w:p w:rsidR="00397B01" w:rsidRPr="00EF48A1" w:rsidRDefault="00397B01" w:rsidP="00397B01">
      <w:pPr>
        <w:tabs>
          <w:tab w:val="left" w:pos="851"/>
        </w:tabs>
        <w:spacing w:after="0" w:line="240" w:lineRule="auto"/>
        <w:ind w:firstLine="709"/>
        <w:contextualSpacing/>
        <w:jc w:val="both"/>
        <w:rPr>
          <w:rFonts w:ascii="Times New Roman" w:hAnsi="Times New Roman"/>
          <w:color w:val="000000"/>
          <w:w w:val="0"/>
          <w:sz w:val="24"/>
          <w:szCs w:val="24"/>
        </w:rPr>
      </w:pPr>
      <w:r w:rsidRPr="00EF48A1">
        <w:rPr>
          <w:rFonts w:ascii="Times New Roman" w:hAnsi="Times New Roman"/>
          <w:color w:val="000000"/>
          <w:w w:val="0"/>
          <w:sz w:val="24"/>
          <w:szCs w:val="24"/>
        </w:rPr>
        <w:t xml:space="preserve">- с 2016 года МАОУ СОШ №32 города Тюмени реализует деятельность «Российского движения школьников», в течение учебного года занимается вопросами гражданско-патриотического, личностного, информационно-медийного и экологического воспитания и просвещения школьников, привлечением их к участию в муниципальных и региональных мероприятиях. «Российское движение школьников» оживляет учебно – воспитательный процесс, делает жизнь обучающихся более интересной и содержательной. </w:t>
      </w:r>
    </w:p>
    <w:p w:rsidR="00397B01" w:rsidRPr="00EF48A1" w:rsidRDefault="00397B01" w:rsidP="00397B01">
      <w:pPr>
        <w:tabs>
          <w:tab w:val="left" w:pos="851"/>
        </w:tabs>
        <w:spacing w:after="0" w:line="240" w:lineRule="auto"/>
        <w:ind w:firstLine="709"/>
        <w:contextualSpacing/>
        <w:jc w:val="both"/>
        <w:rPr>
          <w:rFonts w:ascii="Times New Roman" w:hAnsi="Times New Roman"/>
          <w:color w:val="000000"/>
          <w:w w:val="0"/>
          <w:sz w:val="24"/>
          <w:szCs w:val="24"/>
        </w:rPr>
      </w:pPr>
      <w:r w:rsidRPr="00EF48A1">
        <w:rPr>
          <w:rFonts w:ascii="Times New Roman" w:hAnsi="Times New Roman"/>
          <w:color w:val="000000"/>
          <w:w w:val="0"/>
          <w:sz w:val="24"/>
          <w:szCs w:val="24"/>
        </w:rPr>
        <w:t xml:space="preserve">- в школе создан спортивный клуб «Успех». Школа является участником городского  проекта «Гимнастика в школу». </w:t>
      </w:r>
    </w:p>
    <w:p w:rsidR="00397B01" w:rsidRPr="00EF48A1" w:rsidRDefault="00397B01" w:rsidP="00397B01">
      <w:pPr>
        <w:tabs>
          <w:tab w:val="left" w:pos="851"/>
        </w:tabs>
        <w:spacing w:after="0" w:line="240" w:lineRule="auto"/>
        <w:ind w:firstLine="709"/>
        <w:contextualSpacing/>
        <w:jc w:val="both"/>
        <w:rPr>
          <w:rFonts w:ascii="Times New Roman" w:hAnsi="Times New Roman"/>
          <w:color w:val="000000"/>
          <w:w w:val="0"/>
          <w:sz w:val="24"/>
          <w:szCs w:val="24"/>
        </w:rPr>
      </w:pPr>
      <w:r w:rsidRPr="00EF48A1">
        <w:rPr>
          <w:rFonts w:ascii="Times New Roman" w:hAnsi="Times New Roman"/>
          <w:color w:val="000000"/>
          <w:w w:val="0"/>
          <w:sz w:val="24"/>
          <w:szCs w:val="24"/>
        </w:rPr>
        <w:t>- в школе осуществляют работу отряды «Юные друзья полиции», «Юные инспекторы дорожного движения», волонтерский отряд «Искра добра».</w:t>
      </w:r>
    </w:p>
    <w:p w:rsidR="00397B01" w:rsidRPr="00EF48A1" w:rsidRDefault="00397B01" w:rsidP="00397B01">
      <w:pPr>
        <w:tabs>
          <w:tab w:val="left" w:pos="851"/>
        </w:tabs>
        <w:spacing w:after="0" w:line="240" w:lineRule="auto"/>
        <w:ind w:firstLine="709"/>
        <w:contextualSpacing/>
        <w:jc w:val="both"/>
        <w:rPr>
          <w:rFonts w:ascii="Times New Roman" w:hAnsi="Times New Roman"/>
          <w:color w:val="000000"/>
          <w:w w:val="0"/>
          <w:sz w:val="24"/>
          <w:szCs w:val="24"/>
        </w:rPr>
      </w:pPr>
      <w:r w:rsidRPr="00EF48A1">
        <w:rPr>
          <w:rFonts w:ascii="Times New Roman" w:hAnsi="Times New Roman"/>
          <w:color w:val="000000"/>
          <w:w w:val="0"/>
          <w:sz w:val="24"/>
          <w:szCs w:val="24"/>
        </w:rPr>
        <w:t>- в школе осуществляет работу литературный клуб «Золотое сечение», участники которого ежегодно становятся призерами и победителями городских, областных и всероссийских конкурсов.</w:t>
      </w:r>
    </w:p>
    <w:p w:rsidR="00397B01" w:rsidRPr="00EF48A1" w:rsidRDefault="00397B01" w:rsidP="00397B01">
      <w:pPr>
        <w:tabs>
          <w:tab w:val="left" w:pos="851"/>
        </w:tabs>
        <w:spacing w:after="0" w:line="240" w:lineRule="auto"/>
        <w:ind w:firstLine="709"/>
        <w:contextualSpacing/>
        <w:jc w:val="both"/>
        <w:rPr>
          <w:rFonts w:ascii="Times New Roman" w:hAnsi="Times New Roman"/>
          <w:color w:val="000000"/>
          <w:w w:val="0"/>
          <w:sz w:val="24"/>
          <w:szCs w:val="24"/>
        </w:rPr>
      </w:pPr>
      <w:r w:rsidRPr="00EF48A1">
        <w:rPr>
          <w:rFonts w:ascii="Times New Roman" w:hAnsi="Times New Roman"/>
          <w:color w:val="000000"/>
          <w:w w:val="0"/>
          <w:sz w:val="24"/>
          <w:szCs w:val="24"/>
        </w:rPr>
        <w:t>- МАОУ СОШ №32 города Тюмени тесно сотрудничает с учреждениями дополнительного образования (расположенными в микрорайоне):  МАУК ДК «Поиск», ДЮСШ «Старт – 21 век», МАОУ ДОД ТГДМЦ «Алый парус»,  которые оказывают определенный образовательный и воспитательный эффект, значительно обогащают ресурсы школы, оказывают помощь в организации внеурочной деятельности обучающихся.</w:t>
      </w:r>
    </w:p>
    <w:p w:rsidR="00397B01" w:rsidRPr="00EF48A1" w:rsidRDefault="00397B01" w:rsidP="00397B01">
      <w:pPr>
        <w:tabs>
          <w:tab w:val="left" w:pos="851"/>
        </w:tabs>
        <w:spacing w:after="0" w:line="240" w:lineRule="auto"/>
        <w:ind w:firstLine="709"/>
        <w:contextualSpacing/>
        <w:jc w:val="both"/>
        <w:rPr>
          <w:rFonts w:ascii="Times New Roman" w:hAnsi="Times New Roman"/>
          <w:color w:val="000000"/>
          <w:w w:val="0"/>
          <w:sz w:val="24"/>
          <w:szCs w:val="24"/>
        </w:rPr>
      </w:pPr>
      <w:r w:rsidRPr="00EF48A1">
        <w:rPr>
          <w:rFonts w:ascii="Times New Roman" w:hAnsi="Times New Roman"/>
          <w:color w:val="000000"/>
          <w:w w:val="0"/>
          <w:sz w:val="24"/>
          <w:szCs w:val="24"/>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397B01" w:rsidRPr="00EF48A1" w:rsidRDefault="00397B01" w:rsidP="00397B01">
      <w:pPr>
        <w:tabs>
          <w:tab w:val="left" w:pos="851"/>
        </w:tabs>
        <w:spacing w:after="0" w:line="240" w:lineRule="auto"/>
        <w:ind w:firstLine="709"/>
        <w:contextualSpacing/>
        <w:jc w:val="both"/>
        <w:rPr>
          <w:rFonts w:ascii="Times New Roman" w:hAnsi="Times New Roman"/>
          <w:color w:val="000000"/>
          <w:w w:val="0"/>
          <w:sz w:val="24"/>
          <w:szCs w:val="24"/>
        </w:rPr>
      </w:pPr>
      <w:r w:rsidRPr="00EF48A1">
        <w:rPr>
          <w:rFonts w:ascii="Times New Roman" w:hAnsi="Times New Roman"/>
          <w:color w:val="000000"/>
          <w:w w:val="0"/>
          <w:sz w:val="24"/>
          <w:szCs w:val="24"/>
        </w:rPr>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rsidR="00397B01" w:rsidRPr="00EF48A1" w:rsidRDefault="00397B01" w:rsidP="00397B01">
      <w:pPr>
        <w:tabs>
          <w:tab w:val="left" w:pos="851"/>
        </w:tabs>
        <w:spacing w:after="0" w:line="240" w:lineRule="auto"/>
        <w:ind w:firstLine="709"/>
        <w:contextualSpacing/>
        <w:jc w:val="both"/>
        <w:rPr>
          <w:rFonts w:ascii="Times New Roman" w:hAnsi="Times New Roman"/>
          <w:color w:val="000000"/>
          <w:w w:val="0"/>
          <w:sz w:val="24"/>
          <w:szCs w:val="24"/>
        </w:rPr>
      </w:pPr>
      <w:r w:rsidRPr="00EF48A1">
        <w:rPr>
          <w:rFonts w:ascii="Times New Roman" w:hAnsi="Times New Roman"/>
          <w:color w:val="000000"/>
          <w:w w:val="0"/>
          <w:sz w:val="24"/>
          <w:szCs w:val="24"/>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rsidR="00397B01" w:rsidRPr="00EF48A1" w:rsidRDefault="00397B01" w:rsidP="00397B01">
      <w:pPr>
        <w:tabs>
          <w:tab w:val="left" w:pos="851"/>
        </w:tabs>
        <w:spacing w:after="0" w:line="240" w:lineRule="auto"/>
        <w:ind w:firstLine="709"/>
        <w:contextualSpacing/>
        <w:jc w:val="both"/>
        <w:rPr>
          <w:rFonts w:ascii="Times New Roman" w:hAnsi="Times New Roman"/>
          <w:color w:val="000000"/>
          <w:w w:val="0"/>
          <w:sz w:val="24"/>
          <w:szCs w:val="24"/>
        </w:rPr>
      </w:pPr>
      <w:r w:rsidRPr="00EF48A1">
        <w:rPr>
          <w:rFonts w:ascii="Times New Roman" w:hAnsi="Times New Roman"/>
          <w:color w:val="000000"/>
          <w:w w:val="0"/>
          <w:sz w:val="24"/>
          <w:szCs w:val="24"/>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397B01" w:rsidRPr="00EF48A1" w:rsidRDefault="00397B01" w:rsidP="00397B01">
      <w:pPr>
        <w:tabs>
          <w:tab w:val="left" w:pos="851"/>
        </w:tabs>
        <w:spacing w:after="0" w:line="240" w:lineRule="auto"/>
        <w:ind w:firstLine="709"/>
        <w:contextualSpacing/>
        <w:jc w:val="both"/>
        <w:rPr>
          <w:rFonts w:ascii="Times New Roman" w:hAnsi="Times New Roman"/>
          <w:color w:val="000000"/>
          <w:w w:val="0"/>
          <w:sz w:val="24"/>
          <w:szCs w:val="24"/>
        </w:rPr>
      </w:pPr>
      <w:r w:rsidRPr="00EF48A1">
        <w:rPr>
          <w:rFonts w:ascii="Times New Roman" w:hAnsi="Times New Roman"/>
          <w:color w:val="000000"/>
          <w:w w:val="0"/>
          <w:sz w:val="24"/>
          <w:szCs w:val="24"/>
        </w:rPr>
        <w:t>-организация основных совместных дел обучающихся и педагогических работников как предмета совместной заботы и взрослых, и обучающихся;</w:t>
      </w:r>
    </w:p>
    <w:p w:rsidR="00397B01" w:rsidRPr="00EF48A1" w:rsidRDefault="00397B01" w:rsidP="00397B01">
      <w:pPr>
        <w:tabs>
          <w:tab w:val="left" w:pos="851"/>
        </w:tabs>
        <w:spacing w:after="0" w:line="240" w:lineRule="auto"/>
        <w:ind w:firstLine="709"/>
        <w:contextualSpacing/>
        <w:jc w:val="both"/>
        <w:rPr>
          <w:rFonts w:ascii="Times New Roman" w:hAnsi="Times New Roman"/>
          <w:color w:val="000000"/>
          <w:w w:val="0"/>
          <w:sz w:val="24"/>
          <w:szCs w:val="24"/>
        </w:rPr>
      </w:pPr>
      <w:r w:rsidRPr="00EF48A1">
        <w:rPr>
          <w:rFonts w:ascii="Times New Roman" w:hAnsi="Times New Roman"/>
          <w:color w:val="000000"/>
          <w:w w:val="0"/>
          <w:sz w:val="24"/>
          <w:szCs w:val="24"/>
        </w:rPr>
        <w:t>-системность, целесообразность и нешаблонность воспитания как условия его эффективности.</w:t>
      </w:r>
    </w:p>
    <w:p w:rsidR="00397B01" w:rsidRPr="00EF48A1" w:rsidRDefault="00397B01" w:rsidP="00397B01">
      <w:pPr>
        <w:tabs>
          <w:tab w:val="left" w:pos="851"/>
        </w:tabs>
        <w:spacing w:after="0" w:line="240" w:lineRule="auto"/>
        <w:ind w:firstLine="709"/>
        <w:contextualSpacing/>
        <w:jc w:val="both"/>
        <w:rPr>
          <w:rFonts w:ascii="Times New Roman" w:hAnsi="Times New Roman"/>
          <w:color w:val="000000"/>
          <w:w w:val="0"/>
          <w:sz w:val="24"/>
          <w:szCs w:val="24"/>
        </w:rPr>
      </w:pPr>
      <w:r w:rsidRPr="00EF48A1">
        <w:rPr>
          <w:rFonts w:ascii="Times New Roman" w:hAnsi="Times New Roman"/>
          <w:color w:val="000000"/>
          <w:w w:val="0"/>
          <w:sz w:val="24"/>
          <w:szCs w:val="24"/>
        </w:rPr>
        <w:t xml:space="preserve">Основными традициями воспитания в образовательной организации являются следующие: </w:t>
      </w:r>
    </w:p>
    <w:p w:rsidR="00397B01" w:rsidRPr="00EF48A1" w:rsidRDefault="00397B01" w:rsidP="00397B01">
      <w:pPr>
        <w:tabs>
          <w:tab w:val="left" w:pos="851"/>
        </w:tabs>
        <w:spacing w:after="0" w:line="240" w:lineRule="auto"/>
        <w:ind w:firstLine="709"/>
        <w:contextualSpacing/>
        <w:jc w:val="both"/>
        <w:rPr>
          <w:rFonts w:ascii="Times New Roman" w:hAnsi="Times New Roman"/>
          <w:color w:val="000000"/>
          <w:w w:val="0"/>
          <w:sz w:val="24"/>
          <w:szCs w:val="24"/>
        </w:rPr>
      </w:pPr>
      <w:r w:rsidRPr="00EF48A1">
        <w:rPr>
          <w:rFonts w:ascii="Times New Roman" w:hAnsi="Times New Roman"/>
          <w:color w:val="000000"/>
          <w:w w:val="0"/>
          <w:sz w:val="24"/>
          <w:szCs w:val="24"/>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rsidR="00397B01" w:rsidRPr="00EF48A1" w:rsidRDefault="00397B01" w:rsidP="00397B01">
      <w:pPr>
        <w:tabs>
          <w:tab w:val="left" w:pos="851"/>
        </w:tabs>
        <w:spacing w:after="0" w:line="240" w:lineRule="auto"/>
        <w:ind w:firstLine="709"/>
        <w:contextualSpacing/>
        <w:jc w:val="both"/>
        <w:rPr>
          <w:rFonts w:ascii="Times New Roman" w:hAnsi="Times New Roman"/>
          <w:color w:val="000000"/>
          <w:w w:val="0"/>
          <w:sz w:val="24"/>
          <w:szCs w:val="24"/>
        </w:rPr>
      </w:pPr>
      <w:r w:rsidRPr="00EF48A1">
        <w:rPr>
          <w:rFonts w:ascii="Times New Roman" w:hAnsi="Times New Roman"/>
          <w:color w:val="000000"/>
          <w:w w:val="0"/>
          <w:sz w:val="24"/>
          <w:szCs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397B01" w:rsidRPr="00EF48A1" w:rsidRDefault="00397B01" w:rsidP="00397B01">
      <w:pPr>
        <w:tabs>
          <w:tab w:val="left" w:pos="851"/>
        </w:tabs>
        <w:spacing w:after="0" w:line="240" w:lineRule="auto"/>
        <w:ind w:firstLine="709"/>
        <w:contextualSpacing/>
        <w:jc w:val="both"/>
        <w:rPr>
          <w:rFonts w:ascii="Times New Roman" w:hAnsi="Times New Roman"/>
          <w:color w:val="000000"/>
          <w:w w:val="0"/>
          <w:sz w:val="24"/>
          <w:szCs w:val="24"/>
        </w:rPr>
      </w:pPr>
      <w:r w:rsidRPr="00EF48A1">
        <w:rPr>
          <w:rFonts w:ascii="Times New Roman" w:hAnsi="Times New Roman"/>
          <w:color w:val="000000"/>
          <w:w w:val="0"/>
          <w:sz w:val="24"/>
          <w:szCs w:val="24"/>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397B01" w:rsidRPr="00EF48A1" w:rsidRDefault="00397B01" w:rsidP="00397B01">
      <w:pPr>
        <w:tabs>
          <w:tab w:val="left" w:pos="851"/>
        </w:tabs>
        <w:spacing w:after="0" w:line="240" w:lineRule="auto"/>
        <w:ind w:firstLine="709"/>
        <w:contextualSpacing/>
        <w:jc w:val="both"/>
        <w:rPr>
          <w:rFonts w:ascii="Times New Roman" w:hAnsi="Times New Roman"/>
          <w:color w:val="000000"/>
          <w:w w:val="0"/>
          <w:sz w:val="24"/>
          <w:szCs w:val="24"/>
        </w:rPr>
      </w:pPr>
      <w:r w:rsidRPr="00EF48A1">
        <w:rPr>
          <w:rFonts w:ascii="Times New Roman" w:hAnsi="Times New Roman"/>
          <w:color w:val="000000"/>
          <w:w w:val="0"/>
          <w:sz w:val="24"/>
          <w:szCs w:val="24"/>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397B01" w:rsidRPr="00EF48A1" w:rsidRDefault="00397B01" w:rsidP="00397B01">
      <w:pPr>
        <w:tabs>
          <w:tab w:val="left" w:pos="851"/>
        </w:tabs>
        <w:spacing w:after="0" w:line="240" w:lineRule="auto"/>
        <w:ind w:firstLine="709"/>
        <w:contextualSpacing/>
        <w:jc w:val="both"/>
        <w:rPr>
          <w:rFonts w:ascii="Times New Roman" w:hAnsi="Times New Roman"/>
          <w:color w:val="000000"/>
          <w:w w:val="0"/>
          <w:sz w:val="24"/>
          <w:szCs w:val="24"/>
        </w:rPr>
      </w:pPr>
      <w:r w:rsidRPr="00EF48A1">
        <w:rPr>
          <w:rFonts w:ascii="Times New Roman" w:hAnsi="Times New Roman"/>
          <w:color w:val="000000"/>
          <w:w w:val="0"/>
          <w:sz w:val="24"/>
          <w:szCs w:val="24"/>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397B01" w:rsidRPr="00EF48A1" w:rsidRDefault="00397B01" w:rsidP="00397B01">
      <w:pPr>
        <w:tabs>
          <w:tab w:val="left" w:pos="851"/>
        </w:tabs>
        <w:spacing w:after="0" w:line="240" w:lineRule="auto"/>
        <w:ind w:firstLine="709"/>
        <w:contextualSpacing/>
        <w:jc w:val="both"/>
        <w:rPr>
          <w:rFonts w:ascii="Times New Roman" w:hAnsi="Times New Roman"/>
          <w:color w:val="000000"/>
          <w:w w:val="0"/>
          <w:sz w:val="24"/>
          <w:szCs w:val="24"/>
        </w:rPr>
      </w:pPr>
      <w:r w:rsidRPr="00EF48A1">
        <w:rPr>
          <w:rFonts w:ascii="Times New Roman" w:hAnsi="Times New Roman"/>
          <w:color w:val="000000"/>
          <w:w w:val="0"/>
          <w:sz w:val="24"/>
          <w:szCs w:val="24"/>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6129A7" w:rsidRPr="00EF48A1" w:rsidRDefault="006129A7" w:rsidP="005B5AD7">
      <w:pPr>
        <w:spacing w:after="0" w:line="240" w:lineRule="auto"/>
        <w:ind w:firstLine="709"/>
        <w:contextualSpacing/>
        <w:jc w:val="both"/>
        <w:rPr>
          <w:rFonts w:ascii="Times New Roman" w:hAnsi="Times New Roman"/>
          <w:i/>
          <w:sz w:val="24"/>
          <w:szCs w:val="24"/>
        </w:rPr>
      </w:pPr>
      <w:r w:rsidRPr="00EF48A1">
        <w:rPr>
          <w:rFonts w:ascii="Times New Roman" w:hAnsi="Times New Roman"/>
          <w:i/>
          <w:sz w:val="24"/>
          <w:szCs w:val="24"/>
        </w:rPr>
        <w:t>Перечень принципов, на которых основывается процесс воспитания и социализации обучающихся с ТНР дополняется следующими положениями</w:t>
      </w:r>
      <w:r w:rsidR="009D67F4" w:rsidRPr="00EF48A1">
        <w:rPr>
          <w:rFonts w:ascii="Times New Roman" w:hAnsi="Times New Roman"/>
          <w:i/>
          <w:sz w:val="24"/>
          <w:szCs w:val="24"/>
        </w:rPr>
        <w:t>.</w:t>
      </w:r>
    </w:p>
    <w:p w:rsidR="006129A7" w:rsidRPr="00EF48A1" w:rsidRDefault="00426059" w:rsidP="005B5AD7">
      <w:pPr>
        <w:spacing w:after="0" w:line="240" w:lineRule="auto"/>
        <w:ind w:firstLine="709"/>
        <w:contextualSpacing/>
        <w:jc w:val="both"/>
        <w:rPr>
          <w:rFonts w:ascii="Times New Roman" w:hAnsi="Times New Roman"/>
          <w:sz w:val="24"/>
          <w:szCs w:val="24"/>
        </w:rPr>
      </w:pPr>
      <w:r w:rsidRPr="00EF48A1">
        <w:rPr>
          <w:rFonts w:ascii="Times New Roman" w:hAnsi="Times New Roman"/>
          <w:sz w:val="24"/>
          <w:szCs w:val="24"/>
        </w:rPr>
        <w:t>Коррекционная</w:t>
      </w:r>
      <w:r w:rsidR="006129A7" w:rsidRPr="00EF48A1">
        <w:rPr>
          <w:rFonts w:ascii="Times New Roman" w:hAnsi="Times New Roman"/>
          <w:sz w:val="24"/>
          <w:szCs w:val="24"/>
        </w:rPr>
        <w:t xml:space="preserve"> направленность процесса воспитания, обусловленная спецификой формирования социально-значимых качеств обучающихся с ТНР (низкая коммуникативная активность, бедный запас коммуникативных сценариев, недостаточный уровень </w:t>
      </w:r>
      <w:r w:rsidRPr="00EF48A1">
        <w:rPr>
          <w:rFonts w:ascii="Times New Roman" w:hAnsi="Times New Roman"/>
          <w:sz w:val="24"/>
          <w:szCs w:val="24"/>
        </w:rPr>
        <w:t>сформированной</w:t>
      </w:r>
      <w:r w:rsidR="006129A7" w:rsidRPr="00EF48A1">
        <w:rPr>
          <w:rFonts w:ascii="Times New Roman" w:hAnsi="Times New Roman"/>
          <w:sz w:val="24"/>
          <w:szCs w:val="24"/>
        </w:rPr>
        <w:t xml:space="preserve"> речеязыковых средств, низкий уровень сформированности текстовой компетенции, нарушения чтения и письма (</w:t>
      </w:r>
      <w:r w:rsidR="006129A7" w:rsidRPr="00EF48A1">
        <w:rPr>
          <w:rFonts w:ascii="Times New Roman" w:hAnsi="Times New Roman"/>
          <w:sz w:val="24"/>
          <w:szCs w:val="24"/>
          <w:lang w:val="en-US"/>
        </w:rPr>
        <w:t>I</w:t>
      </w:r>
      <w:r w:rsidR="006129A7" w:rsidRPr="00EF48A1">
        <w:rPr>
          <w:rFonts w:ascii="Times New Roman" w:hAnsi="Times New Roman"/>
          <w:sz w:val="24"/>
          <w:szCs w:val="24"/>
        </w:rPr>
        <w:t xml:space="preserve"> отделение), ограниченность коммуникативных контактов, логофобия, страх публичной речи (</w:t>
      </w:r>
      <w:r w:rsidR="006129A7" w:rsidRPr="00EF48A1">
        <w:rPr>
          <w:rFonts w:ascii="Times New Roman" w:hAnsi="Times New Roman"/>
          <w:sz w:val="24"/>
          <w:szCs w:val="24"/>
          <w:lang w:val="en-US"/>
        </w:rPr>
        <w:t>II</w:t>
      </w:r>
      <w:r w:rsidR="00CF5F9D" w:rsidRPr="00EF48A1">
        <w:rPr>
          <w:rFonts w:ascii="Times New Roman" w:hAnsi="Times New Roman"/>
          <w:sz w:val="24"/>
          <w:szCs w:val="24"/>
        </w:rPr>
        <w:t xml:space="preserve"> </w:t>
      </w:r>
      <w:r w:rsidR="006129A7" w:rsidRPr="00EF48A1">
        <w:rPr>
          <w:rFonts w:ascii="Times New Roman" w:hAnsi="Times New Roman"/>
          <w:sz w:val="24"/>
          <w:szCs w:val="24"/>
        </w:rPr>
        <w:t>отделение);</w:t>
      </w:r>
    </w:p>
    <w:p w:rsidR="006129A7" w:rsidRPr="00EF48A1" w:rsidRDefault="00F66263" w:rsidP="005B5AD7">
      <w:pPr>
        <w:spacing w:after="0" w:line="240" w:lineRule="auto"/>
        <w:ind w:firstLine="709"/>
        <w:contextualSpacing/>
        <w:jc w:val="both"/>
        <w:rPr>
          <w:rFonts w:ascii="Times New Roman" w:hAnsi="Times New Roman"/>
          <w:sz w:val="24"/>
          <w:szCs w:val="24"/>
        </w:rPr>
      </w:pPr>
      <w:r w:rsidRPr="00EF48A1">
        <w:rPr>
          <w:rFonts w:ascii="Times New Roman" w:hAnsi="Times New Roman"/>
          <w:sz w:val="24"/>
          <w:szCs w:val="24"/>
        </w:rPr>
        <w:t>-</w:t>
      </w:r>
      <w:r w:rsidR="006129A7" w:rsidRPr="00EF48A1">
        <w:rPr>
          <w:rFonts w:ascii="Times New Roman" w:hAnsi="Times New Roman"/>
          <w:sz w:val="24"/>
          <w:szCs w:val="24"/>
        </w:rPr>
        <w:t>доступность используемых речеязыковых средств и видов и форм речи для понимания, воспроизведения и продуцирования собственных высказываний;</w:t>
      </w:r>
    </w:p>
    <w:p w:rsidR="006129A7" w:rsidRPr="00EF48A1" w:rsidRDefault="00F66263" w:rsidP="005B5AD7">
      <w:pPr>
        <w:spacing w:after="0" w:line="240" w:lineRule="auto"/>
        <w:ind w:firstLine="709"/>
        <w:contextualSpacing/>
        <w:jc w:val="both"/>
        <w:rPr>
          <w:rFonts w:ascii="Times New Roman" w:hAnsi="Times New Roman"/>
          <w:sz w:val="24"/>
          <w:szCs w:val="24"/>
        </w:rPr>
      </w:pPr>
      <w:r w:rsidRPr="00EF48A1">
        <w:rPr>
          <w:rFonts w:ascii="Times New Roman" w:hAnsi="Times New Roman"/>
          <w:sz w:val="24"/>
          <w:szCs w:val="24"/>
        </w:rPr>
        <w:t>-</w:t>
      </w:r>
      <w:r w:rsidR="006129A7" w:rsidRPr="00EF48A1">
        <w:rPr>
          <w:rFonts w:ascii="Times New Roman" w:hAnsi="Times New Roman"/>
          <w:sz w:val="24"/>
          <w:szCs w:val="24"/>
        </w:rPr>
        <w:t>коммуникативно-прагматическая направленность процесса воспитания и социализации;</w:t>
      </w:r>
    </w:p>
    <w:p w:rsidR="006129A7" w:rsidRPr="00EF48A1" w:rsidRDefault="00F66263" w:rsidP="005B5AD7">
      <w:pPr>
        <w:spacing w:after="0" w:line="240" w:lineRule="auto"/>
        <w:ind w:firstLine="709"/>
        <w:contextualSpacing/>
        <w:jc w:val="both"/>
        <w:rPr>
          <w:rFonts w:ascii="Times New Roman" w:hAnsi="Times New Roman"/>
          <w:sz w:val="24"/>
          <w:szCs w:val="24"/>
        </w:rPr>
      </w:pPr>
      <w:r w:rsidRPr="00EF48A1">
        <w:rPr>
          <w:rFonts w:ascii="Times New Roman" w:hAnsi="Times New Roman"/>
          <w:sz w:val="24"/>
          <w:szCs w:val="24"/>
        </w:rPr>
        <w:t>-</w:t>
      </w:r>
      <w:r w:rsidR="006129A7" w:rsidRPr="00EF48A1">
        <w:rPr>
          <w:rFonts w:ascii="Times New Roman" w:hAnsi="Times New Roman"/>
          <w:sz w:val="24"/>
          <w:szCs w:val="24"/>
        </w:rPr>
        <w:t>единство требований к качеству речевой продукции обучающихся со стороны всех участников процесса воспитания и социализации</w:t>
      </w:r>
    </w:p>
    <w:p w:rsidR="006129A7" w:rsidRPr="00EF48A1" w:rsidRDefault="006129A7" w:rsidP="007D127E">
      <w:pPr>
        <w:pStyle w:val="3"/>
        <w:rPr>
          <w:w w:val="0"/>
          <w:sz w:val="24"/>
        </w:rPr>
      </w:pPr>
      <w:bookmarkStart w:id="164" w:name="_Toc98861179"/>
      <w:r w:rsidRPr="00EF48A1">
        <w:rPr>
          <w:w w:val="0"/>
          <w:sz w:val="24"/>
        </w:rPr>
        <w:t>2.</w:t>
      </w:r>
      <w:r w:rsidR="008E74A4" w:rsidRPr="00EF48A1">
        <w:rPr>
          <w:w w:val="0"/>
          <w:sz w:val="24"/>
        </w:rPr>
        <w:t>3.3.</w:t>
      </w:r>
      <w:r w:rsidR="00EF48A1" w:rsidRPr="00EF48A1">
        <w:rPr>
          <w:w w:val="0"/>
          <w:sz w:val="24"/>
        </w:rPr>
        <w:t xml:space="preserve"> </w:t>
      </w:r>
      <w:r w:rsidR="00B03EFE" w:rsidRPr="00EF48A1">
        <w:rPr>
          <w:w w:val="0"/>
          <w:sz w:val="24"/>
        </w:rPr>
        <w:t>Цель и задачи воспитания</w:t>
      </w:r>
      <w:bookmarkEnd w:id="164"/>
    </w:p>
    <w:p w:rsidR="006129A7" w:rsidRPr="00EF48A1" w:rsidRDefault="006129A7" w:rsidP="005B5AD7">
      <w:pPr>
        <w:spacing w:after="0" w:line="240" w:lineRule="auto"/>
        <w:ind w:firstLine="709"/>
        <w:contextualSpacing/>
        <w:jc w:val="both"/>
        <w:rPr>
          <w:rStyle w:val="CharAttribute484"/>
          <w:rFonts w:eastAsia="№Е" w:hAnsi="Times New Roman"/>
          <w:i w:val="0"/>
          <w:iCs/>
          <w:sz w:val="24"/>
          <w:szCs w:val="24"/>
        </w:rPr>
      </w:pPr>
      <w:r w:rsidRPr="00EF48A1">
        <w:rPr>
          <w:rStyle w:val="CharAttribute484"/>
          <w:rFonts w:eastAsia="№Е" w:hAnsi="Times New Roman"/>
          <w:i w:val="0"/>
          <w:sz w:val="24"/>
          <w:szCs w:val="24"/>
        </w:rPr>
        <w:t xml:space="preserve">Общая </w:t>
      </w:r>
      <w:r w:rsidRPr="00EF48A1">
        <w:rPr>
          <w:rStyle w:val="CharAttribute484"/>
          <w:rFonts w:eastAsia="№Е" w:hAnsi="Times New Roman"/>
          <w:i w:val="0"/>
          <w:iCs/>
          <w:sz w:val="24"/>
          <w:szCs w:val="24"/>
        </w:rPr>
        <w:t xml:space="preserve">цель </w:t>
      </w:r>
      <w:r w:rsidRPr="00EF48A1">
        <w:rPr>
          <w:rStyle w:val="CharAttribute484"/>
          <w:rFonts w:eastAsia="№Е" w:hAnsi="Times New Roman"/>
          <w:i w:val="0"/>
          <w:sz w:val="24"/>
          <w:szCs w:val="24"/>
        </w:rPr>
        <w:t xml:space="preserve">воспитания обучающихся с ТНР </w:t>
      </w:r>
      <w:r w:rsidR="009A5F0A" w:rsidRPr="00EF48A1">
        <w:rPr>
          <w:rFonts w:ascii="Times New Roman" w:eastAsia="Times New Roman" w:hAnsi="Times New Roman"/>
          <w:sz w:val="24"/>
          <w:szCs w:val="24"/>
        </w:rPr>
        <w:t>на уровне основной общего образования</w:t>
      </w:r>
      <w:r w:rsidRPr="00EF48A1">
        <w:rPr>
          <w:rStyle w:val="CharAttribute484"/>
          <w:rFonts w:eastAsia="№Е" w:hAnsi="Times New Roman"/>
          <w:i w:val="0"/>
          <w:sz w:val="24"/>
          <w:szCs w:val="24"/>
        </w:rPr>
        <w:t xml:space="preserve">– </w:t>
      </w:r>
      <w:r w:rsidRPr="00EF48A1">
        <w:rPr>
          <w:rStyle w:val="CharAttribute484"/>
          <w:rFonts w:eastAsia="№Е" w:hAnsi="Times New Roman"/>
          <w:i w:val="0"/>
          <w:iCs/>
          <w:sz w:val="24"/>
          <w:szCs w:val="24"/>
        </w:rPr>
        <w:t xml:space="preserve">личностное развитие обучающихся, а также создание предпосылок для успешной реализации себя в обществе, </w:t>
      </w:r>
    </w:p>
    <w:p w:rsidR="00F66263" w:rsidRPr="00EF48A1" w:rsidRDefault="00F66263" w:rsidP="00F66263">
      <w:pPr>
        <w:suppressAutoHyphens/>
        <w:spacing w:after="0" w:line="240" w:lineRule="auto"/>
        <w:ind w:firstLine="567"/>
        <w:jc w:val="both"/>
        <w:rPr>
          <w:rFonts w:ascii="Times New Roman" w:eastAsia="№Е" w:hAnsi="Times New Roman"/>
          <w:sz w:val="24"/>
          <w:szCs w:val="24"/>
        </w:rPr>
      </w:pPr>
      <w:r w:rsidRPr="00EF48A1">
        <w:rPr>
          <w:rFonts w:ascii="Times New Roman" w:eastAsia="№Е" w:hAnsi="Times New Roman"/>
          <w:sz w:val="24"/>
          <w:szCs w:val="24"/>
        </w:rPr>
        <w:t xml:space="preserve">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F66263" w:rsidRPr="00EF48A1" w:rsidRDefault="00F66263" w:rsidP="00F66263">
      <w:pPr>
        <w:widowControl w:val="0"/>
        <w:suppressAutoHyphens/>
        <w:autoSpaceDE w:val="0"/>
        <w:autoSpaceDN w:val="0"/>
        <w:spacing w:after="0" w:line="240" w:lineRule="auto"/>
        <w:ind w:firstLine="567"/>
        <w:jc w:val="both"/>
        <w:rPr>
          <w:rFonts w:ascii="Times New Roman" w:eastAsia="№Е" w:hAnsi="Times New Roman"/>
          <w:iCs/>
          <w:kern w:val="2"/>
          <w:sz w:val="24"/>
          <w:szCs w:val="24"/>
          <w:lang w:eastAsia="ko-KR"/>
        </w:rPr>
      </w:pPr>
      <w:r w:rsidRPr="00EF48A1">
        <w:rPr>
          <w:rFonts w:ascii="Times New Roman" w:eastAsia="№Е" w:hAnsi="Times New Roman"/>
          <w:kern w:val="2"/>
          <w:sz w:val="24"/>
          <w:szCs w:val="24"/>
          <w:lang w:eastAsia="ko-KR"/>
        </w:rPr>
        <w:t xml:space="preserve">Исходя из этого воспитательного идеала, а также основываясь на </w:t>
      </w:r>
      <w:r w:rsidRPr="00EF48A1">
        <w:rPr>
          <w:rFonts w:ascii="Times New Roman" w:eastAsia="№Е" w:hAnsi="Times New Roman"/>
          <w:iCs/>
          <w:kern w:val="2"/>
          <w:sz w:val="24"/>
          <w:szCs w:val="24"/>
          <w:lang w:eastAsia="ko-KR"/>
        </w:rPr>
        <w:t xml:space="preserve">базовых для нашего общества ценностях (таких как семья, труд, отечество, природа, мир, знания, культура, здоровье, человек) </w:t>
      </w:r>
      <w:r w:rsidRPr="00EF48A1">
        <w:rPr>
          <w:rFonts w:ascii="Times New Roman" w:eastAsia="№Е" w:hAnsi="Times New Roman"/>
          <w:kern w:val="2"/>
          <w:sz w:val="24"/>
          <w:szCs w:val="24"/>
          <w:lang w:eastAsia="ko-KR"/>
        </w:rPr>
        <w:t xml:space="preserve">формулируется общая </w:t>
      </w:r>
      <w:r w:rsidRPr="00EF48A1">
        <w:rPr>
          <w:rFonts w:ascii="Times New Roman" w:eastAsia="№Е" w:hAnsi="Times New Roman"/>
          <w:bCs/>
          <w:iCs/>
          <w:kern w:val="2"/>
          <w:sz w:val="24"/>
          <w:szCs w:val="24"/>
          <w:lang w:eastAsia="ko-KR"/>
        </w:rPr>
        <w:t>цель</w:t>
      </w:r>
      <w:r w:rsidRPr="00EF48A1">
        <w:rPr>
          <w:rFonts w:ascii="Times New Roman" w:eastAsia="№Е" w:hAnsi="Times New Roman"/>
          <w:kern w:val="2"/>
          <w:sz w:val="24"/>
          <w:szCs w:val="24"/>
          <w:lang w:eastAsia="ko-KR"/>
        </w:rPr>
        <w:t xml:space="preserve"> воспитания в общеобразовательной организации – </w:t>
      </w:r>
      <w:r w:rsidRPr="00EF48A1">
        <w:rPr>
          <w:rFonts w:ascii="Times New Roman" w:eastAsia="№Е" w:hAnsi="Times New Roman"/>
          <w:iCs/>
          <w:kern w:val="2"/>
          <w:sz w:val="24"/>
          <w:szCs w:val="24"/>
          <w:lang w:eastAsia="ko-KR"/>
        </w:rPr>
        <w:t>личностное развитие школьников, проявляющееся:</w:t>
      </w:r>
    </w:p>
    <w:p w:rsidR="00F66263" w:rsidRPr="00EF48A1" w:rsidRDefault="00F66263" w:rsidP="00F66263">
      <w:pPr>
        <w:widowControl w:val="0"/>
        <w:suppressAutoHyphens/>
        <w:autoSpaceDE w:val="0"/>
        <w:autoSpaceDN w:val="0"/>
        <w:spacing w:after="0" w:line="240" w:lineRule="auto"/>
        <w:ind w:firstLine="567"/>
        <w:jc w:val="both"/>
        <w:rPr>
          <w:rFonts w:ascii="Times New Roman" w:eastAsia="№Е" w:hAnsi="Times New Roman"/>
          <w:iCs/>
          <w:kern w:val="2"/>
          <w:sz w:val="24"/>
          <w:szCs w:val="24"/>
          <w:lang w:eastAsia="ko-KR"/>
        </w:rPr>
      </w:pPr>
      <w:r w:rsidRPr="00EF48A1">
        <w:rPr>
          <w:rFonts w:ascii="Times New Roman" w:eastAsia="№Е" w:hAnsi="Times New Roman"/>
          <w:iCs/>
          <w:kern w:val="2"/>
          <w:sz w:val="24"/>
          <w:szCs w:val="24"/>
          <w:lang w:eastAsia="ko-KR"/>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F66263" w:rsidRPr="00EF48A1" w:rsidRDefault="00F66263" w:rsidP="00F66263">
      <w:pPr>
        <w:widowControl w:val="0"/>
        <w:suppressAutoHyphens/>
        <w:autoSpaceDE w:val="0"/>
        <w:autoSpaceDN w:val="0"/>
        <w:spacing w:after="0" w:line="240" w:lineRule="auto"/>
        <w:ind w:firstLine="567"/>
        <w:jc w:val="both"/>
        <w:rPr>
          <w:rFonts w:ascii="Times New Roman" w:eastAsia="№Е" w:hAnsi="Times New Roman"/>
          <w:iCs/>
          <w:kern w:val="2"/>
          <w:sz w:val="24"/>
          <w:szCs w:val="24"/>
          <w:lang w:eastAsia="ko-KR"/>
        </w:rPr>
      </w:pPr>
      <w:r w:rsidRPr="00EF48A1">
        <w:rPr>
          <w:rFonts w:ascii="Times New Roman" w:eastAsia="№Е" w:hAnsi="Times New Roman"/>
          <w:iCs/>
          <w:kern w:val="2"/>
          <w:sz w:val="24"/>
          <w:szCs w:val="24"/>
          <w:lang w:eastAsia="ko-KR"/>
        </w:rPr>
        <w:t>2) в развитии их позитивных отношений к этим общественным ценностям (то есть в развитии их социально значимых отношений);</w:t>
      </w:r>
    </w:p>
    <w:p w:rsidR="00F66263" w:rsidRPr="00EF48A1" w:rsidRDefault="00F66263" w:rsidP="00F66263">
      <w:pPr>
        <w:widowControl w:val="0"/>
        <w:suppressAutoHyphens/>
        <w:autoSpaceDE w:val="0"/>
        <w:autoSpaceDN w:val="0"/>
        <w:spacing w:after="0" w:line="240" w:lineRule="auto"/>
        <w:ind w:firstLine="567"/>
        <w:jc w:val="both"/>
        <w:rPr>
          <w:rFonts w:ascii="Times New Roman" w:eastAsia="№Е" w:hAnsi="Times New Roman"/>
          <w:iCs/>
          <w:kern w:val="2"/>
          <w:sz w:val="24"/>
          <w:szCs w:val="24"/>
          <w:lang w:eastAsia="ko-KR"/>
        </w:rPr>
      </w:pPr>
      <w:r w:rsidRPr="00EF48A1">
        <w:rPr>
          <w:rFonts w:ascii="Times New Roman" w:eastAsia="№Е" w:hAnsi="Times New Roman"/>
          <w:iCs/>
          <w:kern w:val="2"/>
          <w:sz w:val="24"/>
          <w:szCs w:val="24"/>
          <w:lang w:eastAsia="ko-KR"/>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F66263" w:rsidRPr="00EF48A1" w:rsidRDefault="00F66263" w:rsidP="00F66263">
      <w:pPr>
        <w:widowControl w:val="0"/>
        <w:suppressAutoHyphens/>
        <w:autoSpaceDE w:val="0"/>
        <w:autoSpaceDN w:val="0"/>
        <w:spacing w:after="0" w:line="240" w:lineRule="auto"/>
        <w:ind w:firstLine="567"/>
        <w:jc w:val="both"/>
        <w:rPr>
          <w:rFonts w:ascii="Times New Roman" w:eastAsia="№Е" w:hAnsi="Times New Roman"/>
          <w:iCs/>
          <w:kern w:val="2"/>
          <w:sz w:val="24"/>
          <w:szCs w:val="24"/>
          <w:lang w:eastAsia="ko-KR"/>
        </w:rPr>
      </w:pPr>
      <w:r w:rsidRPr="00EF48A1">
        <w:rPr>
          <w:rFonts w:ascii="Times New Roman" w:eastAsia="№Е" w:hAnsi="Times New Roman"/>
          <w:iCs/>
          <w:kern w:val="2"/>
          <w:sz w:val="24"/>
          <w:szCs w:val="24"/>
          <w:lang w:eastAsia="ko-KR"/>
        </w:rPr>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F66263" w:rsidRPr="00EF48A1" w:rsidRDefault="00F66263" w:rsidP="00F66263">
      <w:pPr>
        <w:widowControl w:val="0"/>
        <w:suppressAutoHyphens/>
        <w:autoSpaceDE w:val="0"/>
        <w:autoSpaceDN w:val="0"/>
        <w:spacing w:after="0" w:line="240" w:lineRule="auto"/>
        <w:ind w:firstLine="567"/>
        <w:jc w:val="both"/>
        <w:rPr>
          <w:rFonts w:ascii="Times New Roman" w:eastAsia="№Е" w:hAnsi="Times New Roman"/>
          <w:bCs/>
          <w:iCs/>
          <w:kern w:val="2"/>
          <w:sz w:val="24"/>
          <w:szCs w:val="24"/>
          <w:lang w:eastAsia="ko-KR"/>
        </w:rPr>
      </w:pPr>
      <w:r w:rsidRPr="00EF48A1">
        <w:rPr>
          <w:rFonts w:ascii="Times New Roman" w:eastAsia="№Е" w:hAnsi="Times New Roman"/>
          <w:kern w:val="2"/>
          <w:sz w:val="24"/>
          <w:szCs w:val="24"/>
          <w:lang w:eastAsia="ko-KR"/>
        </w:rPr>
        <w:t xml:space="preserve">Конкретизация общей цели воспитания применительно к возрастным особенностям школьников позволяет выделить в ней следующие </w:t>
      </w:r>
      <w:r w:rsidRPr="00EF48A1">
        <w:rPr>
          <w:rFonts w:ascii="Times New Roman" w:eastAsia="№Е" w:hAnsi="Times New Roman"/>
          <w:bCs/>
          <w:iCs/>
          <w:kern w:val="2"/>
          <w:sz w:val="24"/>
          <w:szCs w:val="24"/>
          <w:lang w:eastAsia="ko-KR"/>
        </w:rPr>
        <w:t>целевые</w:t>
      </w:r>
      <w:r w:rsidRPr="00EF48A1">
        <w:rPr>
          <w:rFonts w:ascii="Times New Roman" w:eastAsia="№Е" w:hAnsi="Times New Roman"/>
          <w:kern w:val="2"/>
          <w:sz w:val="24"/>
          <w:szCs w:val="24"/>
          <w:lang w:eastAsia="ko-KR"/>
        </w:rPr>
        <w:t xml:space="preserve"> приоритеты</w:t>
      </w:r>
      <w:r w:rsidRPr="00EF48A1">
        <w:rPr>
          <w:rFonts w:ascii="Times New Roman" w:eastAsia="№Е" w:hAnsi="Times New Roman"/>
          <w:bCs/>
          <w:iCs/>
          <w:kern w:val="2"/>
          <w:sz w:val="24"/>
          <w:szCs w:val="24"/>
          <w:lang w:eastAsia="ko-KR"/>
        </w:rPr>
        <w:t>, соответствующие трем уровням общего образования:</w:t>
      </w:r>
    </w:p>
    <w:p w:rsidR="00F66263" w:rsidRPr="00EF48A1" w:rsidRDefault="00F66263" w:rsidP="00F66263">
      <w:pPr>
        <w:suppressAutoHyphens/>
        <w:spacing w:after="0" w:line="240" w:lineRule="auto"/>
        <w:ind w:firstLine="567"/>
        <w:jc w:val="both"/>
        <w:rPr>
          <w:rFonts w:ascii="Times New Roman" w:eastAsia="№Е" w:hAnsi="Times New Roman"/>
          <w:color w:val="00000A"/>
          <w:sz w:val="24"/>
          <w:szCs w:val="24"/>
        </w:rPr>
      </w:pPr>
      <w:r w:rsidRPr="00EF48A1">
        <w:rPr>
          <w:rFonts w:ascii="Times New Roman" w:eastAsia="№Е" w:hAnsi="Times New Roman"/>
          <w:bCs/>
          <w:iCs/>
          <w:sz w:val="24"/>
          <w:szCs w:val="24"/>
        </w:rPr>
        <w:t xml:space="preserve">1. В воспитании детей младшего школьного возраста (уровень начального общего образования) таким целевым приоритетом является </w:t>
      </w:r>
      <w:r w:rsidRPr="00EF48A1">
        <w:rPr>
          <w:rFonts w:ascii="Times New Roman" w:hAnsi="Times New Roman"/>
          <w:sz w:val="24"/>
          <w:szCs w:val="24"/>
        </w:rPr>
        <w:t xml:space="preserve">создание благоприятных условий для усвоения школьниками социально значимых знаний – знаний основных </w:t>
      </w:r>
      <w:r w:rsidRPr="00EF48A1">
        <w:rPr>
          <w:rFonts w:ascii="Times New Roman" w:eastAsia="№Е" w:hAnsi="Times New Roman"/>
          <w:color w:val="00000A"/>
          <w:sz w:val="24"/>
          <w:szCs w:val="24"/>
        </w:rPr>
        <w:t xml:space="preserve">норм и традиций того общества, в котором они живут. </w:t>
      </w:r>
    </w:p>
    <w:p w:rsidR="00F66263" w:rsidRPr="00EF48A1" w:rsidRDefault="00F66263" w:rsidP="00F66263">
      <w:pPr>
        <w:widowControl w:val="0"/>
        <w:suppressAutoHyphens/>
        <w:autoSpaceDE w:val="0"/>
        <w:autoSpaceDN w:val="0"/>
        <w:spacing w:after="0" w:line="240" w:lineRule="auto"/>
        <w:ind w:firstLine="567"/>
        <w:jc w:val="both"/>
        <w:rPr>
          <w:rFonts w:ascii="Times New Roman" w:eastAsia="Batang" w:hAnsi="Times New Roman"/>
          <w:kern w:val="2"/>
          <w:sz w:val="24"/>
          <w:szCs w:val="24"/>
          <w:lang w:eastAsia="ko-KR"/>
        </w:rPr>
      </w:pPr>
      <w:r w:rsidRPr="00EF48A1">
        <w:rPr>
          <w:rFonts w:ascii="Times New Roman" w:hAnsi="Times New Roman"/>
          <w:kern w:val="2"/>
          <w:sz w:val="24"/>
          <w:szCs w:val="24"/>
          <w:lang w:eastAsia="ko-KR"/>
        </w:rPr>
        <w:t xml:space="preserve">Выделение данного приоритета </w:t>
      </w:r>
      <w:r w:rsidRPr="00EF48A1">
        <w:rPr>
          <w:rFonts w:ascii="Times New Roman" w:eastAsia="№Е" w:hAnsi="Times New Roman"/>
          <w:kern w:val="2"/>
          <w:sz w:val="24"/>
          <w:szCs w:val="24"/>
          <w:lang w:eastAsia="ko-KR"/>
        </w:rPr>
        <w:t xml:space="preserve">связано с особенностями детей младшего школьного возраста: </w:t>
      </w:r>
      <w:r w:rsidRPr="00EF48A1">
        <w:rPr>
          <w:rFonts w:ascii="Times New Roman" w:hAnsi="Times New Roman"/>
          <w:kern w:val="2"/>
          <w:sz w:val="24"/>
          <w:szCs w:val="24"/>
          <w:lang w:eastAsia="ko-KR"/>
        </w:rPr>
        <w:t xml:space="preserve">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w:t>
      </w:r>
      <w:r w:rsidRPr="00EF48A1">
        <w:rPr>
          <w:rFonts w:ascii="Times New Roman" w:eastAsia="Batang" w:hAnsi="Times New Roman"/>
          <w:kern w:val="2"/>
          <w:sz w:val="24"/>
          <w:szCs w:val="24"/>
          <w:lang w:eastAsia="ko-KR"/>
        </w:rPr>
        <w:t xml:space="preserve">Такого рода нормы и традиции задаются в школе педагогами и воспринимаются детьми именно как нормы и традиции поведения школьника. </w:t>
      </w:r>
      <w:r w:rsidRPr="00EF48A1">
        <w:rPr>
          <w:rFonts w:ascii="Times New Roman" w:hAnsi="Times New Roman"/>
          <w:kern w:val="2"/>
          <w:sz w:val="24"/>
          <w:szCs w:val="24"/>
          <w:lang w:eastAsia="ko-KR"/>
        </w:rPr>
        <w:t xml:space="preserve">Знание их станет базой для развития социально значимых отношений школьников и </w:t>
      </w:r>
      <w:r w:rsidRPr="00EF48A1">
        <w:rPr>
          <w:rFonts w:ascii="Times New Roman" w:eastAsia="№Е" w:hAnsi="Times New Roman"/>
          <w:kern w:val="2"/>
          <w:sz w:val="24"/>
          <w:szCs w:val="24"/>
          <w:lang w:eastAsia="ko-KR"/>
        </w:rPr>
        <w:t xml:space="preserve">накопления ими опыта осуществления социально значимых дел и </w:t>
      </w:r>
      <w:r w:rsidRPr="00EF48A1">
        <w:rPr>
          <w:rFonts w:ascii="Times New Roman" w:hAnsi="Times New Roman"/>
          <w:kern w:val="2"/>
          <w:sz w:val="24"/>
          <w:szCs w:val="24"/>
          <w:lang w:eastAsia="ko-KR"/>
        </w:rPr>
        <w:t>в дальнейшем,</w:t>
      </w:r>
      <w:r w:rsidRPr="00EF48A1">
        <w:rPr>
          <w:rFonts w:ascii="Times New Roman" w:eastAsia="Batang" w:hAnsi="Times New Roman"/>
          <w:kern w:val="2"/>
          <w:sz w:val="24"/>
          <w:szCs w:val="24"/>
          <w:lang w:eastAsia="ko-KR"/>
        </w:rPr>
        <w:t xml:space="preserve"> в подростковом и юношеском возрасте</w:t>
      </w:r>
      <w:r w:rsidRPr="00EF48A1">
        <w:rPr>
          <w:rFonts w:ascii="Times New Roman" w:hAnsi="Times New Roman"/>
          <w:kern w:val="2"/>
          <w:sz w:val="24"/>
          <w:szCs w:val="24"/>
          <w:lang w:eastAsia="ko-KR"/>
        </w:rPr>
        <w:t xml:space="preserve">. К наиболее важным из них относятся следующие: </w:t>
      </w:r>
    </w:p>
    <w:p w:rsidR="00F66263" w:rsidRPr="00EF48A1" w:rsidRDefault="00F66263" w:rsidP="00F66263">
      <w:pPr>
        <w:widowControl w:val="0"/>
        <w:suppressAutoHyphens/>
        <w:autoSpaceDE w:val="0"/>
        <w:autoSpaceDN w:val="0"/>
        <w:spacing w:after="0" w:line="240" w:lineRule="auto"/>
        <w:ind w:firstLine="567"/>
        <w:jc w:val="both"/>
        <w:rPr>
          <w:rFonts w:ascii="Times New Roman" w:eastAsia="Batang" w:hAnsi="Times New Roman"/>
          <w:kern w:val="2"/>
          <w:sz w:val="24"/>
          <w:szCs w:val="24"/>
          <w:lang w:eastAsia="ko-KR"/>
        </w:rPr>
      </w:pPr>
      <w:r w:rsidRPr="00EF48A1">
        <w:rPr>
          <w:rFonts w:ascii="Times New Roman" w:eastAsia="Batang" w:hAnsi="Times New Roman"/>
          <w:kern w:val="2"/>
          <w:sz w:val="24"/>
          <w:szCs w:val="24"/>
          <w:lang w:eastAsia="ko-KR"/>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F66263" w:rsidRPr="00EF48A1" w:rsidRDefault="00F66263" w:rsidP="00F66263">
      <w:pPr>
        <w:widowControl w:val="0"/>
        <w:suppressAutoHyphens/>
        <w:autoSpaceDE w:val="0"/>
        <w:autoSpaceDN w:val="0"/>
        <w:spacing w:after="0" w:line="240" w:lineRule="auto"/>
        <w:ind w:firstLine="567"/>
        <w:jc w:val="both"/>
        <w:rPr>
          <w:rFonts w:ascii="Times New Roman" w:eastAsia="Batang" w:hAnsi="Times New Roman"/>
          <w:kern w:val="2"/>
          <w:sz w:val="24"/>
          <w:szCs w:val="24"/>
          <w:lang w:eastAsia="ko-KR"/>
        </w:rPr>
      </w:pPr>
      <w:r w:rsidRPr="00EF48A1">
        <w:rPr>
          <w:rFonts w:ascii="Times New Roman" w:eastAsia="Batang" w:hAnsi="Times New Roman"/>
          <w:kern w:val="2"/>
          <w:sz w:val="24"/>
          <w:szCs w:val="24"/>
          <w:lang w:eastAsia="ko-KR"/>
        </w:rPr>
        <w:t>- быть трудолюбивым, следуя принципу «делу — время, потехе — час» как в учебных занятиях, так и в домашних делах, доводить начатое дело до конца;</w:t>
      </w:r>
    </w:p>
    <w:p w:rsidR="00F66263" w:rsidRPr="00EF48A1" w:rsidRDefault="00F66263" w:rsidP="00F66263">
      <w:pPr>
        <w:widowControl w:val="0"/>
        <w:suppressAutoHyphens/>
        <w:autoSpaceDE w:val="0"/>
        <w:autoSpaceDN w:val="0"/>
        <w:spacing w:after="0" w:line="240" w:lineRule="auto"/>
        <w:ind w:firstLine="567"/>
        <w:jc w:val="both"/>
        <w:rPr>
          <w:rFonts w:ascii="Times New Roman" w:eastAsia="Batang" w:hAnsi="Times New Roman"/>
          <w:kern w:val="2"/>
          <w:sz w:val="24"/>
          <w:szCs w:val="24"/>
          <w:lang w:eastAsia="ko-KR"/>
        </w:rPr>
      </w:pPr>
      <w:r w:rsidRPr="00EF48A1">
        <w:rPr>
          <w:rFonts w:ascii="Times New Roman" w:eastAsia="Batang" w:hAnsi="Times New Roman"/>
          <w:kern w:val="2"/>
          <w:sz w:val="24"/>
          <w:szCs w:val="24"/>
          <w:lang w:eastAsia="ko-KR"/>
        </w:rPr>
        <w:t xml:space="preserve">- знать и любить свою Родину – свой родной дом, двор, улицу, город, село, свою страну; </w:t>
      </w:r>
    </w:p>
    <w:p w:rsidR="00F66263" w:rsidRPr="00EF48A1" w:rsidRDefault="00F66263" w:rsidP="00F66263">
      <w:pPr>
        <w:widowControl w:val="0"/>
        <w:suppressAutoHyphens/>
        <w:autoSpaceDE w:val="0"/>
        <w:autoSpaceDN w:val="0"/>
        <w:spacing w:after="0" w:line="240" w:lineRule="auto"/>
        <w:ind w:firstLine="567"/>
        <w:jc w:val="both"/>
        <w:rPr>
          <w:rFonts w:ascii="Times New Roman" w:eastAsia="Batang" w:hAnsi="Times New Roman"/>
          <w:kern w:val="2"/>
          <w:sz w:val="24"/>
          <w:szCs w:val="24"/>
          <w:lang w:eastAsia="ko-KR"/>
        </w:rPr>
      </w:pPr>
      <w:r w:rsidRPr="00EF48A1">
        <w:rPr>
          <w:rFonts w:ascii="Times New Roman" w:eastAsia="Batang" w:hAnsi="Times New Roman"/>
          <w:kern w:val="2"/>
          <w:sz w:val="24"/>
          <w:szCs w:val="24"/>
          <w:lang w:eastAsia="ko-KR"/>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F66263" w:rsidRPr="00EF48A1" w:rsidRDefault="00F66263" w:rsidP="00F66263">
      <w:pPr>
        <w:widowControl w:val="0"/>
        <w:suppressAutoHyphens/>
        <w:autoSpaceDE w:val="0"/>
        <w:autoSpaceDN w:val="0"/>
        <w:spacing w:after="0" w:line="240" w:lineRule="auto"/>
        <w:ind w:firstLine="567"/>
        <w:jc w:val="both"/>
        <w:rPr>
          <w:rFonts w:ascii="Times New Roman" w:eastAsia="Batang" w:hAnsi="Times New Roman"/>
          <w:kern w:val="2"/>
          <w:sz w:val="24"/>
          <w:szCs w:val="24"/>
          <w:lang w:eastAsia="ko-KR"/>
        </w:rPr>
      </w:pPr>
      <w:r w:rsidRPr="00EF48A1">
        <w:rPr>
          <w:rFonts w:ascii="Times New Roman" w:eastAsia="Batang" w:hAnsi="Times New Roman"/>
          <w:kern w:val="2"/>
          <w:sz w:val="24"/>
          <w:szCs w:val="24"/>
          <w:lang w:eastAsia="ko-KR"/>
        </w:rPr>
        <w:t xml:space="preserve">- проявлять миролюбие — не затевать конфликтов и стремиться решать спорные вопросы, не прибегая к силе; </w:t>
      </w:r>
    </w:p>
    <w:p w:rsidR="00F66263" w:rsidRPr="00EF48A1" w:rsidRDefault="00F66263" w:rsidP="00F66263">
      <w:pPr>
        <w:widowControl w:val="0"/>
        <w:suppressAutoHyphens/>
        <w:autoSpaceDE w:val="0"/>
        <w:autoSpaceDN w:val="0"/>
        <w:spacing w:after="0" w:line="240" w:lineRule="auto"/>
        <w:ind w:firstLine="567"/>
        <w:jc w:val="both"/>
        <w:rPr>
          <w:rFonts w:ascii="Times New Roman" w:eastAsia="Batang" w:hAnsi="Times New Roman"/>
          <w:kern w:val="2"/>
          <w:sz w:val="24"/>
          <w:szCs w:val="24"/>
          <w:lang w:eastAsia="ko-KR"/>
        </w:rPr>
      </w:pPr>
      <w:r w:rsidRPr="00EF48A1">
        <w:rPr>
          <w:rFonts w:ascii="Times New Roman" w:eastAsia="Batang" w:hAnsi="Times New Roman"/>
          <w:kern w:val="2"/>
          <w:sz w:val="24"/>
          <w:szCs w:val="24"/>
          <w:lang w:eastAsia="ko-KR"/>
        </w:rPr>
        <w:t>- стремиться узнавать что-то новое, проявлять любознательность, ценить знания;</w:t>
      </w:r>
    </w:p>
    <w:p w:rsidR="00F66263" w:rsidRPr="00EF48A1" w:rsidRDefault="00F66263" w:rsidP="00F66263">
      <w:pPr>
        <w:widowControl w:val="0"/>
        <w:suppressAutoHyphens/>
        <w:autoSpaceDE w:val="0"/>
        <w:autoSpaceDN w:val="0"/>
        <w:spacing w:after="0" w:line="240" w:lineRule="auto"/>
        <w:ind w:firstLine="567"/>
        <w:jc w:val="both"/>
        <w:rPr>
          <w:rFonts w:ascii="Times New Roman" w:eastAsia="Batang" w:hAnsi="Times New Roman"/>
          <w:kern w:val="2"/>
          <w:sz w:val="24"/>
          <w:szCs w:val="24"/>
          <w:lang w:eastAsia="ko-KR"/>
        </w:rPr>
      </w:pPr>
      <w:r w:rsidRPr="00EF48A1">
        <w:rPr>
          <w:rFonts w:ascii="Times New Roman" w:eastAsia="Batang" w:hAnsi="Times New Roman"/>
          <w:kern w:val="2"/>
          <w:sz w:val="24"/>
          <w:szCs w:val="24"/>
          <w:lang w:eastAsia="ko-KR"/>
        </w:rPr>
        <w:t>- быть вежливым и опрятным, скромным и приветливым;</w:t>
      </w:r>
    </w:p>
    <w:p w:rsidR="00F66263" w:rsidRPr="00EF48A1" w:rsidRDefault="00F66263" w:rsidP="00F66263">
      <w:pPr>
        <w:widowControl w:val="0"/>
        <w:suppressAutoHyphens/>
        <w:autoSpaceDE w:val="0"/>
        <w:autoSpaceDN w:val="0"/>
        <w:spacing w:after="0" w:line="240" w:lineRule="auto"/>
        <w:ind w:firstLine="567"/>
        <w:jc w:val="both"/>
        <w:rPr>
          <w:rFonts w:ascii="Times New Roman" w:eastAsia="Batang" w:hAnsi="Times New Roman"/>
          <w:kern w:val="2"/>
          <w:sz w:val="24"/>
          <w:szCs w:val="24"/>
          <w:lang w:eastAsia="ko-KR"/>
        </w:rPr>
      </w:pPr>
      <w:r w:rsidRPr="00EF48A1">
        <w:rPr>
          <w:rFonts w:ascii="Times New Roman" w:eastAsia="Batang" w:hAnsi="Times New Roman"/>
          <w:kern w:val="2"/>
          <w:sz w:val="24"/>
          <w:szCs w:val="24"/>
          <w:lang w:eastAsia="ko-KR"/>
        </w:rPr>
        <w:t xml:space="preserve">- соблюдать правила личной гигиены, режим дня, вести здоровый образ жизни; </w:t>
      </w:r>
    </w:p>
    <w:p w:rsidR="00F66263" w:rsidRPr="00EF48A1" w:rsidRDefault="00F66263" w:rsidP="00F66263">
      <w:pPr>
        <w:widowControl w:val="0"/>
        <w:suppressAutoHyphens/>
        <w:autoSpaceDE w:val="0"/>
        <w:autoSpaceDN w:val="0"/>
        <w:spacing w:after="0" w:line="240" w:lineRule="auto"/>
        <w:ind w:firstLine="567"/>
        <w:jc w:val="both"/>
        <w:rPr>
          <w:rFonts w:ascii="Times New Roman" w:eastAsia="Batang" w:hAnsi="Times New Roman"/>
          <w:kern w:val="2"/>
          <w:sz w:val="24"/>
          <w:szCs w:val="24"/>
          <w:lang w:eastAsia="ko-KR"/>
        </w:rPr>
      </w:pPr>
      <w:r w:rsidRPr="00EF48A1">
        <w:rPr>
          <w:rFonts w:ascii="Times New Roman" w:eastAsia="Batang" w:hAnsi="Times New Roman"/>
          <w:kern w:val="2"/>
          <w:sz w:val="24"/>
          <w:szCs w:val="24"/>
          <w:lang w:eastAsia="ko-KR"/>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F66263" w:rsidRPr="00EF48A1" w:rsidRDefault="00F66263" w:rsidP="00F66263">
      <w:pPr>
        <w:widowControl w:val="0"/>
        <w:suppressAutoHyphens/>
        <w:autoSpaceDE w:val="0"/>
        <w:autoSpaceDN w:val="0"/>
        <w:spacing w:after="0" w:line="240" w:lineRule="auto"/>
        <w:ind w:firstLine="567"/>
        <w:jc w:val="both"/>
        <w:rPr>
          <w:rFonts w:ascii="Times New Roman" w:eastAsia="Batang" w:hAnsi="Times New Roman"/>
          <w:kern w:val="2"/>
          <w:sz w:val="24"/>
          <w:szCs w:val="24"/>
          <w:lang w:eastAsia="ko-KR"/>
        </w:rPr>
      </w:pPr>
      <w:r w:rsidRPr="00EF48A1">
        <w:rPr>
          <w:rFonts w:ascii="Times New Roman" w:eastAsia="Batang" w:hAnsi="Times New Roman"/>
          <w:kern w:val="2"/>
          <w:sz w:val="24"/>
          <w:szCs w:val="24"/>
          <w:lang w:eastAsia="ko-KR"/>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F66263" w:rsidRPr="00EF48A1" w:rsidRDefault="00F66263" w:rsidP="00F66263">
      <w:pPr>
        <w:widowControl w:val="0"/>
        <w:suppressAutoHyphens/>
        <w:autoSpaceDE w:val="0"/>
        <w:autoSpaceDN w:val="0"/>
        <w:spacing w:after="0" w:line="240" w:lineRule="auto"/>
        <w:ind w:firstLine="567"/>
        <w:jc w:val="both"/>
        <w:rPr>
          <w:rFonts w:ascii="Times New Roman" w:eastAsia="Batang" w:hAnsi="Times New Roman"/>
          <w:kern w:val="2"/>
          <w:sz w:val="24"/>
          <w:szCs w:val="24"/>
          <w:lang w:eastAsia="ko-KR"/>
        </w:rPr>
      </w:pPr>
      <w:r w:rsidRPr="00EF48A1">
        <w:rPr>
          <w:rFonts w:ascii="Times New Roman" w:eastAsia="Batang" w:hAnsi="Times New Roman"/>
          <w:kern w:val="2"/>
          <w:sz w:val="24"/>
          <w:szCs w:val="24"/>
          <w:lang w:eastAsia="ko-KR"/>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F66263" w:rsidRPr="00EF48A1" w:rsidRDefault="00F66263" w:rsidP="00F66263">
      <w:pPr>
        <w:suppressAutoHyphens/>
        <w:spacing w:after="0" w:line="240" w:lineRule="auto"/>
        <w:ind w:firstLine="567"/>
        <w:jc w:val="both"/>
        <w:rPr>
          <w:rFonts w:ascii="Times New Roman" w:eastAsia="№Е" w:hAnsi="Times New Roman"/>
          <w:sz w:val="24"/>
          <w:szCs w:val="24"/>
        </w:rPr>
      </w:pPr>
      <w:r w:rsidRPr="00EF48A1">
        <w:rPr>
          <w:rFonts w:ascii="Times New Roman" w:eastAsia="№Е" w:hAnsi="Times New Roman"/>
          <w:bCs/>
          <w:iCs/>
          <w:sz w:val="24"/>
          <w:szCs w:val="24"/>
        </w:rPr>
        <w:t xml:space="preserve">2. В воспитании детей подросткового возраста (уровень основного общего образования) таким приоритетом является </w:t>
      </w:r>
      <w:r w:rsidRPr="00EF48A1">
        <w:rPr>
          <w:rFonts w:ascii="Times New Roman" w:eastAsia="№Е" w:hAnsi="Times New Roman"/>
          <w:sz w:val="24"/>
          <w:szCs w:val="24"/>
        </w:rPr>
        <w:t>создание благоприятных условий для развития социально значимых отношений школьников, и, прежде всего, ценностных отношений:</w:t>
      </w:r>
    </w:p>
    <w:p w:rsidR="00F66263" w:rsidRPr="00EF48A1" w:rsidRDefault="00F66263" w:rsidP="00F66263">
      <w:pPr>
        <w:suppressAutoHyphens/>
        <w:spacing w:after="0" w:line="240" w:lineRule="auto"/>
        <w:ind w:firstLine="567"/>
        <w:jc w:val="both"/>
        <w:rPr>
          <w:rFonts w:ascii="Times New Roman" w:eastAsia="№Е" w:hAnsi="Times New Roman"/>
          <w:sz w:val="24"/>
          <w:szCs w:val="24"/>
        </w:rPr>
      </w:pPr>
      <w:r w:rsidRPr="00EF48A1">
        <w:rPr>
          <w:rFonts w:ascii="Times New Roman" w:eastAsia="№Е" w:hAnsi="Times New Roman"/>
          <w:sz w:val="24"/>
          <w:szCs w:val="24"/>
        </w:rPr>
        <w:t>- к семье как главной опоре в жизни человека и источнику его счастья;</w:t>
      </w:r>
    </w:p>
    <w:p w:rsidR="00F66263" w:rsidRPr="00EF48A1" w:rsidRDefault="00F66263" w:rsidP="00F66263">
      <w:pPr>
        <w:suppressAutoHyphens/>
        <w:spacing w:after="0" w:line="240" w:lineRule="auto"/>
        <w:ind w:firstLine="567"/>
        <w:jc w:val="both"/>
        <w:rPr>
          <w:rFonts w:ascii="Times New Roman" w:eastAsia="№Е" w:hAnsi="Times New Roman"/>
          <w:sz w:val="24"/>
          <w:szCs w:val="24"/>
        </w:rPr>
      </w:pPr>
      <w:r w:rsidRPr="00EF48A1">
        <w:rPr>
          <w:rFonts w:ascii="Times New Roman" w:eastAsia="№Е" w:hAnsi="Times New Roman"/>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F66263" w:rsidRPr="00EF48A1" w:rsidRDefault="00F66263" w:rsidP="00F66263">
      <w:pPr>
        <w:suppressAutoHyphens/>
        <w:spacing w:after="0" w:line="240" w:lineRule="auto"/>
        <w:ind w:firstLine="567"/>
        <w:jc w:val="both"/>
        <w:rPr>
          <w:rFonts w:ascii="Times New Roman" w:eastAsia="№Е" w:hAnsi="Times New Roman"/>
          <w:sz w:val="24"/>
          <w:szCs w:val="24"/>
        </w:rPr>
      </w:pPr>
      <w:r w:rsidRPr="00EF48A1">
        <w:rPr>
          <w:rFonts w:ascii="Times New Roman" w:eastAsia="№Е" w:hAnsi="Times New Roman"/>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F66263" w:rsidRPr="00EF48A1" w:rsidRDefault="00F66263" w:rsidP="00F66263">
      <w:pPr>
        <w:suppressAutoHyphens/>
        <w:spacing w:after="0" w:line="240" w:lineRule="auto"/>
        <w:ind w:firstLine="567"/>
        <w:jc w:val="both"/>
        <w:rPr>
          <w:rFonts w:ascii="Times New Roman" w:eastAsia="№Е" w:hAnsi="Times New Roman"/>
          <w:sz w:val="24"/>
          <w:szCs w:val="24"/>
        </w:rPr>
      </w:pPr>
      <w:r w:rsidRPr="00EF48A1">
        <w:rPr>
          <w:rFonts w:ascii="Times New Roman" w:eastAsia="№Е" w:hAnsi="Times New Roman"/>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F66263" w:rsidRPr="00EF48A1" w:rsidRDefault="00F66263" w:rsidP="00F66263">
      <w:pPr>
        <w:suppressAutoHyphens/>
        <w:spacing w:after="0" w:line="240" w:lineRule="auto"/>
        <w:ind w:firstLine="567"/>
        <w:jc w:val="both"/>
        <w:rPr>
          <w:rFonts w:ascii="Times New Roman" w:eastAsia="№Е" w:hAnsi="Times New Roman"/>
          <w:sz w:val="24"/>
          <w:szCs w:val="24"/>
        </w:rPr>
      </w:pPr>
      <w:r w:rsidRPr="00EF48A1">
        <w:rPr>
          <w:rFonts w:ascii="Times New Roman" w:eastAsia="№Е" w:hAnsi="Times New Roman"/>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F66263" w:rsidRPr="00EF48A1" w:rsidRDefault="00F66263" w:rsidP="00F66263">
      <w:pPr>
        <w:suppressAutoHyphens/>
        <w:spacing w:after="0" w:line="240" w:lineRule="auto"/>
        <w:ind w:firstLine="567"/>
        <w:jc w:val="both"/>
        <w:rPr>
          <w:rFonts w:ascii="Times New Roman" w:eastAsia="№Е" w:hAnsi="Times New Roman"/>
          <w:sz w:val="24"/>
          <w:szCs w:val="24"/>
        </w:rPr>
      </w:pPr>
      <w:r w:rsidRPr="00EF48A1">
        <w:rPr>
          <w:rFonts w:ascii="Times New Roman" w:eastAsia="№Е" w:hAnsi="Times New Roman"/>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F66263" w:rsidRPr="00EF48A1" w:rsidRDefault="00F66263" w:rsidP="00F66263">
      <w:pPr>
        <w:suppressAutoHyphens/>
        <w:spacing w:after="0" w:line="240" w:lineRule="auto"/>
        <w:ind w:firstLine="567"/>
        <w:jc w:val="both"/>
        <w:rPr>
          <w:rFonts w:ascii="Times New Roman" w:eastAsia="№Е" w:hAnsi="Times New Roman"/>
          <w:sz w:val="24"/>
          <w:szCs w:val="24"/>
        </w:rPr>
      </w:pPr>
      <w:r w:rsidRPr="00EF48A1">
        <w:rPr>
          <w:rFonts w:ascii="Times New Roman" w:eastAsia="№Е" w:hAnsi="Times New Roman"/>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F66263" w:rsidRPr="00EF48A1" w:rsidRDefault="00F66263" w:rsidP="00F66263">
      <w:pPr>
        <w:suppressAutoHyphens/>
        <w:spacing w:after="0" w:line="240" w:lineRule="auto"/>
        <w:ind w:firstLine="567"/>
        <w:jc w:val="both"/>
        <w:rPr>
          <w:rFonts w:ascii="Times New Roman" w:eastAsia="№Е" w:hAnsi="Times New Roman"/>
          <w:sz w:val="24"/>
          <w:szCs w:val="24"/>
        </w:rPr>
      </w:pPr>
      <w:r w:rsidRPr="00EF48A1">
        <w:rPr>
          <w:rFonts w:ascii="Times New Roman" w:eastAsia="№Е" w:hAnsi="Times New Roman"/>
          <w:sz w:val="24"/>
          <w:szCs w:val="24"/>
        </w:rPr>
        <w:t>- к здоровью как залогу долгой и активной жизни человека, его хорошего настроения и оптимистичного взгляда на мир;</w:t>
      </w:r>
    </w:p>
    <w:p w:rsidR="00F66263" w:rsidRPr="00EF48A1" w:rsidRDefault="00F66263" w:rsidP="00F66263">
      <w:pPr>
        <w:suppressAutoHyphens/>
        <w:spacing w:after="0" w:line="240" w:lineRule="auto"/>
        <w:ind w:firstLine="567"/>
        <w:jc w:val="both"/>
        <w:rPr>
          <w:rFonts w:ascii="Times New Roman" w:eastAsia="№Е" w:hAnsi="Times New Roman"/>
          <w:sz w:val="24"/>
          <w:szCs w:val="24"/>
        </w:rPr>
      </w:pPr>
      <w:r w:rsidRPr="00EF48A1">
        <w:rPr>
          <w:rFonts w:ascii="Times New Roman" w:eastAsia="№Е" w:hAnsi="Times New Roman"/>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F66263" w:rsidRPr="00EF48A1" w:rsidRDefault="00F66263" w:rsidP="00F66263">
      <w:pPr>
        <w:suppressAutoHyphens/>
        <w:spacing w:after="0" w:line="240" w:lineRule="auto"/>
        <w:ind w:firstLine="567"/>
        <w:jc w:val="both"/>
        <w:rPr>
          <w:rFonts w:ascii="Times New Roman" w:eastAsia="№Е" w:hAnsi="Times New Roman"/>
          <w:sz w:val="24"/>
          <w:szCs w:val="24"/>
        </w:rPr>
      </w:pPr>
      <w:r w:rsidRPr="00EF48A1">
        <w:rPr>
          <w:rFonts w:ascii="Times New Roman" w:eastAsia="№Е" w:hAnsi="Times New Roman"/>
          <w:sz w:val="24"/>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F66263" w:rsidRPr="00EF48A1" w:rsidRDefault="00F66263" w:rsidP="00F66263">
      <w:pPr>
        <w:suppressAutoHyphens/>
        <w:spacing w:after="0" w:line="240" w:lineRule="auto"/>
        <w:ind w:firstLine="567"/>
        <w:jc w:val="both"/>
        <w:rPr>
          <w:rFonts w:ascii="Times New Roman" w:eastAsia="№Е" w:hAnsi="Times New Roman"/>
          <w:sz w:val="24"/>
          <w:szCs w:val="24"/>
        </w:rPr>
      </w:pPr>
      <w:r w:rsidRPr="00EF48A1">
        <w:rPr>
          <w:rFonts w:ascii="Times New Roman" w:eastAsia="№Е" w:hAnsi="Times New Roman"/>
          <w:sz w:val="24"/>
          <w:szCs w:val="24"/>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F66263" w:rsidRPr="00EF48A1" w:rsidRDefault="00F66263" w:rsidP="00F66263">
      <w:pPr>
        <w:suppressAutoHyphens/>
        <w:spacing w:after="0" w:line="240" w:lineRule="auto"/>
        <w:ind w:firstLine="567"/>
        <w:jc w:val="both"/>
        <w:rPr>
          <w:rFonts w:ascii="Times New Roman" w:eastAsia="№Е" w:hAnsi="Times New Roman"/>
          <w:sz w:val="24"/>
          <w:szCs w:val="24"/>
        </w:rPr>
      </w:pPr>
      <w:r w:rsidRPr="00EF48A1">
        <w:rPr>
          <w:rFonts w:ascii="Times New Roman" w:eastAsia="№Е" w:hAnsi="Times New Roman"/>
          <w:bCs/>
          <w:iCs/>
          <w:sz w:val="24"/>
          <w:szCs w:val="24"/>
        </w:rPr>
        <w:t xml:space="preserve">3. В воспитании детей юношеского возраста (уровень среднего общего образования) таким приоритетом является </w:t>
      </w:r>
      <w:r w:rsidRPr="00EF48A1">
        <w:rPr>
          <w:rFonts w:ascii="Times New Roman" w:eastAsia="№Е" w:hAnsi="Times New Roman"/>
          <w:sz w:val="24"/>
          <w:szCs w:val="24"/>
        </w:rPr>
        <w:t>создание благоприятных условий для приобретения школьниками опыта осуществления социально значимых дел.</w:t>
      </w:r>
    </w:p>
    <w:p w:rsidR="00F66263" w:rsidRPr="00EF48A1" w:rsidRDefault="00F66263" w:rsidP="00F66263">
      <w:pPr>
        <w:suppressAutoHyphens/>
        <w:spacing w:after="0" w:line="240" w:lineRule="auto"/>
        <w:ind w:firstLine="567"/>
        <w:jc w:val="both"/>
        <w:rPr>
          <w:rFonts w:ascii="Times New Roman" w:eastAsia="№Е" w:hAnsi="Times New Roman"/>
          <w:sz w:val="24"/>
          <w:szCs w:val="24"/>
        </w:rPr>
      </w:pPr>
      <w:r w:rsidRPr="00EF48A1">
        <w:rPr>
          <w:rFonts w:ascii="Times New Roman" w:hAnsi="Times New Roman"/>
          <w:sz w:val="24"/>
          <w:szCs w:val="24"/>
        </w:rPr>
        <w:t xml:space="preserve">Выделение данного приоритета </w:t>
      </w:r>
      <w:r w:rsidRPr="00EF48A1">
        <w:rPr>
          <w:rFonts w:ascii="Times New Roman" w:eastAsia="№Е" w:hAnsi="Times New Roman"/>
          <w:sz w:val="24"/>
          <w:szCs w:val="24"/>
        </w:rPr>
        <w:t>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rsidR="00F66263" w:rsidRPr="00EF48A1" w:rsidRDefault="00F66263" w:rsidP="00F66263">
      <w:pPr>
        <w:suppressAutoHyphens/>
        <w:spacing w:after="0" w:line="240" w:lineRule="auto"/>
        <w:ind w:firstLine="567"/>
        <w:jc w:val="both"/>
        <w:rPr>
          <w:rFonts w:ascii="Times New Roman" w:eastAsia="№Е" w:hAnsi="Times New Roman"/>
          <w:sz w:val="24"/>
          <w:szCs w:val="24"/>
        </w:rPr>
      </w:pPr>
      <w:r w:rsidRPr="00EF48A1">
        <w:rPr>
          <w:rFonts w:ascii="Times New Roman" w:eastAsia="№Е" w:hAnsi="Times New Roman"/>
          <w:sz w:val="24"/>
          <w:szCs w:val="24"/>
        </w:rPr>
        <w:t xml:space="preserve">- опыт дел, направленных на заботу о своей семье, родных и близких; </w:t>
      </w:r>
    </w:p>
    <w:p w:rsidR="00F66263" w:rsidRPr="00EF48A1" w:rsidRDefault="00F66263" w:rsidP="00F66263">
      <w:pPr>
        <w:suppressAutoHyphens/>
        <w:spacing w:after="0" w:line="240" w:lineRule="auto"/>
        <w:ind w:firstLine="567"/>
        <w:jc w:val="both"/>
        <w:rPr>
          <w:rFonts w:ascii="Times New Roman" w:eastAsia="№Е" w:hAnsi="Times New Roman"/>
          <w:sz w:val="24"/>
          <w:szCs w:val="24"/>
        </w:rPr>
      </w:pPr>
      <w:r w:rsidRPr="00EF48A1">
        <w:rPr>
          <w:rFonts w:ascii="Times New Roman" w:eastAsia="№Е" w:hAnsi="Times New Roman"/>
          <w:sz w:val="24"/>
          <w:szCs w:val="24"/>
        </w:rPr>
        <w:t>- трудовой опыт, опыт участия в производственной практике;</w:t>
      </w:r>
    </w:p>
    <w:p w:rsidR="00F66263" w:rsidRPr="00EF48A1" w:rsidRDefault="00F66263" w:rsidP="00F66263">
      <w:pPr>
        <w:suppressAutoHyphens/>
        <w:spacing w:after="0" w:line="240" w:lineRule="auto"/>
        <w:ind w:firstLine="567"/>
        <w:jc w:val="both"/>
        <w:rPr>
          <w:rFonts w:ascii="Times New Roman" w:eastAsia="№Е" w:hAnsi="Times New Roman"/>
          <w:sz w:val="24"/>
          <w:szCs w:val="24"/>
        </w:rPr>
      </w:pPr>
      <w:r w:rsidRPr="00EF48A1">
        <w:rPr>
          <w:rFonts w:ascii="Times New Roman" w:eastAsia="№Е" w:hAnsi="Times New Roman"/>
          <w:sz w:val="24"/>
          <w:szCs w:val="24"/>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rsidR="00F66263" w:rsidRPr="00EF48A1" w:rsidRDefault="00F66263" w:rsidP="00F66263">
      <w:pPr>
        <w:suppressAutoHyphens/>
        <w:spacing w:after="0" w:line="240" w:lineRule="auto"/>
        <w:ind w:firstLine="567"/>
        <w:jc w:val="both"/>
        <w:rPr>
          <w:rFonts w:ascii="Times New Roman" w:eastAsia="№Е" w:hAnsi="Times New Roman"/>
          <w:sz w:val="24"/>
          <w:szCs w:val="24"/>
        </w:rPr>
      </w:pPr>
      <w:r w:rsidRPr="00EF48A1">
        <w:rPr>
          <w:rFonts w:ascii="Times New Roman" w:eastAsia="№Е" w:hAnsi="Times New Roman"/>
          <w:sz w:val="24"/>
          <w:szCs w:val="24"/>
        </w:rPr>
        <w:t>- опыт природоохранных дел;</w:t>
      </w:r>
    </w:p>
    <w:p w:rsidR="00F66263" w:rsidRPr="00EF48A1" w:rsidRDefault="00F66263" w:rsidP="00F66263">
      <w:pPr>
        <w:suppressAutoHyphens/>
        <w:spacing w:after="0" w:line="240" w:lineRule="auto"/>
        <w:ind w:firstLine="567"/>
        <w:jc w:val="both"/>
        <w:rPr>
          <w:rFonts w:ascii="Times New Roman" w:eastAsia="№Е" w:hAnsi="Times New Roman"/>
          <w:sz w:val="24"/>
          <w:szCs w:val="24"/>
        </w:rPr>
      </w:pPr>
      <w:r w:rsidRPr="00EF48A1">
        <w:rPr>
          <w:rFonts w:ascii="Times New Roman" w:eastAsia="№Е" w:hAnsi="Times New Roman"/>
          <w:sz w:val="24"/>
          <w:szCs w:val="24"/>
        </w:rPr>
        <w:t>- опыт разрешения возникающих конфликтных ситуаций в школе, дома или на улице;</w:t>
      </w:r>
    </w:p>
    <w:p w:rsidR="00F66263" w:rsidRPr="00EF48A1" w:rsidRDefault="00F66263" w:rsidP="00F66263">
      <w:pPr>
        <w:suppressAutoHyphens/>
        <w:spacing w:after="0" w:line="240" w:lineRule="auto"/>
        <w:ind w:firstLine="567"/>
        <w:jc w:val="both"/>
        <w:rPr>
          <w:rFonts w:ascii="Times New Roman" w:eastAsia="№Е" w:hAnsi="Times New Roman"/>
          <w:sz w:val="24"/>
          <w:szCs w:val="24"/>
        </w:rPr>
      </w:pPr>
      <w:r w:rsidRPr="00EF48A1">
        <w:rPr>
          <w:rFonts w:ascii="Times New Roman" w:eastAsia="№Е" w:hAnsi="Times New Roman"/>
          <w:sz w:val="24"/>
          <w:szCs w:val="24"/>
        </w:rPr>
        <w:t>- опыт самостоятельного приобретения новых знаний, проведения научных исследований, опыт проектной деятельности;</w:t>
      </w:r>
    </w:p>
    <w:p w:rsidR="00F66263" w:rsidRPr="00EF48A1" w:rsidRDefault="00F66263" w:rsidP="00F66263">
      <w:pPr>
        <w:suppressAutoHyphens/>
        <w:spacing w:after="0" w:line="240" w:lineRule="auto"/>
        <w:ind w:firstLine="567"/>
        <w:jc w:val="both"/>
        <w:rPr>
          <w:rFonts w:ascii="Times New Roman" w:eastAsia="№Е" w:hAnsi="Times New Roman"/>
          <w:sz w:val="24"/>
          <w:szCs w:val="24"/>
        </w:rPr>
      </w:pPr>
      <w:r w:rsidRPr="00EF48A1">
        <w:rPr>
          <w:rFonts w:ascii="Times New Roman" w:eastAsia="№Е" w:hAnsi="Times New Roman"/>
          <w:sz w:val="24"/>
          <w:szCs w:val="24"/>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F66263" w:rsidRPr="00EF48A1" w:rsidRDefault="00F66263" w:rsidP="00F66263">
      <w:pPr>
        <w:suppressAutoHyphens/>
        <w:spacing w:after="0" w:line="240" w:lineRule="auto"/>
        <w:ind w:firstLine="567"/>
        <w:jc w:val="both"/>
        <w:rPr>
          <w:rFonts w:ascii="Times New Roman" w:eastAsia="№Е" w:hAnsi="Times New Roman"/>
          <w:sz w:val="24"/>
          <w:szCs w:val="24"/>
        </w:rPr>
      </w:pPr>
      <w:r w:rsidRPr="00EF48A1">
        <w:rPr>
          <w:rFonts w:ascii="Times New Roman" w:eastAsia="№Е" w:hAnsi="Times New Roman"/>
          <w:sz w:val="24"/>
          <w:szCs w:val="24"/>
        </w:rPr>
        <w:t xml:space="preserve">- опыт ведения здорового образа жизни и заботы о здоровье других людей; </w:t>
      </w:r>
    </w:p>
    <w:p w:rsidR="00F66263" w:rsidRPr="00EF48A1" w:rsidRDefault="00F66263" w:rsidP="00F66263">
      <w:pPr>
        <w:suppressAutoHyphens/>
        <w:spacing w:after="0" w:line="240" w:lineRule="auto"/>
        <w:ind w:firstLine="567"/>
        <w:jc w:val="both"/>
        <w:rPr>
          <w:rFonts w:ascii="Times New Roman" w:eastAsia="№Е" w:hAnsi="Times New Roman"/>
          <w:sz w:val="24"/>
          <w:szCs w:val="24"/>
        </w:rPr>
      </w:pPr>
      <w:r w:rsidRPr="00EF48A1">
        <w:rPr>
          <w:rFonts w:ascii="Times New Roman" w:eastAsia="№Е" w:hAnsi="Times New Roman"/>
          <w:sz w:val="24"/>
          <w:szCs w:val="24"/>
        </w:rPr>
        <w:t>- опыт оказания помощи окружающим, заботы о малышах или пожилых людях, волонтерский опыт;</w:t>
      </w:r>
    </w:p>
    <w:p w:rsidR="00F66263" w:rsidRPr="00EF48A1" w:rsidRDefault="00F66263" w:rsidP="00F66263">
      <w:pPr>
        <w:suppressAutoHyphens/>
        <w:spacing w:after="0" w:line="240" w:lineRule="auto"/>
        <w:ind w:firstLine="567"/>
        <w:jc w:val="both"/>
        <w:rPr>
          <w:rFonts w:ascii="Times New Roman" w:eastAsia="№Е" w:hAnsi="Times New Roman"/>
          <w:sz w:val="24"/>
          <w:szCs w:val="24"/>
        </w:rPr>
      </w:pPr>
      <w:r w:rsidRPr="00EF48A1">
        <w:rPr>
          <w:rFonts w:ascii="Times New Roman" w:eastAsia="№Е" w:hAnsi="Times New Roman"/>
          <w:sz w:val="24"/>
          <w:szCs w:val="24"/>
        </w:rPr>
        <w:t>- опыт самопознания и самоанализа, опыт социально приемлемого самовыражения и самореализации.</w:t>
      </w:r>
    </w:p>
    <w:p w:rsidR="00F66263" w:rsidRPr="00EF48A1" w:rsidRDefault="00F66263" w:rsidP="00F66263">
      <w:pPr>
        <w:suppressAutoHyphens/>
        <w:spacing w:after="0" w:line="240" w:lineRule="auto"/>
        <w:ind w:firstLine="567"/>
        <w:jc w:val="both"/>
        <w:rPr>
          <w:rFonts w:ascii="Times New Roman" w:eastAsia="№Е" w:hAnsi="Times New Roman"/>
          <w:sz w:val="24"/>
          <w:szCs w:val="24"/>
        </w:rPr>
      </w:pPr>
      <w:r w:rsidRPr="00EF48A1">
        <w:rPr>
          <w:rFonts w:ascii="Times New Roman" w:eastAsia="№Е" w:hAnsi="Times New Roman"/>
          <w:sz w:val="24"/>
          <w:szCs w:val="24"/>
        </w:rPr>
        <w:t xml:space="preserve">Выделение в общей цели воспитания целевых приоритетов, связанных с возрастными особенностями воспитанников, </w:t>
      </w:r>
      <w:r w:rsidRPr="00EF48A1">
        <w:rPr>
          <w:rFonts w:ascii="Times New Roman" w:eastAsia="№Е" w:hAnsi="Times New Roman"/>
          <w:bCs/>
          <w:iCs/>
          <w:sz w:val="24"/>
          <w:szCs w:val="24"/>
        </w:rPr>
        <w:t>не означает игнорирования других составляющих общей цели воспитания</w:t>
      </w:r>
      <w:r w:rsidRPr="00EF48A1">
        <w:rPr>
          <w:rFonts w:ascii="Times New Roman" w:eastAsia="№Е" w:hAnsi="Times New Roman"/>
          <w:sz w:val="24"/>
          <w:szCs w:val="24"/>
        </w:rPr>
        <w:t>.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w:t>
      </w:r>
    </w:p>
    <w:p w:rsidR="00F66263" w:rsidRPr="00EF48A1" w:rsidRDefault="00F66263" w:rsidP="00F66263">
      <w:pPr>
        <w:widowControl w:val="0"/>
        <w:suppressAutoHyphens/>
        <w:autoSpaceDE w:val="0"/>
        <w:autoSpaceDN w:val="0"/>
        <w:spacing w:after="0" w:line="240" w:lineRule="auto"/>
        <w:ind w:firstLine="567"/>
        <w:jc w:val="both"/>
        <w:rPr>
          <w:rFonts w:ascii="Times New Roman" w:eastAsia="№Е" w:hAnsi="Times New Roman"/>
          <w:iCs/>
          <w:kern w:val="2"/>
          <w:sz w:val="24"/>
          <w:szCs w:val="24"/>
          <w:lang w:eastAsia="ko-KR"/>
        </w:rPr>
      </w:pPr>
      <w:r w:rsidRPr="00EF48A1">
        <w:rPr>
          <w:rFonts w:ascii="Times New Roman" w:eastAsia="№Е" w:hAnsi="Times New Roman"/>
          <w:iCs/>
          <w:kern w:val="2"/>
          <w:sz w:val="24"/>
          <w:szCs w:val="24"/>
          <w:lang w:eastAsia="ko-KR"/>
        </w:rPr>
        <w:t>Добросовестная работа педагогов, направленная на достижение поставленной цели,</w:t>
      </w:r>
      <w:r w:rsidRPr="00EF48A1">
        <w:rPr>
          <w:rFonts w:ascii="Times New Roman" w:eastAsia="№Е" w:hAnsi="Times New Roman"/>
          <w:bCs/>
          <w:kern w:val="2"/>
          <w:sz w:val="24"/>
          <w:szCs w:val="24"/>
          <w:lang w:eastAsia="ko-KR"/>
        </w:rPr>
        <w:t xml:space="preserve"> позволит ребенку</w:t>
      </w:r>
      <w:r w:rsidRPr="00EF48A1">
        <w:rPr>
          <w:rFonts w:ascii="Times New Roman" w:eastAsia="№Е" w:hAnsi="Times New Roman"/>
          <w:iCs/>
          <w:kern w:val="2"/>
          <w:sz w:val="24"/>
          <w:szCs w:val="24"/>
          <w:lang w:eastAsia="ko-KR"/>
        </w:rPr>
        <w:t xml:space="preserve">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F66263" w:rsidRPr="00EF48A1" w:rsidRDefault="00F66263" w:rsidP="00F66263">
      <w:pPr>
        <w:suppressAutoHyphens/>
        <w:spacing w:after="0" w:line="240" w:lineRule="auto"/>
        <w:ind w:firstLine="567"/>
        <w:jc w:val="both"/>
        <w:rPr>
          <w:rFonts w:ascii="Times New Roman" w:eastAsia="№Е" w:hAnsi="Times New Roman"/>
          <w:sz w:val="24"/>
          <w:szCs w:val="24"/>
        </w:rPr>
      </w:pPr>
      <w:r w:rsidRPr="00EF48A1">
        <w:rPr>
          <w:rFonts w:ascii="Times New Roman" w:eastAsia="№Е" w:hAnsi="Times New Roman"/>
          <w:sz w:val="24"/>
          <w:szCs w:val="24"/>
        </w:rPr>
        <w:t xml:space="preserve">Достижению поставленной цели воспитания школьников будет способствовать решение следующих основных задач: </w:t>
      </w:r>
    </w:p>
    <w:p w:rsidR="00F66263" w:rsidRPr="00EF48A1" w:rsidRDefault="00F66263" w:rsidP="004A287D">
      <w:pPr>
        <w:pStyle w:val="a8"/>
        <w:numPr>
          <w:ilvl w:val="0"/>
          <w:numId w:val="119"/>
        </w:numPr>
        <w:jc w:val="both"/>
        <w:rPr>
          <w:rFonts w:ascii="Times New Roman" w:hAnsi="Times New Roman"/>
          <w:iCs/>
          <w:color w:val="000000"/>
          <w:w w:val="0"/>
        </w:rPr>
      </w:pPr>
      <w:r w:rsidRPr="00EF48A1">
        <w:rPr>
          <w:rFonts w:ascii="Times New Roman" w:hAnsi="Times New Roman"/>
          <w:iCs/>
          <w:color w:val="000000"/>
          <w:w w:val="0"/>
        </w:rPr>
        <w:t>реализовавыть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F66263" w:rsidRPr="00EF48A1" w:rsidRDefault="00F66263" w:rsidP="004A287D">
      <w:pPr>
        <w:pStyle w:val="a8"/>
        <w:numPr>
          <w:ilvl w:val="0"/>
          <w:numId w:val="119"/>
        </w:numPr>
        <w:jc w:val="both"/>
        <w:rPr>
          <w:rFonts w:ascii="Times New Roman" w:hAnsi="Times New Roman"/>
          <w:iCs/>
          <w:color w:val="000000"/>
          <w:w w:val="0"/>
        </w:rPr>
      </w:pPr>
      <w:r w:rsidRPr="00EF48A1">
        <w:rPr>
          <w:rFonts w:ascii="Times New Roman" w:hAnsi="Times New Roman"/>
          <w:iCs/>
          <w:color w:val="000000"/>
          <w:w w:val="0"/>
        </w:rPr>
        <w:t>реализовывать потенциал классного руководства в воспитании школьников, поддерживать активное участие классных сообществ в жизни школы;</w:t>
      </w:r>
    </w:p>
    <w:p w:rsidR="00F66263" w:rsidRPr="00EF48A1" w:rsidRDefault="00F66263" w:rsidP="004A287D">
      <w:pPr>
        <w:pStyle w:val="a8"/>
        <w:numPr>
          <w:ilvl w:val="0"/>
          <w:numId w:val="119"/>
        </w:numPr>
        <w:jc w:val="both"/>
        <w:rPr>
          <w:rFonts w:ascii="Times New Roman" w:hAnsi="Times New Roman"/>
          <w:iCs/>
          <w:color w:val="000000"/>
          <w:w w:val="0"/>
        </w:rPr>
      </w:pPr>
      <w:r w:rsidRPr="00EF48A1">
        <w:rPr>
          <w:rFonts w:ascii="Times New Roman" w:hAnsi="Times New Roman"/>
          <w:iCs/>
          <w:color w:val="000000"/>
          <w:w w:val="0"/>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F66263" w:rsidRPr="00EF48A1" w:rsidRDefault="00F66263" w:rsidP="004A287D">
      <w:pPr>
        <w:pStyle w:val="a8"/>
        <w:numPr>
          <w:ilvl w:val="0"/>
          <w:numId w:val="119"/>
        </w:numPr>
        <w:jc w:val="both"/>
        <w:rPr>
          <w:rFonts w:ascii="Times New Roman" w:hAnsi="Times New Roman"/>
          <w:iCs/>
          <w:color w:val="000000"/>
          <w:w w:val="0"/>
        </w:rPr>
      </w:pPr>
      <w:r w:rsidRPr="00EF48A1">
        <w:rPr>
          <w:rFonts w:ascii="Times New Roman" w:hAnsi="Times New Roman"/>
          <w:iCs/>
          <w:color w:val="000000"/>
          <w:w w:val="0"/>
        </w:rPr>
        <w:t xml:space="preserve">инициировать и поддерживать ученическое самоуправление – как на уровне школы, так и на уровне классных сообществ; </w:t>
      </w:r>
    </w:p>
    <w:p w:rsidR="00F66263" w:rsidRPr="00EF48A1" w:rsidRDefault="00F66263" w:rsidP="004A287D">
      <w:pPr>
        <w:pStyle w:val="a8"/>
        <w:numPr>
          <w:ilvl w:val="0"/>
          <w:numId w:val="119"/>
        </w:numPr>
        <w:jc w:val="both"/>
        <w:rPr>
          <w:rFonts w:ascii="Times New Roman" w:hAnsi="Times New Roman"/>
          <w:iCs/>
          <w:color w:val="000000"/>
          <w:w w:val="0"/>
        </w:rPr>
      </w:pPr>
      <w:r w:rsidRPr="00EF48A1">
        <w:rPr>
          <w:rFonts w:ascii="Times New Roman" w:hAnsi="Times New Roman"/>
          <w:iCs/>
          <w:color w:val="000000"/>
          <w:w w:val="0"/>
        </w:rPr>
        <w:t>поддерживать деятельность функционирующих на базе школы детских общественных обьединений и организаций;</w:t>
      </w:r>
    </w:p>
    <w:p w:rsidR="00F66263" w:rsidRPr="00EF48A1" w:rsidRDefault="00F66263" w:rsidP="004A287D">
      <w:pPr>
        <w:pStyle w:val="a8"/>
        <w:numPr>
          <w:ilvl w:val="0"/>
          <w:numId w:val="119"/>
        </w:numPr>
        <w:jc w:val="both"/>
        <w:rPr>
          <w:rFonts w:ascii="Times New Roman" w:hAnsi="Times New Roman"/>
          <w:iCs/>
          <w:color w:val="000000"/>
          <w:w w:val="0"/>
        </w:rPr>
      </w:pPr>
      <w:r w:rsidRPr="00EF48A1">
        <w:rPr>
          <w:rFonts w:ascii="Times New Roman" w:hAnsi="Times New Roman"/>
          <w:iCs/>
          <w:color w:val="000000"/>
          <w:w w:val="0"/>
        </w:rPr>
        <w:t>организовывать профориентационную работу со школьниками;</w:t>
      </w:r>
    </w:p>
    <w:p w:rsidR="00F66263" w:rsidRPr="00EF48A1" w:rsidRDefault="00F66263" w:rsidP="004A287D">
      <w:pPr>
        <w:pStyle w:val="a8"/>
        <w:numPr>
          <w:ilvl w:val="0"/>
          <w:numId w:val="119"/>
        </w:numPr>
        <w:jc w:val="both"/>
        <w:rPr>
          <w:rFonts w:ascii="Times New Roman" w:hAnsi="Times New Roman"/>
          <w:iCs/>
          <w:color w:val="000000"/>
          <w:w w:val="0"/>
        </w:rPr>
      </w:pPr>
      <w:r w:rsidRPr="00EF48A1">
        <w:rPr>
          <w:rFonts w:ascii="Times New Roman" w:hAnsi="Times New Roman"/>
          <w:iCs/>
          <w:color w:val="000000"/>
          <w:w w:val="0"/>
        </w:rPr>
        <w:t xml:space="preserve">организовать работу школьных медиа, реализовывать их воспитательный потенциал; </w:t>
      </w:r>
    </w:p>
    <w:p w:rsidR="00F66263" w:rsidRPr="00EF48A1" w:rsidRDefault="00F66263" w:rsidP="004A287D">
      <w:pPr>
        <w:pStyle w:val="a8"/>
        <w:numPr>
          <w:ilvl w:val="0"/>
          <w:numId w:val="119"/>
        </w:numPr>
        <w:jc w:val="both"/>
        <w:rPr>
          <w:rFonts w:ascii="Times New Roman" w:hAnsi="Times New Roman"/>
          <w:iCs/>
          <w:color w:val="000000"/>
          <w:w w:val="0"/>
        </w:rPr>
      </w:pPr>
      <w:r w:rsidRPr="00EF48A1">
        <w:rPr>
          <w:rFonts w:ascii="Times New Roman" w:hAnsi="Times New Roman"/>
          <w:iCs/>
          <w:color w:val="000000"/>
          <w:w w:val="0"/>
        </w:rPr>
        <w:t>развивать предметно-эстетическую среду и реализовывать ее воспитательные возможности;</w:t>
      </w:r>
    </w:p>
    <w:p w:rsidR="00F66263" w:rsidRPr="00EF48A1" w:rsidRDefault="00F66263" w:rsidP="004A287D">
      <w:pPr>
        <w:pStyle w:val="a8"/>
        <w:numPr>
          <w:ilvl w:val="0"/>
          <w:numId w:val="119"/>
        </w:numPr>
        <w:jc w:val="both"/>
        <w:rPr>
          <w:rFonts w:ascii="Times New Roman" w:hAnsi="Times New Roman"/>
          <w:iCs/>
          <w:color w:val="000000"/>
          <w:w w:val="0"/>
        </w:rPr>
      </w:pPr>
      <w:r w:rsidRPr="00EF48A1">
        <w:rPr>
          <w:rFonts w:ascii="Times New Roman" w:hAnsi="Times New Roman"/>
          <w:iCs/>
          <w:color w:val="000000"/>
          <w:w w:val="0"/>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F66263" w:rsidRPr="00EF48A1" w:rsidRDefault="00F66263" w:rsidP="004A287D">
      <w:pPr>
        <w:pStyle w:val="a8"/>
        <w:numPr>
          <w:ilvl w:val="0"/>
          <w:numId w:val="119"/>
        </w:numPr>
        <w:jc w:val="both"/>
        <w:rPr>
          <w:rFonts w:ascii="Times New Roman" w:hAnsi="Times New Roman"/>
          <w:iCs/>
          <w:color w:val="000000"/>
          <w:w w:val="0"/>
        </w:rPr>
      </w:pPr>
      <w:r w:rsidRPr="00EF48A1">
        <w:rPr>
          <w:rFonts w:ascii="Times New Roman" w:hAnsi="Times New Roman"/>
          <w:iCs/>
          <w:color w:val="000000"/>
          <w:w w:val="0"/>
        </w:rPr>
        <w:t>Задачи, направленные на формирование социально-положительной коммуникации: формирование мотивации к общению; закрепление социально принятых сценариев общения с различными возрастными группами; формирование и закрепление сценариев общения с лицами различной степени близости знакомства (друзья, родные, педагоги, незнакомцы и проч.);</w:t>
      </w:r>
    </w:p>
    <w:p w:rsidR="00F66263" w:rsidRPr="00EF48A1" w:rsidRDefault="00F66263" w:rsidP="004A287D">
      <w:pPr>
        <w:pStyle w:val="a8"/>
        <w:numPr>
          <w:ilvl w:val="0"/>
          <w:numId w:val="119"/>
        </w:numPr>
        <w:jc w:val="both"/>
        <w:rPr>
          <w:rFonts w:ascii="Times New Roman" w:hAnsi="Times New Roman"/>
          <w:iCs/>
          <w:color w:val="000000"/>
          <w:w w:val="0"/>
        </w:rPr>
      </w:pPr>
      <w:r w:rsidRPr="00EF48A1">
        <w:rPr>
          <w:rFonts w:ascii="Times New Roman" w:hAnsi="Times New Roman"/>
          <w:iCs/>
          <w:color w:val="000000"/>
          <w:w w:val="0"/>
        </w:rPr>
        <w:t>Задачи, направленные на включение обучающегося в социум за стенами школы (школы-интерната): формирование и закрепление сценариев общения в условиях формального и неформального общения в общественных местах;</w:t>
      </w:r>
    </w:p>
    <w:p w:rsidR="00F66263" w:rsidRPr="00EF48A1" w:rsidRDefault="00F66263" w:rsidP="004A287D">
      <w:pPr>
        <w:pStyle w:val="a8"/>
        <w:numPr>
          <w:ilvl w:val="0"/>
          <w:numId w:val="119"/>
        </w:numPr>
        <w:jc w:val="both"/>
        <w:rPr>
          <w:rFonts w:ascii="Times New Roman" w:hAnsi="Times New Roman"/>
          <w:iCs/>
          <w:color w:val="000000"/>
          <w:w w:val="0"/>
        </w:rPr>
      </w:pPr>
      <w:r w:rsidRPr="00EF48A1">
        <w:rPr>
          <w:rFonts w:ascii="Times New Roman" w:hAnsi="Times New Roman"/>
          <w:iCs/>
          <w:color w:val="000000"/>
          <w:w w:val="0"/>
        </w:rPr>
        <w:t>Задачи, решение которых обеспечивает успешное вербальное взаимодействие с участниками общения в школе, работу в команде: формировании умений вступать в дискуссию, поддерживать деловое общение в группе, формулировать вопросы, адекватно отвечать на вопросы, корректно решать конфликтные ситуации, оценивать качество выполнений работы в словесной форме, выражать похвалу, одобрение или неодобрение.</w:t>
      </w:r>
    </w:p>
    <w:p w:rsidR="00F66263" w:rsidRPr="00EF48A1" w:rsidRDefault="00F66263" w:rsidP="004A287D">
      <w:pPr>
        <w:pStyle w:val="a8"/>
        <w:numPr>
          <w:ilvl w:val="0"/>
          <w:numId w:val="119"/>
        </w:numPr>
        <w:jc w:val="both"/>
        <w:rPr>
          <w:rFonts w:ascii="Times New Roman" w:hAnsi="Times New Roman"/>
          <w:iCs/>
          <w:color w:val="000000"/>
          <w:w w:val="0"/>
        </w:rPr>
      </w:pPr>
      <w:r w:rsidRPr="00EF48A1">
        <w:rPr>
          <w:rFonts w:ascii="Times New Roman" w:hAnsi="Times New Roman"/>
          <w:iCs/>
          <w:color w:val="000000"/>
          <w:w w:val="0"/>
        </w:rPr>
        <w:t>Задачи, направленные на речевое развитие и совершенствование умений использования вербальных средств общения для формулирования и выражения собственных мыслей: пополнение словарного запаса за счет расширения представлений об окружающем предметной и социальном мире;совершенствование текстовой компетенции; закрепление навыков правильной речи в процессе спонтанного общения; расширение номенклатуры языковых средств за счет формулировок, обеспечивающих эффективное социально приемлемое общение; закрепле6ние навыков плавной, выразительной речи;</w:t>
      </w:r>
    </w:p>
    <w:p w:rsidR="00F66263" w:rsidRPr="00EF48A1" w:rsidRDefault="00F66263" w:rsidP="004A287D">
      <w:pPr>
        <w:pStyle w:val="a8"/>
        <w:numPr>
          <w:ilvl w:val="0"/>
          <w:numId w:val="119"/>
        </w:numPr>
        <w:jc w:val="both"/>
        <w:rPr>
          <w:rFonts w:ascii="Times New Roman" w:hAnsi="Times New Roman"/>
          <w:iCs/>
          <w:color w:val="000000"/>
          <w:w w:val="0"/>
        </w:rPr>
      </w:pPr>
      <w:r w:rsidRPr="00EF48A1">
        <w:rPr>
          <w:rFonts w:ascii="Times New Roman" w:hAnsi="Times New Roman"/>
          <w:iCs/>
          <w:color w:val="000000"/>
          <w:w w:val="0"/>
        </w:rPr>
        <w:t>Задачи, направленные на развитие личностных качеств: стимуляция познавательной активности; развитие памяти, внимания, восприятия; Формирование адекватной самооценки; совершенствование умения планировать собственную деятельность, следовать плану, оценивать успешность реализации замысла; определять пути коррекции ошибок; удерживать внимание, добиваться целей и т.д.</w:t>
      </w:r>
    </w:p>
    <w:p w:rsidR="006129A7" w:rsidRPr="00EF48A1" w:rsidRDefault="006129A7" w:rsidP="005B5AD7">
      <w:pPr>
        <w:spacing w:after="0" w:line="240" w:lineRule="auto"/>
        <w:ind w:firstLine="709"/>
        <w:contextualSpacing/>
        <w:jc w:val="both"/>
        <w:rPr>
          <w:rStyle w:val="CharAttribute484"/>
          <w:rFonts w:eastAsia="№Е" w:hAnsi="Times New Roman"/>
          <w:i w:val="0"/>
          <w:iCs/>
          <w:sz w:val="24"/>
          <w:szCs w:val="24"/>
        </w:rPr>
      </w:pPr>
      <w:r w:rsidRPr="00EF48A1">
        <w:rPr>
          <w:rStyle w:val="CharAttribute484"/>
          <w:rFonts w:eastAsia="№Е" w:hAnsi="Times New Roman"/>
          <w:i w:val="0"/>
          <w:iCs/>
          <w:sz w:val="24"/>
          <w:szCs w:val="24"/>
        </w:rPr>
        <w:t xml:space="preserve">Добросовестная работа педагогических работников, направленная </w:t>
      </w:r>
      <w:r w:rsidRPr="00EF48A1">
        <w:rPr>
          <w:rStyle w:val="CharAttribute484"/>
          <w:rFonts w:eastAsia="№Е" w:hAnsi="Times New Roman"/>
          <w:i w:val="0"/>
          <w:iCs/>
          <w:sz w:val="24"/>
          <w:szCs w:val="24"/>
        </w:rPr>
        <w:br/>
        <w:t>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6129A7" w:rsidRPr="00EF48A1" w:rsidRDefault="006129A7" w:rsidP="005B5AD7">
      <w:pPr>
        <w:pStyle w:val="ParaAttribute16"/>
        <w:ind w:left="0" w:firstLine="709"/>
        <w:contextualSpacing/>
        <w:rPr>
          <w:rStyle w:val="CharAttribute484"/>
          <w:rFonts w:eastAsia="№Е"/>
          <w:i w:val="0"/>
          <w:sz w:val="24"/>
          <w:szCs w:val="24"/>
        </w:rPr>
      </w:pPr>
    </w:p>
    <w:p w:rsidR="006129A7" w:rsidRPr="00EF48A1" w:rsidRDefault="00C776E7" w:rsidP="007D127E">
      <w:pPr>
        <w:pStyle w:val="3"/>
        <w:rPr>
          <w:w w:val="0"/>
          <w:sz w:val="24"/>
        </w:rPr>
      </w:pPr>
      <w:bookmarkStart w:id="165" w:name="_Toc98861180"/>
      <w:r w:rsidRPr="00EF48A1">
        <w:rPr>
          <w:w w:val="0"/>
          <w:sz w:val="24"/>
        </w:rPr>
        <w:t>2.3.4</w:t>
      </w:r>
      <w:r w:rsidR="006129A7" w:rsidRPr="00EF48A1">
        <w:rPr>
          <w:w w:val="0"/>
          <w:sz w:val="24"/>
        </w:rPr>
        <w:t xml:space="preserve">. </w:t>
      </w:r>
      <w:r w:rsidR="00873912" w:rsidRPr="00EF48A1">
        <w:rPr>
          <w:w w:val="0"/>
          <w:sz w:val="24"/>
        </w:rPr>
        <w:t>Виды, формы и содержание деятельности</w:t>
      </w:r>
      <w:bookmarkEnd w:id="165"/>
    </w:p>
    <w:p w:rsidR="00F66263" w:rsidRPr="00EF48A1" w:rsidRDefault="00F66263" w:rsidP="00F66263">
      <w:pPr>
        <w:widowControl w:val="0"/>
        <w:tabs>
          <w:tab w:val="left" w:pos="851"/>
          <w:tab w:val="left" w:pos="1310"/>
        </w:tabs>
        <w:suppressAutoHyphens/>
        <w:autoSpaceDE w:val="0"/>
        <w:autoSpaceDN w:val="0"/>
        <w:spacing w:after="0" w:line="240" w:lineRule="auto"/>
        <w:ind w:right="175"/>
        <w:rPr>
          <w:rFonts w:ascii="Times New Roman" w:eastAsia="№Е" w:hAnsi="Times New Roman"/>
          <w:b/>
          <w:kern w:val="2"/>
          <w:sz w:val="24"/>
          <w:szCs w:val="24"/>
        </w:rPr>
      </w:pPr>
      <w:r w:rsidRPr="00EF48A1">
        <w:rPr>
          <w:rFonts w:ascii="Times New Roman" w:eastAsia="№Е" w:hAnsi="Times New Roman"/>
          <w:b/>
          <w:kern w:val="2"/>
          <w:sz w:val="24"/>
          <w:szCs w:val="24"/>
        </w:rPr>
        <w:t>Модуль «Ключевые общешкольные дела»</w:t>
      </w:r>
    </w:p>
    <w:p w:rsidR="00F66263" w:rsidRPr="00EF48A1" w:rsidRDefault="00F66263" w:rsidP="00F66263">
      <w:pPr>
        <w:widowControl w:val="0"/>
        <w:tabs>
          <w:tab w:val="left" w:pos="851"/>
          <w:tab w:val="left" w:pos="1310"/>
        </w:tabs>
        <w:suppressAutoHyphens/>
        <w:autoSpaceDE w:val="0"/>
        <w:autoSpaceDN w:val="0"/>
        <w:spacing w:after="0" w:line="240" w:lineRule="auto"/>
        <w:ind w:right="175" w:firstLine="567"/>
        <w:jc w:val="both"/>
        <w:rPr>
          <w:rFonts w:ascii="Times New Roman" w:eastAsia="№Е" w:hAnsi="Times New Roman"/>
          <w:kern w:val="2"/>
          <w:sz w:val="24"/>
          <w:szCs w:val="24"/>
        </w:rPr>
      </w:pPr>
      <w:r w:rsidRPr="00EF48A1">
        <w:rPr>
          <w:rFonts w:ascii="Times New Roman" w:eastAsia="№Е" w:hAnsi="Times New Roman"/>
          <w:kern w:val="2"/>
          <w:sz w:val="24"/>
          <w:szCs w:val="24"/>
        </w:rPr>
        <w:t xml:space="preserve">Ключевые общешкольные дела </w:t>
      </w:r>
      <w:r w:rsidRPr="00EF48A1">
        <w:rPr>
          <w:rFonts w:ascii="Times New Roman" w:eastAsia="№Е" w:hAnsi="Times New Roman"/>
          <w:sz w:val="24"/>
          <w:szCs w:val="24"/>
          <w:lang w:eastAsia="ko-KR"/>
        </w:rPr>
        <w:t>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p>
    <w:p w:rsidR="00F66263" w:rsidRPr="00EF48A1" w:rsidRDefault="00F66263" w:rsidP="00F66263">
      <w:pPr>
        <w:widowControl w:val="0"/>
        <w:suppressAutoHyphens/>
        <w:autoSpaceDE w:val="0"/>
        <w:autoSpaceDN w:val="0"/>
        <w:spacing w:after="0" w:line="240" w:lineRule="auto"/>
        <w:ind w:firstLine="567"/>
        <w:jc w:val="both"/>
        <w:rPr>
          <w:rFonts w:ascii="Times New Roman" w:eastAsia="Times New Roman" w:hAnsi="Times New Roman"/>
          <w:kern w:val="2"/>
          <w:sz w:val="24"/>
          <w:szCs w:val="24"/>
          <w:lang w:eastAsia="ko-KR"/>
        </w:rPr>
      </w:pPr>
      <w:r w:rsidRPr="00EF48A1">
        <w:rPr>
          <w:rFonts w:ascii="Times New Roman" w:eastAsia="Times New Roman" w:hAnsi="Times New Roman"/>
          <w:kern w:val="2"/>
          <w:sz w:val="24"/>
          <w:szCs w:val="24"/>
          <w:lang w:eastAsia="ko-KR"/>
        </w:rPr>
        <w:t xml:space="preserve">Для этого в образовательной организации используются следующие формы работы: </w:t>
      </w:r>
    </w:p>
    <w:p w:rsidR="00F66263" w:rsidRPr="00EF48A1" w:rsidRDefault="00F66263" w:rsidP="00F66263">
      <w:pPr>
        <w:pStyle w:val="body"/>
        <w:spacing w:line="240" w:lineRule="auto"/>
        <w:rPr>
          <w:rStyle w:val="Bold"/>
          <w:rFonts w:cs="Times New Roman"/>
          <w:sz w:val="24"/>
          <w:szCs w:val="24"/>
        </w:rPr>
      </w:pPr>
      <w:r w:rsidRPr="00EF48A1">
        <w:rPr>
          <w:rStyle w:val="Bold"/>
          <w:rFonts w:cs="Times New Roman"/>
          <w:sz w:val="24"/>
          <w:szCs w:val="24"/>
        </w:rPr>
        <w:t>Вне образовательной организации:</w:t>
      </w:r>
    </w:p>
    <w:p w:rsidR="00F66263" w:rsidRPr="00EF48A1" w:rsidRDefault="00F66263" w:rsidP="004A287D">
      <w:pPr>
        <w:pStyle w:val="list-bullet"/>
        <w:widowControl w:val="0"/>
        <w:numPr>
          <w:ilvl w:val="0"/>
          <w:numId w:val="124"/>
        </w:numPr>
        <w:spacing w:line="240" w:lineRule="auto"/>
        <w:ind w:left="0"/>
        <w:rPr>
          <w:rFonts w:cs="Times New Roman"/>
          <w:sz w:val="24"/>
          <w:szCs w:val="24"/>
        </w:rPr>
      </w:pPr>
      <w:r w:rsidRPr="00EF48A1">
        <w:rPr>
          <w:rFonts w:cs="Times New Roman"/>
          <w:sz w:val="24"/>
          <w:szCs w:val="24"/>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rsidR="00F66263" w:rsidRPr="00EF48A1" w:rsidRDefault="00F66263" w:rsidP="004A287D">
      <w:pPr>
        <w:pStyle w:val="list-bullet"/>
        <w:widowControl w:val="0"/>
        <w:numPr>
          <w:ilvl w:val="0"/>
          <w:numId w:val="124"/>
        </w:numPr>
        <w:spacing w:line="240" w:lineRule="auto"/>
        <w:ind w:left="0"/>
        <w:rPr>
          <w:rFonts w:cs="Times New Roman"/>
          <w:sz w:val="24"/>
          <w:szCs w:val="24"/>
        </w:rPr>
      </w:pPr>
      <w:r w:rsidRPr="00EF48A1">
        <w:rPr>
          <w:rFonts w:cs="Times New Roman"/>
          <w:sz w:val="24"/>
          <w:szCs w:val="24"/>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 </w:t>
      </w:r>
    </w:p>
    <w:p w:rsidR="00F66263" w:rsidRPr="00EF48A1" w:rsidRDefault="00F66263" w:rsidP="004A287D">
      <w:pPr>
        <w:pStyle w:val="list-bullet"/>
        <w:widowControl w:val="0"/>
        <w:numPr>
          <w:ilvl w:val="0"/>
          <w:numId w:val="124"/>
        </w:numPr>
        <w:spacing w:line="240" w:lineRule="auto"/>
        <w:ind w:left="0"/>
        <w:rPr>
          <w:rFonts w:cs="Times New Roman"/>
          <w:sz w:val="24"/>
          <w:szCs w:val="24"/>
        </w:rPr>
      </w:pPr>
      <w:r w:rsidRPr="00EF48A1">
        <w:rPr>
          <w:rFonts w:cs="Times New Roman"/>
          <w:sz w:val="24"/>
          <w:szCs w:val="24"/>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 </w:t>
      </w:r>
    </w:p>
    <w:p w:rsidR="00F66263" w:rsidRPr="00EF48A1" w:rsidRDefault="00F66263" w:rsidP="004A287D">
      <w:pPr>
        <w:pStyle w:val="list-bullet"/>
        <w:widowControl w:val="0"/>
        <w:numPr>
          <w:ilvl w:val="0"/>
          <w:numId w:val="124"/>
        </w:numPr>
        <w:spacing w:line="240" w:lineRule="auto"/>
        <w:ind w:left="0"/>
        <w:rPr>
          <w:rFonts w:cs="Times New Roman"/>
          <w:sz w:val="24"/>
          <w:szCs w:val="24"/>
        </w:rPr>
      </w:pPr>
      <w:r w:rsidRPr="00EF48A1">
        <w:rPr>
          <w:rFonts w:cs="Times New Roman"/>
          <w:sz w:val="24"/>
          <w:szCs w:val="24"/>
        </w:rPr>
        <w:t>участие во всероссийских акциях, посвященных значимым отечественным и международным событиям.</w:t>
      </w:r>
    </w:p>
    <w:p w:rsidR="00F66263" w:rsidRPr="00EF48A1" w:rsidRDefault="00F66263" w:rsidP="00F66263">
      <w:pPr>
        <w:pStyle w:val="body"/>
        <w:spacing w:line="240" w:lineRule="auto"/>
        <w:rPr>
          <w:rStyle w:val="Bold"/>
          <w:rFonts w:cs="Times New Roman"/>
          <w:sz w:val="24"/>
          <w:szCs w:val="24"/>
        </w:rPr>
      </w:pPr>
      <w:r w:rsidRPr="00EF48A1">
        <w:rPr>
          <w:rStyle w:val="Bold"/>
          <w:rFonts w:cs="Times New Roman"/>
          <w:sz w:val="24"/>
          <w:szCs w:val="24"/>
        </w:rPr>
        <w:t>На уровне образовательной организации:</w:t>
      </w:r>
    </w:p>
    <w:p w:rsidR="00F66263" w:rsidRPr="00EF48A1" w:rsidRDefault="00F66263" w:rsidP="004A287D">
      <w:pPr>
        <w:pStyle w:val="list-bullet"/>
        <w:widowControl w:val="0"/>
        <w:numPr>
          <w:ilvl w:val="0"/>
          <w:numId w:val="118"/>
        </w:numPr>
        <w:spacing w:line="240" w:lineRule="auto"/>
        <w:ind w:left="0" w:hanging="340"/>
        <w:rPr>
          <w:rFonts w:cs="Times New Roman"/>
          <w:sz w:val="24"/>
          <w:szCs w:val="24"/>
        </w:rPr>
      </w:pPr>
      <w:r w:rsidRPr="00EF48A1">
        <w:rPr>
          <w:rFonts w:cs="Times New Roman"/>
          <w:sz w:val="24"/>
          <w:szCs w:val="24"/>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F66263" w:rsidRPr="00EF48A1" w:rsidRDefault="00F66263" w:rsidP="004A287D">
      <w:pPr>
        <w:pStyle w:val="list-bullet"/>
        <w:widowControl w:val="0"/>
        <w:numPr>
          <w:ilvl w:val="0"/>
          <w:numId w:val="118"/>
        </w:numPr>
        <w:spacing w:line="240" w:lineRule="auto"/>
        <w:ind w:left="0" w:hanging="340"/>
        <w:rPr>
          <w:rFonts w:cs="Times New Roman"/>
          <w:sz w:val="24"/>
          <w:szCs w:val="24"/>
        </w:rPr>
      </w:pPr>
      <w:r w:rsidRPr="00EF48A1">
        <w:rPr>
          <w:rFonts w:cs="Times New Roman"/>
          <w:sz w:val="24"/>
          <w:szCs w:val="24"/>
        </w:rPr>
        <w:t>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w:t>
      </w:r>
    </w:p>
    <w:p w:rsidR="00F66263" w:rsidRPr="00EF48A1" w:rsidRDefault="00F66263" w:rsidP="004A287D">
      <w:pPr>
        <w:pStyle w:val="list-bullet"/>
        <w:widowControl w:val="0"/>
        <w:numPr>
          <w:ilvl w:val="0"/>
          <w:numId w:val="118"/>
        </w:numPr>
        <w:spacing w:line="240" w:lineRule="auto"/>
        <w:ind w:left="0" w:hanging="340"/>
        <w:rPr>
          <w:rFonts w:cs="Times New Roman"/>
          <w:sz w:val="24"/>
          <w:szCs w:val="24"/>
        </w:rPr>
      </w:pPr>
      <w:r w:rsidRPr="00EF48A1">
        <w:rPr>
          <w:rFonts w:cs="Times New Roman"/>
          <w:sz w:val="24"/>
          <w:szCs w:val="24"/>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rsidR="00F66263" w:rsidRPr="00EF48A1" w:rsidRDefault="00F66263" w:rsidP="004A287D">
      <w:pPr>
        <w:pStyle w:val="list-bullet"/>
        <w:widowControl w:val="0"/>
        <w:numPr>
          <w:ilvl w:val="0"/>
          <w:numId w:val="118"/>
        </w:numPr>
        <w:spacing w:line="240" w:lineRule="auto"/>
        <w:ind w:left="0" w:hanging="340"/>
        <w:rPr>
          <w:rFonts w:cs="Times New Roman"/>
          <w:sz w:val="24"/>
          <w:szCs w:val="24"/>
        </w:rPr>
      </w:pPr>
      <w:r w:rsidRPr="00EF48A1">
        <w:rPr>
          <w:rFonts w:cs="Times New Roman"/>
          <w:sz w:val="24"/>
          <w:szCs w:val="24"/>
        </w:rPr>
        <w:t>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rsidR="00F66263" w:rsidRPr="00EF48A1" w:rsidRDefault="00F66263" w:rsidP="004A287D">
      <w:pPr>
        <w:pStyle w:val="list-bullet"/>
        <w:widowControl w:val="0"/>
        <w:numPr>
          <w:ilvl w:val="0"/>
          <w:numId w:val="118"/>
        </w:numPr>
        <w:spacing w:line="240" w:lineRule="auto"/>
        <w:ind w:left="0" w:hanging="340"/>
        <w:rPr>
          <w:rFonts w:cs="Times New Roman"/>
          <w:spacing w:val="1"/>
          <w:sz w:val="24"/>
          <w:szCs w:val="24"/>
        </w:rPr>
      </w:pPr>
      <w:r w:rsidRPr="00EF48A1">
        <w:rPr>
          <w:rFonts w:cs="Times New Roman"/>
          <w:spacing w:val="1"/>
          <w:sz w:val="24"/>
          <w:szCs w:val="24"/>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F66263" w:rsidRPr="00EF48A1" w:rsidRDefault="00F66263" w:rsidP="00F66263">
      <w:pPr>
        <w:widowControl w:val="0"/>
        <w:tabs>
          <w:tab w:val="left" w:pos="993"/>
          <w:tab w:val="left" w:pos="1310"/>
        </w:tabs>
        <w:suppressAutoHyphens/>
        <w:autoSpaceDE w:val="0"/>
        <w:autoSpaceDN w:val="0"/>
        <w:spacing w:after="0" w:line="240" w:lineRule="auto"/>
        <w:rPr>
          <w:rFonts w:ascii="Times New Roman" w:eastAsia="Times New Roman" w:hAnsi="Times New Roman"/>
          <w:bCs/>
          <w:kern w:val="2"/>
          <w:sz w:val="24"/>
          <w:szCs w:val="24"/>
          <w:lang w:eastAsia="ko-KR"/>
        </w:rPr>
      </w:pPr>
    </w:p>
    <w:p w:rsidR="00F66263" w:rsidRPr="00EF48A1" w:rsidRDefault="00F66263" w:rsidP="00F66263">
      <w:pPr>
        <w:widowControl w:val="0"/>
        <w:suppressAutoHyphens/>
        <w:autoSpaceDE w:val="0"/>
        <w:autoSpaceDN w:val="0"/>
        <w:spacing w:after="0" w:line="240" w:lineRule="auto"/>
        <w:ind w:firstLine="567"/>
        <w:rPr>
          <w:rFonts w:ascii="Times New Roman" w:eastAsia="№Е" w:hAnsi="Times New Roman"/>
          <w:b/>
          <w:bCs/>
          <w:iCs/>
          <w:kern w:val="2"/>
          <w:sz w:val="24"/>
          <w:szCs w:val="24"/>
          <w:lang w:eastAsia="ko-KR"/>
        </w:rPr>
      </w:pPr>
      <w:r w:rsidRPr="00EF48A1">
        <w:rPr>
          <w:rFonts w:ascii="Times New Roman" w:eastAsia="Times New Roman" w:hAnsi="Times New Roman"/>
          <w:b/>
          <w:bCs/>
          <w:i/>
          <w:iCs/>
          <w:kern w:val="2"/>
          <w:sz w:val="24"/>
          <w:szCs w:val="24"/>
          <w:lang w:eastAsia="ko-KR"/>
        </w:rPr>
        <w:t>На уровне классов:</w:t>
      </w:r>
    </w:p>
    <w:p w:rsidR="00F66263" w:rsidRPr="00EF48A1" w:rsidRDefault="00F66263" w:rsidP="004A287D">
      <w:pPr>
        <w:widowControl w:val="0"/>
        <w:numPr>
          <w:ilvl w:val="0"/>
          <w:numId w:val="125"/>
        </w:numPr>
        <w:tabs>
          <w:tab w:val="left" w:pos="0"/>
          <w:tab w:val="left" w:pos="851"/>
        </w:tabs>
        <w:suppressAutoHyphens/>
        <w:autoSpaceDE w:val="0"/>
        <w:autoSpaceDN w:val="0"/>
        <w:spacing w:after="0" w:line="240" w:lineRule="auto"/>
        <w:ind w:left="0" w:firstLine="567"/>
        <w:jc w:val="both"/>
        <w:rPr>
          <w:rFonts w:ascii="Times New Roman" w:eastAsia="№Е" w:hAnsi="Times New Roman"/>
          <w:kern w:val="2"/>
          <w:sz w:val="24"/>
          <w:szCs w:val="24"/>
          <w:lang w:eastAsia="ko-KR"/>
        </w:rPr>
      </w:pPr>
      <w:r w:rsidRPr="00EF48A1">
        <w:rPr>
          <w:rFonts w:ascii="Times New Roman" w:eastAsia="Times New Roman" w:hAnsi="Times New Roman"/>
          <w:bCs/>
          <w:kern w:val="2"/>
          <w:sz w:val="24"/>
          <w:szCs w:val="24"/>
          <w:lang w:eastAsia="ko-KR"/>
        </w:rPr>
        <w:t>выбор и делегирование представителей классов в общешкольные советы</w:t>
      </w:r>
      <w:r w:rsidRPr="00EF48A1">
        <w:rPr>
          <w:rFonts w:ascii="Times New Roman" w:eastAsia="№Е" w:hAnsi="Times New Roman"/>
          <w:kern w:val="2"/>
          <w:sz w:val="24"/>
          <w:szCs w:val="24"/>
          <w:lang w:eastAsia="ko-KR"/>
        </w:rPr>
        <w:t xml:space="preserve"> дел, ответственных за подготовку общешкольных ключевых дел;  </w:t>
      </w:r>
    </w:p>
    <w:p w:rsidR="00F66263" w:rsidRPr="00EF48A1" w:rsidRDefault="00F66263" w:rsidP="004A287D">
      <w:pPr>
        <w:widowControl w:val="0"/>
        <w:numPr>
          <w:ilvl w:val="0"/>
          <w:numId w:val="125"/>
        </w:numPr>
        <w:tabs>
          <w:tab w:val="left" w:pos="0"/>
          <w:tab w:val="left" w:pos="851"/>
        </w:tabs>
        <w:suppressAutoHyphens/>
        <w:autoSpaceDE w:val="0"/>
        <w:autoSpaceDN w:val="0"/>
        <w:spacing w:after="0" w:line="240" w:lineRule="auto"/>
        <w:ind w:left="0" w:firstLine="567"/>
        <w:jc w:val="both"/>
        <w:rPr>
          <w:rFonts w:ascii="Times New Roman" w:eastAsia="№Е" w:hAnsi="Times New Roman"/>
          <w:kern w:val="2"/>
          <w:sz w:val="24"/>
          <w:szCs w:val="24"/>
          <w:lang w:eastAsia="ko-KR"/>
        </w:rPr>
      </w:pPr>
      <w:r w:rsidRPr="00EF48A1">
        <w:rPr>
          <w:rFonts w:ascii="Times New Roman" w:eastAsia="№Е" w:hAnsi="Times New Roman"/>
          <w:kern w:val="2"/>
          <w:sz w:val="24"/>
          <w:szCs w:val="24"/>
          <w:lang w:eastAsia="ko-KR"/>
        </w:rPr>
        <w:t xml:space="preserve">участие школьных классов в реализации общешкольных ключевых дел; </w:t>
      </w:r>
    </w:p>
    <w:p w:rsidR="00F66263" w:rsidRPr="00EF48A1" w:rsidRDefault="00F66263" w:rsidP="004A287D">
      <w:pPr>
        <w:widowControl w:val="0"/>
        <w:numPr>
          <w:ilvl w:val="0"/>
          <w:numId w:val="125"/>
        </w:numPr>
        <w:tabs>
          <w:tab w:val="left" w:pos="0"/>
          <w:tab w:val="left" w:pos="851"/>
        </w:tabs>
        <w:suppressAutoHyphens/>
        <w:autoSpaceDE w:val="0"/>
        <w:autoSpaceDN w:val="0"/>
        <w:spacing w:after="0" w:line="240" w:lineRule="auto"/>
        <w:ind w:left="0" w:firstLine="567"/>
        <w:jc w:val="both"/>
        <w:rPr>
          <w:rFonts w:ascii="Times New Roman" w:eastAsia="Times New Roman" w:hAnsi="Times New Roman"/>
          <w:kern w:val="2"/>
          <w:sz w:val="24"/>
          <w:szCs w:val="24"/>
          <w:lang w:eastAsia="ko-KR"/>
        </w:rPr>
      </w:pPr>
      <w:r w:rsidRPr="00EF48A1">
        <w:rPr>
          <w:rFonts w:ascii="Times New Roman" w:eastAsia="№Е" w:hAnsi="Times New Roman"/>
          <w:kern w:val="2"/>
          <w:sz w:val="24"/>
          <w:szCs w:val="24"/>
          <w:lang w:eastAsia="ko-KR"/>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F66263" w:rsidRPr="00EF48A1" w:rsidRDefault="00F66263" w:rsidP="00F66263">
      <w:pPr>
        <w:widowControl w:val="0"/>
        <w:suppressAutoHyphens/>
        <w:autoSpaceDE w:val="0"/>
        <w:autoSpaceDN w:val="0"/>
        <w:spacing w:after="0" w:line="240" w:lineRule="auto"/>
        <w:ind w:firstLine="567"/>
        <w:rPr>
          <w:rFonts w:ascii="Times New Roman" w:eastAsia="№Е" w:hAnsi="Times New Roman"/>
          <w:b/>
          <w:bCs/>
          <w:iCs/>
          <w:kern w:val="2"/>
          <w:sz w:val="24"/>
          <w:szCs w:val="24"/>
          <w:lang w:eastAsia="ko-KR"/>
        </w:rPr>
      </w:pPr>
      <w:r w:rsidRPr="00EF48A1">
        <w:rPr>
          <w:rFonts w:ascii="Times New Roman" w:eastAsia="Times New Roman" w:hAnsi="Times New Roman"/>
          <w:b/>
          <w:bCs/>
          <w:i/>
          <w:iCs/>
          <w:kern w:val="2"/>
          <w:sz w:val="24"/>
          <w:szCs w:val="24"/>
          <w:lang w:eastAsia="ko-KR"/>
        </w:rPr>
        <w:t>На индивидуальном уровне:</w:t>
      </w:r>
    </w:p>
    <w:p w:rsidR="00F66263" w:rsidRPr="00EF48A1" w:rsidRDefault="00F66263" w:rsidP="004A287D">
      <w:pPr>
        <w:pStyle w:val="list-bullet"/>
        <w:widowControl w:val="0"/>
        <w:numPr>
          <w:ilvl w:val="0"/>
          <w:numId w:val="118"/>
        </w:numPr>
        <w:spacing w:line="240" w:lineRule="auto"/>
        <w:ind w:left="0" w:hanging="340"/>
        <w:rPr>
          <w:rFonts w:cs="Times New Roman"/>
          <w:sz w:val="24"/>
          <w:szCs w:val="24"/>
        </w:rPr>
      </w:pPr>
      <w:r w:rsidRPr="00EF48A1">
        <w:rPr>
          <w:rFonts w:cs="Times New Roman"/>
          <w:sz w:val="24"/>
          <w:szCs w:val="24"/>
        </w:rPr>
        <w:t>вовлечение по возможностикаждого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F66263" w:rsidRPr="00EF48A1" w:rsidRDefault="00F66263" w:rsidP="004A287D">
      <w:pPr>
        <w:pStyle w:val="list-bullet"/>
        <w:widowControl w:val="0"/>
        <w:numPr>
          <w:ilvl w:val="0"/>
          <w:numId w:val="118"/>
        </w:numPr>
        <w:spacing w:line="240" w:lineRule="auto"/>
        <w:ind w:left="0" w:hanging="340"/>
        <w:rPr>
          <w:rFonts w:cs="Times New Roman"/>
          <w:sz w:val="24"/>
          <w:szCs w:val="24"/>
        </w:rPr>
      </w:pPr>
      <w:r w:rsidRPr="00EF48A1">
        <w:rPr>
          <w:rFonts w:cs="Times New Roman"/>
          <w:sz w:val="24"/>
          <w:szCs w:val="24"/>
        </w:rPr>
        <w:t>индивидуальная помощь ребенку (при необходимости) в освоении навыков подготовки, проведения и анализа ключевых дел;</w:t>
      </w:r>
    </w:p>
    <w:p w:rsidR="00F66263" w:rsidRPr="00EF48A1" w:rsidRDefault="00F66263" w:rsidP="004A287D">
      <w:pPr>
        <w:pStyle w:val="list-bullet"/>
        <w:widowControl w:val="0"/>
        <w:numPr>
          <w:ilvl w:val="0"/>
          <w:numId w:val="118"/>
        </w:numPr>
        <w:spacing w:line="240" w:lineRule="auto"/>
        <w:ind w:left="0" w:hanging="340"/>
        <w:rPr>
          <w:rFonts w:cs="Times New Roman"/>
          <w:sz w:val="24"/>
          <w:szCs w:val="24"/>
        </w:rPr>
      </w:pPr>
      <w:r w:rsidRPr="00EF48A1">
        <w:rPr>
          <w:rFonts w:cs="Times New Roman"/>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F66263" w:rsidRPr="00EF48A1" w:rsidRDefault="00F66263" w:rsidP="004A287D">
      <w:pPr>
        <w:pStyle w:val="list-bullet"/>
        <w:widowControl w:val="0"/>
        <w:numPr>
          <w:ilvl w:val="0"/>
          <w:numId w:val="118"/>
        </w:numPr>
        <w:spacing w:line="240" w:lineRule="auto"/>
        <w:ind w:left="0" w:hanging="340"/>
        <w:rPr>
          <w:rFonts w:cs="Times New Roman"/>
          <w:sz w:val="24"/>
          <w:szCs w:val="24"/>
        </w:rPr>
      </w:pPr>
      <w:r w:rsidRPr="00EF48A1">
        <w:rPr>
          <w:rFonts w:cs="Times New Roman"/>
          <w:sz w:val="24"/>
          <w:szCs w:val="24"/>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F66263" w:rsidRPr="00EF48A1" w:rsidRDefault="00F66263" w:rsidP="00F66263">
      <w:pPr>
        <w:suppressAutoHyphens/>
        <w:spacing w:after="0" w:line="240" w:lineRule="auto"/>
        <w:ind w:right="282"/>
        <w:rPr>
          <w:rFonts w:ascii="Times New Roman" w:eastAsia="№Е" w:hAnsi="Times New Roman"/>
          <w:b/>
          <w:sz w:val="24"/>
          <w:szCs w:val="24"/>
        </w:rPr>
      </w:pPr>
    </w:p>
    <w:p w:rsidR="00F66263" w:rsidRPr="00EF48A1" w:rsidRDefault="00F66263" w:rsidP="00F66263">
      <w:pPr>
        <w:suppressAutoHyphens/>
        <w:spacing w:after="0" w:line="240" w:lineRule="auto"/>
        <w:ind w:right="282" w:firstLine="567"/>
        <w:rPr>
          <w:rFonts w:ascii="Times New Roman" w:eastAsia="№Е" w:hAnsi="Times New Roman"/>
          <w:b/>
          <w:sz w:val="24"/>
          <w:szCs w:val="24"/>
        </w:rPr>
      </w:pPr>
      <w:r w:rsidRPr="00EF48A1">
        <w:rPr>
          <w:rFonts w:ascii="Times New Roman" w:eastAsia="№Е" w:hAnsi="Times New Roman"/>
          <w:b/>
          <w:sz w:val="24"/>
          <w:szCs w:val="24"/>
        </w:rPr>
        <w:t>Модуль «Классное руководство»</w:t>
      </w:r>
    </w:p>
    <w:p w:rsidR="00F66263" w:rsidRPr="00EF48A1" w:rsidRDefault="00F66263" w:rsidP="00F66263">
      <w:pPr>
        <w:suppressAutoHyphens/>
        <w:spacing w:after="0" w:line="240" w:lineRule="auto"/>
        <w:ind w:right="-1" w:firstLine="567"/>
        <w:jc w:val="both"/>
        <w:rPr>
          <w:rFonts w:ascii="Times New Roman" w:hAnsi="Times New Roman"/>
          <w:i/>
          <w:sz w:val="24"/>
          <w:szCs w:val="24"/>
        </w:rPr>
      </w:pPr>
      <w:r w:rsidRPr="00EF48A1">
        <w:rPr>
          <w:rFonts w:ascii="Times New Roman" w:hAnsi="Times New Roman"/>
          <w:sz w:val="24"/>
          <w:szCs w:val="24"/>
        </w:rPr>
        <w:t xml:space="preserve">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F66263" w:rsidRPr="00EF48A1" w:rsidRDefault="00F66263" w:rsidP="00F66263">
      <w:pPr>
        <w:suppressAutoHyphens/>
        <w:spacing w:after="0" w:line="240" w:lineRule="auto"/>
        <w:ind w:right="-1" w:firstLine="567"/>
        <w:rPr>
          <w:rFonts w:ascii="Times New Roman" w:eastAsia="№Е" w:hAnsi="Times New Roman"/>
          <w:b/>
          <w:bCs/>
          <w:i/>
          <w:iCs/>
          <w:sz w:val="24"/>
          <w:szCs w:val="24"/>
        </w:rPr>
      </w:pPr>
      <w:r w:rsidRPr="00EF48A1">
        <w:rPr>
          <w:rFonts w:ascii="Times New Roman" w:eastAsia="№Е" w:hAnsi="Times New Roman"/>
          <w:b/>
          <w:bCs/>
          <w:i/>
          <w:iCs/>
          <w:sz w:val="24"/>
          <w:szCs w:val="24"/>
        </w:rPr>
        <w:t>Работа с классным коллективом:</w:t>
      </w:r>
    </w:p>
    <w:p w:rsidR="00F66263" w:rsidRPr="00EF48A1" w:rsidRDefault="00F66263" w:rsidP="004A287D">
      <w:pPr>
        <w:pStyle w:val="a8"/>
        <w:widowControl w:val="0"/>
        <w:numPr>
          <w:ilvl w:val="0"/>
          <w:numId w:val="120"/>
        </w:numPr>
        <w:tabs>
          <w:tab w:val="left" w:pos="993"/>
          <w:tab w:val="left" w:pos="1310"/>
        </w:tabs>
        <w:suppressAutoHyphens/>
        <w:autoSpaceDE w:val="0"/>
        <w:autoSpaceDN w:val="0"/>
        <w:ind w:left="0" w:firstLine="567"/>
        <w:jc w:val="both"/>
        <w:rPr>
          <w:rFonts w:ascii="Times New Roman" w:eastAsia="№Е" w:hAnsi="Times New Roman"/>
          <w:kern w:val="2"/>
        </w:rPr>
      </w:pPr>
      <w:r w:rsidRPr="00EF48A1">
        <w:rPr>
          <w:rFonts w:ascii="Times New Roman" w:eastAsia="№Е" w:hAnsi="Times New Roman"/>
          <w:kern w:val="2"/>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F66263" w:rsidRPr="00EF48A1" w:rsidRDefault="00F66263" w:rsidP="004A287D">
      <w:pPr>
        <w:pStyle w:val="a8"/>
        <w:widowControl w:val="0"/>
        <w:numPr>
          <w:ilvl w:val="0"/>
          <w:numId w:val="120"/>
        </w:numPr>
        <w:tabs>
          <w:tab w:val="left" w:pos="993"/>
          <w:tab w:val="left" w:pos="1310"/>
        </w:tabs>
        <w:suppressAutoHyphens/>
        <w:autoSpaceDE w:val="0"/>
        <w:autoSpaceDN w:val="0"/>
        <w:ind w:left="0" w:firstLine="567"/>
        <w:jc w:val="both"/>
        <w:rPr>
          <w:rFonts w:ascii="Times New Roman" w:eastAsia="№Е" w:hAnsi="Times New Roman"/>
          <w:kern w:val="2"/>
        </w:rPr>
      </w:pPr>
      <w:r w:rsidRPr="00EF48A1">
        <w:rPr>
          <w:rFonts w:ascii="Times New Roman" w:eastAsia="№Е" w:hAnsi="Times New Roman"/>
          <w:kern w:val="2"/>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F66263" w:rsidRPr="00EF48A1" w:rsidRDefault="00F66263" w:rsidP="004A287D">
      <w:pPr>
        <w:pStyle w:val="a8"/>
        <w:widowControl w:val="0"/>
        <w:numPr>
          <w:ilvl w:val="0"/>
          <w:numId w:val="120"/>
        </w:numPr>
        <w:tabs>
          <w:tab w:val="left" w:pos="993"/>
          <w:tab w:val="left" w:pos="1310"/>
        </w:tabs>
        <w:suppressAutoHyphens/>
        <w:autoSpaceDE w:val="0"/>
        <w:autoSpaceDN w:val="0"/>
        <w:ind w:left="0" w:firstLine="567"/>
        <w:jc w:val="both"/>
        <w:rPr>
          <w:rFonts w:ascii="Times New Roman" w:eastAsia="№Е" w:hAnsi="Times New Roman"/>
          <w:kern w:val="2"/>
        </w:rPr>
      </w:pPr>
      <w:r w:rsidRPr="00EF48A1">
        <w:rPr>
          <w:rFonts w:ascii="Times New Roman" w:eastAsia="№Е" w:hAnsi="Times New Roman"/>
          <w:kern w:val="2"/>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F66263" w:rsidRPr="00EF48A1" w:rsidRDefault="00F66263" w:rsidP="004A287D">
      <w:pPr>
        <w:pStyle w:val="a8"/>
        <w:widowControl w:val="0"/>
        <w:numPr>
          <w:ilvl w:val="0"/>
          <w:numId w:val="120"/>
        </w:numPr>
        <w:tabs>
          <w:tab w:val="left" w:pos="993"/>
          <w:tab w:val="left" w:pos="1310"/>
        </w:tabs>
        <w:suppressAutoHyphens/>
        <w:autoSpaceDE w:val="0"/>
        <w:autoSpaceDN w:val="0"/>
        <w:ind w:left="0" w:firstLine="567"/>
        <w:jc w:val="both"/>
        <w:rPr>
          <w:rFonts w:ascii="Times New Roman" w:eastAsia="№Е" w:hAnsi="Times New Roman"/>
          <w:kern w:val="2"/>
        </w:rPr>
      </w:pPr>
      <w:r w:rsidRPr="00EF48A1">
        <w:rPr>
          <w:rFonts w:ascii="Times New Roman" w:eastAsia="№Е" w:hAnsi="Times New Roman"/>
          <w:kern w:val="2"/>
        </w:rPr>
        <w:t xml:space="preserve">сплочение коллектива класса через: </w:t>
      </w:r>
      <w:r w:rsidRPr="00EF48A1">
        <w:rPr>
          <w:rFonts w:ascii="Times New Roman" w:eastAsia="Tahoma" w:hAnsi="Times New Roman"/>
          <w:kern w:val="2"/>
        </w:rPr>
        <w:t>и</w:t>
      </w:r>
      <w:r w:rsidRPr="00EF48A1">
        <w:rPr>
          <w:rFonts w:ascii="Times New Roman" w:eastAsia="№Е" w:hAnsi="Times New Roman"/>
          <w:kern w:val="2"/>
        </w:rPr>
        <w:t xml:space="preserve">гры и тренинговые занятия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w:t>
      </w:r>
      <w:r w:rsidRPr="00EF48A1">
        <w:rPr>
          <w:rFonts w:ascii="Times New Roman" w:eastAsia="Tahoma" w:hAnsi="Times New Roman"/>
          <w:kern w:val="2"/>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дающие каждому школьнику возможность рефлексии собственного участия в жизни класса. </w:t>
      </w:r>
    </w:p>
    <w:p w:rsidR="00F66263" w:rsidRPr="00EF48A1" w:rsidRDefault="00F66263" w:rsidP="004A287D">
      <w:pPr>
        <w:pStyle w:val="a8"/>
        <w:widowControl w:val="0"/>
        <w:numPr>
          <w:ilvl w:val="0"/>
          <w:numId w:val="120"/>
        </w:numPr>
        <w:tabs>
          <w:tab w:val="left" w:pos="993"/>
          <w:tab w:val="left" w:pos="1310"/>
        </w:tabs>
        <w:suppressAutoHyphens/>
        <w:autoSpaceDE w:val="0"/>
        <w:autoSpaceDN w:val="0"/>
        <w:ind w:left="0" w:firstLine="567"/>
        <w:jc w:val="both"/>
        <w:rPr>
          <w:rFonts w:ascii="Times New Roman" w:eastAsia="№Е" w:hAnsi="Times New Roman"/>
          <w:kern w:val="2"/>
        </w:rPr>
      </w:pPr>
      <w:r w:rsidRPr="00EF48A1">
        <w:rPr>
          <w:rFonts w:ascii="Times New Roman" w:eastAsia="№Е" w:hAnsi="Times New Roman"/>
          <w:kern w:val="2"/>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F66263" w:rsidRPr="00EF48A1" w:rsidRDefault="00F66263" w:rsidP="00F66263">
      <w:pPr>
        <w:suppressAutoHyphens/>
        <w:spacing w:after="0" w:line="240" w:lineRule="auto"/>
        <w:ind w:right="-1" w:firstLine="567"/>
        <w:rPr>
          <w:rFonts w:ascii="Times New Roman" w:eastAsia="№Е" w:hAnsi="Times New Roman"/>
          <w:b/>
          <w:bCs/>
          <w:i/>
          <w:iCs/>
          <w:sz w:val="24"/>
          <w:szCs w:val="24"/>
        </w:rPr>
      </w:pPr>
      <w:r w:rsidRPr="00EF48A1">
        <w:rPr>
          <w:rFonts w:ascii="Times New Roman" w:eastAsia="№Е" w:hAnsi="Times New Roman"/>
          <w:b/>
          <w:bCs/>
          <w:i/>
          <w:iCs/>
          <w:sz w:val="24"/>
          <w:szCs w:val="24"/>
        </w:rPr>
        <w:t>Индивидуальная работа с учащимися:</w:t>
      </w:r>
    </w:p>
    <w:p w:rsidR="00F66263" w:rsidRPr="00EF48A1" w:rsidRDefault="00F66263" w:rsidP="004A287D">
      <w:pPr>
        <w:pStyle w:val="a8"/>
        <w:widowControl w:val="0"/>
        <w:numPr>
          <w:ilvl w:val="0"/>
          <w:numId w:val="121"/>
        </w:numPr>
        <w:tabs>
          <w:tab w:val="left" w:pos="851"/>
        </w:tabs>
        <w:suppressAutoHyphens/>
        <w:autoSpaceDE w:val="0"/>
        <w:autoSpaceDN w:val="0"/>
        <w:ind w:left="0" w:firstLine="567"/>
        <w:jc w:val="both"/>
        <w:rPr>
          <w:rFonts w:ascii="Times New Roman" w:eastAsia="№Е" w:hAnsi="Times New Roman"/>
          <w:kern w:val="2"/>
        </w:rPr>
      </w:pPr>
      <w:r w:rsidRPr="00EF48A1">
        <w:rPr>
          <w:rFonts w:ascii="Times New Roman" w:eastAsia="№Е" w:hAnsi="Times New Roman"/>
          <w:kern w:val="2"/>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F66263" w:rsidRPr="00EF48A1" w:rsidRDefault="00F66263" w:rsidP="004A287D">
      <w:pPr>
        <w:pStyle w:val="a8"/>
        <w:widowControl w:val="0"/>
        <w:numPr>
          <w:ilvl w:val="0"/>
          <w:numId w:val="121"/>
        </w:numPr>
        <w:tabs>
          <w:tab w:val="left" w:pos="851"/>
        </w:tabs>
        <w:suppressAutoHyphens/>
        <w:autoSpaceDE w:val="0"/>
        <w:autoSpaceDN w:val="0"/>
        <w:ind w:left="0" w:firstLine="567"/>
        <w:jc w:val="both"/>
        <w:rPr>
          <w:rFonts w:ascii="Times New Roman" w:eastAsia="№Е" w:hAnsi="Times New Roman"/>
          <w:kern w:val="2"/>
        </w:rPr>
      </w:pPr>
      <w:r w:rsidRPr="00EF48A1">
        <w:rPr>
          <w:rFonts w:ascii="Times New Roman" w:eastAsia="№Е" w:hAnsi="Times New Roman"/>
          <w:kern w:val="2"/>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F66263" w:rsidRPr="00EF48A1" w:rsidRDefault="00F66263" w:rsidP="004A287D">
      <w:pPr>
        <w:pStyle w:val="a8"/>
        <w:widowControl w:val="0"/>
        <w:numPr>
          <w:ilvl w:val="0"/>
          <w:numId w:val="121"/>
        </w:numPr>
        <w:tabs>
          <w:tab w:val="left" w:pos="851"/>
        </w:tabs>
        <w:suppressAutoHyphens/>
        <w:autoSpaceDE w:val="0"/>
        <w:autoSpaceDN w:val="0"/>
        <w:ind w:left="0" w:firstLine="567"/>
        <w:jc w:val="both"/>
        <w:rPr>
          <w:rFonts w:ascii="Times New Roman" w:eastAsia="№Е" w:hAnsi="Times New Roman"/>
          <w:kern w:val="2"/>
        </w:rPr>
      </w:pPr>
      <w:r w:rsidRPr="00EF48A1">
        <w:rPr>
          <w:rFonts w:ascii="Times New Roman" w:eastAsia="№Е" w:hAnsi="Times New Roman"/>
          <w:kern w:val="2"/>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F66263" w:rsidRPr="00EF48A1" w:rsidRDefault="00F66263" w:rsidP="004A287D">
      <w:pPr>
        <w:pStyle w:val="a8"/>
        <w:widowControl w:val="0"/>
        <w:numPr>
          <w:ilvl w:val="0"/>
          <w:numId w:val="121"/>
        </w:numPr>
        <w:tabs>
          <w:tab w:val="left" w:pos="851"/>
        </w:tabs>
        <w:suppressAutoHyphens/>
        <w:autoSpaceDE w:val="0"/>
        <w:autoSpaceDN w:val="0"/>
        <w:ind w:left="0" w:firstLine="567"/>
        <w:jc w:val="both"/>
        <w:rPr>
          <w:rFonts w:ascii="Times New Roman" w:eastAsia="№Е" w:hAnsi="Times New Roman"/>
          <w:kern w:val="2"/>
        </w:rPr>
      </w:pPr>
      <w:r w:rsidRPr="00EF48A1">
        <w:rPr>
          <w:rFonts w:ascii="Times New Roman" w:eastAsia="№Е" w:hAnsi="Times New Roman"/>
          <w:kern w:val="2"/>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F66263" w:rsidRPr="00EF48A1" w:rsidRDefault="00F66263" w:rsidP="00F66263">
      <w:pPr>
        <w:tabs>
          <w:tab w:val="left" w:pos="851"/>
          <w:tab w:val="left" w:pos="1310"/>
        </w:tabs>
        <w:suppressAutoHyphens/>
        <w:spacing w:after="0" w:line="240" w:lineRule="auto"/>
        <w:ind w:right="175" w:firstLine="567"/>
        <w:rPr>
          <w:rFonts w:ascii="Times New Roman" w:eastAsia="№Е" w:hAnsi="Times New Roman"/>
          <w:b/>
          <w:bCs/>
          <w:iCs/>
          <w:kern w:val="2"/>
          <w:sz w:val="24"/>
          <w:szCs w:val="24"/>
        </w:rPr>
      </w:pPr>
      <w:r w:rsidRPr="00EF48A1">
        <w:rPr>
          <w:rFonts w:ascii="Times New Roman" w:eastAsia="№Е" w:hAnsi="Times New Roman"/>
          <w:b/>
          <w:bCs/>
          <w:i/>
          <w:iCs/>
          <w:kern w:val="2"/>
          <w:sz w:val="24"/>
          <w:szCs w:val="24"/>
        </w:rPr>
        <w:t>Работа с учителями, преподающими в классе:</w:t>
      </w:r>
    </w:p>
    <w:p w:rsidR="00F66263" w:rsidRPr="00EF48A1" w:rsidRDefault="00F66263" w:rsidP="004A287D">
      <w:pPr>
        <w:pStyle w:val="a8"/>
        <w:widowControl w:val="0"/>
        <w:numPr>
          <w:ilvl w:val="0"/>
          <w:numId w:val="122"/>
        </w:numPr>
        <w:tabs>
          <w:tab w:val="left" w:pos="851"/>
          <w:tab w:val="left" w:pos="1310"/>
        </w:tabs>
        <w:suppressAutoHyphens/>
        <w:autoSpaceDE w:val="0"/>
        <w:autoSpaceDN w:val="0"/>
        <w:ind w:left="0" w:right="175" w:firstLine="567"/>
        <w:jc w:val="both"/>
        <w:rPr>
          <w:rFonts w:ascii="Times New Roman" w:eastAsia="№Е" w:hAnsi="Times New Roman"/>
          <w:kern w:val="2"/>
        </w:rPr>
      </w:pPr>
      <w:r w:rsidRPr="00EF48A1">
        <w:rPr>
          <w:rFonts w:ascii="Times New Roman" w:eastAsia="№Е" w:hAnsi="Times New Roman"/>
          <w:kern w:val="2"/>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F66263" w:rsidRPr="00EF48A1" w:rsidRDefault="00F66263" w:rsidP="004A287D">
      <w:pPr>
        <w:pStyle w:val="a8"/>
        <w:widowControl w:val="0"/>
        <w:numPr>
          <w:ilvl w:val="0"/>
          <w:numId w:val="122"/>
        </w:numPr>
        <w:tabs>
          <w:tab w:val="left" w:pos="851"/>
          <w:tab w:val="left" w:pos="1310"/>
        </w:tabs>
        <w:suppressAutoHyphens/>
        <w:autoSpaceDE w:val="0"/>
        <w:autoSpaceDN w:val="0"/>
        <w:ind w:left="0" w:right="175" w:firstLine="567"/>
        <w:jc w:val="both"/>
        <w:rPr>
          <w:rFonts w:ascii="Times New Roman" w:eastAsia="№Е" w:hAnsi="Times New Roman"/>
          <w:kern w:val="2"/>
        </w:rPr>
      </w:pPr>
      <w:r w:rsidRPr="00EF48A1">
        <w:rPr>
          <w:rFonts w:ascii="Times New Roman" w:eastAsia="№Е" w:hAnsi="Times New Roman"/>
          <w:kern w:val="2"/>
        </w:rPr>
        <w:t>проведение мини-педсоветов, направленных на решение конкретных проблем класса и интеграцию воспитательных влияний на школьников;</w:t>
      </w:r>
    </w:p>
    <w:p w:rsidR="00F66263" w:rsidRPr="00EF48A1" w:rsidRDefault="00F66263" w:rsidP="004A287D">
      <w:pPr>
        <w:pStyle w:val="a8"/>
        <w:widowControl w:val="0"/>
        <w:numPr>
          <w:ilvl w:val="0"/>
          <w:numId w:val="122"/>
        </w:numPr>
        <w:tabs>
          <w:tab w:val="left" w:pos="851"/>
          <w:tab w:val="left" w:pos="1310"/>
        </w:tabs>
        <w:suppressAutoHyphens/>
        <w:autoSpaceDE w:val="0"/>
        <w:autoSpaceDN w:val="0"/>
        <w:ind w:left="0" w:right="175" w:firstLine="567"/>
        <w:jc w:val="both"/>
        <w:rPr>
          <w:rFonts w:ascii="Times New Roman" w:eastAsia="№Е" w:hAnsi="Times New Roman"/>
          <w:kern w:val="2"/>
        </w:rPr>
      </w:pPr>
      <w:r w:rsidRPr="00EF48A1">
        <w:rPr>
          <w:rFonts w:ascii="Times New Roman" w:eastAsia="№Е" w:hAnsi="Times New Roman"/>
          <w:kern w:val="2"/>
        </w:rPr>
        <w:t>привлечение учителей к участию во внутриклассных делах, дающих педагогам возможность лучше узнать и понять своих учеников, увидев их в иной, отличной от учебной, обстановке;</w:t>
      </w:r>
    </w:p>
    <w:p w:rsidR="00F66263" w:rsidRPr="00EF48A1" w:rsidRDefault="00F66263" w:rsidP="004A287D">
      <w:pPr>
        <w:pStyle w:val="a8"/>
        <w:widowControl w:val="0"/>
        <w:numPr>
          <w:ilvl w:val="0"/>
          <w:numId w:val="122"/>
        </w:numPr>
        <w:tabs>
          <w:tab w:val="left" w:pos="851"/>
          <w:tab w:val="left" w:pos="1310"/>
        </w:tabs>
        <w:suppressAutoHyphens/>
        <w:autoSpaceDE w:val="0"/>
        <w:autoSpaceDN w:val="0"/>
        <w:ind w:left="0" w:right="175" w:firstLine="567"/>
        <w:jc w:val="both"/>
        <w:rPr>
          <w:rFonts w:ascii="Times New Roman" w:eastAsia="№Е" w:hAnsi="Times New Roman"/>
          <w:kern w:val="2"/>
        </w:rPr>
      </w:pPr>
      <w:r w:rsidRPr="00EF48A1">
        <w:rPr>
          <w:rFonts w:ascii="Times New Roman" w:eastAsia="№Е" w:hAnsi="Times New Roman"/>
          <w:kern w:val="2"/>
        </w:rPr>
        <w:t>привлечение учителей к участию в родительских собраниях класса для объединения усилий в деле обучения и воспитания детей.</w:t>
      </w:r>
    </w:p>
    <w:p w:rsidR="00F66263" w:rsidRPr="00EF48A1" w:rsidRDefault="00F66263" w:rsidP="00F66263">
      <w:pPr>
        <w:tabs>
          <w:tab w:val="left" w:pos="851"/>
          <w:tab w:val="left" w:pos="1310"/>
        </w:tabs>
        <w:suppressAutoHyphens/>
        <w:spacing w:after="0" w:line="240" w:lineRule="auto"/>
        <w:ind w:right="175" w:firstLine="567"/>
        <w:jc w:val="both"/>
        <w:rPr>
          <w:rFonts w:ascii="Times New Roman" w:eastAsia="№Е" w:hAnsi="Times New Roman"/>
          <w:b/>
          <w:bCs/>
          <w:i/>
          <w:iCs/>
          <w:kern w:val="2"/>
          <w:sz w:val="24"/>
          <w:szCs w:val="24"/>
        </w:rPr>
      </w:pPr>
      <w:r w:rsidRPr="00EF48A1">
        <w:rPr>
          <w:rFonts w:ascii="Times New Roman" w:eastAsia="№Е" w:hAnsi="Times New Roman"/>
          <w:b/>
          <w:bCs/>
          <w:i/>
          <w:iCs/>
          <w:kern w:val="2"/>
          <w:sz w:val="24"/>
          <w:szCs w:val="24"/>
        </w:rPr>
        <w:t>Работа с родителями учащихся или их законными представителями:</w:t>
      </w:r>
    </w:p>
    <w:p w:rsidR="00F66263" w:rsidRPr="00EF48A1" w:rsidRDefault="00F66263" w:rsidP="004A287D">
      <w:pPr>
        <w:pStyle w:val="a8"/>
        <w:widowControl w:val="0"/>
        <w:numPr>
          <w:ilvl w:val="0"/>
          <w:numId w:val="123"/>
        </w:numPr>
        <w:tabs>
          <w:tab w:val="left" w:pos="851"/>
          <w:tab w:val="left" w:pos="1310"/>
        </w:tabs>
        <w:suppressAutoHyphens/>
        <w:autoSpaceDE w:val="0"/>
        <w:autoSpaceDN w:val="0"/>
        <w:ind w:left="0" w:right="175" w:firstLine="567"/>
        <w:jc w:val="both"/>
        <w:rPr>
          <w:rFonts w:ascii="Times New Roman" w:eastAsia="№Е" w:hAnsi="Times New Roman"/>
          <w:kern w:val="2"/>
        </w:rPr>
      </w:pPr>
      <w:r w:rsidRPr="00EF48A1">
        <w:rPr>
          <w:rFonts w:ascii="Times New Roman" w:eastAsia="№Е" w:hAnsi="Times New Roman"/>
          <w:kern w:val="2"/>
        </w:rPr>
        <w:t>регулярное информирование родителей о школьных успехах и проблемах их детей, о жизни класса в целом;</w:t>
      </w:r>
    </w:p>
    <w:p w:rsidR="00F66263" w:rsidRPr="00EF48A1" w:rsidRDefault="00F66263" w:rsidP="004A287D">
      <w:pPr>
        <w:pStyle w:val="a8"/>
        <w:widowControl w:val="0"/>
        <w:numPr>
          <w:ilvl w:val="0"/>
          <w:numId w:val="123"/>
        </w:numPr>
        <w:tabs>
          <w:tab w:val="left" w:pos="851"/>
          <w:tab w:val="left" w:pos="1310"/>
        </w:tabs>
        <w:suppressAutoHyphens/>
        <w:autoSpaceDE w:val="0"/>
        <w:autoSpaceDN w:val="0"/>
        <w:ind w:left="0" w:right="175" w:firstLine="567"/>
        <w:jc w:val="both"/>
        <w:rPr>
          <w:rFonts w:ascii="Times New Roman" w:eastAsia="№Е" w:hAnsi="Times New Roman"/>
          <w:kern w:val="2"/>
        </w:rPr>
      </w:pPr>
      <w:r w:rsidRPr="00EF48A1">
        <w:rPr>
          <w:rFonts w:ascii="Times New Roman" w:eastAsia="№Е" w:hAnsi="Times New Roman"/>
          <w:kern w:val="2"/>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F66263" w:rsidRPr="00EF48A1" w:rsidRDefault="00F66263" w:rsidP="004A287D">
      <w:pPr>
        <w:pStyle w:val="a8"/>
        <w:widowControl w:val="0"/>
        <w:numPr>
          <w:ilvl w:val="0"/>
          <w:numId w:val="123"/>
        </w:numPr>
        <w:tabs>
          <w:tab w:val="left" w:pos="851"/>
          <w:tab w:val="left" w:pos="1310"/>
        </w:tabs>
        <w:suppressAutoHyphens/>
        <w:autoSpaceDE w:val="0"/>
        <w:autoSpaceDN w:val="0"/>
        <w:ind w:left="0" w:right="175" w:firstLine="567"/>
        <w:jc w:val="both"/>
        <w:rPr>
          <w:rFonts w:ascii="Times New Roman" w:eastAsia="№Е" w:hAnsi="Times New Roman"/>
          <w:kern w:val="2"/>
        </w:rPr>
      </w:pPr>
      <w:r w:rsidRPr="00EF48A1">
        <w:rPr>
          <w:rFonts w:ascii="Times New Roman" w:eastAsia="№Е" w:hAnsi="Times New Roman"/>
          <w:kern w:val="2"/>
        </w:rPr>
        <w:t>организация родительских собраний, происходящих в режиме обсуждения наиболее острых проблем обучения и воспитания школьников;</w:t>
      </w:r>
    </w:p>
    <w:p w:rsidR="00F66263" w:rsidRPr="00EF48A1" w:rsidRDefault="00F66263" w:rsidP="004A287D">
      <w:pPr>
        <w:pStyle w:val="a8"/>
        <w:widowControl w:val="0"/>
        <w:numPr>
          <w:ilvl w:val="0"/>
          <w:numId w:val="123"/>
        </w:numPr>
        <w:tabs>
          <w:tab w:val="left" w:pos="851"/>
          <w:tab w:val="left" w:pos="1310"/>
        </w:tabs>
        <w:suppressAutoHyphens/>
        <w:autoSpaceDE w:val="0"/>
        <w:autoSpaceDN w:val="0"/>
        <w:ind w:left="0" w:right="175" w:firstLine="567"/>
        <w:jc w:val="both"/>
        <w:rPr>
          <w:rFonts w:ascii="Times New Roman" w:eastAsia="№Е" w:hAnsi="Times New Roman"/>
          <w:kern w:val="2"/>
        </w:rPr>
      </w:pPr>
      <w:r w:rsidRPr="00EF48A1">
        <w:rPr>
          <w:rFonts w:ascii="Times New Roman" w:eastAsia="№Е" w:hAnsi="Times New Roman"/>
          <w:kern w:val="2"/>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F66263" w:rsidRPr="00EF48A1" w:rsidRDefault="00F66263" w:rsidP="004A287D">
      <w:pPr>
        <w:pStyle w:val="a8"/>
        <w:widowControl w:val="0"/>
        <w:numPr>
          <w:ilvl w:val="0"/>
          <w:numId w:val="123"/>
        </w:numPr>
        <w:tabs>
          <w:tab w:val="left" w:pos="851"/>
          <w:tab w:val="left" w:pos="1310"/>
        </w:tabs>
        <w:suppressAutoHyphens/>
        <w:autoSpaceDE w:val="0"/>
        <w:autoSpaceDN w:val="0"/>
        <w:ind w:left="0" w:right="175" w:firstLine="567"/>
        <w:jc w:val="both"/>
        <w:rPr>
          <w:rFonts w:ascii="Times New Roman" w:eastAsia="№Е" w:hAnsi="Times New Roman"/>
          <w:kern w:val="2"/>
        </w:rPr>
      </w:pPr>
      <w:r w:rsidRPr="00EF48A1">
        <w:rPr>
          <w:rFonts w:ascii="Times New Roman" w:eastAsia="№Е" w:hAnsi="Times New Roman"/>
          <w:kern w:val="2"/>
        </w:rPr>
        <w:t>привлечение членов семей школьников к организации и проведению дел класс;</w:t>
      </w:r>
    </w:p>
    <w:p w:rsidR="00F66263" w:rsidRPr="00EF48A1" w:rsidRDefault="00F66263" w:rsidP="004A287D">
      <w:pPr>
        <w:pStyle w:val="a8"/>
        <w:widowControl w:val="0"/>
        <w:numPr>
          <w:ilvl w:val="0"/>
          <w:numId w:val="123"/>
        </w:numPr>
        <w:tabs>
          <w:tab w:val="left" w:pos="851"/>
          <w:tab w:val="left" w:pos="1310"/>
        </w:tabs>
        <w:suppressAutoHyphens/>
        <w:autoSpaceDE w:val="0"/>
        <w:autoSpaceDN w:val="0"/>
        <w:ind w:left="0" w:right="175" w:firstLine="567"/>
        <w:jc w:val="both"/>
        <w:rPr>
          <w:rFonts w:ascii="Times New Roman" w:eastAsia="№Е" w:hAnsi="Times New Roman"/>
          <w:kern w:val="2"/>
        </w:rPr>
      </w:pPr>
      <w:r w:rsidRPr="00EF48A1">
        <w:rPr>
          <w:rFonts w:ascii="Times New Roman" w:eastAsia="№Е" w:hAnsi="Times New Roman"/>
          <w:kern w:val="2"/>
        </w:rPr>
        <w:t>организация на базе класса семейных праздников, конкурсов, соревнований, направленных на сплочение семьи и школы.</w:t>
      </w:r>
    </w:p>
    <w:p w:rsidR="00F66263" w:rsidRPr="00EF48A1" w:rsidRDefault="00F66263" w:rsidP="00F66263">
      <w:pPr>
        <w:tabs>
          <w:tab w:val="left" w:pos="851"/>
          <w:tab w:val="left" w:pos="1310"/>
        </w:tabs>
        <w:suppressAutoHyphens/>
        <w:spacing w:after="0" w:line="240" w:lineRule="auto"/>
        <w:ind w:right="175" w:firstLine="567"/>
        <w:rPr>
          <w:rFonts w:ascii="Times New Roman" w:eastAsia="№Е" w:hAnsi="Times New Roman"/>
          <w:kern w:val="2"/>
          <w:sz w:val="24"/>
          <w:szCs w:val="24"/>
        </w:rPr>
      </w:pPr>
    </w:p>
    <w:p w:rsidR="00F66263" w:rsidRPr="00EF48A1" w:rsidRDefault="00F66263" w:rsidP="00F66263">
      <w:pPr>
        <w:tabs>
          <w:tab w:val="left" w:pos="851"/>
          <w:tab w:val="left" w:pos="1310"/>
        </w:tabs>
        <w:suppressAutoHyphens/>
        <w:spacing w:after="0" w:line="240" w:lineRule="auto"/>
        <w:ind w:right="175"/>
        <w:rPr>
          <w:rFonts w:ascii="Times New Roman" w:eastAsia="№Е" w:hAnsi="Times New Roman"/>
          <w:b/>
          <w:kern w:val="2"/>
          <w:sz w:val="24"/>
          <w:szCs w:val="24"/>
        </w:rPr>
      </w:pPr>
      <w:r w:rsidRPr="00EF48A1">
        <w:rPr>
          <w:rFonts w:ascii="Times New Roman" w:eastAsia="№Е" w:hAnsi="Times New Roman"/>
          <w:b/>
          <w:kern w:val="2"/>
          <w:sz w:val="24"/>
          <w:szCs w:val="24"/>
        </w:rPr>
        <w:t>Модуль «Курсы внеурочной деятельности»</w:t>
      </w:r>
    </w:p>
    <w:p w:rsidR="00F66263" w:rsidRPr="00EF48A1" w:rsidRDefault="00F66263" w:rsidP="00F66263">
      <w:pPr>
        <w:widowControl w:val="0"/>
        <w:suppressAutoHyphens/>
        <w:autoSpaceDE w:val="0"/>
        <w:autoSpaceDN w:val="0"/>
        <w:spacing w:after="0" w:line="240" w:lineRule="auto"/>
        <w:ind w:right="-1" w:firstLine="567"/>
        <w:jc w:val="both"/>
        <w:rPr>
          <w:rFonts w:ascii="Times New Roman" w:eastAsia="Times New Roman" w:hAnsi="Times New Roman"/>
          <w:kern w:val="2"/>
          <w:sz w:val="24"/>
          <w:szCs w:val="24"/>
          <w:lang w:eastAsia="ko-KR"/>
        </w:rPr>
      </w:pPr>
      <w:r w:rsidRPr="00EF48A1">
        <w:rPr>
          <w:rFonts w:ascii="Times New Roman" w:eastAsia="Times New Roman" w:hAnsi="Times New Roman"/>
          <w:kern w:val="2"/>
          <w:sz w:val="24"/>
          <w:szCs w:val="24"/>
          <w:lang w:eastAsia="ko-KR"/>
        </w:rPr>
        <w:t xml:space="preserve">Воспитание на занятиях школьных курсов внеурочной деятельности осуществляется преимущественно через: </w:t>
      </w:r>
    </w:p>
    <w:p w:rsidR="00F66263" w:rsidRPr="00EF48A1" w:rsidRDefault="00F66263" w:rsidP="00F66263">
      <w:pPr>
        <w:widowControl w:val="0"/>
        <w:suppressAutoHyphens/>
        <w:autoSpaceDE w:val="0"/>
        <w:autoSpaceDN w:val="0"/>
        <w:spacing w:after="0" w:line="240" w:lineRule="auto"/>
        <w:ind w:right="-1" w:firstLine="567"/>
        <w:jc w:val="both"/>
        <w:rPr>
          <w:rFonts w:ascii="Times New Roman" w:eastAsia="Times New Roman" w:hAnsi="Times New Roman"/>
          <w:kern w:val="2"/>
          <w:sz w:val="24"/>
          <w:szCs w:val="24"/>
          <w:lang w:eastAsia="ko-KR"/>
        </w:rPr>
      </w:pPr>
      <w:r w:rsidRPr="00EF48A1">
        <w:rPr>
          <w:rFonts w:ascii="Times New Roman" w:eastAsia="Times New Roman" w:hAnsi="Times New Roman"/>
          <w:kern w:val="2"/>
          <w:sz w:val="24"/>
          <w:szCs w:val="24"/>
          <w:lang w:eastAsia="ko-KR"/>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F66263" w:rsidRPr="00EF48A1" w:rsidRDefault="00F66263" w:rsidP="00F66263">
      <w:pPr>
        <w:widowControl w:val="0"/>
        <w:suppressAutoHyphens/>
        <w:autoSpaceDE w:val="0"/>
        <w:autoSpaceDN w:val="0"/>
        <w:spacing w:after="0" w:line="240" w:lineRule="auto"/>
        <w:ind w:right="-1" w:firstLine="567"/>
        <w:jc w:val="both"/>
        <w:rPr>
          <w:rFonts w:ascii="Times New Roman" w:eastAsia="Batang" w:hAnsi="Times New Roman"/>
          <w:kern w:val="2"/>
          <w:sz w:val="24"/>
          <w:szCs w:val="24"/>
          <w:lang w:eastAsia="ko-KR"/>
        </w:rPr>
      </w:pPr>
      <w:r w:rsidRPr="00EF48A1">
        <w:rPr>
          <w:rFonts w:ascii="Times New Roman" w:eastAsia="Batang" w:hAnsi="Times New Roman"/>
          <w:kern w:val="2"/>
          <w:sz w:val="24"/>
          <w:szCs w:val="24"/>
          <w:lang w:eastAsia="ko-KR"/>
        </w:rPr>
        <w:t xml:space="preserve">- формирование в </w:t>
      </w:r>
      <w:r w:rsidRPr="00EF48A1">
        <w:rPr>
          <w:rFonts w:ascii="Times New Roman" w:eastAsia="Times New Roman" w:hAnsi="Times New Roman"/>
          <w:kern w:val="2"/>
          <w:sz w:val="24"/>
          <w:szCs w:val="24"/>
          <w:lang w:eastAsia="ko-KR"/>
        </w:rPr>
        <w:t>кружках, секциях, клубах, студиях и т.п. детско-взрослых общностей,</w:t>
      </w:r>
      <w:r w:rsidRPr="00EF48A1">
        <w:rPr>
          <w:rFonts w:ascii="Times New Roman" w:eastAsia="Batang" w:hAnsi="Times New Roman"/>
          <w:kern w:val="2"/>
          <w:sz w:val="24"/>
          <w:szCs w:val="24"/>
          <w:lang w:eastAsia="ko-KR"/>
        </w:rPr>
        <w:t xml:space="preserve">которые </w:t>
      </w:r>
      <w:r w:rsidRPr="00EF48A1">
        <w:rPr>
          <w:rFonts w:ascii="Times New Roman" w:eastAsia="Times New Roman" w:hAnsi="Times New Roman"/>
          <w:kern w:val="2"/>
          <w:sz w:val="24"/>
          <w:szCs w:val="24"/>
          <w:lang w:eastAsia="ko-KR"/>
        </w:rPr>
        <w:t xml:space="preserve">могли бы </w:t>
      </w:r>
      <w:r w:rsidRPr="00EF48A1">
        <w:rPr>
          <w:rFonts w:ascii="Times New Roman" w:eastAsia="Batang" w:hAnsi="Times New Roman"/>
          <w:kern w:val="2"/>
          <w:sz w:val="24"/>
          <w:szCs w:val="24"/>
          <w:lang w:eastAsia="ko-KR"/>
        </w:rPr>
        <w:t>объединять детей и педагогов общими позитивными эмоциями и доверительными отношениями друг к другу;</w:t>
      </w:r>
    </w:p>
    <w:p w:rsidR="00F66263" w:rsidRPr="00EF48A1" w:rsidRDefault="00F66263" w:rsidP="00F66263">
      <w:pPr>
        <w:widowControl w:val="0"/>
        <w:tabs>
          <w:tab w:val="left" w:pos="851"/>
        </w:tabs>
        <w:suppressAutoHyphens/>
        <w:autoSpaceDE w:val="0"/>
        <w:autoSpaceDN w:val="0"/>
        <w:spacing w:after="0" w:line="240" w:lineRule="auto"/>
        <w:ind w:firstLine="567"/>
        <w:jc w:val="both"/>
        <w:rPr>
          <w:rFonts w:ascii="Times New Roman" w:eastAsia="Times New Roman" w:hAnsi="Times New Roman"/>
          <w:kern w:val="2"/>
          <w:sz w:val="24"/>
          <w:szCs w:val="24"/>
          <w:lang w:eastAsia="ko-KR"/>
        </w:rPr>
      </w:pPr>
      <w:r w:rsidRPr="00EF48A1">
        <w:rPr>
          <w:rFonts w:ascii="Times New Roman" w:eastAsia="Times New Roman" w:hAnsi="Times New Roman"/>
          <w:kern w:val="2"/>
          <w:sz w:val="24"/>
          <w:szCs w:val="24"/>
          <w:lang w:eastAsia="ko-KR"/>
        </w:rPr>
        <w:t xml:space="preserve">- </w:t>
      </w:r>
      <w:r w:rsidRPr="00EF48A1">
        <w:rPr>
          <w:rFonts w:ascii="Times New Roman" w:eastAsia="Batang" w:hAnsi="Times New Roman"/>
          <w:kern w:val="2"/>
          <w:sz w:val="24"/>
          <w:szCs w:val="24"/>
          <w:lang w:eastAsia="ko-KR"/>
        </w:rPr>
        <w:t>создание в</w:t>
      </w:r>
      <w:r w:rsidRPr="00EF48A1">
        <w:rPr>
          <w:rFonts w:ascii="Times New Roman" w:eastAsia="Times New Roman" w:hAnsi="Times New Roman"/>
          <w:kern w:val="2"/>
          <w:sz w:val="24"/>
          <w:szCs w:val="24"/>
          <w:lang w:eastAsia="ko-KR"/>
        </w:rPr>
        <w:t xml:space="preserve"> детских объединениях традиций, задающих их членам определенные социально значимые формы поведения;</w:t>
      </w:r>
    </w:p>
    <w:p w:rsidR="00F66263" w:rsidRPr="00EF48A1" w:rsidRDefault="00F66263" w:rsidP="00F66263">
      <w:pPr>
        <w:widowControl w:val="0"/>
        <w:tabs>
          <w:tab w:val="left" w:pos="851"/>
        </w:tabs>
        <w:suppressAutoHyphens/>
        <w:autoSpaceDE w:val="0"/>
        <w:autoSpaceDN w:val="0"/>
        <w:spacing w:after="0" w:line="240" w:lineRule="auto"/>
        <w:ind w:firstLine="567"/>
        <w:jc w:val="both"/>
        <w:rPr>
          <w:rFonts w:ascii="Times New Roman" w:eastAsia="Times New Roman" w:hAnsi="Times New Roman"/>
          <w:kern w:val="2"/>
          <w:sz w:val="24"/>
          <w:szCs w:val="24"/>
          <w:lang w:eastAsia="ko-KR"/>
        </w:rPr>
      </w:pPr>
      <w:r w:rsidRPr="00EF48A1">
        <w:rPr>
          <w:rFonts w:ascii="Times New Roman" w:eastAsia="Times New Roman" w:hAnsi="Times New Roman"/>
          <w:kern w:val="2"/>
          <w:sz w:val="24"/>
          <w:szCs w:val="24"/>
          <w:lang w:eastAsia="ko-KR"/>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F66263" w:rsidRPr="00EF48A1" w:rsidRDefault="00F66263" w:rsidP="00F66263">
      <w:pPr>
        <w:widowControl w:val="0"/>
        <w:tabs>
          <w:tab w:val="left" w:pos="851"/>
        </w:tabs>
        <w:suppressAutoHyphens/>
        <w:autoSpaceDE w:val="0"/>
        <w:autoSpaceDN w:val="0"/>
        <w:spacing w:after="0" w:line="240" w:lineRule="auto"/>
        <w:ind w:firstLine="567"/>
        <w:jc w:val="both"/>
        <w:rPr>
          <w:rFonts w:ascii="Times New Roman" w:eastAsia="Times New Roman" w:hAnsi="Times New Roman"/>
          <w:kern w:val="2"/>
          <w:sz w:val="24"/>
          <w:szCs w:val="24"/>
          <w:lang w:eastAsia="ko-KR"/>
        </w:rPr>
      </w:pPr>
      <w:r w:rsidRPr="00EF48A1">
        <w:rPr>
          <w:rFonts w:ascii="Times New Roman" w:eastAsia="Times New Roman" w:hAnsi="Times New Roman"/>
          <w:kern w:val="2"/>
          <w:sz w:val="24"/>
          <w:szCs w:val="24"/>
          <w:lang w:eastAsia="ko-KR"/>
        </w:rPr>
        <w:t xml:space="preserve">- поощрение педагогами детских инициатив и детского самоуправления. </w:t>
      </w:r>
    </w:p>
    <w:p w:rsidR="00F66263" w:rsidRPr="00EF48A1" w:rsidRDefault="00F66263" w:rsidP="00F66263">
      <w:pPr>
        <w:widowControl w:val="0"/>
        <w:suppressAutoHyphens/>
        <w:autoSpaceDE w:val="0"/>
        <w:autoSpaceDN w:val="0"/>
        <w:spacing w:after="0" w:line="240" w:lineRule="auto"/>
        <w:ind w:firstLine="567"/>
        <w:jc w:val="both"/>
        <w:rPr>
          <w:rFonts w:ascii="Times New Roman" w:eastAsia="Times New Roman" w:hAnsi="Times New Roman"/>
          <w:i/>
          <w:kern w:val="2"/>
          <w:sz w:val="24"/>
          <w:szCs w:val="24"/>
          <w:lang w:eastAsia="ko-KR"/>
        </w:rPr>
      </w:pPr>
      <w:r w:rsidRPr="00EF48A1">
        <w:rPr>
          <w:rFonts w:ascii="Times New Roman" w:eastAsia="№Е" w:hAnsi="Times New Roman"/>
          <w:kern w:val="2"/>
          <w:sz w:val="24"/>
          <w:szCs w:val="24"/>
          <w:lang w:eastAsia="ko-KR"/>
        </w:rPr>
        <w:t>Реализация воспитательного потенциала курсов внеурочной деятельности происходит в рамках следующих выбранных школьниками ее видов:</w:t>
      </w:r>
    </w:p>
    <w:p w:rsidR="00F66263" w:rsidRPr="00EF48A1" w:rsidRDefault="00F66263" w:rsidP="00F66263">
      <w:pPr>
        <w:widowControl w:val="0"/>
        <w:tabs>
          <w:tab w:val="left" w:pos="1310"/>
        </w:tabs>
        <w:suppressAutoHyphens/>
        <w:autoSpaceDE w:val="0"/>
        <w:autoSpaceDN w:val="0"/>
        <w:spacing w:after="0" w:line="240" w:lineRule="auto"/>
        <w:ind w:firstLine="567"/>
        <w:jc w:val="both"/>
        <w:rPr>
          <w:rFonts w:ascii="Times New Roman" w:eastAsia="№Е" w:hAnsi="Times New Roman"/>
          <w:kern w:val="2"/>
          <w:sz w:val="24"/>
          <w:szCs w:val="24"/>
          <w:lang w:eastAsia="ko-KR"/>
        </w:rPr>
      </w:pPr>
      <w:r w:rsidRPr="00EF48A1">
        <w:rPr>
          <w:rFonts w:ascii="Times New Roman" w:eastAsia="№Е" w:hAnsi="Times New Roman"/>
          <w:b/>
          <w:i/>
          <w:kern w:val="2"/>
          <w:sz w:val="24"/>
          <w:szCs w:val="24"/>
          <w:lang w:eastAsia="ko-KR"/>
        </w:rPr>
        <w:t xml:space="preserve">Познавательная деятельность. </w:t>
      </w:r>
      <w:r w:rsidRPr="00EF48A1">
        <w:rPr>
          <w:rFonts w:ascii="Times New Roman" w:eastAsia="Times New Roman" w:hAnsi="Times New Roman"/>
          <w:kern w:val="2"/>
          <w:sz w:val="24"/>
          <w:szCs w:val="24"/>
          <w:lang w:eastAsia="ko-KR"/>
        </w:rPr>
        <w:t xml:space="preserve">Курсы внеурочной деятельности, направленные на </w:t>
      </w:r>
      <w:r w:rsidRPr="00EF48A1">
        <w:rPr>
          <w:rFonts w:ascii="Times New Roman" w:eastAsia="№Е" w:hAnsi="Times New Roman"/>
          <w:kern w:val="2"/>
          <w:sz w:val="24"/>
          <w:szCs w:val="24"/>
          <w:lang w:eastAsia="ko-KR"/>
        </w:rPr>
        <w:t xml:space="preserve">передачу школьникам социально значимых знаний, развивающие их любознательность, позволяющие привлечь их внимание к </w:t>
      </w:r>
      <w:r w:rsidRPr="00EF48A1">
        <w:rPr>
          <w:rFonts w:ascii="Times New Roman" w:eastAsia="Times New Roman" w:hAnsi="Times New Roman"/>
          <w:kern w:val="2"/>
          <w:sz w:val="24"/>
          <w:szCs w:val="24"/>
          <w:lang w:eastAsia="ko-KR"/>
        </w:rPr>
        <w:t xml:space="preserve">экономическим, политическим, экологическим, </w:t>
      </w:r>
      <w:r w:rsidRPr="00EF48A1">
        <w:rPr>
          <w:rFonts w:ascii="Times New Roman" w:eastAsia="№Е" w:hAnsi="Times New Roman"/>
          <w:kern w:val="2"/>
          <w:sz w:val="24"/>
          <w:szCs w:val="24"/>
          <w:lang w:eastAsia="ko-KR"/>
        </w:rPr>
        <w:t>гуманитарным  проблемам нашего общества, формирующие их гуманистическое мировоззрение и научную картину мира.</w:t>
      </w:r>
    </w:p>
    <w:p w:rsidR="00F66263" w:rsidRPr="00EF48A1" w:rsidRDefault="00F66263" w:rsidP="00F66263">
      <w:pPr>
        <w:widowControl w:val="0"/>
        <w:tabs>
          <w:tab w:val="left" w:pos="851"/>
        </w:tabs>
        <w:suppressAutoHyphens/>
        <w:autoSpaceDE w:val="0"/>
        <w:autoSpaceDN w:val="0"/>
        <w:spacing w:after="0" w:line="240" w:lineRule="auto"/>
        <w:ind w:firstLine="567"/>
        <w:jc w:val="both"/>
        <w:rPr>
          <w:rFonts w:ascii="Times New Roman" w:eastAsia="№Е" w:hAnsi="Times New Roman"/>
          <w:kern w:val="2"/>
          <w:sz w:val="24"/>
          <w:szCs w:val="24"/>
          <w:lang w:eastAsia="ko-KR"/>
        </w:rPr>
      </w:pPr>
      <w:r w:rsidRPr="00EF48A1">
        <w:rPr>
          <w:rFonts w:ascii="Times New Roman" w:eastAsia="№Е" w:hAnsi="Times New Roman"/>
          <w:b/>
          <w:i/>
          <w:kern w:val="2"/>
          <w:sz w:val="24"/>
          <w:szCs w:val="24"/>
          <w:lang w:eastAsia="ko-KR"/>
        </w:rPr>
        <w:t>Художественное творчество.</w:t>
      </w:r>
      <w:r w:rsidRPr="00EF48A1">
        <w:rPr>
          <w:rFonts w:ascii="Times New Roman" w:eastAsia="Times New Roman" w:hAnsi="Times New Roman"/>
          <w:kern w:val="2"/>
          <w:sz w:val="24"/>
          <w:szCs w:val="24"/>
          <w:lang w:eastAsia="ko-KR"/>
        </w:rPr>
        <w:t xml:space="preserve">Курсы внеурочной деятельности, создающие благоприятные условия для 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EF48A1">
        <w:rPr>
          <w:rFonts w:ascii="Times New Roman" w:eastAsia="№Е" w:hAnsi="Times New Roman"/>
          <w:kern w:val="2"/>
          <w:sz w:val="24"/>
          <w:szCs w:val="24"/>
          <w:lang w:eastAsia="ko-KR"/>
        </w:rPr>
        <w:t xml:space="preserve">общее духовно-нравственное развитие. </w:t>
      </w:r>
    </w:p>
    <w:p w:rsidR="00F66263" w:rsidRPr="00EF48A1" w:rsidRDefault="00F66263" w:rsidP="00F66263">
      <w:pPr>
        <w:widowControl w:val="0"/>
        <w:tabs>
          <w:tab w:val="left" w:pos="851"/>
        </w:tabs>
        <w:suppressAutoHyphens/>
        <w:autoSpaceDE w:val="0"/>
        <w:autoSpaceDN w:val="0"/>
        <w:spacing w:after="0" w:line="240" w:lineRule="auto"/>
        <w:ind w:firstLine="567"/>
        <w:jc w:val="both"/>
        <w:rPr>
          <w:rFonts w:ascii="Times New Roman" w:eastAsia="№Е" w:hAnsi="Times New Roman"/>
          <w:b/>
          <w:kern w:val="2"/>
          <w:sz w:val="24"/>
          <w:szCs w:val="24"/>
          <w:lang w:eastAsia="ko-KR"/>
        </w:rPr>
      </w:pPr>
      <w:r w:rsidRPr="00EF48A1">
        <w:rPr>
          <w:rFonts w:ascii="Times New Roman" w:eastAsia="№Е" w:hAnsi="Times New Roman"/>
          <w:b/>
          <w:i/>
          <w:kern w:val="2"/>
          <w:sz w:val="24"/>
          <w:szCs w:val="24"/>
          <w:lang w:eastAsia="ko-KR"/>
        </w:rPr>
        <w:t>Туристско-краеведческая деятельность</w:t>
      </w:r>
      <w:r w:rsidRPr="00EF48A1">
        <w:rPr>
          <w:rFonts w:ascii="Times New Roman" w:eastAsia="№Е" w:hAnsi="Times New Roman"/>
          <w:b/>
          <w:kern w:val="2"/>
          <w:sz w:val="24"/>
          <w:szCs w:val="24"/>
          <w:lang w:eastAsia="ko-KR"/>
        </w:rPr>
        <w:t>.</w:t>
      </w:r>
      <w:r w:rsidRPr="00EF48A1">
        <w:rPr>
          <w:rFonts w:ascii="Times New Roman" w:eastAsia="Times New Roman" w:hAnsi="Times New Roman"/>
          <w:kern w:val="2"/>
          <w:sz w:val="24"/>
          <w:szCs w:val="24"/>
          <w:lang w:eastAsia="ko-KR"/>
        </w:rPr>
        <w:t xml:space="preserve"> Курсы внеурочной деятельности, направленные </w:t>
      </w:r>
      <w:r w:rsidRPr="00EF48A1">
        <w:rPr>
          <w:rFonts w:ascii="Times New Roman" w:eastAsia="№Е" w:hAnsi="Times New Roman"/>
          <w:kern w:val="2"/>
          <w:sz w:val="24"/>
          <w:szCs w:val="24"/>
          <w:lang w:eastAsia="ko-KR"/>
        </w:rPr>
        <w:t xml:space="preserve">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w:t>
      </w:r>
    </w:p>
    <w:p w:rsidR="00F66263" w:rsidRPr="00EF48A1" w:rsidRDefault="00F66263" w:rsidP="00F66263">
      <w:pPr>
        <w:widowControl w:val="0"/>
        <w:tabs>
          <w:tab w:val="left" w:pos="851"/>
        </w:tabs>
        <w:suppressAutoHyphens/>
        <w:autoSpaceDE w:val="0"/>
        <w:autoSpaceDN w:val="0"/>
        <w:spacing w:after="0" w:line="240" w:lineRule="auto"/>
        <w:ind w:firstLine="567"/>
        <w:jc w:val="both"/>
        <w:rPr>
          <w:rFonts w:ascii="Times New Roman" w:eastAsia="№Е" w:hAnsi="Times New Roman"/>
          <w:kern w:val="2"/>
          <w:sz w:val="24"/>
          <w:szCs w:val="24"/>
          <w:lang w:eastAsia="ko-KR"/>
        </w:rPr>
      </w:pPr>
      <w:r w:rsidRPr="00EF48A1">
        <w:rPr>
          <w:rFonts w:ascii="Times New Roman" w:eastAsia="№Е" w:hAnsi="Times New Roman"/>
          <w:b/>
          <w:i/>
          <w:kern w:val="2"/>
          <w:sz w:val="24"/>
          <w:szCs w:val="24"/>
          <w:lang w:eastAsia="ko-KR"/>
        </w:rPr>
        <w:t xml:space="preserve">Спортивно-оздоровительная деятельность. </w:t>
      </w:r>
      <w:r w:rsidRPr="00EF48A1">
        <w:rPr>
          <w:rFonts w:ascii="Times New Roman" w:eastAsia="Times New Roman" w:hAnsi="Times New Roman"/>
          <w:kern w:val="2"/>
          <w:sz w:val="24"/>
          <w:szCs w:val="24"/>
          <w:lang w:eastAsia="ko-KR"/>
        </w:rPr>
        <w:t xml:space="preserve">Курсы внеурочной деятельности, направленные </w:t>
      </w:r>
      <w:r w:rsidRPr="00EF48A1">
        <w:rPr>
          <w:rFonts w:ascii="Times New Roman" w:eastAsia="№Е" w:hAnsi="Times New Roman"/>
          <w:kern w:val="2"/>
          <w:sz w:val="24"/>
          <w:szCs w:val="24"/>
          <w:lang w:eastAsia="ko-KR"/>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F66263" w:rsidRPr="00EF48A1" w:rsidRDefault="00F66263" w:rsidP="00F66263">
      <w:pPr>
        <w:widowControl w:val="0"/>
        <w:tabs>
          <w:tab w:val="left" w:pos="851"/>
        </w:tabs>
        <w:suppressAutoHyphens/>
        <w:autoSpaceDE w:val="0"/>
        <w:autoSpaceDN w:val="0"/>
        <w:spacing w:after="0" w:line="240" w:lineRule="auto"/>
        <w:ind w:firstLine="567"/>
        <w:jc w:val="both"/>
        <w:rPr>
          <w:rFonts w:ascii="Times New Roman" w:eastAsia="Times New Roman" w:hAnsi="Times New Roman"/>
          <w:kern w:val="2"/>
          <w:sz w:val="24"/>
          <w:szCs w:val="24"/>
          <w:lang w:eastAsia="ko-KR"/>
        </w:rPr>
      </w:pPr>
      <w:r w:rsidRPr="00EF48A1">
        <w:rPr>
          <w:rFonts w:ascii="Times New Roman" w:eastAsia="№Е" w:hAnsi="Times New Roman"/>
          <w:b/>
          <w:i/>
          <w:kern w:val="2"/>
          <w:sz w:val="24"/>
          <w:szCs w:val="24"/>
          <w:lang w:eastAsia="ko-KR"/>
        </w:rPr>
        <w:t xml:space="preserve">Игровая деятельность. </w:t>
      </w:r>
      <w:r w:rsidRPr="00EF48A1">
        <w:rPr>
          <w:rFonts w:ascii="Times New Roman" w:eastAsia="Times New Roman" w:hAnsi="Times New Roman"/>
          <w:kern w:val="2"/>
          <w:sz w:val="24"/>
          <w:szCs w:val="24"/>
          <w:lang w:eastAsia="ko-KR"/>
        </w:rPr>
        <w:t xml:space="preserve">Курсы внеурочной деятельности, направленные </w:t>
      </w:r>
      <w:r w:rsidRPr="00EF48A1">
        <w:rPr>
          <w:rFonts w:ascii="Times New Roman" w:eastAsia="№Е" w:hAnsi="Times New Roman"/>
          <w:kern w:val="2"/>
          <w:sz w:val="24"/>
          <w:szCs w:val="24"/>
          <w:lang w:eastAsia="ko-KR"/>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rsidR="00F66263" w:rsidRPr="00EF48A1" w:rsidRDefault="00F66263" w:rsidP="00F66263">
      <w:pPr>
        <w:widowControl w:val="0"/>
        <w:tabs>
          <w:tab w:val="left" w:pos="851"/>
        </w:tabs>
        <w:suppressAutoHyphens/>
        <w:autoSpaceDE w:val="0"/>
        <w:autoSpaceDN w:val="0"/>
        <w:spacing w:after="0" w:line="240" w:lineRule="auto"/>
        <w:rPr>
          <w:rFonts w:ascii="Times New Roman" w:eastAsia="№Е" w:hAnsi="Times New Roman"/>
          <w:kern w:val="2"/>
          <w:sz w:val="24"/>
          <w:szCs w:val="24"/>
          <w:lang w:eastAsia="ko-KR"/>
        </w:rPr>
      </w:pPr>
    </w:p>
    <w:p w:rsidR="00F66263" w:rsidRPr="00EF48A1" w:rsidRDefault="00F66263" w:rsidP="00F66263">
      <w:pPr>
        <w:widowControl w:val="0"/>
        <w:suppressAutoHyphens/>
        <w:autoSpaceDE w:val="0"/>
        <w:autoSpaceDN w:val="0"/>
        <w:spacing w:after="0" w:line="240" w:lineRule="auto"/>
        <w:rPr>
          <w:rFonts w:ascii="Times New Roman" w:eastAsia="№Е" w:hAnsi="Times New Roman"/>
          <w:b/>
          <w:kern w:val="2"/>
          <w:sz w:val="24"/>
          <w:szCs w:val="24"/>
          <w:lang w:eastAsia="ko-KR"/>
        </w:rPr>
      </w:pPr>
      <w:r w:rsidRPr="00EF48A1">
        <w:rPr>
          <w:rFonts w:ascii="Times New Roman" w:eastAsia="№Е" w:hAnsi="Times New Roman"/>
          <w:b/>
          <w:kern w:val="2"/>
          <w:sz w:val="24"/>
          <w:szCs w:val="24"/>
          <w:lang w:eastAsia="ko-KR"/>
        </w:rPr>
        <w:t>Модуль «Школьный урок»</w:t>
      </w:r>
    </w:p>
    <w:p w:rsidR="00F66263" w:rsidRPr="00EF48A1" w:rsidRDefault="00F66263" w:rsidP="00F66263">
      <w:pPr>
        <w:widowControl w:val="0"/>
        <w:suppressAutoHyphens/>
        <w:autoSpaceDE w:val="0"/>
        <w:autoSpaceDN w:val="0"/>
        <w:adjustRightInd w:val="0"/>
        <w:spacing w:after="0" w:line="240" w:lineRule="auto"/>
        <w:ind w:right="-1" w:firstLine="567"/>
        <w:rPr>
          <w:rFonts w:ascii="Times New Roman" w:eastAsia="Times New Roman" w:hAnsi="Times New Roman"/>
          <w:i/>
          <w:kern w:val="2"/>
          <w:sz w:val="24"/>
          <w:szCs w:val="24"/>
          <w:lang w:eastAsia="ko-KR"/>
        </w:rPr>
      </w:pPr>
      <w:r w:rsidRPr="00EF48A1">
        <w:rPr>
          <w:rFonts w:ascii="Times New Roman" w:eastAsia="№Е" w:hAnsi="Times New Roman"/>
          <w:kern w:val="2"/>
          <w:sz w:val="24"/>
          <w:szCs w:val="24"/>
          <w:lang w:eastAsia="ko-KR"/>
        </w:rPr>
        <w:t>Реализация школьными педагогами воспитательного потенциала урока предполагает следующее</w:t>
      </w:r>
      <w:r w:rsidRPr="00EF48A1">
        <w:rPr>
          <w:rFonts w:ascii="Times New Roman" w:eastAsia="Times New Roman" w:hAnsi="Times New Roman"/>
          <w:i/>
          <w:kern w:val="2"/>
          <w:sz w:val="24"/>
          <w:szCs w:val="24"/>
          <w:lang w:eastAsia="ko-KR"/>
        </w:rPr>
        <w:t>:</w:t>
      </w:r>
    </w:p>
    <w:p w:rsidR="00F66263" w:rsidRPr="00EF48A1" w:rsidRDefault="00F66263" w:rsidP="004A287D">
      <w:pPr>
        <w:widowControl w:val="0"/>
        <w:numPr>
          <w:ilvl w:val="0"/>
          <w:numId w:val="124"/>
        </w:numPr>
        <w:tabs>
          <w:tab w:val="left" w:pos="993"/>
          <w:tab w:val="left" w:pos="1310"/>
        </w:tabs>
        <w:suppressAutoHyphens/>
        <w:autoSpaceDE w:val="0"/>
        <w:autoSpaceDN w:val="0"/>
        <w:spacing w:after="0" w:line="240" w:lineRule="auto"/>
        <w:ind w:left="0" w:firstLine="567"/>
        <w:jc w:val="both"/>
        <w:rPr>
          <w:rFonts w:ascii="Times New Roman" w:eastAsia="№Е" w:hAnsi="Times New Roman"/>
          <w:kern w:val="2"/>
          <w:sz w:val="24"/>
          <w:szCs w:val="24"/>
        </w:rPr>
      </w:pPr>
      <w:r w:rsidRPr="00EF48A1">
        <w:rPr>
          <w:rFonts w:ascii="Times New Roman" w:eastAsia="№Е" w:hAnsi="Times New Roman"/>
          <w:kern w:val="2"/>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F66263" w:rsidRPr="00EF48A1" w:rsidRDefault="00F66263" w:rsidP="004A287D">
      <w:pPr>
        <w:widowControl w:val="0"/>
        <w:numPr>
          <w:ilvl w:val="0"/>
          <w:numId w:val="124"/>
        </w:numPr>
        <w:tabs>
          <w:tab w:val="left" w:pos="993"/>
          <w:tab w:val="left" w:pos="1310"/>
        </w:tabs>
        <w:suppressAutoHyphens/>
        <w:autoSpaceDE w:val="0"/>
        <w:autoSpaceDN w:val="0"/>
        <w:spacing w:after="0" w:line="240" w:lineRule="auto"/>
        <w:ind w:left="0" w:firstLine="567"/>
        <w:jc w:val="both"/>
        <w:rPr>
          <w:rFonts w:ascii="Times New Roman" w:eastAsia="№Е" w:hAnsi="Times New Roman"/>
          <w:kern w:val="2"/>
          <w:sz w:val="24"/>
          <w:szCs w:val="24"/>
        </w:rPr>
      </w:pPr>
      <w:r w:rsidRPr="00EF48A1">
        <w:rPr>
          <w:rFonts w:ascii="Times New Roman" w:eastAsia="№Е" w:hAnsi="Times New Roman"/>
          <w:kern w:val="2"/>
          <w:sz w:val="24"/>
          <w:szCs w:val="24"/>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F66263" w:rsidRPr="00EF48A1" w:rsidRDefault="00F66263" w:rsidP="004A287D">
      <w:pPr>
        <w:widowControl w:val="0"/>
        <w:numPr>
          <w:ilvl w:val="0"/>
          <w:numId w:val="124"/>
        </w:numPr>
        <w:tabs>
          <w:tab w:val="left" w:pos="993"/>
          <w:tab w:val="left" w:pos="1310"/>
        </w:tabs>
        <w:suppressAutoHyphens/>
        <w:autoSpaceDE w:val="0"/>
        <w:autoSpaceDN w:val="0"/>
        <w:spacing w:after="0" w:line="240" w:lineRule="auto"/>
        <w:ind w:left="0" w:firstLine="567"/>
        <w:jc w:val="both"/>
        <w:rPr>
          <w:rFonts w:ascii="Times New Roman" w:eastAsia="№Е" w:hAnsi="Times New Roman"/>
          <w:kern w:val="2"/>
          <w:sz w:val="24"/>
          <w:szCs w:val="24"/>
        </w:rPr>
      </w:pPr>
      <w:r w:rsidRPr="00EF48A1">
        <w:rPr>
          <w:rFonts w:ascii="Times New Roman" w:eastAsia="№Е" w:hAnsi="Times New Roman"/>
          <w:kern w:val="2"/>
          <w:sz w:val="24"/>
          <w:szCs w:val="24"/>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F66263" w:rsidRPr="00EF48A1" w:rsidRDefault="00F66263" w:rsidP="004A287D">
      <w:pPr>
        <w:widowControl w:val="0"/>
        <w:numPr>
          <w:ilvl w:val="0"/>
          <w:numId w:val="124"/>
        </w:numPr>
        <w:tabs>
          <w:tab w:val="left" w:pos="993"/>
          <w:tab w:val="left" w:pos="1310"/>
        </w:tabs>
        <w:suppressAutoHyphens/>
        <w:autoSpaceDE w:val="0"/>
        <w:autoSpaceDN w:val="0"/>
        <w:spacing w:after="0" w:line="240" w:lineRule="auto"/>
        <w:ind w:left="0" w:firstLine="567"/>
        <w:jc w:val="both"/>
        <w:rPr>
          <w:rFonts w:ascii="Times New Roman" w:eastAsia="№Е" w:hAnsi="Times New Roman"/>
          <w:kern w:val="2"/>
          <w:sz w:val="24"/>
          <w:szCs w:val="24"/>
        </w:rPr>
      </w:pPr>
      <w:r w:rsidRPr="00EF48A1">
        <w:rPr>
          <w:rFonts w:ascii="Times New Roman" w:eastAsia="№Е" w:hAnsi="Times New Roman"/>
          <w:iCs/>
          <w:kern w:val="2"/>
          <w:sz w:val="24"/>
          <w:szCs w:val="24"/>
        </w:rPr>
        <w:t xml:space="preserve">использование </w:t>
      </w:r>
      <w:r w:rsidRPr="00EF48A1">
        <w:rPr>
          <w:rFonts w:ascii="Times New Roman" w:eastAsia="№Е" w:hAnsi="Times New Roman"/>
          <w:kern w:val="2"/>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F66263" w:rsidRPr="00EF48A1" w:rsidRDefault="00F66263" w:rsidP="004A287D">
      <w:pPr>
        <w:widowControl w:val="0"/>
        <w:numPr>
          <w:ilvl w:val="0"/>
          <w:numId w:val="124"/>
        </w:numPr>
        <w:tabs>
          <w:tab w:val="left" w:pos="993"/>
          <w:tab w:val="left" w:pos="1310"/>
        </w:tabs>
        <w:suppressAutoHyphens/>
        <w:autoSpaceDE w:val="0"/>
        <w:autoSpaceDN w:val="0"/>
        <w:spacing w:after="0" w:line="240" w:lineRule="auto"/>
        <w:ind w:left="0" w:firstLine="567"/>
        <w:jc w:val="both"/>
        <w:rPr>
          <w:rFonts w:ascii="Times New Roman" w:eastAsia="№Е" w:hAnsi="Times New Roman"/>
          <w:kern w:val="2"/>
          <w:sz w:val="24"/>
          <w:szCs w:val="24"/>
        </w:rPr>
      </w:pPr>
      <w:r w:rsidRPr="00EF48A1">
        <w:rPr>
          <w:rFonts w:ascii="Times New Roman" w:eastAsia="№Е" w:hAnsi="Times New Roman"/>
          <w:kern w:val="2"/>
          <w:sz w:val="24"/>
          <w:szCs w:val="24"/>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F66263" w:rsidRPr="00EF48A1" w:rsidRDefault="00F66263" w:rsidP="004A287D">
      <w:pPr>
        <w:widowControl w:val="0"/>
        <w:numPr>
          <w:ilvl w:val="0"/>
          <w:numId w:val="124"/>
        </w:numPr>
        <w:tabs>
          <w:tab w:val="left" w:pos="993"/>
          <w:tab w:val="left" w:pos="1310"/>
        </w:tabs>
        <w:suppressAutoHyphens/>
        <w:autoSpaceDE w:val="0"/>
        <w:autoSpaceDN w:val="0"/>
        <w:spacing w:after="0" w:line="240" w:lineRule="auto"/>
        <w:ind w:left="0" w:firstLine="567"/>
        <w:jc w:val="both"/>
        <w:rPr>
          <w:rFonts w:ascii="Times New Roman" w:eastAsia="№Е" w:hAnsi="Times New Roman"/>
          <w:kern w:val="2"/>
          <w:sz w:val="24"/>
          <w:szCs w:val="24"/>
        </w:rPr>
      </w:pPr>
      <w:r w:rsidRPr="00EF48A1">
        <w:rPr>
          <w:rFonts w:ascii="Times New Roman" w:eastAsia="№Е" w:hAnsi="Times New Roman"/>
          <w:kern w:val="2"/>
          <w:sz w:val="24"/>
          <w:szCs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F66263" w:rsidRPr="00EF48A1" w:rsidRDefault="00F66263" w:rsidP="004A287D">
      <w:pPr>
        <w:widowControl w:val="0"/>
        <w:numPr>
          <w:ilvl w:val="0"/>
          <w:numId w:val="124"/>
        </w:numPr>
        <w:tabs>
          <w:tab w:val="left" w:pos="993"/>
          <w:tab w:val="left" w:pos="1310"/>
        </w:tabs>
        <w:suppressAutoHyphens/>
        <w:autoSpaceDE w:val="0"/>
        <w:autoSpaceDN w:val="0"/>
        <w:spacing w:after="0" w:line="240" w:lineRule="auto"/>
        <w:ind w:left="0" w:firstLine="567"/>
        <w:jc w:val="both"/>
        <w:rPr>
          <w:rFonts w:ascii="Times New Roman" w:eastAsia="№Е" w:hAnsi="Times New Roman"/>
          <w:kern w:val="2"/>
          <w:sz w:val="24"/>
          <w:szCs w:val="24"/>
        </w:rPr>
      </w:pPr>
      <w:r w:rsidRPr="00EF48A1">
        <w:rPr>
          <w:rFonts w:ascii="Times New Roman" w:eastAsia="№Е" w:hAnsi="Times New Roman"/>
          <w:kern w:val="2"/>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F66263" w:rsidRPr="00EF48A1" w:rsidRDefault="00F66263" w:rsidP="00F66263">
      <w:pPr>
        <w:widowControl w:val="0"/>
        <w:tabs>
          <w:tab w:val="left" w:pos="993"/>
          <w:tab w:val="left" w:pos="1310"/>
        </w:tabs>
        <w:suppressAutoHyphens/>
        <w:autoSpaceDE w:val="0"/>
        <w:autoSpaceDN w:val="0"/>
        <w:spacing w:after="0" w:line="240" w:lineRule="auto"/>
        <w:ind w:firstLine="567"/>
        <w:rPr>
          <w:rFonts w:ascii="Times New Roman" w:eastAsia="№Е" w:hAnsi="Times New Roman"/>
          <w:kern w:val="2"/>
          <w:sz w:val="24"/>
          <w:szCs w:val="24"/>
        </w:rPr>
      </w:pPr>
    </w:p>
    <w:p w:rsidR="00F66263" w:rsidRPr="00EF48A1" w:rsidRDefault="00F66263" w:rsidP="00F66263">
      <w:pPr>
        <w:widowControl w:val="0"/>
        <w:tabs>
          <w:tab w:val="left" w:pos="993"/>
          <w:tab w:val="left" w:pos="1310"/>
        </w:tabs>
        <w:suppressAutoHyphens/>
        <w:autoSpaceDE w:val="0"/>
        <w:autoSpaceDN w:val="0"/>
        <w:spacing w:after="0" w:line="240" w:lineRule="auto"/>
        <w:rPr>
          <w:rFonts w:ascii="Times New Roman" w:eastAsia="№Е" w:hAnsi="Times New Roman"/>
          <w:b/>
          <w:kern w:val="2"/>
          <w:sz w:val="24"/>
          <w:szCs w:val="24"/>
        </w:rPr>
      </w:pPr>
      <w:r w:rsidRPr="00EF48A1">
        <w:rPr>
          <w:rFonts w:ascii="Times New Roman" w:eastAsia="№Е" w:hAnsi="Times New Roman"/>
          <w:b/>
          <w:kern w:val="2"/>
          <w:sz w:val="24"/>
          <w:szCs w:val="24"/>
        </w:rPr>
        <w:t>Модуль «Самоуправление»</w:t>
      </w:r>
    </w:p>
    <w:p w:rsidR="00F66263" w:rsidRPr="00EF48A1" w:rsidRDefault="00F66263" w:rsidP="00F66263">
      <w:pPr>
        <w:widowControl w:val="0"/>
        <w:suppressAutoHyphens/>
        <w:autoSpaceDE w:val="0"/>
        <w:autoSpaceDN w:val="0"/>
        <w:adjustRightInd w:val="0"/>
        <w:spacing w:after="0" w:line="240" w:lineRule="auto"/>
        <w:ind w:right="-1" w:firstLine="567"/>
        <w:jc w:val="both"/>
        <w:rPr>
          <w:rFonts w:ascii="Times New Roman" w:eastAsia="Times New Roman" w:hAnsi="Times New Roman"/>
          <w:kern w:val="2"/>
          <w:sz w:val="24"/>
          <w:szCs w:val="24"/>
          <w:lang w:eastAsia="ko-KR"/>
        </w:rPr>
      </w:pPr>
      <w:r w:rsidRPr="00EF48A1">
        <w:rPr>
          <w:rFonts w:ascii="Times New Roman" w:eastAsia="№Е" w:hAnsi="Times New Roman"/>
          <w:kern w:val="2"/>
          <w:sz w:val="24"/>
          <w:szCs w:val="24"/>
          <w:lang w:eastAsia="ko-KR"/>
        </w:rPr>
        <w:t xml:space="preserve">Поддержка детского </w:t>
      </w:r>
      <w:r w:rsidRPr="00EF48A1">
        <w:rPr>
          <w:rFonts w:ascii="Times New Roman" w:eastAsia="Times New Roman" w:hAnsi="Times New Roman"/>
          <w:kern w:val="2"/>
          <w:sz w:val="24"/>
          <w:szCs w:val="24"/>
          <w:lang w:eastAsia="ko-KR"/>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F66263" w:rsidRPr="00EF48A1" w:rsidRDefault="00F66263" w:rsidP="00F66263">
      <w:pPr>
        <w:widowControl w:val="0"/>
        <w:suppressAutoHyphens/>
        <w:autoSpaceDE w:val="0"/>
        <w:autoSpaceDN w:val="0"/>
        <w:adjustRightInd w:val="0"/>
        <w:spacing w:after="0" w:line="240" w:lineRule="auto"/>
        <w:ind w:right="-1" w:firstLine="567"/>
        <w:rPr>
          <w:rFonts w:ascii="Times New Roman" w:eastAsia="Times New Roman" w:hAnsi="Times New Roman"/>
          <w:i/>
          <w:kern w:val="2"/>
          <w:sz w:val="24"/>
          <w:szCs w:val="24"/>
          <w:lang w:eastAsia="ko-KR"/>
        </w:rPr>
      </w:pPr>
      <w:r w:rsidRPr="00EF48A1">
        <w:rPr>
          <w:rFonts w:ascii="Times New Roman" w:eastAsia="Times New Roman" w:hAnsi="Times New Roman"/>
          <w:kern w:val="2"/>
          <w:sz w:val="24"/>
          <w:szCs w:val="24"/>
          <w:lang w:eastAsia="ko-KR"/>
        </w:rPr>
        <w:t>Детское самоуправление в школе осуществляется следующим образом:</w:t>
      </w:r>
    </w:p>
    <w:p w:rsidR="00F66263" w:rsidRPr="00EF48A1" w:rsidRDefault="00F66263" w:rsidP="00F66263">
      <w:pPr>
        <w:widowControl w:val="0"/>
        <w:tabs>
          <w:tab w:val="left" w:pos="851"/>
        </w:tabs>
        <w:suppressAutoHyphens/>
        <w:autoSpaceDE w:val="0"/>
        <w:autoSpaceDN w:val="0"/>
        <w:spacing w:after="0" w:line="240" w:lineRule="auto"/>
        <w:ind w:firstLine="567"/>
        <w:rPr>
          <w:rFonts w:ascii="Times New Roman" w:eastAsia="Times New Roman" w:hAnsi="Times New Roman"/>
          <w:b/>
          <w:i/>
          <w:kern w:val="2"/>
          <w:sz w:val="24"/>
          <w:szCs w:val="24"/>
          <w:lang w:eastAsia="ko-KR"/>
        </w:rPr>
      </w:pPr>
      <w:r w:rsidRPr="00EF48A1">
        <w:rPr>
          <w:rFonts w:ascii="Times New Roman" w:eastAsia="Times New Roman" w:hAnsi="Times New Roman"/>
          <w:b/>
          <w:i/>
          <w:kern w:val="2"/>
          <w:sz w:val="24"/>
          <w:szCs w:val="24"/>
          <w:lang w:eastAsia="ko-KR"/>
        </w:rPr>
        <w:t>На уровне общеобразовательной организации:</w:t>
      </w:r>
    </w:p>
    <w:p w:rsidR="00F66263" w:rsidRPr="00EF48A1" w:rsidRDefault="00F66263" w:rsidP="004A287D">
      <w:pPr>
        <w:pStyle w:val="a8"/>
        <w:widowControl w:val="0"/>
        <w:numPr>
          <w:ilvl w:val="0"/>
          <w:numId w:val="130"/>
        </w:numPr>
        <w:tabs>
          <w:tab w:val="left" w:pos="993"/>
          <w:tab w:val="left" w:pos="1310"/>
        </w:tabs>
        <w:suppressAutoHyphens/>
        <w:autoSpaceDE w:val="0"/>
        <w:autoSpaceDN w:val="0"/>
        <w:ind w:left="0"/>
        <w:jc w:val="both"/>
        <w:rPr>
          <w:rFonts w:ascii="Times New Roman" w:eastAsia="№Е" w:hAnsi="Times New Roman"/>
          <w:kern w:val="2"/>
        </w:rPr>
      </w:pPr>
      <w:r w:rsidRPr="00EF48A1">
        <w:rPr>
          <w:rFonts w:ascii="Times New Roman" w:eastAsia="№Е" w:hAnsi="Times New Roman"/>
          <w:kern w:val="2"/>
        </w:rPr>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F66263" w:rsidRPr="00EF48A1" w:rsidRDefault="00F66263" w:rsidP="004A287D">
      <w:pPr>
        <w:pStyle w:val="a8"/>
        <w:widowControl w:val="0"/>
        <w:numPr>
          <w:ilvl w:val="0"/>
          <w:numId w:val="130"/>
        </w:numPr>
        <w:tabs>
          <w:tab w:val="left" w:pos="993"/>
          <w:tab w:val="left" w:pos="1310"/>
        </w:tabs>
        <w:suppressAutoHyphens/>
        <w:autoSpaceDE w:val="0"/>
        <w:autoSpaceDN w:val="0"/>
        <w:ind w:left="0"/>
        <w:jc w:val="both"/>
        <w:rPr>
          <w:rStyle w:val="BoldItalic"/>
        </w:rPr>
      </w:pPr>
      <w:r w:rsidRPr="00EF48A1">
        <w:rPr>
          <w:rFonts w:ascii="Times New Roman" w:hAnsi="Times New Roman"/>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F66263" w:rsidRPr="00EF48A1" w:rsidRDefault="00F66263" w:rsidP="004A287D">
      <w:pPr>
        <w:pStyle w:val="a8"/>
        <w:widowControl w:val="0"/>
        <w:numPr>
          <w:ilvl w:val="0"/>
          <w:numId w:val="130"/>
        </w:numPr>
        <w:tabs>
          <w:tab w:val="left" w:pos="993"/>
          <w:tab w:val="left" w:pos="1310"/>
        </w:tabs>
        <w:suppressAutoHyphens/>
        <w:autoSpaceDE w:val="0"/>
        <w:autoSpaceDN w:val="0"/>
        <w:ind w:left="0"/>
        <w:jc w:val="both"/>
        <w:rPr>
          <w:rFonts w:ascii="Times New Roman" w:eastAsia="№Е" w:hAnsi="Times New Roman"/>
          <w:kern w:val="2"/>
        </w:rPr>
      </w:pPr>
      <w:r w:rsidRPr="00EF48A1">
        <w:rPr>
          <w:rFonts w:ascii="Times New Roman" w:eastAsia="№Е" w:hAnsi="Times New Roman"/>
          <w:kern w:val="2"/>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флешмобов и т.п.);</w:t>
      </w:r>
    </w:p>
    <w:p w:rsidR="00F66263" w:rsidRPr="00EF48A1" w:rsidRDefault="00F66263" w:rsidP="004A287D">
      <w:pPr>
        <w:pStyle w:val="a8"/>
        <w:widowControl w:val="0"/>
        <w:numPr>
          <w:ilvl w:val="0"/>
          <w:numId w:val="130"/>
        </w:numPr>
        <w:tabs>
          <w:tab w:val="left" w:pos="993"/>
          <w:tab w:val="left" w:pos="1310"/>
        </w:tabs>
        <w:suppressAutoHyphens/>
        <w:autoSpaceDE w:val="0"/>
        <w:autoSpaceDN w:val="0"/>
        <w:ind w:left="0"/>
        <w:jc w:val="both"/>
        <w:rPr>
          <w:rFonts w:ascii="Times New Roman" w:eastAsia="№Е" w:hAnsi="Times New Roman"/>
          <w:iCs/>
          <w:kern w:val="2"/>
        </w:rPr>
      </w:pPr>
      <w:r w:rsidRPr="00EF48A1">
        <w:rPr>
          <w:rFonts w:ascii="Times New Roman" w:eastAsia="№Е" w:hAnsi="Times New Roman"/>
          <w:iCs/>
          <w:kern w:val="2"/>
        </w:rPr>
        <w:t>через деятельность творческих советов дела, отвечающих за проведение тех или иных конкретных мероприятий, праздников, вечеров, акций и т.п.;</w:t>
      </w:r>
    </w:p>
    <w:p w:rsidR="00F66263" w:rsidRPr="00EF48A1" w:rsidRDefault="00F66263" w:rsidP="004A287D">
      <w:pPr>
        <w:pStyle w:val="a8"/>
        <w:widowControl w:val="0"/>
        <w:numPr>
          <w:ilvl w:val="0"/>
          <w:numId w:val="130"/>
        </w:numPr>
        <w:tabs>
          <w:tab w:val="left" w:pos="993"/>
          <w:tab w:val="left" w:pos="1310"/>
        </w:tabs>
        <w:suppressAutoHyphens/>
        <w:autoSpaceDE w:val="0"/>
        <w:autoSpaceDN w:val="0"/>
        <w:ind w:left="0"/>
        <w:jc w:val="both"/>
        <w:rPr>
          <w:rFonts w:ascii="Times New Roman" w:hAnsi="Times New Roman"/>
          <w:b/>
          <w:bCs/>
          <w:i/>
          <w:iCs/>
        </w:rPr>
      </w:pPr>
      <w:r w:rsidRPr="00EF48A1">
        <w:rPr>
          <w:rFonts w:ascii="Times New Roman" w:hAnsi="Times New Roman"/>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 </w:t>
      </w:r>
    </w:p>
    <w:p w:rsidR="00F66263" w:rsidRPr="00EF48A1" w:rsidRDefault="00F66263" w:rsidP="004A287D">
      <w:pPr>
        <w:pStyle w:val="a8"/>
        <w:widowControl w:val="0"/>
        <w:numPr>
          <w:ilvl w:val="0"/>
          <w:numId w:val="130"/>
        </w:numPr>
        <w:tabs>
          <w:tab w:val="left" w:pos="993"/>
          <w:tab w:val="left" w:pos="1310"/>
        </w:tabs>
        <w:suppressAutoHyphens/>
        <w:autoSpaceDE w:val="0"/>
        <w:autoSpaceDN w:val="0"/>
        <w:ind w:left="0"/>
        <w:jc w:val="both"/>
        <w:rPr>
          <w:rFonts w:ascii="Times New Roman" w:hAnsi="Times New Roman"/>
          <w:b/>
          <w:bCs/>
          <w:i/>
          <w:iCs/>
        </w:rPr>
      </w:pPr>
    </w:p>
    <w:p w:rsidR="00F66263" w:rsidRPr="00EF48A1" w:rsidRDefault="00F66263" w:rsidP="00F66263">
      <w:pPr>
        <w:widowControl w:val="0"/>
        <w:tabs>
          <w:tab w:val="left" w:pos="851"/>
        </w:tabs>
        <w:suppressAutoHyphens/>
        <w:autoSpaceDE w:val="0"/>
        <w:autoSpaceDN w:val="0"/>
        <w:spacing w:after="0" w:line="240" w:lineRule="auto"/>
        <w:ind w:firstLine="567"/>
        <w:rPr>
          <w:rFonts w:ascii="Times New Roman" w:eastAsia="Times New Roman" w:hAnsi="Times New Roman"/>
          <w:bCs/>
          <w:i/>
          <w:kern w:val="2"/>
          <w:sz w:val="24"/>
          <w:szCs w:val="24"/>
          <w:lang w:eastAsia="ko-KR"/>
        </w:rPr>
      </w:pPr>
      <w:r w:rsidRPr="00EF48A1">
        <w:rPr>
          <w:rFonts w:ascii="Times New Roman" w:eastAsia="Times New Roman" w:hAnsi="Times New Roman"/>
          <w:b/>
          <w:i/>
          <w:kern w:val="2"/>
          <w:sz w:val="24"/>
          <w:szCs w:val="24"/>
          <w:lang w:eastAsia="ko-KR"/>
        </w:rPr>
        <w:t>На уровне классов</w:t>
      </w:r>
      <w:r w:rsidRPr="00EF48A1">
        <w:rPr>
          <w:rFonts w:ascii="Times New Roman" w:eastAsia="Times New Roman" w:hAnsi="Times New Roman"/>
          <w:bCs/>
          <w:i/>
          <w:kern w:val="2"/>
          <w:sz w:val="24"/>
          <w:szCs w:val="24"/>
          <w:lang w:eastAsia="ko-KR"/>
        </w:rPr>
        <w:t>:</w:t>
      </w:r>
    </w:p>
    <w:p w:rsidR="00F66263" w:rsidRPr="00EF48A1" w:rsidRDefault="00F66263" w:rsidP="004A287D">
      <w:pPr>
        <w:pStyle w:val="list-bullet"/>
        <w:widowControl w:val="0"/>
        <w:numPr>
          <w:ilvl w:val="0"/>
          <w:numId w:val="118"/>
        </w:numPr>
        <w:spacing w:line="240" w:lineRule="auto"/>
        <w:ind w:left="0" w:hanging="340"/>
        <w:rPr>
          <w:rFonts w:cs="Times New Roman"/>
          <w:i/>
          <w:iCs/>
          <w:sz w:val="24"/>
          <w:szCs w:val="24"/>
        </w:rPr>
      </w:pPr>
      <w:r w:rsidRPr="00EF48A1">
        <w:rPr>
          <w:rFonts w:eastAsia="№Е" w:cs="Times New Roman"/>
          <w:iCs/>
          <w:kern w:val="2"/>
          <w:sz w:val="24"/>
          <w:szCs w:val="24"/>
        </w:rPr>
        <w:t xml:space="preserve">через </w:t>
      </w:r>
      <w:r w:rsidRPr="00EF48A1">
        <w:rPr>
          <w:rFonts w:eastAsia="№Е" w:cs="Times New Roman"/>
          <w:kern w:val="2"/>
          <w:sz w:val="24"/>
          <w:szCs w:val="24"/>
        </w:rPr>
        <w:t>деятельность выборных по инициативе и предложениям учащихся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F66263" w:rsidRPr="00EF48A1" w:rsidRDefault="00F66263" w:rsidP="004A287D">
      <w:pPr>
        <w:pStyle w:val="list-bullet"/>
        <w:widowControl w:val="0"/>
        <w:numPr>
          <w:ilvl w:val="0"/>
          <w:numId w:val="118"/>
        </w:numPr>
        <w:spacing w:line="240" w:lineRule="auto"/>
        <w:ind w:left="0" w:hanging="340"/>
        <w:rPr>
          <w:rFonts w:cs="Times New Roman"/>
          <w:i/>
          <w:iCs/>
          <w:sz w:val="24"/>
          <w:szCs w:val="24"/>
        </w:rPr>
      </w:pPr>
      <w:r w:rsidRPr="00EF48A1">
        <w:rPr>
          <w:rFonts w:cs="Times New Roman"/>
          <w:sz w:val="24"/>
          <w:szCs w:val="24"/>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rsidR="00F66263" w:rsidRPr="00EF48A1" w:rsidRDefault="00F66263" w:rsidP="004A287D">
      <w:pPr>
        <w:pStyle w:val="list-bullet"/>
        <w:widowControl w:val="0"/>
        <w:numPr>
          <w:ilvl w:val="0"/>
          <w:numId w:val="118"/>
        </w:numPr>
        <w:spacing w:line="240" w:lineRule="auto"/>
        <w:ind w:left="0" w:hanging="340"/>
        <w:rPr>
          <w:rFonts w:cs="Times New Roman"/>
          <w:i/>
          <w:iCs/>
          <w:sz w:val="24"/>
          <w:szCs w:val="24"/>
        </w:rPr>
      </w:pPr>
      <w:r w:rsidRPr="00EF48A1">
        <w:rPr>
          <w:rFonts w:eastAsia="№Е" w:cs="Times New Roman"/>
          <w:iCs/>
          <w:kern w:val="2"/>
          <w:sz w:val="24"/>
          <w:szCs w:val="24"/>
        </w:rPr>
        <w:t>через деятельность выборных органов самоуправления, отвечающих за различные направления работы;</w:t>
      </w:r>
    </w:p>
    <w:p w:rsidR="00F66263" w:rsidRPr="00EF48A1" w:rsidRDefault="00F66263" w:rsidP="00F66263">
      <w:pPr>
        <w:pStyle w:val="a8"/>
        <w:ind w:left="0"/>
        <w:rPr>
          <w:rFonts w:ascii="Times New Roman" w:hAnsi="Times New Roman"/>
          <w:i/>
          <w:iCs/>
        </w:rPr>
      </w:pPr>
    </w:p>
    <w:p w:rsidR="00F66263" w:rsidRPr="00EF48A1" w:rsidRDefault="00F66263" w:rsidP="00F66263">
      <w:pPr>
        <w:widowControl w:val="0"/>
        <w:suppressAutoHyphens/>
        <w:autoSpaceDE w:val="0"/>
        <w:autoSpaceDN w:val="0"/>
        <w:spacing w:after="0" w:line="240" w:lineRule="auto"/>
        <w:ind w:firstLine="567"/>
        <w:rPr>
          <w:rFonts w:ascii="Times New Roman" w:eastAsia="№Е" w:hAnsi="Times New Roman"/>
          <w:b/>
          <w:bCs/>
          <w:iCs/>
          <w:kern w:val="2"/>
          <w:sz w:val="24"/>
          <w:szCs w:val="24"/>
          <w:lang w:eastAsia="ko-KR"/>
        </w:rPr>
      </w:pPr>
      <w:r w:rsidRPr="00EF48A1">
        <w:rPr>
          <w:rFonts w:ascii="Times New Roman" w:eastAsia="Times New Roman" w:hAnsi="Times New Roman"/>
          <w:b/>
          <w:bCs/>
          <w:i/>
          <w:iCs/>
          <w:kern w:val="2"/>
          <w:sz w:val="24"/>
          <w:szCs w:val="24"/>
          <w:lang w:eastAsia="ko-KR"/>
        </w:rPr>
        <w:t>На индивидуальном уровне:</w:t>
      </w:r>
    </w:p>
    <w:p w:rsidR="00F66263" w:rsidRPr="00EF48A1" w:rsidRDefault="00F66263" w:rsidP="004A287D">
      <w:pPr>
        <w:widowControl w:val="0"/>
        <w:numPr>
          <w:ilvl w:val="0"/>
          <w:numId w:val="124"/>
        </w:numPr>
        <w:tabs>
          <w:tab w:val="left" w:pos="993"/>
          <w:tab w:val="left" w:pos="1310"/>
        </w:tabs>
        <w:suppressAutoHyphens/>
        <w:autoSpaceDE w:val="0"/>
        <w:autoSpaceDN w:val="0"/>
        <w:spacing w:after="0" w:line="240" w:lineRule="auto"/>
        <w:ind w:left="0" w:firstLine="567"/>
        <w:jc w:val="both"/>
        <w:rPr>
          <w:rFonts w:ascii="Times New Roman" w:eastAsia="№Е" w:hAnsi="Times New Roman"/>
          <w:kern w:val="2"/>
          <w:sz w:val="24"/>
          <w:szCs w:val="24"/>
        </w:rPr>
      </w:pPr>
      <w:r w:rsidRPr="00EF48A1">
        <w:rPr>
          <w:rFonts w:ascii="Times New Roman" w:eastAsia="№Е" w:hAnsi="Times New Roman"/>
          <w:iCs/>
          <w:kern w:val="2"/>
          <w:sz w:val="24"/>
          <w:szCs w:val="24"/>
        </w:rPr>
        <w:t xml:space="preserve">через </w:t>
      </w:r>
      <w:r w:rsidRPr="00EF48A1">
        <w:rPr>
          <w:rFonts w:ascii="Times New Roman" w:eastAsia="№Е" w:hAnsi="Times New Roman"/>
          <w:kern w:val="2"/>
          <w:sz w:val="24"/>
          <w:szCs w:val="24"/>
        </w:rPr>
        <w:t>вовлечение школьников в планирование, организацию, проведение и анализ общешкольных и внутриклассных дел;</w:t>
      </w:r>
    </w:p>
    <w:p w:rsidR="00F66263" w:rsidRPr="00EF48A1" w:rsidRDefault="00F66263" w:rsidP="004A287D">
      <w:pPr>
        <w:widowControl w:val="0"/>
        <w:numPr>
          <w:ilvl w:val="0"/>
          <w:numId w:val="124"/>
        </w:numPr>
        <w:tabs>
          <w:tab w:val="left" w:pos="993"/>
          <w:tab w:val="left" w:pos="1310"/>
        </w:tabs>
        <w:suppressAutoHyphens/>
        <w:autoSpaceDE w:val="0"/>
        <w:autoSpaceDN w:val="0"/>
        <w:spacing w:after="0" w:line="240" w:lineRule="auto"/>
        <w:ind w:left="0" w:firstLine="567"/>
        <w:jc w:val="both"/>
        <w:rPr>
          <w:rFonts w:ascii="Times New Roman" w:eastAsia="№Е" w:hAnsi="Times New Roman"/>
          <w:iCs/>
          <w:kern w:val="2"/>
          <w:sz w:val="24"/>
          <w:szCs w:val="24"/>
        </w:rPr>
      </w:pPr>
      <w:r w:rsidRPr="00EF48A1">
        <w:rPr>
          <w:rFonts w:ascii="Times New Roman" w:eastAsia="№Е" w:hAnsi="Times New Roman"/>
          <w:iCs/>
          <w:kern w:val="2"/>
          <w:sz w:val="24"/>
          <w:szCs w:val="24"/>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F66263" w:rsidRPr="00EF48A1" w:rsidRDefault="00F66263" w:rsidP="00F66263">
      <w:pPr>
        <w:widowControl w:val="0"/>
        <w:tabs>
          <w:tab w:val="left" w:pos="993"/>
          <w:tab w:val="left" w:pos="1310"/>
        </w:tabs>
        <w:suppressAutoHyphens/>
        <w:autoSpaceDE w:val="0"/>
        <w:autoSpaceDN w:val="0"/>
        <w:spacing w:after="0" w:line="240" w:lineRule="auto"/>
        <w:ind w:firstLine="567"/>
        <w:rPr>
          <w:rFonts w:ascii="Times New Roman" w:eastAsia="№Е" w:hAnsi="Times New Roman"/>
          <w:b/>
          <w:iCs/>
          <w:kern w:val="2"/>
          <w:sz w:val="24"/>
          <w:szCs w:val="24"/>
        </w:rPr>
      </w:pPr>
    </w:p>
    <w:p w:rsidR="00F66263" w:rsidRPr="00EF48A1" w:rsidRDefault="00F66263" w:rsidP="00F66263">
      <w:pPr>
        <w:widowControl w:val="0"/>
        <w:tabs>
          <w:tab w:val="left" w:pos="0"/>
          <w:tab w:val="left" w:pos="851"/>
        </w:tabs>
        <w:suppressAutoHyphens/>
        <w:autoSpaceDE w:val="0"/>
        <w:autoSpaceDN w:val="0"/>
        <w:spacing w:after="0" w:line="240" w:lineRule="auto"/>
        <w:rPr>
          <w:rFonts w:ascii="Times New Roman" w:eastAsia="Times New Roman" w:hAnsi="Times New Roman"/>
          <w:b/>
          <w:kern w:val="2"/>
          <w:sz w:val="24"/>
          <w:szCs w:val="24"/>
          <w:lang w:eastAsia="ko-KR"/>
        </w:rPr>
      </w:pPr>
      <w:r w:rsidRPr="00EF48A1">
        <w:rPr>
          <w:rFonts w:ascii="Times New Roman" w:eastAsia="Times New Roman" w:hAnsi="Times New Roman"/>
          <w:b/>
          <w:kern w:val="2"/>
          <w:sz w:val="24"/>
          <w:szCs w:val="24"/>
          <w:lang w:eastAsia="ko-KR"/>
        </w:rPr>
        <w:t>Модуль «Детские общественные объединения»</w:t>
      </w:r>
    </w:p>
    <w:p w:rsidR="00F66263" w:rsidRPr="00EF48A1" w:rsidRDefault="00F66263" w:rsidP="00F66263">
      <w:pPr>
        <w:suppressAutoHyphens/>
        <w:spacing w:after="0" w:line="240" w:lineRule="auto"/>
        <w:ind w:firstLine="567"/>
        <w:jc w:val="both"/>
        <w:rPr>
          <w:rFonts w:ascii="Times New Roman" w:eastAsia="№Е" w:hAnsi="Times New Roman"/>
          <w:i/>
          <w:sz w:val="24"/>
          <w:szCs w:val="24"/>
        </w:rPr>
      </w:pPr>
      <w:r w:rsidRPr="00EF48A1">
        <w:rPr>
          <w:rFonts w:ascii="Times New Roman" w:hAnsi="Times New Roman"/>
          <w:sz w:val="24"/>
          <w:szCs w:val="24"/>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r w:rsidRPr="00EF48A1">
        <w:rPr>
          <w:rFonts w:ascii="Times New Roman" w:eastAsia="№Е" w:hAnsi="Times New Roman"/>
          <w:i/>
          <w:sz w:val="24"/>
          <w:szCs w:val="24"/>
        </w:rPr>
        <w:t xml:space="preserve">: </w:t>
      </w:r>
    </w:p>
    <w:p w:rsidR="00F66263" w:rsidRPr="00EF48A1" w:rsidRDefault="00F66263" w:rsidP="004A287D">
      <w:pPr>
        <w:widowControl w:val="0"/>
        <w:numPr>
          <w:ilvl w:val="0"/>
          <w:numId w:val="124"/>
        </w:numPr>
        <w:suppressAutoHyphens/>
        <w:autoSpaceDE w:val="0"/>
        <w:autoSpaceDN w:val="0"/>
        <w:spacing w:after="0" w:line="240" w:lineRule="auto"/>
        <w:ind w:left="0"/>
        <w:jc w:val="both"/>
        <w:rPr>
          <w:rFonts w:ascii="Times New Roman" w:hAnsi="Times New Roman"/>
          <w:sz w:val="24"/>
          <w:szCs w:val="24"/>
        </w:rPr>
      </w:pPr>
      <w:r w:rsidRPr="00EF48A1">
        <w:rPr>
          <w:rFonts w:ascii="Times New Roman" w:hAnsi="Times New Roman"/>
          <w:sz w:val="24"/>
          <w:szCs w:val="24"/>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F66263" w:rsidRPr="00EF48A1" w:rsidRDefault="00F66263" w:rsidP="004A287D">
      <w:pPr>
        <w:widowControl w:val="0"/>
        <w:numPr>
          <w:ilvl w:val="0"/>
          <w:numId w:val="124"/>
        </w:numPr>
        <w:suppressAutoHyphens/>
        <w:autoSpaceDE w:val="0"/>
        <w:autoSpaceDN w:val="0"/>
        <w:spacing w:after="0" w:line="240" w:lineRule="auto"/>
        <w:ind w:left="0"/>
        <w:jc w:val="both"/>
        <w:rPr>
          <w:rFonts w:ascii="Times New Roman" w:hAnsi="Times New Roman"/>
          <w:sz w:val="24"/>
          <w:szCs w:val="24"/>
        </w:rPr>
      </w:pPr>
      <w:r w:rsidRPr="00EF48A1">
        <w:rPr>
          <w:rFonts w:ascii="Times New Roman" w:hAnsi="Times New Roman"/>
          <w:sz w:val="24"/>
          <w:szCs w:val="24"/>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w:t>
      </w:r>
    </w:p>
    <w:p w:rsidR="00F66263" w:rsidRPr="00EF48A1" w:rsidRDefault="00F66263" w:rsidP="004A287D">
      <w:pPr>
        <w:widowControl w:val="0"/>
        <w:numPr>
          <w:ilvl w:val="0"/>
          <w:numId w:val="124"/>
        </w:numPr>
        <w:suppressAutoHyphens/>
        <w:autoSpaceDE w:val="0"/>
        <w:autoSpaceDN w:val="0"/>
        <w:spacing w:after="0" w:line="240" w:lineRule="auto"/>
        <w:ind w:left="0"/>
        <w:jc w:val="both"/>
        <w:rPr>
          <w:rFonts w:ascii="Times New Roman" w:hAnsi="Times New Roman"/>
          <w:sz w:val="24"/>
          <w:szCs w:val="24"/>
        </w:rPr>
      </w:pPr>
      <w:r w:rsidRPr="00EF48A1">
        <w:rPr>
          <w:rFonts w:ascii="Times New Roman" w:hAnsi="Times New Roman"/>
          <w:sz w:val="24"/>
          <w:szCs w:val="24"/>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rsidR="00F66263" w:rsidRPr="00EF48A1" w:rsidRDefault="00F66263" w:rsidP="004A287D">
      <w:pPr>
        <w:widowControl w:val="0"/>
        <w:numPr>
          <w:ilvl w:val="0"/>
          <w:numId w:val="124"/>
        </w:numPr>
        <w:suppressAutoHyphens/>
        <w:autoSpaceDE w:val="0"/>
        <w:autoSpaceDN w:val="0"/>
        <w:spacing w:after="0" w:line="240" w:lineRule="auto"/>
        <w:ind w:left="0"/>
        <w:jc w:val="both"/>
        <w:rPr>
          <w:rFonts w:ascii="Times New Roman" w:hAnsi="Times New Roman"/>
          <w:spacing w:val="-1"/>
          <w:sz w:val="24"/>
          <w:szCs w:val="24"/>
        </w:rPr>
      </w:pPr>
      <w:r w:rsidRPr="00EF48A1">
        <w:rPr>
          <w:rFonts w:ascii="Times New Roman" w:hAnsi="Times New Roman"/>
          <w:sz w:val="24"/>
          <w:szCs w:val="24"/>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rsidR="00F66263" w:rsidRPr="00EF48A1" w:rsidRDefault="00F66263" w:rsidP="004A287D">
      <w:pPr>
        <w:widowControl w:val="0"/>
        <w:numPr>
          <w:ilvl w:val="0"/>
          <w:numId w:val="124"/>
        </w:numPr>
        <w:suppressAutoHyphens/>
        <w:autoSpaceDE w:val="0"/>
        <w:autoSpaceDN w:val="0"/>
        <w:spacing w:after="0" w:line="240" w:lineRule="auto"/>
        <w:ind w:left="0"/>
        <w:jc w:val="both"/>
        <w:rPr>
          <w:rFonts w:ascii="Times New Roman" w:hAnsi="Times New Roman"/>
          <w:spacing w:val="-1"/>
          <w:sz w:val="24"/>
          <w:szCs w:val="24"/>
        </w:rPr>
      </w:pPr>
      <w:r w:rsidRPr="00EF48A1">
        <w:rPr>
          <w:rFonts w:ascii="Times New Roman" w:hAnsi="Times New Roman"/>
          <w:spacing w:val="-1"/>
          <w:sz w:val="24"/>
          <w:szCs w:val="24"/>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F66263" w:rsidRPr="00EF48A1" w:rsidRDefault="00F66263" w:rsidP="004A287D">
      <w:pPr>
        <w:pStyle w:val="list-bullet"/>
        <w:widowControl w:val="0"/>
        <w:numPr>
          <w:ilvl w:val="0"/>
          <w:numId w:val="124"/>
        </w:numPr>
        <w:spacing w:line="240" w:lineRule="auto"/>
        <w:ind w:left="0"/>
        <w:rPr>
          <w:rFonts w:cs="Times New Roman"/>
          <w:sz w:val="24"/>
          <w:szCs w:val="24"/>
        </w:rPr>
      </w:pPr>
      <w:r w:rsidRPr="00EF48A1">
        <w:rPr>
          <w:rFonts w:cs="Times New Roman"/>
          <w:sz w:val="24"/>
          <w:szCs w:val="24"/>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F66263" w:rsidRPr="00EF48A1" w:rsidRDefault="00F66263" w:rsidP="004A287D">
      <w:pPr>
        <w:pStyle w:val="list-bullet"/>
        <w:widowControl w:val="0"/>
        <w:numPr>
          <w:ilvl w:val="0"/>
          <w:numId w:val="124"/>
        </w:numPr>
        <w:spacing w:line="240" w:lineRule="auto"/>
        <w:ind w:left="0"/>
        <w:rPr>
          <w:rFonts w:cs="Times New Roman"/>
          <w:sz w:val="24"/>
          <w:szCs w:val="24"/>
        </w:rPr>
      </w:pPr>
      <w:r w:rsidRPr="00EF48A1">
        <w:rPr>
          <w:rFonts w:cs="Times New Roman"/>
          <w:sz w:val="24"/>
          <w:szCs w:val="24"/>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rsidR="00F66263" w:rsidRPr="00EF48A1" w:rsidRDefault="00F66263" w:rsidP="004A287D">
      <w:pPr>
        <w:pStyle w:val="list-bullet"/>
        <w:widowControl w:val="0"/>
        <w:numPr>
          <w:ilvl w:val="0"/>
          <w:numId w:val="124"/>
        </w:numPr>
        <w:spacing w:line="240" w:lineRule="auto"/>
        <w:ind w:left="0"/>
        <w:rPr>
          <w:rFonts w:cs="Times New Roman"/>
          <w:sz w:val="24"/>
          <w:szCs w:val="24"/>
        </w:rPr>
      </w:pPr>
      <w:r w:rsidRPr="00EF48A1">
        <w:rPr>
          <w:rFonts w:cs="Times New Roman"/>
          <w:sz w:val="24"/>
          <w:szCs w:val="24"/>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F66263" w:rsidRPr="00EF48A1" w:rsidRDefault="00F66263" w:rsidP="00F66263">
      <w:pPr>
        <w:widowControl w:val="0"/>
        <w:suppressAutoHyphens/>
        <w:autoSpaceDE w:val="0"/>
        <w:autoSpaceDN w:val="0"/>
        <w:spacing w:after="0" w:line="240" w:lineRule="auto"/>
        <w:ind w:firstLine="567"/>
        <w:rPr>
          <w:rFonts w:ascii="Times New Roman" w:eastAsia="Times New Roman" w:hAnsi="Times New Roman"/>
          <w:kern w:val="2"/>
          <w:sz w:val="24"/>
          <w:szCs w:val="24"/>
          <w:lang w:eastAsia="ko-KR"/>
        </w:rPr>
      </w:pPr>
    </w:p>
    <w:p w:rsidR="00F66263" w:rsidRPr="00EF48A1" w:rsidRDefault="00F66263" w:rsidP="00F66263">
      <w:pPr>
        <w:widowControl w:val="0"/>
        <w:tabs>
          <w:tab w:val="left" w:pos="851"/>
        </w:tabs>
        <w:suppressAutoHyphens/>
        <w:autoSpaceDE w:val="0"/>
        <w:autoSpaceDN w:val="0"/>
        <w:spacing w:after="0" w:line="240" w:lineRule="auto"/>
        <w:rPr>
          <w:rFonts w:ascii="Times New Roman" w:eastAsiaTheme="minorHAnsi" w:hAnsi="Times New Roman"/>
          <w:b/>
          <w:sz w:val="24"/>
          <w:szCs w:val="24"/>
        </w:rPr>
      </w:pPr>
      <w:r w:rsidRPr="00EF48A1">
        <w:rPr>
          <w:rFonts w:ascii="Times New Roman" w:hAnsi="Times New Roman"/>
          <w:b/>
          <w:sz w:val="24"/>
          <w:szCs w:val="24"/>
        </w:rPr>
        <w:t>Модуль «Экскурсии, экспедиции, походы»</w:t>
      </w:r>
    </w:p>
    <w:p w:rsidR="00F66263" w:rsidRPr="00EF48A1" w:rsidRDefault="00F66263" w:rsidP="00F66263">
      <w:pPr>
        <w:widowControl w:val="0"/>
        <w:tabs>
          <w:tab w:val="left" w:pos="851"/>
        </w:tabs>
        <w:suppressAutoHyphens/>
        <w:autoSpaceDE w:val="0"/>
        <w:autoSpaceDN w:val="0"/>
        <w:spacing w:after="0" w:line="240" w:lineRule="auto"/>
        <w:ind w:firstLine="567"/>
        <w:jc w:val="both"/>
        <w:rPr>
          <w:rFonts w:ascii="Times New Roman" w:hAnsi="Times New Roman"/>
          <w:sz w:val="24"/>
          <w:szCs w:val="24"/>
        </w:rPr>
      </w:pPr>
      <w:r w:rsidRPr="00EF48A1">
        <w:rPr>
          <w:rFonts w:ascii="Times New Roman" w:hAnsi="Times New Roman"/>
          <w:sz w:val="24"/>
          <w:szCs w:val="24"/>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w:t>
      </w:r>
    </w:p>
    <w:p w:rsidR="00F66263" w:rsidRPr="00EF48A1" w:rsidRDefault="00F66263" w:rsidP="00F66263">
      <w:pPr>
        <w:widowControl w:val="0"/>
        <w:tabs>
          <w:tab w:val="left" w:pos="851"/>
        </w:tabs>
        <w:suppressAutoHyphens/>
        <w:autoSpaceDE w:val="0"/>
        <w:autoSpaceDN w:val="0"/>
        <w:spacing w:after="0" w:line="240" w:lineRule="auto"/>
        <w:ind w:firstLine="567"/>
        <w:jc w:val="both"/>
        <w:rPr>
          <w:rFonts w:ascii="Times New Roman" w:hAnsi="Times New Roman"/>
          <w:sz w:val="24"/>
          <w:szCs w:val="24"/>
        </w:rPr>
      </w:pPr>
      <w:r w:rsidRPr="00EF48A1">
        <w:rPr>
          <w:rFonts w:ascii="Times New Roman" w:hAnsi="Times New Roman"/>
          <w:sz w:val="24"/>
          <w:szCs w:val="24"/>
        </w:rPr>
        <w:t>Эти воспитательные возможности реализуются в рамках следующих видов и форм деятельности:</w:t>
      </w:r>
    </w:p>
    <w:p w:rsidR="00F66263" w:rsidRPr="00EF48A1" w:rsidRDefault="00F66263" w:rsidP="00F66263">
      <w:pPr>
        <w:pStyle w:val="list-bullet"/>
        <w:spacing w:line="240" w:lineRule="auto"/>
        <w:ind w:left="0"/>
        <w:rPr>
          <w:rStyle w:val="Italic"/>
          <w:rFonts w:cs="Times New Roman"/>
          <w:sz w:val="24"/>
          <w:szCs w:val="24"/>
        </w:rPr>
      </w:pPr>
      <w:r w:rsidRPr="00EF48A1">
        <w:rPr>
          <w:rFonts w:cs="Times New Roman"/>
          <w:sz w:val="24"/>
          <w:szCs w:val="24"/>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F66263" w:rsidRPr="00EF48A1" w:rsidRDefault="00F66263" w:rsidP="004A287D">
      <w:pPr>
        <w:pStyle w:val="list-bullet"/>
        <w:widowControl w:val="0"/>
        <w:numPr>
          <w:ilvl w:val="0"/>
          <w:numId w:val="118"/>
        </w:numPr>
        <w:spacing w:line="240" w:lineRule="auto"/>
        <w:ind w:left="0" w:hanging="340"/>
        <w:rPr>
          <w:rStyle w:val="Italic"/>
          <w:rFonts w:cs="Times New Roman"/>
          <w:sz w:val="24"/>
          <w:szCs w:val="24"/>
        </w:rPr>
      </w:pPr>
      <w:r w:rsidRPr="00EF48A1">
        <w:rPr>
          <w:rFonts w:cs="Times New Roman"/>
          <w:sz w:val="24"/>
          <w:szCs w:val="24"/>
        </w:rPr>
        <w:t xml:space="preserve">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 </w:t>
      </w:r>
    </w:p>
    <w:p w:rsidR="00F66263" w:rsidRPr="00EF48A1" w:rsidRDefault="00F66263" w:rsidP="004A287D">
      <w:pPr>
        <w:pStyle w:val="list-bullet"/>
        <w:widowControl w:val="0"/>
        <w:numPr>
          <w:ilvl w:val="0"/>
          <w:numId w:val="118"/>
        </w:numPr>
        <w:spacing w:line="240" w:lineRule="auto"/>
        <w:ind w:left="0" w:hanging="340"/>
        <w:rPr>
          <w:rStyle w:val="Italic"/>
          <w:rFonts w:cs="Times New Roman"/>
          <w:sz w:val="24"/>
          <w:szCs w:val="24"/>
        </w:rPr>
      </w:pPr>
      <w:r w:rsidRPr="00EF48A1">
        <w:rPr>
          <w:rFonts w:cs="Times New Roman"/>
          <w:sz w:val="24"/>
          <w:szCs w:val="24"/>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F66263" w:rsidRPr="00EF48A1" w:rsidRDefault="00F66263" w:rsidP="004A287D">
      <w:pPr>
        <w:pStyle w:val="list-bullet"/>
        <w:widowControl w:val="0"/>
        <w:numPr>
          <w:ilvl w:val="0"/>
          <w:numId w:val="118"/>
        </w:numPr>
        <w:spacing w:line="240" w:lineRule="auto"/>
        <w:ind w:left="0" w:hanging="340"/>
        <w:rPr>
          <w:rFonts w:cs="Times New Roman"/>
          <w:sz w:val="24"/>
          <w:szCs w:val="24"/>
        </w:rPr>
      </w:pPr>
      <w:r w:rsidRPr="00EF48A1">
        <w:rPr>
          <w:rFonts w:cs="Times New Roman"/>
          <w:sz w:val="24"/>
          <w:szCs w:val="24"/>
        </w:rP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F66263" w:rsidRPr="00EF48A1" w:rsidRDefault="00F66263" w:rsidP="004A287D">
      <w:pPr>
        <w:pStyle w:val="list-bullet"/>
        <w:widowControl w:val="0"/>
        <w:numPr>
          <w:ilvl w:val="0"/>
          <w:numId w:val="118"/>
        </w:numPr>
        <w:spacing w:line="240" w:lineRule="auto"/>
        <w:ind w:left="0" w:hanging="340"/>
        <w:rPr>
          <w:rStyle w:val="Italic"/>
          <w:rFonts w:cs="Times New Roman"/>
          <w:sz w:val="24"/>
          <w:szCs w:val="24"/>
        </w:rPr>
      </w:pPr>
      <w:r w:rsidRPr="00EF48A1">
        <w:rPr>
          <w:rFonts w:cs="Times New Roman"/>
          <w:sz w:val="24"/>
          <w:szCs w:val="24"/>
        </w:rPr>
        <w:t>турслет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F66263" w:rsidRPr="00EF48A1" w:rsidRDefault="00F66263" w:rsidP="004A287D">
      <w:pPr>
        <w:pStyle w:val="list-bullet"/>
        <w:widowControl w:val="0"/>
        <w:numPr>
          <w:ilvl w:val="0"/>
          <w:numId w:val="118"/>
        </w:numPr>
        <w:spacing w:line="240" w:lineRule="auto"/>
        <w:ind w:left="0" w:hanging="340"/>
        <w:rPr>
          <w:rStyle w:val="Italic"/>
          <w:rFonts w:cs="Times New Roman"/>
          <w:sz w:val="24"/>
          <w:szCs w:val="24"/>
        </w:rPr>
      </w:pPr>
      <w:r w:rsidRPr="00EF48A1">
        <w:rPr>
          <w:rFonts w:cs="Times New Roman"/>
          <w:sz w:val="24"/>
          <w:szCs w:val="24"/>
        </w:rPr>
        <w:t>летний выездной палаточный лагерь, ориентированный на организацию активного отдыха обучающихся, обучение на</w:t>
      </w:r>
      <w:r w:rsidRPr="00EF48A1">
        <w:rPr>
          <w:rFonts w:cs="Times New Roman"/>
          <w:spacing w:val="-1"/>
          <w:sz w:val="24"/>
          <w:szCs w:val="24"/>
        </w:rPr>
        <w:t>выкам выживания в дикой природе, закаливание (программа лагеря может включать мини-походы, марш-броски, ночное</w:t>
      </w:r>
      <w:r w:rsidRPr="00EF48A1">
        <w:rPr>
          <w:rFonts w:cs="Times New Roman"/>
          <w:sz w:val="24"/>
          <w:szCs w:val="24"/>
        </w:rPr>
        <w:t xml:space="preserve"> ориентирование, робинзонады, квесты, игры, соревнования, конкурсы). </w:t>
      </w:r>
    </w:p>
    <w:p w:rsidR="00F66263" w:rsidRPr="00EF48A1" w:rsidRDefault="00F66263" w:rsidP="00F66263">
      <w:pPr>
        <w:widowControl w:val="0"/>
        <w:tabs>
          <w:tab w:val="left" w:pos="851"/>
        </w:tabs>
        <w:suppressAutoHyphens/>
        <w:autoSpaceDE w:val="0"/>
        <w:autoSpaceDN w:val="0"/>
        <w:spacing w:after="0" w:line="240" w:lineRule="auto"/>
        <w:rPr>
          <w:rFonts w:ascii="Times New Roman" w:hAnsi="Times New Roman"/>
          <w:sz w:val="24"/>
          <w:szCs w:val="24"/>
        </w:rPr>
      </w:pPr>
    </w:p>
    <w:p w:rsidR="00F66263" w:rsidRPr="00EF48A1" w:rsidRDefault="00F66263" w:rsidP="00F66263">
      <w:pPr>
        <w:widowControl w:val="0"/>
        <w:tabs>
          <w:tab w:val="left" w:pos="993"/>
          <w:tab w:val="left" w:pos="1310"/>
        </w:tabs>
        <w:suppressAutoHyphens/>
        <w:autoSpaceDE w:val="0"/>
        <w:autoSpaceDN w:val="0"/>
        <w:spacing w:after="0" w:line="240" w:lineRule="auto"/>
        <w:rPr>
          <w:rFonts w:ascii="Times New Roman" w:eastAsia="№Е" w:hAnsi="Times New Roman"/>
          <w:b/>
          <w:iCs/>
          <w:kern w:val="2"/>
          <w:sz w:val="24"/>
          <w:szCs w:val="24"/>
        </w:rPr>
      </w:pPr>
      <w:r w:rsidRPr="00EF48A1">
        <w:rPr>
          <w:rFonts w:ascii="Times New Roman" w:eastAsia="№Е" w:hAnsi="Times New Roman"/>
          <w:b/>
          <w:iCs/>
          <w:kern w:val="2"/>
          <w:sz w:val="24"/>
          <w:szCs w:val="24"/>
        </w:rPr>
        <w:t>Модуль «Профориентация»</w:t>
      </w:r>
    </w:p>
    <w:p w:rsidR="00F66263" w:rsidRPr="00EF48A1" w:rsidRDefault="00F66263" w:rsidP="00F66263">
      <w:pPr>
        <w:widowControl w:val="0"/>
        <w:suppressAutoHyphens/>
        <w:autoSpaceDE w:val="0"/>
        <w:autoSpaceDN w:val="0"/>
        <w:spacing w:after="0" w:line="240" w:lineRule="auto"/>
        <w:ind w:firstLine="567"/>
        <w:jc w:val="both"/>
        <w:rPr>
          <w:rFonts w:ascii="Times New Roman" w:eastAsia="№Е" w:hAnsi="Times New Roman"/>
          <w:kern w:val="2"/>
          <w:sz w:val="24"/>
          <w:szCs w:val="24"/>
          <w:lang w:eastAsia="ko-KR"/>
        </w:rPr>
      </w:pPr>
      <w:r w:rsidRPr="00EF48A1">
        <w:rPr>
          <w:rFonts w:ascii="Times New Roman" w:eastAsia="Times New Roman" w:hAnsi="Times New Roman"/>
          <w:kern w:val="2"/>
          <w:sz w:val="24"/>
          <w:szCs w:val="24"/>
          <w:lang w:eastAsia="ko-KR"/>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EF48A1">
        <w:rPr>
          <w:rFonts w:ascii="Times New Roman" w:eastAsia="№Е" w:hAnsi="Times New Roman"/>
          <w:kern w:val="2"/>
          <w:sz w:val="24"/>
          <w:szCs w:val="24"/>
          <w:lang w:eastAsia="ko-KR"/>
        </w:rPr>
        <w:t>Эта работа осуществляется через</w:t>
      </w:r>
      <w:r w:rsidRPr="00EF48A1">
        <w:rPr>
          <w:rFonts w:ascii="Times New Roman" w:eastAsia="Times New Roman" w:hAnsi="Times New Roman"/>
          <w:kern w:val="2"/>
          <w:sz w:val="24"/>
          <w:szCs w:val="24"/>
          <w:lang w:eastAsia="ko-KR"/>
        </w:rPr>
        <w:t>:</w:t>
      </w:r>
    </w:p>
    <w:p w:rsidR="00F66263" w:rsidRPr="00EF48A1" w:rsidRDefault="00F66263" w:rsidP="004A287D">
      <w:pPr>
        <w:pStyle w:val="list-bullet"/>
        <w:widowControl w:val="0"/>
        <w:numPr>
          <w:ilvl w:val="0"/>
          <w:numId w:val="118"/>
        </w:numPr>
        <w:spacing w:line="240" w:lineRule="auto"/>
        <w:ind w:left="0" w:hanging="340"/>
        <w:rPr>
          <w:rFonts w:cs="Times New Roman"/>
          <w:sz w:val="24"/>
          <w:szCs w:val="24"/>
        </w:rPr>
      </w:pPr>
      <w:r w:rsidRPr="00EF48A1">
        <w:rPr>
          <w:rFonts w:cs="Times New Roman"/>
          <w:sz w:val="24"/>
          <w:szCs w:val="24"/>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F66263" w:rsidRPr="00EF48A1" w:rsidRDefault="00F66263" w:rsidP="004A287D">
      <w:pPr>
        <w:pStyle w:val="list-bullet"/>
        <w:widowControl w:val="0"/>
        <w:numPr>
          <w:ilvl w:val="0"/>
          <w:numId w:val="118"/>
        </w:numPr>
        <w:spacing w:line="240" w:lineRule="auto"/>
        <w:ind w:left="0" w:hanging="340"/>
        <w:rPr>
          <w:rFonts w:cs="Times New Roman"/>
          <w:sz w:val="24"/>
          <w:szCs w:val="24"/>
        </w:rPr>
      </w:pPr>
      <w:r w:rsidRPr="00EF48A1">
        <w:rPr>
          <w:rFonts w:cs="Times New Roman"/>
          <w:sz w:val="24"/>
          <w:szCs w:val="24"/>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rsidR="00F66263" w:rsidRPr="00EF48A1" w:rsidRDefault="00F66263" w:rsidP="004A287D">
      <w:pPr>
        <w:pStyle w:val="list-bullet"/>
        <w:widowControl w:val="0"/>
        <w:numPr>
          <w:ilvl w:val="0"/>
          <w:numId w:val="118"/>
        </w:numPr>
        <w:spacing w:line="240" w:lineRule="auto"/>
        <w:ind w:left="0" w:hanging="340"/>
        <w:rPr>
          <w:rFonts w:cs="Times New Roman"/>
          <w:sz w:val="24"/>
          <w:szCs w:val="24"/>
        </w:rPr>
      </w:pPr>
      <w:r w:rsidRPr="00EF48A1">
        <w:rPr>
          <w:rFonts w:cs="Times New Roman"/>
          <w:sz w:val="24"/>
          <w:szCs w:val="24"/>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F66263" w:rsidRPr="00EF48A1" w:rsidRDefault="00F66263" w:rsidP="004A287D">
      <w:pPr>
        <w:pStyle w:val="list-bullet"/>
        <w:widowControl w:val="0"/>
        <w:numPr>
          <w:ilvl w:val="0"/>
          <w:numId w:val="118"/>
        </w:numPr>
        <w:spacing w:line="240" w:lineRule="auto"/>
        <w:ind w:left="0" w:hanging="340"/>
        <w:rPr>
          <w:rFonts w:cs="Times New Roman"/>
          <w:sz w:val="24"/>
          <w:szCs w:val="24"/>
        </w:rPr>
      </w:pPr>
      <w:r w:rsidRPr="00EF48A1">
        <w:rPr>
          <w:rFonts w:cs="Times New Roman"/>
          <w:sz w:val="24"/>
          <w:szCs w:val="24"/>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rsidR="00F66263" w:rsidRPr="00EF48A1" w:rsidRDefault="00F66263" w:rsidP="004A287D">
      <w:pPr>
        <w:pStyle w:val="list-bullet"/>
        <w:widowControl w:val="0"/>
        <w:numPr>
          <w:ilvl w:val="0"/>
          <w:numId w:val="118"/>
        </w:numPr>
        <w:spacing w:line="240" w:lineRule="auto"/>
        <w:ind w:left="0" w:hanging="340"/>
        <w:rPr>
          <w:rFonts w:cs="Times New Roman"/>
          <w:sz w:val="24"/>
          <w:szCs w:val="24"/>
        </w:rPr>
      </w:pPr>
      <w:r w:rsidRPr="00EF48A1">
        <w:rPr>
          <w:rFonts w:cs="Times New Roman"/>
          <w:sz w:val="24"/>
          <w:szCs w:val="24"/>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rsidR="00F66263" w:rsidRPr="00EF48A1" w:rsidRDefault="00F66263" w:rsidP="004A287D">
      <w:pPr>
        <w:pStyle w:val="list-bullet"/>
        <w:widowControl w:val="0"/>
        <w:numPr>
          <w:ilvl w:val="0"/>
          <w:numId w:val="118"/>
        </w:numPr>
        <w:spacing w:line="240" w:lineRule="auto"/>
        <w:ind w:left="0" w:hanging="340"/>
        <w:rPr>
          <w:rFonts w:cs="Times New Roman"/>
          <w:sz w:val="24"/>
          <w:szCs w:val="24"/>
        </w:rPr>
      </w:pPr>
      <w:r w:rsidRPr="00EF48A1">
        <w:rPr>
          <w:rFonts w:cs="Times New Roman"/>
          <w:sz w:val="24"/>
          <w:szCs w:val="24"/>
        </w:rPr>
        <w:t>совместное с педагогическими работниками изучение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rsidR="00F66263" w:rsidRPr="00EF48A1" w:rsidRDefault="00F66263" w:rsidP="004A287D">
      <w:pPr>
        <w:pStyle w:val="list-bullet"/>
        <w:widowControl w:val="0"/>
        <w:numPr>
          <w:ilvl w:val="0"/>
          <w:numId w:val="118"/>
        </w:numPr>
        <w:spacing w:line="240" w:lineRule="auto"/>
        <w:ind w:left="0" w:hanging="340"/>
        <w:rPr>
          <w:rFonts w:cs="Times New Roman"/>
          <w:sz w:val="24"/>
          <w:szCs w:val="24"/>
        </w:rPr>
      </w:pPr>
      <w:r w:rsidRPr="00EF48A1">
        <w:rPr>
          <w:rFonts w:cs="Times New Roman"/>
          <w:sz w:val="24"/>
          <w:szCs w:val="24"/>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rsidR="00F66263" w:rsidRPr="00EF48A1" w:rsidRDefault="00F66263" w:rsidP="004A287D">
      <w:pPr>
        <w:pStyle w:val="list-bullet"/>
        <w:widowControl w:val="0"/>
        <w:numPr>
          <w:ilvl w:val="0"/>
          <w:numId w:val="118"/>
        </w:numPr>
        <w:spacing w:line="240" w:lineRule="auto"/>
        <w:ind w:left="0" w:hanging="340"/>
        <w:rPr>
          <w:rFonts w:cs="Times New Roman"/>
          <w:sz w:val="24"/>
          <w:szCs w:val="24"/>
        </w:rPr>
      </w:pPr>
      <w:r w:rsidRPr="00EF48A1">
        <w:rPr>
          <w:rFonts w:cs="Times New Roman"/>
          <w:sz w:val="24"/>
          <w:szCs w:val="24"/>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F66263" w:rsidRPr="00EF48A1" w:rsidRDefault="00F66263" w:rsidP="004A287D">
      <w:pPr>
        <w:pStyle w:val="list-bullet"/>
        <w:widowControl w:val="0"/>
        <w:numPr>
          <w:ilvl w:val="0"/>
          <w:numId w:val="118"/>
        </w:numPr>
        <w:spacing w:line="240" w:lineRule="auto"/>
        <w:ind w:left="0" w:hanging="340"/>
        <w:rPr>
          <w:rFonts w:cs="Times New Roman"/>
          <w:spacing w:val="-1"/>
          <w:sz w:val="24"/>
          <w:szCs w:val="24"/>
        </w:rPr>
      </w:pPr>
      <w:r w:rsidRPr="00EF48A1">
        <w:rPr>
          <w:rFonts w:cs="Times New Roman"/>
          <w:spacing w:val="-1"/>
          <w:sz w:val="24"/>
          <w:szCs w:val="24"/>
        </w:rPr>
        <w:t xml:space="preserve">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 </w:t>
      </w:r>
    </w:p>
    <w:p w:rsidR="00F66263" w:rsidRPr="00EF48A1" w:rsidRDefault="00F66263" w:rsidP="00F66263">
      <w:pPr>
        <w:widowControl w:val="0"/>
        <w:tabs>
          <w:tab w:val="left" w:pos="885"/>
        </w:tabs>
        <w:suppressAutoHyphens/>
        <w:autoSpaceDE w:val="0"/>
        <w:autoSpaceDN w:val="0"/>
        <w:spacing w:after="0" w:line="240" w:lineRule="auto"/>
        <w:ind w:right="175" w:firstLine="567"/>
        <w:rPr>
          <w:rFonts w:ascii="Times New Roman" w:eastAsia="№Е" w:hAnsi="Times New Roman"/>
          <w:b/>
          <w:kern w:val="2"/>
          <w:sz w:val="24"/>
          <w:szCs w:val="24"/>
        </w:rPr>
      </w:pPr>
    </w:p>
    <w:p w:rsidR="00F66263" w:rsidRPr="00EF48A1" w:rsidRDefault="00F66263" w:rsidP="00F66263">
      <w:pPr>
        <w:widowControl w:val="0"/>
        <w:tabs>
          <w:tab w:val="left" w:pos="851"/>
        </w:tabs>
        <w:suppressAutoHyphens/>
        <w:autoSpaceDE w:val="0"/>
        <w:autoSpaceDN w:val="0"/>
        <w:spacing w:after="0" w:line="240" w:lineRule="auto"/>
        <w:rPr>
          <w:rFonts w:ascii="Times New Roman" w:hAnsi="Times New Roman"/>
          <w:b/>
          <w:sz w:val="24"/>
          <w:szCs w:val="24"/>
        </w:rPr>
      </w:pPr>
      <w:r w:rsidRPr="00EF48A1">
        <w:rPr>
          <w:rFonts w:ascii="Times New Roman" w:hAnsi="Times New Roman"/>
          <w:b/>
          <w:sz w:val="24"/>
          <w:szCs w:val="24"/>
        </w:rPr>
        <w:t>Модуль «Школьные медиа»</w:t>
      </w:r>
    </w:p>
    <w:p w:rsidR="00F66263" w:rsidRPr="00EF48A1" w:rsidRDefault="00F66263" w:rsidP="00F66263">
      <w:pPr>
        <w:widowControl w:val="0"/>
        <w:tabs>
          <w:tab w:val="left" w:pos="851"/>
        </w:tabs>
        <w:suppressAutoHyphens/>
        <w:autoSpaceDE w:val="0"/>
        <w:autoSpaceDN w:val="0"/>
        <w:spacing w:after="0" w:line="240" w:lineRule="auto"/>
        <w:ind w:firstLine="567"/>
        <w:jc w:val="both"/>
        <w:rPr>
          <w:rFonts w:ascii="Times New Roman" w:hAnsi="Times New Roman"/>
          <w:sz w:val="24"/>
          <w:szCs w:val="24"/>
        </w:rPr>
      </w:pPr>
      <w:r w:rsidRPr="00EF48A1">
        <w:rPr>
          <w:rFonts w:ascii="Times New Roman" w:hAnsi="Times New Roman"/>
          <w:sz w:val="24"/>
          <w:szCs w:val="24"/>
        </w:rPr>
        <w:t>Цель школьных медиа (совместно создаваемых обучающимися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F66263" w:rsidRPr="00EF48A1" w:rsidRDefault="00F66263" w:rsidP="00F66263">
      <w:pPr>
        <w:widowControl w:val="0"/>
        <w:tabs>
          <w:tab w:val="left" w:pos="851"/>
        </w:tabs>
        <w:suppressAutoHyphens/>
        <w:autoSpaceDE w:val="0"/>
        <w:autoSpaceDN w:val="0"/>
        <w:spacing w:after="0" w:line="240" w:lineRule="auto"/>
        <w:ind w:firstLine="567"/>
        <w:jc w:val="both"/>
        <w:rPr>
          <w:rFonts w:ascii="Times New Roman" w:hAnsi="Times New Roman"/>
          <w:sz w:val="24"/>
          <w:szCs w:val="24"/>
        </w:rPr>
      </w:pPr>
      <w:r w:rsidRPr="00EF48A1">
        <w:rPr>
          <w:rFonts w:ascii="Times New Roman" w:hAnsi="Times New Roman"/>
          <w:sz w:val="24"/>
          <w:szCs w:val="24"/>
        </w:rPr>
        <w:t xml:space="preserve"> Воспитательный потенциал школьных медиа реализуется в рамках следующих видов и форм деятельности: </w:t>
      </w:r>
    </w:p>
    <w:p w:rsidR="00F66263" w:rsidRPr="00EF48A1" w:rsidRDefault="00F66263" w:rsidP="004A287D">
      <w:pPr>
        <w:pStyle w:val="list-bullet"/>
        <w:widowControl w:val="0"/>
        <w:numPr>
          <w:ilvl w:val="0"/>
          <w:numId w:val="118"/>
        </w:numPr>
        <w:spacing w:line="240" w:lineRule="auto"/>
        <w:ind w:left="0" w:hanging="340"/>
        <w:rPr>
          <w:rStyle w:val="Italic"/>
          <w:rFonts w:cs="Times New Roman"/>
          <w:sz w:val="24"/>
          <w:szCs w:val="24"/>
        </w:rPr>
      </w:pPr>
      <w:r w:rsidRPr="00EF48A1">
        <w:rPr>
          <w:rFonts w:cs="Times New Roman"/>
          <w:sz w:val="24"/>
          <w:szCs w:val="24"/>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наиболее интересных моментов жиз</w:t>
      </w:r>
      <w:r w:rsidRPr="00EF48A1">
        <w:rPr>
          <w:rFonts w:cs="Times New Roman"/>
          <w:spacing w:val="-3"/>
          <w:sz w:val="24"/>
          <w:szCs w:val="24"/>
        </w:rPr>
        <w:t>ни образовательной организации, популяризация общешколь</w:t>
      </w:r>
      <w:r w:rsidRPr="00EF48A1">
        <w:rPr>
          <w:rFonts w:cs="Times New Roman"/>
          <w:sz w:val="24"/>
          <w:szCs w:val="24"/>
        </w:rPr>
        <w:t xml:space="preserve">ных ключевых дел, кружков, секций, деятельности органов ученического самоуправления; </w:t>
      </w:r>
    </w:p>
    <w:p w:rsidR="00F66263" w:rsidRPr="00EF48A1" w:rsidRDefault="00F66263" w:rsidP="004A287D">
      <w:pPr>
        <w:pStyle w:val="list-bullet"/>
        <w:widowControl w:val="0"/>
        <w:numPr>
          <w:ilvl w:val="0"/>
          <w:numId w:val="118"/>
        </w:numPr>
        <w:spacing w:line="240" w:lineRule="auto"/>
        <w:ind w:left="0" w:hanging="340"/>
        <w:rPr>
          <w:rStyle w:val="Italic"/>
          <w:rFonts w:cs="Times New Roman"/>
          <w:sz w:val="24"/>
          <w:szCs w:val="24"/>
        </w:rPr>
      </w:pPr>
      <w:r w:rsidRPr="00EF48A1">
        <w:rPr>
          <w:rFonts w:cs="Times New Roman"/>
          <w:sz w:val="24"/>
          <w:szCs w:val="24"/>
        </w:rPr>
        <w:t>школьная газета для обучающихся старших классов, на страницах которой ими размещаются материалы об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p>
    <w:p w:rsidR="00F66263" w:rsidRPr="00EF48A1" w:rsidRDefault="00F66263" w:rsidP="004A287D">
      <w:pPr>
        <w:pStyle w:val="list-bullet"/>
        <w:widowControl w:val="0"/>
        <w:numPr>
          <w:ilvl w:val="0"/>
          <w:numId w:val="118"/>
        </w:numPr>
        <w:spacing w:line="240" w:lineRule="auto"/>
        <w:ind w:left="0" w:hanging="340"/>
        <w:rPr>
          <w:rStyle w:val="Italic"/>
          <w:rFonts w:cs="Times New Roman"/>
          <w:sz w:val="24"/>
          <w:szCs w:val="24"/>
        </w:rPr>
      </w:pPr>
      <w:r w:rsidRPr="00EF48A1">
        <w:rPr>
          <w:rFonts w:cs="Times New Roman"/>
          <w:sz w:val="24"/>
          <w:szCs w:val="24"/>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F66263" w:rsidRPr="00EF48A1" w:rsidRDefault="00F66263" w:rsidP="00F66263">
      <w:pPr>
        <w:pStyle w:val="list-bullet"/>
        <w:spacing w:line="240" w:lineRule="auto"/>
        <w:ind w:left="0"/>
        <w:rPr>
          <w:rStyle w:val="Italic"/>
          <w:rFonts w:cs="Times New Roman"/>
          <w:sz w:val="24"/>
          <w:szCs w:val="24"/>
        </w:rPr>
      </w:pPr>
      <w:r w:rsidRPr="00EF48A1">
        <w:rPr>
          <w:rFonts w:cs="Times New Roman"/>
          <w:sz w:val="24"/>
          <w:szCs w:val="24"/>
        </w:rPr>
        <w:t xml:space="preserve">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 </w:t>
      </w:r>
    </w:p>
    <w:p w:rsidR="00F66263" w:rsidRPr="00EF48A1" w:rsidRDefault="00F66263" w:rsidP="004A287D">
      <w:pPr>
        <w:pStyle w:val="list-bullet"/>
        <w:widowControl w:val="0"/>
        <w:numPr>
          <w:ilvl w:val="0"/>
          <w:numId w:val="118"/>
        </w:numPr>
        <w:spacing w:line="240" w:lineRule="auto"/>
        <w:ind w:left="0" w:hanging="340"/>
        <w:rPr>
          <w:rFonts w:cs="Times New Roman"/>
          <w:sz w:val="24"/>
          <w:szCs w:val="24"/>
        </w:rPr>
      </w:pPr>
      <w:r w:rsidRPr="00EF48A1">
        <w:rPr>
          <w:rFonts w:cs="Times New Roman"/>
          <w:sz w:val="24"/>
          <w:szCs w:val="24"/>
        </w:rPr>
        <w:t>участие обучающихся в региональных или всероссийских конкурсах школьных медиа.</w:t>
      </w:r>
    </w:p>
    <w:p w:rsidR="00F66263" w:rsidRPr="00EF48A1" w:rsidRDefault="00F66263" w:rsidP="00F66263">
      <w:pPr>
        <w:widowControl w:val="0"/>
        <w:tabs>
          <w:tab w:val="left" w:pos="851"/>
        </w:tabs>
        <w:suppressAutoHyphens/>
        <w:autoSpaceDE w:val="0"/>
        <w:autoSpaceDN w:val="0"/>
        <w:spacing w:after="0" w:line="240" w:lineRule="auto"/>
        <w:ind w:firstLine="567"/>
        <w:rPr>
          <w:rFonts w:ascii="Times New Roman" w:hAnsi="Times New Roman"/>
          <w:sz w:val="24"/>
          <w:szCs w:val="24"/>
        </w:rPr>
      </w:pPr>
    </w:p>
    <w:p w:rsidR="00F66263" w:rsidRPr="00EF48A1" w:rsidRDefault="00F66263" w:rsidP="00F66263">
      <w:pPr>
        <w:tabs>
          <w:tab w:val="left" w:pos="993"/>
          <w:tab w:val="left" w:pos="1310"/>
        </w:tabs>
        <w:suppressAutoHyphens/>
        <w:spacing w:after="0" w:line="240" w:lineRule="auto"/>
        <w:rPr>
          <w:rFonts w:ascii="Times New Roman" w:hAnsi="Times New Roman"/>
          <w:kern w:val="2"/>
          <w:sz w:val="24"/>
          <w:szCs w:val="24"/>
          <w:lang w:eastAsia="ko-KR"/>
        </w:rPr>
      </w:pPr>
      <w:r w:rsidRPr="00EF48A1">
        <w:rPr>
          <w:rFonts w:ascii="Times New Roman" w:hAnsi="Times New Roman"/>
          <w:b/>
          <w:kern w:val="2"/>
          <w:sz w:val="24"/>
          <w:szCs w:val="24"/>
          <w:lang w:eastAsia="ko-KR"/>
        </w:rPr>
        <w:t xml:space="preserve">Модуль </w:t>
      </w:r>
      <w:r w:rsidRPr="00EF48A1">
        <w:rPr>
          <w:rFonts w:ascii="Times New Roman" w:eastAsia="Times New Roman" w:hAnsi="Times New Roman"/>
          <w:b/>
          <w:kern w:val="2"/>
          <w:sz w:val="24"/>
          <w:szCs w:val="24"/>
          <w:lang w:eastAsia="ko-KR"/>
        </w:rPr>
        <w:t>«Организация предметно-эстетической среды»</w:t>
      </w:r>
    </w:p>
    <w:p w:rsidR="00F66263" w:rsidRPr="00EF48A1" w:rsidRDefault="00F66263" w:rsidP="00F66263">
      <w:pPr>
        <w:suppressAutoHyphens/>
        <w:spacing w:after="0" w:line="240" w:lineRule="auto"/>
        <w:ind w:firstLine="567"/>
        <w:jc w:val="both"/>
        <w:rPr>
          <w:rFonts w:ascii="Times New Roman" w:eastAsia="№Е" w:hAnsi="Times New Roman"/>
          <w:sz w:val="24"/>
          <w:szCs w:val="24"/>
        </w:rPr>
      </w:pPr>
      <w:r w:rsidRPr="00EF48A1">
        <w:rPr>
          <w:rFonts w:ascii="Times New Roman" w:eastAsia="№Е" w:hAnsi="Times New Roman"/>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F66263" w:rsidRPr="00EF48A1" w:rsidRDefault="00F66263" w:rsidP="004A287D">
      <w:pPr>
        <w:pStyle w:val="list-bullet"/>
        <w:widowControl w:val="0"/>
        <w:numPr>
          <w:ilvl w:val="0"/>
          <w:numId w:val="118"/>
        </w:numPr>
        <w:spacing w:line="240" w:lineRule="auto"/>
        <w:ind w:left="0" w:hanging="340"/>
        <w:rPr>
          <w:rFonts w:cs="Times New Roman"/>
          <w:sz w:val="24"/>
          <w:szCs w:val="24"/>
        </w:rPr>
      </w:pPr>
      <w:r w:rsidRPr="00EF48A1">
        <w:rPr>
          <w:rFonts w:cs="Times New Roman"/>
          <w:sz w:val="24"/>
          <w:szCs w:val="24"/>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F66263" w:rsidRPr="00EF48A1" w:rsidRDefault="00F66263" w:rsidP="004A287D">
      <w:pPr>
        <w:pStyle w:val="list-bullet"/>
        <w:widowControl w:val="0"/>
        <w:numPr>
          <w:ilvl w:val="0"/>
          <w:numId w:val="118"/>
        </w:numPr>
        <w:spacing w:line="240" w:lineRule="auto"/>
        <w:ind w:left="0" w:hanging="340"/>
        <w:rPr>
          <w:rFonts w:cs="Times New Roman"/>
          <w:sz w:val="24"/>
          <w:szCs w:val="24"/>
        </w:rPr>
      </w:pPr>
      <w:r w:rsidRPr="00EF48A1">
        <w:rPr>
          <w:rFonts w:cs="Times New Roman"/>
          <w:sz w:val="24"/>
          <w:szCs w:val="24"/>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 п.);</w:t>
      </w:r>
    </w:p>
    <w:p w:rsidR="00F66263" w:rsidRPr="00EF48A1" w:rsidRDefault="00F66263" w:rsidP="00F66263">
      <w:pPr>
        <w:pStyle w:val="list-bullet"/>
        <w:spacing w:line="240" w:lineRule="auto"/>
        <w:ind w:left="0"/>
        <w:rPr>
          <w:rFonts w:cs="Times New Roman"/>
          <w:sz w:val="24"/>
          <w:szCs w:val="24"/>
        </w:rPr>
      </w:pPr>
      <w:r w:rsidRPr="00EF48A1">
        <w:rPr>
          <w:rFonts w:cs="Times New Roman"/>
          <w:sz w:val="24"/>
          <w:szCs w:val="24"/>
        </w:rPr>
        <w:t xml:space="preserve">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 </w:t>
      </w:r>
    </w:p>
    <w:p w:rsidR="00F66263" w:rsidRPr="00EF48A1" w:rsidRDefault="00F66263" w:rsidP="004A287D">
      <w:pPr>
        <w:pStyle w:val="list-bullet"/>
        <w:widowControl w:val="0"/>
        <w:numPr>
          <w:ilvl w:val="0"/>
          <w:numId w:val="118"/>
        </w:numPr>
        <w:spacing w:line="240" w:lineRule="auto"/>
        <w:ind w:left="0" w:hanging="340"/>
        <w:rPr>
          <w:rFonts w:cs="Times New Roman"/>
          <w:sz w:val="24"/>
          <w:szCs w:val="24"/>
        </w:rPr>
      </w:pPr>
      <w:r w:rsidRPr="00EF48A1">
        <w:rPr>
          <w:rFonts w:cs="Times New Roman"/>
          <w:sz w:val="24"/>
          <w:szCs w:val="24"/>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rsidR="00F66263" w:rsidRPr="00EF48A1" w:rsidRDefault="00F66263" w:rsidP="004A287D">
      <w:pPr>
        <w:pStyle w:val="list-bullet"/>
        <w:widowControl w:val="0"/>
        <w:numPr>
          <w:ilvl w:val="0"/>
          <w:numId w:val="118"/>
        </w:numPr>
        <w:spacing w:line="240" w:lineRule="auto"/>
        <w:ind w:left="0" w:hanging="340"/>
        <w:rPr>
          <w:rFonts w:cs="Times New Roman"/>
          <w:sz w:val="24"/>
          <w:szCs w:val="24"/>
        </w:rPr>
      </w:pPr>
      <w:r w:rsidRPr="00EF48A1">
        <w:rPr>
          <w:rFonts w:cs="Times New Roman"/>
          <w:sz w:val="24"/>
          <w:szCs w:val="24"/>
        </w:rP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rsidR="00F66263" w:rsidRPr="00EF48A1" w:rsidRDefault="00F66263" w:rsidP="004A287D">
      <w:pPr>
        <w:pStyle w:val="list-bullet"/>
        <w:widowControl w:val="0"/>
        <w:numPr>
          <w:ilvl w:val="0"/>
          <w:numId w:val="118"/>
        </w:numPr>
        <w:spacing w:line="240" w:lineRule="auto"/>
        <w:ind w:left="0" w:hanging="340"/>
        <w:rPr>
          <w:rFonts w:cs="Times New Roman"/>
          <w:sz w:val="24"/>
          <w:szCs w:val="24"/>
        </w:rPr>
      </w:pPr>
      <w:r w:rsidRPr="00EF48A1">
        <w:rPr>
          <w:rFonts w:cs="Times New Roman"/>
          <w:sz w:val="24"/>
          <w:szCs w:val="24"/>
        </w:rP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F66263" w:rsidRPr="00EF48A1" w:rsidRDefault="00F66263" w:rsidP="004A287D">
      <w:pPr>
        <w:pStyle w:val="list-bullet"/>
        <w:widowControl w:val="0"/>
        <w:numPr>
          <w:ilvl w:val="0"/>
          <w:numId w:val="118"/>
        </w:numPr>
        <w:spacing w:line="240" w:lineRule="auto"/>
        <w:ind w:left="0" w:hanging="340"/>
        <w:rPr>
          <w:rFonts w:cs="Times New Roman"/>
          <w:sz w:val="24"/>
          <w:szCs w:val="24"/>
        </w:rPr>
      </w:pPr>
      <w:r w:rsidRPr="00EF48A1">
        <w:rPr>
          <w:rFonts w:cs="Times New Roman"/>
          <w:sz w:val="24"/>
          <w:szCs w:val="24"/>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 </w:t>
      </w:r>
    </w:p>
    <w:p w:rsidR="00F66263" w:rsidRPr="00EF48A1" w:rsidRDefault="00F66263" w:rsidP="004A287D">
      <w:pPr>
        <w:pStyle w:val="list-bullet"/>
        <w:widowControl w:val="0"/>
        <w:numPr>
          <w:ilvl w:val="0"/>
          <w:numId w:val="118"/>
        </w:numPr>
        <w:spacing w:line="240" w:lineRule="auto"/>
        <w:ind w:left="0" w:hanging="340"/>
        <w:rPr>
          <w:rFonts w:cs="Times New Roman"/>
          <w:spacing w:val="2"/>
          <w:sz w:val="24"/>
          <w:szCs w:val="24"/>
        </w:rPr>
      </w:pPr>
      <w:r w:rsidRPr="00EF48A1">
        <w:rPr>
          <w:rFonts w:cs="Times New Roman"/>
          <w:spacing w:val="2"/>
          <w:sz w:val="24"/>
          <w:szCs w:val="24"/>
        </w:rPr>
        <w:t>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rsidR="00F66263" w:rsidRPr="00EF48A1" w:rsidRDefault="00F66263" w:rsidP="004A287D">
      <w:pPr>
        <w:pStyle w:val="list-bullet"/>
        <w:widowControl w:val="0"/>
        <w:numPr>
          <w:ilvl w:val="0"/>
          <w:numId w:val="118"/>
        </w:numPr>
        <w:spacing w:line="240" w:lineRule="auto"/>
        <w:ind w:left="0" w:hanging="340"/>
        <w:rPr>
          <w:rFonts w:cs="Times New Roman"/>
          <w:sz w:val="24"/>
          <w:szCs w:val="24"/>
        </w:rPr>
      </w:pPr>
      <w:r w:rsidRPr="00EF48A1">
        <w:rPr>
          <w:rFonts w:cs="Times New Roman"/>
          <w:sz w:val="24"/>
          <w:szCs w:val="24"/>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F66263" w:rsidRPr="00EF48A1" w:rsidRDefault="00F66263" w:rsidP="004A287D">
      <w:pPr>
        <w:pStyle w:val="list-bullet"/>
        <w:widowControl w:val="0"/>
        <w:numPr>
          <w:ilvl w:val="0"/>
          <w:numId w:val="118"/>
        </w:numPr>
        <w:spacing w:line="240" w:lineRule="auto"/>
        <w:ind w:left="0" w:hanging="340"/>
        <w:rPr>
          <w:rFonts w:cs="Times New Roman"/>
          <w:sz w:val="24"/>
          <w:szCs w:val="24"/>
        </w:rPr>
      </w:pPr>
      <w:r w:rsidRPr="00EF48A1">
        <w:rPr>
          <w:rFonts w:cs="Times New Roman"/>
          <w:sz w:val="24"/>
          <w:szCs w:val="24"/>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F66263" w:rsidRPr="00EF48A1" w:rsidRDefault="00F66263" w:rsidP="00F66263">
      <w:pPr>
        <w:widowControl w:val="0"/>
        <w:tabs>
          <w:tab w:val="left" w:pos="885"/>
        </w:tabs>
        <w:suppressAutoHyphens/>
        <w:autoSpaceDE w:val="0"/>
        <w:autoSpaceDN w:val="0"/>
        <w:spacing w:after="0" w:line="240" w:lineRule="auto"/>
        <w:ind w:right="175"/>
        <w:rPr>
          <w:rFonts w:ascii="Times New Roman" w:eastAsia="№Е" w:hAnsi="Times New Roman"/>
          <w:b/>
          <w:kern w:val="2"/>
          <w:sz w:val="24"/>
          <w:szCs w:val="24"/>
        </w:rPr>
      </w:pPr>
    </w:p>
    <w:p w:rsidR="00F66263" w:rsidRPr="00EF48A1" w:rsidRDefault="00F66263" w:rsidP="00F66263">
      <w:pPr>
        <w:widowControl w:val="0"/>
        <w:tabs>
          <w:tab w:val="left" w:pos="885"/>
        </w:tabs>
        <w:suppressAutoHyphens/>
        <w:autoSpaceDE w:val="0"/>
        <w:autoSpaceDN w:val="0"/>
        <w:spacing w:after="0" w:line="240" w:lineRule="auto"/>
        <w:ind w:right="175"/>
        <w:rPr>
          <w:rFonts w:ascii="Times New Roman" w:eastAsia="Times New Roman" w:hAnsi="Times New Roman"/>
          <w:b/>
          <w:kern w:val="2"/>
          <w:sz w:val="24"/>
          <w:szCs w:val="24"/>
          <w:lang w:eastAsia="ko-KR"/>
        </w:rPr>
      </w:pPr>
      <w:r w:rsidRPr="00EF48A1">
        <w:rPr>
          <w:rFonts w:ascii="Times New Roman" w:eastAsia="№Е" w:hAnsi="Times New Roman"/>
          <w:b/>
          <w:kern w:val="2"/>
          <w:sz w:val="24"/>
          <w:szCs w:val="24"/>
        </w:rPr>
        <w:t xml:space="preserve">Модуль </w:t>
      </w:r>
      <w:r w:rsidRPr="00EF48A1">
        <w:rPr>
          <w:rFonts w:ascii="Times New Roman" w:eastAsia="Times New Roman" w:hAnsi="Times New Roman"/>
          <w:b/>
          <w:kern w:val="2"/>
          <w:sz w:val="24"/>
          <w:szCs w:val="24"/>
          <w:lang w:eastAsia="ko-KR"/>
        </w:rPr>
        <w:t>«Работа с родителями» (законными предлставителями)</w:t>
      </w:r>
    </w:p>
    <w:p w:rsidR="00F66263" w:rsidRPr="00EF48A1" w:rsidRDefault="00F66263" w:rsidP="00F66263">
      <w:pPr>
        <w:widowControl w:val="0"/>
        <w:tabs>
          <w:tab w:val="left" w:pos="851"/>
        </w:tabs>
        <w:suppressAutoHyphens/>
        <w:autoSpaceDE w:val="0"/>
        <w:autoSpaceDN w:val="0"/>
        <w:spacing w:after="0" w:line="240" w:lineRule="auto"/>
        <w:ind w:firstLine="567"/>
        <w:jc w:val="both"/>
        <w:rPr>
          <w:rFonts w:ascii="Times New Roman" w:eastAsia="№Е" w:hAnsi="Times New Roman"/>
          <w:kern w:val="2"/>
          <w:sz w:val="24"/>
          <w:szCs w:val="24"/>
          <w:lang w:eastAsia="ko-KR"/>
        </w:rPr>
      </w:pPr>
      <w:r w:rsidRPr="00EF48A1">
        <w:rPr>
          <w:rFonts w:ascii="Times New Roman" w:eastAsia="Times New Roman" w:hAnsi="Times New Roman"/>
          <w:kern w:val="2"/>
          <w:sz w:val="24"/>
          <w:szCs w:val="24"/>
          <w:lang w:eastAsia="ko-KR"/>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F66263" w:rsidRPr="00EF48A1" w:rsidRDefault="00F66263" w:rsidP="00F66263">
      <w:pPr>
        <w:suppressAutoHyphens/>
        <w:spacing w:after="0" w:line="240" w:lineRule="auto"/>
        <w:ind w:firstLine="567"/>
        <w:rPr>
          <w:rFonts w:ascii="Times New Roman" w:eastAsia="№Е" w:hAnsi="Times New Roman"/>
          <w:b/>
          <w:i/>
          <w:sz w:val="24"/>
          <w:szCs w:val="24"/>
        </w:rPr>
      </w:pPr>
      <w:r w:rsidRPr="00EF48A1">
        <w:rPr>
          <w:rFonts w:ascii="Times New Roman" w:eastAsia="№Е" w:hAnsi="Times New Roman"/>
          <w:b/>
          <w:i/>
          <w:sz w:val="24"/>
          <w:szCs w:val="24"/>
        </w:rPr>
        <w:t xml:space="preserve">На групповом уровне: </w:t>
      </w:r>
    </w:p>
    <w:p w:rsidR="00F66263" w:rsidRPr="00EF48A1" w:rsidRDefault="00F66263" w:rsidP="004A287D">
      <w:pPr>
        <w:widowControl w:val="0"/>
        <w:numPr>
          <w:ilvl w:val="0"/>
          <w:numId w:val="124"/>
        </w:numPr>
        <w:tabs>
          <w:tab w:val="left" w:pos="851"/>
          <w:tab w:val="left" w:pos="1310"/>
        </w:tabs>
        <w:suppressAutoHyphens/>
        <w:autoSpaceDE w:val="0"/>
        <w:autoSpaceDN w:val="0"/>
        <w:spacing w:after="0" w:line="240" w:lineRule="auto"/>
        <w:ind w:left="0" w:right="175" w:firstLine="567"/>
        <w:jc w:val="both"/>
        <w:rPr>
          <w:rFonts w:ascii="Times New Roman" w:eastAsia="№Е" w:hAnsi="Times New Roman"/>
          <w:kern w:val="2"/>
          <w:sz w:val="24"/>
          <w:szCs w:val="24"/>
        </w:rPr>
      </w:pPr>
      <w:r w:rsidRPr="00EF48A1">
        <w:rPr>
          <w:rFonts w:ascii="Times New Roman" w:eastAsia="№Е" w:hAnsi="Times New Roman"/>
          <w:kern w:val="2"/>
          <w:sz w:val="24"/>
          <w:szCs w:val="24"/>
        </w:rPr>
        <w:t>Общешкольный родительский комитет и Управляющий совет школы, участвующие в управлении образовательной организацией и решении вопросов воспитания и социализации их детей;</w:t>
      </w:r>
    </w:p>
    <w:p w:rsidR="00F66263" w:rsidRPr="00EF48A1" w:rsidRDefault="00F66263" w:rsidP="004A287D">
      <w:pPr>
        <w:widowControl w:val="0"/>
        <w:numPr>
          <w:ilvl w:val="0"/>
          <w:numId w:val="124"/>
        </w:numPr>
        <w:tabs>
          <w:tab w:val="left" w:pos="851"/>
          <w:tab w:val="left" w:pos="1310"/>
        </w:tabs>
        <w:suppressAutoHyphens/>
        <w:autoSpaceDE w:val="0"/>
        <w:autoSpaceDN w:val="0"/>
        <w:spacing w:after="0" w:line="240" w:lineRule="auto"/>
        <w:ind w:left="0" w:right="175" w:firstLine="567"/>
        <w:jc w:val="both"/>
        <w:rPr>
          <w:rFonts w:ascii="Times New Roman" w:eastAsia="№Е" w:hAnsi="Times New Roman"/>
          <w:i/>
          <w:iCs/>
          <w:kern w:val="2"/>
          <w:sz w:val="24"/>
          <w:szCs w:val="24"/>
        </w:rPr>
      </w:pPr>
      <w:r w:rsidRPr="00EF48A1">
        <w:rPr>
          <w:rFonts w:ascii="Times New Roman" w:eastAsia="№Е" w:hAnsi="Times New Roman"/>
          <w:kern w:val="2"/>
          <w:sz w:val="24"/>
          <w:szCs w:val="24"/>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F66263" w:rsidRPr="00EF48A1" w:rsidRDefault="00F66263" w:rsidP="004A287D">
      <w:pPr>
        <w:widowControl w:val="0"/>
        <w:numPr>
          <w:ilvl w:val="0"/>
          <w:numId w:val="124"/>
        </w:numPr>
        <w:tabs>
          <w:tab w:val="left" w:pos="851"/>
          <w:tab w:val="left" w:pos="1310"/>
        </w:tabs>
        <w:suppressAutoHyphens/>
        <w:autoSpaceDE w:val="0"/>
        <w:autoSpaceDN w:val="0"/>
        <w:spacing w:after="0" w:line="240" w:lineRule="auto"/>
        <w:ind w:left="0" w:right="175" w:firstLine="567"/>
        <w:jc w:val="both"/>
        <w:rPr>
          <w:rFonts w:ascii="Times New Roman" w:eastAsia="№Е" w:hAnsi="Times New Roman"/>
          <w:kern w:val="2"/>
          <w:sz w:val="24"/>
          <w:szCs w:val="24"/>
        </w:rPr>
      </w:pPr>
      <w:r w:rsidRPr="00EF48A1">
        <w:rPr>
          <w:rFonts w:ascii="Times New Roman" w:eastAsia="№Е" w:hAnsi="Times New Roman"/>
          <w:kern w:val="2"/>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rsidR="00F66263" w:rsidRPr="00EF48A1" w:rsidRDefault="00F66263" w:rsidP="004A287D">
      <w:pPr>
        <w:widowControl w:val="0"/>
        <w:numPr>
          <w:ilvl w:val="0"/>
          <w:numId w:val="124"/>
        </w:numPr>
        <w:tabs>
          <w:tab w:val="left" w:pos="851"/>
          <w:tab w:val="left" w:pos="1310"/>
        </w:tabs>
        <w:suppressAutoHyphens/>
        <w:autoSpaceDE w:val="0"/>
        <w:autoSpaceDN w:val="0"/>
        <w:spacing w:after="0" w:line="240" w:lineRule="auto"/>
        <w:ind w:left="0" w:right="175" w:firstLine="567"/>
        <w:jc w:val="both"/>
        <w:rPr>
          <w:rFonts w:ascii="Times New Roman" w:eastAsia="№Е" w:hAnsi="Times New Roman"/>
          <w:kern w:val="2"/>
          <w:sz w:val="24"/>
          <w:szCs w:val="24"/>
        </w:rPr>
      </w:pPr>
      <w:r w:rsidRPr="00EF48A1">
        <w:rPr>
          <w:rFonts w:ascii="Times New Roman" w:eastAsia="№Е" w:hAnsi="Times New Roman"/>
          <w:kern w:val="2"/>
          <w:sz w:val="24"/>
          <w:szCs w:val="24"/>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F66263" w:rsidRPr="00EF48A1" w:rsidRDefault="00F66263" w:rsidP="00F66263">
      <w:pPr>
        <w:shd w:val="clear" w:color="auto" w:fill="FFFFFF"/>
        <w:tabs>
          <w:tab w:val="left" w:pos="993"/>
          <w:tab w:val="left" w:pos="1310"/>
        </w:tabs>
        <w:suppressAutoHyphens/>
        <w:spacing w:after="0" w:line="240" w:lineRule="auto"/>
        <w:ind w:right="-1" w:firstLine="567"/>
        <w:rPr>
          <w:rFonts w:ascii="Times New Roman" w:eastAsia="№Е" w:hAnsi="Times New Roman"/>
          <w:b/>
          <w:i/>
          <w:kern w:val="2"/>
          <w:sz w:val="24"/>
          <w:szCs w:val="24"/>
        </w:rPr>
      </w:pPr>
      <w:r w:rsidRPr="00EF48A1">
        <w:rPr>
          <w:rFonts w:ascii="Times New Roman" w:eastAsia="№Е" w:hAnsi="Times New Roman"/>
          <w:b/>
          <w:i/>
          <w:kern w:val="2"/>
          <w:sz w:val="24"/>
          <w:szCs w:val="24"/>
        </w:rPr>
        <w:t>На индивидуальном уровне:</w:t>
      </w:r>
    </w:p>
    <w:p w:rsidR="00F66263" w:rsidRPr="00EF48A1" w:rsidRDefault="00F66263" w:rsidP="004A287D">
      <w:pPr>
        <w:widowControl w:val="0"/>
        <w:numPr>
          <w:ilvl w:val="0"/>
          <w:numId w:val="124"/>
        </w:numPr>
        <w:tabs>
          <w:tab w:val="left" w:pos="851"/>
          <w:tab w:val="left" w:pos="1310"/>
        </w:tabs>
        <w:suppressAutoHyphens/>
        <w:autoSpaceDE w:val="0"/>
        <w:autoSpaceDN w:val="0"/>
        <w:spacing w:after="0" w:line="240" w:lineRule="auto"/>
        <w:ind w:left="0" w:right="175" w:firstLine="567"/>
        <w:jc w:val="both"/>
        <w:rPr>
          <w:rFonts w:ascii="Times New Roman" w:eastAsia="№Е" w:hAnsi="Times New Roman"/>
          <w:kern w:val="2"/>
          <w:sz w:val="24"/>
          <w:szCs w:val="24"/>
        </w:rPr>
      </w:pPr>
      <w:r w:rsidRPr="00EF48A1">
        <w:rPr>
          <w:rFonts w:ascii="Times New Roman" w:eastAsia="№Е" w:hAnsi="Times New Roman"/>
          <w:kern w:val="2"/>
          <w:sz w:val="24"/>
          <w:szCs w:val="24"/>
        </w:rPr>
        <w:t>работа специалистов по запросу родителей для решения острых конфликтных ситуаций;</w:t>
      </w:r>
    </w:p>
    <w:p w:rsidR="00F66263" w:rsidRPr="00EF48A1" w:rsidRDefault="00F66263" w:rsidP="004A287D">
      <w:pPr>
        <w:widowControl w:val="0"/>
        <w:numPr>
          <w:ilvl w:val="0"/>
          <w:numId w:val="124"/>
        </w:numPr>
        <w:tabs>
          <w:tab w:val="left" w:pos="851"/>
          <w:tab w:val="left" w:pos="1310"/>
        </w:tabs>
        <w:suppressAutoHyphens/>
        <w:autoSpaceDE w:val="0"/>
        <w:autoSpaceDN w:val="0"/>
        <w:spacing w:after="0" w:line="240" w:lineRule="auto"/>
        <w:ind w:left="0" w:right="175" w:firstLine="567"/>
        <w:jc w:val="both"/>
        <w:rPr>
          <w:rFonts w:ascii="Times New Roman" w:eastAsia="№Е" w:hAnsi="Times New Roman"/>
          <w:kern w:val="2"/>
          <w:sz w:val="24"/>
          <w:szCs w:val="24"/>
        </w:rPr>
      </w:pPr>
      <w:r w:rsidRPr="00EF48A1">
        <w:rPr>
          <w:rFonts w:ascii="Times New Roman" w:eastAsia="№Е" w:hAnsi="Times New Roman"/>
          <w:kern w:val="2"/>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F66263" w:rsidRPr="00EF48A1" w:rsidRDefault="00F66263" w:rsidP="004A287D">
      <w:pPr>
        <w:widowControl w:val="0"/>
        <w:numPr>
          <w:ilvl w:val="0"/>
          <w:numId w:val="124"/>
        </w:numPr>
        <w:tabs>
          <w:tab w:val="left" w:pos="851"/>
          <w:tab w:val="left" w:pos="1310"/>
        </w:tabs>
        <w:suppressAutoHyphens/>
        <w:autoSpaceDE w:val="0"/>
        <w:autoSpaceDN w:val="0"/>
        <w:spacing w:after="0" w:line="240" w:lineRule="auto"/>
        <w:ind w:left="0" w:right="175" w:firstLine="567"/>
        <w:jc w:val="both"/>
        <w:rPr>
          <w:rFonts w:ascii="Times New Roman" w:eastAsia="№Е" w:hAnsi="Times New Roman"/>
          <w:kern w:val="2"/>
          <w:sz w:val="24"/>
          <w:szCs w:val="24"/>
        </w:rPr>
      </w:pPr>
      <w:r w:rsidRPr="00EF48A1">
        <w:rPr>
          <w:rFonts w:ascii="Times New Roman" w:eastAsia="№Е" w:hAnsi="Times New Roman"/>
          <w:kern w:val="2"/>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F66263" w:rsidRPr="00EF48A1" w:rsidRDefault="00F66263" w:rsidP="004A287D">
      <w:pPr>
        <w:widowControl w:val="0"/>
        <w:numPr>
          <w:ilvl w:val="0"/>
          <w:numId w:val="124"/>
        </w:numPr>
        <w:tabs>
          <w:tab w:val="left" w:pos="851"/>
          <w:tab w:val="left" w:pos="1310"/>
        </w:tabs>
        <w:suppressAutoHyphens/>
        <w:autoSpaceDE w:val="0"/>
        <w:autoSpaceDN w:val="0"/>
        <w:spacing w:after="0" w:line="240" w:lineRule="auto"/>
        <w:ind w:left="0" w:right="175" w:firstLine="567"/>
        <w:jc w:val="both"/>
        <w:rPr>
          <w:rFonts w:ascii="Times New Roman" w:eastAsia="№Е" w:hAnsi="Times New Roman"/>
          <w:kern w:val="2"/>
          <w:sz w:val="24"/>
          <w:szCs w:val="24"/>
        </w:rPr>
      </w:pPr>
      <w:r w:rsidRPr="00EF48A1">
        <w:rPr>
          <w:rFonts w:ascii="Times New Roman" w:eastAsia="№Е" w:hAnsi="Times New Roman"/>
          <w:kern w:val="2"/>
          <w:sz w:val="24"/>
          <w:szCs w:val="24"/>
        </w:rPr>
        <w:t>индивидуальное консультирование c целью координации воспитательных усилий педагогов и родителей.</w:t>
      </w:r>
    </w:p>
    <w:p w:rsidR="00F66263" w:rsidRPr="00EF48A1" w:rsidRDefault="00F66263" w:rsidP="00F66263">
      <w:pPr>
        <w:widowControl w:val="0"/>
        <w:tabs>
          <w:tab w:val="left" w:pos="851"/>
        </w:tabs>
        <w:suppressAutoHyphens/>
        <w:autoSpaceDE w:val="0"/>
        <w:autoSpaceDN w:val="0"/>
        <w:spacing w:after="0" w:line="240" w:lineRule="auto"/>
        <w:rPr>
          <w:rFonts w:ascii="Times New Roman" w:hAnsi="Times New Roman"/>
          <w:sz w:val="24"/>
          <w:szCs w:val="24"/>
        </w:rPr>
      </w:pPr>
    </w:p>
    <w:p w:rsidR="00F66263" w:rsidRPr="00EF48A1" w:rsidRDefault="00F66263" w:rsidP="00F66263">
      <w:pPr>
        <w:widowControl w:val="0"/>
        <w:tabs>
          <w:tab w:val="left" w:pos="851"/>
        </w:tabs>
        <w:suppressAutoHyphens/>
        <w:autoSpaceDE w:val="0"/>
        <w:autoSpaceDN w:val="0"/>
        <w:spacing w:after="0" w:line="240" w:lineRule="auto"/>
        <w:rPr>
          <w:rFonts w:ascii="Times New Roman" w:hAnsi="Times New Roman"/>
          <w:b/>
          <w:sz w:val="24"/>
          <w:szCs w:val="24"/>
        </w:rPr>
      </w:pPr>
      <w:r w:rsidRPr="00EF48A1">
        <w:rPr>
          <w:rFonts w:ascii="Times New Roman" w:hAnsi="Times New Roman"/>
          <w:b/>
          <w:sz w:val="24"/>
          <w:szCs w:val="24"/>
        </w:rPr>
        <w:t>Модуль «Профилактика» (дополнительный модуль)</w:t>
      </w:r>
    </w:p>
    <w:p w:rsidR="00F66263" w:rsidRPr="00EF48A1" w:rsidRDefault="00F66263" w:rsidP="00F66263">
      <w:pPr>
        <w:widowControl w:val="0"/>
        <w:tabs>
          <w:tab w:val="left" w:pos="851"/>
        </w:tabs>
        <w:suppressAutoHyphens/>
        <w:autoSpaceDE w:val="0"/>
        <w:autoSpaceDN w:val="0"/>
        <w:spacing w:after="0" w:line="240" w:lineRule="auto"/>
        <w:ind w:firstLine="567"/>
        <w:jc w:val="both"/>
        <w:rPr>
          <w:rFonts w:ascii="Times New Roman" w:hAnsi="Times New Roman"/>
          <w:sz w:val="24"/>
          <w:szCs w:val="24"/>
        </w:rPr>
      </w:pPr>
      <w:r w:rsidRPr="00EF48A1">
        <w:rPr>
          <w:rFonts w:ascii="Times New Roman" w:hAnsi="Times New Roman"/>
          <w:sz w:val="24"/>
          <w:szCs w:val="24"/>
        </w:rPr>
        <w:t xml:space="preserve">Совместная деятельность педагогов и школьников по направлению «профилактика» включает в себя правовое просвещение школьников; диагностику и консультирование по возникающим проблемам, организацию правового консультирования школьников. Задача совместной деятельности педагога и ребенка – сформированность правовой культуры ребенка, отвечающей требованиям гражданского общества через создание благоприятных условий для развития социально значимых отношений школьников, и, прежде всего, ценностных отношений: к самим себе как хозяевам своей судьбы, самоопределяющимся и самореализующимся личностям, отвечающим за свое собственное будущее. </w:t>
      </w:r>
    </w:p>
    <w:p w:rsidR="00F66263" w:rsidRPr="00EF48A1" w:rsidRDefault="00F66263" w:rsidP="00F66263">
      <w:pPr>
        <w:widowControl w:val="0"/>
        <w:tabs>
          <w:tab w:val="left" w:pos="851"/>
        </w:tabs>
        <w:suppressAutoHyphens/>
        <w:autoSpaceDE w:val="0"/>
        <w:autoSpaceDN w:val="0"/>
        <w:spacing w:after="0" w:line="240" w:lineRule="auto"/>
        <w:ind w:firstLine="567"/>
        <w:jc w:val="both"/>
        <w:rPr>
          <w:rFonts w:ascii="Times New Roman" w:hAnsi="Times New Roman"/>
          <w:sz w:val="24"/>
          <w:szCs w:val="24"/>
        </w:rPr>
      </w:pPr>
      <w:r w:rsidRPr="00EF48A1">
        <w:rPr>
          <w:rFonts w:ascii="Times New Roman" w:hAnsi="Times New Roman"/>
          <w:sz w:val="24"/>
          <w:szCs w:val="24"/>
        </w:rPr>
        <w:t xml:space="preserve">Профилактическая работа осуществляется в рамках следующих видов и форм деятельности: </w:t>
      </w:r>
    </w:p>
    <w:p w:rsidR="00F66263" w:rsidRPr="00EF48A1" w:rsidRDefault="00F66263" w:rsidP="00F66263">
      <w:pPr>
        <w:widowControl w:val="0"/>
        <w:tabs>
          <w:tab w:val="left" w:pos="851"/>
        </w:tabs>
        <w:suppressAutoHyphens/>
        <w:autoSpaceDE w:val="0"/>
        <w:autoSpaceDN w:val="0"/>
        <w:spacing w:after="0" w:line="240" w:lineRule="auto"/>
        <w:rPr>
          <w:rFonts w:ascii="Times New Roman" w:hAnsi="Times New Roman"/>
          <w:sz w:val="24"/>
          <w:szCs w:val="24"/>
        </w:rPr>
      </w:pPr>
      <w:r w:rsidRPr="00EF48A1">
        <w:rPr>
          <w:rFonts w:ascii="Times New Roman" w:hAnsi="Times New Roman"/>
          <w:i/>
          <w:sz w:val="24"/>
          <w:szCs w:val="24"/>
        </w:rPr>
        <w:t>На внешкольном уровне</w:t>
      </w:r>
      <w:r w:rsidRPr="00EF48A1">
        <w:rPr>
          <w:rFonts w:ascii="Times New Roman" w:hAnsi="Times New Roman"/>
          <w:sz w:val="24"/>
          <w:szCs w:val="24"/>
        </w:rPr>
        <w:t xml:space="preserve">: </w:t>
      </w:r>
    </w:p>
    <w:p w:rsidR="00F66263" w:rsidRPr="00EF48A1" w:rsidRDefault="00F66263" w:rsidP="00F66263">
      <w:pPr>
        <w:widowControl w:val="0"/>
        <w:tabs>
          <w:tab w:val="left" w:pos="851"/>
        </w:tabs>
        <w:suppressAutoHyphens/>
        <w:autoSpaceDE w:val="0"/>
        <w:autoSpaceDN w:val="0"/>
        <w:spacing w:after="0" w:line="240" w:lineRule="auto"/>
        <w:ind w:firstLine="567"/>
        <w:jc w:val="both"/>
        <w:rPr>
          <w:rFonts w:ascii="Times New Roman" w:hAnsi="Times New Roman"/>
          <w:sz w:val="24"/>
          <w:szCs w:val="24"/>
        </w:rPr>
      </w:pPr>
      <w:r w:rsidRPr="00EF48A1">
        <w:rPr>
          <w:rFonts w:ascii="Times New Roman" w:hAnsi="Times New Roman"/>
          <w:sz w:val="24"/>
          <w:szCs w:val="24"/>
        </w:rPr>
        <w:t xml:space="preserve">1. Межведомственное взаимодействие, предполагающее активное включение в процесс родительской и детской аудитории, через проведение совместных форумов для оказания разноплановой помощи в одном месте в сжатые сроки. </w:t>
      </w:r>
    </w:p>
    <w:p w:rsidR="00F66263" w:rsidRPr="00EF48A1" w:rsidRDefault="00F66263" w:rsidP="00F66263">
      <w:pPr>
        <w:widowControl w:val="0"/>
        <w:tabs>
          <w:tab w:val="left" w:pos="851"/>
        </w:tabs>
        <w:suppressAutoHyphens/>
        <w:autoSpaceDE w:val="0"/>
        <w:autoSpaceDN w:val="0"/>
        <w:spacing w:after="0" w:line="240" w:lineRule="auto"/>
        <w:ind w:firstLine="567"/>
        <w:jc w:val="both"/>
        <w:rPr>
          <w:rFonts w:ascii="Times New Roman" w:hAnsi="Times New Roman"/>
          <w:sz w:val="24"/>
          <w:szCs w:val="24"/>
        </w:rPr>
      </w:pPr>
      <w:r w:rsidRPr="00EF48A1">
        <w:rPr>
          <w:rFonts w:ascii="Times New Roman" w:hAnsi="Times New Roman"/>
          <w:sz w:val="24"/>
          <w:szCs w:val="24"/>
        </w:rPr>
        <w:t xml:space="preserve">2. Привлечение к проведению индивидуальной профилактической работы общественных институтов и некоммерческих организаций, при помощи которых происходит формирование позитивного правового сознания, навыков адекватного социального общения и стремления к развитию и самосовершенствования у несовершеннолетних. </w:t>
      </w:r>
    </w:p>
    <w:p w:rsidR="00F66263" w:rsidRPr="00EF48A1" w:rsidRDefault="00F66263" w:rsidP="00F66263">
      <w:pPr>
        <w:widowControl w:val="0"/>
        <w:tabs>
          <w:tab w:val="left" w:pos="851"/>
        </w:tabs>
        <w:suppressAutoHyphens/>
        <w:autoSpaceDE w:val="0"/>
        <w:autoSpaceDN w:val="0"/>
        <w:spacing w:after="0" w:line="240" w:lineRule="auto"/>
        <w:ind w:firstLine="567"/>
        <w:jc w:val="both"/>
        <w:rPr>
          <w:rFonts w:ascii="Times New Roman" w:hAnsi="Times New Roman"/>
          <w:sz w:val="24"/>
          <w:szCs w:val="24"/>
        </w:rPr>
      </w:pPr>
      <w:r w:rsidRPr="00EF48A1">
        <w:rPr>
          <w:rFonts w:ascii="Times New Roman" w:hAnsi="Times New Roman"/>
          <w:sz w:val="24"/>
          <w:szCs w:val="24"/>
        </w:rPr>
        <w:t>3. Реализация в работе проектов с использованием технологий наставничества.</w:t>
      </w:r>
    </w:p>
    <w:p w:rsidR="00F66263" w:rsidRPr="00EF48A1" w:rsidRDefault="00F66263" w:rsidP="00F66263">
      <w:pPr>
        <w:widowControl w:val="0"/>
        <w:tabs>
          <w:tab w:val="left" w:pos="851"/>
        </w:tabs>
        <w:suppressAutoHyphens/>
        <w:autoSpaceDE w:val="0"/>
        <w:autoSpaceDN w:val="0"/>
        <w:spacing w:after="0" w:line="240" w:lineRule="auto"/>
        <w:jc w:val="both"/>
        <w:rPr>
          <w:rFonts w:ascii="Times New Roman" w:hAnsi="Times New Roman"/>
          <w:i/>
          <w:sz w:val="24"/>
          <w:szCs w:val="24"/>
        </w:rPr>
      </w:pPr>
      <w:r w:rsidRPr="00EF48A1">
        <w:rPr>
          <w:rFonts w:ascii="Times New Roman" w:hAnsi="Times New Roman"/>
          <w:i/>
          <w:sz w:val="24"/>
          <w:szCs w:val="24"/>
        </w:rPr>
        <w:t xml:space="preserve">На уровне школы: </w:t>
      </w:r>
    </w:p>
    <w:p w:rsidR="00F66263" w:rsidRPr="00EF48A1" w:rsidRDefault="00F66263" w:rsidP="00F66263">
      <w:pPr>
        <w:widowControl w:val="0"/>
        <w:tabs>
          <w:tab w:val="left" w:pos="851"/>
        </w:tabs>
        <w:suppressAutoHyphens/>
        <w:autoSpaceDE w:val="0"/>
        <w:autoSpaceDN w:val="0"/>
        <w:spacing w:after="0" w:line="240" w:lineRule="auto"/>
        <w:ind w:firstLine="567"/>
        <w:jc w:val="both"/>
        <w:rPr>
          <w:rFonts w:ascii="Times New Roman" w:hAnsi="Times New Roman"/>
          <w:sz w:val="24"/>
          <w:szCs w:val="24"/>
        </w:rPr>
      </w:pPr>
      <w:r w:rsidRPr="00EF48A1">
        <w:rPr>
          <w:rFonts w:ascii="Times New Roman" w:hAnsi="Times New Roman"/>
          <w:sz w:val="24"/>
          <w:szCs w:val="24"/>
        </w:rPr>
        <w:t>1. Создание ситуации успеха для детей и подростков асоциального поведения, посредством вовлечения в детско – взрослые общности.</w:t>
      </w:r>
    </w:p>
    <w:p w:rsidR="00F66263" w:rsidRPr="00EF48A1" w:rsidRDefault="00F66263" w:rsidP="00F66263">
      <w:pPr>
        <w:widowControl w:val="0"/>
        <w:tabs>
          <w:tab w:val="left" w:pos="851"/>
        </w:tabs>
        <w:suppressAutoHyphens/>
        <w:autoSpaceDE w:val="0"/>
        <w:autoSpaceDN w:val="0"/>
        <w:spacing w:after="0" w:line="240" w:lineRule="auto"/>
        <w:ind w:firstLine="567"/>
        <w:jc w:val="both"/>
        <w:rPr>
          <w:rFonts w:ascii="Times New Roman" w:hAnsi="Times New Roman"/>
          <w:sz w:val="24"/>
          <w:szCs w:val="24"/>
        </w:rPr>
      </w:pPr>
      <w:r w:rsidRPr="00EF48A1">
        <w:rPr>
          <w:rFonts w:ascii="Times New Roman" w:hAnsi="Times New Roman"/>
          <w:sz w:val="24"/>
          <w:szCs w:val="24"/>
        </w:rPr>
        <w:t xml:space="preserve"> 2. Развитие навыков общения, адекватного поведения в конфликтных ситуациях у подростков через организацию тренингов личностного роста, содействующие в проявлении индивидуальности. </w:t>
      </w:r>
    </w:p>
    <w:p w:rsidR="00F66263" w:rsidRPr="00EF48A1" w:rsidRDefault="00F66263" w:rsidP="00F66263">
      <w:pPr>
        <w:widowControl w:val="0"/>
        <w:tabs>
          <w:tab w:val="left" w:pos="851"/>
        </w:tabs>
        <w:suppressAutoHyphens/>
        <w:autoSpaceDE w:val="0"/>
        <w:autoSpaceDN w:val="0"/>
        <w:spacing w:after="0" w:line="240" w:lineRule="auto"/>
        <w:ind w:firstLine="567"/>
        <w:jc w:val="both"/>
        <w:rPr>
          <w:rFonts w:ascii="Times New Roman" w:hAnsi="Times New Roman"/>
          <w:sz w:val="24"/>
          <w:szCs w:val="24"/>
        </w:rPr>
      </w:pPr>
      <w:r w:rsidRPr="00EF48A1">
        <w:rPr>
          <w:rFonts w:ascii="Times New Roman" w:hAnsi="Times New Roman"/>
          <w:sz w:val="24"/>
          <w:szCs w:val="24"/>
        </w:rPr>
        <w:t xml:space="preserve">3. Организация «Позитивной профилактики» через создание информационного поля и эстетической – предметной среды, наполненными позитивными стратегиями и правилами поведения. </w:t>
      </w:r>
    </w:p>
    <w:p w:rsidR="00F66263" w:rsidRPr="00EF48A1" w:rsidRDefault="00F66263" w:rsidP="00F66263">
      <w:pPr>
        <w:widowControl w:val="0"/>
        <w:tabs>
          <w:tab w:val="left" w:pos="851"/>
        </w:tabs>
        <w:suppressAutoHyphens/>
        <w:autoSpaceDE w:val="0"/>
        <w:autoSpaceDN w:val="0"/>
        <w:spacing w:after="0" w:line="240" w:lineRule="auto"/>
        <w:jc w:val="both"/>
        <w:rPr>
          <w:rFonts w:ascii="Times New Roman" w:hAnsi="Times New Roman"/>
          <w:i/>
          <w:sz w:val="24"/>
          <w:szCs w:val="24"/>
        </w:rPr>
      </w:pPr>
      <w:r w:rsidRPr="00EF48A1">
        <w:rPr>
          <w:rFonts w:ascii="Times New Roman" w:hAnsi="Times New Roman"/>
          <w:i/>
          <w:sz w:val="24"/>
          <w:szCs w:val="24"/>
        </w:rPr>
        <w:t xml:space="preserve">На уровне класса: </w:t>
      </w:r>
    </w:p>
    <w:p w:rsidR="00F66263" w:rsidRPr="00EF48A1" w:rsidRDefault="00F66263" w:rsidP="00F66263">
      <w:pPr>
        <w:widowControl w:val="0"/>
        <w:tabs>
          <w:tab w:val="left" w:pos="851"/>
        </w:tabs>
        <w:suppressAutoHyphens/>
        <w:autoSpaceDE w:val="0"/>
        <w:autoSpaceDN w:val="0"/>
        <w:spacing w:after="0" w:line="240" w:lineRule="auto"/>
        <w:ind w:firstLine="567"/>
        <w:jc w:val="both"/>
        <w:rPr>
          <w:rFonts w:ascii="Times New Roman" w:hAnsi="Times New Roman"/>
          <w:sz w:val="24"/>
          <w:szCs w:val="24"/>
        </w:rPr>
      </w:pPr>
      <w:r w:rsidRPr="00EF48A1">
        <w:rPr>
          <w:rFonts w:ascii="Times New Roman" w:hAnsi="Times New Roman"/>
          <w:sz w:val="24"/>
          <w:szCs w:val="24"/>
        </w:rPr>
        <w:t>1. Проведение контактного взаимодействия через расположение к общению, поиск общего интереса, выявление положительных качеств ребенка.</w:t>
      </w:r>
    </w:p>
    <w:p w:rsidR="00F66263" w:rsidRPr="00EF48A1" w:rsidRDefault="00F66263" w:rsidP="00F66263">
      <w:pPr>
        <w:widowControl w:val="0"/>
        <w:tabs>
          <w:tab w:val="left" w:pos="851"/>
        </w:tabs>
        <w:suppressAutoHyphens/>
        <w:autoSpaceDE w:val="0"/>
        <w:autoSpaceDN w:val="0"/>
        <w:spacing w:after="0" w:line="240" w:lineRule="auto"/>
        <w:ind w:firstLine="567"/>
        <w:jc w:val="both"/>
        <w:rPr>
          <w:rFonts w:ascii="Times New Roman" w:hAnsi="Times New Roman"/>
          <w:sz w:val="24"/>
          <w:szCs w:val="24"/>
        </w:rPr>
      </w:pPr>
      <w:r w:rsidRPr="00EF48A1">
        <w:rPr>
          <w:rFonts w:ascii="Times New Roman" w:hAnsi="Times New Roman"/>
          <w:sz w:val="24"/>
          <w:szCs w:val="24"/>
        </w:rPr>
        <w:t xml:space="preserve"> 2. Проведение проблемного анализа ситуации, изучение семейных взаимоотношений и социального окружения учащихся.</w:t>
      </w:r>
    </w:p>
    <w:p w:rsidR="00F66263" w:rsidRPr="00EF48A1" w:rsidRDefault="00F66263" w:rsidP="00F66263">
      <w:pPr>
        <w:widowControl w:val="0"/>
        <w:tabs>
          <w:tab w:val="left" w:pos="851"/>
        </w:tabs>
        <w:suppressAutoHyphens/>
        <w:autoSpaceDE w:val="0"/>
        <w:autoSpaceDN w:val="0"/>
        <w:spacing w:after="0" w:line="240" w:lineRule="auto"/>
        <w:ind w:firstLine="567"/>
        <w:jc w:val="both"/>
        <w:rPr>
          <w:rFonts w:ascii="Times New Roman" w:hAnsi="Times New Roman"/>
          <w:sz w:val="24"/>
          <w:szCs w:val="24"/>
        </w:rPr>
      </w:pPr>
      <w:r w:rsidRPr="00EF48A1">
        <w:rPr>
          <w:rFonts w:ascii="Times New Roman" w:hAnsi="Times New Roman"/>
          <w:sz w:val="24"/>
          <w:szCs w:val="24"/>
        </w:rPr>
        <w:t xml:space="preserve"> 3. Оказание эмоциональной поддержки, устанавливающей доверительные отношения между учителем и учениками, снятие психологических барьеров и тяжелого эмоционального состояния. </w:t>
      </w:r>
    </w:p>
    <w:p w:rsidR="00F66263" w:rsidRPr="00EF48A1" w:rsidRDefault="00F66263" w:rsidP="00F66263">
      <w:pPr>
        <w:widowControl w:val="0"/>
        <w:tabs>
          <w:tab w:val="left" w:pos="851"/>
        </w:tabs>
        <w:suppressAutoHyphens/>
        <w:autoSpaceDE w:val="0"/>
        <w:autoSpaceDN w:val="0"/>
        <w:spacing w:after="0" w:line="240" w:lineRule="auto"/>
        <w:ind w:firstLine="567"/>
        <w:jc w:val="both"/>
        <w:rPr>
          <w:rFonts w:ascii="Times New Roman" w:hAnsi="Times New Roman"/>
          <w:sz w:val="24"/>
          <w:szCs w:val="24"/>
        </w:rPr>
      </w:pPr>
      <w:r w:rsidRPr="00EF48A1">
        <w:rPr>
          <w:rFonts w:ascii="Times New Roman" w:hAnsi="Times New Roman"/>
          <w:sz w:val="24"/>
          <w:szCs w:val="24"/>
        </w:rPr>
        <w:t xml:space="preserve">4. Формирование личной и социальной компетентности детей и подростков, то есть развитие у них позитивного отношения к самим себе и к окружающему обществу. </w:t>
      </w:r>
    </w:p>
    <w:p w:rsidR="00F66263" w:rsidRPr="00EF48A1" w:rsidRDefault="00F66263" w:rsidP="00F66263">
      <w:pPr>
        <w:widowControl w:val="0"/>
        <w:tabs>
          <w:tab w:val="left" w:pos="851"/>
        </w:tabs>
        <w:suppressAutoHyphens/>
        <w:autoSpaceDE w:val="0"/>
        <w:autoSpaceDN w:val="0"/>
        <w:spacing w:after="0" w:line="240" w:lineRule="auto"/>
        <w:ind w:firstLine="567"/>
        <w:jc w:val="both"/>
        <w:rPr>
          <w:rFonts w:ascii="Times New Roman" w:hAnsi="Times New Roman"/>
          <w:sz w:val="24"/>
          <w:szCs w:val="24"/>
        </w:rPr>
      </w:pPr>
      <w:r w:rsidRPr="00EF48A1">
        <w:rPr>
          <w:rFonts w:ascii="Times New Roman" w:hAnsi="Times New Roman"/>
          <w:sz w:val="24"/>
          <w:szCs w:val="24"/>
        </w:rPr>
        <w:t xml:space="preserve">5. Побуждение школьников соблюдать общепринятые нормы поведения, правила общения со старшими и сверстниками. </w:t>
      </w:r>
    </w:p>
    <w:p w:rsidR="00F66263" w:rsidRPr="00EF48A1" w:rsidRDefault="00F66263" w:rsidP="00F66263">
      <w:pPr>
        <w:widowControl w:val="0"/>
        <w:tabs>
          <w:tab w:val="left" w:pos="851"/>
        </w:tabs>
        <w:suppressAutoHyphens/>
        <w:autoSpaceDE w:val="0"/>
        <w:autoSpaceDN w:val="0"/>
        <w:spacing w:after="0" w:line="240" w:lineRule="auto"/>
        <w:ind w:firstLine="567"/>
        <w:jc w:val="both"/>
        <w:rPr>
          <w:rFonts w:ascii="Times New Roman" w:hAnsi="Times New Roman"/>
          <w:sz w:val="24"/>
          <w:szCs w:val="24"/>
        </w:rPr>
      </w:pPr>
      <w:r w:rsidRPr="00EF48A1">
        <w:rPr>
          <w:rFonts w:ascii="Times New Roman" w:hAnsi="Times New Roman"/>
          <w:sz w:val="24"/>
          <w:szCs w:val="24"/>
        </w:rPr>
        <w:t>6. Вовлечение школьников в социально-значимую деятельность класса и школы.</w:t>
      </w:r>
    </w:p>
    <w:p w:rsidR="00F66263" w:rsidRPr="00EF48A1" w:rsidRDefault="00F66263" w:rsidP="00F66263">
      <w:pPr>
        <w:widowControl w:val="0"/>
        <w:tabs>
          <w:tab w:val="left" w:pos="851"/>
        </w:tabs>
        <w:suppressAutoHyphens/>
        <w:autoSpaceDE w:val="0"/>
        <w:autoSpaceDN w:val="0"/>
        <w:spacing w:after="0" w:line="240" w:lineRule="auto"/>
        <w:ind w:firstLine="567"/>
        <w:rPr>
          <w:rFonts w:ascii="Times New Roman" w:hAnsi="Times New Roman"/>
          <w:sz w:val="24"/>
          <w:szCs w:val="24"/>
        </w:rPr>
      </w:pPr>
    </w:p>
    <w:p w:rsidR="00F66263" w:rsidRPr="00EF48A1" w:rsidRDefault="00F66263" w:rsidP="00F66263">
      <w:pPr>
        <w:widowControl w:val="0"/>
        <w:tabs>
          <w:tab w:val="left" w:pos="851"/>
        </w:tabs>
        <w:suppressAutoHyphens/>
        <w:autoSpaceDE w:val="0"/>
        <w:autoSpaceDN w:val="0"/>
        <w:spacing w:after="0" w:line="240" w:lineRule="auto"/>
        <w:rPr>
          <w:rFonts w:ascii="Times New Roman" w:hAnsi="Times New Roman"/>
          <w:b/>
          <w:sz w:val="24"/>
          <w:szCs w:val="24"/>
        </w:rPr>
      </w:pPr>
      <w:r w:rsidRPr="00EF48A1">
        <w:rPr>
          <w:rFonts w:ascii="Times New Roman" w:hAnsi="Times New Roman"/>
          <w:b/>
          <w:sz w:val="24"/>
          <w:szCs w:val="24"/>
        </w:rPr>
        <w:t>Модуль «Школьный музей»</w:t>
      </w:r>
    </w:p>
    <w:p w:rsidR="00F66263" w:rsidRPr="00EF48A1" w:rsidRDefault="00F66263" w:rsidP="00F66263">
      <w:pPr>
        <w:pStyle w:val="af1"/>
        <w:ind w:firstLine="567"/>
        <w:rPr>
          <w:color w:val="000000" w:themeColor="text1"/>
          <w:sz w:val="24"/>
          <w:szCs w:val="24"/>
        </w:rPr>
      </w:pPr>
      <w:r w:rsidRPr="00EF48A1">
        <w:rPr>
          <w:color w:val="000000" w:themeColor="text1"/>
          <w:sz w:val="24"/>
          <w:szCs w:val="24"/>
        </w:rPr>
        <w:t xml:space="preserve">На базе МАОУ СОШ №32 города Тюмени действует Школьный историко-краеведческий музей. </w:t>
      </w:r>
    </w:p>
    <w:p w:rsidR="00F66263" w:rsidRPr="00EF48A1" w:rsidRDefault="00F66263" w:rsidP="00F66263">
      <w:pPr>
        <w:pStyle w:val="af1"/>
        <w:ind w:firstLine="567"/>
        <w:rPr>
          <w:color w:val="000000" w:themeColor="text1"/>
          <w:sz w:val="24"/>
          <w:szCs w:val="24"/>
        </w:rPr>
      </w:pPr>
      <w:r w:rsidRPr="00EF48A1">
        <w:rPr>
          <w:color w:val="000000" w:themeColor="text1"/>
          <w:sz w:val="24"/>
          <w:szCs w:val="24"/>
        </w:rPr>
        <w:t>Программа дополнительного модуля «Школьный музей» предполагает создание в школе системы этнокультурного воспитания, главной ценностью которого является воспитание нравственно, гармонично развитой, культурной личности, гражданина и патриота.</w:t>
      </w:r>
    </w:p>
    <w:p w:rsidR="00F66263" w:rsidRPr="00EF48A1" w:rsidRDefault="00F66263" w:rsidP="00F66263">
      <w:pPr>
        <w:pStyle w:val="af1"/>
        <w:ind w:firstLine="567"/>
        <w:rPr>
          <w:color w:val="000000" w:themeColor="text1"/>
          <w:sz w:val="24"/>
          <w:szCs w:val="24"/>
        </w:rPr>
      </w:pPr>
      <w:r w:rsidRPr="00EF48A1">
        <w:rPr>
          <w:color w:val="000000" w:themeColor="text1"/>
          <w:sz w:val="24"/>
          <w:szCs w:val="24"/>
        </w:rPr>
        <w:t>Программа реализуется через</w:t>
      </w:r>
      <w:r w:rsidRPr="00EF48A1">
        <w:rPr>
          <w:rStyle w:val="apple-converted-space"/>
          <w:color w:val="000000" w:themeColor="text1"/>
          <w:sz w:val="24"/>
          <w:szCs w:val="24"/>
        </w:rPr>
        <w:t> </w:t>
      </w:r>
      <w:r w:rsidRPr="00EF48A1">
        <w:rPr>
          <w:bCs/>
          <w:color w:val="000000" w:themeColor="text1"/>
          <w:sz w:val="24"/>
          <w:szCs w:val="24"/>
        </w:rPr>
        <w:t>духовно-нравственное и патриотическое воспитание</w:t>
      </w:r>
      <w:r w:rsidRPr="00EF48A1">
        <w:rPr>
          <w:color w:val="000000" w:themeColor="text1"/>
          <w:sz w:val="24"/>
          <w:szCs w:val="24"/>
        </w:rPr>
        <w:t>, направленное на формирование</w:t>
      </w:r>
      <w:r w:rsidRPr="00EF48A1">
        <w:rPr>
          <w:rStyle w:val="apple-converted-space"/>
          <w:color w:val="000000" w:themeColor="text1"/>
          <w:sz w:val="24"/>
          <w:szCs w:val="24"/>
        </w:rPr>
        <w:t> </w:t>
      </w:r>
      <w:r w:rsidRPr="00EF48A1">
        <w:rPr>
          <w:bCs/>
          <w:color w:val="000000" w:themeColor="text1"/>
          <w:sz w:val="24"/>
          <w:szCs w:val="24"/>
        </w:rPr>
        <w:t>общечеловеческих ценностей</w:t>
      </w:r>
      <w:r w:rsidRPr="00EF48A1">
        <w:rPr>
          <w:color w:val="000000" w:themeColor="text1"/>
          <w:sz w:val="24"/>
          <w:szCs w:val="24"/>
        </w:rPr>
        <w:t>, а также на возрождение исторической памяти и преемственности.</w:t>
      </w:r>
      <w:r w:rsidRPr="00EF48A1">
        <w:rPr>
          <w:rStyle w:val="apple-converted-space"/>
          <w:color w:val="000000" w:themeColor="text1"/>
          <w:sz w:val="24"/>
          <w:szCs w:val="24"/>
        </w:rPr>
        <w:t> </w:t>
      </w:r>
    </w:p>
    <w:p w:rsidR="00F66263" w:rsidRPr="00EF48A1" w:rsidRDefault="00F66263" w:rsidP="00F66263">
      <w:pPr>
        <w:pStyle w:val="af1"/>
        <w:ind w:firstLine="567"/>
        <w:rPr>
          <w:b/>
          <w:i/>
          <w:sz w:val="24"/>
          <w:szCs w:val="24"/>
        </w:rPr>
      </w:pPr>
      <w:r w:rsidRPr="00EF48A1">
        <w:rPr>
          <w:b/>
          <w:i/>
          <w:sz w:val="24"/>
          <w:szCs w:val="24"/>
        </w:rPr>
        <w:t>Цели  программы:</w:t>
      </w:r>
    </w:p>
    <w:p w:rsidR="00F66263" w:rsidRPr="00EF48A1" w:rsidRDefault="00F66263" w:rsidP="00F66263">
      <w:pPr>
        <w:pStyle w:val="af1"/>
        <w:ind w:firstLine="567"/>
        <w:rPr>
          <w:sz w:val="24"/>
          <w:szCs w:val="24"/>
        </w:rPr>
      </w:pPr>
      <w:r w:rsidRPr="00EF48A1">
        <w:rPr>
          <w:sz w:val="24"/>
          <w:szCs w:val="24"/>
        </w:rPr>
        <w:t>- Вовлечение детей в общественно полезную научно-исследовательскую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F66263" w:rsidRPr="00EF48A1" w:rsidRDefault="00F66263" w:rsidP="00F66263">
      <w:pPr>
        <w:pStyle w:val="af1"/>
        <w:ind w:firstLine="567"/>
        <w:rPr>
          <w:sz w:val="24"/>
          <w:szCs w:val="24"/>
        </w:rPr>
      </w:pPr>
      <w:r w:rsidRPr="00EF48A1">
        <w:rPr>
          <w:sz w:val="24"/>
          <w:szCs w:val="24"/>
        </w:rPr>
        <w:t>- Развитие творческих способностей детей, формирование их гражданского сознания и патриотизма на основе краеведения и музееведения.</w:t>
      </w:r>
    </w:p>
    <w:p w:rsidR="00F66263" w:rsidRPr="00EF48A1" w:rsidRDefault="00F66263" w:rsidP="00F66263">
      <w:pPr>
        <w:pStyle w:val="af1"/>
        <w:ind w:firstLine="567"/>
        <w:rPr>
          <w:sz w:val="24"/>
          <w:szCs w:val="24"/>
        </w:rPr>
      </w:pPr>
      <w:r w:rsidRPr="00EF48A1">
        <w:rPr>
          <w:sz w:val="24"/>
          <w:szCs w:val="24"/>
        </w:rPr>
        <w:t xml:space="preserve">- Личностное развитие каждого ребенка. </w:t>
      </w:r>
    </w:p>
    <w:p w:rsidR="00F66263" w:rsidRPr="00EF48A1" w:rsidRDefault="00F66263" w:rsidP="00F66263">
      <w:pPr>
        <w:pStyle w:val="af1"/>
        <w:ind w:firstLine="567"/>
        <w:rPr>
          <w:b/>
          <w:i/>
          <w:sz w:val="24"/>
          <w:szCs w:val="24"/>
        </w:rPr>
      </w:pPr>
      <w:r w:rsidRPr="00EF48A1">
        <w:rPr>
          <w:b/>
          <w:i/>
          <w:sz w:val="24"/>
          <w:szCs w:val="24"/>
        </w:rPr>
        <w:t>Задачи программы:</w:t>
      </w:r>
    </w:p>
    <w:p w:rsidR="00F66263" w:rsidRPr="00EF48A1" w:rsidRDefault="00F66263" w:rsidP="00F66263">
      <w:pPr>
        <w:pStyle w:val="af1"/>
        <w:ind w:firstLine="567"/>
        <w:rPr>
          <w:sz w:val="24"/>
          <w:szCs w:val="24"/>
        </w:rPr>
      </w:pPr>
      <w:r w:rsidRPr="00EF48A1">
        <w:rPr>
          <w:sz w:val="24"/>
          <w:szCs w:val="24"/>
        </w:rPr>
        <w:t xml:space="preserve"> 1. Сформировать на основе исторических и культурных традиций семьи, школы, родного края  образовательную среду, способствующую формированию гармоничной личности.</w:t>
      </w:r>
    </w:p>
    <w:p w:rsidR="00F66263" w:rsidRPr="00EF48A1" w:rsidRDefault="00F66263" w:rsidP="00F66263">
      <w:pPr>
        <w:pStyle w:val="af1"/>
        <w:ind w:firstLine="567"/>
        <w:rPr>
          <w:sz w:val="24"/>
          <w:szCs w:val="24"/>
        </w:rPr>
      </w:pPr>
      <w:r w:rsidRPr="00EF48A1">
        <w:rPr>
          <w:sz w:val="24"/>
          <w:szCs w:val="24"/>
        </w:rPr>
        <w:t>2. Стимулировать интеллектуальное развитие и формирование познавательного интереса школьников.</w:t>
      </w:r>
    </w:p>
    <w:p w:rsidR="00F66263" w:rsidRPr="00EF48A1" w:rsidRDefault="00F66263" w:rsidP="00F66263">
      <w:pPr>
        <w:pStyle w:val="af1"/>
        <w:ind w:firstLine="567"/>
        <w:rPr>
          <w:sz w:val="24"/>
          <w:szCs w:val="24"/>
        </w:rPr>
      </w:pPr>
      <w:r w:rsidRPr="00EF48A1">
        <w:rPr>
          <w:sz w:val="24"/>
          <w:szCs w:val="24"/>
        </w:rPr>
        <w:t>3. Содействовать воспитанию культуры взаимоотношений школьников с людьми разных поколений, уважительного отношения друг к другу у членов группы.</w:t>
      </w:r>
    </w:p>
    <w:p w:rsidR="00F66263" w:rsidRPr="00EF48A1" w:rsidRDefault="00F66263" w:rsidP="00F66263">
      <w:pPr>
        <w:pStyle w:val="af1"/>
        <w:ind w:firstLine="567"/>
        <w:rPr>
          <w:b/>
          <w:i/>
          <w:sz w:val="24"/>
          <w:szCs w:val="24"/>
        </w:rPr>
      </w:pPr>
      <w:r w:rsidRPr="00EF48A1">
        <w:rPr>
          <w:b/>
          <w:i/>
          <w:sz w:val="24"/>
          <w:szCs w:val="24"/>
        </w:rPr>
        <w:t>Реализация  курса:</w:t>
      </w:r>
    </w:p>
    <w:p w:rsidR="00F66263" w:rsidRPr="00EF48A1" w:rsidRDefault="00F66263" w:rsidP="00F66263">
      <w:pPr>
        <w:pStyle w:val="af1"/>
        <w:ind w:firstLine="567"/>
        <w:rPr>
          <w:sz w:val="24"/>
          <w:szCs w:val="24"/>
        </w:rPr>
      </w:pPr>
      <w:r w:rsidRPr="00EF48A1">
        <w:rPr>
          <w:sz w:val="24"/>
          <w:szCs w:val="24"/>
        </w:rPr>
        <w:t>Реализация модуля «Школьный музей» возможна на разных уровнях взаимодействия.</w:t>
      </w:r>
    </w:p>
    <w:p w:rsidR="00F66263" w:rsidRPr="00EF48A1" w:rsidRDefault="00F66263" w:rsidP="00F66263">
      <w:pPr>
        <w:pStyle w:val="af1"/>
        <w:ind w:firstLine="567"/>
        <w:rPr>
          <w:b/>
          <w:sz w:val="24"/>
          <w:szCs w:val="24"/>
        </w:rPr>
      </w:pPr>
      <w:r w:rsidRPr="00EF48A1">
        <w:rPr>
          <w:b/>
          <w:sz w:val="24"/>
          <w:szCs w:val="24"/>
        </w:rPr>
        <w:t xml:space="preserve">Внешкольный уровень: </w:t>
      </w:r>
    </w:p>
    <w:p w:rsidR="00F66263" w:rsidRPr="00EF48A1" w:rsidRDefault="00F66263" w:rsidP="004A287D">
      <w:pPr>
        <w:pStyle w:val="af1"/>
        <w:numPr>
          <w:ilvl w:val="0"/>
          <w:numId w:val="126"/>
        </w:numPr>
        <w:ind w:left="0" w:firstLine="567"/>
        <w:rPr>
          <w:color w:val="000000"/>
          <w:sz w:val="24"/>
          <w:szCs w:val="24"/>
          <w:shd w:val="clear" w:color="auto" w:fill="FFFFFF"/>
        </w:rPr>
      </w:pPr>
      <w:r w:rsidRPr="00EF48A1">
        <w:rPr>
          <w:sz w:val="24"/>
          <w:szCs w:val="24"/>
        </w:rPr>
        <w:t xml:space="preserve">Виртуальные экскурсии: </w:t>
      </w:r>
      <w:r w:rsidRPr="00EF48A1">
        <w:rPr>
          <w:color w:val="000000"/>
          <w:sz w:val="24"/>
          <w:szCs w:val="24"/>
          <w:shd w:val="clear" w:color="auto" w:fill="FFFFFF"/>
        </w:rPr>
        <w:t>Возможность  размещения экспозиции школьного музея на площадке Музея Победы;</w:t>
      </w:r>
      <w:r w:rsidRPr="00EF48A1">
        <w:rPr>
          <w:sz w:val="24"/>
          <w:szCs w:val="24"/>
        </w:rPr>
        <w:t>онлайн – экскурсии;</w:t>
      </w:r>
    </w:p>
    <w:p w:rsidR="00F66263" w:rsidRPr="00EF48A1" w:rsidRDefault="00F66263" w:rsidP="004A287D">
      <w:pPr>
        <w:pStyle w:val="af1"/>
        <w:numPr>
          <w:ilvl w:val="0"/>
          <w:numId w:val="127"/>
        </w:numPr>
        <w:ind w:left="0" w:firstLine="567"/>
        <w:rPr>
          <w:b/>
          <w:sz w:val="24"/>
          <w:szCs w:val="24"/>
        </w:rPr>
      </w:pPr>
      <w:r w:rsidRPr="00EF48A1">
        <w:rPr>
          <w:sz w:val="24"/>
          <w:szCs w:val="24"/>
        </w:rPr>
        <w:t>Конкурсы (участие в конкурсах различных уровней)</w:t>
      </w:r>
    </w:p>
    <w:p w:rsidR="00F66263" w:rsidRPr="00EF48A1" w:rsidRDefault="00F66263" w:rsidP="004A287D">
      <w:pPr>
        <w:pStyle w:val="af1"/>
        <w:numPr>
          <w:ilvl w:val="0"/>
          <w:numId w:val="127"/>
        </w:numPr>
        <w:ind w:left="0" w:firstLine="567"/>
        <w:rPr>
          <w:b/>
          <w:sz w:val="24"/>
          <w:szCs w:val="24"/>
        </w:rPr>
      </w:pPr>
      <w:r w:rsidRPr="00EF48A1">
        <w:rPr>
          <w:sz w:val="24"/>
          <w:szCs w:val="24"/>
        </w:rPr>
        <w:t>Праздники/фестивали (организация и проведение мероприятий, посвященных Памятным датам в истории)</w:t>
      </w:r>
    </w:p>
    <w:p w:rsidR="00F66263" w:rsidRPr="00EF48A1" w:rsidRDefault="00F66263" w:rsidP="00F66263">
      <w:pPr>
        <w:pStyle w:val="af1"/>
        <w:ind w:firstLine="567"/>
        <w:rPr>
          <w:b/>
          <w:sz w:val="24"/>
          <w:szCs w:val="24"/>
        </w:rPr>
      </w:pPr>
      <w:r w:rsidRPr="00EF48A1">
        <w:rPr>
          <w:b/>
          <w:sz w:val="24"/>
          <w:szCs w:val="24"/>
        </w:rPr>
        <w:t xml:space="preserve">Школьный  уровень: </w:t>
      </w:r>
    </w:p>
    <w:p w:rsidR="00F66263" w:rsidRPr="00EF48A1" w:rsidRDefault="00F66263" w:rsidP="004A287D">
      <w:pPr>
        <w:pStyle w:val="af1"/>
        <w:numPr>
          <w:ilvl w:val="0"/>
          <w:numId w:val="128"/>
        </w:numPr>
        <w:ind w:left="0" w:firstLine="567"/>
        <w:rPr>
          <w:b/>
          <w:sz w:val="24"/>
          <w:szCs w:val="24"/>
        </w:rPr>
      </w:pPr>
      <w:r w:rsidRPr="00EF48A1">
        <w:rPr>
          <w:sz w:val="24"/>
          <w:szCs w:val="24"/>
        </w:rPr>
        <w:t>Общешкольные мероприятия - Организация и проведение мероприятий, посвященных Памятным датам в истории школы, мкр.Антипино, г.Тюмени</w:t>
      </w:r>
    </w:p>
    <w:p w:rsidR="00F66263" w:rsidRPr="00EF48A1" w:rsidRDefault="00F66263" w:rsidP="004A287D">
      <w:pPr>
        <w:pStyle w:val="af1"/>
        <w:numPr>
          <w:ilvl w:val="0"/>
          <w:numId w:val="128"/>
        </w:numPr>
        <w:ind w:left="0" w:firstLine="567"/>
        <w:rPr>
          <w:b/>
          <w:sz w:val="24"/>
          <w:szCs w:val="24"/>
        </w:rPr>
      </w:pPr>
      <w:r w:rsidRPr="00EF48A1">
        <w:rPr>
          <w:sz w:val="24"/>
          <w:szCs w:val="24"/>
        </w:rPr>
        <w:t>Уроки Мужества - Организация и проведение Уроков Мужества</w:t>
      </w:r>
    </w:p>
    <w:p w:rsidR="00F66263" w:rsidRPr="00EF48A1" w:rsidRDefault="00F66263" w:rsidP="00F66263">
      <w:pPr>
        <w:pStyle w:val="af1"/>
        <w:ind w:firstLine="567"/>
        <w:rPr>
          <w:b/>
          <w:sz w:val="24"/>
          <w:szCs w:val="24"/>
        </w:rPr>
      </w:pPr>
      <w:r w:rsidRPr="00EF48A1">
        <w:rPr>
          <w:b/>
          <w:sz w:val="24"/>
          <w:szCs w:val="24"/>
        </w:rPr>
        <w:t xml:space="preserve">Классный уровень: </w:t>
      </w:r>
    </w:p>
    <w:p w:rsidR="00F66263" w:rsidRPr="00EF48A1" w:rsidRDefault="00F66263" w:rsidP="004A287D">
      <w:pPr>
        <w:pStyle w:val="af1"/>
        <w:numPr>
          <w:ilvl w:val="0"/>
          <w:numId w:val="129"/>
        </w:numPr>
        <w:ind w:left="0" w:firstLine="567"/>
        <w:rPr>
          <w:b/>
          <w:sz w:val="24"/>
          <w:szCs w:val="24"/>
        </w:rPr>
      </w:pPr>
      <w:r w:rsidRPr="00EF48A1">
        <w:rPr>
          <w:sz w:val="24"/>
          <w:szCs w:val="24"/>
        </w:rPr>
        <w:t>Музейные уроки - Организация и проведение Музейных уроков</w:t>
      </w:r>
    </w:p>
    <w:p w:rsidR="00F66263" w:rsidRPr="00EF48A1" w:rsidRDefault="00F66263" w:rsidP="004A287D">
      <w:pPr>
        <w:pStyle w:val="af1"/>
        <w:numPr>
          <w:ilvl w:val="0"/>
          <w:numId w:val="129"/>
        </w:numPr>
        <w:ind w:left="0" w:firstLine="567"/>
        <w:rPr>
          <w:b/>
          <w:sz w:val="24"/>
          <w:szCs w:val="24"/>
        </w:rPr>
      </w:pPr>
      <w:r w:rsidRPr="00EF48A1">
        <w:rPr>
          <w:sz w:val="24"/>
          <w:szCs w:val="24"/>
        </w:rPr>
        <w:t>Школьный урок</w:t>
      </w:r>
      <w:r w:rsidRPr="00EF48A1">
        <w:rPr>
          <w:color w:val="000000"/>
          <w:sz w:val="24"/>
          <w:szCs w:val="24"/>
          <w:shd w:val="clear" w:color="auto" w:fill="FFFFFF"/>
        </w:rPr>
        <w:t xml:space="preserve"> - Подготовка и проведение междисциплинарных, интегрированных уроков, уроков в трансформированном пространстве.</w:t>
      </w:r>
    </w:p>
    <w:p w:rsidR="00F66263" w:rsidRPr="00EF48A1" w:rsidRDefault="00F66263" w:rsidP="004A287D">
      <w:pPr>
        <w:pStyle w:val="af1"/>
        <w:numPr>
          <w:ilvl w:val="0"/>
          <w:numId w:val="129"/>
        </w:numPr>
        <w:ind w:left="0" w:firstLine="567"/>
        <w:rPr>
          <w:b/>
          <w:sz w:val="24"/>
          <w:szCs w:val="24"/>
        </w:rPr>
      </w:pPr>
      <w:r w:rsidRPr="00EF48A1">
        <w:rPr>
          <w:sz w:val="24"/>
          <w:szCs w:val="24"/>
        </w:rPr>
        <w:t xml:space="preserve">Классные часы - </w:t>
      </w:r>
      <w:r w:rsidRPr="00EF48A1">
        <w:rPr>
          <w:color w:val="000000"/>
          <w:sz w:val="24"/>
          <w:szCs w:val="24"/>
          <w:shd w:val="clear" w:color="auto" w:fill="FFFFFF"/>
        </w:rPr>
        <w:t>Подготовка и проведение классных часов на базе музея, либо с использование материалов музея</w:t>
      </w:r>
    </w:p>
    <w:p w:rsidR="00F66263" w:rsidRPr="00EF48A1" w:rsidRDefault="00F66263" w:rsidP="00F66263">
      <w:pPr>
        <w:pStyle w:val="af1"/>
        <w:ind w:firstLine="567"/>
        <w:rPr>
          <w:b/>
          <w:sz w:val="24"/>
          <w:szCs w:val="24"/>
        </w:rPr>
      </w:pPr>
      <w:r w:rsidRPr="00EF48A1">
        <w:rPr>
          <w:b/>
          <w:sz w:val="24"/>
          <w:szCs w:val="24"/>
        </w:rPr>
        <w:t xml:space="preserve">Индивидуальный  уровень: </w:t>
      </w:r>
    </w:p>
    <w:p w:rsidR="00F66263" w:rsidRPr="00EF48A1" w:rsidRDefault="00F66263" w:rsidP="00F66263">
      <w:pPr>
        <w:pStyle w:val="af1"/>
        <w:ind w:firstLine="567"/>
        <w:rPr>
          <w:sz w:val="24"/>
          <w:szCs w:val="24"/>
        </w:rPr>
      </w:pPr>
      <w:r w:rsidRPr="00EF48A1">
        <w:rPr>
          <w:sz w:val="24"/>
          <w:szCs w:val="24"/>
        </w:rPr>
        <w:t>Занятия по интересам  - Научно - исследовательская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F66263" w:rsidRPr="00EF48A1" w:rsidRDefault="00F66263" w:rsidP="005B5AD7">
      <w:pPr>
        <w:spacing w:after="0" w:line="240" w:lineRule="auto"/>
        <w:ind w:firstLine="709"/>
        <w:contextualSpacing/>
        <w:jc w:val="both"/>
        <w:rPr>
          <w:rFonts w:ascii="Times New Roman" w:hAnsi="Times New Roman"/>
          <w:color w:val="000000"/>
          <w:w w:val="0"/>
          <w:sz w:val="24"/>
          <w:szCs w:val="24"/>
        </w:rPr>
      </w:pPr>
    </w:p>
    <w:p w:rsidR="006129A7" w:rsidRPr="00EF48A1" w:rsidRDefault="007D127E" w:rsidP="007D127E">
      <w:pPr>
        <w:pStyle w:val="3"/>
        <w:rPr>
          <w:w w:val="0"/>
          <w:sz w:val="24"/>
        </w:rPr>
      </w:pPr>
      <w:bookmarkStart w:id="166" w:name="_Toc98861181"/>
      <w:r w:rsidRPr="00EF48A1">
        <w:rPr>
          <w:w w:val="0"/>
          <w:sz w:val="24"/>
        </w:rPr>
        <w:t xml:space="preserve">2.3.5. </w:t>
      </w:r>
      <w:r w:rsidR="00873912" w:rsidRPr="00EF48A1">
        <w:rPr>
          <w:w w:val="0"/>
          <w:sz w:val="24"/>
        </w:rPr>
        <w:t>Основные направления самоанализа воспитательной работы</w:t>
      </w:r>
      <w:bookmarkEnd w:id="166"/>
    </w:p>
    <w:p w:rsidR="004E70F9" w:rsidRPr="004E70F9" w:rsidRDefault="004E70F9" w:rsidP="004E70F9">
      <w:pPr>
        <w:widowControl w:val="0"/>
        <w:suppressAutoHyphens/>
        <w:autoSpaceDE w:val="0"/>
        <w:autoSpaceDN w:val="0"/>
        <w:adjustRightInd w:val="0"/>
        <w:spacing w:after="0" w:line="240" w:lineRule="auto"/>
        <w:ind w:firstLine="567"/>
        <w:jc w:val="both"/>
        <w:rPr>
          <w:rFonts w:ascii="Times New Roman" w:eastAsia="Times New Roman" w:hAnsi="Times New Roman"/>
          <w:kern w:val="2"/>
          <w:sz w:val="24"/>
          <w:szCs w:val="24"/>
          <w:lang w:eastAsia="ko-KR"/>
        </w:rPr>
      </w:pPr>
      <w:r w:rsidRPr="004E70F9">
        <w:rPr>
          <w:rFonts w:ascii="Times New Roman" w:eastAsia="Times New Roman" w:hAnsi="Times New Roman"/>
          <w:kern w:val="2"/>
          <w:sz w:val="24"/>
          <w:szCs w:val="24"/>
          <w:lang w:eastAsia="ko-KR"/>
        </w:rPr>
        <w:t xml:space="preserve">Самоанализ организуемого в школе воспитательного процесса проводится с целью выявления основных проблем школьного воспитания и последующего их решения. </w:t>
      </w:r>
    </w:p>
    <w:p w:rsidR="004E70F9" w:rsidRPr="004E70F9" w:rsidRDefault="004E70F9" w:rsidP="004E70F9">
      <w:pPr>
        <w:widowControl w:val="0"/>
        <w:suppressAutoHyphens/>
        <w:autoSpaceDE w:val="0"/>
        <w:autoSpaceDN w:val="0"/>
        <w:adjustRightInd w:val="0"/>
        <w:spacing w:after="0" w:line="240" w:lineRule="auto"/>
        <w:ind w:firstLine="567"/>
        <w:jc w:val="both"/>
        <w:rPr>
          <w:rFonts w:ascii="Times New Roman" w:eastAsia="Times New Roman" w:hAnsi="Times New Roman"/>
          <w:kern w:val="2"/>
          <w:sz w:val="24"/>
          <w:szCs w:val="24"/>
          <w:lang w:eastAsia="ko-KR"/>
        </w:rPr>
      </w:pPr>
      <w:r w:rsidRPr="004E70F9">
        <w:rPr>
          <w:rFonts w:ascii="Times New Roman" w:eastAsia="Times New Roman" w:hAnsi="Times New Roman"/>
          <w:kern w:val="2"/>
          <w:sz w:val="24"/>
          <w:szCs w:val="24"/>
          <w:lang w:eastAsia="ko-KR"/>
        </w:rPr>
        <w:t>Анализ осуществляется ежегодно силами экспертов МАОУ СОШ №32 города. В качестве школьных экспертов привлекаются  учителя-предметники и классные руководители высокой квалификации, педагог-психолог, социальный педагог.</w:t>
      </w:r>
    </w:p>
    <w:p w:rsidR="004E70F9" w:rsidRPr="004E70F9" w:rsidRDefault="004E70F9" w:rsidP="004E70F9">
      <w:pPr>
        <w:widowControl w:val="0"/>
        <w:suppressAutoHyphens/>
        <w:autoSpaceDE w:val="0"/>
        <w:autoSpaceDN w:val="0"/>
        <w:adjustRightInd w:val="0"/>
        <w:spacing w:after="0" w:line="240" w:lineRule="auto"/>
        <w:ind w:firstLine="567"/>
        <w:jc w:val="both"/>
        <w:rPr>
          <w:rFonts w:ascii="Times New Roman" w:eastAsia="Times New Roman" w:hAnsi="Times New Roman"/>
          <w:kern w:val="2"/>
          <w:sz w:val="24"/>
          <w:szCs w:val="24"/>
          <w:lang w:eastAsia="ko-KR"/>
        </w:rPr>
      </w:pPr>
      <w:r w:rsidRPr="004E70F9">
        <w:rPr>
          <w:rFonts w:ascii="Times New Roman" w:eastAsia="Times New Roman" w:hAnsi="Times New Roman"/>
          <w:kern w:val="2"/>
          <w:sz w:val="24"/>
          <w:szCs w:val="24"/>
          <w:lang w:eastAsia="ko-KR"/>
        </w:rPr>
        <w:t>Основными принципами, на основе которых осуществляется анализ воспитательного процесса в школе, являются:</w:t>
      </w:r>
    </w:p>
    <w:p w:rsidR="004E70F9" w:rsidRPr="004E70F9" w:rsidRDefault="004E70F9" w:rsidP="004E70F9">
      <w:pPr>
        <w:widowControl w:val="0"/>
        <w:suppressAutoHyphens/>
        <w:autoSpaceDE w:val="0"/>
        <w:autoSpaceDN w:val="0"/>
        <w:adjustRightInd w:val="0"/>
        <w:spacing w:after="0" w:line="240" w:lineRule="auto"/>
        <w:ind w:firstLine="567"/>
        <w:jc w:val="both"/>
        <w:rPr>
          <w:rFonts w:ascii="Times New Roman" w:eastAsia="Times New Roman" w:hAnsi="Times New Roman"/>
          <w:kern w:val="2"/>
          <w:sz w:val="24"/>
          <w:szCs w:val="24"/>
          <w:lang w:eastAsia="ko-KR"/>
        </w:rPr>
      </w:pPr>
      <w:r w:rsidRPr="004E70F9">
        <w:rPr>
          <w:rFonts w:ascii="Times New Roman" w:eastAsia="Times New Roman" w:hAnsi="Times New Roman"/>
          <w:kern w:val="2"/>
          <w:sz w:val="24"/>
          <w:szCs w:val="24"/>
          <w:lang w:eastAsia="ko-KR"/>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4E70F9" w:rsidRPr="004E70F9" w:rsidRDefault="004E70F9" w:rsidP="004E70F9">
      <w:pPr>
        <w:widowControl w:val="0"/>
        <w:suppressAutoHyphens/>
        <w:autoSpaceDE w:val="0"/>
        <w:autoSpaceDN w:val="0"/>
        <w:adjustRightInd w:val="0"/>
        <w:spacing w:after="0" w:line="240" w:lineRule="auto"/>
        <w:ind w:firstLine="567"/>
        <w:jc w:val="both"/>
        <w:rPr>
          <w:rFonts w:ascii="Times New Roman" w:eastAsia="Times New Roman" w:hAnsi="Times New Roman"/>
          <w:kern w:val="2"/>
          <w:sz w:val="24"/>
          <w:szCs w:val="24"/>
          <w:lang w:eastAsia="ko-KR"/>
        </w:rPr>
      </w:pPr>
      <w:r w:rsidRPr="004E70F9">
        <w:rPr>
          <w:rFonts w:ascii="Times New Roman" w:eastAsia="Times New Roman" w:hAnsi="Times New Roman"/>
          <w:kern w:val="2"/>
          <w:sz w:val="24"/>
          <w:szCs w:val="24"/>
          <w:lang w:eastAsia="ko-KR"/>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4E70F9" w:rsidRPr="004E70F9" w:rsidRDefault="004E70F9" w:rsidP="004E70F9">
      <w:pPr>
        <w:widowControl w:val="0"/>
        <w:suppressAutoHyphens/>
        <w:autoSpaceDE w:val="0"/>
        <w:autoSpaceDN w:val="0"/>
        <w:adjustRightInd w:val="0"/>
        <w:spacing w:after="0" w:line="240" w:lineRule="auto"/>
        <w:ind w:firstLine="567"/>
        <w:jc w:val="both"/>
        <w:rPr>
          <w:rFonts w:ascii="Times New Roman" w:eastAsia="Times New Roman" w:hAnsi="Times New Roman"/>
          <w:kern w:val="2"/>
          <w:sz w:val="24"/>
          <w:szCs w:val="24"/>
          <w:lang w:eastAsia="ko-KR"/>
        </w:rPr>
      </w:pPr>
      <w:r w:rsidRPr="004E70F9">
        <w:rPr>
          <w:rFonts w:ascii="Times New Roman" w:eastAsia="Times New Roman" w:hAnsi="Times New Roman"/>
          <w:kern w:val="2"/>
          <w:sz w:val="24"/>
          <w:szCs w:val="24"/>
          <w:lang w:eastAsia="ko-KR"/>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4E70F9" w:rsidRPr="004E70F9" w:rsidRDefault="004E70F9" w:rsidP="004E70F9">
      <w:pPr>
        <w:widowControl w:val="0"/>
        <w:suppressAutoHyphens/>
        <w:autoSpaceDE w:val="0"/>
        <w:autoSpaceDN w:val="0"/>
        <w:adjustRightInd w:val="0"/>
        <w:spacing w:after="0" w:line="240" w:lineRule="auto"/>
        <w:ind w:firstLine="567"/>
        <w:jc w:val="both"/>
        <w:rPr>
          <w:rFonts w:ascii="Times New Roman" w:eastAsia="Times New Roman" w:hAnsi="Times New Roman"/>
          <w:kern w:val="2"/>
          <w:sz w:val="24"/>
          <w:szCs w:val="24"/>
          <w:lang w:eastAsia="ko-KR"/>
        </w:rPr>
      </w:pPr>
      <w:r w:rsidRPr="004E70F9">
        <w:rPr>
          <w:rFonts w:ascii="Times New Roman" w:eastAsia="Times New Roman" w:hAnsi="Times New Roman"/>
          <w:kern w:val="2"/>
          <w:sz w:val="24"/>
          <w:szCs w:val="24"/>
          <w:lang w:eastAsia="ko-KR"/>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4E70F9" w:rsidRPr="004E70F9" w:rsidRDefault="004E70F9" w:rsidP="004E70F9">
      <w:pPr>
        <w:pStyle w:val="body"/>
        <w:spacing w:line="240" w:lineRule="auto"/>
        <w:rPr>
          <w:rFonts w:cs="Times New Roman"/>
          <w:sz w:val="24"/>
          <w:szCs w:val="24"/>
        </w:rPr>
      </w:pPr>
      <w:r w:rsidRPr="004E70F9">
        <w:rPr>
          <w:rFonts w:cs="Times New Roman"/>
          <w:b/>
          <w:sz w:val="24"/>
          <w:szCs w:val="24"/>
        </w:rPr>
        <w:t>Направления</w:t>
      </w:r>
      <w:r w:rsidRPr="004E70F9">
        <w:rPr>
          <w:rFonts w:cs="Times New Roman"/>
          <w:sz w:val="24"/>
          <w:szCs w:val="24"/>
        </w:rPr>
        <w:t xml:space="preserve"> анализа организуемого в образовательной организации воспитательного процесса: </w:t>
      </w:r>
    </w:p>
    <w:p w:rsidR="004E70F9" w:rsidRPr="004E70F9" w:rsidRDefault="004E70F9" w:rsidP="004E70F9">
      <w:pPr>
        <w:pStyle w:val="body"/>
        <w:spacing w:line="240" w:lineRule="auto"/>
        <w:rPr>
          <w:rStyle w:val="Bold"/>
          <w:rFonts w:cs="Times New Roman"/>
          <w:sz w:val="24"/>
          <w:szCs w:val="24"/>
        </w:rPr>
      </w:pPr>
      <w:r w:rsidRPr="004E70F9">
        <w:rPr>
          <w:rStyle w:val="Bold"/>
          <w:rFonts w:cs="Times New Roman"/>
          <w:sz w:val="24"/>
          <w:szCs w:val="24"/>
        </w:rPr>
        <w:t>1. Результаты воспитания, социализации и саморазвития обучающихся.</w:t>
      </w:r>
    </w:p>
    <w:p w:rsidR="004E70F9" w:rsidRPr="004E70F9" w:rsidRDefault="004E70F9" w:rsidP="004E70F9">
      <w:pPr>
        <w:pStyle w:val="body"/>
        <w:spacing w:line="240" w:lineRule="auto"/>
        <w:rPr>
          <w:rFonts w:cs="Times New Roman"/>
          <w:sz w:val="24"/>
          <w:szCs w:val="24"/>
        </w:rPr>
      </w:pPr>
      <w:r w:rsidRPr="004E70F9">
        <w:rPr>
          <w:rFonts w:cs="Times New Roman"/>
          <w:sz w:val="24"/>
          <w:szCs w:val="24"/>
        </w:rPr>
        <w:t xml:space="preserve">Критерием, на основе которого осуществляется данный анализ, является динамика личностного развития обучающихся каждого класса. </w:t>
      </w:r>
    </w:p>
    <w:p w:rsidR="004E70F9" w:rsidRPr="004E70F9" w:rsidRDefault="004E70F9" w:rsidP="004E70F9">
      <w:pPr>
        <w:pStyle w:val="body"/>
        <w:spacing w:line="240" w:lineRule="auto"/>
        <w:rPr>
          <w:rFonts w:cs="Times New Roman"/>
          <w:sz w:val="24"/>
          <w:szCs w:val="24"/>
        </w:rPr>
      </w:pPr>
      <w:r w:rsidRPr="004E70F9">
        <w:rPr>
          <w:rFonts w:cs="Times New Roman"/>
          <w:sz w:val="24"/>
          <w:szCs w:val="24"/>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4E70F9" w:rsidRPr="004E70F9" w:rsidRDefault="004E70F9" w:rsidP="004E70F9">
      <w:pPr>
        <w:pStyle w:val="body"/>
        <w:spacing w:line="240" w:lineRule="auto"/>
        <w:rPr>
          <w:rFonts w:cs="Times New Roman"/>
          <w:sz w:val="24"/>
          <w:szCs w:val="24"/>
        </w:rPr>
      </w:pPr>
      <w:r w:rsidRPr="004E70F9">
        <w:rPr>
          <w:rFonts w:cs="Times New Roman"/>
          <w:sz w:val="24"/>
          <w:szCs w:val="24"/>
        </w:rPr>
        <w:t xml:space="preserve">Способом получения информации о результатах воспитания, социализации и саморазвития обучающихся является педагогическое наблюдение. </w:t>
      </w:r>
    </w:p>
    <w:p w:rsidR="004E70F9" w:rsidRPr="004E70F9" w:rsidRDefault="004E70F9" w:rsidP="004E70F9">
      <w:pPr>
        <w:pStyle w:val="body"/>
        <w:spacing w:line="240" w:lineRule="auto"/>
        <w:rPr>
          <w:rFonts w:cs="Times New Roman"/>
          <w:sz w:val="24"/>
          <w:szCs w:val="24"/>
        </w:rPr>
      </w:pPr>
      <w:r w:rsidRPr="004E70F9">
        <w:rPr>
          <w:rFonts w:cs="Times New Roman"/>
          <w:sz w:val="24"/>
          <w:szCs w:val="24"/>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4E70F9" w:rsidRPr="004E70F9" w:rsidRDefault="004E70F9" w:rsidP="004E70F9">
      <w:pPr>
        <w:pStyle w:val="body"/>
        <w:spacing w:line="240" w:lineRule="auto"/>
        <w:rPr>
          <w:rStyle w:val="Bold"/>
          <w:rFonts w:cs="Times New Roman"/>
          <w:sz w:val="24"/>
          <w:szCs w:val="24"/>
        </w:rPr>
      </w:pPr>
      <w:r w:rsidRPr="004E70F9">
        <w:rPr>
          <w:rStyle w:val="Bold"/>
          <w:rFonts w:cs="Times New Roman"/>
          <w:sz w:val="24"/>
          <w:szCs w:val="24"/>
        </w:rPr>
        <w:t>2. Состояние организуемой в образовательной организации совместной деятельности обучающихся и взрослых.</w:t>
      </w:r>
    </w:p>
    <w:p w:rsidR="004E70F9" w:rsidRPr="004E70F9" w:rsidRDefault="004E70F9" w:rsidP="004E70F9">
      <w:pPr>
        <w:pStyle w:val="body"/>
        <w:spacing w:line="240" w:lineRule="auto"/>
        <w:rPr>
          <w:rFonts w:cs="Times New Roman"/>
          <w:sz w:val="24"/>
          <w:szCs w:val="24"/>
        </w:rPr>
      </w:pPr>
      <w:r w:rsidRPr="004E70F9">
        <w:rPr>
          <w:rFonts w:cs="Times New Roman"/>
          <w:sz w:val="24"/>
          <w:szCs w:val="24"/>
        </w:rPr>
        <w:t xml:space="preserve">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 </w:t>
      </w:r>
    </w:p>
    <w:p w:rsidR="004E70F9" w:rsidRPr="004E70F9" w:rsidRDefault="004E70F9" w:rsidP="004E70F9">
      <w:pPr>
        <w:pStyle w:val="body"/>
        <w:spacing w:line="240" w:lineRule="auto"/>
        <w:rPr>
          <w:rFonts w:cs="Times New Roman"/>
          <w:sz w:val="24"/>
          <w:szCs w:val="24"/>
        </w:rPr>
      </w:pPr>
      <w:r w:rsidRPr="004E70F9">
        <w:rPr>
          <w:rFonts w:cs="Times New Roman"/>
          <w:sz w:val="24"/>
          <w:szCs w:val="24"/>
        </w:rPr>
        <w:t xml:space="preserve">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 </w:t>
      </w:r>
    </w:p>
    <w:p w:rsidR="004E70F9" w:rsidRPr="004E70F9" w:rsidRDefault="004E70F9" w:rsidP="004E70F9">
      <w:pPr>
        <w:pStyle w:val="body"/>
        <w:spacing w:line="240" w:lineRule="auto"/>
        <w:rPr>
          <w:rFonts w:cs="Times New Roman"/>
          <w:sz w:val="24"/>
          <w:szCs w:val="24"/>
        </w:rPr>
      </w:pPr>
      <w:r w:rsidRPr="004E70F9">
        <w:rPr>
          <w:rFonts w:cs="Times New Roman"/>
          <w:sz w:val="24"/>
          <w:szCs w:val="24"/>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rsidR="004E70F9" w:rsidRPr="004E70F9" w:rsidRDefault="004E70F9" w:rsidP="004E70F9">
      <w:pPr>
        <w:pStyle w:val="body"/>
        <w:spacing w:line="240" w:lineRule="auto"/>
        <w:rPr>
          <w:rStyle w:val="Italic"/>
          <w:rFonts w:cs="Times New Roman"/>
          <w:sz w:val="24"/>
          <w:szCs w:val="24"/>
        </w:rPr>
      </w:pPr>
      <w:r w:rsidRPr="004E70F9">
        <w:rPr>
          <w:rFonts w:cs="Times New Roman"/>
          <w:sz w:val="24"/>
          <w:szCs w:val="24"/>
        </w:rPr>
        <w:t>Внимание при этом сосредоточивается на вопросах, связанных с качеством</w:t>
      </w:r>
      <w:r w:rsidRPr="004E70F9">
        <w:rPr>
          <w:rStyle w:val="Italic"/>
          <w:rFonts w:cs="Times New Roman"/>
          <w:sz w:val="24"/>
          <w:szCs w:val="24"/>
        </w:rPr>
        <w:t>:</w:t>
      </w:r>
    </w:p>
    <w:p w:rsidR="004E70F9" w:rsidRPr="004E70F9" w:rsidRDefault="004E70F9" w:rsidP="004A287D">
      <w:pPr>
        <w:pStyle w:val="list-bullet"/>
        <w:widowControl w:val="0"/>
        <w:numPr>
          <w:ilvl w:val="0"/>
          <w:numId w:val="118"/>
        </w:numPr>
        <w:spacing w:line="240" w:lineRule="auto"/>
        <w:ind w:left="567" w:hanging="340"/>
        <w:rPr>
          <w:rFonts w:cs="Times New Roman"/>
          <w:sz w:val="24"/>
          <w:szCs w:val="24"/>
        </w:rPr>
      </w:pPr>
      <w:r w:rsidRPr="004E70F9">
        <w:rPr>
          <w:rFonts w:cs="Times New Roman"/>
          <w:sz w:val="24"/>
          <w:szCs w:val="24"/>
        </w:rPr>
        <w:t>проводимых общешкольных ключевых дел;</w:t>
      </w:r>
    </w:p>
    <w:p w:rsidR="004E70F9" w:rsidRPr="004E70F9" w:rsidRDefault="004E70F9" w:rsidP="004A287D">
      <w:pPr>
        <w:pStyle w:val="list-bullet"/>
        <w:widowControl w:val="0"/>
        <w:numPr>
          <w:ilvl w:val="0"/>
          <w:numId w:val="118"/>
        </w:numPr>
        <w:spacing w:line="240" w:lineRule="auto"/>
        <w:ind w:left="567" w:hanging="340"/>
        <w:rPr>
          <w:rFonts w:cs="Times New Roman"/>
          <w:sz w:val="24"/>
          <w:szCs w:val="24"/>
        </w:rPr>
      </w:pPr>
      <w:r w:rsidRPr="004E70F9">
        <w:rPr>
          <w:rFonts w:cs="Times New Roman"/>
          <w:sz w:val="24"/>
          <w:szCs w:val="24"/>
        </w:rPr>
        <w:t>совместной деятельности классных руководителей и их классов;</w:t>
      </w:r>
    </w:p>
    <w:p w:rsidR="004E70F9" w:rsidRPr="004E70F9" w:rsidRDefault="004E70F9" w:rsidP="004A287D">
      <w:pPr>
        <w:pStyle w:val="list-bullet"/>
        <w:widowControl w:val="0"/>
        <w:numPr>
          <w:ilvl w:val="0"/>
          <w:numId w:val="118"/>
        </w:numPr>
        <w:spacing w:line="240" w:lineRule="auto"/>
        <w:ind w:left="567" w:hanging="340"/>
        <w:rPr>
          <w:rFonts w:cs="Times New Roman"/>
          <w:sz w:val="24"/>
          <w:szCs w:val="24"/>
        </w:rPr>
      </w:pPr>
      <w:r w:rsidRPr="004E70F9">
        <w:rPr>
          <w:rFonts w:cs="Times New Roman"/>
          <w:sz w:val="24"/>
          <w:szCs w:val="24"/>
        </w:rPr>
        <w:t>организуемой в образовательной организации внеурочной деятельности;</w:t>
      </w:r>
    </w:p>
    <w:p w:rsidR="004E70F9" w:rsidRPr="004E70F9" w:rsidRDefault="004E70F9" w:rsidP="004A287D">
      <w:pPr>
        <w:pStyle w:val="list-bullet"/>
        <w:widowControl w:val="0"/>
        <w:numPr>
          <w:ilvl w:val="0"/>
          <w:numId w:val="118"/>
        </w:numPr>
        <w:spacing w:line="240" w:lineRule="auto"/>
        <w:ind w:left="567" w:hanging="340"/>
        <w:rPr>
          <w:rFonts w:cs="Times New Roman"/>
          <w:sz w:val="24"/>
          <w:szCs w:val="24"/>
        </w:rPr>
      </w:pPr>
      <w:r w:rsidRPr="004E70F9">
        <w:rPr>
          <w:rFonts w:cs="Times New Roman"/>
          <w:sz w:val="24"/>
          <w:szCs w:val="24"/>
        </w:rPr>
        <w:t>реализации личностно развивающего потенциала школьных уроков;</w:t>
      </w:r>
    </w:p>
    <w:p w:rsidR="004E70F9" w:rsidRPr="004E70F9" w:rsidRDefault="004E70F9" w:rsidP="004A287D">
      <w:pPr>
        <w:pStyle w:val="list-bullet"/>
        <w:widowControl w:val="0"/>
        <w:numPr>
          <w:ilvl w:val="0"/>
          <w:numId w:val="118"/>
        </w:numPr>
        <w:spacing w:line="240" w:lineRule="auto"/>
        <w:ind w:left="567" w:hanging="340"/>
        <w:rPr>
          <w:rFonts w:cs="Times New Roman"/>
          <w:sz w:val="24"/>
          <w:szCs w:val="24"/>
        </w:rPr>
      </w:pPr>
      <w:r w:rsidRPr="004E70F9">
        <w:rPr>
          <w:rFonts w:cs="Times New Roman"/>
          <w:sz w:val="24"/>
          <w:szCs w:val="24"/>
        </w:rPr>
        <w:t>существующего в образовательной организации ученического самоуправления;</w:t>
      </w:r>
    </w:p>
    <w:p w:rsidR="004E70F9" w:rsidRPr="004E70F9" w:rsidRDefault="004E70F9" w:rsidP="004A287D">
      <w:pPr>
        <w:pStyle w:val="list-bullet"/>
        <w:widowControl w:val="0"/>
        <w:numPr>
          <w:ilvl w:val="0"/>
          <w:numId w:val="118"/>
        </w:numPr>
        <w:spacing w:line="240" w:lineRule="auto"/>
        <w:ind w:left="567" w:hanging="340"/>
        <w:rPr>
          <w:rFonts w:cs="Times New Roman"/>
          <w:sz w:val="24"/>
          <w:szCs w:val="24"/>
        </w:rPr>
      </w:pPr>
      <w:r w:rsidRPr="004E70F9">
        <w:rPr>
          <w:rFonts w:cs="Times New Roman"/>
          <w:sz w:val="24"/>
          <w:szCs w:val="24"/>
        </w:rPr>
        <w:t>функционирующих на базе образовательной организации детских общественных объединений;</w:t>
      </w:r>
    </w:p>
    <w:p w:rsidR="004E70F9" w:rsidRPr="004E70F9" w:rsidRDefault="004E70F9" w:rsidP="004A287D">
      <w:pPr>
        <w:pStyle w:val="list-bullet"/>
        <w:widowControl w:val="0"/>
        <w:numPr>
          <w:ilvl w:val="0"/>
          <w:numId w:val="118"/>
        </w:numPr>
        <w:spacing w:line="240" w:lineRule="auto"/>
        <w:ind w:left="567" w:hanging="340"/>
        <w:rPr>
          <w:rFonts w:cs="Times New Roman"/>
          <w:sz w:val="24"/>
          <w:szCs w:val="24"/>
        </w:rPr>
      </w:pPr>
      <w:r w:rsidRPr="004E70F9">
        <w:rPr>
          <w:rFonts w:cs="Times New Roman"/>
          <w:sz w:val="24"/>
          <w:szCs w:val="24"/>
        </w:rPr>
        <w:t xml:space="preserve">проводимых в образовательной организации экскурсий, экспедиций, походов; </w:t>
      </w:r>
    </w:p>
    <w:p w:rsidR="004E70F9" w:rsidRPr="004E70F9" w:rsidRDefault="004E70F9" w:rsidP="004A287D">
      <w:pPr>
        <w:pStyle w:val="list-bullet"/>
        <w:widowControl w:val="0"/>
        <w:numPr>
          <w:ilvl w:val="0"/>
          <w:numId w:val="118"/>
        </w:numPr>
        <w:spacing w:line="240" w:lineRule="auto"/>
        <w:ind w:left="567" w:hanging="340"/>
        <w:rPr>
          <w:rFonts w:cs="Times New Roman"/>
          <w:sz w:val="24"/>
          <w:szCs w:val="24"/>
        </w:rPr>
      </w:pPr>
      <w:r w:rsidRPr="004E70F9">
        <w:rPr>
          <w:rFonts w:cs="Times New Roman"/>
          <w:sz w:val="24"/>
          <w:szCs w:val="24"/>
        </w:rPr>
        <w:t>профориентационной работы образовательной организации;</w:t>
      </w:r>
    </w:p>
    <w:p w:rsidR="004E70F9" w:rsidRPr="004E70F9" w:rsidRDefault="004E70F9" w:rsidP="004A287D">
      <w:pPr>
        <w:pStyle w:val="list-bullet"/>
        <w:widowControl w:val="0"/>
        <w:numPr>
          <w:ilvl w:val="0"/>
          <w:numId w:val="118"/>
        </w:numPr>
        <w:spacing w:line="240" w:lineRule="auto"/>
        <w:ind w:left="567" w:hanging="340"/>
        <w:rPr>
          <w:rFonts w:cs="Times New Roman"/>
          <w:sz w:val="24"/>
          <w:szCs w:val="24"/>
        </w:rPr>
      </w:pPr>
      <w:r w:rsidRPr="004E70F9">
        <w:rPr>
          <w:rFonts w:cs="Times New Roman"/>
          <w:sz w:val="24"/>
          <w:szCs w:val="24"/>
        </w:rPr>
        <w:t>работы школьных медиа;</w:t>
      </w:r>
    </w:p>
    <w:p w:rsidR="004E70F9" w:rsidRPr="004E70F9" w:rsidRDefault="004E70F9" w:rsidP="004A287D">
      <w:pPr>
        <w:pStyle w:val="list-bullet"/>
        <w:widowControl w:val="0"/>
        <w:numPr>
          <w:ilvl w:val="0"/>
          <w:numId w:val="118"/>
        </w:numPr>
        <w:spacing w:line="240" w:lineRule="auto"/>
        <w:ind w:left="567" w:hanging="340"/>
        <w:rPr>
          <w:rFonts w:cs="Times New Roman"/>
          <w:sz w:val="24"/>
          <w:szCs w:val="24"/>
        </w:rPr>
      </w:pPr>
      <w:r w:rsidRPr="004E70F9">
        <w:rPr>
          <w:rFonts w:cs="Times New Roman"/>
          <w:sz w:val="24"/>
          <w:szCs w:val="24"/>
        </w:rPr>
        <w:t>организации предметно-эстетической среды образовательной организации;</w:t>
      </w:r>
    </w:p>
    <w:p w:rsidR="004E70F9" w:rsidRPr="004E70F9" w:rsidRDefault="004E70F9" w:rsidP="004A287D">
      <w:pPr>
        <w:pStyle w:val="list-bullet"/>
        <w:widowControl w:val="0"/>
        <w:numPr>
          <w:ilvl w:val="0"/>
          <w:numId w:val="118"/>
        </w:numPr>
        <w:spacing w:line="240" w:lineRule="auto"/>
        <w:ind w:left="567" w:hanging="340"/>
        <w:rPr>
          <w:rFonts w:cs="Times New Roman"/>
          <w:sz w:val="24"/>
          <w:szCs w:val="24"/>
        </w:rPr>
      </w:pPr>
      <w:r w:rsidRPr="004E70F9">
        <w:rPr>
          <w:rFonts w:cs="Times New Roman"/>
          <w:sz w:val="24"/>
          <w:szCs w:val="24"/>
        </w:rPr>
        <w:t>взаимодействия образовательной организации и семей обучающихся.</w:t>
      </w:r>
    </w:p>
    <w:p w:rsidR="004E70F9" w:rsidRPr="004E70F9" w:rsidRDefault="004E70F9" w:rsidP="004E70F9">
      <w:pPr>
        <w:pStyle w:val="body"/>
        <w:spacing w:line="240" w:lineRule="auto"/>
        <w:rPr>
          <w:rFonts w:cs="Times New Roman"/>
          <w:sz w:val="24"/>
          <w:szCs w:val="24"/>
        </w:rPr>
      </w:pPr>
      <w:r w:rsidRPr="004E70F9">
        <w:rPr>
          <w:rFonts w:cs="Times New Roman"/>
          <w:sz w:val="24"/>
          <w:szCs w:val="24"/>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rsidR="00EF48A1" w:rsidRDefault="00EF48A1" w:rsidP="007D127E">
      <w:pPr>
        <w:pStyle w:val="2"/>
      </w:pPr>
      <w:bookmarkStart w:id="167" w:name="_Toc98861182"/>
    </w:p>
    <w:p w:rsidR="00C776E7" w:rsidRPr="00EF48A1" w:rsidRDefault="007D127E" w:rsidP="007D127E">
      <w:pPr>
        <w:pStyle w:val="2"/>
        <w:rPr>
          <w:sz w:val="24"/>
          <w:szCs w:val="24"/>
        </w:rPr>
      </w:pPr>
      <w:r w:rsidRPr="00EF48A1">
        <w:rPr>
          <w:sz w:val="24"/>
          <w:szCs w:val="24"/>
        </w:rPr>
        <w:t xml:space="preserve">2.4. </w:t>
      </w:r>
      <w:r w:rsidR="00D91BEB" w:rsidRPr="00EF48A1">
        <w:rPr>
          <w:sz w:val="24"/>
          <w:szCs w:val="24"/>
        </w:rPr>
        <w:t>ПРОГРАММА КОРРЕКЦИОННОЙ РАБОТЫ</w:t>
      </w:r>
      <w:bookmarkEnd w:id="167"/>
    </w:p>
    <w:p w:rsidR="00A107B5" w:rsidRPr="00EF48A1" w:rsidRDefault="00D91BEB" w:rsidP="005B5AD7">
      <w:pPr>
        <w:pStyle w:val="Default"/>
        <w:ind w:firstLine="709"/>
        <w:contextualSpacing/>
        <w:jc w:val="both"/>
        <w:rPr>
          <w:rFonts w:ascii="Times New Roman" w:hAnsi="Times New Roman" w:cs="Times New Roman"/>
          <w:iCs/>
          <w:color w:val="auto"/>
        </w:rPr>
      </w:pPr>
      <w:r w:rsidRPr="00EF48A1">
        <w:rPr>
          <w:rFonts w:ascii="Times New Roman" w:hAnsi="Times New Roman" w:cs="Times New Roman"/>
          <w:bCs/>
          <w:iCs/>
          <w:color w:val="auto"/>
        </w:rPr>
        <w:t>П</w:t>
      </w:r>
      <w:r w:rsidR="00495205" w:rsidRPr="00EF48A1">
        <w:rPr>
          <w:rFonts w:ascii="Times New Roman" w:hAnsi="Times New Roman" w:cs="Times New Roman"/>
          <w:bCs/>
          <w:iCs/>
          <w:color w:val="auto"/>
        </w:rPr>
        <w:t>рограмма коррекционной работы (</w:t>
      </w:r>
      <w:r w:rsidR="00495205" w:rsidRPr="00EF48A1">
        <w:rPr>
          <w:rFonts w:ascii="Times New Roman" w:hAnsi="Times New Roman" w:cs="Times New Roman"/>
          <w:iCs/>
          <w:color w:val="auto"/>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тяжелыми нарушениями речи (далее ТНР)</w:t>
      </w:r>
      <w:r w:rsidR="00864106" w:rsidRPr="00EF48A1">
        <w:rPr>
          <w:rFonts w:ascii="Times New Roman" w:hAnsi="Times New Roman" w:cs="Times New Roman"/>
          <w:iCs/>
          <w:color w:val="auto"/>
        </w:rPr>
        <w:t xml:space="preserve"> и соответствует требованиям, предъявляе</w:t>
      </w:r>
      <w:r w:rsidR="00CF5F9D" w:rsidRPr="00EF48A1">
        <w:rPr>
          <w:rFonts w:ascii="Times New Roman" w:hAnsi="Times New Roman" w:cs="Times New Roman"/>
          <w:iCs/>
          <w:color w:val="auto"/>
        </w:rPr>
        <w:t xml:space="preserve">мым в </w:t>
      </w:r>
      <w:r w:rsidR="00864106" w:rsidRPr="00EF48A1">
        <w:rPr>
          <w:rFonts w:ascii="Times New Roman" w:hAnsi="Times New Roman" w:cs="Times New Roman"/>
          <w:iCs/>
          <w:color w:val="auto"/>
        </w:rPr>
        <w:t>ООП ООО.</w:t>
      </w:r>
    </w:p>
    <w:p w:rsidR="0048559C" w:rsidRPr="00EF48A1" w:rsidRDefault="00495205" w:rsidP="005B5AD7">
      <w:pPr>
        <w:pStyle w:val="Default"/>
        <w:ind w:firstLine="709"/>
        <w:contextualSpacing/>
        <w:jc w:val="both"/>
        <w:rPr>
          <w:rFonts w:ascii="Times New Roman" w:hAnsi="Times New Roman" w:cs="Times New Roman"/>
          <w:color w:val="auto"/>
        </w:rPr>
      </w:pPr>
      <w:r w:rsidRPr="00EF48A1">
        <w:rPr>
          <w:rFonts w:ascii="Times New Roman" w:hAnsi="Times New Roman" w:cs="Times New Roman"/>
          <w:color w:val="auto"/>
        </w:rPr>
        <w:t>Содержание образования и условия организации обучения и воспитания обучающихся с ТНРопределяются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495205" w:rsidRPr="00EF48A1" w:rsidRDefault="00495205" w:rsidP="005B5AD7">
      <w:pPr>
        <w:pStyle w:val="Default"/>
        <w:ind w:firstLine="709"/>
        <w:contextualSpacing/>
        <w:jc w:val="both"/>
        <w:rPr>
          <w:rFonts w:ascii="Times New Roman" w:hAnsi="Times New Roman" w:cs="Times New Roman"/>
          <w:color w:val="auto"/>
        </w:rPr>
      </w:pPr>
      <w:r w:rsidRPr="00EF48A1">
        <w:rPr>
          <w:rFonts w:ascii="Times New Roman" w:hAnsi="Times New Roman" w:cs="Times New Roman"/>
          <w:color w:val="auto"/>
        </w:rPr>
        <w:t xml:space="preserve">ПКР вариативна по форме и по содержанию в зависимости от состава обучающихся с ТНР, региональной специфики и возможностей образовательной организации. </w:t>
      </w:r>
    </w:p>
    <w:p w:rsidR="00495205" w:rsidRPr="00EF48A1" w:rsidRDefault="00495205" w:rsidP="005B5AD7">
      <w:pPr>
        <w:pStyle w:val="Default"/>
        <w:ind w:firstLine="709"/>
        <w:contextualSpacing/>
        <w:jc w:val="both"/>
        <w:rPr>
          <w:rFonts w:ascii="Times New Roman" w:hAnsi="Times New Roman" w:cs="Times New Roman"/>
          <w:color w:val="auto"/>
        </w:rPr>
      </w:pPr>
      <w:r w:rsidRPr="00EF48A1">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у обучающихся с ТНР.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7941C8" w:rsidRPr="00EF48A1" w:rsidRDefault="007941C8" w:rsidP="005B5AD7">
      <w:pPr>
        <w:shd w:val="clear" w:color="auto" w:fill="FFFFFF"/>
        <w:spacing w:after="0" w:line="240" w:lineRule="auto"/>
        <w:ind w:firstLine="709"/>
        <w:contextualSpacing/>
        <w:jc w:val="both"/>
        <w:rPr>
          <w:rFonts w:ascii="Times New Roman" w:hAnsi="Times New Roman"/>
          <w:sz w:val="24"/>
          <w:szCs w:val="24"/>
        </w:rPr>
      </w:pPr>
      <w:r w:rsidRPr="00EF48A1">
        <w:rPr>
          <w:rFonts w:ascii="Times New Roman" w:eastAsia="Times New Roman" w:hAnsi="Times New Roman"/>
          <w:color w:val="222222"/>
          <w:sz w:val="24"/>
          <w:szCs w:val="24"/>
          <w:lang w:eastAsia="ru-RU"/>
        </w:rPr>
        <w:t xml:space="preserve">Структура ПКР включает </w:t>
      </w:r>
      <w:r w:rsidR="00864106" w:rsidRPr="00EF48A1">
        <w:rPr>
          <w:rFonts w:ascii="Times New Roman" w:eastAsia="Times New Roman" w:hAnsi="Times New Roman"/>
          <w:color w:val="222222"/>
          <w:sz w:val="24"/>
          <w:szCs w:val="24"/>
          <w:lang w:eastAsia="ru-RU"/>
        </w:rPr>
        <w:t xml:space="preserve">инвариантный </w:t>
      </w:r>
      <w:r w:rsidRPr="00EF48A1">
        <w:rPr>
          <w:rFonts w:ascii="Times New Roman" w:eastAsia="Times New Roman" w:hAnsi="Times New Roman"/>
          <w:color w:val="222222"/>
          <w:sz w:val="24"/>
          <w:szCs w:val="24"/>
          <w:lang w:eastAsia="ru-RU"/>
        </w:rPr>
        <w:t>коррекционно-развивающий курс «Индивидуальные и групповые логопедические занятия» и возможность проведения дополнительных коррекционно-развивающих занятий</w:t>
      </w:r>
      <w:r w:rsidR="00864106" w:rsidRPr="00EF48A1">
        <w:rPr>
          <w:rFonts w:ascii="Times New Roman" w:eastAsia="Times New Roman" w:hAnsi="Times New Roman"/>
          <w:color w:val="222222"/>
          <w:sz w:val="24"/>
          <w:szCs w:val="24"/>
          <w:lang w:eastAsia="ru-RU"/>
        </w:rPr>
        <w:t xml:space="preserve">, направленных на коррекцию первичных и вторичных </w:t>
      </w:r>
      <w:r w:rsidR="00516E31" w:rsidRPr="00EF48A1">
        <w:rPr>
          <w:rFonts w:ascii="Times New Roman" w:eastAsia="Times New Roman" w:hAnsi="Times New Roman"/>
          <w:color w:val="222222"/>
          <w:sz w:val="24"/>
          <w:szCs w:val="24"/>
          <w:lang w:eastAsia="ru-RU"/>
        </w:rPr>
        <w:t>дефектов.</w:t>
      </w:r>
    </w:p>
    <w:p w:rsidR="00D91BEB" w:rsidRPr="00EF48A1" w:rsidRDefault="00495205" w:rsidP="007D127E">
      <w:pPr>
        <w:pStyle w:val="Default"/>
        <w:ind w:firstLine="709"/>
        <w:contextualSpacing/>
        <w:jc w:val="both"/>
      </w:pPr>
      <w:r w:rsidRPr="00EF48A1">
        <w:rPr>
          <w:rFonts w:ascii="Times New Roman" w:hAnsi="Times New Roman" w:cs="Times New Roman"/>
          <w:color w:val="auto"/>
        </w:rPr>
        <w:t xml:space="preserve">ПКР разрабатывается на период получения основного общего образования и включает следующие разделы: </w:t>
      </w:r>
      <w:r w:rsidRPr="00EF48A1">
        <w:rPr>
          <w:rFonts w:ascii="Times New Roman" w:hAnsi="Times New Roman" w:cs="Times New Roman"/>
          <w:i/>
          <w:color w:val="auto"/>
        </w:rPr>
        <w:t>целевой, содержательный, организационный.</w:t>
      </w:r>
    </w:p>
    <w:p w:rsidR="007D127E" w:rsidRPr="00EF48A1" w:rsidRDefault="007D127E" w:rsidP="007D127E">
      <w:pPr>
        <w:pStyle w:val="3"/>
        <w:rPr>
          <w:sz w:val="24"/>
        </w:rPr>
      </w:pPr>
    </w:p>
    <w:p w:rsidR="00864106" w:rsidRPr="00EF48A1" w:rsidRDefault="007D127E" w:rsidP="007D127E">
      <w:pPr>
        <w:pStyle w:val="3"/>
        <w:rPr>
          <w:sz w:val="24"/>
        </w:rPr>
      </w:pPr>
      <w:bookmarkStart w:id="168" w:name="_Toc98861183"/>
      <w:r w:rsidRPr="00EF48A1">
        <w:rPr>
          <w:sz w:val="24"/>
        </w:rPr>
        <w:t xml:space="preserve">2.4.1. </w:t>
      </w:r>
      <w:r w:rsidR="00864106" w:rsidRPr="00EF48A1">
        <w:rPr>
          <w:sz w:val="24"/>
        </w:rPr>
        <w:t>Цели, задачи и принципы построения программы коррекционной работы</w:t>
      </w:r>
      <w:bookmarkEnd w:id="168"/>
    </w:p>
    <w:p w:rsidR="00495205" w:rsidRPr="00EF48A1" w:rsidRDefault="00495205" w:rsidP="005B5AD7">
      <w:pPr>
        <w:pStyle w:val="Default"/>
        <w:ind w:firstLine="709"/>
        <w:contextualSpacing/>
        <w:jc w:val="both"/>
        <w:rPr>
          <w:rFonts w:ascii="Times New Roman" w:hAnsi="Times New Roman" w:cs="Times New Roman"/>
          <w:color w:val="auto"/>
        </w:rPr>
      </w:pPr>
      <w:r w:rsidRPr="00EF48A1">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ТНР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w:t>
      </w:r>
      <w:r w:rsidR="00B24822" w:rsidRPr="00EF48A1">
        <w:rPr>
          <w:rFonts w:ascii="Times New Roman" w:hAnsi="Times New Roman" w:cs="Times New Roman"/>
          <w:color w:val="auto"/>
        </w:rPr>
        <w:t>обучающегося</w:t>
      </w:r>
      <w:r w:rsidRPr="00EF48A1">
        <w:rPr>
          <w:rFonts w:ascii="Times New Roman" w:hAnsi="Times New Roman" w:cs="Times New Roman"/>
          <w:color w:val="auto"/>
        </w:rPr>
        <w:t xml:space="preserve">. </w:t>
      </w:r>
    </w:p>
    <w:p w:rsidR="00495205" w:rsidRPr="00EF48A1" w:rsidRDefault="00495205" w:rsidP="005B5AD7">
      <w:pPr>
        <w:pStyle w:val="Default"/>
        <w:ind w:firstLine="709"/>
        <w:contextualSpacing/>
        <w:jc w:val="both"/>
        <w:rPr>
          <w:rFonts w:ascii="Times New Roman" w:hAnsi="Times New Roman" w:cs="Times New Roman"/>
          <w:i/>
          <w:color w:val="auto"/>
        </w:rPr>
      </w:pPr>
      <w:r w:rsidRPr="00EF48A1">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w:t>
      </w:r>
      <w:r w:rsidRPr="00EF48A1">
        <w:rPr>
          <w:rFonts w:ascii="Times New Roman" w:hAnsi="Times New Roman" w:cs="Times New Roman"/>
          <w:i/>
          <w:color w:val="auto"/>
        </w:rPr>
        <w:t xml:space="preserve">При составлении программы </w:t>
      </w:r>
      <w:r w:rsidRPr="00EF48A1">
        <w:rPr>
          <w:rFonts w:ascii="Times New Roman" w:hAnsi="Times New Roman" w:cs="Times New Roman"/>
          <w:b/>
          <w:i/>
          <w:color w:val="auto"/>
        </w:rPr>
        <w:t>коррекционной работы выделены следующие задачи</w:t>
      </w:r>
      <w:r w:rsidRPr="00EF48A1">
        <w:rPr>
          <w:rFonts w:ascii="Times New Roman" w:hAnsi="Times New Roman" w:cs="Times New Roman"/>
          <w:i/>
          <w:color w:val="auto"/>
        </w:rPr>
        <w:t xml:space="preserve">: </w:t>
      </w:r>
    </w:p>
    <w:p w:rsidR="00495205" w:rsidRPr="00EF48A1" w:rsidRDefault="00495205" w:rsidP="007D127E">
      <w:pPr>
        <w:pStyle w:val="2"/>
        <w:numPr>
          <w:ilvl w:val="0"/>
          <w:numId w:val="1"/>
        </w:numPr>
        <w:ind w:left="0" w:firstLine="709"/>
        <w:jc w:val="both"/>
        <w:rPr>
          <w:b w:val="0"/>
          <w:sz w:val="24"/>
          <w:szCs w:val="24"/>
        </w:rPr>
      </w:pPr>
      <w:bookmarkStart w:id="169" w:name="_Toc57312655"/>
      <w:bookmarkStart w:id="170" w:name="_Toc98861184"/>
      <w:r w:rsidRPr="00EF48A1">
        <w:rPr>
          <w:b w:val="0"/>
          <w:sz w:val="24"/>
          <w:szCs w:val="24"/>
        </w:rPr>
        <w:t>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w:t>
      </w:r>
      <w:bookmarkEnd w:id="169"/>
      <w:bookmarkEnd w:id="170"/>
    </w:p>
    <w:p w:rsidR="00495205" w:rsidRPr="00EF48A1" w:rsidRDefault="00495205" w:rsidP="005B5AD7">
      <w:pPr>
        <w:pStyle w:val="Default"/>
        <w:numPr>
          <w:ilvl w:val="0"/>
          <w:numId w:val="1"/>
        </w:numPr>
        <w:tabs>
          <w:tab w:val="left" w:pos="993"/>
        </w:tabs>
        <w:ind w:left="0" w:firstLine="709"/>
        <w:contextualSpacing/>
        <w:jc w:val="both"/>
        <w:rPr>
          <w:rFonts w:ascii="Times New Roman" w:hAnsi="Times New Roman" w:cs="Times New Roman"/>
          <w:color w:val="auto"/>
        </w:rPr>
      </w:pPr>
      <w:r w:rsidRPr="00EF48A1">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 </w:t>
      </w:r>
    </w:p>
    <w:p w:rsidR="00495205" w:rsidRPr="00EF48A1" w:rsidRDefault="00495205" w:rsidP="005B5AD7">
      <w:pPr>
        <w:pStyle w:val="Default"/>
        <w:numPr>
          <w:ilvl w:val="0"/>
          <w:numId w:val="1"/>
        </w:numPr>
        <w:tabs>
          <w:tab w:val="left" w:pos="993"/>
        </w:tabs>
        <w:ind w:left="0" w:firstLine="709"/>
        <w:contextualSpacing/>
        <w:jc w:val="both"/>
        <w:rPr>
          <w:rFonts w:ascii="Times New Roman" w:hAnsi="Times New Roman" w:cs="Times New Roman"/>
          <w:color w:val="auto"/>
        </w:rPr>
      </w:pPr>
      <w:r w:rsidRPr="00EF48A1">
        <w:rPr>
          <w:rFonts w:ascii="Times New Roman" w:hAnsi="Times New Roman" w:cs="Times New Roman"/>
          <w:color w:val="auto"/>
        </w:rPr>
        <w:t>разработка и использование индивидуально-ориентированных коррекционных образовательных программ для детей с ТНР, методов и приемов обучения, специального дидактического материала;</w:t>
      </w:r>
    </w:p>
    <w:p w:rsidR="00495205" w:rsidRPr="00EF48A1" w:rsidRDefault="00495205" w:rsidP="005B5AD7">
      <w:pPr>
        <w:pStyle w:val="Default"/>
        <w:numPr>
          <w:ilvl w:val="0"/>
          <w:numId w:val="1"/>
        </w:numPr>
        <w:tabs>
          <w:tab w:val="left" w:pos="993"/>
        </w:tabs>
        <w:ind w:left="0" w:firstLine="709"/>
        <w:contextualSpacing/>
        <w:jc w:val="both"/>
        <w:rPr>
          <w:rFonts w:ascii="Times New Roman" w:hAnsi="Times New Roman" w:cs="Times New Roman"/>
          <w:i/>
          <w:color w:val="auto"/>
        </w:rPr>
      </w:pPr>
      <w:r w:rsidRPr="00EF48A1">
        <w:rPr>
          <w:rFonts w:ascii="Times New Roman" w:hAnsi="Times New Roman" w:cs="Times New Roman"/>
          <w:color w:val="auto"/>
        </w:rPr>
        <w:t xml:space="preserve">реализация комплексного психолого-медико-социального сопровождения обучающихся с ТНР (в соответствии с рекомендациями психолого-медико-педагогической комиссии (ПМПК), психолого-педагогического консилиума образовательной организации (ППк), </w:t>
      </w:r>
      <w:r w:rsidRPr="00EF48A1">
        <w:rPr>
          <w:rFonts w:ascii="Times New Roman" w:hAnsi="Times New Roman" w:cs="Times New Roman"/>
          <w:i/>
          <w:color w:val="auto"/>
        </w:rPr>
        <w:t xml:space="preserve">индивидуальной программой реабилитации/абилитации инвалида); </w:t>
      </w:r>
    </w:p>
    <w:p w:rsidR="00495205" w:rsidRPr="00EF48A1" w:rsidRDefault="00495205" w:rsidP="005B5AD7">
      <w:pPr>
        <w:pStyle w:val="Default"/>
        <w:numPr>
          <w:ilvl w:val="0"/>
          <w:numId w:val="1"/>
        </w:numPr>
        <w:tabs>
          <w:tab w:val="left" w:pos="993"/>
        </w:tabs>
        <w:ind w:left="0" w:firstLine="709"/>
        <w:contextualSpacing/>
        <w:jc w:val="both"/>
        <w:rPr>
          <w:rFonts w:ascii="Times New Roman" w:hAnsi="Times New Roman" w:cs="Times New Roman"/>
          <w:color w:val="auto"/>
        </w:rPr>
      </w:pPr>
      <w:r w:rsidRPr="00EF48A1">
        <w:rPr>
          <w:rFonts w:ascii="Times New Roman" w:hAnsi="Times New Roman" w:cs="Times New Roman"/>
          <w:color w:val="auto"/>
        </w:rPr>
        <w:t>реализация комплексной системы мероприятий по социальной адаптации и профессиональной ориентации обучающихся с ТНР;</w:t>
      </w:r>
    </w:p>
    <w:p w:rsidR="00495205" w:rsidRPr="00EF48A1" w:rsidRDefault="00495205" w:rsidP="005B5AD7">
      <w:pPr>
        <w:pStyle w:val="Default"/>
        <w:numPr>
          <w:ilvl w:val="0"/>
          <w:numId w:val="1"/>
        </w:numPr>
        <w:tabs>
          <w:tab w:val="left" w:pos="993"/>
        </w:tabs>
        <w:ind w:left="0" w:firstLine="709"/>
        <w:contextualSpacing/>
        <w:jc w:val="both"/>
        <w:rPr>
          <w:rFonts w:ascii="Times New Roman" w:hAnsi="Times New Roman" w:cs="Times New Roman"/>
          <w:color w:val="auto"/>
        </w:rPr>
      </w:pPr>
      <w:r w:rsidRPr="00EF48A1">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ТНР; </w:t>
      </w:r>
    </w:p>
    <w:p w:rsidR="00495205" w:rsidRPr="00EF48A1" w:rsidRDefault="00495205" w:rsidP="005B5AD7">
      <w:pPr>
        <w:pStyle w:val="Default"/>
        <w:numPr>
          <w:ilvl w:val="0"/>
          <w:numId w:val="1"/>
        </w:numPr>
        <w:tabs>
          <w:tab w:val="left" w:pos="993"/>
        </w:tabs>
        <w:ind w:left="0" w:firstLine="709"/>
        <w:contextualSpacing/>
        <w:jc w:val="both"/>
        <w:rPr>
          <w:rFonts w:ascii="Times New Roman" w:hAnsi="Times New Roman" w:cs="Times New Roman"/>
          <w:color w:val="auto"/>
        </w:rPr>
      </w:pPr>
      <w:r w:rsidRPr="00EF48A1">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ТНР. </w:t>
      </w:r>
    </w:p>
    <w:p w:rsidR="00495205" w:rsidRPr="00EF48A1" w:rsidRDefault="00495205" w:rsidP="005B5AD7">
      <w:pPr>
        <w:pStyle w:val="Default"/>
        <w:shd w:val="clear" w:color="auto" w:fill="FFFFFF" w:themeFill="background1"/>
        <w:ind w:firstLine="709"/>
        <w:contextualSpacing/>
        <w:jc w:val="both"/>
        <w:rPr>
          <w:rFonts w:ascii="Times New Roman" w:hAnsi="Times New Roman" w:cs="Times New Roman"/>
          <w:color w:val="auto"/>
        </w:rPr>
      </w:pPr>
      <w:r w:rsidRPr="00EF48A1">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w:t>
      </w:r>
      <w:r w:rsidR="00B24822" w:rsidRPr="00EF48A1">
        <w:rPr>
          <w:rFonts w:ascii="Times New Roman" w:hAnsi="Times New Roman" w:cs="Times New Roman"/>
          <w:color w:val="auto"/>
        </w:rPr>
        <w:t>обучающихся</w:t>
      </w:r>
      <w:r w:rsidRPr="00EF48A1">
        <w:rPr>
          <w:rFonts w:ascii="Times New Roman" w:hAnsi="Times New Roman" w:cs="Times New Roman"/>
          <w:color w:val="auto"/>
        </w:rPr>
        <w:t xml:space="preserve">. </w:t>
      </w:r>
    </w:p>
    <w:p w:rsidR="00495205" w:rsidRPr="00EF48A1" w:rsidRDefault="00495205" w:rsidP="005B5AD7">
      <w:pPr>
        <w:pStyle w:val="Default"/>
        <w:shd w:val="clear" w:color="auto" w:fill="FFFFFF" w:themeFill="background1"/>
        <w:ind w:firstLine="709"/>
        <w:contextualSpacing/>
        <w:jc w:val="both"/>
        <w:rPr>
          <w:rFonts w:ascii="Times New Roman" w:hAnsi="Times New Roman" w:cs="Times New Roman"/>
          <w:color w:val="auto"/>
        </w:rPr>
      </w:pPr>
      <w:r w:rsidRPr="00EF48A1">
        <w:rPr>
          <w:rFonts w:ascii="Times New Roman" w:hAnsi="Times New Roman" w:cs="Times New Roman"/>
          <w:color w:val="auto"/>
        </w:rPr>
        <w:t xml:space="preserve">В программу также включены и </w:t>
      </w:r>
      <w:r w:rsidRPr="00EF48A1">
        <w:rPr>
          <w:rFonts w:ascii="Times New Roman" w:hAnsi="Times New Roman" w:cs="Times New Roman"/>
          <w:i/>
          <w:color w:val="auto"/>
        </w:rPr>
        <w:t>специальные принципы</w:t>
      </w:r>
      <w:r w:rsidRPr="00EF48A1">
        <w:rPr>
          <w:rFonts w:ascii="Times New Roman" w:hAnsi="Times New Roman" w:cs="Times New Roman"/>
          <w:color w:val="auto"/>
        </w:rPr>
        <w:t xml:space="preserve">, ориентированные на учет особенностей обучающихся с ТНР: </w:t>
      </w:r>
    </w:p>
    <w:p w:rsidR="00864106" w:rsidRPr="00EF48A1" w:rsidRDefault="00D91BEB" w:rsidP="004A287D">
      <w:pPr>
        <w:pStyle w:val="Default"/>
        <w:numPr>
          <w:ilvl w:val="0"/>
          <w:numId w:val="80"/>
        </w:numPr>
        <w:tabs>
          <w:tab w:val="left" w:pos="993"/>
        </w:tabs>
        <w:ind w:left="0" w:firstLine="709"/>
        <w:contextualSpacing/>
        <w:jc w:val="both"/>
        <w:rPr>
          <w:rFonts w:ascii="Times New Roman" w:hAnsi="Times New Roman" w:cs="Times New Roman"/>
          <w:b/>
          <w:color w:val="auto"/>
        </w:rPr>
      </w:pPr>
      <w:r w:rsidRPr="00EF48A1">
        <w:rPr>
          <w:rFonts w:ascii="Times New Roman" w:hAnsi="Times New Roman" w:cs="Times New Roman"/>
          <w:b/>
          <w:bCs/>
          <w:color w:val="auto"/>
          <w:shd w:val="clear" w:color="auto" w:fill="FFFFFF"/>
        </w:rPr>
        <w:t>п</w:t>
      </w:r>
      <w:r w:rsidR="00864106" w:rsidRPr="00EF48A1">
        <w:rPr>
          <w:rFonts w:ascii="Times New Roman" w:hAnsi="Times New Roman" w:cs="Times New Roman"/>
          <w:b/>
          <w:bCs/>
          <w:color w:val="auto"/>
          <w:shd w:val="clear" w:color="auto" w:fill="FFFFFF"/>
        </w:rPr>
        <w:t>ринцип единства диагностики и коррекции</w:t>
      </w:r>
      <w:r w:rsidR="00864106" w:rsidRPr="00EF48A1">
        <w:rPr>
          <w:rFonts w:ascii="Times New Roman" w:hAnsi="Times New Roman" w:cs="Times New Roman"/>
          <w:color w:val="auto"/>
          <w:shd w:val="clear" w:color="auto" w:fill="FFFFFF"/>
        </w:rPr>
        <w:t> (отражает целостность процесса оказания психолого-педагогической помощи, в том числе, логопедической помощи обучающему с ТНР. Это один из основополагающих принципов, так как </w:t>
      </w:r>
      <w:r w:rsidR="00864106" w:rsidRPr="00EF48A1">
        <w:rPr>
          <w:rFonts w:ascii="Times New Roman" w:hAnsi="Times New Roman" w:cs="Times New Roman"/>
          <w:i/>
          <w:iCs/>
          <w:color w:val="auto"/>
          <w:shd w:val="clear" w:color="auto" w:fill="FFFFFF"/>
        </w:rPr>
        <w:t>эффективность коррекционной работы в большой мере зависит от качества проведенной диагностики</w:t>
      </w:r>
      <w:r w:rsidR="00864106" w:rsidRPr="00EF48A1">
        <w:rPr>
          <w:rFonts w:ascii="Times New Roman" w:hAnsi="Times New Roman" w:cs="Times New Roman"/>
          <w:color w:val="auto"/>
          <w:shd w:val="clear" w:color="auto" w:fill="FFFFFF"/>
        </w:rPr>
        <w:t>. Данный принцип реализуется в двух аспектах. </w:t>
      </w:r>
      <w:r w:rsidR="00864106" w:rsidRPr="00EF48A1">
        <w:rPr>
          <w:rFonts w:ascii="Times New Roman" w:hAnsi="Times New Roman" w:cs="Times New Roman"/>
          <w:i/>
          <w:iCs/>
          <w:color w:val="auto"/>
          <w:shd w:val="clear" w:color="auto" w:fill="FFFFFF"/>
        </w:rPr>
        <w:t>Во-первых, </w:t>
      </w:r>
      <w:r w:rsidR="00864106" w:rsidRPr="00EF48A1">
        <w:rPr>
          <w:rFonts w:ascii="Times New Roman" w:hAnsi="Times New Roman" w:cs="Times New Roman"/>
          <w:color w:val="auto"/>
          <w:shd w:val="clear" w:color="auto" w:fill="FFFFFF"/>
        </w:rPr>
        <w:t xml:space="preserve">началу осуществления коррекционной работы обязательно должен предшествовать этап прицельного комплексного диагностического обследования, на его основании составляется первичное заключение и формулируются цели и задачи коррекционно-развивающей работы. </w:t>
      </w:r>
      <w:r w:rsidR="00864106" w:rsidRPr="00EF48A1">
        <w:rPr>
          <w:rFonts w:ascii="Times New Roman" w:hAnsi="Times New Roman" w:cs="Times New Roman"/>
          <w:i/>
          <w:iCs/>
          <w:color w:val="auto"/>
          <w:shd w:val="clear" w:color="auto" w:fill="FFFFFF"/>
        </w:rPr>
        <w:t>Во-вторых, </w:t>
      </w:r>
      <w:r w:rsidR="00864106" w:rsidRPr="00EF48A1">
        <w:rPr>
          <w:rFonts w:ascii="Times New Roman" w:hAnsi="Times New Roman" w:cs="Times New Roman"/>
          <w:color w:val="auto"/>
          <w:shd w:val="clear" w:color="auto" w:fill="FFFFFF"/>
        </w:rPr>
        <w:t xml:space="preserve">реализация коррекционно-развивающей деятельности требует постоянного мониторинга достижений обучающегося в процессе коррекционной работы. Такой контроль позволяет внести необходимые коррективы в задачи самой программы, вовремя изменить и дополнить методы и средства психолого-педагогического воздействия. </w:t>
      </w:r>
    </w:p>
    <w:p w:rsidR="00495205" w:rsidRPr="00EF48A1" w:rsidRDefault="00495205" w:rsidP="005B5AD7">
      <w:pPr>
        <w:pStyle w:val="Default"/>
        <w:numPr>
          <w:ilvl w:val="0"/>
          <w:numId w:val="1"/>
        </w:numPr>
        <w:shd w:val="clear" w:color="auto" w:fill="FFFFFF" w:themeFill="background1"/>
        <w:tabs>
          <w:tab w:val="left" w:pos="993"/>
        </w:tabs>
        <w:ind w:left="0" w:firstLine="709"/>
        <w:contextualSpacing/>
        <w:jc w:val="both"/>
        <w:rPr>
          <w:rFonts w:ascii="Times New Roman" w:hAnsi="Times New Roman" w:cs="Times New Roman"/>
          <w:color w:val="auto"/>
        </w:rPr>
      </w:pPr>
      <w:r w:rsidRPr="00EF48A1">
        <w:rPr>
          <w:rFonts w:ascii="Times New Roman" w:hAnsi="Times New Roman" w:cs="Times New Roman"/>
          <w:b/>
          <w:bCs/>
          <w:color w:val="auto"/>
        </w:rPr>
        <w:t>принцип системности</w:t>
      </w:r>
      <w:r w:rsidRPr="00EF48A1">
        <w:rPr>
          <w:rFonts w:ascii="Times New Roman" w:hAnsi="Times New Roman" w:cs="Times New Roman"/>
          <w:color w:val="auto"/>
        </w:rPr>
        <w:t xml:space="preserve"> – единство в подходах к диагностике, обучению и коррекции нарушений детей с ТНР, взаимодействие учителей и специалистов различного профиля в решении проблем этих детей; </w:t>
      </w:r>
    </w:p>
    <w:p w:rsidR="00495205" w:rsidRPr="00EF48A1" w:rsidRDefault="00495205" w:rsidP="005B5AD7">
      <w:pPr>
        <w:pStyle w:val="Default"/>
        <w:numPr>
          <w:ilvl w:val="0"/>
          <w:numId w:val="1"/>
        </w:numPr>
        <w:shd w:val="clear" w:color="auto" w:fill="FFFFFF" w:themeFill="background1"/>
        <w:tabs>
          <w:tab w:val="left" w:pos="993"/>
        </w:tabs>
        <w:ind w:left="0" w:firstLine="709"/>
        <w:contextualSpacing/>
        <w:jc w:val="both"/>
        <w:rPr>
          <w:rFonts w:ascii="Times New Roman" w:hAnsi="Times New Roman" w:cs="Times New Roman"/>
          <w:color w:val="auto"/>
        </w:rPr>
      </w:pPr>
      <w:r w:rsidRPr="00EF48A1">
        <w:rPr>
          <w:rFonts w:ascii="Times New Roman" w:hAnsi="Times New Roman" w:cs="Times New Roman"/>
          <w:b/>
          <w:bCs/>
          <w:color w:val="auto"/>
        </w:rPr>
        <w:t>принцип обходного пути</w:t>
      </w:r>
      <w:r w:rsidRPr="00EF48A1">
        <w:rPr>
          <w:rFonts w:ascii="Times New Roman" w:hAnsi="Times New Roman" w:cs="Times New Roman"/>
          <w:color w:val="auto"/>
        </w:rPr>
        <w:t xml:space="preserve"> – формирование новой функциональной системы в обход пострадавшего звена, опоры на сохранные анализаторы; </w:t>
      </w:r>
    </w:p>
    <w:p w:rsidR="00495205" w:rsidRPr="00EF48A1" w:rsidRDefault="00495205" w:rsidP="005B5AD7">
      <w:pPr>
        <w:pStyle w:val="Default"/>
        <w:numPr>
          <w:ilvl w:val="0"/>
          <w:numId w:val="1"/>
        </w:numPr>
        <w:shd w:val="clear" w:color="auto" w:fill="FFFFFF" w:themeFill="background1"/>
        <w:tabs>
          <w:tab w:val="left" w:pos="993"/>
        </w:tabs>
        <w:ind w:left="0" w:firstLine="708"/>
        <w:contextualSpacing/>
        <w:jc w:val="both"/>
        <w:rPr>
          <w:rFonts w:ascii="Times New Roman" w:hAnsi="Times New Roman" w:cs="Times New Roman"/>
          <w:bCs/>
          <w:color w:val="auto"/>
        </w:rPr>
      </w:pPr>
      <w:r w:rsidRPr="00EF48A1">
        <w:rPr>
          <w:rFonts w:ascii="Times New Roman" w:hAnsi="Times New Roman" w:cs="Times New Roman"/>
          <w:b/>
          <w:bCs/>
          <w:color w:val="auto"/>
        </w:rPr>
        <w:t>принцип комплексности</w:t>
      </w:r>
      <w:r w:rsidRPr="00EF48A1">
        <w:rPr>
          <w:rFonts w:ascii="Times New Roman" w:hAnsi="Times New Roman" w:cs="Times New Roman"/>
          <w:color w:val="auto"/>
        </w:rPr>
        <w:t xml:space="preserve">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w:t>
      </w:r>
      <w:r w:rsidR="00426059" w:rsidRPr="00EF48A1">
        <w:rPr>
          <w:rFonts w:ascii="Times New Roman" w:hAnsi="Times New Roman" w:cs="Times New Roman"/>
          <w:color w:val="auto"/>
        </w:rPr>
        <w:t>логопед, педагог</w:t>
      </w:r>
      <w:r w:rsidRPr="00EF48A1">
        <w:rPr>
          <w:rFonts w:ascii="Times New Roman" w:hAnsi="Times New Roman" w:cs="Times New Roman"/>
          <w:color w:val="auto"/>
        </w:rPr>
        <w:t>-психолог (специальный психолог), медицинские работники, социальный педагог и др.);</w:t>
      </w:r>
    </w:p>
    <w:p w:rsidR="00495205" w:rsidRPr="00EF48A1" w:rsidRDefault="00495205" w:rsidP="005B5AD7">
      <w:pPr>
        <w:pStyle w:val="Default"/>
        <w:numPr>
          <w:ilvl w:val="0"/>
          <w:numId w:val="1"/>
        </w:numPr>
        <w:shd w:val="clear" w:color="auto" w:fill="FFFFFF" w:themeFill="background1"/>
        <w:tabs>
          <w:tab w:val="left" w:pos="993"/>
        </w:tabs>
        <w:ind w:left="0" w:firstLine="708"/>
        <w:contextualSpacing/>
        <w:jc w:val="both"/>
        <w:rPr>
          <w:rFonts w:ascii="Times New Roman" w:hAnsi="Times New Roman" w:cs="Times New Roman"/>
          <w:bCs/>
          <w:color w:val="auto"/>
        </w:rPr>
      </w:pPr>
      <w:r w:rsidRPr="00EF48A1">
        <w:rPr>
          <w:rFonts w:ascii="Times New Roman" w:hAnsi="Times New Roman" w:cs="Times New Roman"/>
          <w:b/>
          <w:color w:val="auto"/>
        </w:rPr>
        <w:t>принцип коммуникативности</w:t>
      </w:r>
      <w:r w:rsidRPr="00EF48A1">
        <w:rPr>
          <w:rFonts w:ascii="Times New Roman" w:hAnsi="Times New Roman" w:cs="Times New Roman"/>
          <w:bCs/>
          <w:color w:val="auto"/>
        </w:rPr>
        <w:t xml:space="preserve"> диктует необходимость формирования речи как средства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детей данного возраста, использование метода моделирования коммуникативных ситуаций.</w:t>
      </w:r>
    </w:p>
    <w:p w:rsidR="00495205" w:rsidRPr="00EF48A1" w:rsidRDefault="00495205" w:rsidP="005B5AD7">
      <w:pPr>
        <w:pStyle w:val="a8"/>
        <w:numPr>
          <w:ilvl w:val="0"/>
          <w:numId w:val="1"/>
        </w:numPr>
        <w:shd w:val="clear" w:color="auto" w:fill="FFFFFF" w:themeFill="background1"/>
        <w:ind w:left="0" w:firstLine="708"/>
        <w:jc w:val="both"/>
        <w:rPr>
          <w:rFonts w:ascii="Times New Roman" w:hAnsi="Times New Roman"/>
          <w:bCs/>
        </w:rPr>
      </w:pPr>
      <w:r w:rsidRPr="00EF48A1">
        <w:rPr>
          <w:rFonts w:ascii="Times New Roman" w:hAnsi="Times New Roman"/>
          <w:b/>
        </w:rPr>
        <w:t>онтогенетический принцип</w:t>
      </w:r>
      <w:r w:rsidRPr="00EF48A1">
        <w:rPr>
          <w:rFonts w:ascii="Times New Roman" w:hAnsi="Times New Roman"/>
          <w:bCs/>
        </w:rPr>
        <w:t xml:space="preserve">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rsidR="00495205" w:rsidRPr="00EF48A1" w:rsidRDefault="00495205" w:rsidP="005B5AD7">
      <w:pPr>
        <w:pStyle w:val="ConsPlusNormal"/>
        <w:numPr>
          <w:ilvl w:val="0"/>
          <w:numId w:val="1"/>
        </w:numPr>
        <w:shd w:val="clear" w:color="auto" w:fill="FFFFFF" w:themeFill="background1"/>
        <w:tabs>
          <w:tab w:val="left" w:pos="993"/>
        </w:tabs>
        <w:adjustRightInd/>
        <w:ind w:left="0" w:firstLine="708"/>
        <w:contextualSpacing/>
        <w:jc w:val="both"/>
        <w:rPr>
          <w:rFonts w:ascii="Times New Roman" w:hAnsi="Times New Roman" w:cs="Times New Roman"/>
          <w:b/>
          <w:sz w:val="24"/>
          <w:szCs w:val="24"/>
        </w:rPr>
      </w:pPr>
      <w:r w:rsidRPr="00EF48A1">
        <w:rPr>
          <w:rFonts w:ascii="Times New Roman" w:hAnsi="Times New Roman" w:cs="Times New Roman"/>
          <w:b/>
          <w:sz w:val="24"/>
          <w:szCs w:val="24"/>
        </w:rPr>
        <w:t>принцип взаимосвязи речи с другими психическими функциями</w:t>
      </w:r>
      <w:r w:rsidRPr="00EF48A1">
        <w:rPr>
          <w:rFonts w:ascii="Times New Roman" w:hAnsi="Times New Roman" w:cs="Times New Roman"/>
          <w:bCs/>
          <w:sz w:val="24"/>
          <w:szCs w:val="24"/>
        </w:rPr>
        <w:t>,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rsidR="00864106" w:rsidRPr="00EF48A1" w:rsidRDefault="00864106" w:rsidP="005B5AD7">
      <w:pPr>
        <w:pStyle w:val="Default"/>
        <w:numPr>
          <w:ilvl w:val="0"/>
          <w:numId w:val="1"/>
        </w:numPr>
        <w:shd w:val="clear" w:color="auto" w:fill="FFFFFF" w:themeFill="background1"/>
        <w:tabs>
          <w:tab w:val="left" w:pos="993"/>
        </w:tabs>
        <w:adjustRightInd/>
        <w:ind w:left="0" w:firstLine="708"/>
        <w:contextualSpacing/>
        <w:jc w:val="both"/>
        <w:rPr>
          <w:rFonts w:ascii="Times New Roman" w:hAnsi="Times New Roman" w:cs="Times New Roman"/>
          <w:b/>
        </w:rPr>
      </w:pPr>
      <w:r w:rsidRPr="00EF48A1">
        <w:rPr>
          <w:rFonts w:ascii="Times New Roman" w:hAnsi="Times New Roman" w:cs="Times New Roman"/>
          <w:b/>
          <w:bCs/>
        </w:rPr>
        <w:t>принцип коррекционной направленности обучения, воспитания и развития обучающихс</w:t>
      </w:r>
      <w:r w:rsidRPr="00EF48A1">
        <w:rPr>
          <w:rFonts w:ascii="Times New Roman" w:hAnsi="Times New Roman" w:cs="Times New Roman"/>
        </w:rPr>
        <w:t xml:space="preserve">я предполагает разработку специальных педагогических мероприятий, направленных на </w:t>
      </w:r>
      <w:r w:rsidR="00516E31" w:rsidRPr="00EF48A1">
        <w:rPr>
          <w:rFonts w:ascii="Times New Roman" w:hAnsi="Times New Roman" w:cs="Times New Roman"/>
        </w:rPr>
        <w:t>компенсацию</w:t>
      </w:r>
      <w:r w:rsidRPr="00EF48A1">
        <w:rPr>
          <w:rFonts w:ascii="Times New Roman" w:hAnsi="Times New Roman" w:cs="Times New Roman"/>
        </w:rPr>
        <w:t xml:space="preserve"> или минимизацию речевого дефекта, психического и физического развития обучающихся.</w:t>
      </w:r>
    </w:p>
    <w:p w:rsidR="004E70F9" w:rsidRPr="00EF48A1" w:rsidRDefault="004E70F9" w:rsidP="007D127E">
      <w:pPr>
        <w:pStyle w:val="3"/>
        <w:rPr>
          <w:sz w:val="24"/>
        </w:rPr>
      </w:pPr>
      <w:bookmarkStart w:id="171" w:name="_Toc98861185"/>
    </w:p>
    <w:p w:rsidR="00864106" w:rsidRPr="00B87CFE" w:rsidRDefault="007D127E" w:rsidP="007D127E">
      <w:pPr>
        <w:pStyle w:val="3"/>
        <w:rPr>
          <w:sz w:val="24"/>
        </w:rPr>
      </w:pPr>
      <w:r w:rsidRPr="00B87CFE">
        <w:rPr>
          <w:sz w:val="24"/>
        </w:rPr>
        <w:t xml:space="preserve">2.4.2. </w:t>
      </w:r>
      <w:r w:rsidR="00864106" w:rsidRPr="00B87CFE">
        <w:rPr>
          <w:sz w:val="24"/>
        </w:rPr>
        <w:t>Перечень и содержание направлений работы</w:t>
      </w:r>
      <w:bookmarkEnd w:id="171"/>
    </w:p>
    <w:p w:rsidR="004E70F9" w:rsidRPr="00B87CFE" w:rsidRDefault="004E70F9" w:rsidP="005B5AD7">
      <w:pPr>
        <w:pStyle w:val="Default"/>
        <w:ind w:firstLine="709"/>
        <w:contextualSpacing/>
        <w:jc w:val="both"/>
        <w:rPr>
          <w:rFonts w:ascii="Times New Roman" w:hAnsi="Times New Roman" w:cs="Times New Roman"/>
          <w:b/>
          <w:color w:val="auto"/>
        </w:rPr>
      </w:pPr>
    </w:p>
    <w:p w:rsidR="00495205" w:rsidRPr="00B87CFE" w:rsidRDefault="00495205" w:rsidP="005B5AD7">
      <w:pPr>
        <w:pStyle w:val="Default"/>
        <w:ind w:firstLine="709"/>
        <w:contextualSpacing/>
        <w:jc w:val="both"/>
        <w:rPr>
          <w:rFonts w:ascii="Times New Roman" w:hAnsi="Times New Roman" w:cs="Times New Roman"/>
          <w:color w:val="auto"/>
        </w:rPr>
      </w:pPr>
      <w:r w:rsidRPr="00B87CFE">
        <w:rPr>
          <w:rFonts w:ascii="Times New Roman" w:hAnsi="Times New Roman" w:cs="Times New Roman"/>
          <w:b/>
          <w:color w:val="auto"/>
        </w:rPr>
        <w:t>Содержательный раздел ПКР включает</w:t>
      </w:r>
      <w:r w:rsidR="004E70F9" w:rsidRPr="00B87CFE">
        <w:rPr>
          <w:rFonts w:ascii="Times New Roman" w:hAnsi="Times New Roman" w:cs="Times New Roman"/>
          <w:b/>
          <w:color w:val="auto"/>
        </w:rPr>
        <w:t xml:space="preserve"> </w:t>
      </w:r>
      <w:r w:rsidRPr="00B87CFE">
        <w:rPr>
          <w:rFonts w:ascii="Times New Roman" w:hAnsi="Times New Roman" w:cs="Times New Roman"/>
          <w:color w:val="auto"/>
        </w:rPr>
        <w:t>перечень и содержание индивидуально ориентированных коррекционных направлений работы, способствующих освоению обучающимися с ТНР адаптированной основной образовательной программы основного общего образования</w:t>
      </w:r>
    </w:p>
    <w:p w:rsidR="00495205" w:rsidRPr="00B87CFE" w:rsidRDefault="00495205" w:rsidP="005B5AD7">
      <w:pPr>
        <w:pStyle w:val="Default"/>
        <w:ind w:firstLine="709"/>
        <w:contextualSpacing/>
        <w:jc w:val="both"/>
        <w:rPr>
          <w:rFonts w:ascii="Times New Roman" w:hAnsi="Times New Roman" w:cs="Times New Roman"/>
          <w:color w:val="auto"/>
        </w:rPr>
      </w:pPr>
      <w:r w:rsidRPr="00B87CFE">
        <w:rPr>
          <w:rFonts w:ascii="Times New Roman" w:hAnsi="Times New Roman" w:cs="Times New Roman"/>
          <w:color w:val="auto"/>
        </w:rPr>
        <w:t xml:space="preserve">Направления коррекционной работы – </w:t>
      </w:r>
      <w:r w:rsidRPr="00B87CFE">
        <w:rPr>
          <w:rFonts w:ascii="Times New Roman" w:hAnsi="Times New Roman" w:cs="Times New Roman"/>
          <w:i/>
          <w:color w:val="auto"/>
        </w:rPr>
        <w:t>диагностическое, коррекционно-развивающее, консультативное, информационно-просветительское</w:t>
      </w:r>
      <w:r w:rsidRPr="00B87CFE">
        <w:rPr>
          <w:rFonts w:ascii="Times New Roman" w:hAnsi="Times New Roman" w:cs="Times New Roman"/>
          <w:color w:val="auto"/>
        </w:rPr>
        <w:t xml:space="preserve"> – раскрываются содержательно в разных организационных формах деятельности образовательной организации (учебной урочной и внеурочной, внеучебной), а также реализуются путем создания речевого режима.</w:t>
      </w:r>
    </w:p>
    <w:p w:rsidR="00864106" w:rsidRPr="00B87CFE" w:rsidRDefault="00864106" w:rsidP="005B5AD7">
      <w:pPr>
        <w:pStyle w:val="Default"/>
        <w:ind w:firstLine="709"/>
        <w:contextualSpacing/>
        <w:jc w:val="both"/>
        <w:rPr>
          <w:rFonts w:ascii="Times New Roman" w:hAnsi="Times New Roman" w:cs="Times New Roman"/>
          <w:i/>
          <w:iCs/>
          <w:color w:val="auto"/>
        </w:rPr>
      </w:pPr>
      <w:r w:rsidRPr="00B87CFE">
        <w:rPr>
          <w:rFonts w:ascii="Times New Roman" w:hAnsi="Times New Roman" w:cs="Times New Roman"/>
          <w:i/>
          <w:iCs/>
          <w:color w:val="auto"/>
        </w:rPr>
        <w:t>Характеристика содержания направлений коррекционной работы</w:t>
      </w:r>
    </w:p>
    <w:p w:rsidR="00495205" w:rsidRPr="00B87CFE" w:rsidRDefault="00495205" w:rsidP="005B5AD7">
      <w:pPr>
        <w:pStyle w:val="Default"/>
        <w:ind w:firstLine="709"/>
        <w:contextualSpacing/>
        <w:jc w:val="both"/>
        <w:rPr>
          <w:rFonts w:ascii="Times New Roman" w:hAnsi="Times New Roman" w:cs="Times New Roman"/>
          <w:color w:val="auto"/>
        </w:rPr>
      </w:pPr>
      <w:r w:rsidRPr="00B87CFE">
        <w:rPr>
          <w:rFonts w:ascii="Times New Roman" w:hAnsi="Times New Roman" w:cs="Times New Roman"/>
          <w:color w:val="auto"/>
        </w:rPr>
        <w:t xml:space="preserve">Диагностическая работа включает себя следующие составляющие: </w:t>
      </w:r>
    </w:p>
    <w:p w:rsidR="00495205" w:rsidRPr="00B87CFE" w:rsidRDefault="00495205" w:rsidP="004A287D">
      <w:pPr>
        <w:pStyle w:val="Default"/>
        <w:numPr>
          <w:ilvl w:val="0"/>
          <w:numId w:val="71"/>
        </w:numPr>
        <w:ind w:left="0" w:firstLine="851"/>
        <w:contextualSpacing/>
        <w:jc w:val="both"/>
        <w:rPr>
          <w:rFonts w:ascii="Times New Roman" w:hAnsi="Times New Roman" w:cs="Times New Roman"/>
          <w:color w:val="auto"/>
        </w:rPr>
      </w:pPr>
      <w:r w:rsidRPr="00B87CFE">
        <w:rPr>
          <w:rFonts w:ascii="Times New Roman" w:hAnsi="Times New Roman" w:cs="Times New Roman"/>
          <w:color w:val="auto"/>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495205" w:rsidRPr="00B87CFE" w:rsidRDefault="00495205" w:rsidP="004A287D">
      <w:pPr>
        <w:pStyle w:val="Default"/>
        <w:numPr>
          <w:ilvl w:val="0"/>
          <w:numId w:val="71"/>
        </w:numPr>
        <w:ind w:left="0" w:firstLine="709"/>
        <w:contextualSpacing/>
        <w:jc w:val="both"/>
        <w:rPr>
          <w:rFonts w:ascii="Times New Roman" w:hAnsi="Times New Roman" w:cs="Times New Roman"/>
          <w:color w:val="auto"/>
        </w:rPr>
      </w:pPr>
      <w:r w:rsidRPr="00B87CFE">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495205" w:rsidRPr="00B87CFE" w:rsidRDefault="00495205" w:rsidP="004A287D">
      <w:pPr>
        <w:pStyle w:val="Default"/>
        <w:numPr>
          <w:ilvl w:val="0"/>
          <w:numId w:val="71"/>
        </w:numPr>
        <w:ind w:left="0" w:firstLine="709"/>
        <w:contextualSpacing/>
        <w:jc w:val="both"/>
        <w:rPr>
          <w:rFonts w:ascii="Times New Roman" w:hAnsi="Times New Roman" w:cs="Times New Roman"/>
          <w:color w:val="auto"/>
        </w:rPr>
      </w:pPr>
      <w:r w:rsidRPr="00B87CFE">
        <w:rPr>
          <w:rFonts w:ascii="Times New Roman" w:hAnsi="Times New Roman" w:cs="Times New Roman"/>
          <w:color w:val="auto"/>
        </w:rPr>
        <w:t xml:space="preserve">определение уровня актуального и зоны ближайшего развития обучающегося с ОВЗ, выявление его резервных возможностей; </w:t>
      </w:r>
    </w:p>
    <w:p w:rsidR="00495205" w:rsidRPr="00B87CFE" w:rsidRDefault="00495205" w:rsidP="004A287D">
      <w:pPr>
        <w:pStyle w:val="Default"/>
        <w:numPr>
          <w:ilvl w:val="0"/>
          <w:numId w:val="71"/>
        </w:numPr>
        <w:ind w:left="0" w:firstLine="709"/>
        <w:contextualSpacing/>
        <w:jc w:val="both"/>
        <w:rPr>
          <w:rFonts w:ascii="Times New Roman" w:hAnsi="Times New Roman" w:cs="Times New Roman"/>
          <w:color w:val="auto"/>
        </w:rPr>
      </w:pPr>
      <w:r w:rsidRPr="00B87CFE">
        <w:rPr>
          <w:rFonts w:ascii="Times New Roman" w:hAnsi="Times New Roman" w:cs="Times New Roman"/>
          <w:color w:val="auto"/>
        </w:rPr>
        <w:t xml:space="preserve">изучение развития эмоционально-волевой, речевой сфер и личностных особенностей обучающихся; </w:t>
      </w:r>
    </w:p>
    <w:p w:rsidR="00495205" w:rsidRPr="00B87CFE" w:rsidRDefault="00495205" w:rsidP="004A287D">
      <w:pPr>
        <w:pStyle w:val="Default"/>
        <w:numPr>
          <w:ilvl w:val="0"/>
          <w:numId w:val="71"/>
        </w:numPr>
        <w:ind w:left="0" w:firstLine="709"/>
        <w:contextualSpacing/>
        <w:jc w:val="both"/>
        <w:rPr>
          <w:rFonts w:ascii="Times New Roman" w:hAnsi="Times New Roman" w:cs="Times New Roman"/>
          <w:color w:val="auto"/>
        </w:rPr>
      </w:pPr>
      <w:r w:rsidRPr="00B87CFE">
        <w:rPr>
          <w:rFonts w:ascii="Times New Roman" w:hAnsi="Times New Roman" w:cs="Times New Roman"/>
          <w:color w:val="auto"/>
        </w:rPr>
        <w:t xml:space="preserve">изучение социальной ситуации развития и условий семейного воспитания </w:t>
      </w:r>
      <w:r w:rsidR="00B24822" w:rsidRPr="00B87CFE">
        <w:rPr>
          <w:rFonts w:ascii="Times New Roman" w:hAnsi="Times New Roman" w:cs="Times New Roman"/>
          <w:color w:val="auto"/>
        </w:rPr>
        <w:t>обучаемого</w:t>
      </w:r>
      <w:r w:rsidRPr="00B87CFE">
        <w:rPr>
          <w:rFonts w:ascii="Times New Roman" w:hAnsi="Times New Roman" w:cs="Times New Roman"/>
          <w:color w:val="auto"/>
        </w:rPr>
        <w:t xml:space="preserve">; </w:t>
      </w:r>
    </w:p>
    <w:p w:rsidR="00495205" w:rsidRPr="00B87CFE" w:rsidRDefault="00495205" w:rsidP="004A287D">
      <w:pPr>
        <w:pStyle w:val="Default"/>
        <w:numPr>
          <w:ilvl w:val="0"/>
          <w:numId w:val="71"/>
        </w:numPr>
        <w:ind w:left="0" w:firstLine="709"/>
        <w:contextualSpacing/>
        <w:jc w:val="both"/>
        <w:rPr>
          <w:rFonts w:ascii="Times New Roman" w:hAnsi="Times New Roman" w:cs="Times New Roman"/>
          <w:color w:val="auto"/>
        </w:rPr>
      </w:pPr>
      <w:r w:rsidRPr="00B87CFE">
        <w:rPr>
          <w:rFonts w:ascii="Times New Roman" w:hAnsi="Times New Roman" w:cs="Times New Roman"/>
          <w:color w:val="auto"/>
        </w:rPr>
        <w:t xml:space="preserve">изучение адаптивных возможностей и уровня социализации </w:t>
      </w:r>
      <w:r w:rsidR="00B24822" w:rsidRPr="00B87CFE">
        <w:rPr>
          <w:rFonts w:ascii="Times New Roman" w:hAnsi="Times New Roman" w:cs="Times New Roman"/>
          <w:color w:val="auto"/>
        </w:rPr>
        <w:t>обучающегося</w:t>
      </w:r>
      <w:r w:rsidRPr="00B87CFE">
        <w:rPr>
          <w:rFonts w:ascii="Times New Roman" w:hAnsi="Times New Roman" w:cs="Times New Roman"/>
          <w:color w:val="auto"/>
        </w:rPr>
        <w:t xml:space="preserve"> с </w:t>
      </w:r>
      <w:r w:rsidR="00B24822" w:rsidRPr="00B87CFE">
        <w:rPr>
          <w:rFonts w:ascii="Times New Roman" w:hAnsi="Times New Roman" w:cs="Times New Roman"/>
          <w:color w:val="auto"/>
        </w:rPr>
        <w:t>ТНР</w:t>
      </w:r>
      <w:r w:rsidRPr="00B87CFE">
        <w:rPr>
          <w:rFonts w:ascii="Times New Roman" w:hAnsi="Times New Roman" w:cs="Times New Roman"/>
          <w:color w:val="auto"/>
        </w:rPr>
        <w:t xml:space="preserve">; </w:t>
      </w:r>
    </w:p>
    <w:p w:rsidR="00495205" w:rsidRPr="00B87CFE" w:rsidRDefault="00495205" w:rsidP="004A287D">
      <w:pPr>
        <w:pStyle w:val="Default"/>
        <w:numPr>
          <w:ilvl w:val="0"/>
          <w:numId w:val="71"/>
        </w:numPr>
        <w:ind w:left="0" w:firstLine="709"/>
        <w:contextualSpacing/>
        <w:jc w:val="both"/>
        <w:rPr>
          <w:rFonts w:ascii="Times New Roman" w:hAnsi="Times New Roman" w:cs="Times New Roman"/>
          <w:color w:val="auto"/>
        </w:rPr>
      </w:pPr>
      <w:r w:rsidRPr="00B87CFE">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495205" w:rsidRPr="00B87CFE" w:rsidRDefault="00495205" w:rsidP="005B5AD7">
      <w:pPr>
        <w:pStyle w:val="Default"/>
        <w:ind w:firstLine="709"/>
        <w:contextualSpacing/>
        <w:jc w:val="both"/>
        <w:rPr>
          <w:rFonts w:ascii="Times New Roman" w:hAnsi="Times New Roman" w:cs="Times New Roman"/>
          <w:color w:val="auto"/>
        </w:rPr>
      </w:pPr>
      <w:r w:rsidRPr="00B87CFE">
        <w:rPr>
          <w:rFonts w:ascii="Times New Roman" w:hAnsi="Times New Roman" w:cs="Times New Roman"/>
          <w:color w:val="auto"/>
        </w:rPr>
        <w:t xml:space="preserve">Коррекционно-развивающая работа включает в себя следующее: </w:t>
      </w:r>
    </w:p>
    <w:p w:rsidR="00495205" w:rsidRPr="00B87CFE" w:rsidRDefault="00495205" w:rsidP="004A287D">
      <w:pPr>
        <w:pStyle w:val="Default"/>
        <w:numPr>
          <w:ilvl w:val="0"/>
          <w:numId w:val="73"/>
        </w:numPr>
        <w:tabs>
          <w:tab w:val="left" w:pos="993"/>
        </w:tabs>
        <w:ind w:left="0" w:firstLine="709"/>
        <w:contextualSpacing/>
        <w:jc w:val="both"/>
        <w:rPr>
          <w:rFonts w:ascii="Times New Roman" w:hAnsi="Times New Roman" w:cs="Times New Roman"/>
          <w:color w:val="auto"/>
        </w:rPr>
      </w:pPr>
      <w:r w:rsidRPr="00B87CFE">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495205" w:rsidRPr="00B87CFE" w:rsidRDefault="00495205" w:rsidP="004A287D">
      <w:pPr>
        <w:pStyle w:val="Default"/>
        <w:numPr>
          <w:ilvl w:val="0"/>
          <w:numId w:val="73"/>
        </w:numPr>
        <w:tabs>
          <w:tab w:val="left" w:pos="993"/>
        </w:tabs>
        <w:ind w:left="0" w:firstLine="709"/>
        <w:contextualSpacing/>
        <w:jc w:val="both"/>
        <w:rPr>
          <w:rFonts w:ascii="Times New Roman" w:hAnsi="Times New Roman" w:cs="Times New Roman"/>
          <w:color w:val="auto"/>
        </w:rPr>
      </w:pPr>
      <w:r w:rsidRPr="00B87CFE">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495205" w:rsidRPr="00B87CFE" w:rsidRDefault="00495205" w:rsidP="004A287D">
      <w:pPr>
        <w:pStyle w:val="Default"/>
        <w:numPr>
          <w:ilvl w:val="0"/>
          <w:numId w:val="73"/>
        </w:numPr>
        <w:tabs>
          <w:tab w:val="left" w:pos="993"/>
        </w:tabs>
        <w:ind w:left="0" w:firstLine="709"/>
        <w:contextualSpacing/>
        <w:jc w:val="both"/>
        <w:rPr>
          <w:rFonts w:ascii="Times New Roman" w:hAnsi="Times New Roman" w:cs="Times New Roman"/>
          <w:color w:val="auto"/>
        </w:rPr>
      </w:pPr>
      <w:r w:rsidRPr="00B87CFE">
        <w:rPr>
          <w:rFonts w:ascii="Times New Roman" w:hAnsi="Times New Roman" w:cs="Times New Roman"/>
          <w:color w:val="auto"/>
        </w:rPr>
        <w:t xml:space="preserve">коррекцию и развитие высших психических функций, эмоционально-волевой, познавательной, коммуникативной и речевой сфер; </w:t>
      </w:r>
    </w:p>
    <w:p w:rsidR="00495205" w:rsidRPr="00B87CFE" w:rsidRDefault="00495205" w:rsidP="004A287D">
      <w:pPr>
        <w:pStyle w:val="Default"/>
        <w:numPr>
          <w:ilvl w:val="0"/>
          <w:numId w:val="73"/>
        </w:numPr>
        <w:tabs>
          <w:tab w:val="left" w:pos="993"/>
        </w:tabs>
        <w:ind w:left="0" w:firstLine="709"/>
        <w:contextualSpacing/>
        <w:jc w:val="both"/>
        <w:rPr>
          <w:rFonts w:ascii="Times New Roman" w:hAnsi="Times New Roman" w:cs="Times New Roman"/>
          <w:color w:val="auto"/>
        </w:rPr>
      </w:pPr>
      <w:r w:rsidRPr="00B87CFE">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495205" w:rsidRPr="00B87CFE" w:rsidRDefault="00495205" w:rsidP="004A287D">
      <w:pPr>
        <w:pStyle w:val="Default"/>
        <w:numPr>
          <w:ilvl w:val="0"/>
          <w:numId w:val="73"/>
        </w:numPr>
        <w:tabs>
          <w:tab w:val="left" w:pos="993"/>
        </w:tabs>
        <w:ind w:left="0" w:firstLine="709"/>
        <w:contextualSpacing/>
        <w:jc w:val="both"/>
        <w:rPr>
          <w:rFonts w:ascii="Times New Roman" w:hAnsi="Times New Roman" w:cs="Times New Roman"/>
          <w:color w:val="auto"/>
        </w:rPr>
      </w:pPr>
      <w:r w:rsidRPr="00B87CFE">
        <w:rPr>
          <w:rFonts w:ascii="Times New Roman" w:hAnsi="Times New Roman" w:cs="Times New Roman"/>
          <w:color w:val="auto"/>
        </w:rPr>
        <w:t xml:space="preserve">формирование способов регуляции поведения и эмоциональных состояний; </w:t>
      </w:r>
    </w:p>
    <w:p w:rsidR="00495205" w:rsidRPr="00B87CFE" w:rsidRDefault="00495205" w:rsidP="004A287D">
      <w:pPr>
        <w:pStyle w:val="Default"/>
        <w:numPr>
          <w:ilvl w:val="0"/>
          <w:numId w:val="73"/>
        </w:numPr>
        <w:tabs>
          <w:tab w:val="left" w:pos="993"/>
        </w:tabs>
        <w:ind w:left="0" w:firstLine="709"/>
        <w:contextualSpacing/>
        <w:jc w:val="both"/>
        <w:rPr>
          <w:rFonts w:ascii="Times New Roman" w:hAnsi="Times New Roman" w:cs="Times New Roman"/>
          <w:color w:val="auto"/>
        </w:rPr>
      </w:pPr>
      <w:r w:rsidRPr="00B87CFE">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495205" w:rsidRPr="00B87CFE" w:rsidRDefault="00495205" w:rsidP="004A287D">
      <w:pPr>
        <w:pStyle w:val="Default"/>
        <w:numPr>
          <w:ilvl w:val="0"/>
          <w:numId w:val="73"/>
        </w:numPr>
        <w:tabs>
          <w:tab w:val="left" w:pos="993"/>
        </w:tabs>
        <w:ind w:left="0" w:firstLine="709"/>
        <w:contextualSpacing/>
        <w:jc w:val="both"/>
        <w:rPr>
          <w:rFonts w:ascii="Times New Roman" w:hAnsi="Times New Roman" w:cs="Times New Roman"/>
          <w:color w:val="auto"/>
        </w:rPr>
      </w:pPr>
      <w:r w:rsidRPr="00B87CFE">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495205" w:rsidRPr="00B87CFE" w:rsidRDefault="00495205" w:rsidP="004A287D">
      <w:pPr>
        <w:pStyle w:val="Default"/>
        <w:numPr>
          <w:ilvl w:val="0"/>
          <w:numId w:val="73"/>
        </w:numPr>
        <w:tabs>
          <w:tab w:val="left" w:pos="993"/>
        </w:tabs>
        <w:ind w:left="0" w:firstLine="709"/>
        <w:contextualSpacing/>
        <w:jc w:val="both"/>
        <w:rPr>
          <w:rFonts w:ascii="Times New Roman" w:hAnsi="Times New Roman" w:cs="Times New Roman"/>
          <w:color w:val="auto"/>
        </w:rPr>
      </w:pPr>
      <w:r w:rsidRPr="00B87CFE">
        <w:rPr>
          <w:rFonts w:ascii="Times New Roman" w:hAnsi="Times New Roman" w:cs="Times New Roman"/>
          <w:color w:val="auto"/>
        </w:rPr>
        <w:t xml:space="preserve">социальную защиту </w:t>
      </w:r>
      <w:r w:rsidR="00B24822" w:rsidRPr="00B87CFE">
        <w:rPr>
          <w:rFonts w:ascii="Times New Roman" w:hAnsi="Times New Roman" w:cs="Times New Roman"/>
          <w:color w:val="auto"/>
        </w:rPr>
        <w:t>обучающегося</w:t>
      </w:r>
      <w:r w:rsidRPr="00B87CFE">
        <w:rPr>
          <w:rFonts w:ascii="Times New Roman" w:hAnsi="Times New Roman" w:cs="Times New Roman"/>
          <w:color w:val="auto"/>
        </w:rPr>
        <w:t xml:space="preserve"> в случаях неблагоприятных условий жизни при психотравмирующих обстоятельствах. </w:t>
      </w:r>
    </w:p>
    <w:p w:rsidR="00495205" w:rsidRPr="00B87CFE" w:rsidRDefault="00495205" w:rsidP="005B5AD7">
      <w:pPr>
        <w:pStyle w:val="Default"/>
        <w:ind w:firstLine="709"/>
        <w:contextualSpacing/>
        <w:jc w:val="both"/>
        <w:rPr>
          <w:rFonts w:ascii="Times New Roman" w:hAnsi="Times New Roman" w:cs="Times New Roman"/>
          <w:color w:val="auto"/>
        </w:rPr>
      </w:pPr>
      <w:r w:rsidRPr="00B87CFE">
        <w:rPr>
          <w:rFonts w:ascii="Times New Roman" w:hAnsi="Times New Roman" w:cs="Times New Roman"/>
          <w:color w:val="auto"/>
        </w:rPr>
        <w:t xml:space="preserve">Консультативная работа предусматривает: </w:t>
      </w:r>
    </w:p>
    <w:p w:rsidR="00495205" w:rsidRPr="00B87CFE" w:rsidRDefault="00495205" w:rsidP="004A287D">
      <w:pPr>
        <w:pStyle w:val="Default"/>
        <w:numPr>
          <w:ilvl w:val="0"/>
          <w:numId w:val="73"/>
        </w:numPr>
        <w:tabs>
          <w:tab w:val="left" w:pos="993"/>
        </w:tabs>
        <w:ind w:left="0" w:firstLine="709"/>
        <w:contextualSpacing/>
        <w:jc w:val="both"/>
        <w:rPr>
          <w:rFonts w:ascii="Times New Roman" w:hAnsi="Times New Roman" w:cs="Times New Roman"/>
          <w:color w:val="auto"/>
        </w:rPr>
      </w:pPr>
      <w:r w:rsidRPr="00B87CFE">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w:t>
      </w:r>
    </w:p>
    <w:p w:rsidR="00495205" w:rsidRPr="00B87CFE" w:rsidRDefault="00495205" w:rsidP="004A287D">
      <w:pPr>
        <w:pStyle w:val="Default"/>
        <w:numPr>
          <w:ilvl w:val="0"/>
          <w:numId w:val="73"/>
        </w:numPr>
        <w:tabs>
          <w:tab w:val="left" w:pos="993"/>
        </w:tabs>
        <w:ind w:left="0" w:firstLine="709"/>
        <w:contextualSpacing/>
        <w:jc w:val="both"/>
        <w:rPr>
          <w:rFonts w:ascii="Times New Roman" w:hAnsi="Times New Roman" w:cs="Times New Roman"/>
          <w:color w:val="auto"/>
        </w:rPr>
      </w:pPr>
      <w:r w:rsidRPr="00B87CFE">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w:t>
      </w:r>
      <w:r w:rsidR="00B24822" w:rsidRPr="00B87CFE">
        <w:rPr>
          <w:rFonts w:ascii="Times New Roman" w:hAnsi="Times New Roman" w:cs="Times New Roman"/>
          <w:color w:val="auto"/>
        </w:rPr>
        <w:t>ТНР</w:t>
      </w:r>
      <w:r w:rsidRPr="00B87CFE">
        <w:rPr>
          <w:rFonts w:ascii="Times New Roman" w:hAnsi="Times New Roman" w:cs="Times New Roman"/>
          <w:color w:val="auto"/>
        </w:rPr>
        <w:t xml:space="preserve">, отбора и адаптации содержания предметных программ; </w:t>
      </w:r>
    </w:p>
    <w:p w:rsidR="00495205" w:rsidRPr="00B87CFE" w:rsidRDefault="00495205" w:rsidP="004A287D">
      <w:pPr>
        <w:pStyle w:val="Default"/>
        <w:numPr>
          <w:ilvl w:val="0"/>
          <w:numId w:val="73"/>
        </w:numPr>
        <w:tabs>
          <w:tab w:val="left" w:pos="993"/>
        </w:tabs>
        <w:ind w:left="0" w:firstLine="709"/>
        <w:contextualSpacing/>
        <w:jc w:val="both"/>
        <w:rPr>
          <w:rFonts w:ascii="Times New Roman" w:hAnsi="Times New Roman" w:cs="Times New Roman"/>
          <w:color w:val="auto"/>
        </w:rPr>
      </w:pPr>
      <w:r w:rsidRPr="00B87CFE">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w:t>
      </w:r>
      <w:r w:rsidR="00B24822" w:rsidRPr="00B87CFE">
        <w:rPr>
          <w:rFonts w:ascii="Times New Roman" w:hAnsi="Times New Roman" w:cs="Times New Roman"/>
          <w:color w:val="auto"/>
        </w:rPr>
        <w:t>обучающегося</w:t>
      </w:r>
      <w:r w:rsidRPr="00B87CFE">
        <w:rPr>
          <w:rFonts w:ascii="Times New Roman" w:hAnsi="Times New Roman" w:cs="Times New Roman"/>
          <w:color w:val="auto"/>
        </w:rPr>
        <w:t xml:space="preserve"> с </w:t>
      </w:r>
      <w:r w:rsidR="00B24822" w:rsidRPr="00B87CFE">
        <w:rPr>
          <w:rFonts w:ascii="Times New Roman" w:hAnsi="Times New Roman" w:cs="Times New Roman"/>
          <w:color w:val="auto"/>
        </w:rPr>
        <w:t>ТНР</w:t>
      </w:r>
      <w:r w:rsidRPr="00B87CFE">
        <w:rPr>
          <w:rFonts w:ascii="Times New Roman" w:hAnsi="Times New Roman" w:cs="Times New Roman"/>
          <w:color w:val="auto"/>
        </w:rPr>
        <w:t xml:space="preserve">; </w:t>
      </w:r>
    </w:p>
    <w:p w:rsidR="00495205" w:rsidRPr="00B87CFE" w:rsidRDefault="00495205" w:rsidP="004A287D">
      <w:pPr>
        <w:pStyle w:val="Default"/>
        <w:numPr>
          <w:ilvl w:val="0"/>
          <w:numId w:val="73"/>
        </w:numPr>
        <w:tabs>
          <w:tab w:val="left" w:pos="993"/>
        </w:tabs>
        <w:ind w:left="0" w:firstLine="709"/>
        <w:contextualSpacing/>
        <w:jc w:val="both"/>
        <w:rPr>
          <w:rFonts w:ascii="Times New Roman" w:hAnsi="Times New Roman" w:cs="Times New Roman"/>
          <w:color w:val="auto"/>
        </w:rPr>
      </w:pPr>
      <w:r w:rsidRPr="00B87CFE">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w:t>
      </w:r>
      <w:r w:rsidR="00B24822" w:rsidRPr="00B87CFE">
        <w:rPr>
          <w:rFonts w:ascii="Times New Roman" w:hAnsi="Times New Roman" w:cs="Times New Roman"/>
          <w:color w:val="auto"/>
        </w:rPr>
        <w:t>ТНР</w:t>
      </w:r>
      <w:r w:rsidRPr="00B87CFE">
        <w:rPr>
          <w:rFonts w:ascii="Times New Roman" w:hAnsi="Times New Roman" w:cs="Times New Roman"/>
          <w:color w:val="auto"/>
        </w:rPr>
        <w:t xml:space="preserve">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495205" w:rsidRPr="00B87CFE" w:rsidRDefault="00495205" w:rsidP="005B5AD7">
      <w:pPr>
        <w:pStyle w:val="Default"/>
        <w:ind w:firstLine="709"/>
        <w:contextualSpacing/>
        <w:jc w:val="both"/>
        <w:rPr>
          <w:rFonts w:ascii="Times New Roman" w:hAnsi="Times New Roman" w:cs="Times New Roman"/>
          <w:color w:val="auto"/>
        </w:rPr>
      </w:pPr>
      <w:r w:rsidRPr="00B87CFE">
        <w:rPr>
          <w:rFonts w:ascii="Times New Roman" w:hAnsi="Times New Roman" w:cs="Times New Roman"/>
          <w:color w:val="auto"/>
        </w:rPr>
        <w:t xml:space="preserve">Информационно-просветительская работа включает в себя следующее: </w:t>
      </w:r>
    </w:p>
    <w:p w:rsidR="00495205" w:rsidRPr="00B87CFE" w:rsidRDefault="00495205" w:rsidP="004A287D">
      <w:pPr>
        <w:pStyle w:val="Default"/>
        <w:numPr>
          <w:ilvl w:val="0"/>
          <w:numId w:val="72"/>
        </w:numPr>
        <w:tabs>
          <w:tab w:val="left" w:pos="709"/>
        </w:tabs>
        <w:ind w:left="0" w:firstLine="709"/>
        <w:contextualSpacing/>
        <w:jc w:val="both"/>
        <w:rPr>
          <w:rFonts w:ascii="Times New Roman" w:hAnsi="Times New Roman" w:cs="Times New Roman"/>
          <w:color w:val="auto"/>
        </w:rPr>
      </w:pPr>
      <w:r w:rsidRPr="00B87CFE">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495205" w:rsidRPr="00B87CFE" w:rsidRDefault="00495205" w:rsidP="004A287D">
      <w:pPr>
        <w:pStyle w:val="Default"/>
        <w:numPr>
          <w:ilvl w:val="0"/>
          <w:numId w:val="72"/>
        </w:numPr>
        <w:tabs>
          <w:tab w:val="left" w:pos="993"/>
        </w:tabs>
        <w:ind w:left="0" w:firstLine="709"/>
        <w:contextualSpacing/>
        <w:jc w:val="both"/>
        <w:rPr>
          <w:rFonts w:ascii="Times New Roman" w:hAnsi="Times New Roman" w:cs="Times New Roman"/>
          <w:color w:val="auto"/>
        </w:rPr>
      </w:pPr>
      <w:r w:rsidRPr="00B87CFE">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B24822" w:rsidRPr="00B87CFE">
        <w:rPr>
          <w:rFonts w:ascii="Times New Roman" w:hAnsi="Times New Roman" w:cs="Times New Roman"/>
          <w:color w:val="auto"/>
        </w:rPr>
        <w:t>ТНР</w:t>
      </w:r>
      <w:r w:rsidRPr="00B87CFE">
        <w:rPr>
          <w:rFonts w:ascii="Times New Roman" w:hAnsi="Times New Roman" w:cs="Times New Roman"/>
          <w:color w:val="auto"/>
        </w:rPr>
        <w:t xml:space="preserve">; </w:t>
      </w:r>
    </w:p>
    <w:p w:rsidR="00495205" w:rsidRPr="00B87CFE" w:rsidRDefault="00495205" w:rsidP="004A287D">
      <w:pPr>
        <w:pStyle w:val="Default"/>
        <w:numPr>
          <w:ilvl w:val="0"/>
          <w:numId w:val="72"/>
        </w:numPr>
        <w:tabs>
          <w:tab w:val="left" w:pos="993"/>
        </w:tabs>
        <w:ind w:left="0" w:firstLine="709"/>
        <w:contextualSpacing/>
        <w:jc w:val="both"/>
        <w:rPr>
          <w:rFonts w:ascii="Times New Roman" w:hAnsi="Times New Roman" w:cs="Times New Roman"/>
          <w:color w:val="auto"/>
        </w:rPr>
      </w:pPr>
      <w:r w:rsidRPr="00B87CFE">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B24822" w:rsidRPr="00B87CFE">
        <w:rPr>
          <w:rFonts w:ascii="Times New Roman" w:hAnsi="Times New Roman" w:cs="Times New Roman"/>
          <w:color w:val="auto"/>
        </w:rPr>
        <w:t>ТНР</w:t>
      </w:r>
      <w:r w:rsidRPr="00B87CFE">
        <w:rPr>
          <w:rFonts w:ascii="Times New Roman" w:hAnsi="Times New Roman" w:cs="Times New Roman"/>
          <w:color w:val="auto"/>
        </w:rPr>
        <w:t xml:space="preserve">. </w:t>
      </w:r>
    </w:p>
    <w:p w:rsidR="00821E80" w:rsidRPr="00B87CFE" w:rsidRDefault="00821E80" w:rsidP="005B5AD7">
      <w:pPr>
        <w:pStyle w:val="Default"/>
        <w:tabs>
          <w:tab w:val="left" w:pos="993"/>
        </w:tabs>
        <w:ind w:firstLine="709"/>
        <w:contextualSpacing/>
        <w:jc w:val="both"/>
        <w:rPr>
          <w:rFonts w:ascii="Times New Roman" w:hAnsi="Times New Roman" w:cs="Times New Roman"/>
          <w:color w:val="auto"/>
        </w:rPr>
      </w:pPr>
      <w:r w:rsidRPr="00B87CFE">
        <w:rPr>
          <w:rFonts w:ascii="Times New Roman" w:hAnsi="Times New Roman" w:cs="Times New Roman"/>
          <w:color w:val="231F20"/>
          <w:w w:val="95"/>
        </w:rPr>
        <w:t>Перечень, содержание и план реализации коррекционно-развивающих мероприятий определяются в соответствии со следу</w:t>
      </w:r>
      <w:r w:rsidRPr="00B87CFE">
        <w:rPr>
          <w:rFonts w:ascii="Times New Roman" w:hAnsi="Times New Roman" w:cs="Times New Roman"/>
          <w:color w:val="231F20"/>
        </w:rPr>
        <w:t>ющими тематическими разделами:</w:t>
      </w:r>
    </w:p>
    <w:p w:rsidR="00821E80" w:rsidRPr="00B87CFE" w:rsidRDefault="00821E80" w:rsidP="004A287D">
      <w:pPr>
        <w:pStyle w:val="afa"/>
        <w:numPr>
          <w:ilvl w:val="0"/>
          <w:numId w:val="67"/>
        </w:numPr>
        <w:spacing w:after="0" w:line="240" w:lineRule="auto"/>
        <w:ind w:left="0" w:right="115" w:firstLine="709"/>
        <w:contextualSpacing/>
        <w:jc w:val="both"/>
        <w:rPr>
          <w:rFonts w:ascii="Times New Roman" w:hAnsi="Times New Roman"/>
          <w:sz w:val="24"/>
          <w:szCs w:val="24"/>
        </w:rPr>
      </w:pPr>
      <w:r w:rsidRPr="00B87CFE">
        <w:rPr>
          <w:rFonts w:ascii="Times New Roman" w:hAnsi="Times New Roman"/>
          <w:color w:val="231F20"/>
          <w:sz w:val="24"/>
          <w:szCs w:val="24"/>
        </w:rPr>
        <w:t>мероприятия,</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направленные</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на</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развитие</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и</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коррекцию</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эмоциональной регуляции поведения и деятельности;</w:t>
      </w:r>
    </w:p>
    <w:p w:rsidR="00821E80" w:rsidRPr="00B87CFE" w:rsidRDefault="00821E80" w:rsidP="004A287D">
      <w:pPr>
        <w:pStyle w:val="afa"/>
        <w:numPr>
          <w:ilvl w:val="0"/>
          <w:numId w:val="67"/>
        </w:numPr>
        <w:spacing w:after="0" w:line="240" w:lineRule="auto"/>
        <w:ind w:left="0" w:right="114" w:firstLine="709"/>
        <w:contextualSpacing/>
        <w:jc w:val="both"/>
        <w:rPr>
          <w:rFonts w:ascii="Times New Roman" w:hAnsi="Times New Roman"/>
          <w:sz w:val="24"/>
          <w:szCs w:val="24"/>
        </w:rPr>
      </w:pPr>
      <w:r w:rsidRPr="00B87CFE">
        <w:rPr>
          <w:rFonts w:ascii="Times New Roman" w:hAnsi="Times New Roman"/>
          <w:color w:val="231F20"/>
          <w:sz w:val="24"/>
          <w:szCs w:val="24"/>
        </w:rPr>
        <w:t>мероприятия,направленные</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на</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профилактику</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и</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коррекцию отклоняющегося</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поведения,формирование</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социально</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 xml:space="preserve">приемлемых моделей поведения в различных жизненных ситуациях, формирование устойчивой личностной позиции по </w:t>
      </w:r>
      <w:r w:rsidRPr="00B87CFE">
        <w:rPr>
          <w:rFonts w:ascii="Times New Roman" w:hAnsi="Times New Roman"/>
          <w:color w:val="231F20"/>
          <w:w w:val="95"/>
          <w:sz w:val="24"/>
          <w:szCs w:val="24"/>
        </w:rPr>
        <w:t>отношению к неблагоприятному воздействию микросоциума;</w:t>
      </w:r>
    </w:p>
    <w:p w:rsidR="00821E80" w:rsidRPr="00B87CFE" w:rsidRDefault="00821E80" w:rsidP="004A287D">
      <w:pPr>
        <w:pStyle w:val="afa"/>
        <w:numPr>
          <w:ilvl w:val="0"/>
          <w:numId w:val="67"/>
        </w:numPr>
        <w:spacing w:after="0" w:line="240" w:lineRule="auto"/>
        <w:ind w:left="0" w:right="115" w:firstLine="709"/>
        <w:contextualSpacing/>
        <w:jc w:val="both"/>
        <w:rPr>
          <w:rFonts w:ascii="Times New Roman" w:hAnsi="Times New Roman"/>
          <w:sz w:val="24"/>
          <w:szCs w:val="24"/>
        </w:rPr>
      </w:pPr>
      <w:r w:rsidRPr="00B87CFE">
        <w:rPr>
          <w:rFonts w:ascii="Times New Roman" w:hAnsi="Times New Roman"/>
          <w:color w:val="231F20"/>
          <w:w w:val="95"/>
          <w:sz w:val="24"/>
          <w:szCs w:val="24"/>
        </w:rPr>
        <w:t xml:space="preserve">мероприятия, направленные на развитие личностной сферы, </w:t>
      </w:r>
      <w:r w:rsidRPr="00B87CFE">
        <w:rPr>
          <w:rFonts w:ascii="Times New Roman" w:hAnsi="Times New Roman"/>
          <w:color w:val="231F20"/>
          <w:sz w:val="24"/>
          <w:szCs w:val="24"/>
        </w:rPr>
        <w:t>развитие рефлексивной позиции личности, расширение адаптивных</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возможностейличности,</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формирование</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зрелых личностных</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установок,</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способствующих</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оптимальной</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адаптации в условиях реальной жизненной ситуации;</w:t>
      </w:r>
    </w:p>
    <w:p w:rsidR="00821E80" w:rsidRPr="00B87CFE" w:rsidRDefault="00821E80" w:rsidP="004A287D">
      <w:pPr>
        <w:pStyle w:val="afa"/>
        <w:numPr>
          <w:ilvl w:val="0"/>
          <w:numId w:val="67"/>
        </w:numPr>
        <w:spacing w:after="0" w:line="240" w:lineRule="auto"/>
        <w:ind w:left="0" w:right="115" w:firstLine="709"/>
        <w:contextualSpacing/>
        <w:jc w:val="both"/>
        <w:rPr>
          <w:rFonts w:ascii="Times New Roman" w:hAnsi="Times New Roman"/>
          <w:sz w:val="24"/>
          <w:szCs w:val="24"/>
        </w:rPr>
      </w:pPr>
      <w:r w:rsidRPr="00B87CFE">
        <w:rPr>
          <w:rFonts w:ascii="Times New Roman" w:hAnsi="Times New Roman"/>
          <w:color w:val="231F20"/>
          <w:sz w:val="24"/>
          <w:szCs w:val="24"/>
        </w:rPr>
        <w:t>мероприятия,направленные</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на</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развитие</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и</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коррекцию</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коммуникативной</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сферы,</w:t>
      </w:r>
      <w:r w:rsidRPr="00B87CFE">
        <w:rPr>
          <w:rFonts w:ascii="Times New Roman" w:hAnsi="Times New Roman"/>
          <w:color w:val="231F20"/>
          <w:spacing w:val="-14"/>
          <w:sz w:val="24"/>
          <w:szCs w:val="24"/>
        </w:rPr>
        <w:t xml:space="preserve"> освоения сценариев общения в различных ситуациях общения, </w:t>
      </w:r>
      <w:r w:rsidRPr="00B87CFE">
        <w:rPr>
          <w:rFonts w:ascii="Times New Roman" w:hAnsi="Times New Roman"/>
          <w:color w:val="231F20"/>
          <w:sz w:val="24"/>
          <w:szCs w:val="24"/>
        </w:rPr>
        <w:t>способов конструктивного взаимодействия и со</w:t>
      </w:r>
      <w:r w:rsidRPr="00B87CFE">
        <w:rPr>
          <w:rFonts w:ascii="Times New Roman" w:hAnsi="Times New Roman"/>
          <w:color w:val="231F20"/>
          <w:spacing w:val="-2"/>
          <w:sz w:val="24"/>
          <w:szCs w:val="24"/>
        </w:rPr>
        <w:t>трудничества в различных условиях;</w:t>
      </w:r>
    </w:p>
    <w:p w:rsidR="00821E80" w:rsidRPr="00B87CFE" w:rsidRDefault="00821E80" w:rsidP="004A287D">
      <w:pPr>
        <w:pStyle w:val="afa"/>
        <w:numPr>
          <w:ilvl w:val="0"/>
          <w:numId w:val="67"/>
        </w:numPr>
        <w:spacing w:after="0" w:line="240" w:lineRule="auto"/>
        <w:ind w:left="0" w:right="115" w:firstLine="709"/>
        <w:contextualSpacing/>
        <w:jc w:val="both"/>
        <w:rPr>
          <w:rFonts w:ascii="Times New Roman" w:hAnsi="Times New Roman"/>
          <w:sz w:val="24"/>
          <w:szCs w:val="24"/>
        </w:rPr>
      </w:pPr>
      <w:r w:rsidRPr="00B87CFE">
        <w:rPr>
          <w:rFonts w:ascii="Times New Roman" w:hAnsi="Times New Roman"/>
          <w:color w:val="231F20"/>
          <w:sz w:val="24"/>
          <w:szCs w:val="24"/>
        </w:rPr>
        <w:t>мероприятия,направленныенаразвитиепознавательной сферы;</w:t>
      </w:r>
    </w:p>
    <w:p w:rsidR="00821E80" w:rsidRPr="00B87CFE" w:rsidRDefault="00821E80" w:rsidP="004A287D">
      <w:pPr>
        <w:pStyle w:val="afa"/>
        <w:numPr>
          <w:ilvl w:val="0"/>
          <w:numId w:val="67"/>
        </w:numPr>
        <w:spacing w:after="0" w:line="240" w:lineRule="auto"/>
        <w:ind w:left="0" w:right="115" w:firstLine="709"/>
        <w:contextualSpacing/>
        <w:jc w:val="both"/>
        <w:rPr>
          <w:rFonts w:ascii="Times New Roman" w:hAnsi="Times New Roman"/>
          <w:sz w:val="24"/>
          <w:szCs w:val="24"/>
        </w:rPr>
      </w:pPr>
      <w:r w:rsidRPr="00B87CFE">
        <w:rPr>
          <w:rFonts w:ascii="Times New Roman" w:hAnsi="Times New Roman"/>
          <w:color w:val="231F20"/>
          <w:sz w:val="24"/>
          <w:szCs w:val="24"/>
        </w:rPr>
        <w:t>мероприятия, направленные на предупреждение и преодоление вторичных вербальных и невербальных нарушений в структуре учебной деятельности обучающегося;</w:t>
      </w:r>
    </w:p>
    <w:p w:rsidR="00821E80" w:rsidRPr="00B87CFE" w:rsidRDefault="00821E80" w:rsidP="004A287D">
      <w:pPr>
        <w:pStyle w:val="afa"/>
        <w:numPr>
          <w:ilvl w:val="0"/>
          <w:numId w:val="67"/>
        </w:numPr>
        <w:spacing w:after="0" w:line="240" w:lineRule="auto"/>
        <w:ind w:left="0" w:right="115" w:firstLine="709"/>
        <w:contextualSpacing/>
        <w:jc w:val="both"/>
        <w:rPr>
          <w:rFonts w:ascii="Times New Roman" w:hAnsi="Times New Roman"/>
          <w:sz w:val="24"/>
          <w:szCs w:val="24"/>
        </w:rPr>
      </w:pPr>
      <w:r w:rsidRPr="00B87CFE">
        <w:rPr>
          <w:rFonts w:ascii="Times New Roman" w:hAnsi="Times New Roman"/>
          <w:color w:val="231F20"/>
          <w:sz w:val="24"/>
          <w:szCs w:val="24"/>
        </w:rPr>
        <w:t>мероприятия,направленныенапреодолениенедостатковречевого развития, на формирование и развитие полноценной речевой деятельности;</w:t>
      </w:r>
    </w:p>
    <w:p w:rsidR="00821E80" w:rsidRPr="00B87CFE" w:rsidRDefault="00821E80" w:rsidP="004A287D">
      <w:pPr>
        <w:pStyle w:val="afa"/>
        <w:numPr>
          <w:ilvl w:val="0"/>
          <w:numId w:val="67"/>
        </w:numPr>
        <w:spacing w:after="0" w:line="240" w:lineRule="auto"/>
        <w:ind w:left="0" w:right="115" w:firstLine="709"/>
        <w:contextualSpacing/>
        <w:jc w:val="both"/>
        <w:rPr>
          <w:rFonts w:ascii="Times New Roman" w:hAnsi="Times New Roman"/>
          <w:sz w:val="24"/>
          <w:szCs w:val="24"/>
        </w:rPr>
      </w:pPr>
      <w:r w:rsidRPr="00B87CFE">
        <w:rPr>
          <w:rFonts w:ascii="Times New Roman" w:hAnsi="Times New Roman"/>
          <w:color w:val="231F20"/>
          <w:spacing w:val="-2"/>
          <w:sz w:val="24"/>
          <w:szCs w:val="24"/>
        </w:rPr>
        <w:t xml:space="preserve">мероприятия,направленныенапсихологическуюподдержку </w:t>
      </w:r>
      <w:r w:rsidRPr="00B87CFE">
        <w:rPr>
          <w:rFonts w:ascii="Times New Roman" w:hAnsi="Times New Roman"/>
          <w:color w:val="231F20"/>
          <w:sz w:val="24"/>
          <w:szCs w:val="24"/>
        </w:rPr>
        <w:t>обучающихся с ТНР.</w:t>
      </w:r>
    </w:p>
    <w:p w:rsidR="00821E80" w:rsidRPr="00B87CFE" w:rsidRDefault="00821E80" w:rsidP="005B5AD7">
      <w:pPr>
        <w:pStyle w:val="afa"/>
        <w:spacing w:after="0" w:line="240" w:lineRule="auto"/>
        <w:ind w:right="114" w:firstLine="709"/>
        <w:contextualSpacing/>
        <w:jc w:val="both"/>
        <w:rPr>
          <w:rFonts w:ascii="Times New Roman" w:hAnsi="Times New Roman"/>
          <w:sz w:val="24"/>
          <w:szCs w:val="24"/>
        </w:rPr>
      </w:pPr>
      <w:r w:rsidRPr="00B87CFE">
        <w:rPr>
          <w:rFonts w:ascii="Times New Roman" w:hAnsi="Times New Roman"/>
          <w:color w:val="231F20"/>
          <w:spacing w:val="-2"/>
          <w:sz w:val="24"/>
          <w:szCs w:val="24"/>
        </w:rPr>
        <w:t>В учебной внеурочной деятельности коррекционно-развива</w:t>
      </w:r>
      <w:r w:rsidRPr="00B87CFE">
        <w:rPr>
          <w:rFonts w:ascii="Times New Roman" w:hAnsi="Times New Roman"/>
          <w:color w:val="231F20"/>
          <w:w w:val="95"/>
          <w:sz w:val="24"/>
          <w:szCs w:val="24"/>
        </w:rPr>
        <w:t>ющие занятия со специалистами (учитель-логопед, педагог-пси</w:t>
      </w:r>
      <w:r w:rsidRPr="00B87CFE">
        <w:rPr>
          <w:rFonts w:ascii="Times New Roman" w:hAnsi="Times New Roman"/>
          <w:color w:val="231F20"/>
          <w:spacing w:val="-2"/>
          <w:sz w:val="24"/>
          <w:szCs w:val="24"/>
        </w:rPr>
        <w:t>холог</w:t>
      </w:r>
      <w:r w:rsidR="004E70F9" w:rsidRPr="00B87CFE">
        <w:rPr>
          <w:rFonts w:ascii="Times New Roman" w:hAnsi="Times New Roman"/>
          <w:color w:val="231F20"/>
          <w:spacing w:val="-2"/>
          <w:sz w:val="24"/>
          <w:szCs w:val="24"/>
        </w:rPr>
        <w:t xml:space="preserve"> </w:t>
      </w:r>
      <w:r w:rsidRPr="00B87CFE">
        <w:rPr>
          <w:rFonts w:ascii="Times New Roman" w:hAnsi="Times New Roman"/>
          <w:color w:val="231F20"/>
          <w:spacing w:val="-2"/>
          <w:sz w:val="24"/>
          <w:szCs w:val="24"/>
        </w:rPr>
        <w:t>и</w:t>
      </w:r>
      <w:r w:rsidR="004E70F9" w:rsidRPr="00B87CFE">
        <w:rPr>
          <w:rFonts w:ascii="Times New Roman" w:hAnsi="Times New Roman"/>
          <w:color w:val="231F20"/>
          <w:spacing w:val="-2"/>
          <w:sz w:val="24"/>
          <w:szCs w:val="24"/>
        </w:rPr>
        <w:t xml:space="preserve"> </w:t>
      </w:r>
      <w:r w:rsidRPr="00B87CFE">
        <w:rPr>
          <w:rFonts w:ascii="Times New Roman" w:hAnsi="Times New Roman"/>
          <w:color w:val="231F20"/>
          <w:spacing w:val="-2"/>
          <w:sz w:val="24"/>
          <w:szCs w:val="24"/>
        </w:rPr>
        <w:t>др.)</w:t>
      </w:r>
      <w:r w:rsidR="004E70F9" w:rsidRPr="00B87CFE">
        <w:rPr>
          <w:rFonts w:ascii="Times New Roman" w:hAnsi="Times New Roman"/>
          <w:color w:val="231F20"/>
          <w:spacing w:val="-2"/>
          <w:sz w:val="24"/>
          <w:szCs w:val="24"/>
        </w:rPr>
        <w:t xml:space="preserve"> </w:t>
      </w:r>
      <w:r w:rsidRPr="00B87CFE">
        <w:rPr>
          <w:rFonts w:ascii="Times New Roman" w:hAnsi="Times New Roman"/>
          <w:color w:val="231F20"/>
          <w:spacing w:val="-2"/>
          <w:sz w:val="24"/>
          <w:szCs w:val="24"/>
        </w:rPr>
        <w:t xml:space="preserve">планируютсяпоиндивидуально-ориентированным </w:t>
      </w:r>
      <w:r w:rsidRPr="00B87CFE">
        <w:rPr>
          <w:rFonts w:ascii="Times New Roman" w:hAnsi="Times New Roman"/>
          <w:color w:val="231F20"/>
          <w:sz w:val="24"/>
          <w:szCs w:val="24"/>
        </w:rPr>
        <w:t>коррекционно-развивающим программам (таблица 1).</w:t>
      </w:r>
    </w:p>
    <w:p w:rsidR="00821E80" w:rsidRPr="00B87CFE" w:rsidRDefault="00821E80" w:rsidP="005B5AD7">
      <w:pPr>
        <w:pStyle w:val="afa"/>
        <w:spacing w:after="0" w:line="240" w:lineRule="auto"/>
        <w:ind w:right="114" w:firstLine="709"/>
        <w:contextualSpacing/>
        <w:jc w:val="both"/>
        <w:rPr>
          <w:rFonts w:ascii="Times New Roman" w:hAnsi="Times New Roman"/>
          <w:sz w:val="24"/>
          <w:szCs w:val="24"/>
        </w:rPr>
      </w:pPr>
      <w:r w:rsidRPr="00B87CFE">
        <w:rPr>
          <w:rFonts w:ascii="Times New Roman" w:hAnsi="Times New Roman"/>
          <w:color w:val="231F20"/>
          <w:w w:val="95"/>
          <w:sz w:val="24"/>
          <w:szCs w:val="24"/>
        </w:rPr>
        <w:t>Во внеучебной внеурочной деятельности коррекционно-раз</w:t>
      </w:r>
      <w:r w:rsidRPr="00B87CFE">
        <w:rPr>
          <w:rFonts w:ascii="Times New Roman" w:hAnsi="Times New Roman"/>
          <w:color w:val="231F20"/>
          <w:sz w:val="24"/>
          <w:szCs w:val="24"/>
        </w:rPr>
        <w:t>вивающая работа может осуществляться по программам дополнительного образования разной направленности (художественно-эстетическая,</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оздоровительнаяи</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др.),</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опосредованно стимулирующих преодоление трудностей в обучении, развитии и социальной адаптации.</w:t>
      </w:r>
    </w:p>
    <w:p w:rsidR="00495205" w:rsidRPr="00B87CFE" w:rsidRDefault="00821E80" w:rsidP="007D127E">
      <w:pPr>
        <w:pStyle w:val="Default"/>
        <w:ind w:firstLine="709"/>
        <w:contextualSpacing/>
        <w:jc w:val="both"/>
        <w:rPr>
          <w:rFonts w:ascii="Times New Roman" w:hAnsi="Times New Roman" w:cs="Times New Roman"/>
          <w:color w:val="auto"/>
        </w:rPr>
      </w:pPr>
      <w:r w:rsidRPr="00B87CFE">
        <w:rPr>
          <w:rFonts w:ascii="Times New Roman" w:hAnsi="Times New Roman" w:cs="Times New Roman"/>
          <w:color w:val="auto"/>
        </w:rPr>
        <w:t>Таблица</w:t>
      </w:r>
    </w:p>
    <w:p w:rsidR="00495205" w:rsidRPr="00B87CFE" w:rsidRDefault="00495205" w:rsidP="007D127E">
      <w:pPr>
        <w:pStyle w:val="Default"/>
        <w:ind w:firstLine="709"/>
        <w:contextualSpacing/>
        <w:jc w:val="both"/>
        <w:rPr>
          <w:rFonts w:ascii="Times New Roman" w:hAnsi="Times New Roman" w:cs="Times New Roman"/>
          <w:b/>
          <w:bCs/>
          <w:color w:val="auto"/>
        </w:rPr>
      </w:pPr>
      <w:r w:rsidRPr="00B87CFE">
        <w:rPr>
          <w:rFonts w:ascii="Times New Roman" w:hAnsi="Times New Roman" w:cs="Times New Roman"/>
          <w:b/>
          <w:bCs/>
          <w:color w:val="auto"/>
        </w:rPr>
        <w:t>Характеристика содержания направлений коррекционной работы</w:t>
      </w:r>
    </w:p>
    <w:tbl>
      <w:tblPr>
        <w:tblStyle w:val="a4"/>
        <w:tblW w:w="5000" w:type="pct"/>
        <w:tblLook w:val="04A0" w:firstRow="1" w:lastRow="0" w:firstColumn="1" w:lastColumn="0" w:noHBand="0" w:noVBand="1"/>
      </w:tblPr>
      <w:tblGrid>
        <w:gridCol w:w="1808"/>
        <w:gridCol w:w="2128"/>
        <w:gridCol w:w="2694"/>
        <w:gridCol w:w="2942"/>
      </w:tblGrid>
      <w:tr w:rsidR="007D4F6C" w:rsidRPr="00B87CFE" w:rsidTr="00B87CFE">
        <w:tc>
          <w:tcPr>
            <w:tcW w:w="944" w:type="pct"/>
          </w:tcPr>
          <w:p w:rsidR="007D4F6C" w:rsidRPr="00B87CFE" w:rsidRDefault="007D4F6C" w:rsidP="005E13EA">
            <w:pPr>
              <w:pStyle w:val="Default"/>
              <w:contextualSpacing/>
              <w:jc w:val="center"/>
              <w:rPr>
                <w:rFonts w:ascii="Times New Roman" w:hAnsi="Times New Roman" w:cs="Times New Roman"/>
                <w:b/>
                <w:bCs/>
                <w:color w:val="auto"/>
                <w:sz w:val="20"/>
                <w:szCs w:val="20"/>
              </w:rPr>
            </w:pPr>
            <w:r w:rsidRPr="00B87CFE">
              <w:rPr>
                <w:rFonts w:ascii="Times New Roman" w:hAnsi="Times New Roman" w:cs="Times New Roman"/>
                <w:b/>
                <w:bCs/>
                <w:color w:val="auto"/>
                <w:sz w:val="20"/>
                <w:szCs w:val="20"/>
              </w:rPr>
              <w:t>Направление коррекционной работы</w:t>
            </w:r>
          </w:p>
        </w:tc>
        <w:tc>
          <w:tcPr>
            <w:tcW w:w="1111" w:type="pct"/>
          </w:tcPr>
          <w:p w:rsidR="007D4F6C" w:rsidRPr="00B87CFE" w:rsidRDefault="007D4F6C" w:rsidP="005E13EA">
            <w:pPr>
              <w:pStyle w:val="Default"/>
              <w:contextualSpacing/>
              <w:jc w:val="center"/>
              <w:rPr>
                <w:rFonts w:ascii="Times New Roman" w:hAnsi="Times New Roman" w:cs="Times New Roman"/>
                <w:b/>
                <w:bCs/>
                <w:color w:val="auto"/>
                <w:sz w:val="20"/>
                <w:szCs w:val="20"/>
              </w:rPr>
            </w:pPr>
            <w:r w:rsidRPr="00B87CFE">
              <w:rPr>
                <w:rFonts w:ascii="Times New Roman" w:hAnsi="Times New Roman" w:cs="Times New Roman"/>
                <w:b/>
                <w:bCs/>
                <w:color w:val="auto"/>
                <w:sz w:val="20"/>
                <w:szCs w:val="20"/>
              </w:rPr>
              <w:t>Привлекаемые специалисты к реализации данного направления</w:t>
            </w:r>
          </w:p>
        </w:tc>
        <w:tc>
          <w:tcPr>
            <w:tcW w:w="1407" w:type="pct"/>
          </w:tcPr>
          <w:p w:rsidR="007D4F6C" w:rsidRPr="00B87CFE" w:rsidRDefault="007D4F6C" w:rsidP="005E13EA">
            <w:pPr>
              <w:pStyle w:val="Default"/>
              <w:contextualSpacing/>
              <w:jc w:val="center"/>
              <w:rPr>
                <w:rFonts w:ascii="Times New Roman" w:hAnsi="Times New Roman" w:cs="Times New Roman"/>
                <w:b/>
                <w:bCs/>
                <w:color w:val="auto"/>
                <w:sz w:val="20"/>
                <w:szCs w:val="20"/>
              </w:rPr>
            </w:pPr>
            <w:r w:rsidRPr="00B87CFE">
              <w:rPr>
                <w:rFonts w:ascii="Times New Roman" w:hAnsi="Times New Roman" w:cs="Times New Roman"/>
                <w:b/>
                <w:bCs/>
                <w:color w:val="auto"/>
                <w:sz w:val="20"/>
                <w:szCs w:val="20"/>
              </w:rPr>
              <w:t>Деятельность специалистов в рамках данного направления</w:t>
            </w:r>
          </w:p>
        </w:tc>
        <w:tc>
          <w:tcPr>
            <w:tcW w:w="1537" w:type="pct"/>
          </w:tcPr>
          <w:p w:rsidR="007D4F6C" w:rsidRPr="00B87CFE" w:rsidRDefault="007D4F6C" w:rsidP="005E13EA">
            <w:pPr>
              <w:pStyle w:val="Default"/>
              <w:contextualSpacing/>
              <w:jc w:val="center"/>
              <w:rPr>
                <w:rFonts w:ascii="Times New Roman" w:hAnsi="Times New Roman" w:cs="Times New Roman"/>
                <w:b/>
                <w:bCs/>
                <w:color w:val="auto"/>
                <w:sz w:val="20"/>
                <w:szCs w:val="20"/>
              </w:rPr>
            </w:pPr>
            <w:r w:rsidRPr="00B87CFE">
              <w:rPr>
                <w:rFonts w:ascii="Times New Roman" w:hAnsi="Times New Roman" w:cs="Times New Roman"/>
                <w:b/>
                <w:bCs/>
                <w:color w:val="auto"/>
                <w:sz w:val="20"/>
                <w:szCs w:val="20"/>
              </w:rPr>
              <w:t>Ожидаемые результаты коррекционной работы специалистов по выделенным направлениям</w:t>
            </w:r>
          </w:p>
        </w:tc>
      </w:tr>
      <w:tr w:rsidR="007D4F6C" w:rsidRPr="00B87CFE" w:rsidTr="00B87CFE">
        <w:tc>
          <w:tcPr>
            <w:tcW w:w="944" w:type="pct"/>
            <w:vMerge w:val="restart"/>
          </w:tcPr>
          <w:p w:rsidR="007D4F6C" w:rsidRPr="00B87CFE" w:rsidRDefault="007D4F6C" w:rsidP="005B5AD7">
            <w:pPr>
              <w:pStyle w:val="Default"/>
              <w:contextualSpacing/>
              <w:jc w:val="both"/>
              <w:rPr>
                <w:rFonts w:ascii="Times New Roman" w:hAnsi="Times New Roman" w:cs="Times New Roman"/>
                <w:bCs/>
                <w:color w:val="auto"/>
                <w:sz w:val="20"/>
                <w:szCs w:val="20"/>
              </w:rPr>
            </w:pPr>
            <w:r w:rsidRPr="00B87CFE">
              <w:rPr>
                <w:rFonts w:ascii="Times New Roman" w:hAnsi="Times New Roman" w:cs="Times New Roman"/>
                <w:bCs/>
                <w:color w:val="auto"/>
                <w:sz w:val="20"/>
                <w:szCs w:val="20"/>
              </w:rPr>
              <w:t>Диагностическое</w:t>
            </w:r>
          </w:p>
        </w:tc>
        <w:tc>
          <w:tcPr>
            <w:tcW w:w="1111" w:type="pct"/>
          </w:tcPr>
          <w:p w:rsidR="007D4F6C" w:rsidRPr="00B87CFE" w:rsidRDefault="007D4F6C" w:rsidP="005B5AD7">
            <w:pPr>
              <w:pStyle w:val="Default"/>
              <w:contextualSpacing/>
              <w:jc w:val="both"/>
              <w:rPr>
                <w:rFonts w:ascii="Times New Roman" w:hAnsi="Times New Roman" w:cs="Times New Roman"/>
                <w:bCs/>
                <w:color w:val="auto"/>
                <w:sz w:val="20"/>
                <w:szCs w:val="20"/>
              </w:rPr>
            </w:pPr>
            <w:r w:rsidRPr="00B87CFE">
              <w:rPr>
                <w:rFonts w:ascii="Times New Roman" w:hAnsi="Times New Roman" w:cs="Times New Roman"/>
                <w:bCs/>
                <w:color w:val="auto"/>
                <w:sz w:val="20"/>
                <w:szCs w:val="20"/>
              </w:rPr>
              <w:t>Учитель-логопед</w:t>
            </w:r>
          </w:p>
        </w:tc>
        <w:tc>
          <w:tcPr>
            <w:tcW w:w="1407" w:type="pct"/>
          </w:tcPr>
          <w:p w:rsidR="007D4F6C" w:rsidRPr="00B87CFE" w:rsidRDefault="007D4F6C" w:rsidP="005B5AD7">
            <w:pPr>
              <w:tabs>
                <w:tab w:val="left" w:pos="207"/>
              </w:tabs>
              <w:spacing w:after="0" w:line="240" w:lineRule="auto"/>
              <w:contextualSpacing/>
              <w:rPr>
                <w:rFonts w:ascii="Times New Roman" w:eastAsia="Times New Roman" w:hAnsi="Times New Roman"/>
                <w:sz w:val="20"/>
                <w:szCs w:val="20"/>
                <w:lang w:eastAsia="ru-RU"/>
              </w:rPr>
            </w:pPr>
            <w:r w:rsidRPr="00B87CFE">
              <w:rPr>
                <w:rFonts w:ascii="Times New Roman" w:eastAsia="Times New Roman" w:hAnsi="Times New Roman"/>
                <w:sz w:val="20"/>
                <w:szCs w:val="20"/>
                <w:lang w:eastAsia="ru-RU"/>
              </w:rPr>
              <w:t>Логопедическое обследование</w:t>
            </w:r>
          </w:p>
          <w:p w:rsidR="007D4F6C" w:rsidRPr="00B87CFE" w:rsidRDefault="007D4F6C" w:rsidP="005B5AD7">
            <w:pPr>
              <w:pStyle w:val="Default"/>
              <w:contextualSpacing/>
              <w:jc w:val="both"/>
              <w:rPr>
                <w:rFonts w:ascii="Times New Roman" w:eastAsia="Times New Roman" w:hAnsi="Times New Roman" w:cs="Times New Roman"/>
                <w:color w:val="auto"/>
                <w:sz w:val="20"/>
                <w:szCs w:val="20"/>
                <w:lang w:eastAsia="ru-RU"/>
              </w:rPr>
            </w:pPr>
            <w:r w:rsidRPr="00B87CFE">
              <w:rPr>
                <w:rFonts w:ascii="Times New Roman" w:eastAsia="Times New Roman" w:hAnsi="Times New Roman" w:cs="Times New Roman"/>
                <w:color w:val="auto"/>
                <w:sz w:val="20"/>
                <w:szCs w:val="20"/>
                <w:lang w:eastAsia="ru-RU"/>
              </w:rPr>
              <w:t>Анализ педагогической и медицинской документации</w:t>
            </w:r>
          </w:p>
          <w:p w:rsidR="007D4F6C" w:rsidRPr="00B87CFE" w:rsidRDefault="007D4F6C" w:rsidP="005B5AD7">
            <w:pPr>
              <w:pStyle w:val="Default"/>
              <w:contextualSpacing/>
              <w:jc w:val="both"/>
              <w:rPr>
                <w:rFonts w:ascii="Times New Roman" w:eastAsia="Times New Roman" w:hAnsi="Times New Roman" w:cs="Times New Roman"/>
                <w:color w:val="auto"/>
                <w:sz w:val="20"/>
                <w:szCs w:val="20"/>
                <w:lang w:eastAsia="ru-RU"/>
              </w:rPr>
            </w:pPr>
            <w:r w:rsidRPr="00B87CFE">
              <w:rPr>
                <w:rFonts w:ascii="Times New Roman" w:eastAsia="Times New Roman" w:hAnsi="Times New Roman" w:cs="Times New Roman"/>
                <w:color w:val="auto"/>
                <w:sz w:val="20"/>
                <w:szCs w:val="20"/>
                <w:lang w:eastAsia="ru-RU"/>
              </w:rPr>
              <w:t>Промежуточный мониторинг динамики</w:t>
            </w:r>
          </w:p>
          <w:p w:rsidR="007D4F6C" w:rsidRPr="00B87CFE" w:rsidRDefault="007D4F6C" w:rsidP="005B5AD7">
            <w:pPr>
              <w:pStyle w:val="Default"/>
              <w:contextualSpacing/>
              <w:jc w:val="both"/>
              <w:rPr>
                <w:rFonts w:ascii="Times New Roman" w:hAnsi="Times New Roman" w:cs="Times New Roman"/>
                <w:bCs/>
                <w:color w:val="auto"/>
                <w:sz w:val="20"/>
                <w:szCs w:val="20"/>
              </w:rPr>
            </w:pPr>
            <w:r w:rsidRPr="00B87CFE">
              <w:rPr>
                <w:rFonts w:ascii="Times New Roman" w:eastAsia="Times New Roman" w:hAnsi="Times New Roman" w:cs="Times New Roman"/>
                <w:color w:val="auto"/>
                <w:sz w:val="20"/>
                <w:szCs w:val="20"/>
                <w:lang w:eastAsia="ru-RU"/>
              </w:rPr>
              <w:t>Итоговый мониторинг (на конец года)</w:t>
            </w:r>
          </w:p>
        </w:tc>
        <w:tc>
          <w:tcPr>
            <w:tcW w:w="1537" w:type="pct"/>
          </w:tcPr>
          <w:p w:rsidR="007D4F6C" w:rsidRPr="00B87CFE" w:rsidRDefault="007D4F6C" w:rsidP="005B5AD7">
            <w:pPr>
              <w:pStyle w:val="Default"/>
              <w:contextualSpacing/>
              <w:jc w:val="both"/>
              <w:rPr>
                <w:rFonts w:ascii="Times New Roman" w:hAnsi="Times New Roman" w:cs="Times New Roman"/>
                <w:bCs/>
                <w:color w:val="auto"/>
                <w:sz w:val="20"/>
                <w:szCs w:val="20"/>
              </w:rPr>
            </w:pPr>
            <w:r w:rsidRPr="00B87CFE">
              <w:rPr>
                <w:rFonts w:ascii="Times New Roman" w:hAnsi="Times New Roman" w:cs="Times New Roman"/>
                <w:bCs/>
                <w:color w:val="auto"/>
                <w:sz w:val="20"/>
                <w:szCs w:val="20"/>
              </w:rPr>
              <w:t xml:space="preserve">Входной мониторинг уровня развития устной и письменной речи, заполнение речевых карт, уточнение заключений, </w:t>
            </w:r>
            <w:r w:rsidRPr="00B87CFE">
              <w:rPr>
                <w:rFonts w:ascii="Times New Roman" w:eastAsia="Times New Roman" w:hAnsi="Times New Roman" w:cs="Times New Roman"/>
                <w:color w:val="auto"/>
                <w:sz w:val="20"/>
                <w:szCs w:val="20"/>
                <w:lang w:eastAsia="ru-RU"/>
              </w:rPr>
              <w:t xml:space="preserve">выявление резервных возможностей, </w:t>
            </w:r>
            <w:r w:rsidRPr="00B87CFE">
              <w:rPr>
                <w:rFonts w:ascii="Times New Roman" w:hAnsi="Times New Roman" w:cs="Times New Roman"/>
                <w:bCs/>
                <w:color w:val="auto"/>
                <w:sz w:val="20"/>
                <w:szCs w:val="20"/>
              </w:rPr>
              <w:t xml:space="preserve">комплектование групп, </w:t>
            </w:r>
          </w:p>
        </w:tc>
      </w:tr>
      <w:tr w:rsidR="007D4F6C" w:rsidRPr="00B87CFE" w:rsidTr="00B87CFE">
        <w:tc>
          <w:tcPr>
            <w:tcW w:w="944" w:type="pct"/>
            <w:vMerge/>
          </w:tcPr>
          <w:p w:rsidR="007D4F6C" w:rsidRPr="00B87CFE" w:rsidRDefault="007D4F6C" w:rsidP="005B5AD7">
            <w:pPr>
              <w:pStyle w:val="Default"/>
              <w:contextualSpacing/>
              <w:jc w:val="both"/>
              <w:rPr>
                <w:rFonts w:ascii="Times New Roman" w:hAnsi="Times New Roman" w:cs="Times New Roman"/>
                <w:bCs/>
                <w:color w:val="auto"/>
                <w:sz w:val="20"/>
                <w:szCs w:val="20"/>
              </w:rPr>
            </w:pPr>
          </w:p>
        </w:tc>
        <w:tc>
          <w:tcPr>
            <w:tcW w:w="1111" w:type="pct"/>
          </w:tcPr>
          <w:p w:rsidR="007D4F6C" w:rsidRPr="00B87CFE" w:rsidRDefault="007D4F6C" w:rsidP="005B5AD7">
            <w:pPr>
              <w:pStyle w:val="Default"/>
              <w:contextualSpacing/>
              <w:jc w:val="both"/>
              <w:rPr>
                <w:rFonts w:ascii="Times New Roman" w:hAnsi="Times New Roman" w:cs="Times New Roman"/>
                <w:bCs/>
                <w:color w:val="auto"/>
                <w:sz w:val="20"/>
                <w:szCs w:val="20"/>
              </w:rPr>
            </w:pPr>
            <w:r w:rsidRPr="00B87CFE">
              <w:rPr>
                <w:rFonts w:ascii="Times New Roman" w:hAnsi="Times New Roman" w:cs="Times New Roman"/>
                <w:bCs/>
                <w:color w:val="auto"/>
                <w:sz w:val="20"/>
                <w:szCs w:val="20"/>
              </w:rPr>
              <w:t>Педагог-психолог</w:t>
            </w:r>
          </w:p>
        </w:tc>
        <w:tc>
          <w:tcPr>
            <w:tcW w:w="1407" w:type="pct"/>
          </w:tcPr>
          <w:p w:rsidR="007D4F6C" w:rsidRPr="00B87CFE" w:rsidRDefault="007D4F6C" w:rsidP="005B5AD7">
            <w:pPr>
              <w:pStyle w:val="Default"/>
              <w:contextualSpacing/>
              <w:jc w:val="both"/>
              <w:rPr>
                <w:rFonts w:ascii="Times New Roman" w:hAnsi="Times New Roman" w:cs="Times New Roman"/>
                <w:bCs/>
                <w:color w:val="auto"/>
                <w:sz w:val="20"/>
                <w:szCs w:val="20"/>
              </w:rPr>
            </w:pPr>
            <w:r w:rsidRPr="00B87CFE">
              <w:rPr>
                <w:rFonts w:ascii="Times New Roman" w:hAnsi="Times New Roman" w:cs="Times New Roman"/>
                <w:bCs/>
                <w:color w:val="auto"/>
                <w:sz w:val="20"/>
                <w:szCs w:val="20"/>
              </w:rPr>
              <w:t>Психологическое обследование</w:t>
            </w:r>
          </w:p>
        </w:tc>
        <w:tc>
          <w:tcPr>
            <w:tcW w:w="1537" w:type="pct"/>
          </w:tcPr>
          <w:p w:rsidR="007D4F6C" w:rsidRPr="00B87CFE" w:rsidRDefault="007D4F6C" w:rsidP="005B5AD7">
            <w:pPr>
              <w:pStyle w:val="Default"/>
              <w:contextualSpacing/>
              <w:jc w:val="both"/>
              <w:rPr>
                <w:rFonts w:ascii="Times New Roman" w:hAnsi="Times New Roman" w:cs="Times New Roman"/>
                <w:bCs/>
                <w:color w:val="auto"/>
                <w:sz w:val="20"/>
                <w:szCs w:val="20"/>
              </w:rPr>
            </w:pPr>
            <w:r w:rsidRPr="00B87CFE">
              <w:rPr>
                <w:rFonts w:ascii="Times New Roman" w:hAnsi="Times New Roman" w:cs="Times New Roman"/>
                <w:bCs/>
                <w:color w:val="auto"/>
                <w:sz w:val="20"/>
                <w:szCs w:val="20"/>
              </w:rPr>
              <w:t xml:space="preserve">Входной мониторинг уровня развития эмоционально-волевой, личностной сферы, заполнение документации, уточнение заключений, комплектование групп, </w:t>
            </w:r>
          </w:p>
        </w:tc>
      </w:tr>
      <w:tr w:rsidR="007D4F6C" w:rsidRPr="00B87CFE" w:rsidTr="00B87CFE">
        <w:tc>
          <w:tcPr>
            <w:tcW w:w="944" w:type="pct"/>
          </w:tcPr>
          <w:p w:rsidR="007D4F6C" w:rsidRPr="00B87CFE" w:rsidRDefault="007D4F6C" w:rsidP="005B5AD7">
            <w:pPr>
              <w:pStyle w:val="Default"/>
              <w:contextualSpacing/>
              <w:jc w:val="both"/>
              <w:rPr>
                <w:rFonts w:ascii="Times New Roman" w:hAnsi="Times New Roman" w:cs="Times New Roman"/>
                <w:bCs/>
                <w:color w:val="auto"/>
                <w:sz w:val="20"/>
                <w:szCs w:val="20"/>
              </w:rPr>
            </w:pPr>
            <w:r w:rsidRPr="00B87CFE">
              <w:rPr>
                <w:rFonts w:ascii="Times New Roman" w:hAnsi="Times New Roman" w:cs="Times New Roman"/>
                <w:bCs/>
                <w:color w:val="auto"/>
                <w:sz w:val="20"/>
                <w:szCs w:val="20"/>
              </w:rPr>
              <w:t>Коррекционно-развивающее</w:t>
            </w:r>
          </w:p>
        </w:tc>
        <w:tc>
          <w:tcPr>
            <w:tcW w:w="1111" w:type="pct"/>
          </w:tcPr>
          <w:p w:rsidR="007D4F6C" w:rsidRPr="00B87CFE" w:rsidRDefault="007D4F6C" w:rsidP="005B5AD7">
            <w:pPr>
              <w:pStyle w:val="Default"/>
              <w:contextualSpacing/>
              <w:jc w:val="both"/>
              <w:rPr>
                <w:rFonts w:ascii="Times New Roman" w:hAnsi="Times New Roman" w:cs="Times New Roman"/>
                <w:bCs/>
                <w:color w:val="auto"/>
                <w:sz w:val="20"/>
                <w:szCs w:val="20"/>
              </w:rPr>
            </w:pPr>
            <w:r w:rsidRPr="00B87CFE">
              <w:rPr>
                <w:rFonts w:ascii="Times New Roman" w:hAnsi="Times New Roman" w:cs="Times New Roman"/>
                <w:bCs/>
                <w:color w:val="auto"/>
                <w:sz w:val="20"/>
                <w:szCs w:val="20"/>
              </w:rPr>
              <w:t>Учитель-логопед</w:t>
            </w:r>
            <w:r w:rsidR="006117B7" w:rsidRPr="00B87CFE">
              <w:rPr>
                <w:rFonts w:ascii="Times New Roman" w:hAnsi="Times New Roman" w:cs="Times New Roman"/>
                <w:bCs/>
                <w:color w:val="auto"/>
                <w:sz w:val="20"/>
                <w:szCs w:val="20"/>
              </w:rPr>
              <w:t>, педагог-психолог, другие специалисты психолого-педагогического сопровождения.</w:t>
            </w:r>
          </w:p>
        </w:tc>
        <w:tc>
          <w:tcPr>
            <w:tcW w:w="1407" w:type="pct"/>
          </w:tcPr>
          <w:p w:rsidR="007D4F6C" w:rsidRPr="00B87CFE" w:rsidRDefault="007D4F6C" w:rsidP="005B5AD7">
            <w:pPr>
              <w:tabs>
                <w:tab w:val="left" w:pos="207"/>
              </w:tabs>
              <w:spacing w:after="0" w:line="240" w:lineRule="auto"/>
              <w:contextualSpacing/>
              <w:rPr>
                <w:rFonts w:ascii="Times New Roman" w:eastAsia="Times New Roman" w:hAnsi="Times New Roman"/>
                <w:sz w:val="20"/>
                <w:szCs w:val="20"/>
                <w:lang w:eastAsia="ru-RU"/>
              </w:rPr>
            </w:pPr>
            <w:r w:rsidRPr="00B87CFE">
              <w:rPr>
                <w:rFonts w:ascii="Times New Roman" w:eastAsia="Times New Roman" w:hAnsi="Times New Roman"/>
                <w:sz w:val="20"/>
                <w:szCs w:val="20"/>
                <w:lang w:eastAsia="ru-RU"/>
              </w:rPr>
              <w:t>1) Организация и проведение индивидуальных и групповых занятий;</w:t>
            </w:r>
          </w:p>
          <w:p w:rsidR="007D4F6C" w:rsidRPr="00B87CFE" w:rsidRDefault="007D4F6C" w:rsidP="005B5AD7">
            <w:pPr>
              <w:tabs>
                <w:tab w:val="left" w:pos="207"/>
              </w:tabs>
              <w:spacing w:after="0" w:line="240" w:lineRule="auto"/>
              <w:contextualSpacing/>
              <w:rPr>
                <w:rFonts w:ascii="Times New Roman" w:eastAsia="Times New Roman" w:hAnsi="Times New Roman"/>
                <w:sz w:val="20"/>
                <w:szCs w:val="20"/>
                <w:lang w:eastAsia="ru-RU"/>
              </w:rPr>
            </w:pPr>
            <w:r w:rsidRPr="00B87CFE">
              <w:rPr>
                <w:rFonts w:ascii="Times New Roman" w:eastAsia="Times New Roman" w:hAnsi="Times New Roman"/>
                <w:sz w:val="20"/>
                <w:szCs w:val="20"/>
                <w:lang w:eastAsia="ru-RU"/>
              </w:rPr>
              <w:t>2) Составление расписания индивидуальных и групповых занятий;</w:t>
            </w:r>
          </w:p>
          <w:p w:rsidR="007D4F6C" w:rsidRPr="00B87CFE" w:rsidRDefault="007D4F6C" w:rsidP="005B5AD7">
            <w:pPr>
              <w:tabs>
                <w:tab w:val="left" w:pos="207"/>
              </w:tabs>
              <w:spacing w:after="0" w:line="240" w:lineRule="auto"/>
              <w:contextualSpacing/>
              <w:rPr>
                <w:rFonts w:ascii="Times New Roman" w:eastAsia="Times New Roman" w:hAnsi="Times New Roman"/>
                <w:sz w:val="20"/>
                <w:szCs w:val="20"/>
                <w:lang w:eastAsia="ru-RU"/>
              </w:rPr>
            </w:pPr>
            <w:r w:rsidRPr="00B87CFE">
              <w:rPr>
                <w:rFonts w:ascii="Times New Roman" w:eastAsia="Times New Roman" w:hAnsi="Times New Roman"/>
                <w:sz w:val="20"/>
                <w:szCs w:val="20"/>
                <w:lang w:eastAsia="ru-RU"/>
              </w:rPr>
              <w:t>4) Написание рабо</w:t>
            </w:r>
            <w:r w:rsidR="005E13EA" w:rsidRPr="00B87CFE">
              <w:rPr>
                <w:rFonts w:ascii="Times New Roman" w:eastAsia="Times New Roman" w:hAnsi="Times New Roman"/>
                <w:sz w:val="20"/>
                <w:szCs w:val="20"/>
                <w:lang w:eastAsia="ru-RU"/>
              </w:rPr>
              <w:t>чих программ</w:t>
            </w:r>
          </w:p>
        </w:tc>
        <w:tc>
          <w:tcPr>
            <w:tcW w:w="1537" w:type="pct"/>
          </w:tcPr>
          <w:p w:rsidR="007D4F6C" w:rsidRPr="00B87CFE" w:rsidRDefault="007D4F6C" w:rsidP="005B5AD7">
            <w:pPr>
              <w:pStyle w:val="Default"/>
              <w:contextualSpacing/>
              <w:jc w:val="both"/>
              <w:rPr>
                <w:rFonts w:ascii="Times New Roman" w:eastAsia="Times New Roman" w:hAnsi="Times New Roman" w:cs="Times New Roman"/>
                <w:color w:val="auto"/>
                <w:sz w:val="20"/>
                <w:szCs w:val="20"/>
                <w:lang w:eastAsia="ru-RU"/>
              </w:rPr>
            </w:pPr>
            <w:r w:rsidRPr="00B87CFE">
              <w:rPr>
                <w:rFonts w:ascii="Times New Roman" w:eastAsia="Times New Roman" w:hAnsi="Times New Roman" w:cs="Times New Roman"/>
                <w:color w:val="auto"/>
                <w:sz w:val="20"/>
                <w:szCs w:val="20"/>
                <w:lang w:eastAsia="ru-RU"/>
              </w:rPr>
              <w:t>Позитивная динамика отслеживаемых параметров.</w:t>
            </w:r>
          </w:p>
          <w:p w:rsidR="007D4F6C" w:rsidRPr="00B87CFE" w:rsidRDefault="007D4F6C" w:rsidP="005B5AD7">
            <w:pPr>
              <w:pStyle w:val="Default"/>
              <w:contextualSpacing/>
              <w:jc w:val="both"/>
              <w:rPr>
                <w:rFonts w:ascii="Times New Roman" w:hAnsi="Times New Roman" w:cs="Times New Roman"/>
                <w:bCs/>
                <w:color w:val="auto"/>
                <w:sz w:val="20"/>
                <w:szCs w:val="20"/>
              </w:rPr>
            </w:pPr>
            <w:r w:rsidRPr="00B87CFE">
              <w:rPr>
                <w:rFonts w:ascii="Times New Roman" w:eastAsia="Times New Roman" w:hAnsi="Times New Roman" w:cs="Times New Roman"/>
                <w:color w:val="auto"/>
                <w:sz w:val="20"/>
                <w:szCs w:val="20"/>
                <w:lang w:eastAsia="ru-RU"/>
              </w:rPr>
              <w:t>Успешность освоения предметных результатов.</w:t>
            </w:r>
          </w:p>
        </w:tc>
      </w:tr>
    </w:tbl>
    <w:p w:rsidR="00017D3F" w:rsidRPr="00B87CFE" w:rsidRDefault="00017D3F" w:rsidP="005B5AD7">
      <w:pPr>
        <w:pStyle w:val="3"/>
        <w:rPr>
          <w:sz w:val="24"/>
        </w:rPr>
      </w:pPr>
    </w:p>
    <w:p w:rsidR="00D51B81" w:rsidRPr="00B87CFE" w:rsidRDefault="00D51B81" w:rsidP="007D127E">
      <w:pPr>
        <w:pStyle w:val="Default"/>
        <w:ind w:firstLine="709"/>
        <w:contextualSpacing/>
        <w:jc w:val="both"/>
        <w:rPr>
          <w:rFonts w:ascii="Times New Roman" w:hAnsi="Times New Roman" w:cs="Times New Roman"/>
          <w:color w:val="auto"/>
        </w:rPr>
      </w:pPr>
      <w:bookmarkStart w:id="172" w:name="_Toc57312656"/>
      <w:r w:rsidRPr="00B87CFE">
        <w:rPr>
          <w:rFonts w:ascii="Times New Roman" w:hAnsi="Times New Roman" w:cs="Times New Roman"/>
          <w:color w:val="auto"/>
        </w:rPr>
        <w:t>Кроме учителя-логопеда и педагога-психолога коррекционно-развивающие занятия может проводить другой специалист психолого-педагогического сопровождения или педагог-предметник.</w:t>
      </w:r>
    </w:p>
    <w:p w:rsidR="00495205" w:rsidRPr="00B87CFE" w:rsidRDefault="00495205" w:rsidP="007D127E">
      <w:pPr>
        <w:pStyle w:val="Default"/>
        <w:ind w:firstLine="709"/>
        <w:contextualSpacing/>
        <w:jc w:val="both"/>
        <w:rPr>
          <w:rFonts w:ascii="Times New Roman" w:hAnsi="Times New Roman" w:cs="Times New Roman"/>
          <w:color w:val="auto"/>
        </w:rPr>
      </w:pPr>
      <w:r w:rsidRPr="00B87CFE">
        <w:rPr>
          <w:rFonts w:ascii="Times New Roman" w:hAnsi="Times New Roman" w:cs="Times New Roman"/>
          <w:color w:val="auto"/>
        </w:rPr>
        <w:t>Организационный раздел содержит описание системы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 обучающимися с ТНР</w:t>
      </w:r>
      <w:bookmarkEnd w:id="172"/>
      <w:r w:rsidR="001A20DC" w:rsidRPr="00B87CFE">
        <w:rPr>
          <w:rFonts w:ascii="Times New Roman" w:hAnsi="Times New Roman" w:cs="Times New Roman"/>
          <w:color w:val="auto"/>
        </w:rPr>
        <w:t>.</w:t>
      </w:r>
    </w:p>
    <w:p w:rsidR="001A20DC" w:rsidRPr="00B87CFE" w:rsidRDefault="001A20DC" w:rsidP="005B5AD7">
      <w:pPr>
        <w:spacing w:after="0" w:line="240" w:lineRule="auto"/>
        <w:contextualSpacing/>
        <w:rPr>
          <w:rFonts w:ascii="Times New Roman" w:hAnsi="Times New Roman"/>
          <w:sz w:val="24"/>
          <w:szCs w:val="24"/>
          <w:lang w:eastAsia="ru-RU"/>
        </w:rPr>
      </w:pPr>
    </w:p>
    <w:p w:rsidR="00821E80" w:rsidRPr="00B87CFE" w:rsidRDefault="007D127E" w:rsidP="007D127E">
      <w:pPr>
        <w:pStyle w:val="3"/>
        <w:rPr>
          <w:sz w:val="24"/>
        </w:rPr>
      </w:pPr>
      <w:bookmarkStart w:id="173" w:name="_Toc98861186"/>
      <w:r w:rsidRPr="00B87CFE">
        <w:rPr>
          <w:sz w:val="24"/>
        </w:rPr>
        <w:t xml:space="preserve">2.4.3. </w:t>
      </w:r>
      <w:r w:rsidR="00821E80" w:rsidRPr="00B87CFE">
        <w:rPr>
          <w:sz w:val="24"/>
        </w:rPr>
        <w:t>Механизмы реализации программы</w:t>
      </w:r>
      <w:bookmarkEnd w:id="173"/>
    </w:p>
    <w:p w:rsidR="00495205" w:rsidRPr="00B87CFE" w:rsidRDefault="00495205" w:rsidP="005B5AD7">
      <w:pPr>
        <w:pStyle w:val="Default"/>
        <w:ind w:firstLine="709"/>
        <w:contextualSpacing/>
        <w:jc w:val="both"/>
        <w:rPr>
          <w:rFonts w:ascii="Times New Roman" w:hAnsi="Times New Roman" w:cs="Times New Roman"/>
          <w:color w:val="auto"/>
        </w:rPr>
      </w:pPr>
      <w:r w:rsidRPr="00B87CFE">
        <w:rPr>
          <w:rFonts w:ascii="Times New Roman" w:hAnsi="Times New Roman" w:cs="Times New Roman"/>
          <w:color w:val="auto"/>
        </w:rPr>
        <w:t xml:space="preserve">ПКР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ТНР в образовательной организации, их особые образовательные потребности; сопоставляются результаты обучения этих </w:t>
      </w:r>
      <w:r w:rsidR="007D4F6C" w:rsidRPr="00B87CFE">
        <w:rPr>
          <w:rFonts w:ascii="Times New Roman" w:hAnsi="Times New Roman" w:cs="Times New Roman"/>
          <w:color w:val="auto"/>
        </w:rPr>
        <w:t>обучающихся</w:t>
      </w:r>
      <w:r w:rsidRPr="00B87CFE">
        <w:rPr>
          <w:rFonts w:ascii="Times New Roman" w:hAnsi="Times New Roman" w:cs="Times New Roman"/>
          <w:color w:val="auto"/>
        </w:rPr>
        <w:t xml:space="preserve"> на предыдущем уровне образования; создается (систематизируется, дополняется) фонд методических рекомендаций по обучению данных категорий </w:t>
      </w:r>
      <w:r w:rsidR="007D4F6C" w:rsidRPr="00B87CFE">
        <w:rPr>
          <w:rFonts w:ascii="Times New Roman" w:hAnsi="Times New Roman" w:cs="Times New Roman"/>
          <w:color w:val="auto"/>
        </w:rPr>
        <w:t>обучающихся</w:t>
      </w:r>
      <w:r w:rsidRPr="00B87CFE">
        <w:rPr>
          <w:rFonts w:ascii="Times New Roman" w:hAnsi="Times New Roman" w:cs="Times New Roman"/>
          <w:color w:val="auto"/>
        </w:rPr>
        <w:t xml:space="preserve"> сТНР.</w:t>
      </w:r>
    </w:p>
    <w:p w:rsidR="00495205" w:rsidRPr="00B87CFE" w:rsidRDefault="00495205" w:rsidP="005B5AD7">
      <w:pPr>
        <w:pStyle w:val="Default"/>
        <w:ind w:firstLine="709"/>
        <w:contextualSpacing/>
        <w:jc w:val="both"/>
        <w:rPr>
          <w:rFonts w:ascii="Times New Roman" w:hAnsi="Times New Roman" w:cs="Times New Roman"/>
          <w:color w:val="auto"/>
        </w:rPr>
      </w:pPr>
      <w:r w:rsidRPr="00B87CFE">
        <w:rPr>
          <w:rFonts w:ascii="Times New Roman" w:hAnsi="Times New Roman" w:cs="Times New Roman"/>
          <w:color w:val="auto"/>
        </w:rPr>
        <w:t xml:space="preserve">На основном этапе разрабатываются общая стратегия обучения и воспитания </w:t>
      </w:r>
      <w:r w:rsidR="007D4F6C" w:rsidRPr="00B87CFE">
        <w:rPr>
          <w:rFonts w:ascii="Times New Roman" w:hAnsi="Times New Roman" w:cs="Times New Roman"/>
          <w:color w:val="auto"/>
        </w:rPr>
        <w:t>обучающихся</w:t>
      </w:r>
      <w:r w:rsidRPr="00B87CFE">
        <w:rPr>
          <w:rFonts w:ascii="Times New Roman" w:hAnsi="Times New Roman" w:cs="Times New Roman"/>
          <w:color w:val="auto"/>
        </w:rPr>
        <w:t xml:space="preserve"> с ТНР,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495205" w:rsidRPr="00B87CFE" w:rsidRDefault="00495205" w:rsidP="005B5AD7">
      <w:pPr>
        <w:pStyle w:val="Default"/>
        <w:widowControl w:val="0"/>
        <w:ind w:firstLine="709"/>
        <w:contextualSpacing/>
        <w:jc w:val="both"/>
        <w:rPr>
          <w:rFonts w:ascii="Times New Roman" w:hAnsi="Times New Roman" w:cs="Times New Roman"/>
          <w:color w:val="auto"/>
        </w:rPr>
      </w:pPr>
      <w:r w:rsidRPr="00B87CFE">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ТНР; принимается итоговое решение. </w:t>
      </w:r>
    </w:p>
    <w:p w:rsidR="00495205" w:rsidRPr="00B87CFE" w:rsidRDefault="00495205" w:rsidP="005B5AD7">
      <w:pPr>
        <w:pStyle w:val="Default"/>
        <w:widowControl w:val="0"/>
        <w:ind w:firstLine="709"/>
        <w:contextualSpacing/>
        <w:jc w:val="both"/>
        <w:rPr>
          <w:rFonts w:ascii="Times New Roman" w:hAnsi="Times New Roman" w:cs="Times New Roman"/>
          <w:color w:val="auto"/>
        </w:rPr>
      </w:pPr>
      <w:r w:rsidRPr="00B87CFE">
        <w:rPr>
          <w:rFonts w:ascii="Times New Roman" w:hAnsi="Times New Roman" w:cs="Times New Roman"/>
          <w:color w:val="auto"/>
        </w:rPr>
        <w:t xml:space="preserve">Для реализации ПКР в образовательной организации создана служба комплексного психолого-медико-социального сопровождения и поддержки обучающихся с ТНР. </w:t>
      </w:r>
    </w:p>
    <w:p w:rsidR="00495205" w:rsidRPr="00B87CFE" w:rsidRDefault="00495205" w:rsidP="005B5AD7">
      <w:pPr>
        <w:pStyle w:val="Default"/>
        <w:ind w:firstLine="709"/>
        <w:contextualSpacing/>
        <w:jc w:val="both"/>
        <w:rPr>
          <w:rFonts w:ascii="Times New Roman" w:hAnsi="Times New Roman" w:cs="Times New Roman"/>
          <w:color w:val="auto"/>
        </w:rPr>
      </w:pPr>
      <w:r w:rsidRPr="00B87CFE">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495205" w:rsidRPr="00B87CFE" w:rsidRDefault="00495205" w:rsidP="005B5AD7">
      <w:pPr>
        <w:pStyle w:val="Default"/>
        <w:ind w:firstLine="709"/>
        <w:contextualSpacing/>
        <w:jc w:val="both"/>
        <w:rPr>
          <w:rFonts w:ascii="Times New Roman" w:hAnsi="Times New Roman" w:cs="Times New Roman"/>
          <w:color w:val="auto"/>
        </w:rPr>
      </w:pPr>
      <w:r w:rsidRPr="00B87CFE">
        <w:rPr>
          <w:rFonts w:ascii="Times New Roman" w:hAnsi="Times New Roman" w:cs="Times New Roman"/>
          <w:color w:val="auto"/>
        </w:rPr>
        <w:t xml:space="preserve">Комплексное психолого-медико-социальное сопровождение и поддержка обучающихся с ТНР обеспечиваются специалистами образовательной организации (педагогом-психологом, медицинским работником,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495205" w:rsidRPr="00B87CFE" w:rsidRDefault="00495205" w:rsidP="005B5AD7">
      <w:pPr>
        <w:pStyle w:val="Default"/>
        <w:ind w:firstLine="709"/>
        <w:contextualSpacing/>
        <w:jc w:val="both"/>
        <w:rPr>
          <w:rFonts w:ascii="Times New Roman" w:hAnsi="Times New Roman" w:cs="Times New Roman"/>
          <w:color w:val="auto"/>
        </w:rPr>
      </w:pPr>
      <w:r w:rsidRPr="00B87CFE">
        <w:rPr>
          <w:rFonts w:ascii="Times New Roman" w:hAnsi="Times New Roman" w:cs="Times New Roman"/>
          <w:color w:val="auto"/>
        </w:rPr>
        <w:t>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ключевых условий комплексного сопровождения и поддержки обучающихся.</w:t>
      </w:r>
    </w:p>
    <w:p w:rsidR="00495205" w:rsidRPr="00B87CFE" w:rsidRDefault="00495205" w:rsidP="005B5AD7">
      <w:pPr>
        <w:pStyle w:val="Default"/>
        <w:ind w:firstLine="709"/>
        <w:contextualSpacing/>
        <w:jc w:val="both"/>
        <w:rPr>
          <w:rFonts w:ascii="Times New Roman" w:hAnsi="Times New Roman" w:cs="Times New Roman"/>
        </w:rPr>
      </w:pPr>
      <w:r w:rsidRPr="00B87CFE">
        <w:rPr>
          <w:rFonts w:ascii="Times New Roman" w:hAnsi="Times New Roman" w:cs="Times New Roman"/>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495205" w:rsidRPr="00B87CFE" w:rsidRDefault="00495205" w:rsidP="005B5AD7">
      <w:pPr>
        <w:pStyle w:val="Default"/>
        <w:ind w:firstLine="709"/>
        <w:contextualSpacing/>
        <w:jc w:val="both"/>
        <w:rPr>
          <w:rFonts w:ascii="Times New Roman" w:hAnsi="Times New Roman" w:cs="Times New Roman"/>
          <w:color w:val="auto"/>
        </w:rPr>
      </w:pPr>
      <w:r w:rsidRPr="00B87CFE">
        <w:rPr>
          <w:rFonts w:ascii="Times New Roman" w:hAnsi="Times New Roman" w:cs="Times New Roman"/>
          <w:color w:val="auto"/>
        </w:rPr>
        <w:t xml:space="preserve">Одним </w:t>
      </w:r>
      <w:r w:rsidR="00821E80" w:rsidRPr="00B87CFE">
        <w:rPr>
          <w:rFonts w:ascii="Times New Roman" w:hAnsi="Times New Roman" w:cs="Times New Roman"/>
          <w:color w:val="auto"/>
        </w:rPr>
        <w:t xml:space="preserve">из </w:t>
      </w:r>
      <w:r w:rsidRPr="00B87CFE">
        <w:rPr>
          <w:rFonts w:ascii="Times New Roman" w:hAnsi="Times New Roman" w:cs="Times New Roman"/>
          <w:color w:val="auto"/>
        </w:rPr>
        <w:t xml:space="preserve">условий успешной образовательно-коррекционной работы с </w:t>
      </w:r>
      <w:r w:rsidR="007D4F6C" w:rsidRPr="00B87CFE">
        <w:rPr>
          <w:rFonts w:ascii="Times New Roman" w:hAnsi="Times New Roman" w:cs="Times New Roman"/>
          <w:color w:val="auto"/>
        </w:rPr>
        <w:t>обучающимися</w:t>
      </w:r>
      <w:r w:rsidRPr="00B87CFE">
        <w:rPr>
          <w:rFonts w:ascii="Times New Roman" w:hAnsi="Times New Roman" w:cs="Times New Roman"/>
          <w:color w:val="auto"/>
        </w:rPr>
        <w:t>, имеющими тяжелые нарушения речи, является создание благоприятной речевой среды, что обеспечивается организацией и соблюдением единого речевого режима.</w:t>
      </w:r>
    </w:p>
    <w:p w:rsidR="00495205" w:rsidRPr="00B87CFE" w:rsidRDefault="00495205" w:rsidP="005B5AD7">
      <w:pPr>
        <w:pStyle w:val="Default"/>
        <w:ind w:firstLine="709"/>
        <w:contextualSpacing/>
        <w:jc w:val="both"/>
        <w:rPr>
          <w:rFonts w:ascii="Times New Roman" w:hAnsi="Times New Roman" w:cs="Times New Roman"/>
          <w:color w:val="auto"/>
        </w:rPr>
      </w:pPr>
      <w:r w:rsidRPr="00B87CFE">
        <w:rPr>
          <w:rFonts w:ascii="Times New Roman" w:hAnsi="Times New Roman" w:cs="Times New Roman"/>
          <w:color w:val="auto"/>
        </w:rPr>
        <w:t>Это предполагает создание индивидуализированной коррекционно-развивающей коммуникативно ориентированной среды в стенах образовательного учреждения и, по возможности, вне его.</w:t>
      </w:r>
    </w:p>
    <w:p w:rsidR="00495205" w:rsidRPr="00B87CFE" w:rsidRDefault="00495205" w:rsidP="005B5AD7">
      <w:pPr>
        <w:pStyle w:val="Default"/>
        <w:ind w:firstLine="709"/>
        <w:contextualSpacing/>
        <w:jc w:val="both"/>
        <w:rPr>
          <w:rFonts w:ascii="Times New Roman" w:hAnsi="Times New Roman" w:cs="Times New Roman"/>
          <w:color w:val="auto"/>
        </w:rPr>
      </w:pPr>
      <w:r w:rsidRPr="00B87CFE">
        <w:rPr>
          <w:rFonts w:ascii="Times New Roman" w:hAnsi="Times New Roman" w:cs="Times New Roman"/>
          <w:color w:val="auto"/>
        </w:rPr>
        <w:t>Речевой режим обеспечивается:</w:t>
      </w:r>
    </w:p>
    <w:p w:rsidR="00495205" w:rsidRPr="00B87CFE" w:rsidRDefault="00495205" w:rsidP="004A287D">
      <w:pPr>
        <w:pStyle w:val="a8"/>
        <w:numPr>
          <w:ilvl w:val="0"/>
          <w:numId w:val="47"/>
        </w:numPr>
        <w:ind w:left="0" w:firstLine="709"/>
        <w:jc w:val="both"/>
        <w:rPr>
          <w:rFonts w:ascii="Times New Roman" w:hAnsi="Times New Roman"/>
          <w:color w:val="000000"/>
        </w:rPr>
      </w:pPr>
      <w:r w:rsidRPr="00B87CFE">
        <w:rPr>
          <w:rFonts w:ascii="Times New Roman" w:hAnsi="Times New Roman"/>
          <w:color w:val="000000"/>
        </w:rPr>
        <w:t>образцовой речью окружающих (педагогов, администрации, сотрудников образовательной организации и др.);</w:t>
      </w:r>
    </w:p>
    <w:p w:rsidR="00495205" w:rsidRPr="00B87CFE" w:rsidRDefault="00495205" w:rsidP="004A287D">
      <w:pPr>
        <w:pStyle w:val="a8"/>
        <w:numPr>
          <w:ilvl w:val="0"/>
          <w:numId w:val="47"/>
        </w:numPr>
        <w:ind w:left="0" w:firstLine="709"/>
        <w:jc w:val="both"/>
        <w:rPr>
          <w:rFonts w:ascii="Times New Roman" w:hAnsi="Times New Roman"/>
          <w:color w:val="000000"/>
        </w:rPr>
      </w:pPr>
      <w:r w:rsidRPr="00B87CFE">
        <w:rPr>
          <w:rFonts w:ascii="Times New Roman" w:hAnsi="Times New Roman"/>
          <w:color w:val="000000"/>
        </w:rPr>
        <w:t xml:space="preserve">созданием условий для речевого общения обучающихся с окружающими, целенаправленной организацией коммуникативных ситуаций; </w:t>
      </w:r>
    </w:p>
    <w:p w:rsidR="00495205" w:rsidRPr="00B87CFE" w:rsidRDefault="00495205" w:rsidP="004A287D">
      <w:pPr>
        <w:pStyle w:val="a8"/>
        <w:numPr>
          <w:ilvl w:val="0"/>
          <w:numId w:val="47"/>
        </w:numPr>
        <w:ind w:left="0" w:firstLine="709"/>
        <w:jc w:val="both"/>
        <w:rPr>
          <w:rFonts w:ascii="Times New Roman" w:hAnsi="Times New Roman"/>
          <w:color w:val="000000"/>
        </w:rPr>
      </w:pPr>
      <w:r w:rsidRPr="00B87CFE">
        <w:rPr>
          <w:rFonts w:ascii="Times New Roman" w:hAnsi="Times New Roman"/>
          <w:color w:val="000000"/>
        </w:rPr>
        <w:t>стимуляцией речевой активности детей и активизацией их речевых возможностей;</w:t>
      </w:r>
    </w:p>
    <w:p w:rsidR="00495205" w:rsidRPr="00B87CFE" w:rsidRDefault="00495205" w:rsidP="004A287D">
      <w:pPr>
        <w:pStyle w:val="a8"/>
        <w:numPr>
          <w:ilvl w:val="0"/>
          <w:numId w:val="47"/>
        </w:numPr>
        <w:ind w:left="0" w:firstLine="709"/>
        <w:jc w:val="both"/>
        <w:rPr>
          <w:rFonts w:ascii="Times New Roman" w:hAnsi="Times New Roman"/>
          <w:color w:val="000000"/>
        </w:rPr>
      </w:pPr>
      <w:r w:rsidRPr="00B87CFE">
        <w:rPr>
          <w:rFonts w:ascii="Times New Roman" w:hAnsi="Times New Roman"/>
          <w:color w:val="000000"/>
        </w:rPr>
        <w:t>координацией речеязыкового материала, отрабатываемого в учебной и внеучебной работе (словарь, грамматические конструкции, модели текстов и др.), в том числе при проведении режимных и организационных моментов;</w:t>
      </w:r>
    </w:p>
    <w:p w:rsidR="00495205" w:rsidRPr="00B87CFE" w:rsidRDefault="00495205" w:rsidP="004A287D">
      <w:pPr>
        <w:pStyle w:val="a8"/>
        <w:numPr>
          <w:ilvl w:val="0"/>
          <w:numId w:val="47"/>
        </w:numPr>
        <w:ind w:left="0" w:firstLine="709"/>
        <w:jc w:val="both"/>
        <w:rPr>
          <w:rFonts w:ascii="Times New Roman" w:hAnsi="Times New Roman"/>
          <w:color w:val="000000"/>
        </w:rPr>
      </w:pPr>
      <w:r w:rsidRPr="00B87CFE">
        <w:rPr>
          <w:rFonts w:ascii="Times New Roman" w:hAnsi="Times New Roman"/>
          <w:color w:val="000000"/>
        </w:rPr>
        <w:t>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rsidR="00495205" w:rsidRPr="00B87CFE" w:rsidRDefault="00495205" w:rsidP="005B5AD7">
      <w:pPr>
        <w:pStyle w:val="Default"/>
        <w:ind w:firstLine="709"/>
        <w:contextualSpacing/>
        <w:jc w:val="both"/>
        <w:rPr>
          <w:rFonts w:ascii="Times New Roman" w:hAnsi="Times New Roman" w:cs="Times New Roman"/>
          <w:color w:val="auto"/>
        </w:rPr>
      </w:pPr>
      <w:r w:rsidRPr="00B87CFE">
        <w:rPr>
          <w:rFonts w:ascii="Times New Roman" w:hAnsi="Times New Roman" w:cs="Times New Roman"/>
          <w:color w:val="auto"/>
        </w:rPr>
        <w:t>Индивидуализация речевого режима предполагает:</w:t>
      </w:r>
    </w:p>
    <w:p w:rsidR="00495205" w:rsidRPr="00B87CFE" w:rsidRDefault="00495205" w:rsidP="004A287D">
      <w:pPr>
        <w:pStyle w:val="a8"/>
        <w:numPr>
          <w:ilvl w:val="0"/>
          <w:numId w:val="47"/>
        </w:numPr>
        <w:ind w:left="0" w:firstLine="709"/>
        <w:jc w:val="both"/>
        <w:rPr>
          <w:rFonts w:ascii="Times New Roman" w:hAnsi="Times New Roman"/>
          <w:color w:val="000000"/>
        </w:rPr>
      </w:pPr>
      <w:r w:rsidRPr="00B87CFE">
        <w:rPr>
          <w:rFonts w:ascii="Times New Roman" w:hAnsi="Times New Roman"/>
          <w:color w:val="000000"/>
        </w:rPr>
        <w:t>осведомленность учителей-предметников, других педагогов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 и т.д.);</w:t>
      </w:r>
    </w:p>
    <w:p w:rsidR="00495205" w:rsidRPr="00B87CFE" w:rsidRDefault="00495205" w:rsidP="004A287D">
      <w:pPr>
        <w:pStyle w:val="a8"/>
        <w:numPr>
          <w:ilvl w:val="0"/>
          <w:numId w:val="47"/>
        </w:numPr>
        <w:ind w:left="0" w:firstLine="709"/>
        <w:jc w:val="both"/>
        <w:rPr>
          <w:rFonts w:ascii="Times New Roman" w:hAnsi="Times New Roman"/>
          <w:color w:val="000000"/>
        </w:rPr>
      </w:pPr>
      <w:r w:rsidRPr="00B87CFE">
        <w:rPr>
          <w:rFonts w:ascii="Times New Roman" w:hAnsi="Times New Roman"/>
          <w:color w:val="000000"/>
        </w:rPr>
        <w:t>индивидуализацию выполняемых обучающимся вербализованных заданий в соответствии со структурой нарушения речи, степенью его проявления, а также изученным программным материалом;</w:t>
      </w:r>
    </w:p>
    <w:p w:rsidR="00495205" w:rsidRPr="00B87CFE" w:rsidRDefault="00495205" w:rsidP="004A287D">
      <w:pPr>
        <w:pStyle w:val="a8"/>
        <w:numPr>
          <w:ilvl w:val="0"/>
          <w:numId w:val="47"/>
        </w:numPr>
        <w:ind w:left="0" w:firstLine="709"/>
        <w:jc w:val="both"/>
        <w:rPr>
          <w:rFonts w:ascii="Times New Roman" w:hAnsi="Times New Roman"/>
          <w:color w:val="000000"/>
        </w:rPr>
      </w:pPr>
      <w:r w:rsidRPr="00B87CFE">
        <w:rPr>
          <w:rFonts w:ascii="Times New Roman" w:hAnsi="Times New Roman"/>
          <w:color w:val="000000"/>
        </w:rPr>
        <w:t>проведение специальной работы при подготовке к устным публичным 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обучающегося.</w:t>
      </w:r>
    </w:p>
    <w:p w:rsidR="00495205" w:rsidRPr="00B87CFE" w:rsidRDefault="00495205" w:rsidP="005B5AD7">
      <w:pPr>
        <w:pStyle w:val="Default"/>
        <w:ind w:firstLine="709"/>
        <w:contextualSpacing/>
        <w:jc w:val="both"/>
        <w:rPr>
          <w:rFonts w:ascii="Times New Roman" w:hAnsi="Times New Roman" w:cs="Times New Roman"/>
          <w:color w:val="auto"/>
        </w:rPr>
      </w:pPr>
      <w:r w:rsidRPr="00B87CFE">
        <w:rPr>
          <w:rFonts w:ascii="Times New Roman" w:hAnsi="Times New Roman" w:cs="Times New Roman"/>
          <w:color w:val="auto"/>
        </w:rPr>
        <w:t xml:space="preserve">Для полноценного соблюдения речевого режима важно обеспечить полноценное взаимодействие учителей-логопедов, учителей-предметников, других педагогов и специалистов, работающих с </w:t>
      </w:r>
      <w:r w:rsidR="007D4F6C" w:rsidRPr="00B87CFE">
        <w:rPr>
          <w:rFonts w:ascii="Times New Roman" w:hAnsi="Times New Roman" w:cs="Times New Roman"/>
          <w:color w:val="auto"/>
        </w:rPr>
        <w:t>обучающимся</w:t>
      </w:r>
      <w:r w:rsidRPr="00B87CFE">
        <w:rPr>
          <w:rFonts w:ascii="Times New Roman" w:hAnsi="Times New Roman" w:cs="Times New Roman"/>
          <w:color w:val="auto"/>
        </w:rPr>
        <w:t xml:space="preserve">, а также поддерживать заинтересованность родителей в создании благоприятной речевой среды дома. </w:t>
      </w:r>
    </w:p>
    <w:p w:rsidR="00495205" w:rsidRPr="00B87CFE" w:rsidRDefault="004E70F9" w:rsidP="00D507EC">
      <w:pPr>
        <w:pStyle w:val="3"/>
        <w:ind w:firstLine="709"/>
        <w:jc w:val="both"/>
        <w:rPr>
          <w:b w:val="0"/>
          <w:sz w:val="24"/>
        </w:rPr>
      </w:pPr>
      <w:bookmarkStart w:id="174" w:name="_Toc57312657"/>
      <w:bookmarkStart w:id="175" w:name="_Toc98861187"/>
      <w:r w:rsidRPr="00B87CFE">
        <w:rPr>
          <w:b w:val="0"/>
          <w:sz w:val="24"/>
        </w:rPr>
        <w:t>Коррекционная работа планируется</w:t>
      </w:r>
      <w:r w:rsidR="00495205" w:rsidRPr="00B87CFE">
        <w:rPr>
          <w:b w:val="0"/>
          <w:sz w:val="24"/>
        </w:rPr>
        <w:t xml:space="preserve">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bookmarkEnd w:id="174"/>
      <w:bookmarkEnd w:id="175"/>
    </w:p>
    <w:p w:rsidR="00495205" w:rsidRPr="00B87CFE" w:rsidRDefault="00495205" w:rsidP="005B5AD7">
      <w:pPr>
        <w:pStyle w:val="Default"/>
        <w:ind w:firstLine="709"/>
        <w:contextualSpacing/>
        <w:jc w:val="both"/>
        <w:rPr>
          <w:rFonts w:ascii="Times New Roman" w:hAnsi="Times New Roman" w:cs="Times New Roman"/>
          <w:color w:val="auto"/>
        </w:rPr>
      </w:pPr>
      <w:r w:rsidRPr="00B87CFE">
        <w:rPr>
          <w:rFonts w:ascii="Times New Roman" w:hAnsi="Times New Roman" w:cs="Times New Roman"/>
          <w:color w:val="auto"/>
        </w:rPr>
        <w:t xml:space="preserve">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w:t>
      </w:r>
      <w:r w:rsidR="007D4F6C" w:rsidRPr="00B87CFE">
        <w:rPr>
          <w:rFonts w:ascii="Times New Roman" w:hAnsi="Times New Roman" w:cs="Times New Roman"/>
          <w:color w:val="auto"/>
        </w:rPr>
        <w:t xml:space="preserve">обучающимися </w:t>
      </w:r>
      <w:r w:rsidRPr="00B87CFE">
        <w:rPr>
          <w:rFonts w:ascii="Times New Roman" w:hAnsi="Times New Roman" w:cs="Times New Roman"/>
          <w:color w:val="auto"/>
        </w:rPr>
        <w:t xml:space="preserve">осуществляется с помощью специальных методов и приемов. </w:t>
      </w:r>
    </w:p>
    <w:p w:rsidR="00495205" w:rsidRPr="00B87CFE" w:rsidRDefault="00495205" w:rsidP="005B5AD7">
      <w:pPr>
        <w:pStyle w:val="Default"/>
        <w:ind w:firstLine="709"/>
        <w:contextualSpacing/>
        <w:jc w:val="both"/>
        <w:rPr>
          <w:rFonts w:ascii="Times New Roman" w:hAnsi="Times New Roman" w:cs="Times New Roman"/>
          <w:color w:val="auto"/>
        </w:rPr>
      </w:pPr>
      <w:r w:rsidRPr="00B87CFE">
        <w:rPr>
          <w:rFonts w:ascii="Times New Roman" w:hAnsi="Times New Roman" w:cs="Times New Roman"/>
          <w:color w:val="auto"/>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в частности, </w:t>
      </w:r>
      <w:r w:rsidR="009C44C6" w:rsidRPr="00B87CFE">
        <w:rPr>
          <w:rFonts w:ascii="Times New Roman" w:hAnsi="Times New Roman" w:cs="Times New Roman"/>
          <w:color w:val="auto"/>
        </w:rPr>
        <w:t xml:space="preserve">по </w:t>
      </w:r>
      <w:r w:rsidRPr="00B87CFE">
        <w:rPr>
          <w:rFonts w:ascii="Times New Roman" w:hAnsi="Times New Roman" w:cs="Times New Roman"/>
          <w:color w:val="auto"/>
        </w:rPr>
        <w:t>«Развити</w:t>
      </w:r>
      <w:r w:rsidR="009C44C6" w:rsidRPr="00B87CFE">
        <w:rPr>
          <w:rFonts w:ascii="Times New Roman" w:hAnsi="Times New Roman" w:cs="Times New Roman"/>
          <w:color w:val="auto"/>
        </w:rPr>
        <w:t>ю</w:t>
      </w:r>
      <w:r w:rsidRPr="00B87CFE">
        <w:rPr>
          <w:rFonts w:ascii="Times New Roman" w:hAnsi="Times New Roman" w:cs="Times New Roman"/>
          <w:color w:val="auto"/>
        </w:rPr>
        <w:t xml:space="preserve"> речи»</w:t>
      </w:r>
      <w:r w:rsidR="004E70F9" w:rsidRPr="00B87CFE">
        <w:rPr>
          <w:rFonts w:ascii="Times New Roman" w:hAnsi="Times New Roman" w:cs="Times New Roman"/>
          <w:color w:val="auto"/>
        </w:rPr>
        <w:t>.</w:t>
      </w:r>
    </w:p>
    <w:p w:rsidR="007D4F6C" w:rsidRPr="00B87CFE" w:rsidRDefault="00495205" w:rsidP="005B5AD7">
      <w:pPr>
        <w:pStyle w:val="Default"/>
        <w:ind w:firstLine="709"/>
        <w:contextualSpacing/>
        <w:jc w:val="both"/>
        <w:rPr>
          <w:rFonts w:ascii="Times New Roman" w:hAnsi="Times New Roman" w:cs="Times New Roman"/>
          <w:color w:val="auto"/>
        </w:rPr>
      </w:pPr>
      <w:r w:rsidRPr="00B87CFE">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7D4F6C" w:rsidRPr="00B87CFE" w:rsidRDefault="006826A5" w:rsidP="005B5AD7">
      <w:pPr>
        <w:pStyle w:val="Default"/>
        <w:ind w:firstLine="709"/>
        <w:contextualSpacing/>
        <w:jc w:val="both"/>
        <w:rPr>
          <w:rFonts w:ascii="Times New Roman" w:eastAsia="Times New Roman" w:hAnsi="Times New Roman" w:cs="Times New Roman"/>
          <w:lang w:eastAsia="ru-RU"/>
        </w:rPr>
      </w:pPr>
      <w:r w:rsidRPr="00B87CFE">
        <w:rPr>
          <w:rFonts w:ascii="Times New Roman" w:eastAsia="Times New Roman" w:hAnsi="Times New Roman" w:cs="Times New Roman"/>
          <w:lang w:eastAsia="ru-RU"/>
        </w:rPr>
        <w:t xml:space="preserve">ПКР включает реализацию коррекционно-развивающего курса  «Индивидуальные и групповые логопедические занятия» и  предусматривает возможность проведения дополнительных коррекционно-развивающих занятий </w:t>
      </w:r>
      <w:r w:rsidRPr="00B87CFE">
        <w:rPr>
          <w:rFonts w:ascii="Times New Roman" w:hAnsi="Times New Roman" w:cs="Times New Roman"/>
        </w:rPr>
        <w:t>со специалистами (учитель-логопед, педагог-психолог,</w:t>
      </w:r>
      <w:r w:rsidRPr="00B87CFE">
        <w:rPr>
          <w:rFonts w:ascii="Times New Roman" w:eastAsia="Times New Roman" w:hAnsi="Times New Roman" w:cs="Times New Roman"/>
          <w:lang w:eastAsia="ru-RU"/>
        </w:rPr>
        <w:t xml:space="preserve"> инструкторы адаптивной или лечебной физической культуры и другие педагоги, реализующие адаптированную основную образовательную программу.</w:t>
      </w:r>
      <w:r w:rsidRPr="00B87CFE">
        <w:rPr>
          <w:rFonts w:ascii="Times New Roman" w:hAnsi="Times New Roman" w:cs="Times New Roman"/>
        </w:rPr>
        <w:t>) по индивидуально ориентированным или групповым коррекционным программам при наличии заключения ПМПК (или ППк) о необходимости их организации</w:t>
      </w:r>
      <w:r w:rsidRPr="00B87CFE">
        <w:rPr>
          <w:rFonts w:ascii="Times New Roman" w:eastAsia="Times New Roman" w:hAnsi="Times New Roman" w:cs="Times New Roman"/>
          <w:lang w:eastAsia="ru-RU"/>
        </w:rPr>
        <w:t>.</w:t>
      </w:r>
    </w:p>
    <w:p w:rsidR="006826A5" w:rsidRPr="00B87CFE" w:rsidRDefault="006826A5" w:rsidP="005B5AD7">
      <w:pPr>
        <w:pStyle w:val="Default"/>
        <w:ind w:firstLine="709"/>
        <w:contextualSpacing/>
        <w:jc w:val="both"/>
        <w:rPr>
          <w:rFonts w:ascii="Times New Roman" w:eastAsia="Times New Roman" w:hAnsi="Times New Roman" w:cs="Times New Roman"/>
          <w:lang w:eastAsia="ru-RU"/>
        </w:rPr>
      </w:pPr>
      <w:r w:rsidRPr="00B87CFE">
        <w:rPr>
          <w:rFonts w:ascii="Times New Roman" w:eastAsia="Times New Roman" w:hAnsi="Times New Roman" w:cs="Times New Roman"/>
          <w:lang w:eastAsia="ru-RU"/>
        </w:rPr>
        <w:t xml:space="preserve">Дополнительные коррекционно-развивающие занятия могут проводиться в индивидуальной или подгрупповой форме. </w:t>
      </w:r>
    </w:p>
    <w:p w:rsidR="006826A5" w:rsidRPr="00B87CFE" w:rsidRDefault="00516E31" w:rsidP="005B5AD7">
      <w:pPr>
        <w:shd w:val="clear" w:color="auto" w:fill="FFFFFF"/>
        <w:spacing w:after="0" w:line="240" w:lineRule="auto"/>
        <w:ind w:firstLine="709"/>
        <w:contextualSpacing/>
        <w:jc w:val="both"/>
        <w:rPr>
          <w:rFonts w:ascii="Times New Roman" w:eastAsia="Times New Roman" w:hAnsi="Times New Roman"/>
          <w:color w:val="222222"/>
          <w:sz w:val="24"/>
          <w:szCs w:val="24"/>
          <w:lang w:eastAsia="ru-RU"/>
        </w:rPr>
      </w:pPr>
      <w:r w:rsidRPr="00B87CFE">
        <w:rPr>
          <w:rFonts w:ascii="Times New Roman" w:eastAsia="Times New Roman" w:hAnsi="Times New Roman"/>
          <w:color w:val="000000"/>
          <w:sz w:val="24"/>
          <w:szCs w:val="24"/>
          <w:lang w:eastAsia="ru-RU"/>
        </w:rPr>
        <w:t>Необходимость проведения дополнительных</w:t>
      </w:r>
      <w:r w:rsidR="006826A5" w:rsidRPr="00B87CFE">
        <w:rPr>
          <w:rFonts w:ascii="Times New Roman" w:eastAsia="Times New Roman" w:hAnsi="Times New Roman"/>
          <w:color w:val="000000"/>
          <w:sz w:val="24"/>
          <w:szCs w:val="24"/>
          <w:lang w:eastAsia="ru-RU"/>
        </w:rPr>
        <w:t xml:space="preserve"> коррекционно-развивающих занятий также может возникнуть в следующих случаях:</w:t>
      </w:r>
    </w:p>
    <w:p w:rsidR="006826A5" w:rsidRPr="00B87CFE" w:rsidRDefault="006826A5" w:rsidP="004A287D">
      <w:pPr>
        <w:pStyle w:val="afa"/>
        <w:numPr>
          <w:ilvl w:val="0"/>
          <w:numId w:val="67"/>
        </w:numPr>
        <w:spacing w:after="0" w:line="240" w:lineRule="auto"/>
        <w:ind w:left="0" w:right="115" w:firstLine="709"/>
        <w:contextualSpacing/>
        <w:jc w:val="both"/>
        <w:rPr>
          <w:rFonts w:ascii="Times New Roman" w:hAnsi="Times New Roman"/>
          <w:color w:val="231F20"/>
          <w:spacing w:val="-2"/>
          <w:sz w:val="24"/>
          <w:szCs w:val="24"/>
        </w:rPr>
      </w:pPr>
      <w:r w:rsidRPr="00B87CFE">
        <w:rPr>
          <w:rFonts w:ascii="Times New Roman" w:hAnsi="Times New Roman"/>
          <w:color w:val="231F20"/>
          <w:spacing w:val="-2"/>
          <w:sz w:val="24"/>
          <w:szCs w:val="24"/>
        </w:rPr>
        <w:t>необходимость дополнительно психолого-педагогического сопровождения после длительной болезни или медицинской реабилитации,</w:t>
      </w:r>
    </w:p>
    <w:p w:rsidR="006826A5" w:rsidRPr="00B87CFE" w:rsidRDefault="006826A5" w:rsidP="004A287D">
      <w:pPr>
        <w:pStyle w:val="afa"/>
        <w:numPr>
          <w:ilvl w:val="0"/>
          <w:numId w:val="67"/>
        </w:numPr>
        <w:spacing w:after="0" w:line="240" w:lineRule="auto"/>
        <w:ind w:left="0" w:right="115" w:firstLine="709"/>
        <w:contextualSpacing/>
        <w:jc w:val="both"/>
        <w:rPr>
          <w:rFonts w:ascii="Times New Roman" w:hAnsi="Times New Roman"/>
          <w:color w:val="231F20"/>
          <w:spacing w:val="-2"/>
          <w:sz w:val="24"/>
          <w:szCs w:val="24"/>
        </w:rPr>
      </w:pPr>
      <w:r w:rsidRPr="00B87CFE">
        <w:rPr>
          <w:rFonts w:ascii="Times New Roman" w:hAnsi="Times New Roman"/>
          <w:color w:val="231F20"/>
          <w:spacing w:val="-2"/>
          <w:sz w:val="24"/>
          <w:szCs w:val="24"/>
        </w:rPr>
        <w:t>низкая динамика формирования речеязыковых и коммуникативных компетенций или их распад, обусловленные наличием органической патологии,</w:t>
      </w:r>
    </w:p>
    <w:p w:rsidR="006826A5" w:rsidRPr="00B87CFE" w:rsidRDefault="006826A5" w:rsidP="004A287D">
      <w:pPr>
        <w:pStyle w:val="afa"/>
        <w:numPr>
          <w:ilvl w:val="0"/>
          <w:numId w:val="67"/>
        </w:numPr>
        <w:spacing w:after="0" w:line="240" w:lineRule="auto"/>
        <w:ind w:left="0" w:right="115" w:firstLine="709"/>
        <w:contextualSpacing/>
        <w:jc w:val="both"/>
        <w:rPr>
          <w:rFonts w:ascii="Times New Roman" w:hAnsi="Times New Roman"/>
          <w:color w:val="231F20"/>
          <w:spacing w:val="-2"/>
          <w:sz w:val="24"/>
          <w:szCs w:val="24"/>
        </w:rPr>
      </w:pPr>
      <w:r w:rsidRPr="00B87CFE">
        <w:rPr>
          <w:rFonts w:ascii="Times New Roman" w:hAnsi="Times New Roman"/>
          <w:color w:val="231F20"/>
          <w:spacing w:val="-2"/>
          <w:sz w:val="24"/>
          <w:szCs w:val="24"/>
        </w:rPr>
        <w:t>зачисление обучающегося с ТНР в течение учебного года,</w:t>
      </w:r>
    </w:p>
    <w:p w:rsidR="006826A5" w:rsidRPr="00B87CFE" w:rsidRDefault="006826A5" w:rsidP="004A287D">
      <w:pPr>
        <w:pStyle w:val="afa"/>
        <w:numPr>
          <w:ilvl w:val="0"/>
          <w:numId w:val="67"/>
        </w:numPr>
        <w:spacing w:after="0" w:line="240" w:lineRule="auto"/>
        <w:ind w:left="0" w:right="115" w:firstLine="709"/>
        <w:contextualSpacing/>
        <w:jc w:val="both"/>
        <w:rPr>
          <w:rFonts w:ascii="Times New Roman" w:hAnsi="Times New Roman"/>
          <w:color w:val="231F20"/>
          <w:spacing w:val="-2"/>
          <w:sz w:val="24"/>
          <w:szCs w:val="24"/>
        </w:rPr>
      </w:pPr>
      <w:r w:rsidRPr="00B87CFE">
        <w:rPr>
          <w:rFonts w:ascii="Times New Roman" w:hAnsi="Times New Roman"/>
          <w:color w:val="231F20"/>
          <w:spacing w:val="-2"/>
          <w:sz w:val="24"/>
          <w:szCs w:val="24"/>
        </w:rPr>
        <w:t>недостаточная активность когнитивно-познавательной деятельности,</w:t>
      </w:r>
    </w:p>
    <w:p w:rsidR="006826A5" w:rsidRPr="00B87CFE" w:rsidRDefault="006826A5" w:rsidP="004A287D">
      <w:pPr>
        <w:pStyle w:val="afa"/>
        <w:numPr>
          <w:ilvl w:val="0"/>
          <w:numId w:val="67"/>
        </w:numPr>
        <w:spacing w:after="0" w:line="240" w:lineRule="auto"/>
        <w:ind w:left="0" w:right="115" w:firstLine="709"/>
        <w:contextualSpacing/>
        <w:jc w:val="both"/>
        <w:rPr>
          <w:rFonts w:ascii="Times New Roman" w:hAnsi="Times New Roman"/>
          <w:color w:val="222222"/>
          <w:sz w:val="24"/>
          <w:szCs w:val="24"/>
          <w:lang w:eastAsia="ru-RU"/>
        </w:rPr>
      </w:pPr>
      <w:r w:rsidRPr="00B87CFE">
        <w:rPr>
          <w:rFonts w:ascii="Times New Roman" w:hAnsi="Times New Roman"/>
          <w:color w:val="231F20"/>
          <w:spacing w:val="-2"/>
          <w:sz w:val="24"/>
          <w:szCs w:val="24"/>
        </w:rPr>
        <w:t>и в других ситуациях, требующих дополнительной, в том числе</w:t>
      </w:r>
      <w:r w:rsidR="00D52128" w:rsidRPr="00B87CFE">
        <w:rPr>
          <w:rFonts w:ascii="Times New Roman" w:hAnsi="Times New Roman"/>
          <w:color w:val="231F20"/>
          <w:spacing w:val="-2"/>
          <w:sz w:val="24"/>
          <w:szCs w:val="24"/>
        </w:rPr>
        <w:t>,</w:t>
      </w:r>
      <w:r w:rsidRPr="00B87CFE">
        <w:rPr>
          <w:rFonts w:ascii="Times New Roman" w:hAnsi="Times New Roman"/>
          <w:color w:val="000000"/>
          <w:sz w:val="24"/>
          <w:szCs w:val="24"/>
          <w:lang w:eastAsia="ru-RU"/>
        </w:rPr>
        <w:t xml:space="preserve"> индивидуально ориентированной коррекционно-развивающей помощи.</w:t>
      </w:r>
    </w:p>
    <w:p w:rsidR="00821E80" w:rsidRPr="00B87CFE" w:rsidRDefault="00821E80" w:rsidP="005B5AD7">
      <w:pPr>
        <w:pStyle w:val="afa"/>
        <w:spacing w:after="0" w:line="240" w:lineRule="auto"/>
        <w:ind w:right="114" w:firstLine="709"/>
        <w:contextualSpacing/>
        <w:jc w:val="both"/>
        <w:rPr>
          <w:rFonts w:ascii="Times New Roman" w:hAnsi="Times New Roman"/>
          <w:sz w:val="24"/>
          <w:szCs w:val="24"/>
        </w:rPr>
      </w:pPr>
      <w:r w:rsidRPr="00B87CFE">
        <w:rPr>
          <w:rFonts w:ascii="Times New Roman" w:hAnsi="Times New Roman"/>
          <w:i/>
          <w:color w:val="231F20"/>
          <w:sz w:val="24"/>
          <w:szCs w:val="24"/>
        </w:rPr>
        <w:t>Организация</w:t>
      </w:r>
      <w:r w:rsidR="004E70F9" w:rsidRPr="00B87CFE">
        <w:rPr>
          <w:rFonts w:ascii="Times New Roman" w:hAnsi="Times New Roman"/>
          <w:i/>
          <w:color w:val="231F20"/>
          <w:sz w:val="24"/>
          <w:szCs w:val="24"/>
        </w:rPr>
        <w:t xml:space="preserve"> </w:t>
      </w:r>
      <w:r w:rsidRPr="00B87CFE">
        <w:rPr>
          <w:rFonts w:ascii="Times New Roman" w:hAnsi="Times New Roman"/>
          <w:i/>
          <w:color w:val="231F20"/>
          <w:sz w:val="24"/>
          <w:szCs w:val="24"/>
        </w:rPr>
        <w:t>сетевого</w:t>
      </w:r>
      <w:r w:rsidR="004E70F9" w:rsidRPr="00B87CFE">
        <w:rPr>
          <w:rFonts w:ascii="Times New Roman" w:hAnsi="Times New Roman"/>
          <w:i/>
          <w:color w:val="231F20"/>
          <w:sz w:val="24"/>
          <w:szCs w:val="24"/>
        </w:rPr>
        <w:t xml:space="preserve"> </w:t>
      </w:r>
      <w:r w:rsidRPr="00B87CFE">
        <w:rPr>
          <w:rFonts w:ascii="Times New Roman" w:hAnsi="Times New Roman"/>
          <w:i/>
          <w:color w:val="231F20"/>
          <w:sz w:val="24"/>
          <w:szCs w:val="24"/>
        </w:rPr>
        <w:t>взаимодействия</w:t>
      </w:r>
      <w:r w:rsidR="004E70F9" w:rsidRPr="00B87CFE">
        <w:rPr>
          <w:rFonts w:ascii="Times New Roman" w:hAnsi="Times New Roman"/>
          <w:i/>
          <w:color w:val="231F20"/>
          <w:sz w:val="24"/>
          <w:szCs w:val="24"/>
        </w:rPr>
        <w:t xml:space="preserve"> </w:t>
      </w:r>
      <w:r w:rsidRPr="00B87CFE">
        <w:rPr>
          <w:rFonts w:ascii="Times New Roman" w:hAnsi="Times New Roman"/>
          <w:color w:val="231F20"/>
          <w:sz w:val="24"/>
          <w:szCs w:val="24"/>
        </w:rPr>
        <w:t>образовательныхи иных организаций является одним из основных механизмов реализации программы коррекционной работы на уровне основного</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общего</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образования.</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Сетеваяформа</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реализации</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 xml:space="preserve">программы коррекционной работы предполагает использование </w:t>
      </w:r>
      <w:r w:rsidRPr="00B87CFE">
        <w:rPr>
          <w:rFonts w:ascii="Times New Roman" w:hAnsi="Times New Roman"/>
          <w:color w:val="231F20"/>
          <w:w w:val="95"/>
          <w:sz w:val="24"/>
          <w:szCs w:val="24"/>
        </w:rPr>
        <w:t>ресурсов нескольких образовательных организаций (общеобра</w:t>
      </w:r>
      <w:r w:rsidRPr="00B87CFE">
        <w:rPr>
          <w:rFonts w:ascii="Times New Roman" w:hAnsi="Times New Roman"/>
          <w:color w:val="231F20"/>
          <w:sz w:val="24"/>
          <w:szCs w:val="24"/>
        </w:rPr>
        <w:t>зовательная</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школа,</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государственные</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образовательные</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учреждения</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для</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обучающихся,нуждающихся</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в</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 xml:space="preserve">психолого-педагогической и медико-социальной помощи и др.), а также при </w:t>
      </w:r>
      <w:r w:rsidRPr="00B87CFE">
        <w:rPr>
          <w:rFonts w:ascii="Times New Roman" w:hAnsi="Times New Roman"/>
          <w:color w:val="231F20"/>
          <w:spacing w:val="-2"/>
          <w:sz w:val="24"/>
          <w:szCs w:val="24"/>
        </w:rPr>
        <w:t xml:space="preserve">необходимости ресурсов организаций науки, культуры, спорта </w:t>
      </w:r>
      <w:r w:rsidRPr="00B87CFE">
        <w:rPr>
          <w:rFonts w:ascii="Times New Roman" w:hAnsi="Times New Roman"/>
          <w:color w:val="231F20"/>
          <w:sz w:val="24"/>
          <w:szCs w:val="24"/>
        </w:rPr>
        <w:t>и иных организаций.</w:t>
      </w:r>
    </w:p>
    <w:p w:rsidR="00821E80" w:rsidRPr="00B87CFE" w:rsidRDefault="00821E80" w:rsidP="005B5AD7">
      <w:pPr>
        <w:pStyle w:val="afa"/>
        <w:spacing w:after="0" w:line="240" w:lineRule="auto"/>
        <w:ind w:right="114" w:firstLine="709"/>
        <w:contextualSpacing/>
        <w:jc w:val="both"/>
        <w:rPr>
          <w:rFonts w:ascii="Times New Roman" w:hAnsi="Times New Roman"/>
          <w:sz w:val="24"/>
          <w:szCs w:val="24"/>
        </w:rPr>
      </w:pPr>
      <w:r w:rsidRPr="00B87CFE">
        <w:rPr>
          <w:rFonts w:ascii="Times New Roman" w:hAnsi="Times New Roman"/>
          <w:color w:val="231F20"/>
          <w:w w:val="95"/>
          <w:sz w:val="24"/>
          <w:szCs w:val="24"/>
        </w:rPr>
        <w:t xml:space="preserve">Сетевое взаимодействие осуществляется в форме совместной </w:t>
      </w:r>
      <w:r w:rsidRPr="00B87CFE">
        <w:rPr>
          <w:rFonts w:ascii="Times New Roman" w:hAnsi="Times New Roman"/>
          <w:color w:val="231F20"/>
          <w:sz w:val="24"/>
          <w:szCs w:val="24"/>
        </w:rPr>
        <w:t>деятельностиобразовательных</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организаций,направленной</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на обеспечение условий для освоения обучающимися с ТНР адаптированной основной программы основного общего образования.</w:t>
      </w:r>
    </w:p>
    <w:p w:rsidR="00821E80" w:rsidRPr="00B87CFE" w:rsidRDefault="00821E80" w:rsidP="005B5AD7">
      <w:pPr>
        <w:pStyle w:val="afa"/>
        <w:spacing w:after="0" w:line="240" w:lineRule="auto"/>
        <w:ind w:right="115" w:firstLine="709"/>
        <w:contextualSpacing/>
        <w:jc w:val="both"/>
        <w:rPr>
          <w:rFonts w:ascii="Times New Roman" w:hAnsi="Times New Roman"/>
          <w:color w:val="231F20"/>
          <w:sz w:val="24"/>
          <w:szCs w:val="24"/>
        </w:rPr>
      </w:pPr>
      <w:r w:rsidRPr="00B87CFE">
        <w:rPr>
          <w:rFonts w:ascii="Times New Roman" w:hAnsi="Times New Roman"/>
          <w:color w:val="231F20"/>
          <w:sz w:val="24"/>
          <w:szCs w:val="24"/>
        </w:rPr>
        <w:t>Образовательные организации, участвующие в реализации программы</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коррекционной</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работы</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в</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рамках</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сетевого</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взаимодействия,</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должны</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иметь</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соответствующие</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лицензии</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на</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 xml:space="preserve">право </w:t>
      </w:r>
      <w:r w:rsidRPr="00B87CFE">
        <w:rPr>
          <w:rFonts w:ascii="Times New Roman" w:hAnsi="Times New Roman"/>
          <w:color w:val="231F20"/>
          <w:w w:val="95"/>
          <w:sz w:val="24"/>
          <w:szCs w:val="24"/>
        </w:rPr>
        <w:t>осуществления образовательной деятельности. Порядок и усло</w:t>
      </w:r>
      <w:r w:rsidRPr="00B87CFE">
        <w:rPr>
          <w:rFonts w:ascii="Times New Roman" w:hAnsi="Times New Roman"/>
          <w:color w:val="231F20"/>
          <w:sz w:val="24"/>
          <w:szCs w:val="24"/>
        </w:rPr>
        <w:t>вия взаимодействия образовательных организаций при со</w:t>
      </w:r>
      <w:r w:rsidRPr="00B87CFE">
        <w:rPr>
          <w:rFonts w:ascii="Times New Roman" w:hAnsi="Times New Roman"/>
          <w:color w:val="231F20"/>
          <w:w w:val="95"/>
          <w:sz w:val="24"/>
          <w:szCs w:val="24"/>
        </w:rPr>
        <w:t>вместной реализации программы коррекционной работы опре</w:t>
      </w:r>
      <w:r w:rsidRPr="00B87CFE">
        <w:rPr>
          <w:rFonts w:ascii="Times New Roman" w:hAnsi="Times New Roman"/>
          <w:color w:val="231F20"/>
          <w:sz w:val="24"/>
          <w:szCs w:val="24"/>
        </w:rPr>
        <w:t>деляется договором между ними.</w:t>
      </w:r>
    </w:p>
    <w:p w:rsidR="00821E80" w:rsidRPr="00B87CFE" w:rsidRDefault="00821E80" w:rsidP="005B5AD7">
      <w:pPr>
        <w:pStyle w:val="Default"/>
        <w:ind w:firstLine="709"/>
        <w:contextualSpacing/>
        <w:jc w:val="both"/>
        <w:rPr>
          <w:rFonts w:ascii="Times New Roman" w:hAnsi="Times New Roman" w:cs="Times New Roman"/>
          <w:color w:val="auto"/>
        </w:rPr>
      </w:pPr>
      <w:r w:rsidRPr="00B87CFE">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логоритмика и др.), опосредованно стимулирующих и корригирующих развитие обучающихся с ТНР. </w:t>
      </w:r>
    </w:p>
    <w:p w:rsidR="00821E80" w:rsidRPr="00B87CFE" w:rsidRDefault="00821E80" w:rsidP="005B5AD7">
      <w:pPr>
        <w:pStyle w:val="Default"/>
        <w:ind w:firstLine="709"/>
        <w:contextualSpacing/>
        <w:jc w:val="both"/>
        <w:rPr>
          <w:rFonts w:ascii="Times New Roman" w:hAnsi="Times New Roman" w:cs="Times New Roman"/>
          <w:color w:val="auto"/>
        </w:rPr>
      </w:pPr>
      <w:r w:rsidRPr="00B87CFE">
        <w:rPr>
          <w:rFonts w:ascii="Times New Roman" w:hAnsi="Times New Roman" w:cs="Times New Roman"/>
          <w:color w:val="auto"/>
        </w:rPr>
        <w:t xml:space="preserve">Для развития потенциала обучающихся с ТНР специалистами и педагогами с участием самих обучающихся и их родителей (законных представителей) могут разрабатываться индивидуальные учебные планы. </w:t>
      </w:r>
    </w:p>
    <w:p w:rsidR="00821E80" w:rsidRPr="00B87CFE" w:rsidRDefault="00821E80" w:rsidP="005B5AD7">
      <w:pPr>
        <w:pStyle w:val="Default"/>
        <w:ind w:firstLine="709"/>
        <w:contextualSpacing/>
        <w:jc w:val="both"/>
        <w:rPr>
          <w:rFonts w:ascii="Times New Roman" w:hAnsi="Times New Roman" w:cs="Times New Roman"/>
          <w:color w:val="auto"/>
        </w:rPr>
      </w:pPr>
      <w:r w:rsidRPr="00B87CFE">
        <w:rPr>
          <w:rFonts w:ascii="Times New Roman" w:hAnsi="Times New Roman" w:cs="Times New Roman"/>
          <w:color w:val="auto"/>
        </w:rPr>
        <w:t xml:space="preserve">Реализация индивидуальных учебных планов для детей с ТНР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821E80" w:rsidRPr="00B87CFE" w:rsidRDefault="00821E80" w:rsidP="005B5AD7">
      <w:pPr>
        <w:pStyle w:val="Default"/>
        <w:ind w:firstLine="709"/>
        <w:contextualSpacing/>
        <w:jc w:val="both"/>
        <w:rPr>
          <w:rFonts w:ascii="Times New Roman" w:hAnsi="Times New Roman" w:cs="Times New Roman"/>
          <w:color w:val="auto"/>
        </w:rPr>
      </w:pPr>
      <w:r w:rsidRPr="00B87CFE">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другими специалистами, описать их согласованные действия (план обследования детей с ТНР,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821E80" w:rsidRPr="00B87CFE" w:rsidRDefault="00821E80" w:rsidP="005B5AD7">
      <w:pPr>
        <w:pStyle w:val="Default"/>
        <w:ind w:firstLine="709"/>
        <w:contextualSpacing/>
        <w:jc w:val="both"/>
        <w:rPr>
          <w:rFonts w:ascii="Times New Roman" w:hAnsi="Times New Roman" w:cs="Times New Roman"/>
          <w:color w:val="auto"/>
        </w:rPr>
      </w:pPr>
      <w:r w:rsidRPr="00B87CFE">
        <w:rPr>
          <w:rFonts w:ascii="Times New Roman" w:hAnsi="Times New Roman" w:cs="Times New Roman"/>
          <w:color w:val="auto"/>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821E80" w:rsidRPr="00B87CFE" w:rsidRDefault="00821E80" w:rsidP="005B5AD7">
      <w:pPr>
        <w:pStyle w:val="Default"/>
        <w:ind w:firstLine="709"/>
        <w:contextualSpacing/>
        <w:jc w:val="both"/>
        <w:rPr>
          <w:rFonts w:ascii="Times New Roman" w:hAnsi="Times New Roman" w:cs="Times New Roman"/>
          <w:color w:val="auto"/>
        </w:rPr>
      </w:pPr>
      <w:r w:rsidRPr="00B87CFE">
        <w:rPr>
          <w:rFonts w:ascii="Times New Roman" w:hAnsi="Times New Roman" w:cs="Times New Roman"/>
          <w:color w:val="auto"/>
        </w:rPr>
        <w:t xml:space="preserve">Взаимодействие включает в себя следующее: </w:t>
      </w:r>
    </w:p>
    <w:p w:rsidR="00821E80" w:rsidRPr="00B87CFE" w:rsidRDefault="00821E80" w:rsidP="005B5AD7">
      <w:pPr>
        <w:pStyle w:val="Default"/>
        <w:numPr>
          <w:ilvl w:val="0"/>
          <w:numId w:val="2"/>
        </w:numPr>
        <w:tabs>
          <w:tab w:val="left" w:pos="993"/>
        </w:tabs>
        <w:ind w:left="0" w:firstLine="709"/>
        <w:contextualSpacing/>
        <w:jc w:val="both"/>
        <w:rPr>
          <w:rFonts w:ascii="Times New Roman" w:hAnsi="Times New Roman" w:cs="Times New Roman"/>
          <w:color w:val="auto"/>
        </w:rPr>
      </w:pPr>
      <w:r w:rsidRPr="00B87CFE">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821E80" w:rsidRPr="00B87CFE" w:rsidRDefault="00821E80" w:rsidP="005B5AD7">
      <w:pPr>
        <w:pStyle w:val="Default"/>
        <w:numPr>
          <w:ilvl w:val="0"/>
          <w:numId w:val="2"/>
        </w:numPr>
        <w:tabs>
          <w:tab w:val="left" w:pos="993"/>
        </w:tabs>
        <w:ind w:left="0" w:firstLine="709"/>
        <w:contextualSpacing/>
        <w:jc w:val="both"/>
        <w:rPr>
          <w:rFonts w:ascii="Times New Roman" w:hAnsi="Times New Roman" w:cs="Times New Roman"/>
          <w:color w:val="auto"/>
        </w:rPr>
      </w:pPr>
      <w:r w:rsidRPr="00B87CFE">
        <w:rPr>
          <w:rFonts w:ascii="Times New Roman" w:hAnsi="Times New Roman" w:cs="Times New Roman"/>
          <w:color w:val="auto"/>
        </w:rPr>
        <w:t xml:space="preserve">многоаспектный анализ личностного и познавательного развития обучающегося; </w:t>
      </w:r>
    </w:p>
    <w:p w:rsidR="00821E80" w:rsidRPr="00B87CFE" w:rsidRDefault="00821E80" w:rsidP="005B5AD7">
      <w:pPr>
        <w:pStyle w:val="Default"/>
        <w:numPr>
          <w:ilvl w:val="0"/>
          <w:numId w:val="2"/>
        </w:numPr>
        <w:tabs>
          <w:tab w:val="left" w:pos="993"/>
        </w:tabs>
        <w:ind w:left="0" w:firstLine="709"/>
        <w:contextualSpacing/>
        <w:jc w:val="both"/>
        <w:rPr>
          <w:rFonts w:ascii="Times New Roman" w:hAnsi="Times New Roman" w:cs="Times New Roman"/>
          <w:color w:val="auto"/>
        </w:rPr>
      </w:pPr>
      <w:r w:rsidRPr="00B87CFE">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обучающегося. </w:t>
      </w:r>
    </w:p>
    <w:p w:rsidR="00821E80" w:rsidRPr="00B87CFE" w:rsidRDefault="00821E80" w:rsidP="005B5AD7">
      <w:pPr>
        <w:shd w:val="clear" w:color="auto" w:fill="FFFFFF"/>
        <w:spacing w:after="0" w:line="240" w:lineRule="auto"/>
        <w:ind w:firstLine="709"/>
        <w:contextualSpacing/>
        <w:jc w:val="both"/>
        <w:rPr>
          <w:rFonts w:ascii="Times New Roman" w:eastAsia="Times New Roman" w:hAnsi="Times New Roman"/>
          <w:color w:val="222222"/>
          <w:sz w:val="24"/>
          <w:szCs w:val="24"/>
          <w:lang w:eastAsia="ru-RU"/>
        </w:rPr>
      </w:pPr>
      <w:r w:rsidRPr="00B87CFE">
        <w:rPr>
          <w:rFonts w:ascii="Times New Roman" w:hAnsi="Times New Roman"/>
          <w:color w:val="231F20"/>
          <w:sz w:val="24"/>
          <w:szCs w:val="24"/>
        </w:rPr>
        <w:t>При реализации содержания коррекционно-развивающей работы рекомендуется распределить зоны ответственности между</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учителями</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и</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разными</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специалистами,</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описать</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условия для</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их</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координации</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(план</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обследования</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обучающихся,</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их</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ин</w:t>
      </w:r>
      <w:r w:rsidRPr="00B87CFE">
        <w:rPr>
          <w:rFonts w:ascii="Times New Roman" w:hAnsi="Times New Roman"/>
          <w:color w:val="231F20"/>
          <w:spacing w:val="-2"/>
          <w:sz w:val="24"/>
          <w:szCs w:val="24"/>
        </w:rPr>
        <w:t xml:space="preserve">дивидуальные образовательные потребности, индивидуальные </w:t>
      </w:r>
      <w:r w:rsidRPr="00B87CFE">
        <w:rPr>
          <w:rFonts w:ascii="Times New Roman" w:hAnsi="Times New Roman"/>
          <w:color w:val="231F20"/>
          <w:w w:val="95"/>
          <w:sz w:val="24"/>
          <w:szCs w:val="24"/>
        </w:rPr>
        <w:t>коррекционно-развивающие программы, мониторинг динами</w:t>
      </w:r>
      <w:r w:rsidRPr="00B87CFE">
        <w:rPr>
          <w:rFonts w:ascii="Times New Roman" w:hAnsi="Times New Roman"/>
          <w:color w:val="231F20"/>
          <w:sz w:val="24"/>
          <w:szCs w:val="24"/>
        </w:rPr>
        <w:t>ки развития и т. д.). Обсуждения проводятся на ППк образовательной</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организации,методических</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объединениях</w:t>
      </w:r>
      <w:r w:rsidR="004E70F9" w:rsidRPr="00B87CFE">
        <w:rPr>
          <w:rFonts w:ascii="Times New Roman" w:hAnsi="Times New Roman"/>
          <w:color w:val="231F20"/>
          <w:sz w:val="24"/>
          <w:szCs w:val="24"/>
        </w:rPr>
        <w:t xml:space="preserve"> </w:t>
      </w:r>
      <w:r w:rsidRPr="00B87CFE">
        <w:rPr>
          <w:rFonts w:ascii="Times New Roman" w:hAnsi="Times New Roman"/>
          <w:color w:val="231F20"/>
          <w:sz w:val="24"/>
          <w:szCs w:val="24"/>
        </w:rPr>
        <w:t>рабочих групп и др.</w:t>
      </w:r>
    </w:p>
    <w:p w:rsidR="00495205" w:rsidRPr="00B87CFE" w:rsidRDefault="00495205" w:rsidP="005B5AD7">
      <w:pPr>
        <w:pStyle w:val="Default"/>
        <w:ind w:firstLine="709"/>
        <w:contextualSpacing/>
        <w:jc w:val="both"/>
        <w:rPr>
          <w:rFonts w:ascii="Times New Roman" w:hAnsi="Times New Roman" w:cs="Times New Roman"/>
          <w:color w:val="auto"/>
        </w:rPr>
      </w:pPr>
      <w:r w:rsidRPr="00B87CFE">
        <w:rPr>
          <w:rFonts w:ascii="Times New Roman" w:hAnsi="Times New Roman" w:cs="Times New Roman"/>
          <w:color w:val="auto"/>
        </w:rPr>
        <w:t>В</w:t>
      </w:r>
      <w:r w:rsidR="00821E80" w:rsidRPr="00B87CFE">
        <w:rPr>
          <w:rFonts w:ascii="Times New Roman" w:hAnsi="Times New Roman" w:cs="Times New Roman"/>
          <w:color w:val="auto"/>
        </w:rPr>
        <w:t>о</w:t>
      </w:r>
      <w:r w:rsidR="004E70F9" w:rsidRPr="00B87CFE">
        <w:rPr>
          <w:rFonts w:ascii="Times New Roman" w:hAnsi="Times New Roman" w:cs="Times New Roman"/>
          <w:color w:val="auto"/>
        </w:rPr>
        <w:t xml:space="preserve"> </w:t>
      </w:r>
      <w:r w:rsidR="00821E80" w:rsidRPr="00B87CFE">
        <w:rPr>
          <w:rFonts w:ascii="Times New Roman" w:hAnsi="Times New Roman" w:cs="Times New Roman"/>
          <w:color w:val="auto"/>
        </w:rPr>
        <w:t>вне</w:t>
      </w:r>
      <w:r w:rsidRPr="00B87CFE">
        <w:rPr>
          <w:rFonts w:ascii="Times New Roman" w:hAnsi="Times New Roman" w:cs="Times New Roman"/>
          <w:color w:val="auto"/>
        </w:rPr>
        <w:t xml:space="preserve">учебной внеурочной деятельности планируются коррекционные занятия со специалистами (учитель-логопед, педагог-психолог) по индивидуально ориентированным коррекционным программам. </w:t>
      </w:r>
    </w:p>
    <w:p w:rsidR="007C6BEC" w:rsidRPr="005B5AD7" w:rsidRDefault="007C6BEC" w:rsidP="005B5AD7">
      <w:pPr>
        <w:pStyle w:val="Default"/>
        <w:ind w:firstLine="709"/>
        <w:contextualSpacing/>
        <w:jc w:val="both"/>
        <w:rPr>
          <w:rFonts w:ascii="Times New Roman" w:hAnsi="Times New Roman" w:cs="Times New Roman"/>
          <w:color w:val="auto"/>
          <w:sz w:val="28"/>
          <w:szCs w:val="28"/>
        </w:rPr>
      </w:pPr>
    </w:p>
    <w:p w:rsidR="00821E80" w:rsidRPr="00B87CFE" w:rsidRDefault="0055321D" w:rsidP="0055321D">
      <w:pPr>
        <w:pStyle w:val="3"/>
        <w:rPr>
          <w:sz w:val="24"/>
        </w:rPr>
      </w:pPr>
      <w:bookmarkStart w:id="176" w:name="_Toc98861188"/>
      <w:r w:rsidRPr="00B87CFE">
        <w:rPr>
          <w:sz w:val="24"/>
        </w:rPr>
        <w:t xml:space="preserve">2.4.4. </w:t>
      </w:r>
      <w:r w:rsidR="00821E80" w:rsidRPr="00B87CFE">
        <w:rPr>
          <w:sz w:val="24"/>
        </w:rPr>
        <w:t>Требования к условиям реализации программы</w:t>
      </w:r>
      <w:bookmarkEnd w:id="176"/>
    </w:p>
    <w:p w:rsidR="00821E80" w:rsidRPr="00B87CFE" w:rsidRDefault="005915B0" w:rsidP="005B5AD7">
      <w:pPr>
        <w:pStyle w:val="Default"/>
        <w:ind w:left="709"/>
        <w:contextualSpacing/>
        <w:jc w:val="both"/>
        <w:rPr>
          <w:rFonts w:ascii="Times New Roman" w:hAnsi="Times New Roman" w:cs="Times New Roman"/>
          <w:i/>
          <w:iCs/>
          <w:color w:val="auto"/>
        </w:rPr>
      </w:pPr>
      <w:r w:rsidRPr="00B87CFE">
        <w:rPr>
          <w:rFonts w:ascii="Times New Roman" w:hAnsi="Times New Roman" w:cs="Times New Roman"/>
          <w:i/>
          <w:iCs/>
          <w:color w:val="auto"/>
        </w:rPr>
        <w:t>Психолого-педагогическое обеспечение</w:t>
      </w:r>
    </w:p>
    <w:p w:rsidR="005915B0" w:rsidRPr="00B87CFE" w:rsidRDefault="005915B0" w:rsidP="005B5AD7">
      <w:pPr>
        <w:pStyle w:val="Default"/>
        <w:ind w:firstLine="709"/>
        <w:contextualSpacing/>
        <w:jc w:val="both"/>
        <w:rPr>
          <w:rFonts w:ascii="Times New Roman" w:hAnsi="Times New Roman" w:cs="Times New Roman"/>
          <w:color w:val="231F20"/>
          <w:spacing w:val="-2"/>
        </w:rPr>
      </w:pPr>
      <w:r w:rsidRPr="00B87CFE">
        <w:rPr>
          <w:rFonts w:ascii="Times New Roman" w:hAnsi="Times New Roman" w:cs="Times New Roman"/>
          <w:iCs/>
          <w:color w:val="auto"/>
        </w:rPr>
        <w:t>Дополняется за счет необходимости восполнения пробелов в структуре рече</w:t>
      </w:r>
      <w:r w:rsidR="00D52128" w:rsidRPr="00B87CFE">
        <w:rPr>
          <w:rFonts w:ascii="Times New Roman" w:hAnsi="Times New Roman" w:cs="Times New Roman"/>
          <w:iCs/>
          <w:color w:val="auto"/>
        </w:rPr>
        <w:t>языко</w:t>
      </w:r>
      <w:r w:rsidRPr="00B87CFE">
        <w:rPr>
          <w:rFonts w:ascii="Times New Roman" w:hAnsi="Times New Roman" w:cs="Times New Roman"/>
          <w:iCs/>
          <w:color w:val="auto"/>
        </w:rPr>
        <w:t xml:space="preserve">вых средств, а также других компонентов языковой системы, развития и совершенствования полноценной речевой деятельности, развития мотивации общения и </w:t>
      </w:r>
      <w:r w:rsidRPr="00B87CFE">
        <w:rPr>
          <w:rFonts w:ascii="Times New Roman" w:hAnsi="Times New Roman" w:cs="Times New Roman"/>
          <w:color w:val="231F20"/>
        </w:rPr>
        <w:t>коммуникативных</w:t>
      </w:r>
      <w:r w:rsidR="004E70F9" w:rsidRPr="00B87CFE">
        <w:rPr>
          <w:rFonts w:ascii="Times New Roman" w:hAnsi="Times New Roman" w:cs="Times New Roman"/>
          <w:color w:val="231F20"/>
        </w:rPr>
        <w:t xml:space="preserve"> </w:t>
      </w:r>
      <w:r w:rsidRPr="00B87CFE">
        <w:rPr>
          <w:rFonts w:ascii="Times New Roman" w:hAnsi="Times New Roman" w:cs="Times New Roman"/>
          <w:color w:val="231F20"/>
        </w:rPr>
        <w:t>компетенций,</w:t>
      </w:r>
      <w:r w:rsidR="004E70F9" w:rsidRPr="00B87CFE">
        <w:rPr>
          <w:rFonts w:ascii="Times New Roman" w:hAnsi="Times New Roman" w:cs="Times New Roman"/>
          <w:color w:val="231F20"/>
        </w:rPr>
        <w:t xml:space="preserve"> </w:t>
      </w:r>
      <w:r w:rsidRPr="00B87CFE">
        <w:rPr>
          <w:rFonts w:ascii="Times New Roman" w:hAnsi="Times New Roman" w:cs="Times New Roman"/>
          <w:color w:val="231F20"/>
        </w:rPr>
        <w:t>необходимых</w:t>
      </w:r>
      <w:r w:rsidR="004E70F9" w:rsidRPr="00B87CFE">
        <w:rPr>
          <w:rFonts w:ascii="Times New Roman" w:hAnsi="Times New Roman" w:cs="Times New Roman"/>
          <w:color w:val="231F20"/>
        </w:rPr>
        <w:t xml:space="preserve"> </w:t>
      </w:r>
      <w:r w:rsidRPr="00B87CFE">
        <w:rPr>
          <w:rFonts w:ascii="Times New Roman" w:hAnsi="Times New Roman" w:cs="Times New Roman"/>
          <w:color w:val="231F20"/>
        </w:rPr>
        <w:t>для жизни</w:t>
      </w:r>
      <w:r w:rsidR="004E70F9" w:rsidRPr="00B87CFE">
        <w:rPr>
          <w:rFonts w:ascii="Times New Roman" w:hAnsi="Times New Roman" w:cs="Times New Roman"/>
          <w:color w:val="231F20"/>
        </w:rPr>
        <w:t xml:space="preserve"> </w:t>
      </w:r>
      <w:r w:rsidRPr="00B87CFE">
        <w:rPr>
          <w:rFonts w:ascii="Times New Roman" w:hAnsi="Times New Roman" w:cs="Times New Roman"/>
          <w:color w:val="231F20"/>
        </w:rPr>
        <w:t>человека</w:t>
      </w:r>
      <w:r w:rsidR="004E70F9" w:rsidRPr="00B87CFE">
        <w:rPr>
          <w:rFonts w:ascii="Times New Roman" w:hAnsi="Times New Roman" w:cs="Times New Roman"/>
          <w:color w:val="231F20"/>
        </w:rPr>
        <w:t xml:space="preserve"> </w:t>
      </w:r>
      <w:r w:rsidRPr="00B87CFE">
        <w:rPr>
          <w:rFonts w:ascii="Times New Roman" w:hAnsi="Times New Roman" w:cs="Times New Roman"/>
          <w:color w:val="231F20"/>
        </w:rPr>
        <w:t>в</w:t>
      </w:r>
      <w:r w:rsidR="004E70F9" w:rsidRPr="00B87CFE">
        <w:rPr>
          <w:rFonts w:ascii="Times New Roman" w:hAnsi="Times New Roman" w:cs="Times New Roman"/>
          <w:color w:val="231F20"/>
        </w:rPr>
        <w:t xml:space="preserve"> </w:t>
      </w:r>
      <w:r w:rsidRPr="00B87CFE">
        <w:rPr>
          <w:rFonts w:ascii="Times New Roman" w:hAnsi="Times New Roman" w:cs="Times New Roman"/>
          <w:color w:val="231F20"/>
        </w:rPr>
        <w:t>обществе,</w:t>
      </w:r>
      <w:r w:rsidR="004E70F9" w:rsidRPr="00B87CFE">
        <w:rPr>
          <w:rFonts w:ascii="Times New Roman" w:hAnsi="Times New Roman" w:cs="Times New Roman"/>
          <w:color w:val="231F20"/>
        </w:rPr>
        <w:t xml:space="preserve"> </w:t>
      </w:r>
      <w:r w:rsidRPr="00B87CFE">
        <w:rPr>
          <w:rFonts w:ascii="Times New Roman" w:hAnsi="Times New Roman" w:cs="Times New Roman"/>
          <w:color w:val="231F20"/>
        </w:rPr>
        <w:t>на</w:t>
      </w:r>
      <w:r w:rsidR="004E70F9" w:rsidRPr="00B87CFE">
        <w:rPr>
          <w:rFonts w:ascii="Times New Roman" w:hAnsi="Times New Roman" w:cs="Times New Roman"/>
          <w:color w:val="231F20"/>
        </w:rPr>
        <w:t xml:space="preserve"> </w:t>
      </w:r>
      <w:r w:rsidRPr="00B87CFE">
        <w:rPr>
          <w:rFonts w:ascii="Times New Roman" w:hAnsi="Times New Roman" w:cs="Times New Roman"/>
          <w:color w:val="231F20"/>
        </w:rPr>
        <w:t>основе</w:t>
      </w:r>
      <w:r w:rsidR="004E70F9" w:rsidRPr="00B87CFE">
        <w:rPr>
          <w:rFonts w:ascii="Times New Roman" w:hAnsi="Times New Roman" w:cs="Times New Roman"/>
          <w:color w:val="231F20"/>
        </w:rPr>
        <w:t xml:space="preserve"> </w:t>
      </w:r>
      <w:r w:rsidRPr="00B87CFE">
        <w:rPr>
          <w:rFonts w:ascii="Times New Roman" w:hAnsi="Times New Roman" w:cs="Times New Roman"/>
          <w:color w:val="231F20"/>
        </w:rPr>
        <w:t>планомерного</w:t>
      </w:r>
      <w:r w:rsidR="004E70F9" w:rsidRPr="00B87CFE">
        <w:rPr>
          <w:rFonts w:ascii="Times New Roman" w:hAnsi="Times New Roman" w:cs="Times New Roman"/>
          <w:color w:val="231F20"/>
        </w:rPr>
        <w:t xml:space="preserve"> </w:t>
      </w:r>
      <w:r w:rsidRPr="00B87CFE">
        <w:rPr>
          <w:rFonts w:ascii="Times New Roman" w:hAnsi="Times New Roman" w:cs="Times New Roman"/>
          <w:color w:val="231F20"/>
        </w:rPr>
        <w:t>введе</w:t>
      </w:r>
      <w:r w:rsidRPr="00B87CFE">
        <w:rPr>
          <w:rFonts w:ascii="Times New Roman" w:hAnsi="Times New Roman" w:cs="Times New Roman"/>
          <w:color w:val="231F20"/>
          <w:spacing w:val="-2"/>
        </w:rPr>
        <w:t>ния</w:t>
      </w:r>
      <w:r w:rsidR="004E70F9" w:rsidRPr="00B87CFE">
        <w:rPr>
          <w:rFonts w:ascii="Times New Roman" w:hAnsi="Times New Roman" w:cs="Times New Roman"/>
          <w:color w:val="231F20"/>
          <w:spacing w:val="-2"/>
        </w:rPr>
        <w:t xml:space="preserve"> </w:t>
      </w:r>
      <w:r w:rsidRPr="00B87CFE">
        <w:rPr>
          <w:rFonts w:ascii="Times New Roman" w:hAnsi="Times New Roman" w:cs="Times New Roman"/>
          <w:color w:val="231F20"/>
          <w:spacing w:val="-2"/>
        </w:rPr>
        <w:t>в</w:t>
      </w:r>
      <w:r w:rsidR="004E70F9" w:rsidRPr="00B87CFE">
        <w:rPr>
          <w:rFonts w:ascii="Times New Roman" w:hAnsi="Times New Roman" w:cs="Times New Roman"/>
          <w:color w:val="231F20"/>
          <w:spacing w:val="-2"/>
        </w:rPr>
        <w:t xml:space="preserve"> </w:t>
      </w:r>
      <w:r w:rsidRPr="00B87CFE">
        <w:rPr>
          <w:rFonts w:ascii="Times New Roman" w:hAnsi="Times New Roman" w:cs="Times New Roman"/>
          <w:color w:val="231F20"/>
          <w:spacing w:val="-2"/>
        </w:rPr>
        <w:t>более</w:t>
      </w:r>
      <w:r w:rsidR="004E70F9" w:rsidRPr="00B87CFE">
        <w:rPr>
          <w:rFonts w:ascii="Times New Roman" w:hAnsi="Times New Roman" w:cs="Times New Roman"/>
          <w:color w:val="231F20"/>
          <w:spacing w:val="-2"/>
        </w:rPr>
        <w:t xml:space="preserve"> </w:t>
      </w:r>
      <w:r w:rsidRPr="00B87CFE">
        <w:rPr>
          <w:rFonts w:ascii="Times New Roman" w:hAnsi="Times New Roman" w:cs="Times New Roman"/>
          <w:color w:val="231F20"/>
          <w:spacing w:val="-2"/>
        </w:rPr>
        <w:t>сложную</w:t>
      </w:r>
      <w:r w:rsidR="004E70F9" w:rsidRPr="00B87CFE">
        <w:rPr>
          <w:rFonts w:ascii="Times New Roman" w:hAnsi="Times New Roman" w:cs="Times New Roman"/>
          <w:color w:val="231F20"/>
          <w:spacing w:val="-2"/>
        </w:rPr>
        <w:t xml:space="preserve"> </w:t>
      </w:r>
      <w:r w:rsidRPr="00B87CFE">
        <w:rPr>
          <w:rFonts w:ascii="Times New Roman" w:hAnsi="Times New Roman" w:cs="Times New Roman"/>
          <w:color w:val="231F20"/>
          <w:spacing w:val="-2"/>
        </w:rPr>
        <w:t>социальную</w:t>
      </w:r>
      <w:r w:rsidR="004E70F9" w:rsidRPr="00B87CFE">
        <w:rPr>
          <w:rFonts w:ascii="Times New Roman" w:hAnsi="Times New Roman" w:cs="Times New Roman"/>
          <w:color w:val="231F20"/>
          <w:spacing w:val="-2"/>
        </w:rPr>
        <w:t xml:space="preserve"> </w:t>
      </w:r>
      <w:r w:rsidRPr="00B87CFE">
        <w:rPr>
          <w:rFonts w:ascii="Times New Roman" w:hAnsi="Times New Roman" w:cs="Times New Roman"/>
          <w:color w:val="231F20"/>
          <w:spacing w:val="-2"/>
        </w:rPr>
        <w:t>среду,</w:t>
      </w:r>
      <w:r w:rsidR="004E70F9" w:rsidRPr="00B87CFE">
        <w:rPr>
          <w:rFonts w:ascii="Times New Roman" w:hAnsi="Times New Roman" w:cs="Times New Roman"/>
          <w:color w:val="231F20"/>
          <w:spacing w:val="-2"/>
        </w:rPr>
        <w:t xml:space="preserve"> </w:t>
      </w:r>
      <w:r w:rsidRPr="00B87CFE">
        <w:rPr>
          <w:rFonts w:ascii="Times New Roman" w:hAnsi="Times New Roman" w:cs="Times New Roman"/>
          <w:color w:val="231F20"/>
          <w:spacing w:val="-2"/>
        </w:rPr>
        <w:t>расширения</w:t>
      </w:r>
      <w:r w:rsidR="004E70F9" w:rsidRPr="00B87CFE">
        <w:rPr>
          <w:rFonts w:ascii="Times New Roman" w:hAnsi="Times New Roman" w:cs="Times New Roman"/>
          <w:color w:val="231F20"/>
          <w:spacing w:val="-2"/>
        </w:rPr>
        <w:t xml:space="preserve"> </w:t>
      </w:r>
      <w:r w:rsidRPr="00B87CFE">
        <w:rPr>
          <w:rFonts w:ascii="Times New Roman" w:hAnsi="Times New Roman" w:cs="Times New Roman"/>
          <w:color w:val="231F20"/>
          <w:spacing w:val="-2"/>
        </w:rPr>
        <w:t>повсед</w:t>
      </w:r>
      <w:r w:rsidRPr="00B87CFE">
        <w:rPr>
          <w:rFonts w:ascii="Times New Roman" w:hAnsi="Times New Roman" w:cs="Times New Roman"/>
          <w:color w:val="231F20"/>
          <w:w w:val="95"/>
        </w:rPr>
        <w:t xml:space="preserve">невного жизненного опыта, социальных контактов с другими </w:t>
      </w:r>
      <w:r w:rsidRPr="00B87CFE">
        <w:rPr>
          <w:rFonts w:ascii="Times New Roman" w:hAnsi="Times New Roman" w:cs="Times New Roman"/>
          <w:color w:val="231F20"/>
          <w:spacing w:val="-2"/>
        </w:rPr>
        <w:t>людьми.</w:t>
      </w:r>
    </w:p>
    <w:p w:rsidR="005915B0" w:rsidRPr="00B87CFE" w:rsidRDefault="005915B0" w:rsidP="005B5AD7">
      <w:pPr>
        <w:pStyle w:val="Default"/>
        <w:ind w:firstLine="709"/>
        <w:contextualSpacing/>
        <w:jc w:val="both"/>
        <w:rPr>
          <w:rFonts w:ascii="Times New Roman" w:hAnsi="Times New Roman" w:cs="Times New Roman"/>
          <w:i/>
          <w:color w:val="auto"/>
        </w:rPr>
      </w:pPr>
      <w:r w:rsidRPr="00B87CFE">
        <w:rPr>
          <w:rFonts w:ascii="Times New Roman" w:hAnsi="Times New Roman" w:cs="Times New Roman"/>
          <w:i/>
          <w:color w:val="auto"/>
        </w:rPr>
        <w:t xml:space="preserve">Программно-методическое обеспечение </w:t>
      </w:r>
    </w:p>
    <w:p w:rsidR="005915B0" w:rsidRPr="00B87CFE" w:rsidRDefault="005915B0" w:rsidP="005B5AD7">
      <w:pPr>
        <w:pStyle w:val="Default"/>
        <w:ind w:firstLine="709"/>
        <w:contextualSpacing/>
        <w:jc w:val="both"/>
        <w:rPr>
          <w:rFonts w:ascii="Times New Roman" w:hAnsi="Times New Roman" w:cs="Times New Roman"/>
          <w:iCs/>
          <w:color w:val="auto"/>
        </w:rPr>
      </w:pPr>
      <w:r w:rsidRPr="00B87CFE">
        <w:rPr>
          <w:rFonts w:ascii="Times New Roman" w:hAnsi="Times New Roman" w:cs="Times New Roman"/>
          <w:iCs/>
          <w:color w:val="auto"/>
        </w:rPr>
        <w:t>Соответствует ООП ООО.</w:t>
      </w:r>
    </w:p>
    <w:p w:rsidR="005915B0" w:rsidRPr="00B87CFE" w:rsidRDefault="005915B0" w:rsidP="005B5AD7">
      <w:pPr>
        <w:spacing w:after="0" w:line="240" w:lineRule="auto"/>
        <w:ind w:firstLine="709"/>
        <w:contextualSpacing/>
        <w:jc w:val="both"/>
        <w:rPr>
          <w:rFonts w:ascii="Times New Roman" w:hAnsi="Times New Roman"/>
          <w:bCs/>
          <w:i/>
          <w:sz w:val="24"/>
          <w:szCs w:val="24"/>
        </w:rPr>
      </w:pPr>
      <w:r w:rsidRPr="00B87CFE">
        <w:rPr>
          <w:rFonts w:ascii="Times New Roman" w:hAnsi="Times New Roman"/>
          <w:bCs/>
          <w:i/>
          <w:sz w:val="24"/>
          <w:szCs w:val="24"/>
        </w:rPr>
        <w:t>Кадровое обеспечение</w:t>
      </w:r>
    </w:p>
    <w:p w:rsidR="005915B0" w:rsidRPr="00B87CFE" w:rsidRDefault="005915B0" w:rsidP="005B5AD7">
      <w:pPr>
        <w:spacing w:after="0" w:line="240" w:lineRule="auto"/>
        <w:ind w:firstLine="709"/>
        <w:contextualSpacing/>
        <w:jc w:val="both"/>
        <w:rPr>
          <w:rFonts w:ascii="Times New Roman" w:hAnsi="Times New Roman"/>
          <w:sz w:val="24"/>
          <w:szCs w:val="24"/>
        </w:rPr>
      </w:pPr>
      <w:r w:rsidRPr="00B87CFE">
        <w:rPr>
          <w:rFonts w:ascii="Times New Roman" w:hAnsi="Times New Roman"/>
          <w:sz w:val="24"/>
          <w:szCs w:val="24"/>
        </w:rPr>
        <w:t>Учитель-логопед, проводящий коррекционно-развивающий курс «Индивидуальные и групповые логопедические занятия», должен иметь высшее профессиональное педагогическое образование в области логопедии.</w:t>
      </w:r>
    </w:p>
    <w:p w:rsidR="005915B0" w:rsidRPr="00B87CFE" w:rsidRDefault="005915B0" w:rsidP="005B5AD7">
      <w:pPr>
        <w:spacing w:after="0" w:line="240" w:lineRule="auto"/>
        <w:ind w:firstLine="709"/>
        <w:contextualSpacing/>
        <w:jc w:val="both"/>
        <w:rPr>
          <w:rFonts w:ascii="Times New Roman" w:hAnsi="Times New Roman"/>
          <w:sz w:val="24"/>
          <w:szCs w:val="24"/>
        </w:rPr>
      </w:pPr>
      <w:r w:rsidRPr="00B87CFE">
        <w:rPr>
          <w:rFonts w:ascii="Times New Roman" w:hAnsi="Times New Roman"/>
          <w:sz w:val="24"/>
          <w:szCs w:val="24"/>
        </w:rPr>
        <w:t xml:space="preserve">Лица, имеющие высшее педагогическое (психолого-педагогическое, </w:t>
      </w:r>
      <w:r w:rsidR="00D52128" w:rsidRPr="00B87CFE">
        <w:rPr>
          <w:rFonts w:ascii="Times New Roman" w:hAnsi="Times New Roman"/>
          <w:sz w:val="24"/>
          <w:szCs w:val="24"/>
        </w:rPr>
        <w:t>психологическое</w:t>
      </w:r>
      <w:r w:rsidRPr="00B87CFE">
        <w:rPr>
          <w:rFonts w:ascii="Times New Roman" w:hAnsi="Times New Roman"/>
          <w:sz w:val="24"/>
          <w:szCs w:val="24"/>
        </w:rPr>
        <w:t>)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rsidR="005915B0" w:rsidRPr="00B87CFE" w:rsidRDefault="005915B0" w:rsidP="005B5AD7">
      <w:pPr>
        <w:spacing w:after="0" w:line="240" w:lineRule="auto"/>
        <w:ind w:firstLine="709"/>
        <w:contextualSpacing/>
        <w:jc w:val="both"/>
        <w:rPr>
          <w:rFonts w:ascii="Times New Roman" w:hAnsi="Times New Roman"/>
          <w:bCs/>
          <w:i/>
          <w:sz w:val="24"/>
          <w:szCs w:val="24"/>
        </w:rPr>
      </w:pPr>
      <w:r w:rsidRPr="00B87CFE">
        <w:rPr>
          <w:rFonts w:ascii="Times New Roman" w:hAnsi="Times New Roman"/>
          <w:bCs/>
          <w:i/>
          <w:sz w:val="24"/>
          <w:szCs w:val="24"/>
        </w:rPr>
        <w:t>Материально-техническое обеспечение</w:t>
      </w:r>
    </w:p>
    <w:p w:rsidR="005915B0" w:rsidRPr="00B87CFE" w:rsidRDefault="004E70F9" w:rsidP="005B5AD7">
      <w:pPr>
        <w:spacing w:after="0" w:line="240" w:lineRule="auto"/>
        <w:ind w:firstLine="709"/>
        <w:contextualSpacing/>
        <w:jc w:val="both"/>
        <w:rPr>
          <w:rFonts w:ascii="Times New Roman" w:hAnsi="Times New Roman"/>
          <w:bCs/>
          <w:iCs/>
          <w:sz w:val="24"/>
          <w:szCs w:val="24"/>
        </w:rPr>
      </w:pPr>
      <w:r w:rsidRPr="00B87CFE">
        <w:rPr>
          <w:rFonts w:ascii="Times New Roman" w:hAnsi="Times New Roman"/>
          <w:bCs/>
          <w:iCs/>
          <w:sz w:val="24"/>
          <w:szCs w:val="24"/>
        </w:rPr>
        <w:t xml:space="preserve">Соответствует </w:t>
      </w:r>
      <w:r w:rsidR="005915B0" w:rsidRPr="00B87CFE">
        <w:rPr>
          <w:rFonts w:ascii="Times New Roman" w:hAnsi="Times New Roman"/>
          <w:bCs/>
          <w:iCs/>
          <w:sz w:val="24"/>
          <w:szCs w:val="24"/>
        </w:rPr>
        <w:t>ООП ООО. Наряду с этим предусмотре</w:t>
      </w:r>
      <w:r w:rsidRPr="00B87CFE">
        <w:rPr>
          <w:rFonts w:ascii="Times New Roman" w:hAnsi="Times New Roman"/>
          <w:bCs/>
          <w:iCs/>
          <w:sz w:val="24"/>
          <w:szCs w:val="24"/>
        </w:rPr>
        <w:t xml:space="preserve">но </w:t>
      </w:r>
      <w:r w:rsidR="005915B0" w:rsidRPr="00B87CFE">
        <w:rPr>
          <w:rFonts w:ascii="Times New Roman" w:hAnsi="Times New Roman"/>
          <w:bCs/>
          <w:iCs/>
          <w:sz w:val="24"/>
          <w:szCs w:val="24"/>
        </w:rPr>
        <w:t xml:space="preserve">наличие </w:t>
      </w:r>
      <w:r w:rsidR="00D52128" w:rsidRPr="00B87CFE">
        <w:rPr>
          <w:rFonts w:ascii="Times New Roman" w:hAnsi="Times New Roman"/>
          <w:bCs/>
          <w:iCs/>
          <w:sz w:val="24"/>
          <w:szCs w:val="24"/>
        </w:rPr>
        <w:t>следующих</w:t>
      </w:r>
      <w:r w:rsidR="005915B0" w:rsidRPr="00B87CFE">
        <w:rPr>
          <w:rFonts w:ascii="Times New Roman" w:hAnsi="Times New Roman"/>
          <w:bCs/>
          <w:iCs/>
          <w:sz w:val="24"/>
          <w:szCs w:val="24"/>
        </w:rPr>
        <w:t xml:space="preserve"> средств:</w:t>
      </w:r>
    </w:p>
    <w:p w:rsidR="005915B0" w:rsidRPr="00B87CFE" w:rsidRDefault="005915B0" w:rsidP="004A287D">
      <w:pPr>
        <w:pStyle w:val="afa"/>
        <w:numPr>
          <w:ilvl w:val="0"/>
          <w:numId w:val="67"/>
        </w:numPr>
        <w:spacing w:after="0" w:line="240" w:lineRule="auto"/>
        <w:ind w:left="0" w:right="115" w:firstLine="709"/>
        <w:contextualSpacing/>
        <w:jc w:val="both"/>
        <w:rPr>
          <w:rFonts w:ascii="Times New Roman" w:hAnsi="Times New Roman"/>
          <w:color w:val="231F20"/>
          <w:spacing w:val="-2"/>
          <w:sz w:val="24"/>
          <w:szCs w:val="24"/>
        </w:rPr>
      </w:pPr>
      <w:r w:rsidRPr="00B87CFE">
        <w:rPr>
          <w:rFonts w:ascii="Times New Roman" w:hAnsi="Times New Roman"/>
          <w:color w:val="231F20"/>
          <w:spacing w:val="-2"/>
          <w:sz w:val="24"/>
          <w:szCs w:val="24"/>
        </w:rPr>
        <w:t>технические средства обучения, включая специализированные компьютерные инструменты обучения, с учетом специальных образовательных потребностей обучающихся;</w:t>
      </w:r>
    </w:p>
    <w:p w:rsidR="005915B0" w:rsidRPr="00B87CFE" w:rsidRDefault="005915B0" w:rsidP="004A287D">
      <w:pPr>
        <w:pStyle w:val="afa"/>
        <w:numPr>
          <w:ilvl w:val="0"/>
          <w:numId w:val="67"/>
        </w:numPr>
        <w:spacing w:after="0" w:line="240" w:lineRule="auto"/>
        <w:ind w:left="0" w:right="115" w:firstLine="709"/>
        <w:contextualSpacing/>
        <w:jc w:val="both"/>
        <w:rPr>
          <w:rFonts w:ascii="Times New Roman" w:hAnsi="Times New Roman"/>
          <w:color w:val="231F20"/>
          <w:spacing w:val="-2"/>
          <w:sz w:val="24"/>
          <w:szCs w:val="24"/>
        </w:rPr>
      </w:pPr>
      <w:r w:rsidRPr="00B87CFE">
        <w:rPr>
          <w:rFonts w:ascii="Times New Roman" w:hAnsi="Times New Roman"/>
          <w:color w:val="231F20"/>
          <w:spacing w:val="-2"/>
          <w:sz w:val="24"/>
          <w:szCs w:val="24"/>
        </w:rPr>
        <w:t>специальные учебные пособия, рабочие тетради, специальные дидактические материалы;</w:t>
      </w:r>
    </w:p>
    <w:p w:rsidR="005915B0" w:rsidRPr="00B87CFE" w:rsidRDefault="005915B0" w:rsidP="004A287D">
      <w:pPr>
        <w:pStyle w:val="afa"/>
        <w:numPr>
          <w:ilvl w:val="0"/>
          <w:numId w:val="67"/>
        </w:numPr>
        <w:spacing w:after="0" w:line="240" w:lineRule="auto"/>
        <w:ind w:left="0" w:right="115" w:firstLine="709"/>
        <w:contextualSpacing/>
        <w:jc w:val="both"/>
        <w:rPr>
          <w:rFonts w:ascii="Times New Roman" w:hAnsi="Times New Roman"/>
          <w:color w:val="231F20"/>
          <w:spacing w:val="-2"/>
          <w:sz w:val="24"/>
          <w:szCs w:val="24"/>
        </w:rPr>
      </w:pPr>
      <w:r w:rsidRPr="00B87CFE">
        <w:rPr>
          <w:rFonts w:ascii="Times New Roman" w:hAnsi="Times New Roman"/>
          <w:color w:val="231F20"/>
          <w:spacing w:val="-2"/>
          <w:sz w:val="24"/>
          <w:szCs w:val="24"/>
        </w:rPr>
        <w:t>при необходимости (в случае отсутствия устной и письменной речи) использование альтернативных средств коммуникации.</w:t>
      </w:r>
    </w:p>
    <w:p w:rsidR="005915B0" w:rsidRPr="00B87CFE" w:rsidRDefault="005915B0" w:rsidP="005B5AD7">
      <w:pPr>
        <w:spacing w:after="0" w:line="240" w:lineRule="auto"/>
        <w:ind w:firstLine="709"/>
        <w:contextualSpacing/>
        <w:jc w:val="both"/>
        <w:rPr>
          <w:rFonts w:ascii="Times New Roman" w:hAnsi="Times New Roman"/>
          <w:i/>
          <w:iCs/>
          <w:sz w:val="24"/>
          <w:szCs w:val="24"/>
        </w:rPr>
      </w:pPr>
      <w:r w:rsidRPr="00B87CFE">
        <w:rPr>
          <w:rFonts w:ascii="Times New Roman" w:hAnsi="Times New Roman"/>
          <w:i/>
          <w:iCs/>
          <w:sz w:val="24"/>
          <w:szCs w:val="24"/>
        </w:rPr>
        <w:t>Информационное обеспечение</w:t>
      </w:r>
    </w:p>
    <w:p w:rsidR="005915B0" w:rsidRPr="00B87CFE" w:rsidRDefault="004E70F9" w:rsidP="005B5AD7">
      <w:pPr>
        <w:spacing w:after="0" w:line="240" w:lineRule="auto"/>
        <w:ind w:firstLine="709"/>
        <w:contextualSpacing/>
        <w:jc w:val="both"/>
        <w:rPr>
          <w:rFonts w:ascii="Times New Roman" w:hAnsi="Times New Roman"/>
          <w:sz w:val="24"/>
          <w:szCs w:val="24"/>
        </w:rPr>
      </w:pPr>
      <w:r w:rsidRPr="00B87CFE">
        <w:rPr>
          <w:rFonts w:ascii="Times New Roman" w:hAnsi="Times New Roman"/>
          <w:sz w:val="24"/>
          <w:szCs w:val="24"/>
        </w:rPr>
        <w:t xml:space="preserve">Соответствует </w:t>
      </w:r>
      <w:r w:rsidR="005915B0" w:rsidRPr="00B87CFE">
        <w:rPr>
          <w:rFonts w:ascii="Times New Roman" w:hAnsi="Times New Roman"/>
          <w:sz w:val="24"/>
          <w:szCs w:val="24"/>
        </w:rPr>
        <w:t>ООП ООО</w:t>
      </w:r>
      <w:r w:rsidRPr="00B87CFE">
        <w:rPr>
          <w:rFonts w:ascii="Times New Roman" w:hAnsi="Times New Roman"/>
          <w:sz w:val="24"/>
          <w:szCs w:val="24"/>
        </w:rPr>
        <w:t>.</w:t>
      </w:r>
    </w:p>
    <w:p w:rsidR="005915B0" w:rsidRPr="00B87CFE" w:rsidRDefault="005915B0" w:rsidP="005B5AD7">
      <w:pPr>
        <w:spacing w:after="0" w:line="240" w:lineRule="auto"/>
        <w:ind w:firstLine="709"/>
        <w:contextualSpacing/>
        <w:jc w:val="both"/>
        <w:rPr>
          <w:rFonts w:ascii="Times New Roman" w:hAnsi="Times New Roman"/>
          <w:sz w:val="24"/>
          <w:szCs w:val="24"/>
        </w:rPr>
      </w:pPr>
      <w:r w:rsidRPr="00B87CFE">
        <w:rPr>
          <w:rFonts w:ascii="Times New Roman" w:hAnsi="Times New Roman"/>
          <w:sz w:val="24"/>
          <w:szCs w:val="24"/>
        </w:rPr>
        <w:t xml:space="preserve">Результатом реализации </w:t>
      </w:r>
      <w:r w:rsidR="00D52128" w:rsidRPr="00B87CFE">
        <w:rPr>
          <w:rFonts w:ascii="Times New Roman" w:hAnsi="Times New Roman"/>
          <w:sz w:val="24"/>
          <w:szCs w:val="24"/>
        </w:rPr>
        <w:t>указанных</w:t>
      </w:r>
      <w:r w:rsidRPr="00B87CFE">
        <w:rPr>
          <w:rFonts w:ascii="Times New Roman" w:hAnsi="Times New Roman"/>
          <w:sz w:val="24"/>
          <w:szCs w:val="24"/>
        </w:rPr>
        <w:t xml:space="preserve"> требований должно быть создание </w:t>
      </w:r>
      <w:r w:rsidR="00D52128" w:rsidRPr="00B87CFE">
        <w:rPr>
          <w:rFonts w:ascii="Times New Roman" w:hAnsi="Times New Roman"/>
          <w:sz w:val="24"/>
          <w:szCs w:val="24"/>
        </w:rPr>
        <w:t>комфортной</w:t>
      </w:r>
      <w:r w:rsidRPr="00B87CFE">
        <w:rPr>
          <w:rFonts w:ascii="Times New Roman" w:hAnsi="Times New Roman"/>
          <w:sz w:val="24"/>
          <w:szCs w:val="24"/>
        </w:rPr>
        <w:t xml:space="preserve"> образовательной среды, обеспечивающей:</w:t>
      </w:r>
    </w:p>
    <w:p w:rsidR="005915B0" w:rsidRPr="00B87CFE" w:rsidRDefault="005915B0" w:rsidP="004A287D">
      <w:pPr>
        <w:pStyle w:val="afa"/>
        <w:numPr>
          <w:ilvl w:val="0"/>
          <w:numId w:val="67"/>
        </w:numPr>
        <w:spacing w:after="0" w:line="240" w:lineRule="auto"/>
        <w:ind w:left="0" w:right="115" w:firstLine="709"/>
        <w:contextualSpacing/>
        <w:jc w:val="both"/>
        <w:rPr>
          <w:rFonts w:ascii="Times New Roman" w:hAnsi="Times New Roman"/>
          <w:color w:val="231F20"/>
          <w:spacing w:val="-2"/>
          <w:sz w:val="24"/>
          <w:szCs w:val="24"/>
        </w:rPr>
      </w:pPr>
      <w:r w:rsidRPr="00B87CFE">
        <w:rPr>
          <w:rFonts w:ascii="Times New Roman" w:hAnsi="Times New Roman"/>
          <w:color w:val="231F20"/>
          <w:spacing w:val="-2"/>
          <w:sz w:val="24"/>
          <w:szCs w:val="24"/>
        </w:rPr>
        <w:t>преемственность начального и основного уровней образования с учетом специфики проявления речевых и неречевых дефектов у обучающихся с ТНР и проблемы их социализации;</w:t>
      </w:r>
    </w:p>
    <w:p w:rsidR="005915B0" w:rsidRPr="00B87CFE" w:rsidRDefault="005915B0" w:rsidP="004A287D">
      <w:pPr>
        <w:pStyle w:val="afa"/>
        <w:numPr>
          <w:ilvl w:val="0"/>
          <w:numId w:val="67"/>
        </w:numPr>
        <w:spacing w:after="0" w:line="240" w:lineRule="auto"/>
        <w:ind w:left="0" w:right="115" w:firstLine="709"/>
        <w:contextualSpacing/>
        <w:jc w:val="both"/>
        <w:rPr>
          <w:rFonts w:ascii="Times New Roman" w:hAnsi="Times New Roman"/>
          <w:color w:val="231F20"/>
          <w:spacing w:val="-2"/>
          <w:sz w:val="24"/>
          <w:szCs w:val="24"/>
        </w:rPr>
      </w:pPr>
      <w:r w:rsidRPr="00B87CFE">
        <w:rPr>
          <w:rFonts w:ascii="Times New Roman" w:hAnsi="Times New Roman"/>
          <w:color w:val="231F20"/>
          <w:spacing w:val="-2"/>
          <w:sz w:val="24"/>
          <w:szCs w:val="24"/>
        </w:rPr>
        <w:t>воспитание, обучение, развитие</w:t>
      </w:r>
      <w:r w:rsidR="00D52128" w:rsidRPr="00B87CFE">
        <w:rPr>
          <w:rFonts w:ascii="Times New Roman" w:hAnsi="Times New Roman"/>
          <w:color w:val="231F20"/>
          <w:spacing w:val="-2"/>
          <w:sz w:val="24"/>
          <w:szCs w:val="24"/>
        </w:rPr>
        <w:t>,</w:t>
      </w:r>
      <w:r w:rsidRPr="00B87CFE">
        <w:rPr>
          <w:rFonts w:ascii="Times New Roman" w:hAnsi="Times New Roman"/>
          <w:color w:val="231F20"/>
          <w:spacing w:val="-2"/>
          <w:sz w:val="24"/>
          <w:szCs w:val="24"/>
        </w:rPr>
        <w:t xml:space="preserve"> социальную </w:t>
      </w:r>
      <w:r w:rsidR="00D52128" w:rsidRPr="00B87CFE">
        <w:rPr>
          <w:rFonts w:ascii="Times New Roman" w:hAnsi="Times New Roman"/>
          <w:color w:val="231F20"/>
          <w:spacing w:val="-2"/>
          <w:sz w:val="24"/>
          <w:szCs w:val="24"/>
        </w:rPr>
        <w:t>адаптацию,иинтеграцию</w:t>
      </w:r>
      <w:r w:rsidRPr="00B87CFE">
        <w:rPr>
          <w:rFonts w:ascii="Times New Roman" w:hAnsi="Times New Roman"/>
          <w:color w:val="231F20"/>
          <w:spacing w:val="-2"/>
          <w:sz w:val="24"/>
          <w:szCs w:val="24"/>
        </w:rPr>
        <w:t xml:space="preserve"> обучающихся с ТНР;</w:t>
      </w:r>
    </w:p>
    <w:p w:rsidR="005915B0" w:rsidRPr="00B87CFE" w:rsidRDefault="005915B0" w:rsidP="004A287D">
      <w:pPr>
        <w:pStyle w:val="afa"/>
        <w:numPr>
          <w:ilvl w:val="0"/>
          <w:numId w:val="67"/>
        </w:numPr>
        <w:spacing w:after="0" w:line="240" w:lineRule="auto"/>
        <w:ind w:left="0" w:right="115" w:firstLine="709"/>
        <w:contextualSpacing/>
        <w:jc w:val="both"/>
        <w:rPr>
          <w:rFonts w:ascii="Times New Roman" w:hAnsi="Times New Roman"/>
          <w:color w:val="231F20"/>
          <w:spacing w:val="-2"/>
          <w:sz w:val="24"/>
          <w:szCs w:val="24"/>
        </w:rPr>
      </w:pPr>
      <w:r w:rsidRPr="00B87CFE">
        <w:rPr>
          <w:rFonts w:ascii="Times New Roman" w:hAnsi="Times New Roman"/>
          <w:color w:val="231F20"/>
          <w:spacing w:val="-2"/>
          <w:sz w:val="24"/>
          <w:szCs w:val="24"/>
        </w:rPr>
        <w:t>качество результатов освоения адаптированной основной образовательной программы основного общего образования, в соответствии с требованиями, установленными ФГОС ООО.</w:t>
      </w:r>
    </w:p>
    <w:p w:rsidR="007C6BEC" w:rsidRPr="00B87CFE" w:rsidRDefault="007C6BEC" w:rsidP="005B5AD7">
      <w:pPr>
        <w:spacing w:after="0" w:line="240" w:lineRule="auto"/>
        <w:ind w:firstLine="709"/>
        <w:contextualSpacing/>
        <w:jc w:val="both"/>
        <w:rPr>
          <w:rFonts w:ascii="Times New Roman" w:hAnsi="Times New Roman"/>
          <w:b/>
          <w:bCs/>
          <w:sz w:val="24"/>
          <w:szCs w:val="24"/>
        </w:rPr>
      </w:pPr>
    </w:p>
    <w:p w:rsidR="00B87CFE" w:rsidRPr="00B87CFE" w:rsidRDefault="005915B0" w:rsidP="00B87CFE">
      <w:pPr>
        <w:pStyle w:val="3"/>
        <w:rPr>
          <w:sz w:val="24"/>
        </w:rPr>
      </w:pPr>
      <w:bookmarkStart w:id="177" w:name="_Toc98861189"/>
      <w:r w:rsidRPr="00B87CFE">
        <w:rPr>
          <w:sz w:val="24"/>
        </w:rPr>
        <w:t>2.4.5. Планируемые результаты коррекционной работы</w:t>
      </w:r>
      <w:bookmarkEnd w:id="177"/>
    </w:p>
    <w:p w:rsidR="005915B0" w:rsidRPr="00B87CFE" w:rsidRDefault="005915B0" w:rsidP="005B5AD7">
      <w:pPr>
        <w:pStyle w:val="Default"/>
        <w:ind w:firstLine="709"/>
        <w:contextualSpacing/>
        <w:jc w:val="both"/>
        <w:rPr>
          <w:rFonts w:ascii="Times New Roman" w:hAnsi="Times New Roman" w:cs="Times New Roman"/>
          <w:color w:val="auto"/>
        </w:rPr>
      </w:pPr>
      <w:r w:rsidRPr="00B87CFE">
        <w:rPr>
          <w:rFonts w:ascii="Times New Roman" w:hAnsi="Times New Roman" w:cs="Times New Roman"/>
          <w:color w:val="auto"/>
        </w:rPr>
        <w:t>Программа коррекционной работы предусматривает выполнение требований к результатам, определенным вариантом АООП ООО для детей с ТНР (5.2)</w:t>
      </w:r>
    </w:p>
    <w:p w:rsidR="005915B0" w:rsidRPr="00B87CFE" w:rsidRDefault="005915B0" w:rsidP="005B5AD7">
      <w:pPr>
        <w:pStyle w:val="Default"/>
        <w:ind w:firstLine="709"/>
        <w:contextualSpacing/>
        <w:jc w:val="both"/>
        <w:rPr>
          <w:rFonts w:ascii="Times New Roman" w:hAnsi="Times New Roman" w:cs="Times New Roman"/>
          <w:color w:val="auto"/>
        </w:rPr>
      </w:pPr>
      <w:r w:rsidRPr="00B87CFE">
        <w:rPr>
          <w:rFonts w:ascii="Times New Roman" w:hAnsi="Times New Roman" w:cs="Times New Roman"/>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ТНР.</w:t>
      </w:r>
    </w:p>
    <w:p w:rsidR="005915B0" w:rsidRPr="00B87CFE" w:rsidRDefault="005915B0" w:rsidP="005B5AD7">
      <w:pPr>
        <w:pStyle w:val="Default"/>
        <w:ind w:firstLine="709"/>
        <w:contextualSpacing/>
        <w:jc w:val="both"/>
        <w:rPr>
          <w:rFonts w:ascii="Times New Roman" w:hAnsi="Times New Roman" w:cs="Times New Roman"/>
          <w:color w:val="auto"/>
        </w:rPr>
      </w:pPr>
      <w:r w:rsidRPr="00B87CFE">
        <w:rPr>
          <w:rFonts w:ascii="Times New Roman" w:hAnsi="Times New Roman" w:cs="Times New Roman"/>
          <w:color w:val="auto"/>
        </w:rPr>
        <w:t>Достижения обучающихся с ТНР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обучающегося, а также оценка на основе его портфеля достижений.</w:t>
      </w:r>
    </w:p>
    <w:p w:rsidR="001A20DC" w:rsidRPr="00B87CFE" w:rsidRDefault="005915B0" w:rsidP="005B5AD7">
      <w:pPr>
        <w:pStyle w:val="Default"/>
        <w:ind w:firstLine="709"/>
        <w:contextualSpacing/>
        <w:jc w:val="both"/>
        <w:rPr>
          <w:rFonts w:ascii="Times New Roman" w:hAnsi="Times New Roman" w:cs="Times New Roman"/>
        </w:rPr>
      </w:pPr>
      <w:r w:rsidRPr="00B87CFE">
        <w:rPr>
          <w:rFonts w:ascii="Times New Roman" w:hAnsi="Times New Roman" w:cs="Times New Roman"/>
        </w:rPr>
        <w:t>В результате осуществления коррекционной программы у обучающихся должен быть достигнут уровень сформированности устной и письменной речи, позволяющего освоить базовый объем знаний и умений обучающихся в области общеобразовательной подготовки, а также сформированы коммуникативные навыки, достаточные для осуществления эффективных социальных контактов.</w:t>
      </w:r>
    </w:p>
    <w:p w:rsidR="0055321D" w:rsidRPr="00B87CFE" w:rsidRDefault="0055321D" w:rsidP="0055321D">
      <w:pPr>
        <w:pStyle w:val="Default"/>
        <w:contextualSpacing/>
        <w:jc w:val="both"/>
        <w:rPr>
          <w:rFonts w:ascii="Times New Roman" w:hAnsi="Times New Roman" w:cs="Times New Roman"/>
          <w:b/>
          <w:bCs/>
          <w:color w:val="auto"/>
        </w:rPr>
      </w:pPr>
    </w:p>
    <w:p w:rsidR="0055321D" w:rsidRDefault="0055321D" w:rsidP="0055321D">
      <w:pPr>
        <w:pStyle w:val="Default"/>
        <w:contextualSpacing/>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br w:type="page"/>
      </w:r>
    </w:p>
    <w:p w:rsidR="005915B0" w:rsidRPr="00B87CFE" w:rsidRDefault="0055321D" w:rsidP="0055321D">
      <w:pPr>
        <w:pStyle w:val="10"/>
        <w:rPr>
          <w:sz w:val="28"/>
          <w:szCs w:val="28"/>
        </w:rPr>
      </w:pPr>
      <w:bookmarkStart w:id="178" w:name="_Toc98861190"/>
      <w:r w:rsidRPr="00B87CFE">
        <w:rPr>
          <w:sz w:val="28"/>
          <w:szCs w:val="28"/>
        </w:rPr>
        <w:t>3. </w:t>
      </w:r>
      <w:r w:rsidR="007C6BEC" w:rsidRPr="00B87CFE">
        <w:rPr>
          <w:sz w:val="28"/>
          <w:szCs w:val="28"/>
        </w:rPr>
        <w:t>ОРГАНИЗАЦИОННЫЙ РАЗДЕЛ ПРОГРАММЫ ОСНОВНОГО ОБЩЕГО ОБРАЗОВАНИЯ</w:t>
      </w:r>
      <w:bookmarkEnd w:id="178"/>
    </w:p>
    <w:p w:rsidR="0055321D" w:rsidRDefault="0055321D" w:rsidP="005B5AD7">
      <w:pPr>
        <w:pStyle w:val="Default"/>
        <w:contextualSpacing/>
        <w:rPr>
          <w:rFonts w:ascii="Times New Roman" w:hAnsi="Times New Roman" w:cs="Times New Roman"/>
          <w:b/>
          <w:bCs/>
          <w:color w:val="auto"/>
          <w:sz w:val="28"/>
          <w:szCs w:val="28"/>
        </w:rPr>
      </w:pPr>
    </w:p>
    <w:p w:rsidR="00674056" w:rsidRPr="00B87CFE" w:rsidRDefault="000B1007" w:rsidP="00B87CFE">
      <w:pPr>
        <w:pStyle w:val="2"/>
        <w:rPr>
          <w:sz w:val="24"/>
          <w:szCs w:val="24"/>
        </w:rPr>
      </w:pPr>
      <w:bookmarkStart w:id="179" w:name="_Toc98861191"/>
      <w:r w:rsidRPr="00B87CFE">
        <w:rPr>
          <w:bCs/>
          <w:sz w:val="24"/>
          <w:szCs w:val="24"/>
        </w:rPr>
        <w:t xml:space="preserve">3.1. </w:t>
      </w:r>
      <w:r w:rsidR="007C6BEC" w:rsidRPr="00B87CFE">
        <w:rPr>
          <w:sz w:val="24"/>
          <w:szCs w:val="24"/>
        </w:rPr>
        <w:t>УЧЕБНЫЙ ПЛАН АДАПТИРОВАННОЙ ПРОГРАММЫ ОСНОВНОГО ОБЩЕГО ОБРАЗОВАНИЯ</w:t>
      </w:r>
      <w:bookmarkEnd w:id="179"/>
    </w:p>
    <w:p w:rsidR="004B38E1" w:rsidRPr="00B87CFE" w:rsidRDefault="004B38E1" w:rsidP="004B38E1">
      <w:pPr>
        <w:pStyle w:val="a8"/>
        <w:shd w:val="clear" w:color="auto" w:fill="FFFFFF"/>
        <w:ind w:left="0" w:firstLine="709"/>
        <w:jc w:val="both"/>
        <w:rPr>
          <w:rFonts w:ascii="Times New Roman" w:eastAsia="Times New Roman" w:hAnsi="Times New Roman"/>
          <w:color w:val="222222"/>
        </w:rPr>
      </w:pPr>
      <w:r w:rsidRPr="00B87CFE">
        <w:rPr>
          <w:rFonts w:ascii="Times New Roman" w:eastAsia="Times New Roman" w:hAnsi="Times New Roman"/>
          <w:color w:val="222222"/>
        </w:rPr>
        <w:t>Для отдельных обучающихся с ТНР может быть разработана индивидуальная  адаптированная образовательная программа и индивидуальный учебный план, учитывающи</w:t>
      </w:r>
      <w:r w:rsidR="008E423B" w:rsidRPr="00B87CFE">
        <w:rPr>
          <w:rFonts w:ascii="Times New Roman" w:eastAsia="Times New Roman" w:hAnsi="Times New Roman"/>
          <w:color w:val="222222"/>
        </w:rPr>
        <w:t>й</w:t>
      </w:r>
      <w:r w:rsidRPr="00B87CFE">
        <w:rPr>
          <w:rFonts w:ascii="Times New Roman" w:eastAsia="Times New Roman" w:hAnsi="Times New Roman"/>
          <w:color w:val="222222"/>
        </w:rPr>
        <w:t xml:space="preserve"> особенности их психофизического развития и состояние здоровья. </w:t>
      </w:r>
    </w:p>
    <w:p w:rsidR="004946B1" w:rsidRPr="00B87CFE" w:rsidRDefault="004946B1" w:rsidP="005B5AD7">
      <w:pPr>
        <w:shd w:val="clear" w:color="auto" w:fill="FFFFFF"/>
        <w:spacing w:after="0" w:line="240" w:lineRule="auto"/>
        <w:ind w:firstLine="709"/>
        <w:contextualSpacing/>
        <w:jc w:val="both"/>
        <w:rPr>
          <w:rFonts w:ascii="Times New Roman" w:eastAsia="Times New Roman" w:hAnsi="Times New Roman"/>
          <w:color w:val="222222"/>
          <w:sz w:val="24"/>
          <w:szCs w:val="24"/>
        </w:rPr>
      </w:pPr>
      <w:r w:rsidRPr="00B87CFE">
        <w:rPr>
          <w:rFonts w:ascii="Times New Roman" w:eastAsia="Times New Roman" w:hAnsi="Times New Roman"/>
          <w:color w:val="222222"/>
          <w:sz w:val="24"/>
          <w:szCs w:val="24"/>
        </w:rPr>
        <w:t>Изучение учебных предметов «Родной язык» и «Родная литература» может осуществляться в соотвествии с требованиями ФГОС ООО на основании заявления родителей и самих обучающихся при наличии возможностей организации, а также с учетом речеязыковых возможностей самого обучающегося за счет часов внеурочной деятельности.</w:t>
      </w:r>
    </w:p>
    <w:p w:rsidR="000B1007" w:rsidRPr="00B87CFE" w:rsidRDefault="000B1007" w:rsidP="005B5AD7">
      <w:pPr>
        <w:spacing w:after="0" w:line="240" w:lineRule="auto"/>
        <w:ind w:firstLine="709"/>
        <w:contextualSpacing/>
        <w:jc w:val="both"/>
        <w:rPr>
          <w:rFonts w:ascii="Times New Roman" w:eastAsia="Times New Roman" w:hAnsi="Times New Roman"/>
          <w:sz w:val="24"/>
          <w:szCs w:val="24"/>
        </w:rPr>
      </w:pPr>
      <w:r w:rsidRPr="00B87CFE">
        <w:rPr>
          <w:rFonts w:ascii="Times New Roman" w:hAnsi="Times New Roman"/>
          <w:sz w:val="24"/>
          <w:szCs w:val="24"/>
        </w:rPr>
        <w:t>Из часов, отводимых на внеурочную деятельность</w:t>
      </w:r>
      <w:r w:rsidR="00D52128" w:rsidRPr="00B87CFE">
        <w:rPr>
          <w:rFonts w:ascii="Times New Roman" w:hAnsi="Times New Roman"/>
          <w:sz w:val="24"/>
          <w:szCs w:val="24"/>
        </w:rPr>
        <w:t>,</w:t>
      </w:r>
      <w:r w:rsidRPr="00B87CFE">
        <w:rPr>
          <w:rFonts w:ascii="Times New Roman" w:hAnsi="Times New Roman"/>
          <w:sz w:val="24"/>
          <w:szCs w:val="24"/>
        </w:rPr>
        <w:t xml:space="preserve"> не менее 5 академических часов на каждого обучающегося отводится </w:t>
      </w:r>
      <w:r w:rsidR="009C6C72" w:rsidRPr="00B87CFE">
        <w:rPr>
          <w:rFonts w:ascii="Times New Roman" w:hAnsi="Times New Roman"/>
          <w:sz w:val="24"/>
          <w:szCs w:val="24"/>
        </w:rPr>
        <w:t xml:space="preserve">на </w:t>
      </w:r>
      <w:r w:rsidRPr="00B87CFE">
        <w:rPr>
          <w:rFonts w:ascii="Times New Roman" w:hAnsi="Times New Roman"/>
          <w:sz w:val="24"/>
          <w:szCs w:val="24"/>
        </w:rPr>
        <w:t xml:space="preserve">коррекционно-развивающие курсы. Из этих часов </w:t>
      </w:r>
      <w:r w:rsidRPr="00B87CFE">
        <w:rPr>
          <w:rFonts w:ascii="Times New Roman" w:hAnsi="Times New Roman"/>
          <w:bCs/>
          <w:sz w:val="24"/>
          <w:szCs w:val="24"/>
        </w:rPr>
        <w:t>не менее 2х</w:t>
      </w:r>
      <w:r w:rsidR="00674056" w:rsidRPr="00B87CFE">
        <w:rPr>
          <w:rFonts w:ascii="Times New Roman" w:hAnsi="Times New Roman"/>
          <w:bCs/>
          <w:sz w:val="24"/>
          <w:szCs w:val="24"/>
          <w:lang w:eastAsia="ru-RU"/>
        </w:rPr>
        <w:t xml:space="preserve"> </w:t>
      </w:r>
      <w:r w:rsidRPr="00B87CFE">
        <w:rPr>
          <w:rFonts w:ascii="Times New Roman" w:hAnsi="Times New Roman"/>
          <w:bCs/>
          <w:sz w:val="24"/>
          <w:szCs w:val="24"/>
        </w:rPr>
        <w:t>часов недельной нагрузки на одного обучающегося выделяются на коррекционно-развивающий курс «И</w:t>
      </w:r>
      <w:r w:rsidRPr="00B87CFE">
        <w:rPr>
          <w:rFonts w:ascii="Times New Roman" w:hAnsi="Times New Roman"/>
          <w:sz w:val="24"/>
          <w:szCs w:val="24"/>
        </w:rPr>
        <w:t>ндивидуальные и групповые</w:t>
      </w:r>
      <w:r w:rsidRPr="00B87CFE">
        <w:rPr>
          <w:rFonts w:ascii="Times New Roman" w:hAnsi="Times New Roman"/>
          <w:bCs/>
          <w:sz w:val="24"/>
          <w:szCs w:val="24"/>
        </w:rPr>
        <w:t xml:space="preserve"> логопедические занятия», который является неотъемлемой частью внеурочной деятельности.</w:t>
      </w:r>
      <w:r w:rsidRPr="00B87CFE">
        <w:rPr>
          <w:rFonts w:ascii="Times New Roman" w:hAnsi="Times New Roman"/>
          <w:sz w:val="24"/>
          <w:szCs w:val="24"/>
        </w:rPr>
        <w:t xml:space="preserve"> Частота и продолжительность групповых и индивидуальных логопедических занятий определяется </w:t>
      </w:r>
      <w:r w:rsidRPr="00B87CFE">
        <w:rPr>
          <w:rFonts w:ascii="Times New Roman" w:eastAsia="Times New Roman" w:hAnsi="Times New Roman"/>
          <w:sz w:val="24"/>
          <w:szCs w:val="24"/>
        </w:rPr>
        <w:t>Примерным «Положением об оказании логопедической помощи в организациях, осуществляющих образовательную деятельность» (утверждено распоряжением Министерства просвещения РФ от 6 августа 2020 года)».</w:t>
      </w:r>
    </w:p>
    <w:p w:rsidR="00D447A9" w:rsidRPr="00B87CFE" w:rsidRDefault="009C6C72" w:rsidP="005B5AD7">
      <w:pPr>
        <w:shd w:val="clear" w:color="auto" w:fill="FFFFFF"/>
        <w:spacing w:after="0" w:line="240" w:lineRule="auto"/>
        <w:ind w:firstLine="709"/>
        <w:contextualSpacing/>
        <w:jc w:val="both"/>
        <w:rPr>
          <w:rFonts w:ascii="Times New Roman" w:eastAsia="Times New Roman" w:hAnsi="Times New Roman"/>
          <w:color w:val="333333"/>
          <w:sz w:val="24"/>
          <w:szCs w:val="24"/>
          <w:lang w:eastAsia="ru-RU"/>
        </w:rPr>
      </w:pPr>
      <w:r w:rsidRPr="00B87CFE">
        <w:rPr>
          <w:rFonts w:ascii="Times New Roman" w:eastAsia="Times New Roman" w:hAnsi="Times New Roman"/>
          <w:sz w:val="24"/>
          <w:szCs w:val="24"/>
        </w:rPr>
        <w:t xml:space="preserve">Продолжительность учебного года составляет 34 недели. </w:t>
      </w:r>
      <w:r w:rsidR="00D447A9" w:rsidRPr="00B87CFE">
        <w:rPr>
          <w:rFonts w:ascii="Times New Roman" w:eastAsia="Times New Roman" w:hAnsi="Times New Roman"/>
          <w:color w:val="333333"/>
          <w:sz w:val="24"/>
          <w:szCs w:val="24"/>
          <w:lang w:eastAsia="ru-RU"/>
        </w:rPr>
        <w:t>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p>
    <w:p w:rsidR="00603E93" w:rsidRPr="00B87CFE" w:rsidRDefault="009C6C72" w:rsidP="005B5AD7">
      <w:pPr>
        <w:pStyle w:val="a7"/>
        <w:shd w:val="clear" w:color="auto" w:fill="FFFFFF"/>
        <w:spacing w:before="0" w:beforeAutospacing="0" w:after="0" w:afterAutospacing="0"/>
        <w:ind w:firstLine="709"/>
        <w:contextualSpacing/>
        <w:jc w:val="both"/>
        <w:rPr>
          <w:rFonts w:ascii="Times New Roman" w:hAnsi="Times New Roman"/>
          <w:color w:val="333333"/>
        </w:rPr>
      </w:pPr>
      <w:r w:rsidRPr="00B87CFE">
        <w:rPr>
          <w:rFonts w:ascii="Times New Roman" w:hAnsi="Times New Roman"/>
        </w:rPr>
        <w:t xml:space="preserve">Максимальная учебная нагрузка не может превышать 30 часов в неделю </w:t>
      </w:r>
      <w:r w:rsidR="00172FA6" w:rsidRPr="00B87CFE">
        <w:rPr>
          <w:rFonts w:ascii="Times New Roman" w:hAnsi="Times New Roman"/>
        </w:rPr>
        <w:t>на одного обучающегося.</w:t>
      </w:r>
      <w:r w:rsidR="00D447A9" w:rsidRPr="00B87CFE">
        <w:rPr>
          <w:rFonts w:ascii="Times New Roman" w:hAnsi="Times New Roman"/>
        </w:rPr>
        <w:t>В день возможно проведение 6 уроков.</w:t>
      </w:r>
    </w:p>
    <w:p w:rsidR="00603E93" w:rsidRPr="00B87CFE" w:rsidRDefault="00603E93" w:rsidP="005B5AD7">
      <w:pPr>
        <w:pStyle w:val="a7"/>
        <w:shd w:val="clear" w:color="auto" w:fill="FFFFFF"/>
        <w:spacing w:before="0" w:beforeAutospacing="0" w:after="0" w:afterAutospacing="0"/>
        <w:ind w:firstLine="709"/>
        <w:contextualSpacing/>
        <w:jc w:val="both"/>
        <w:rPr>
          <w:rFonts w:ascii="Times New Roman" w:hAnsi="Times New Roman"/>
          <w:color w:val="333333"/>
        </w:rPr>
      </w:pPr>
      <w:r w:rsidRPr="00B87CFE">
        <w:rPr>
          <w:rFonts w:ascii="Times New Roman" w:hAnsi="Times New Roman"/>
          <w:color w:val="333333"/>
        </w:rPr>
        <w:t xml:space="preserve">Часы, отводимые на часть плана, формируемую участниками образовательных отношений может быть использовано </w:t>
      </w:r>
      <w:r w:rsidR="00D52128" w:rsidRPr="00B87CFE">
        <w:rPr>
          <w:rFonts w:ascii="Times New Roman" w:hAnsi="Times New Roman"/>
          <w:color w:val="333333"/>
        </w:rPr>
        <w:t>на увеличение</w:t>
      </w:r>
      <w:r w:rsidRPr="00B87CFE">
        <w:rPr>
          <w:rFonts w:ascii="Times New Roman" w:hAnsi="Times New Roman"/>
          <w:color w:val="333333"/>
        </w:rPr>
        <w:t xml:space="preserve"> учебных часов, предусмотренных на изучение предмета, введение специально разработанных учебных курсов, на другие виды учебной, воспитательной и иной деятельности учащихся</w:t>
      </w:r>
    </w:p>
    <w:p w:rsidR="00D447A9" w:rsidRPr="00B87CFE" w:rsidRDefault="00D447A9" w:rsidP="005B5AD7">
      <w:pPr>
        <w:pStyle w:val="a7"/>
        <w:shd w:val="clear" w:color="auto" w:fill="FFFFFF"/>
        <w:spacing w:before="0" w:beforeAutospacing="0" w:after="0" w:afterAutospacing="0"/>
        <w:ind w:firstLine="709"/>
        <w:contextualSpacing/>
        <w:jc w:val="both"/>
        <w:rPr>
          <w:rFonts w:ascii="Times New Roman" w:hAnsi="Times New Roman"/>
          <w:color w:val="333333"/>
        </w:rPr>
      </w:pPr>
      <w:r w:rsidRPr="00B87CFE">
        <w:rPr>
          <w:rFonts w:ascii="Times New Roman" w:hAnsi="Times New Roman"/>
          <w:color w:val="333333"/>
        </w:rPr>
        <w:t>Часы, отведенные на внеурочную деятельность, должны быть организованы в формах, отличных от урочных, предусматривающих проведение общественно полезных практик, исследовательской деятельности, реализации образовательных проектов, экскурсий, походов, соревнований, посещений театров, музеев и иные формы.</w:t>
      </w:r>
    </w:p>
    <w:p w:rsidR="00D447A9" w:rsidRPr="00B87CFE" w:rsidRDefault="00D447A9" w:rsidP="005B5AD7">
      <w:pPr>
        <w:shd w:val="clear" w:color="auto" w:fill="FFFFFF"/>
        <w:spacing w:after="0" w:line="240" w:lineRule="auto"/>
        <w:ind w:firstLine="709"/>
        <w:contextualSpacing/>
        <w:jc w:val="both"/>
        <w:rPr>
          <w:rFonts w:ascii="Times New Roman" w:eastAsia="Times New Roman" w:hAnsi="Times New Roman"/>
          <w:color w:val="333333"/>
          <w:sz w:val="24"/>
          <w:szCs w:val="24"/>
          <w:lang w:eastAsia="ru-RU"/>
        </w:rPr>
      </w:pPr>
      <w:r w:rsidRPr="00B87CFE">
        <w:rPr>
          <w:rFonts w:ascii="Times New Roman" w:eastAsia="Times New Roman" w:hAnsi="Times New Roman"/>
          <w:color w:val="333333"/>
          <w:sz w:val="24"/>
          <w:szCs w:val="24"/>
          <w:lang w:eastAsia="ru-RU"/>
        </w:rPr>
        <w:t>Внеурочная деятельность обучающихся с ограниченными возможностями здоровья формируется из часов, необходимых для обеспечения их индивидуальных потребностей и составляющих суммарно 10 часов в неделю на обучающегося, из которых не менее 5 часов должны включать обязательные занятия коррекционной направленности.</w:t>
      </w:r>
    </w:p>
    <w:p w:rsidR="00603E93" w:rsidRPr="00B87CFE" w:rsidRDefault="00603E93" w:rsidP="005B5AD7">
      <w:pPr>
        <w:shd w:val="clear" w:color="auto" w:fill="FFFFFF"/>
        <w:spacing w:after="0" w:line="240" w:lineRule="auto"/>
        <w:ind w:firstLine="709"/>
        <w:contextualSpacing/>
        <w:jc w:val="both"/>
        <w:rPr>
          <w:rFonts w:ascii="Times New Roman" w:hAnsi="Times New Roman"/>
          <w:color w:val="333333"/>
          <w:sz w:val="24"/>
          <w:szCs w:val="24"/>
          <w:shd w:val="clear" w:color="auto" w:fill="FFFFFF"/>
        </w:rPr>
      </w:pPr>
      <w:r w:rsidRPr="00B87CFE">
        <w:rPr>
          <w:rFonts w:ascii="Times New Roman" w:hAnsi="Times New Roman"/>
          <w:color w:val="333333"/>
          <w:sz w:val="24"/>
          <w:szCs w:val="24"/>
          <w:shd w:val="clear" w:color="auto" w:fill="FFFFFF"/>
        </w:rPr>
        <w:t>С целью профилактики переутомления в год</w:t>
      </w:r>
      <w:r w:rsidR="00674056" w:rsidRPr="00B87CFE">
        <w:rPr>
          <w:rFonts w:ascii="Times New Roman" w:hAnsi="Times New Roman"/>
          <w:color w:val="333333"/>
          <w:sz w:val="24"/>
          <w:szCs w:val="24"/>
          <w:shd w:val="clear" w:color="auto" w:fill="FFFFFF"/>
        </w:rPr>
        <w:t xml:space="preserve">овом календарном учебном плане </w:t>
      </w:r>
      <w:r w:rsidRPr="00B87CFE">
        <w:rPr>
          <w:rFonts w:ascii="Times New Roman" w:hAnsi="Times New Roman"/>
          <w:color w:val="333333"/>
          <w:sz w:val="24"/>
          <w:szCs w:val="24"/>
          <w:shd w:val="clear" w:color="auto" w:fill="FFFFFF"/>
        </w:rPr>
        <w:t xml:space="preserve"> предусмотрено чередование периодов учебного времен, сессий и каникул, продолжительность которых должна составля</w:t>
      </w:r>
      <w:r w:rsidR="00674056" w:rsidRPr="00B87CFE">
        <w:rPr>
          <w:rFonts w:ascii="Times New Roman" w:hAnsi="Times New Roman"/>
          <w:color w:val="333333"/>
          <w:sz w:val="24"/>
          <w:szCs w:val="24"/>
          <w:shd w:val="clear" w:color="auto" w:fill="FFFFFF"/>
        </w:rPr>
        <w:t>ет</w:t>
      </w:r>
      <w:r w:rsidRPr="00B87CFE">
        <w:rPr>
          <w:rFonts w:ascii="Times New Roman" w:hAnsi="Times New Roman"/>
          <w:color w:val="333333"/>
          <w:sz w:val="24"/>
          <w:szCs w:val="24"/>
          <w:shd w:val="clear" w:color="auto" w:fill="FFFFFF"/>
        </w:rPr>
        <w:t xml:space="preserve"> не менее 7 календарных дней.</w:t>
      </w:r>
      <w:r w:rsidR="00674056" w:rsidRPr="00B87CFE">
        <w:rPr>
          <w:rFonts w:ascii="Times New Roman" w:hAnsi="Times New Roman"/>
          <w:color w:val="333333"/>
          <w:sz w:val="24"/>
          <w:szCs w:val="24"/>
          <w:shd w:val="clear" w:color="auto" w:fill="FFFFFF"/>
        </w:rPr>
        <w:t xml:space="preserve"> </w:t>
      </w:r>
      <w:r w:rsidR="005B186E" w:rsidRPr="00B87CFE">
        <w:rPr>
          <w:rFonts w:ascii="Times New Roman" w:hAnsi="Times New Roman"/>
          <w:color w:val="231F20"/>
          <w:spacing w:val="-2"/>
          <w:sz w:val="24"/>
          <w:szCs w:val="24"/>
        </w:rPr>
        <w:t>Продолжительность</w:t>
      </w:r>
      <w:r w:rsidR="00674056" w:rsidRPr="00B87CFE">
        <w:rPr>
          <w:rFonts w:ascii="Times New Roman" w:hAnsi="Times New Roman"/>
          <w:color w:val="231F20"/>
          <w:spacing w:val="-2"/>
          <w:sz w:val="24"/>
          <w:szCs w:val="24"/>
        </w:rPr>
        <w:t xml:space="preserve"> </w:t>
      </w:r>
      <w:r w:rsidR="005B186E" w:rsidRPr="00B87CFE">
        <w:rPr>
          <w:rFonts w:ascii="Times New Roman" w:hAnsi="Times New Roman"/>
          <w:color w:val="231F20"/>
          <w:spacing w:val="-2"/>
          <w:sz w:val="24"/>
          <w:szCs w:val="24"/>
        </w:rPr>
        <w:t>каникул</w:t>
      </w:r>
      <w:r w:rsidR="00674056" w:rsidRPr="00B87CFE">
        <w:rPr>
          <w:rFonts w:ascii="Times New Roman" w:hAnsi="Times New Roman"/>
          <w:color w:val="231F20"/>
          <w:spacing w:val="-2"/>
          <w:sz w:val="24"/>
          <w:szCs w:val="24"/>
        </w:rPr>
        <w:t xml:space="preserve"> </w:t>
      </w:r>
      <w:r w:rsidR="005B186E" w:rsidRPr="00B87CFE">
        <w:rPr>
          <w:rFonts w:ascii="Times New Roman" w:hAnsi="Times New Roman"/>
          <w:color w:val="231F20"/>
          <w:spacing w:val="-2"/>
          <w:sz w:val="24"/>
          <w:szCs w:val="24"/>
        </w:rPr>
        <w:t>в</w:t>
      </w:r>
      <w:r w:rsidR="00674056" w:rsidRPr="00B87CFE">
        <w:rPr>
          <w:rFonts w:ascii="Times New Roman" w:hAnsi="Times New Roman"/>
          <w:color w:val="231F20"/>
          <w:spacing w:val="-2"/>
          <w:sz w:val="24"/>
          <w:szCs w:val="24"/>
        </w:rPr>
        <w:t xml:space="preserve"> </w:t>
      </w:r>
      <w:r w:rsidR="005B186E" w:rsidRPr="00B87CFE">
        <w:rPr>
          <w:rFonts w:ascii="Times New Roman" w:hAnsi="Times New Roman"/>
          <w:color w:val="231F20"/>
          <w:spacing w:val="-2"/>
          <w:sz w:val="24"/>
          <w:szCs w:val="24"/>
        </w:rPr>
        <w:t>течение</w:t>
      </w:r>
      <w:r w:rsidR="00674056" w:rsidRPr="00B87CFE">
        <w:rPr>
          <w:rFonts w:ascii="Times New Roman" w:hAnsi="Times New Roman"/>
          <w:color w:val="231F20"/>
          <w:spacing w:val="-2"/>
          <w:sz w:val="24"/>
          <w:szCs w:val="24"/>
        </w:rPr>
        <w:t xml:space="preserve"> </w:t>
      </w:r>
      <w:r w:rsidR="005B186E" w:rsidRPr="00B87CFE">
        <w:rPr>
          <w:rFonts w:ascii="Times New Roman" w:hAnsi="Times New Roman"/>
          <w:color w:val="231F20"/>
          <w:spacing w:val="-2"/>
          <w:sz w:val="24"/>
          <w:szCs w:val="24"/>
        </w:rPr>
        <w:t>учебного</w:t>
      </w:r>
      <w:r w:rsidR="00674056" w:rsidRPr="00B87CFE">
        <w:rPr>
          <w:rFonts w:ascii="Times New Roman" w:hAnsi="Times New Roman"/>
          <w:color w:val="231F20"/>
          <w:spacing w:val="-2"/>
          <w:sz w:val="24"/>
          <w:szCs w:val="24"/>
        </w:rPr>
        <w:t xml:space="preserve"> </w:t>
      </w:r>
      <w:r w:rsidR="005B186E" w:rsidRPr="00B87CFE">
        <w:rPr>
          <w:rFonts w:ascii="Times New Roman" w:hAnsi="Times New Roman"/>
          <w:color w:val="231F20"/>
          <w:spacing w:val="-2"/>
          <w:sz w:val="24"/>
          <w:szCs w:val="24"/>
        </w:rPr>
        <w:t>года</w:t>
      </w:r>
      <w:r w:rsidR="00674056" w:rsidRPr="00B87CFE">
        <w:rPr>
          <w:rFonts w:ascii="Times New Roman" w:hAnsi="Times New Roman"/>
          <w:color w:val="231F20"/>
          <w:spacing w:val="-2"/>
          <w:sz w:val="24"/>
          <w:szCs w:val="24"/>
        </w:rPr>
        <w:t xml:space="preserve"> </w:t>
      </w:r>
      <w:r w:rsidR="005B186E" w:rsidRPr="00B87CFE">
        <w:rPr>
          <w:rFonts w:ascii="Times New Roman" w:hAnsi="Times New Roman"/>
          <w:color w:val="231F20"/>
          <w:spacing w:val="-2"/>
          <w:sz w:val="24"/>
          <w:szCs w:val="24"/>
        </w:rPr>
        <w:t>составляетне</w:t>
      </w:r>
      <w:r w:rsidR="00674056" w:rsidRPr="00B87CFE">
        <w:rPr>
          <w:rFonts w:ascii="Times New Roman" w:hAnsi="Times New Roman"/>
          <w:color w:val="231F20"/>
          <w:spacing w:val="-2"/>
          <w:sz w:val="24"/>
          <w:szCs w:val="24"/>
        </w:rPr>
        <w:t xml:space="preserve"> </w:t>
      </w:r>
      <w:r w:rsidR="005B186E" w:rsidRPr="00B87CFE">
        <w:rPr>
          <w:rFonts w:ascii="Times New Roman" w:hAnsi="Times New Roman"/>
          <w:color w:val="231F20"/>
          <w:spacing w:val="-2"/>
          <w:sz w:val="24"/>
          <w:szCs w:val="24"/>
        </w:rPr>
        <w:t>менее</w:t>
      </w:r>
      <w:r w:rsidR="00674056" w:rsidRPr="00B87CFE">
        <w:rPr>
          <w:rFonts w:ascii="Times New Roman" w:hAnsi="Times New Roman"/>
          <w:color w:val="231F20"/>
          <w:spacing w:val="-2"/>
          <w:sz w:val="24"/>
          <w:szCs w:val="24"/>
        </w:rPr>
        <w:t xml:space="preserve"> </w:t>
      </w:r>
      <w:r w:rsidR="005B186E" w:rsidRPr="00B87CFE">
        <w:rPr>
          <w:rFonts w:ascii="Times New Roman" w:hAnsi="Times New Roman"/>
          <w:color w:val="231F20"/>
          <w:spacing w:val="-2"/>
          <w:sz w:val="24"/>
          <w:szCs w:val="24"/>
        </w:rPr>
        <w:t>30</w:t>
      </w:r>
      <w:r w:rsidR="00674056" w:rsidRPr="00B87CFE">
        <w:rPr>
          <w:rFonts w:ascii="Times New Roman" w:hAnsi="Times New Roman"/>
          <w:color w:val="231F20"/>
          <w:spacing w:val="-2"/>
          <w:sz w:val="24"/>
          <w:szCs w:val="24"/>
        </w:rPr>
        <w:t xml:space="preserve"> </w:t>
      </w:r>
      <w:r w:rsidR="005B186E" w:rsidRPr="00B87CFE">
        <w:rPr>
          <w:rFonts w:ascii="Times New Roman" w:hAnsi="Times New Roman"/>
          <w:color w:val="231F20"/>
          <w:spacing w:val="-2"/>
          <w:sz w:val="24"/>
          <w:szCs w:val="24"/>
        </w:rPr>
        <w:t>календарных</w:t>
      </w:r>
      <w:r w:rsidR="00674056" w:rsidRPr="00B87CFE">
        <w:rPr>
          <w:rFonts w:ascii="Times New Roman" w:hAnsi="Times New Roman"/>
          <w:color w:val="231F20"/>
          <w:spacing w:val="-2"/>
          <w:sz w:val="24"/>
          <w:szCs w:val="24"/>
        </w:rPr>
        <w:t xml:space="preserve"> </w:t>
      </w:r>
      <w:r w:rsidR="005B186E" w:rsidRPr="00B87CFE">
        <w:rPr>
          <w:rFonts w:ascii="Times New Roman" w:hAnsi="Times New Roman"/>
          <w:color w:val="231F20"/>
          <w:spacing w:val="-2"/>
          <w:sz w:val="24"/>
          <w:szCs w:val="24"/>
        </w:rPr>
        <w:t>дней,</w:t>
      </w:r>
      <w:r w:rsidR="00674056" w:rsidRPr="00B87CFE">
        <w:rPr>
          <w:rFonts w:ascii="Times New Roman" w:hAnsi="Times New Roman"/>
          <w:color w:val="231F20"/>
          <w:spacing w:val="-2"/>
          <w:sz w:val="24"/>
          <w:szCs w:val="24"/>
        </w:rPr>
        <w:t xml:space="preserve"> </w:t>
      </w:r>
      <w:r w:rsidR="005B186E" w:rsidRPr="00B87CFE">
        <w:rPr>
          <w:rFonts w:ascii="Times New Roman" w:hAnsi="Times New Roman"/>
          <w:color w:val="231F20"/>
          <w:spacing w:val="-2"/>
          <w:sz w:val="24"/>
          <w:szCs w:val="24"/>
        </w:rPr>
        <w:t>летом—не</w:t>
      </w:r>
      <w:r w:rsidR="00674056" w:rsidRPr="00B87CFE">
        <w:rPr>
          <w:rFonts w:ascii="Times New Roman" w:hAnsi="Times New Roman"/>
          <w:color w:val="231F20"/>
          <w:spacing w:val="-2"/>
          <w:sz w:val="24"/>
          <w:szCs w:val="24"/>
        </w:rPr>
        <w:t xml:space="preserve"> </w:t>
      </w:r>
      <w:r w:rsidR="005B186E" w:rsidRPr="00B87CFE">
        <w:rPr>
          <w:rFonts w:ascii="Times New Roman" w:hAnsi="Times New Roman"/>
          <w:color w:val="231F20"/>
          <w:spacing w:val="-2"/>
          <w:sz w:val="24"/>
          <w:szCs w:val="24"/>
        </w:rPr>
        <w:t>менее</w:t>
      </w:r>
      <w:r w:rsidR="00674056" w:rsidRPr="00B87CFE">
        <w:rPr>
          <w:rFonts w:ascii="Times New Roman" w:hAnsi="Times New Roman"/>
          <w:color w:val="231F20"/>
          <w:spacing w:val="-2"/>
          <w:sz w:val="24"/>
          <w:szCs w:val="24"/>
        </w:rPr>
        <w:t xml:space="preserve"> </w:t>
      </w:r>
      <w:r w:rsidR="005B186E" w:rsidRPr="00B87CFE">
        <w:rPr>
          <w:rFonts w:ascii="Times New Roman" w:hAnsi="Times New Roman"/>
          <w:color w:val="231F20"/>
          <w:spacing w:val="-2"/>
          <w:sz w:val="24"/>
          <w:szCs w:val="24"/>
        </w:rPr>
        <w:t>8недель.</w:t>
      </w:r>
    </w:p>
    <w:p w:rsidR="00603E93" w:rsidRPr="00B87CFE" w:rsidRDefault="005B186E" w:rsidP="005B5AD7">
      <w:pPr>
        <w:shd w:val="clear" w:color="auto" w:fill="FFFFFF"/>
        <w:spacing w:after="0" w:line="240" w:lineRule="auto"/>
        <w:ind w:firstLine="709"/>
        <w:contextualSpacing/>
        <w:jc w:val="both"/>
        <w:rPr>
          <w:rFonts w:ascii="Times New Roman" w:eastAsia="Times New Roman" w:hAnsi="Times New Roman"/>
          <w:color w:val="333333"/>
          <w:sz w:val="24"/>
          <w:szCs w:val="24"/>
          <w:lang w:eastAsia="ru-RU"/>
        </w:rPr>
      </w:pPr>
      <w:r w:rsidRPr="00B87CFE">
        <w:rPr>
          <w:rFonts w:ascii="Times New Roman" w:eastAsia="Times New Roman" w:hAnsi="Times New Roman"/>
          <w:color w:val="333333"/>
          <w:sz w:val="24"/>
          <w:szCs w:val="24"/>
          <w:lang w:eastAsia="ru-RU"/>
        </w:rPr>
        <w:t>Продолжительность урока – 40 минут.</w:t>
      </w:r>
    </w:p>
    <w:p w:rsidR="001A20DC" w:rsidRPr="005B5AD7" w:rsidRDefault="001A20DC" w:rsidP="005B5AD7">
      <w:pPr>
        <w:spacing w:after="0" w:line="240" w:lineRule="auto"/>
        <w:contextualSpacing/>
        <w:rPr>
          <w:rFonts w:ascii="Times New Roman" w:hAnsi="Times New Roman"/>
          <w:b/>
          <w:color w:val="231F20"/>
          <w:sz w:val="28"/>
          <w:szCs w:val="28"/>
        </w:rPr>
      </w:pPr>
      <w:r w:rsidRPr="005B5AD7">
        <w:rPr>
          <w:rFonts w:ascii="Times New Roman" w:hAnsi="Times New Roman"/>
          <w:b/>
          <w:color w:val="231F20"/>
          <w:sz w:val="28"/>
          <w:szCs w:val="28"/>
        </w:rPr>
        <w:br w:type="page"/>
      </w:r>
    </w:p>
    <w:p w:rsidR="000B1007" w:rsidRPr="00B87CFE" w:rsidRDefault="00A054D6" w:rsidP="005B5AD7">
      <w:pPr>
        <w:spacing w:after="0" w:line="240" w:lineRule="auto"/>
        <w:contextualSpacing/>
        <w:jc w:val="center"/>
        <w:rPr>
          <w:rFonts w:ascii="Times New Roman" w:hAnsi="Times New Roman"/>
          <w:b/>
          <w:bCs/>
          <w:sz w:val="24"/>
          <w:szCs w:val="24"/>
        </w:rPr>
      </w:pPr>
      <w:r w:rsidRPr="00B87CFE">
        <w:rPr>
          <w:rFonts w:ascii="Times New Roman" w:hAnsi="Times New Roman"/>
          <w:b/>
          <w:color w:val="231F20"/>
          <w:sz w:val="24"/>
          <w:szCs w:val="24"/>
        </w:rPr>
        <w:t xml:space="preserve">Примерный недельный учебный план адаптированного основного общего образования для 5-дневной учебной </w:t>
      </w:r>
      <w:r w:rsidR="00D52128" w:rsidRPr="00B87CFE">
        <w:rPr>
          <w:rFonts w:ascii="Times New Roman" w:hAnsi="Times New Roman"/>
          <w:b/>
          <w:color w:val="231F20"/>
          <w:sz w:val="24"/>
          <w:szCs w:val="24"/>
        </w:rPr>
        <w:t>недели для</w:t>
      </w:r>
      <w:r w:rsidRPr="00B87CFE">
        <w:rPr>
          <w:rFonts w:ascii="Times New Roman" w:hAnsi="Times New Roman"/>
          <w:b/>
          <w:color w:val="231F20"/>
          <w:sz w:val="24"/>
          <w:szCs w:val="24"/>
        </w:rPr>
        <w:t xml:space="preserve"> детей с </w:t>
      </w:r>
      <w:r w:rsidR="00D52128" w:rsidRPr="00B87CFE">
        <w:rPr>
          <w:rFonts w:ascii="Times New Roman" w:hAnsi="Times New Roman"/>
          <w:b/>
          <w:color w:val="231F20"/>
          <w:sz w:val="24"/>
          <w:szCs w:val="24"/>
        </w:rPr>
        <w:t>ТНР (</w:t>
      </w:r>
      <w:r w:rsidRPr="00B87CFE">
        <w:rPr>
          <w:rFonts w:ascii="Times New Roman" w:hAnsi="Times New Roman"/>
          <w:b/>
          <w:color w:val="231F20"/>
          <w:sz w:val="24"/>
          <w:szCs w:val="24"/>
        </w:rPr>
        <w:t xml:space="preserve">минимальныйврасчетенанеменее5058часовзавесьуровеньобразования </w:t>
      </w:r>
      <w:r w:rsidR="000B1007" w:rsidRPr="00B87CFE">
        <w:rPr>
          <w:rFonts w:ascii="Times New Roman" w:hAnsi="Times New Roman"/>
          <w:b/>
          <w:bCs/>
          <w:sz w:val="24"/>
          <w:szCs w:val="24"/>
        </w:rPr>
        <w:t xml:space="preserve">за пять лет обучения, </w:t>
      </w:r>
      <w:r w:rsidR="000B1007" w:rsidRPr="00B87CFE">
        <w:rPr>
          <w:rFonts w:ascii="Times New Roman" w:hAnsi="Times New Roman"/>
          <w:b/>
          <w:bCs/>
          <w:i/>
          <w:sz w:val="24"/>
          <w:szCs w:val="24"/>
        </w:rPr>
        <w:t>60</w:t>
      </w:r>
      <w:r w:rsidRPr="00B87CFE">
        <w:rPr>
          <w:rFonts w:ascii="Times New Roman" w:hAnsi="Times New Roman"/>
          <w:b/>
          <w:bCs/>
          <w:i/>
          <w:sz w:val="24"/>
          <w:szCs w:val="24"/>
        </w:rPr>
        <w:t xml:space="preserve">86 </w:t>
      </w:r>
      <w:r w:rsidR="000B1007" w:rsidRPr="00B87CFE">
        <w:rPr>
          <w:rFonts w:ascii="Times New Roman" w:hAnsi="Times New Roman"/>
          <w:b/>
          <w:bCs/>
          <w:i/>
          <w:sz w:val="24"/>
          <w:szCs w:val="24"/>
        </w:rPr>
        <w:t>часов за шесть лет</w:t>
      </w:r>
      <w:r w:rsidRPr="00B87CFE">
        <w:rPr>
          <w:rFonts w:ascii="Times New Roman" w:hAnsi="Times New Roman"/>
          <w:b/>
          <w:bCs/>
          <w:i/>
          <w:sz w:val="24"/>
          <w:szCs w:val="24"/>
        </w:rPr>
        <w:t xml:space="preserve"> обучения</w:t>
      </w:r>
      <w:r w:rsidR="000B1007" w:rsidRPr="00B87CFE">
        <w:rPr>
          <w:rFonts w:ascii="Times New Roman" w:hAnsi="Times New Roman"/>
          <w:b/>
          <w:bCs/>
          <w:sz w:val="24"/>
          <w:szCs w:val="24"/>
        </w:rPr>
        <w:t>)</w:t>
      </w:r>
    </w:p>
    <w:tbl>
      <w:tblPr>
        <w:tblW w:w="9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
        <w:gridCol w:w="2140"/>
        <w:gridCol w:w="2553"/>
        <w:gridCol w:w="709"/>
        <w:gridCol w:w="567"/>
        <w:gridCol w:w="708"/>
        <w:gridCol w:w="851"/>
        <w:gridCol w:w="718"/>
        <w:gridCol w:w="647"/>
        <w:gridCol w:w="1045"/>
      </w:tblGrid>
      <w:tr w:rsidR="000B1007" w:rsidRPr="00B87CFE" w:rsidTr="000B1007">
        <w:trPr>
          <w:gridBefore w:val="1"/>
          <w:wBefore w:w="21" w:type="dxa"/>
          <w:trHeight w:val="921"/>
          <w:jc w:val="center"/>
        </w:trPr>
        <w:tc>
          <w:tcPr>
            <w:tcW w:w="2140" w:type="dxa"/>
            <w:vMerge w:val="restart"/>
            <w:tcBorders>
              <w:top w:val="single" w:sz="4" w:space="0" w:color="auto"/>
              <w:left w:val="single" w:sz="4" w:space="0" w:color="auto"/>
              <w:bottom w:val="single" w:sz="4" w:space="0" w:color="auto"/>
              <w:right w:val="single" w:sz="4" w:space="0" w:color="auto"/>
            </w:tcBorders>
            <w:hideMark/>
          </w:tcPr>
          <w:p w:rsidR="000B1007" w:rsidRPr="00B87CFE" w:rsidRDefault="000B1007" w:rsidP="00B87CFE">
            <w:pPr>
              <w:spacing w:after="0" w:line="240" w:lineRule="auto"/>
              <w:contextualSpacing/>
              <w:jc w:val="center"/>
              <w:rPr>
                <w:rFonts w:ascii="Times New Roman" w:hAnsi="Times New Roman"/>
                <w:b/>
                <w:bCs/>
                <w:sz w:val="20"/>
                <w:szCs w:val="20"/>
              </w:rPr>
            </w:pPr>
            <w:r w:rsidRPr="00B87CFE">
              <w:rPr>
                <w:rFonts w:ascii="Times New Roman" w:hAnsi="Times New Roman"/>
                <w:b/>
                <w:bCs/>
                <w:sz w:val="20"/>
                <w:szCs w:val="20"/>
              </w:rPr>
              <w:t>Предметные области</w:t>
            </w:r>
          </w:p>
        </w:tc>
        <w:tc>
          <w:tcPr>
            <w:tcW w:w="2552" w:type="dxa"/>
            <w:vMerge w:val="restart"/>
            <w:tcBorders>
              <w:top w:val="single" w:sz="4" w:space="0" w:color="auto"/>
              <w:left w:val="single" w:sz="4" w:space="0" w:color="auto"/>
              <w:bottom w:val="single" w:sz="4" w:space="0" w:color="auto"/>
              <w:right w:val="single" w:sz="4" w:space="0" w:color="auto"/>
              <w:tr2bl w:val="single" w:sz="4" w:space="0" w:color="auto"/>
            </w:tcBorders>
          </w:tcPr>
          <w:p w:rsidR="000B1007" w:rsidRPr="00B87CFE" w:rsidRDefault="000B1007" w:rsidP="00B87CFE">
            <w:pPr>
              <w:spacing w:after="0" w:line="240" w:lineRule="auto"/>
              <w:contextualSpacing/>
              <w:jc w:val="center"/>
              <w:rPr>
                <w:rFonts w:ascii="Times New Roman" w:hAnsi="Times New Roman"/>
                <w:b/>
                <w:bCs/>
                <w:sz w:val="20"/>
                <w:szCs w:val="20"/>
              </w:rPr>
            </w:pPr>
            <w:r w:rsidRPr="00B87CFE">
              <w:rPr>
                <w:rFonts w:ascii="Times New Roman" w:hAnsi="Times New Roman"/>
                <w:b/>
                <w:bCs/>
                <w:sz w:val="20"/>
                <w:szCs w:val="20"/>
              </w:rPr>
              <w:t>Учебные</w:t>
            </w:r>
          </w:p>
          <w:p w:rsidR="000B1007" w:rsidRPr="00B87CFE" w:rsidRDefault="000B1007" w:rsidP="00B87CFE">
            <w:pPr>
              <w:spacing w:after="0" w:line="240" w:lineRule="auto"/>
              <w:contextualSpacing/>
              <w:jc w:val="center"/>
              <w:rPr>
                <w:rFonts w:ascii="Times New Roman" w:hAnsi="Times New Roman"/>
                <w:b/>
                <w:bCs/>
                <w:sz w:val="20"/>
                <w:szCs w:val="20"/>
              </w:rPr>
            </w:pPr>
            <w:r w:rsidRPr="00B87CFE">
              <w:rPr>
                <w:rFonts w:ascii="Times New Roman" w:hAnsi="Times New Roman"/>
                <w:b/>
                <w:bCs/>
                <w:sz w:val="20"/>
                <w:szCs w:val="20"/>
              </w:rPr>
              <w:t>предметы</w:t>
            </w:r>
          </w:p>
          <w:p w:rsidR="000B1007" w:rsidRPr="00B87CFE" w:rsidRDefault="000B1007" w:rsidP="00B87CFE">
            <w:pPr>
              <w:spacing w:after="0" w:line="240" w:lineRule="auto"/>
              <w:contextualSpacing/>
              <w:jc w:val="center"/>
              <w:rPr>
                <w:rFonts w:ascii="Times New Roman" w:hAnsi="Times New Roman"/>
                <w:b/>
                <w:bCs/>
                <w:sz w:val="20"/>
                <w:szCs w:val="20"/>
              </w:rPr>
            </w:pPr>
          </w:p>
          <w:p w:rsidR="000B1007" w:rsidRPr="00B87CFE" w:rsidRDefault="000B1007" w:rsidP="00B87CFE">
            <w:pPr>
              <w:spacing w:after="0" w:line="240" w:lineRule="auto"/>
              <w:contextualSpacing/>
              <w:jc w:val="center"/>
              <w:rPr>
                <w:rFonts w:ascii="Times New Roman" w:hAnsi="Times New Roman"/>
                <w:b/>
                <w:bCs/>
                <w:sz w:val="20"/>
                <w:szCs w:val="20"/>
              </w:rPr>
            </w:pPr>
          </w:p>
          <w:p w:rsidR="000B1007" w:rsidRPr="00B87CFE" w:rsidRDefault="000B1007" w:rsidP="00B87CFE">
            <w:pPr>
              <w:spacing w:after="0" w:line="240" w:lineRule="auto"/>
              <w:contextualSpacing/>
              <w:jc w:val="center"/>
              <w:rPr>
                <w:rFonts w:ascii="Times New Roman" w:hAnsi="Times New Roman"/>
                <w:b/>
                <w:bCs/>
                <w:sz w:val="20"/>
                <w:szCs w:val="20"/>
              </w:rPr>
            </w:pPr>
            <w:r w:rsidRPr="00B87CFE">
              <w:rPr>
                <w:rFonts w:ascii="Times New Roman" w:hAnsi="Times New Roman"/>
                <w:b/>
                <w:bCs/>
                <w:sz w:val="20"/>
                <w:szCs w:val="20"/>
              </w:rPr>
              <w:t>Классы</w:t>
            </w:r>
          </w:p>
        </w:tc>
        <w:tc>
          <w:tcPr>
            <w:tcW w:w="5245" w:type="dxa"/>
            <w:gridSpan w:val="7"/>
            <w:tcBorders>
              <w:top w:val="single" w:sz="4" w:space="0" w:color="auto"/>
              <w:left w:val="single" w:sz="4" w:space="0" w:color="auto"/>
              <w:bottom w:val="single" w:sz="4" w:space="0" w:color="auto"/>
              <w:right w:val="single" w:sz="4" w:space="0" w:color="auto"/>
            </w:tcBorders>
            <w:hideMark/>
          </w:tcPr>
          <w:p w:rsidR="000B1007" w:rsidRPr="00B87CFE" w:rsidRDefault="000B1007" w:rsidP="00B87CFE">
            <w:pPr>
              <w:spacing w:after="0" w:line="240" w:lineRule="auto"/>
              <w:contextualSpacing/>
              <w:jc w:val="center"/>
              <w:rPr>
                <w:rFonts w:ascii="Times New Roman" w:hAnsi="Times New Roman"/>
                <w:b/>
                <w:bCs/>
                <w:sz w:val="20"/>
                <w:szCs w:val="20"/>
              </w:rPr>
            </w:pPr>
            <w:r w:rsidRPr="00B87CFE">
              <w:rPr>
                <w:rFonts w:ascii="Times New Roman" w:hAnsi="Times New Roman"/>
                <w:b/>
                <w:bCs/>
                <w:sz w:val="20"/>
                <w:szCs w:val="20"/>
              </w:rPr>
              <w:t>Количество часов в неделю</w:t>
            </w:r>
          </w:p>
        </w:tc>
      </w:tr>
      <w:tr w:rsidR="000B1007" w:rsidRPr="00B87CFE" w:rsidTr="000B1007">
        <w:trPr>
          <w:gridBefore w:val="1"/>
          <w:wBefore w:w="21" w:type="dxa"/>
          <w:trHeight w:val="511"/>
          <w:jc w:val="center"/>
        </w:trPr>
        <w:tc>
          <w:tcPr>
            <w:tcW w:w="9937" w:type="dxa"/>
            <w:vMerge/>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rPr>
                <w:rFonts w:ascii="Times New Roman" w:hAnsi="Times New Roman"/>
                <w:b/>
                <w:bCs/>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rPr>
                <w:rFonts w:ascii="Times New Roman" w:hAnsi="Times New Roman"/>
                <w:b/>
                <w:bCs/>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0B1007" w:rsidRPr="00B87CFE" w:rsidRDefault="000B1007" w:rsidP="00B87CFE">
            <w:pPr>
              <w:spacing w:after="0" w:line="240" w:lineRule="auto"/>
              <w:contextualSpacing/>
              <w:jc w:val="center"/>
              <w:rPr>
                <w:rFonts w:ascii="Times New Roman" w:hAnsi="Times New Roman"/>
                <w:b/>
                <w:bCs/>
                <w:sz w:val="16"/>
                <w:szCs w:val="16"/>
              </w:rPr>
            </w:pPr>
            <w:r w:rsidRPr="00B87CFE">
              <w:rPr>
                <w:rFonts w:ascii="Times New Roman" w:hAnsi="Times New Roman"/>
                <w:b/>
                <w:bCs/>
                <w:sz w:val="16"/>
                <w:szCs w:val="16"/>
              </w:rPr>
              <w:t>V</w:t>
            </w:r>
          </w:p>
        </w:tc>
        <w:tc>
          <w:tcPr>
            <w:tcW w:w="567" w:type="dxa"/>
            <w:tcBorders>
              <w:top w:val="single" w:sz="4" w:space="0" w:color="auto"/>
              <w:left w:val="single" w:sz="4" w:space="0" w:color="auto"/>
              <w:bottom w:val="single" w:sz="4" w:space="0" w:color="auto"/>
              <w:right w:val="single" w:sz="4" w:space="0" w:color="auto"/>
            </w:tcBorders>
            <w:hideMark/>
          </w:tcPr>
          <w:p w:rsidR="000B1007" w:rsidRPr="00B87CFE" w:rsidRDefault="000B1007" w:rsidP="00B87CFE">
            <w:pPr>
              <w:spacing w:after="0" w:line="240" w:lineRule="auto"/>
              <w:contextualSpacing/>
              <w:jc w:val="center"/>
              <w:rPr>
                <w:rFonts w:ascii="Times New Roman" w:hAnsi="Times New Roman"/>
                <w:b/>
                <w:bCs/>
                <w:sz w:val="16"/>
                <w:szCs w:val="16"/>
              </w:rPr>
            </w:pPr>
            <w:r w:rsidRPr="00B87CFE">
              <w:rPr>
                <w:rFonts w:ascii="Times New Roman" w:hAnsi="Times New Roman"/>
                <w:b/>
                <w:bCs/>
                <w:sz w:val="16"/>
                <w:szCs w:val="16"/>
              </w:rPr>
              <w:t>VI</w:t>
            </w:r>
          </w:p>
        </w:tc>
        <w:tc>
          <w:tcPr>
            <w:tcW w:w="708" w:type="dxa"/>
            <w:tcBorders>
              <w:top w:val="single" w:sz="4" w:space="0" w:color="auto"/>
              <w:left w:val="single" w:sz="4" w:space="0" w:color="auto"/>
              <w:bottom w:val="single" w:sz="4" w:space="0" w:color="auto"/>
              <w:right w:val="single" w:sz="4" w:space="0" w:color="auto"/>
            </w:tcBorders>
            <w:hideMark/>
          </w:tcPr>
          <w:p w:rsidR="000B1007" w:rsidRPr="00B87CFE" w:rsidRDefault="000B1007" w:rsidP="00B87CFE">
            <w:pPr>
              <w:spacing w:after="0" w:line="240" w:lineRule="auto"/>
              <w:contextualSpacing/>
              <w:jc w:val="center"/>
              <w:rPr>
                <w:rFonts w:ascii="Times New Roman" w:hAnsi="Times New Roman"/>
                <w:b/>
                <w:bCs/>
                <w:sz w:val="16"/>
                <w:szCs w:val="16"/>
              </w:rPr>
            </w:pPr>
            <w:r w:rsidRPr="00B87CFE">
              <w:rPr>
                <w:rFonts w:ascii="Times New Roman" w:hAnsi="Times New Roman"/>
                <w:b/>
                <w:bCs/>
                <w:sz w:val="16"/>
                <w:szCs w:val="16"/>
              </w:rPr>
              <w:t>VII</w:t>
            </w:r>
          </w:p>
        </w:tc>
        <w:tc>
          <w:tcPr>
            <w:tcW w:w="851" w:type="dxa"/>
            <w:tcBorders>
              <w:top w:val="single" w:sz="4" w:space="0" w:color="auto"/>
              <w:left w:val="single" w:sz="4" w:space="0" w:color="auto"/>
              <w:bottom w:val="single" w:sz="4" w:space="0" w:color="auto"/>
              <w:right w:val="single" w:sz="4" w:space="0" w:color="auto"/>
            </w:tcBorders>
            <w:hideMark/>
          </w:tcPr>
          <w:p w:rsidR="000B1007" w:rsidRPr="00B87CFE" w:rsidRDefault="000B1007" w:rsidP="00B87CFE">
            <w:pPr>
              <w:spacing w:after="0" w:line="240" w:lineRule="auto"/>
              <w:contextualSpacing/>
              <w:jc w:val="center"/>
              <w:rPr>
                <w:rFonts w:ascii="Times New Roman" w:hAnsi="Times New Roman"/>
                <w:b/>
                <w:bCs/>
                <w:sz w:val="16"/>
                <w:szCs w:val="16"/>
              </w:rPr>
            </w:pPr>
            <w:r w:rsidRPr="00B87CFE">
              <w:rPr>
                <w:rFonts w:ascii="Times New Roman" w:hAnsi="Times New Roman"/>
                <w:b/>
                <w:bCs/>
                <w:sz w:val="16"/>
                <w:szCs w:val="16"/>
              </w:rPr>
              <w:t>VIII</w:t>
            </w:r>
          </w:p>
        </w:tc>
        <w:tc>
          <w:tcPr>
            <w:tcW w:w="718" w:type="dxa"/>
            <w:tcBorders>
              <w:top w:val="single" w:sz="4" w:space="0" w:color="auto"/>
              <w:left w:val="single" w:sz="4" w:space="0" w:color="auto"/>
              <w:bottom w:val="single" w:sz="4" w:space="0" w:color="auto"/>
              <w:right w:val="single" w:sz="4" w:space="0" w:color="auto"/>
            </w:tcBorders>
            <w:hideMark/>
          </w:tcPr>
          <w:p w:rsidR="000B1007" w:rsidRPr="00B87CFE" w:rsidRDefault="000B1007" w:rsidP="00B87CFE">
            <w:pPr>
              <w:spacing w:after="0" w:line="240" w:lineRule="auto"/>
              <w:contextualSpacing/>
              <w:jc w:val="center"/>
              <w:rPr>
                <w:rFonts w:ascii="Times New Roman" w:hAnsi="Times New Roman"/>
                <w:b/>
                <w:bCs/>
                <w:sz w:val="16"/>
                <w:szCs w:val="16"/>
              </w:rPr>
            </w:pPr>
            <w:r w:rsidRPr="00B87CFE">
              <w:rPr>
                <w:rFonts w:ascii="Times New Roman" w:hAnsi="Times New Roman"/>
                <w:b/>
                <w:bCs/>
                <w:sz w:val="16"/>
                <w:szCs w:val="16"/>
              </w:rPr>
              <w:t>IX</w:t>
            </w:r>
          </w:p>
        </w:tc>
        <w:tc>
          <w:tcPr>
            <w:tcW w:w="647" w:type="dxa"/>
            <w:tcBorders>
              <w:top w:val="single" w:sz="4" w:space="0" w:color="auto"/>
              <w:left w:val="single" w:sz="4" w:space="0" w:color="auto"/>
              <w:bottom w:val="single" w:sz="4" w:space="0" w:color="auto"/>
              <w:right w:val="single" w:sz="4" w:space="0" w:color="auto"/>
            </w:tcBorders>
            <w:hideMark/>
          </w:tcPr>
          <w:p w:rsidR="000B1007" w:rsidRPr="00B87CFE" w:rsidRDefault="000B1007" w:rsidP="00B87CFE">
            <w:pPr>
              <w:spacing w:after="0" w:line="240" w:lineRule="auto"/>
              <w:contextualSpacing/>
              <w:jc w:val="center"/>
              <w:rPr>
                <w:rFonts w:ascii="Times New Roman" w:hAnsi="Times New Roman"/>
                <w:b/>
                <w:bCs/>
                <w:sz w:val="16"/>
                <w:szCs w:val="16"/>
              </w:rPr>
            </w:pPr>
            <w:r w:rsidRPr="00B87CFE">
              <w:rPr>
                <w:rFonts w:ascii="Times New Roman" w:hAnsi="Times New Roman"/>
                <w:b/>
                <w:bCs/>
                <w:sz w:val="16"/>
                <w:szCs w:val="16"/>
                <w:lang w:val="en-US"/>
              </w:rPr>
              <w:t>X</w:t>
            </w:r>
          </w:p>
        </w:tc>
        <w:tc>
          <w:tcPr>
            <w:tcW w:w="1045" w:type="dxa"/>
            <w:tcBorders>
              <w:top w:val="single" w:sz="4" w:space="0" w:color="auto"/>
              <w:left w:val="single" w:sz="4" w:space="0" w:color="auto"/>
              <w:bottom w:val="single" w:sz="4" w:space="0" w:color="auto"/>
              <w:right w:val="single" w:sz="4" w:space="0" w:color="auto"/>
            </w:tcBorders>
            <w:hideMark/>
          </w:tcPr>
          <w:p w:rsidR="000B1007" w:rsidRPr="00B87CFE" w:rsidRDefault="000B1007" w:rsidP="00B87CFE">
            <w:pPr>
              <w:spacing w:after="0" w:line="240" w:lineRule="auto"/>
              <w:contextualSpacing/>
              <w:jc w:val="center"/>
              <w:rPr>
                <w:rFonts w:ascii="Times New Roman" w:hAnsi="Times New Roman"/>
                <w:b/>
                <w:bCs/>
                <w:sz w:val="16"/>
                <w:szCs w:val="16"/>
              </w:rPr>
            </w:pPr>
            <w:r w:rsidRPr="00B87CFE">
              <w:rPr>
                <w:rFonts w:ascii="Times New Roman" w:hAnsi="Times New Roman"/>
                <w:b/>
                <w:bCs/>
                <w:sz w:val="16"/>
                <w:szCs w:val="16"/>
              </w:rPr>
              <w:t>Всего за пять/шесть лет обучения</w:t>
            </w:r>
          </w:p>
        </w:tc>
      </w:tr>
      <w:tr w:rsidR="000B1007" w:rsidRPr="00B87CFE" w:rsidTr="00B87CFE">
        <w:trPr>
          <w:gridBefore w:val="1"/>
          <w:wBefore w:w="21" w:type="dxa"/>
          <w:jc w:val="center"/>
        </w:trPr>
        <w:tc>
          <w:tcPr>
            <w:tcW w:w="9937" w:type="dxa"/>
            <w:gridSpan w:val="9"/>
            <w:tcBorders>
              <w:top w:val="single" w:sz="4" w:space="0" w:color="auto"/>
              <w:left w:val="single" w:sz="4" w:space="0" w:color="auto"/>
              <w:bottom w:val="single" w:sz="4" w:space="0" w:color="auto"/>
              <w:right w:val="single" w:sz="4" w:space="0" w:color="auto"/>
            </w:tcBorders>
            <w:hideMark/>
          </w:tcPr>
          <w:p w:rsidR="000B1007" w:rsidRPr="00B87CFE" w:rsidRDefault="000B1007" w:rsidP="005B5AD7">
            <w:pPr>
              <w:spacing w:after="0" w:line="240" w:lineRule="auto"/>
              <w:ind w:firstLine="29"/>
              <w:contextualSpacing/>
              <w:jc w:val="center"/>
              <w:rPr>
                <w:rFonts w:ascii="Times New Roman" w:hAnsi="Times New Roman"/>
                <w:b/>
                <w:bCs/>
                <w:sz w:val="20"/>
                <w:szCs w:val="20"/>
              </w:rPr>
            </w:pPr>
            <w:r w:rsidRPr="00B87CFE">
              <w:rPr>
                <w:rFonts w:ascii="Times New Roman" w:hAnsi="Times New Roman"/>
                <w:bCs/>
                <w:i/>
                <w:sz w:val="20"/>
                <w:szCs w:val="20"/>
              </w:rPr>
              <w:t>Обязательная часть</w:t>
            </w:r>
          </w:p>
        </w:tc>
      </w:tr>
      <w:tr w:rsidR="000B1007" w:rsidRPr="00B87CFE" w:rsidTr="00B87CFE">
        <w:trPr>
          <w:gridBefore w:val="1"/>
          <w:wBefore w:w="21" w:type="dxa"/>
          <w:jc w:val="center"/>
        </w:trPr>
        <w:tc>
          <w:tcPr>
            <w:tcW w:w="2140" w:type="dxa"/>
            <w:vMerge w:val="restart"/>
            <w:tcBorders>
              <w:top w:val="single" w:sz="4" w:space="0" w:color="auto"/>
              <w:left w:val="single" w:sz="4" w:space="0" w:color="auto"/>
              <w:bottom w:val="single" w:sz="4" w:space="0" w:color="auto"/>
              <w:right w:val="single" w:sz="4" w:space="0" w:color="auto"/>
            </w:tcBorders>
            <w:hideMark/>
          </w:tcPr>
          <w:p w:rsidR="000B1007" w:rsidRPr="00B87CFE" w:rsidRDefault="000B1007" w:rsidP="005B5AD7">
            <w:pPr>
              <w:spacing w:after="0" w:line="240" w:lineRule="auto"/>
              <w:ind w:firstLine="29"/>
              <w:contextualSpacing/>
              <w:jc w:val="both"/>
              <w:rPr>
                <w:rFonts w:ascii="Times New Roman" w:hAnsi="Times New Roman"/>
                <w:bCs/>
                <w:sz w:val="20"/>
                <w:szCs w:val="20"/>
              </w:rPr>
            </w:pPr>
            <w:r w:rsidRPr="00B87CFE">
              <w:rPr>
                <w:rFonts w:ascii="Times New Roman" w:hAnsi="Times New Roman"/>
                <w:bCs/>
                <w:sz w:val="20"/>
                <w:szCs w:val="20"/>
              </w:rPr>
              <w:t>Русский язык и литература</w:t>
            </w:r>
          </w:p>
        </w:tc>
        <w:tc>
          <w:tcPr>
            <w:tcW w:w="2552" w:type="dxa"/>
            <w:tcBorders>
              <w:top w:val="single" w:sz="4" w:space="0" w:color="auto"/>
              <w:left w:val="single" w:sz="4" w:space="0" w:color="auto"/>
              <w:bottom w:val="single" w:sz="4" w:space="0" w:color="auto"/>
              <w:right w:val="single" w:sz="4" w:space="0" w:color="auto"/>
            </w:tcBorders>
            <w:hideMark/>
          </w:tcPr>
          <w:p w:rsidR="000B1007" w:rsidRPr="00B87CFE" w:rsidRDefault="000B1007" w:rsidP="005B5AD7">
            <w:pPr>
              <w:spacing w:after="0" w:line="240" w:lineRule="auto"/>
              <w:ind w:firstLine="29"/>
              <w:contextualSpacing/>
              <w:jc w:val="both"/>
              <w:rPr>
                <w:rFonts w:ascii="Times New Roman" w:hAnsi="Times New Roman"/>
                <w:bCs/>
                <w:sz w:val="20"/>
                <w:szCs w:val="20"/>
              </w:rPr>
            </w:pPr>
            <w:r w:rsidRPr="00B87CFE">
              <w:rPr>
                <w:rFonts w:ascii="Times New Roman" w:hAnsi="Times New Roman"/>
                <w:bCs/>
                <w:sz w:val="20"/>
                <w:szCs w:val="20"/>
              </w:rPr>
              <w:t>Русский язык</w:t>
            </w:r>
          </w:p>
        </w:tc>
        <w:tc>
          <w:tcPr>
            <w:tcW w:w="709"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6</w:t>
            </w:r>
          </w:p>
        </w:tc>
        <w:tc>
          <w:tcPr>
            <w:tcW w:w="567"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2E1C0E"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3</w:t>
            </w:r>
          </w:p>
        </w:tc>
        <w:tc>
          <w:tcPr>
            <w:tcW w:w="718"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973F81">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3</w:t>
            </w:r>
          </w:p>
        </w:tc>
        <w:tc>
          <w:tcPr>
            <w:tcW w:w="647"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973F81" w:rsidP="00973F81">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3</w:t>
            </w:r>
          </w:p>
        </w:tc>
        <w:tc>
          <w:tcPr>
            <w:tcW w:w="1045"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255B28" w:rsidP="005B5AD7">
            <w:pPr>
              <w:spacing w:after="0" w:line="240" w:lineRule="auto"/>
              <w:contextualSpacing/>
              <w:jc w:val="center"/>
              <w:rPr>
                <w:rFonts w:ascii="Times New Roman" w:hAnsi="Times New Roman"/>
                <w:b/>
                <w:sz w:val="20"/>
                <w:szCs w:val="20"/>
              </w:rPr>
            </w:pPr>
            <w:r w:rsidRPr="00B87CFE">
              <w:rPr>
                <w:rFonts w:ascii="Times New Roman" w:hAnsi="Times New Roman"/>
                <w:b/>
                <w:bCs/>
                <w:sz w:val="20"/>
                <w:szCs w:val="20"/>
              </w:rPr>
              <w:t>22</w:t>
            </w:r>
            <w:r w:rsidR="000B1007" w:rsidRPr="00B87CFE">
              <w:rPr>
                <w:rFonts w:ascii="Times New Roman" w:hAnsi="Times New Roman"/>
                <w:b/>
                <w:bCs/>
                <w:sz w:val="20"/>
                <w:szCs w:val="20"/>
              </w:rPr>
              <w:t>/</w:t>
            </w:r>
            <w:r w:rsidRPr="00B87CFE">
              <w:rPr>
                <w:rFonts w:ascii="Times New Roman" w:hAnsi="Times New Roman"/>
                <w:b/>
                <w:bCs/>
                <w:sz w:val="20"/>
                <w:szCs w:val="20"/>
              </w:rPr>
              <w:t>25</w:t>
            </w:r>
          </w:p>
        </w:tc>
      </w:tr>
      <w:tr w:rsidR="000B1007" w:rsidRPr="00B87CFE" w:rsidTr="00B87CFE">
        <w:trPr>
          <w:gridBefore w:val="1"/>
          <w:wBefore w:w="21" w:type="dxa"/>
          <w:jc w:val="center"/>
        </w:trPr>
        <w:tc>
          <w:tcPr>
            <w:tcW w:w="9937" w:type="dxa"/>
            <w:vMerge/>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rPr>
                <w:rFonts w:ascii="Times New Roman" w:hAnsi="Times New Roman"/>
                <w:bCs/>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0B1007" w:rsidRPr="00B87CFE" w:rsidRDefault="000B1007" w:rsidP="00B87CFE">
            <w:pPr>
              <w:spacing w:after="0" w:line="240" w:lineRule="auto"/>
              <w:ind w:firstLine="29"/>
              <w:contextualSpacing/>
              <w:jc w:val="both"/>
              <w:rPr>
                <w:rFonts w:ascii="Times New Roman" w:hAnsi="Times New Roman"/>
                <w:bCs/>
                <w:sz w:val="20"/>
                <w:szCs w:val="20"/>
              </w:rPr>
            </w:pPr>
            <w:r w:rsidRPr="00B87CFE">
              <w:rPr>
                <w:rFonts w:ascii="Times New Roman" w:hAnsi="Times New Roman"/>
                <w:bCs/>
                <w:sz w:val="20"/>
                <w:szCs w:val="20"/>
              </w:rPr>
              <w:t>Литература</w:t>
            </w:r>
          </w:p>
        </w:tc>
        <w:tc>
          <w:tcPr>
            <w:tcW w:w="709"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3</w:t>
            </w:r>
          </w:p>
        </w:tc>
        <w:tc>
          <w:tcPr>
            <w:tcW w:w="708"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2</w:t>
            </w:r>
          </w:p>
        </w:tc>
        <w:tc>
          <w:tcPr>
            <w:tcW w:w="718"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3</w:t>
            </w:r>
          </w:p>
        </w:tc>
        <w:tc>
          <w:tcPr>
            <w:tcW w:w="647"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973F81"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3</w:t>
            </w:r>
          </w:p>
        </w:tc>
        <w:tc>
          <w:tcPr>
            <w:tcW w:w="1045"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
                <w:sz w:val="20"/>
                <w:szCs w:val="20"/>
              </w:rPr>
            </w:pPr>
            <w:r w:rsidRPr="00B87CFE">
              <w:rPr>
                <w:rFonts w:ascii="Times New Roman" w:hAnsi="Times New Roman"/>
                <w:b/>
                <w:bCs/>
                <w:sz w:val="20"/>
                <w:szCs w:val="20"/>
              </w:rPr>
              <w:t>13/16</w:t>
            </w:r>
          </w:p>
        </w:tc>
      </w:tr>
      <w:tr w:rsidR="000B1007" w:rsidRPr="00B87CFE" w:rsidTr="00B87CFE">
        <w:trPr>
          <w:gridBefore w:val="1"/>
          <w:wBefore w:w="21" w:type="dxa"/>
          <w:jc w:val="center"/>
        </w:trPr>
        <w:tc>
          <w:tcPr>
            <w:tcW w:w="2140" w:type="dxa"/>
            <w:tcBorders>
              <w:top w:val="single" w:sz="4" w:space="0" w:color="auto"/>
              <w:left w:val="single" w:sz="4" w:space="0" w:color="auto"/>
              <w:bottom w:val="single" w:sz="4" w:space="0" w:color="auto"/>
              <w:right w:val="single" w:sz="4" w:space="0" w:color="auto"/>
            </w:tcBorders>
            <w:hideMark/>
          </w:tcPr>
          <w:p w:rsidR="000B1007" w:rsidRPr="00B87CFE" w:rsidRDefault="000B1007" w:rsidP="005B5AD7">
            <w:pPr>
              <w:spacing w:after="0" w:line="240" w:lineRule="auto"/>
              <w:ind w:firstLine="29"/>
              <w:contextualSpacing/>
              <w:jc w:val="both"/>
              <w:rPr>
                <w:rFonts w:ascii="Times New Roman" w:hAnsi="Times New Roman"/>
                <w:bCs/>
                <w:sz w:val="20"/>
                <w:szCs w:val="20"/>
              </w:rPr>
            </w:pPr>
            <w:r w:rsidRPr="00B87CFE">
              <w:rPr>
                <w:rFonts w:ascii="Times New Roman" w:hAnsi="Times New Roman"/>
                <w:bCs/>
                <w:sz w:val="20"/>
                <w:szCs w:val="20"/>
              </w:rPr>
              <w:t>Иностранные языки</w:t>
            </w:r>
          </w:p>
        </w:tc>
        <w:tc>
          <w:tcPr>
            <w:tcW w:w="2552" w:type="dxa"/>
            <w:tcBorders>
              <w:top w:val="single" w:sz="4" w:space="0" w:color="auto"/>
              <w:left w:val="single" w:sz="4" w:space="0" w:color="auto"/>
              <w:bottom w:val="single" w:sz="4" w:space="0" w:color="auto"/>
              <w:right w:val="single" w:sz="4" w:space="0" w:color="auto"/>
            </w:tcBorders>
            <w:hideMark/>
          </w:tcPr>
          <w:p w:rsidR="000B1007" w:rsidRPr="00B87CFE" w:rsidRDefault="000B1007" w:rsidP="00B87CFE">
            <w:pPr>
              <w:spacing w:after="0" w:line="240" w:lineRule="auto"/>
              <w:ind w:firstLine="29"/>
              <w:contextualSpacing/>
              <w:jc w:val="both"/>
              <w:rPr>
                <w:rFonts w:ascii="Times New Roman" w:hAnsi="Times New Roman"/>
                <w:bCs/>
                <w:sz w:val="20"/>
                <w:szCs w:val="20"/>
              </w:rPr>
            </w:pPr>
            <w:r w:rsidRPr="00B87CFE">
              <w:rPr>
                <w:rFonts w:ascii="Times New Roman" w:hAnsi="Times New Roman"/>
                <w:bCs/>
                <w:sz w:val="20"/>
                <w:szCs w:val="20"/>
              </w:rPr>
              <w:t>Иностранный язык</w:t>
            </w:r>
          </w:p>
        </w:tc>
        <w:tc>
          <w:tcPr>
            <w:tcW w:w="709"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674056"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w:t>
            </w:r>
            <w:r w:rsidR="000B1007" w:rsidRPr="00B87CFE">
              <w:rPr>
                <w:rFonts w:ascii="Times New Roman" w:hAnsi="Times New Roman"/>
                <w:bCs/>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2</w:t>
            </w:r>
          </w:p>
        </w:tc>
        <w:tc>
          <w:tcPr>
            <w:tcW w:w="718"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2</w:t>
            </w:r>
          </w:p>
        </w:tc>
        <w:tc>
          <w:tcPr>
            <w:tcW w:w="647"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973F81"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2</w:t>
            </w:r>
          </w:p>
        </w:tc>
        <w:tc>
          <w:tcPr>
            <w:tcW w:w="1045"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
                <w:sz w:val="20"/>
                <w:szCs w:val="20"/>
              </w:rPr>
            </w:pPr>
            <w:r w:rsidRPr="00B87CFE">
              <w:rPr>
                <w:rFonts w:ascii="Times New Roman" w:hAnsi="Times New Roman"/>
                <w:b/>
                <w:sz w:val="20"/>
                <w:szCs w:val="20"/>
              </w:rPr>
              <w:t>8/10</w:t>
            </w:r>
          </w:p>
        </w:tc>
      </w:tr>
      <w:tr w:rsidR="000B1007" w:rsidRPr="00B87CFE" w:rsidTr="00B87CFE">
        <w:trPr>
          <w:gridBefore w:val="1"/>
          <w:wBefore w:w="21" w:type="dxa"/>
          <w:jc w:val="center"/>
        </w:trPr>
        <w:tc>
          <w:tcPr>
            <w:tcW w:w="2140" w:type="dxa"/>
            <w:tcBorders>
              <w:top w:val="single" w:sz="4" w:space="0" w:color="auto"/>
              <w:left w:val="single" w:sz="4" w:space="0" w:color="auto"/>
              <w:bottom w:val="single" w:sz="4" w:space="0" w:color="auto"/>
              <w:right w:val="single" w:sz="4" w:space="0" w:color="auto"/>
            </w:tcBorders>
            <w:hideMark/>
          </w:tcPr>
          <w:p w:rsidR="000B1007" w:rsidRPr="00B87CFE" w:rsidRDefault="000B1007" w:rsidP="005B5AD7">
            <w:pPr>
              <w:spacing w:after="0" w:line="240" w:lineRule="auto"/>
              <w:ind w:firstLine="29"/>
              <w:contextualSpacing/>
              <w:jc w:val="both"/>
              <w:rPr>
                <w:rFonts w:ascii="Times New Roman" w:hAnsi="Times New Roman"/>
                <w:bCs/>
                <w:sz w:val="20"/>
                <w:szCs w:val="20"/>
              </w:rPr>
            </w:pPr>
            <w:r w:rsidRPr="00B87CFE">
              <w:rPr>
                <w:rFonts w:ascii="Times New Roman" w:hAnsi="Times New Roman"/>
                <w:bCs/>
                <w:sz w:val="20"/>
                <w:szCs w:val="20"/>
              </w:rPr>
              <w:t>Развитие речи</w:t>
            </w:r>
          </w:p>
        </w:tc>
        <w:tc>
          <w:tcPr>
            <w:tcW w:w="2552" w:type="dxa"/>
            <w:tcBorders>
              <w:top w:val="single" w:sz="4" w:space="0" w:color="auto"/>
              <w:left w:val="single" w:sz="4" w:space="0" w:color="auto"/>
              <w:bottom w:val="single" w:sz="4" w:space="0" w:color="auto"/>
              <w:right w:val="single" w:sz="4" w:space="0" w:color="auto"/>
            </w:tcBorders>
            <w:hideMark/>
          </w:tcPr>
          <w:p w:rsidR="000B1007" w:rsidRPr="00B87CFE" w:rsidRDefault="000B1007" w:rsidP="00B87CFE">
            <w:pPr>
              <w:spacing w:after="0" w:line="240" w:lineRule="auto"/>
              <w:ind w:firstLine="29"/>
              <w:contextualSpacing/>
              <w:jc w:val="both"/>
              <w:rPr>
                <w:rFonts w:ascii="Times New Roman" w:hAnsi="Times New Roman"/>
                <w:bCs/>
                <w:sz w:val="20"/>
                <w:szCs w:val="20"/>
              </w:rPr>
            </w:pPr>
            <w:r w:rsidRPr="00B87CFE">
              <w:rPr>
                <w:rFonts w:ascii="Times New Roman" w:hAnsi="Times New Roman"/>
                <w:bCs/>
                <w:sz w:val="20"/>
                <w:szCs w:val="20"/>
              </w:rPr>
              <w:t>Развитие речи</w:t>
            </w:r>
          </w:p>
        </w:tc>
        <w:tc>
          <w:tcPr>
            <w:tcW w:w="709"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1</w:t>
            </w:r>
          </w:p>
        </w:tc>
        <w:tc>
          <w:tcPr>
            <w:tcW w:w="718"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973F81"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1</w:t>
            </w:r>
          </w:p>
        </w:tc>
        <w:tc>
          <w:tcPr>
            <w:tcW w:w="647"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973F81"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1</w:t>
            </w:r>
          </w:p>
        </w:tc>
        <w:tc>
          <w:tcPr>
            <w:tcW w:w="1045"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
                <w:sz w:val="20"/>
                <w:szCs w:val="20"/>
              </w:rPr>
            </w:pPr>
            <w:r w:rsidRPr="00B87CFE">
              <w:rPr>
                <w:rFonts w:ascii="Times New Roman" w:hAnsi="Times New Roman"/>
                <w:b/>
                <w:sz w:val="20"/>
                <w:szCs w:val="20"/>
              </w:rPr>
              <w:t>7/8</w:t>
            </w:r>
          </w:p>
        </w:tc>
      </w:tr>
      <w:tr w:rsidR="000B1007" w:rsidRPr="00B87CFE" w:rsidTr="000B1007">
        <w:trPr>
          <w:gridBefore w:val="1"/>
          <w:wBefore w:w="21" w:type="dxa"/>
          <w:trHeight w:val="427"/>
          <w:jc w:val="center"/>
        </w:trPr>
        <w:tc>
          <w:tcPr>
            <w:tcW w:w="2140" w:type="dxa"/>
            <w:vMerge w:val="restart"/>
            <w:tcBorders>
              <w:top w:val="single" w:sz="4" w:space="0" w:color="auto"/>
              <w:left w:val="single" w:sz="4" w:space="0" w:color="auto"/>
              <w:bottom w:val="single" w:sz="4" w:space="0" w:color="auto"/>
              <w:right w:val="single" w:sz="4" w:space="0" w:color="auto"/>
            </w:tcBorders>
            <w:hideMark/>
          </w:tcPr>
          <w:p w:rsidR="000B1007" w:rsidRPr="00B87CFE" w:rsidRDefault="000B1007" w:rsidP="005B5AD7">
            <w:pPr>
              <w:spacing w:after="0" w:line="240" w:lineRule="auto"/>
              <w:ind w:firstLine="29"/>
              <w:contextualSpacing/>
              <w:jc w:val="both"/>
              <w:rPr>
                <w:rFonts w:ascii="Times New Roman" w:hAnsi="Times New Roman"/>
                <w:bCs/>
                <w:sz w:val="20"/>
                <w:szCs w:val="20"/>
              </w:rPr>
            </w:pPr>
            <w:r w:rsidRPr="00B87CFE">
              <w:rPr>
                <w:rFonts w:ascii="Times New Roman" w:hAnsi="Times New Roman"/>
                <w:bCs/>
                <w:sz w:val="20"/>
                <w:szCs w:val="20"/>
              </w:rPr>
              <w:t>Математика и информатика</w:t>
            </w:r>
          </w:p>
        </w:tc>
        <w:tc>
          <w:tcPr>
            <w:tcW w:w="2552" w:type="dxa"/>
            <w:tcBorders>
              <w:top w:val="single" w:sz="4" w:space="0" w:color="auto"/>
              <w:left w:val="single" w:sz="4" w:space="0" w:color="auto"/>
              <w:bottom w:val="single" w:sz="4" w:space="0" w:color="auto"/>
              <w:right w:val="single" w:sz="4" w:space="0" w:color="auto"/>
            </w:tcBorders>
            <w:hideMark/>
          </w:tcPr>
          <w:p w:rsidR="000B1007" w:rsidRPr="00B87CFE" w:rsidRDefault="000B1007" w:rsidP="00B87CFE">
            <w:pPr>
              <w:spacing w:after="0" w:line="240" w:lineRule="auto"/>
              <w:ind w:firstLine="29"/>
              <w:contextualSpacing/>
              <w:jc w:val="both"/>
              <w:rPr>
                <w:rFonts w:ascii="Times New Roman" w:hAnsi="Times New Roman"/>
                <w:bCs/>
                <w:sz w:val="20"/>
                <w:szCs w:val="20"/>
              </w:rPr>
            </w:pPr>
            <w:r w:rsidRPr="00B87CFE">
              <w:rPr>
                <w:rFonts w:ascii="Times New Roman" w:hAnsi="Times New Roman"/>
                <w:bCs/>
                <w:sz w:val="20"/>
                <w:szCs w:val="20"/>
              </w:rPr>
              <w:t>Математика</w:t>
            </w:r>
          </w:p>
        </w:tc>
        <w:tc>
          <w:tcPr>
            <w:tcW w:w="709"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5</w:t>
            </w:r>
          </w:p>
        </w:tc>
        <w:tc>
          <w:tcPr>
            <w:tcW w:w="708"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 </w:t>
            </w:r>
            <w:r w:rsidR="00674056" w:rsidRPr="00B87CFE">
              <w:rPr>
                <w:rFonts w:ascii="Times New Roman" w:hAnsi="Times New Roman"/>
                <w:bCs/>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 </w:t>
            </w:r>
            <w:r w:rsidR="00674056" w:rsidRPr="00B87CFE">
              <w:rPr>
                <w:rFonts w:ascii="Times New Roman" w:hAnsi="Times New Roman"/>
                <w:bCs/>
                <w:sz w:val="20"/>
                <w:szCs w:val="20"/>
              </w:rPr>
              <w:t>-</w:t>
            </w:r>
          </w:p>
        </w:tc>
        <w:tc>
          <w:tcPr>
            <w:tcW w:w="718"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674056"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w:t>
            </w:r>
            <w:r w:rsidR="000B1007" w:rsidRPr="00B87CFE">
              <w:rPr>
                <w:rFonts w:ascii="Times New Roman" w:hAnsi="Times New Roman"/>
                <w:bCs/>
                <w:sz w:val="20"/>
                <w:szCs w:val="20"/>
              </w:rPr>
              <w:t> </w:t>
            </w:r>
          </w:p>
        </w:tc>
        <w:tc>
          <w:tcPr>
            <w:tcW w:w="647"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674056"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w:t>
            </w:r>
            <w:r w:rsidR="000B1007" w:rsidRPr="00B87CFE">
              <w:rPr>
                <w:rFonts w:ascii="Times New Roman" w:hAnsi="Times New Roman"/>
                <w:bCs/>
                <w:sz w:val="20"/>
                <w:szCs w:val="20"/>
              </w:rPr>
              <w:t> </w:t>
            </w:r>
          </w:p>
        </w:tc>
        <w:tc>
          <w:tcPr>
            <w:tcW w:w="1045"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
                <w:sz w:val="20"/>
                <w:szCs w:val="20"/>
              </w:rPr>
            </w:pPr>
            <w:r w:rsidRPr="00B87CFE">
              <w:rPr>
                <w:rFonts w:ascii="Times New Roman" w:hAnsi="Times New Roman"/>
                <w:b/>
                <w:sz w:val="20"/>
                <w:szCs w:val="20"/>
              </w:rPr>
              <w:t>10/10</w:t>
            </w:r>
          </w:p>
        </w:tc>
      </w:tr>
      <w:tr w:rsidR="000B1007" w:rsidRPr="00B87CFE" w:rsidTr="000B1007">
        <w:trPr>
          <w:gridBefore w:val="1"/>
          <w:wBefore w:w="21" w:type="dxa"/>
          <w:trHeight w:val="385"/>
          <w:jc w:val="center"/>
        </w:trPr>
        <w:tc>
          <w:tcPr>
            <w:tcW w:w="9937" w:type="dxa"/>
            <w:vMerge/>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rPr>
                <w:rFonts w:ascii="Times New Roman" w:hAnsi="Times New Roman"/>
                <w:bCs/>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0B1007" w:rsidRPr="00B87CFE" w:rsidRDefault="000B1007" w:rsidP="00B87CFE">
            <w:pPr>
              <w:spacing w:after="0" w:line="240" w:lineRule="auto"/>
              <w:ind w:firstLine="29"/>
              <w:contextualSpacing/>
              <w:jc w:val="both"/>
              <w:rPr>
                <w:rFonts w:ascii="Times New Roman" w:hAnsi="Times New Roman"/>
                <w:bCs/>
                <w:sz w:val="20"/>
                <w:szCs w:val="20"/>
              </w:rPr>
            </w:pPr>
            <w:r w:rsidRPr="00B87CFE">
              <w:rPr>
                <w:rFonts w:ascii="Times New Roman" w:hAnsi="Times New Roman"/>
                <w:bCs/>
                <w:sz w:val="20"/>
                <w:szCs w:val="20"/>
              </w:rPr>
              <w:t>Алгебра</w:t>
            </w:r>
          </w:p>
        </w:tc>
        <w:tc>
          <w:tcPr>
            <w:tcW w:w="709"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 </w:t>
            </w:r>
            <w:r w:rsidR="00674056" w:rsidRPr="00B87CFE">
              <w:rPr>
                <w:rFonts w:ascii="Times New Roman" w:hAnsi="Times New Roman"/>
                <w:bCs/>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 </w:t>
            </w:r>
            <w:r w:rsidR="00674056" w:rsidRPr="00B87CFE">
              <w:rPr>
                <w:rFonts w:ascii="Times New Roman" w:hAnsi="Times New Roman"/>
                <w:bCs/>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3</w:t>
            </w:r>
          </w:p>
        </w:tc>
        <w:tc>
          <w:tcPr>
            <w:tcW w:w="718"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3</w:t>
            </w:r>
          </w:p>
        </w:tc>
        <w:tc>
          <w:tcPr>
            <w:tcW w:w="647"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973F81"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3</w:t>
            </w:r>
          </w:p>
        </w:tc>
        <w:tc>
          <w:tcPr>
            <w:tcW w:w="1045"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102F1" w:rsidP="005B5AD7">
            <w:pPr>
              <w:spacing w:after="0" w:line="240" w:lineRule="auto"/>
              <w:contextualSpacing/>
              <w:jc w:val="center"/>
              <w:rPr>
                <w:rFonts w:ascii="Times New Roman" w:hAnsi="Times New Roman"/>
                <w:b/>
                <w:sz w:val="20"/>
                <w:szCs w:val="20"/>
              </w:rPr>
            </w:pPr>
            <w:r w:rsidRPr="00B87CFE">
              <w:rPr>
                <w:rFonts w:ascii="Times New Roman" w:hAnsi="Times New Roman"/>
                <w:b/>
                <w:sz w:val="20"/>
                <w:szCs w:val="20"/>
              </w:rPr>
              <w:t>9/12</w:t>
            </w:r>
          </w:p>
        </w:tc>
      </w:tr>
      <w:tr w:rsidR="000B1007" w:rsidRPr="00B87CFE" w:rsidTr="000B1007">
        <w:trPr>
          <w:gridBefore w:val="1"/>
          <w:wBefore w:w="21" w:type="dxa"/>
          <w:trHeight w:val="201"/>
          <w:jc w:val="center"/>
        </w:trPr>
        <w:tc>
          <w:tcPr>
            <w:tcW w:w="9937" w:type="dxa"/>
            <w:vMerge/>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rPr>
                <w:rFonts w:ascii="Times New Roman" w:hAnsi="Times New Roman"/>
                <w:bCs/>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0B1007" w:rsidRPr="00B87CFE" w:rsidRDefault="000B1007" w:rsidP="00B87CFE">
            <w:pPr>
              <w:spacing w:after="0" w:line="240" w:lineRule="auto"/>
              <w:ind w:firstLine="29"/>
              <w:contextualSpacing/>
              <w:jc w:val="both"/>
              <w:rPr>
                <w:rFonts w:ascii="Times New Roman" w:hAnsi="Times New Roman"/>
                <w:bCs/>
                <w:sz w:val="20"/>
                <w:szCs w:val="20"/>
              </w:rPr>
            </w:pPr>
            <w:r w:rsidRPr="00B87CFE">
              <w:rPr>
                <w:rFonts w:ascii="Times New Roman" w:hAnsi="Times New Roman"/>
                <w:bCs/>
                <w:sz w:val="20"/>
                <w:szCs w:val="20"/>
              </w:rPr>
              <w:t>Геометрия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 </w:t>
            </w:r>
            <w:r w:rsidR="00674056" w:rsidRPr="00B87CFE">
              <w:rPr>
                <w:rFonts w:ascii="Times New Roman" w:hAnsi="Times New Roman"/>
                <w:bCs/>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674056"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w:t>
            </w:r>
            <w:r w:rsidR="000B1007" w:rsidRPr="00B87CFE">
              <w:rPr>
                <w:rFonts w:ascii="Times New Roman" w:hAnsi="Times New Roman"/>
                <w:bCs/>
                <w:sz w:val="20"/>
                <w:szCs w:val="20"/>
              </w:rPr>
              <w:t> </w:t>
            </w:r>
          </w:p>
        </w:tc>
        <w:tc>
          <w:tcPr>
            <w:tcW w:w="708"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2</w:t>
            </w:r>
          </w:p>
        </w:tc>
        <w:tc>
          <w:tcPr>
            <w:tcW w:w="718"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2</w:t>
            </w:r>
          </w:p>
        </w:tc>
        <w:tc>
          <w:tcPr>
            <w:tcW w:w="647"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973F81"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2</w:t>
            </w:r>
          </w:p>
        </w:tc>
        <w:tc>
          <w:tcPr>
            <w:tcW w:w="1045"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
                <w:sz w:val="20"/>
                <w:szCs w:val="20"/>
              </w:rPr>
            </w:pPr>
            <w:r w:rsidRPr="00B87CFE">
              <w:rPr>
                <w:rFonts w:ascii="Times New Roman" w:hAnsi="Times New Roman"/>
                <w:b/>
                <w:sz w:val="20"/>
                <w:szCs w:val="20"/>
              </w:rPr>
              <w:t>6/8</w:t>
            </w:r>
          </w:p>
        </w:tc>
      </w:tr>
      <w:tr w:rsidR="000B1007" w:rsidRPr="00B87CFE" w:rsidTr="00B87CFE">
        <w:trPr>
          <w:gridBefore w:val="1"/>
          <w:wBefore w:w="21" w:type="dxa"/>
          <w:jc w:val="center"/>
        </w:trPr>
        <w:tc>
          <w:tcPr>
            <w:tcW w:w="9937" w:type="dxa"/>
            <w:vMerge/>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rPr>
                <w:rFonts w:ascii="Times New Roman" w:hAnsi="Times New Roman"/>
                <w:bCs/>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0B1007" w:rsidRPr="00B87CFE" w:rsidRDefault="000B1007" w:rsidP="00B87CFE">
            <w:pPr>
              <w:spacing w:after="0" w:line="240" w:lineRule="auto"/>
              <w:ind w:firstLine="29"/>
              <w:contextualSpacing/>
              <w:jc w:val="both"/>
              <w:rPr>
                <w:rFonts w:ascii="Times New Roman" w:hAnsi="Times New Roman"/>
                <w:bCs/>
                <w:sz w:val="20"/>
                <w:szCs w:val="20"/>
              </w:rPr>
            </w:pPr>
            <w:r w:rsidRPr="00B87CFE">
              <w:rPr>
                <w:rFonts w:ascii="Times New Roman" w:hAnsi="Times New Roman"/>
                <w:bCs/>
                <w:sz w:val="20"/>
                <w:szCs w:val="20"/>
              </w:rPr>
              <w:t>Вероятность и статистика</w:t>
            </w:r>
          </w:p>
        </w:tc>
        <w:tc>
          <w:tcPr>
            <w:tcW w:w="709" w:type="dxa"/>
            <w:tcBorders>
              <w:top w:val="single" w:sz="4" w:space="0" w:color="auto"/>
              <w:left w:val="single" w:sz="4" w:space="0" w:color="auto"/>
              <w:bottom w:val="single" w:sz="4" w:space="0" w:color="auto"/>
              <w:right w:val="single" w:sz="4" w:space="0" w:color="auto"/>
            </w:tcBorders>
            <w:vAlign w:val="center"/>
          </w:tcPr>
          <w:p w:rsidR="000B1007" w:rsidRPr="00B87CFE" w:rsidRDefault="00674056"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0B1007" w:rsidRPr="00B87CFE" w:rsidRDefault="00674056"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1</w:t>
            </w:r>
          </w:p>
        </w:tc>
        <w:tc>
          <w:tcPr>
            <w:tcW w:w="718"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1</w:t>
            </w:r>
          </w:p>
        </w:tc>
        <w:tc>
          <w:tcPr>
            <w:tcW w:w="647"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973F81"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1</w:t>
            </w:r>
          </w:p>
        </w:tc>
        <w:tc>
          <w:tcPr>
            <w:tcW w:w="1045" w:type="dxa"/>
            <w:tcBorders>
              <w:top w:val="single" w:sz="4" w:space="0" w:color="auto"/>
              <w:left w:val="single" w:sz="4" w:space="0" w:color="auto"/>
              <w:bottom w:val="single" w:sz="4" w:space="0" w:color="auto"/>
              <w:right w:val="single" w:sz="4" w:space="0" w:color="auto"/>
            </w:tcBorders>
            <w:vAlign w:val="center"/>
          </w:tcPr>
          <w:p w:rsidR="000B1007" w:rsidRPr="00B87CFE" w:rsidRDefault="000102F1" w:rsidP="005B5AD7">
            <w:pPr>
              <w:spacing w:after="0" w:line="240" w:lineRule="auto"/>
              <w:contextualSpacing/>
              <w:jc w:val="center"/>
              <w:rPr>
                <w:rFonts w:ascii="Times New Roman" w:hAnsi="Times New Roman"/>
                <w:b/>
                <w:sz w:val="20"/>
                <w:szCs w:val="20"/>
              </w:rPr>
            </w:pPr>
            <w:r w:rsidRPr="00B87CFE">
              <w:rPr>
                <w:rFonts w:ascii="Times New Roman" w:hAnsi="Times New Roman"/>
                <w:b/>
                <w:sz w:val="20"/>
                <w:szCs w:val="20"/>
              </w:rPr>
              <w:t>3/4</w:t>
            </w:r>
          </w:p>
        </w:tc>
      </w:tr>
      <w:tr w:rsidR="000B1007" w:rsidRPr="00B87CFE" w:rsidTr="00B87CFE">
        <w:trPr>
          <w:gridBefore w:val="1"/>
          <w:wBefore w:w="21" w:type="dxa"/>
          <w:jc w:val="center"/>
        </w:trPr>
        <w:tc>
          <w:tcPr>
            <w:tcW w:w="9937" w:type="dxa"/>
            <w:vMerge/>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rPr>
                <w:rFonts w:ascii="Times New Roman" w:hAnsi="Times New Roman"/>
                <w:bCs/>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0B1007" w:rsidRPr="00B87CFE" w:rsidRDefault="000B1007" w:rsidP="00B87CFE">
            <w:pPr>
              <w:spacing w:after="0" w:line="240" w:lineRule="auto"/>
              <w:ind w:firstLine="29"/>
              <w:contextualSpacing/>
              <w:jc w:val="both"/>
              <w:rPr>
                <w:rFonts w:ascii="Times New Roman" w:hAnsi="Times New Roman"/>
                <w:bCs/>
                <w:sz w:val="20"/>
                <w:szCs w:val="20"/>
              </w:rPr>
            </w:pPr>
            <w:r w:rsidRPr="00B87CFE">
              <w:rPr>
                <w:rFonts w:ascii="Times New Roman" w:hAnsi="Times New Roman"/>
                <w:bCs/>
                <w:sz w:val="20"/>
                <w:szCs w:val="20"/>
              </w:rPr>
              <w:t>Информатика</w:t>
            </w:r>
          </w:p>
        </w:tc>
        <w:tc>
          <w:tcPr>
            <w:tcW w:w="709"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 </w:t>
            </w:r>
            <w:r w:rsidR="00674056" w:rsidRPr="00B87CFE">
              <w:rPr>
                <w:rFonts w:ascii="Times New Roman" w:hAnsi="Times New Roman"/>
                <w:bCs/>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674056"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w:t>
            </w:r>
            <w:r w:rsidR="000B1007" w:rsidRPr="00B87CFE">
              <w:rPr>
                <w:rFonts w:ascii="Times New Roman" w:hAnsi="Times New Roman"/>
                <w:bCs/>
                <w:sz w:val="20"/>
                <w:szCs w:val="20"/>
              </w:rPr>
              <w:t> </w:t>
            </w:r>
          </w:p>
        </w:tc>
        <w:tc>
          <w:tcPr>
            <w:tcW w:w="708"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1</w:t>
            </w:r>
          </w:p>
        </w:tc>
        <w:tc>
          <w:tcPr>
            <w:tcW w:w="718"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1</w:t>
            </w:r>
          </w:p>
        </w:tc>
        <w:tc>
          <w:tcPr>
            <w:tcW w:w="647"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973F81"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1</w:t>
            </w:r>
          </w:p>
        </w:tc>
        <w:tc>
          <w:tcPr>
            <w:tcW w:w="1045"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102F1" w:rsidP="005B5AD7">
            <w:pPr>
              <w:spacing w:after="0" w:line="240" w:lineRule="auto"/>
              <w:contextualSpacing/>
              <w:jc w:val="center"/>
              <w:rPr>
                <w:rFonts w:ascii="Times New Roman" w:hAnsi="Times New Roman"/>
                <w:b/>
                <w:sz w:val="20"/>
                <w:szCs w:val="20"/>
              </w:rPr>
            </w:pPr>
            <w:r w:rsidRPr="00B87CFE">
              <w:rPr>
                <w:rFonts w:ascii="Times New Roman" w:hAnsi="Times New Roman"/>
                <w:b/>
                <w:sz w:val="20"/>
                <w:szCs w:val="20"/>
              </w:rPr>
              <w:t>3/4</w:t>
            </w:r>
          </w:p>
        </w:tc>
      </w:tr>
      <w:tr w:rsidR="000B1007" w:rsidRPr="00B87CFE" w:rsidTr="000B1007">
        <w:trPr>
          <w:gridBefore w:val="1"/>
          <w:wBefore w:w="21" w:type="dxa"/>
          <w:trHeight w:val="402"/>
          <w:jc w:val="center"/>
        </w:trPr>
        <w:tc>
          <w:tcPr>
            <w:tcW w:w="2140" w:type="dxa"/>
            <w:vMerge w:val="restart"/>
            <w:tcBorders>
              <w:top w:val="single" w:sz="4" w:space="0" w:color="auto"/>
              <w:left w:val="single" w:sz="4" w:space="0" w:color="auto"/>
              <w:bottom w:val="single" w:sz="4" w:space="0" w:color="auto"/>
              <w:right w:val="single" w:sz="4" w:space="0" w:color="auto"/>
            </w:tcBorders>
            <w:hideMark/>
          </w:tcPr>
          <w:p w:rsidR="000B1007" w:rsidRPr="00B87CFE" w:rsidRDefault="000B1007" w:rsidP="005B5AD7">
            <w:pPr>
              <w:spacing w:after="0" w:line="240" w:lineRule="auto"/>
              <w:ind w:firstLine="29"/>
              <w:contextualSpacing/>
              <w:jc w:val="both"/>
              <w:rPr>
                <w:rFonts w:ascii="Times New Roman" w:hAnsi="Times New Roman"/>
                <w:bCs/>
                <w:sz w:val="20"/>
                <w:szCs w:val="20"/>
              </w:rPr>
            </w:pPr>
            <w:r w:rsidRPr="00B87CFE">
              <w:rPr>
                <w:rFonts w:ascii="Times New Roman" w:hAnsi="Times New Roman"/>
                <w:bCs/>
                <w:sz w:val="20"/>
                <w:szCs w:val="20"/>
              </w:rPr>
              <w:t>Общественно-научные предметы</w:t>
            </w:r>
          </w:p>
        </w:tc>
        <w:tc>
          <w:tcPr>
            <w:tcW w:w="2552" w:type="dxa"/>
            <w:tcBorders>
              <w:top w:val="single" w:sz="4" w:space="0" w:color="auto"/>
              <w:left w:val="single" w:sz="4" w:space="0" w:color="auto"/>
              <w:bottom w:val="single" w:sz="4" w:space="0" w:color="auto"/>
              <w:right w:val="single" w:sz="4" w:space="0" w:color="auto"/>
            </w:tcBorders>
            <w:hideMark/>
          </w:tcPr>
          <w:p w:rsidR="000B1007" w:rsidRPr="00B87CFE" w:rsidRDefault="000B1007" w:rsidP="00B87CFE">
            <w:pPr>
              <w:spacing w:after="0" w:line="240" w:lineRule="auto"/>
              <w:ind w:firstLine="29"/>
              <w:contextualSpacing/>
              <w:jc w:val="both"/>
              <w:rPr>
                <w:rFonts w:ascii="Times New Roman" w:hAnsi="Times New Roman"/>
                <w:bCs/>
                <w:sz w:val="20"/>
                <w:szCs w:val="20"/>
              </w:rPr>
            </w:pPr>
            <w:r w:rsidRPr="00B87CFE">
              <w:rPr>
                <w:rFonts w:ascii="Times New Roman" w:hAnsi="Times New Roman"/>
                <w:bCs/>
                <w:sz w:val="20"/>
                <w:szCs w:val="20"/>
              </w:rPr>
              <w:t>История России. Всеобщая история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sz w:val="20"/>
                <w:szCs w:val="20"/>
              </w:rPr>
            </w:pPr>
            <w:r w:rsidRPr="00B87CFE">
              <w:rPr>
                <w:rFonts w:ascii="Times New Roman" w:hAnsi="Times New Roman"/>
                <w:bCs/>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sz w:val="20"/>
                <w:szCs w:val="20"/>
              </w:rPr>
            </w:pPr>
            <w:r w:rsidRPr="00B87CFE">
              <w:rPr>
                <w:rFonts w:ascii="Times New Roman" w:hAnsi="Times New Roman"/>
                <w:bCs/>
                <w:sz w:val="20"/>
                <w:szCs w:val="20"/>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sz w:val="20"/>
                <w:szCs w:val="20"/>
              </w:rPr>
            </w:pPr>
            <w:r w:rsidRPr="00B87CFE">
              <w:rPr>
                <w:rFonts w:ascii="Times New Roman" w:hAnsi="Times New Roman"/>
                <w:bCs/>
                <w:sz w:val="20"/>
                <w:szCs w:val="20"/>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sz w:val="20"/>
                <w:szCs w:val="20"/>
              </w:rPr>
            </w:pPr>
            <w:r w:rsidRPr="00B87CFE">
              <w:rPr>
                <w:rFonts w:ascii="Times New Roman" w:hAnsi="Times New Roman"/>
                <w:bCs/>
                <w:sz w:val="20"/>
                <w:szCs w:val="20"/>
              </w:rPr>
              <w:t>2</w:t>
            </w:r>
          </w:p>
        </w:tc>
        <w:tc>
          <w:tcPr>
            <w:tcW w:w="718"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sz w:val="20"/>
                <w:szCs w:val="20"/>
              </w:rPr>
            </w:pPr>
            <w:r w:rsidRPr="00B87CFE">
              <w:rPr>
                <w:rFonts w:ascii="Times New Roman" w:hAnsi="Times New Roman"/>
                <w:bCs/>
                <w:sz w:val="20"/>
                <w:szCs w:val="20"/>
              </w:rPr>
              <w:t>2</w:t>
            </w:r>
          </w:p>
        </w:tc>
        <w:tc>
          <w:tcPr>
            <w:tcW w:w="647"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973F81" w:rsidP="005B5AD7">
            <w:pPr>
              <w:spacing w:after="0" w:line="240" w:lineRule="auto"/>
              <w:contextualSpacing/>
              <w:jc w:val="center"/>
              <w:rPr>
                <w:rFonts w:ascii="Times New Roman" w:hAnsi="Times New Roman"/>
                <w:sz w:val="20"/>
                <w:szCs w:val="20"/>
              </w:rPr>
            </w:pPr>
            <w:r w:rsidRPr="00B87CFE">
              <w:rPr>
                <w:rFonts w:ascii="Times New Roman" w:hAnsi="Times New Roman"/>
                <w:bCs/>
                <w:sz w:val="20"/>
                <w:szCs w:val="20"/>
              </w:rPr>
              <w:t>2</w:t>
            </w:r>
          </w:p>
        </w:tc>
        <w:tc>
          <w:tcPr>
            <w:tcW w:w="1045"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
                <w:sz w:val="20"/>
                <w:szCs w:val="20"/>
              </w:rPr>
            </w:pPr>
            <w:r w:rsidRPr="00B87CFE">
              <w:rPr>
                <w:rFonts w:ascii="Times New Roman" w:hAnsi="Times New Roman"/>
                <w:b/>
                <w:sz w:val="20"/>
                <w:szCs w:val="20"/>
              </w:rPr>
              <w:t>10/12</w:t>
            </w:r>
          </w:p>
        </w:tc>
      </w:tr>
      <w:tr w:rsidR="000B1007" w:rsidRPr="00B87CFE" w:rsidTr="000B1007">
        <w:trPr>
          <w:gridBefore w:val="1"/>
          <w:wBefore w:w="21" w:type="dxa"/>
          <w:trHeight w:val="234"/>
          <w:jc w:val="center"/>
        </w:trPr>
        <w:tc>
          <w:tcPr>
            <w:tcW w:w="9937" w:type="dxa"/>
            <w:vMerge/>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rPr>
                <w:rFonts w:ascii="Times New Roman" w:hAnsi="Times New Roman"/>
                <w:bCs/>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0B1007" w:rsidRPr="00B87CFE" w:rsidRDefault="000B1007" w:rsidP="00B87CFE">
            <w:pPr>
              <w:spacing w:after="0" w:line="240" w:lineRule="auto"/>
              <w:ind w:firstLine="29"/>
              <w:contextualSpacing/>
              <w:jc w:val="both"/>
              <w:rPr>
                <w:rFonts w:ascii="Times New Roman" w:hAnsi="Times New Roman"/>
                <w:bCs/>
                <w:sz w:val="20"/>
                <w:szCs w:val="20"/>
              </w:rPr>
            </w:pPr>
            <w:r w:rsidRPr="00B87CFE">
              <w:rPr>
                <w:rFonts w:ascii="Times New Roman" w:hAnsi="Times New Roman"/>
                <w:bCs/>
                <w:sz w:val="20"/>
                <w:szCs w:val="20"/>
              </w:rPr>
              <w:t>Обществознание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sz w:val="20"/>
                <w:szCs w:val="20"/>
              </w:rPr>
            </w:pPr>
            <w:r w:rsidRPr="00B87CFE">
              <w:rPr>
                <w:rFonts w:ascii="Times New Roman" w:hAnsi="Times New Roman"/>
                <w:bCs/>
                <w:sz w:val="20"/>
                <w:szCs w:val="20"/>
              </w:rPr>
              <w:t> </w:t>
            </w:r>
            <w:r w:rsidR="00674056" w:rsidRPr="00B87CFE">
              <w:rPr>
                <w:rFonts w:ascii="Times New Roman" w:hAnsi="Times New Roman"/>
                <w:bCs/>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sz w:val="20"/>
                <w:szCs w:val="20"/>
              </w:rPr>
            </w:pPr>
            <w:r w:rsidRPr="00B87CFE">
              <w:rPr>
                <w:rFonts w:ascii="Times New Roman" w:hAnsi="Times New Roman"/>
                <w:bCs/>
                <w:sz w:val="20"/>
                <w:szCs w:val="20"/>
              </w:rPr>
              <w:t>1</w:t>
            </w:r>
          </w:p>
        </w:tc>
        <w:tc>
          <w:tcPr>
            <w:tcW w:w="708"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sz w:val="20"/>
                <w:szCs w:val="20"/>
              </w:rPr>
            </w:pPr>
            <w:r w:rsidRPr="00B87CFE">
              <w:rPr>
                <w:rFonts w:ascii="Times New Roman" w:hAnsi="Times New Roman"/>
                <w:bCs/>
                <w:sz w:val="20"/>
                <w:szCs w:val="20"/>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sz w:val="20"/>
                <w:szCs w:val="20"/>
              </w:rPr>
            </w:pPr>
            <w:r w:rsidRPr="00B87CFE">
              <w:rPr>
                <w:rFonts w:ascii="Times New Roman" w:hAnsi="Times New Roman"/>
                <w:bCs/>
                <w:sz w:val="20"/>
                <w:szCs w:val="20"/>
              </w:rPr>
              <w:t>1</w:t>
            </w:r>
          </w:p>
        </w:tc>
        <w:tc>
          <w:tcPr>
            <w:tcW w:w="718"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sz w:val="20"/>
                <w:szCs w:val="20"/>
              </w:rPr>
            </w:pPr>
            <w:r w:rsidRPr="00B87CFE">
              <w:rPr>
                <w:rFonts w:ascii="Times New Roman" w:hAnsi="Times New Roman"/>
                <w:bCs/>
                <w:sz w:val="20"/>
                <w:szCs w:val="20"/>
              </w:rPr>
              <w:t>1</w:t>
            </w:r>
          </w:p>
        </w:tc>
        <w:tc>
          <w:tcPr>
            <w:tcW w:w="647"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sz w:val="20"/>
                <w:szCs w:val="20"/>
              </w:rPr>
            </w:pPr>
            <w:r w:rsidRPr="00B87CFE">
              <w:rPr>
                <w:rFonts w:ascii="Times New Roman" w:hAnsi="Times New Roman"/>
                <w:bCs/>
                <w:sz w:val="20"/>
                <w:szCs w:val="20"/>
              </w:rPr>
              <w:t>1</w:t>
            </w:r>
          </w:p>
        </w:tc>
        <w:tc>
          <w:tcPr>
            <w:tcW w:w="1045"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
                <w:sz w:val="20"/>
                <w:szCs w:val="20"/>
              </w:rPr>
            </w:pPr>
            <w:r w:rsidRPr="00B87CFE">
              <w:rPr>
                <w:rFonts w:ascii="Times New Roman" w:hAnsi="Times New Roman"/>
                <w:b/>
                <w:sz w:val="20"/>
                <w:szCs w:val="20"/>
              </w:rPr>
              <w:t>4/5</w:t>
            </w:r>
          </w:p>
        </w:tc>
      </w:tr>
      <w:tr w:rsidR="000B1007" w:rsidRPr="00B87CFE" w:rsidTr="000B1007">
        <w:trPr>
          <w:gridBefore w:val="1"/>
          <w:wBefore w:w="21" w:type="dxa"/>
          <w:trHeight w:val="318"/>
          <w:jc w:val="center"/>
        </w:trPr>
        <w:tc>
          <w:tcPr>
            <w:tcW w:w="9937" w:type="dxa"/>
            <w:vMerge/>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rPr>
                <w:rFonts w:ascii="Times New Roman" w:hAnsi="Times New Roman"/>
                <w:bCs/>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0B1007" w:rsidRPr="00B87CFE" w:rsidRDefault="000B1007" w:rsidP="00B87CFE">
            <w:pPr>
              <w:spacing w:after="0" w:line="240" w:lineRule="auto"/>
              <w:ind w:firstLine="29"/>
              <w:contextualSpacing/>
              <w:jc w:val="both"/>
              <w:rPr>
                <w:rFonts w:ascii="Times New Roman" w:hAnsi="Times New Roman"/>
                <w:bCs/>
                <w:sz w:val="20"/>
                <w:szCs w:val="20"/>
              </w:rPr>
            </w:pPr>
            <w:r w:rsidRPr="00B87CFE">
              <w:rPr>
                <w:rFonts w:ascii="Times New Roman" w:hAnsi="Times New Roman"/>
                <w:bCs/>
                <w:sz w:val="20"/>
                <w:szCs w:val="20"/>
              </w:rPr>
              <w:t>География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sz w:val="20"/>
                <w:szCs w:val="20"/>
              </w:rPr>
            </w:pPr>
            <w:r w:rsidRPr="00B87CFE">
              <w:rPr>
                <w:rFonts w:ascii="Times New Roman" w:hAnsi="Times New Roman"/>
                <w:bCs/>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sz w:val="20"/>
                <w:szCs w:val="20"/>
              </w:rPr>
            </w:pPr>
            <w:r w:rsidRPr="00B87CFE">
              <w:rPr>
                <w:rFonts w:ascii="Times New Roman" w:hAnsi="Times New Roman"/>
                <w:bCs/>
                <w:sz w:val="20"/>
                <w:szCs w:val="20"/>
              </w:rPr>
              <w:t>1</w:t>
            </w:r>
          </w:p>
        </w:tc>
        <w:tc>
          <w:tcPr>
            <w:tcW w:w="708"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sz w:val="20"/>
                <w:szCs w:val="20"/>
              </w:rPr>
            </w:pPr>
            <w:r w:rsidRPr="00B87CFE">
              <w:rPr>
                <w:rFonts w:ascii="Times New Roman" w:hAnsi="Times New Roman"/>
                <w:sz w:val="20"/>
                <w:szCs w:val="20"/>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sz w:val="20"/>
                <w:szCs w:val="20"/>
              </w:rPr>
            </w:pPr>
            <w:r w:rsidRPr="00B87CFE">
              <w:rPr>
                <w:rFonts w:ascii="Times New Roman" w:hAnsi="Times New Roman"/>
                <w:sz w:val="20"/>
                <w:szCs w:val="20"/>
              </w:rPr>
              <w:t>2</w:t>
            </w:r>
          </w:p>
        </w:tc>
        <w:tc>
          <w:tcPr>
            <w:tcW w:w="718"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sz w:val="20"/>
                <w:szCs w:val="20"/>
              </w:rPr>
            </w:pPr>
            <w:r w:rsidRPr="00B87CFE">
              <w:rPr>
                <w:rFonts w:ascii="Times New Roman" w:hAnsi="Times New Roman"/>
                <w:sz w:val="20"/>
                <w:szCs w:val="20"/>
              </w:rPr>
              <w:t>2</w:t>
            </w:r>
          </w:p>
        </w:tc>
        <w:tc>
          <w:tcPr>
            <w:tcW w:w="647"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sz w:val="20"/>
                <w:szCs w:val="20"/>
              </w:rPr>
            </w:pPr>
            <w:r w:rsidRPr="00B87CFE">
              <w:rPr>
                <w:rFonts w:ascii="Times New Roman" w:hAnsi="Times New Roman"/>
                <w:bCs/>
                <w:sz w:val="20"/>
                <w:szCs w:val="20"/>
              </w:rPr>
              <w:t>2</w:t>
            </w:r>
          </w:p>
        </w:tc>
        <w:tc>
          <w:tcPr>
            <w:tcW w:w="1045"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
                <w:sz w:val="20"/>
                <w:szCs w:val="20"/>
              </w:rPr>
            </w:pPr>
            <w:r w:rsidRPr="00B87CFE">
              <w:rPr>
                <w:rFonts w:ascii="Times New Roman" w:hAnsi="Times New Roman"/>
                <w:b/>
                <w:sz w:val="20"/>
                <w:szCs w:val="20"/>
              </w:rPr>
              <w:t>8/10</w:t>
            </w:r>
          </w:p>
        </w:tc>
      </w:tr>
      <w:tr w:rsidR="000B1007" w:rsidRPr="00B87CFE" w:rsidTr="000B1007">
        <w:trPr>
          <w:gridBefore w:val="1"/>
          <w:wBefore w:w="21" w:type="dxa"/>
          <w:trHeight w:val="181"/>
          <w:jc w:val="center"/>
        </w:trPr>
        <w:tc>
          <w:tcPr>
            <w:tcW w:w="2140" w:type="dxa"/>
            <w:vMerge w:val="restart"/>
            <w:tcBorders>
              <w:top w:val="single" w:sz="4" w:space="0" w:color="auto"/>
              <w:left w:val="single" w:sz="4" w:space="0" w:color="auto"/>
              <w:bottom w:val="single" w:sz="4" w:space="0" w:color="auto"/>
              <w:right w:val="single" w:sz="4" w:space="0" w:color="auto"/>
            </w:tcBorders>
            <w:hideMark/>
          </w:tcPr>
          <w:p w:rsidR="000B1007" w:rsidRPr="00B87CFE" w:rsidRDefault="000B1007" w:rsidP="005B5AD7">
            <w:pPr>
              <w:spacing w:after="0" w:line="240" w:lineRule="auto"/>
              <w:ind w:firstLine="29"/>
              <w:contextualSpacing/>
              <w:jc w:val="both"/>
              <w:rPr>
                <w:rFonts w:ascii="Times New Roman" w:hAnsi="Times New Roman"/>
                <w:bCs/>
                <w:sz w:val="20"/>
                <w:szCs w:val="20"/>
              </w:rPr>
            </w:pPr>
            <w:r w:rsidRPr="00B87CFE">
              <w:rPr>
                <w:rFonts w:ascii="Times New Roman" w:hAnsi="Times New Roman"/>
                <w:bCs/>
                <w:sz w:val="20"/>
                <w:szCs w:val="20"/>
              </w:rPr>
              <w:t>Естественно-научные предметы</w:t>
            </w:r>
          </w:p>
        </w:tc>
        <w:tc>
          <w:tcPr>
            <w:tcW w:w="2552" w:type="dxa"/>
            <w:tcBorders>
              <w:top w:val="single" w:sz="4" w:space="0" w:color="auto"/>
              <w:left w:val="single" w:sz="4" w:space="0" w:color="auto"/>
              <w:bottom w:val="single" w:sz="4" w:space="0" w:color="auto"/>
              <w:right w:val="single" w:sz="4" w:space="0" w:color="auto"/>
            </w:tcBorders>
            <w:hideMark/>
          </w:tcPr>
          <w:p w:rsidR="000B1007" w:rsidRPr="00B87CFE" w:rsidRDefault="000B1007" w:rsidP="00B87CFE">
            <w:pPr>
              <w:spacing w:after="0" w:line="240" w:lineRule="auto"/>
              <w:ind w:firstLine="29"/>
              <w:contextualSpacing/>
              <w:jc w:val="both"/>
              <w:rPr>
                <w:rFonts w:ascii="Times New Roman" w:hAnsi="Times New Roman"/>
                <w:bCs/>
                <w:sz w:val="20"/>
                <w:szCs w:val="20"/>
              </w:rPr>
            </w:pPr>
            <w:r w:rsidRPr="00B87CFE">
              <w:rPr>
                <w:rFonts w:ascii="Times New Roman" w:hAnsi="Times New Roman"/>
                <w:bCs/>
                <w:sz w:val="20"/>
                <w:szCs w:val="20"/>
              </w:rPr>
              <w:t>Физика</w:t>
            </w:r>
          </w:p>
        </w:tc>
        <w:tc>
          <w:tcPr>
            <w:tcW w:w="709"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sz w:val="20"/>
                <w:szCs w:val="20"/>
              </w:rPr>
            </w:pPr>
            <w:r w:rsidRPr="00B87CFE">
              <w:rPr>
                <w:rFonts w:ascii="Times New Roman" w:hAnsi="Times New Roman"/>
                <w:bCs/>
                <w:sz w:val="20"/>
                <w:szCs w:val="20"/>
              </w:rPr>
              <w:t> </w:t>
            </w:r>
            <w:r w:rsidR="00674056" w:rsidRPr="00B87CFE">
              <w:rPr>
                <w:rFonts w:ascii="Times New Roman" w:hAnsi="Times New Roman"/>
                <w:bCs/>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sz w:val="20"/>
                <w:szCs w:val="20"/>
              </w:rPr>
            </w:pPr>
            <w:r w:rsidRPr="00B87CFE">
              <w:rPr>
                <w:rFonts w:ascii="Times New Roman" w:hAnsi="Times New Roman"/>
                <w:bCs/>
                <w:sz w:val="20"/>
                <w:szCs w:val="20"/>
              </w:rPr>
              <w:t> </w:t>
            </w:r>
            <w:r w:rsidR="00674056" w:rsidRPr="00B87CFE">
              <w:rPr>
                <w:rFonts w:ascii="Times New Roman" w:hAnsi="Times New Roman"/>
                <w:bCs/>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sz w:val="20"/>
                <w:szCs w:val="20"/>
              </w:rPr>
            </w:pPr>
            <w:r w:rsidRPr="00B87CFE">
              <w:rPr>
                <w:rFonts w:ascii="Times New Roman" w:hAnsi="Times New Roman"/>
                <w:bCs/>
                <w:sz w:val="20"/>
                <w:szCs w:val="20"/>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sz w:val="20"/>
                <w:szCs w:val="20"/>
              </w:rPr>
            </w:pPr>
            <w:r w:rsidRPr="00B87CFE">
              <w:rPr>
                <w:rFonts w:ascii="Times New Roman" w:hAnsi="Times New Roman"/>
                <w:bCs/>
                <w:sz w:val="20"/>
                <w:szCs w:val="20"/>
              </w:rPr>
              <w:t>2</w:t>
            </w:r>
          </w:p>
        </w:tc>
        <w:tc>
          <w:tcPr>
            <w:tcW w:w="718"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sz w:val="20"/>
                <w:szCs w:val="20"/>
              </w:rPr>
            </w:pPr>
            <w:r w:rsidRPr="00B87CFE">
              <w:rPr>
                <w:rFonts w:ascii="Times New Roman" w:hAnsi="Times New Roman"/>
                <w:bCs/>
                <w:sz w:val="20"/>
                <w:szCs w:val="20"/>
              </w:rPr>
              <w:t>2</w:t>
            </w:r>
          </w:p>
        </w:tc>
        <w:tc>
          <w:tcPr>
            <w:tcW w:w="647"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sz w:val="20"/>
                <w:szCs w:val="20"/>
              </w:rPr>
            </w:pPr>
            <w:r w:rsidRPr="00B87CFE">
              <w:rPr>
                <w:rFonts w:ascii="Times New Roman" w:hAnsi="Times New Roman"/>
                <w:bCs/>
                <w:sz w:val="20"/>
                <w:szCs w:val="20"/>
              </w:rPr>
              <w:t>2</w:t>
            </w:r>
          </w:p>
        </w:tc>
        <w:tc>
          <w:tcPr>
            <w:tcW w:w="1045"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
                <w:sz w:val="20"/>
                <w:szCs w:val="20"/>
              </w:rPr>
            </w:pPr>
            <w:r w:rsidRPr="00B87CFE">
              <w:rPr>
                <w:rFonts w:ascii="Times New Roman" w:hAnsi="Times New Roman"/>
                <w:b/>
                <w:bCs/>
                <w:sz w:val="20"/>
                <w:szCs w:val="20"/>
              </w:rPr>
              <w:t>6/8</w:t>
            </w:r>
          </w:p>
        </w:tc>
      </w:tr>
      <w:tr w:rsidR="000B1007" w:rsidRPr="00B87CFE" w:rsidTr="000B1007">
        <w:trPr>
          <w:gridBefore w:val="1"/>
          <w:wBefore w:w="21" w:type="dxa"/>
          <w:trHeight w:val="215"/>
          <w:jc w:val="center"/>
        </w:trPr>
        <w:tc>
          <w:tcPr>
            <w:tcW w:w="9937" w:type="dxa"/>
            <w:vMerge/>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rPr>
                <w:rFonts w:ascii="Times New Roman" w:hAnsi="Times New Roman"/>
                <w:bCs/>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0B1007" w:rsidRPr="00B87CFE" w:rsidRDefault="000B1007" w:rsidP="00B87CFE">
            <w:pPr>
              <w:spacing w:after="0" w:line="240" w:lineRule="auto"/>
              <w:ind w:firstLine="29"/>
              <w:contextualSpacing/>
              <w:jc w:val="both"/>
              <w:rPr>
                <w:rFonts w:ascii="Times New Roman" w:hAnsi="Times New Roman"/>
                <w:bCs/>
                <w:sz w:val="20"/>
                <w:szCs w:val="20"/>
              </w:rPr>
            </w:pPr>
            <w:r w:rsidRPr="00B87CFE">
              <w:rPr>
                <w:rFonts w:ascii="Times New Roman" w:hAnsi="Times New Roman"/>
                <w:bCs/>
                <w:sz w:val="20"/>
                <w:szCs w:val="20"/>
              </w:rPr>
              <w:t>Химия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sz w:val="20"/>
                <w:szCs w:val="20"/>
              </w:rPr>
            </w:pPr>
            <w:r w:rsidRPr="00B87CFE">
              <w:rPr>
                <w:rFonts w:ascii="Times New Roman" w:hAnsi="Times New Roman"/>
                <w:bCs/>
                <w:sz w:val="20"/>
                <w:szCs w:val="20"/>
              </w:rPr>
              <w:t> </w:t>
            </w:r>
            <w:r w:rsidR="00674056" w:rsidRPr="00B87CFE">
              <w:rPr>
                <w:rFonts w:ascii="Times New Roman" w:hAnsi="Times New Roman"/>
                <w:bCs/>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674056" w:rsidP="005B5AD7">
            <w:pPr>
              <w:spacing w:after="0" w:line="240" w:lineRule="auto"/>
              <w:contextualSpacing/>
              <w:jc w:val="center"/>
              <w:rPr>
                <w:rFonts w:ascii="Times New Roman" w:hAnsi="Times New Roman"/>
                <w:sz w:val="20"/>
                <w:szCs w:val="20"/>
              </w:rPr>
            </w:pPr>
            <w:r w:rsidRPr="00B87CFE">
              <w:rPr>
                <w:rFonts w:ascii="Times New Roman" w:hAnsi="Times New Roman"/>
                <w:bCs/>
                <w:sz w:val="20"/>
                <w:szCs w:val="20"/>
              </w:rPr>
              <w:t>-</w:t>
            </w:r>
            <w:r w:rsidR="000B1007" w:rsidRPr="00B87CFE">
              <w:rPr>
                <w:rFonts w:ascii="Times New Roman" w:hAnsi="Times New Roman"/>
                <w:bCs/>
                <w:sz w:val="20"/>
                <w:szCs w:val="20"/>
              </w:rPr>
              <w:t> </w:t>
            </w:r>
          </w:p>
        </w:tc>
        <w:tc>
          <w:tcPr>
            <w:tcW w:w="708"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sz w:val="20"/>
                <w:szCs w:val="20"/>
              </w:rPr>
            </w:pPr>
            <w:r w:rsidRPr="00B87CFE">
              <w:rPr>
                <w:rFonts w:ascii="Times New Roman" w:hAnsi="Times New Roman"/>
                <w:bCs/>
                <w:sz w:val="20"/>
                <w:szCs w:val="20"/>
              </w:rPr>
              <w:t> </w:t>
            </w:r>
            <w:r w:rsidR="00674056" w:rsidRPr="00B87CFE">
              <w:rPr>
                <w:rFonts w:ascii="Times New Roman" w:hAnsi="Times New Roman"/>
                <w:bCs/>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sz w:val="20"/>
                <w:szCs w:val="20"/>
              </w:rPr>
            </w:pPr>
            <w:r w:rsidRPr="00B87CFE">
              <w:rPr>
                <w:rFonts w:ascii="Times New Roman" w:hAnsi="Times New Roman"/>
                <w:bCs/>
                <w:sz w:val="20"/>
                <w:szCs w:val="20"/>
              </w:rPr>
              <w:t>2</w:t>
            </w:r>
          </w:p>
        </w:tc>
        <w:tc>
          <w:tcPr>
            <w:tcW w:w="718"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sz w:val="20"/>
                <w:szCs w:val="20"/>
              </w:rPr>
            </w:pPr>
            <w:r w:rsidRPr="00B87CFE">
              <w:rPr>
                <w:rFonts w:ascii="Times New Roman" w:hAnsi="Times New Roman"/>
                <w:bCs/>
                <w:sz w:val="20"/>
                <w:szCs w:val="20"/>
              </w:rPr>
              <w:t>2</w:t>
            </w:r>
          </w:p>
        </w:tc>
        <w:tc>
          <w:tcPr>
            <w:tcW w:w="647"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sz w:val="20"/>
                <w:szCs w:val="20"/>
              </w:rPr>
            </w:pPr>
            <w:r w:rsidRPr="00B87CFE">
              <w:rPr>
                <w:rFonts w:ascii="Times New Roman" w:hAnsi="Times New Roman"/>
                <w:bCs/>
                <w:sz w:val="20"/>
                <w:szCs w:val="20"/>
              </w:rPr>
              <w:t>2</w:t>
            </w:r>
          </w:p>
        </w:tc>
        <w:tc>
          <w:tcPr>
            <w:tcW w:w="1045"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
                <w:sz w:val="20"/>
                <w:szCs w:val="20"/>
              </w:rPr>
            </w:pPr>
            <w:r w:rsidRPr="00B87CFE">
              <w:rPr>
                <w:rFonts w:ascii="Times New Roman" w:hAnsi="Times New Roman"/>
                <w:b/>
                <w:sz w:val="20"/>
                <w:szCs w:val="20"/>
              </w:rPr>
              <w:t>4/6</w:t>
            </w:r>
          </w:p>
        </w:tc>
      </w:tr>
      <w:tr w:rsidR="000B1007" w:rsidRPr="00B87CFE" w:rsidTr="000B1007">
        <w:trPr>
          <w:gridBefore w:val="1"/>
          <w:wBefore w:w="21" w:type="dxa"/>
          <w:trHeight w:val="251"/>
          <w:jc w:val="center"/>
        </w:trPr>
        <w:tc>
          <w:tcPr>
            <w:tcW w:w="9937" w:type="dxa"/>
            <w:vMerge/>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rPr>
                <w:rFonts w:ascii="Times New Roman" w:hAnsi="Times New Roman"/>
                <w:bCs/>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0B1007" w:rsidRPr="00B87CFE" w:rsidRDefault="000B1007" w:rsidP="005B5AD7">
            <w:pPr>
              <w:spacing w:after="0" w:line="240" w:lineRule="auto"/>
              <w:ind w:firstLine="29"/>
              <w:contextualSpacing/>
              <w:jc w:val="both"/>
              <w:rPr>
                <w:rFonts w:ascii="Times New Roman" w:hAnsi="Times New Roman"/>
                <w:bCs/>
                <w:sz w:val="20"/>
                <w:szCs w:val="20"/>
              </w:rPr>
            </w:pPr>
            <w:r w:rsidRPr="00B87CFE">
              <w:rPr>
                <w:rFonts w:ascii="Times New Roman" w:hAnsi="Times New Roman"/>
                <w:bCs/>
                <w:sz w:val="20"/>
                <w:szCs w:val="20"/>
              </w:rPr>
              <w:t>Биология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sz w:val="20"/>
                <w:szCs w:val="20"/>
              </w:rPr>
            </w:pPr>
            <w:r w:rsidRPr="00B87CFE">
              <w:rPr>
                <w:rFonts w:ascii="Times New Roman" w:hAnsi="Times New Roman"/>
                <w:bCs/>
                <w:sz w:val="20"/>
                <w:szCs w:val="20"/>
              </w:rPr>
              <w:t xml:space="preserve">1 </w:t>
            </w:r>
          </w:p>
        </w:tc>
        <w:tc>
          <w:tcPr>
            <w:tcW w:w="567"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sz w:val="20"/>
                <w:szCs w:val="20"/>
              </w:rPr>
            </w:pPr>
            <w:r w:rsidRPr="00B87CFE">
              <w:rPr>
                <w:rFonts w:ascii="Times New Roman" w:hAnsi="Times New Roman"/>
                <w:bCs/>
                <w:sz w:val="20"/>
                <w:szCs w:val="20"/>
              </w:rPr>
              <w:t>1</w:t>
            </w:r>
          </w:p>
        </w:tc>
        <w:tc>
          <w:tcPr>
            <w:tcW w:w="708"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sz w:val="20"/>
                <w:szCs w:val="20"/>
              </w:rPr>
            </w:pPr>
            <w:r w:rsidRPr="00B87CFE">
              <w:rPr>
                <w:rFonts w:ascii="Times New Roman" w:hAnsi="Times New Roman"/>
                <w:bCs/>
                <w:sz w:val="20"/>
                <w:szCs w:val="20"/>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sz w:val="20"/>
                <w:szCs w:val="20"/>
              </w:rPr>
            </w:pPr>
            <w:r w:rsidRPr="00B87CFE">
              <w:rPr>
                <w:rFonts w:ascii="Times New Roman" w:hAnsi="Times New Roman"/>
                <w:sz w:val="20"/>
                <w:szCs w:val="20"/>
              </w:rPr>
              <w:t>2</w:t>
            </w:r>
          </w:p>
        </w:tc>
        <w:tc>
          <w:tcPr>
            <w:tcW w:w="718"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sz w:val="20"/>
                <w:szCs w:val="20"/>
              </w:rPr>
            </w:pPr>
            <w:r w:rsidRPr="00B87CFE">
              <w:rPr>
                <w:rFonts w:ascii="Times New Roman" w:hAnsi="Times New Roman"/>
                <w:sz w:val="20"/>
                <w:szCs w:val="20"/>
              </w:rPr>
              <w:t>2</w:t>
            </w:r>
          </w:p>
        </w:tc>
        <w:tc>
          <w:tcPr>
            <w:tcW w:w="647"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sz w:val="20"/>
                <w:szCs w:val="20"/>
              </w:rPr>
            </w:pPr>
            <w:r w:rsidRPr="00B87CFE">
              <w:rPr>
                <w:rFonts w:ascii="Times New Roman" w:hAnsi="Times New Roman"/>
                <w:sz w:val="20"/>
                <w:szCs w:val="20"/>
              </w:rPr>
              <w:t>2</w:t>
            </w:r>
          </w:p>
        </w:tc>
        <w:tc>
          <w:tcPr>
            <w:tcW w:w="1045"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102F1" w:rsidP="005B5AD7">
            <w:pPr>
              <w:spacing w:after="0" w:line="240" w:lineRule="auto"/>
              <w:contextualSpacing/>
              <w:jc w:val="center"/>
              <w:rPr>
                <w:rFonts w:ascii="Times New Roman" w:hAnsi="Times New Roman"/>
                <w:b/>
                <w:sz w:val="20"/>
                <w:szCs w:val="20"/>
              </w:rPr>
            </w:pPr>
            <w:r w:rsidRPr="00B87CFE">
              <w:rPr>
                <w:rFonts w:ascii="Times New Roman" w:hAnsi="Times New Roman"/>
                <w:b/>
                <w:sz w:val="20"/>
                <w:szCs w:val="20"/>
              </w:rPr>
              <w:t>7</w:t>
            </w:r>
            <w:r w:rsidR="000B1007" w:rsidRPr="00B87CFE">
              <w:rPr>
                <w:rFonts w:ascii="Times New Roman" w:hAnsi="Times New Roman"/>
                <w:b/>
                <w:sz w:val="20"/>
                <w:szCs w:val="20"/>
              </w:rPr>
              <w:t>/</w:t>
            </w:r>
            <w:r w:rsidR="00931D22" w:rsidRPr="00B87CFE">
              <w:rPr>
                <w:rFonts w:ascii="Times New Roman" w:hAnsi="Times New Roman"/>
                <w:b/>
                <w:sz w:val="20"/>
                <w:szCs w:val="20"/>
              </w:rPr>
              <w:t>9</w:t>
            </w:r>
          </w:p>
        </w:tc>
      </w:tr>
      <w:tr w:rsidR="000B1007" w:rsidRPr="00B87CFE" w:rsidTr="000B1007">
        <w:trPr>
          <w:gridBefore w:val="1"/>
          <w:wBefore w:w="21" w:type="dxa"/>
          <w:trHeight w:val="754"/>
          <w:jc w:val="center"/>
        </w:trPr>
        <w:tc>
          <w:tcPr>
            <w:tcW w:w="2140" w:type="dxa"/>
            <w:tcBorders>
              <w:top w:val="single" w:sz="4" w:space="0" w:color="auto"/>
              <w:left w:val="single" w:sz="4" w:space="0" w:color="auto"/>
              <w:bottom w:val="single" w:sz="4" w:space="0" w:color="auto"/>
              <w:right w:val="single" w:sz="4" w:space="0" w:color="auto"/>
            </w:tcBorders>
            <w:hideMark/>
          </w:tcPr>
          <w:p w:rsidR="000B1007" w:rsidRPr="00B87CFE" w:rsidRDefault="000B1007" w:rsidP="005B5AD7">
            <w:pPr>
              <w:spacing w:after="0" w:line="240" w:lineRule="auto"/>
              <w:ind w:firstLine="29"/>
              <w:contextualSpacing/>
              <w:jc w:val="both"/>
              <w:rPr>
                <w:rFonts w:ascii="Times New Roman" w:hAnsi="Times New Roman"/>
                <w:bCs/>
                <w:sz w:val="20"/>
                <w:szCs w:val="20"/>
              </w:rPr>
            </w:pPr>
            <w:r w:rsidRPr="00B87CFE">
              <w:rPr>
                <w:rFonts w:ascii="Times New Roman" w:hAnsi="Times New Roman"/>
                <w:bCs/>
                <w:sz w:val="20"/>
                <w:szCs w:val="20"/>
              </w:rPr>
              <w:t>Основы духовно-нравственной культуры народов России</w:t>
            </w:r>
          </w:p>
        </w:tc>
        <w:tc>
          <w:tcPr>
            <w:tcW w:w="2552" w:type="dxa"/>
            <w:tcBorders>
              <w:top w:val="single" w:sz="4" w:space="0" w:color="auto"/>
              <w:left w:val="single" w:sz="4" w:space="0" w:color="auto"/>
              <w:bottom w:val="single" w:sz="4" w:space="0" w:color="auto"/>
              <w:right w:val="single" w:sz="4" w:space="0" w:color="auto"/>
            </w:tcBorders>
            <w:hideMark/>
          </w:tcPr>
          <w:p w:rsidR="000B1007" w:rsidRPr="00B87CFE" w:rsidRDefault="000B1007" w:rsidP="005B5AD7">
            <w:pPr>
              <w:spacing w:after="0" w:line="240" w:lineRule="auto"/>
              <w:ind w:firstLine="29"/>
              <w:contextualSpacing/>
              <w:jc w:val="both"/>
              <w:rPr>
                <w:rFonts w:ascii="Times New Roman" w:hAnsi="Times New Roman"/>
                <w:bCs/>
                <w:sz w:val="20"/>
                <w:szCs w:val="20"/>
              </w:rPr>
            </w:pPr>
            <w:r w:rsidRPr="00B87CFE">
              <w:rPr>
                <w:rFonts w:ascii="Times New Roman" w:hAnsi="Times New Roman"/>
                <w:bCs/>
                <w:sz w:val="20"/>
                <w:szCs w:val="20"/>
              </w:rPr>
              <w:t>ОДНКНР</w:t>
            </w:r>
          </w:p>
        </w:tc>
        <w:tc>
          <w:tcPr>
            <w:tcW w:w="709"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rsidR="000B1007" w:rsidRPr="00B87CFE" w:rsidRDefault="00674056"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0B1007" w:rsidRPr="00B87CFE" w:rsidRDefault="00674056" w:rsidP="005B5AD7">
            <w:pPr>
              <w:spacing w:after="0" w:line="240" w:lineRule="auto"/>
              <w:contextualSpacing/>
              <w:jc w:val="center"/>
              <w:rPr>
                <w:rFonts w:ascii="Times New Roman" w:hAnsi="Times New Roman"/>
                <w:sz w:val="20"/>
                <w:szCs w:val="20"/>
              </w:rPr>
            </w:pPr>
            <w:r w:rsidRPr="00B87CFE">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0B1007" w:rsidRPr="00B87CFE" w:rsidRDefault="00674056" w:rsidP="005B5AD7">
            <w:pPr>
              <w:spacing w:after="0" w:line="240" w:lineRule="auto"/>
              <w:contextualSpacing/>
              <w:jc w:val="center"/>
              <w:rPr>
                <w:rFonts w:ascii="Times New Roman" w:hAnsi="Times New Roman"/>
                <w:sz w:val="20"/>
                <w:szCs w:val="20"/>
              </w:rPr>
            </w:pPr>
            <w:r w:rsidRPr="00B87CFE">
              <w:rPr>
                <w:rFonts w:ascii="Times New Roman" w:hAnsi="Times New Roman"/>
                <w:sz w:val="20"/>
                <w:szCs w:val="20"/>
              </w:rPr>
              <w:t>-</w:t>
            </w:r>
          </w:p>
        </w:tc>
        <w:tc>
          <w:tcPr>
            <w:tcW w:w="718" w:type="dxa"/>
            <w:tcBorders>
              <w:top w:val="single" w:sz="4" w:space="0" w:color="auto"/>
              <w:left w:val="single" w:sz="4" w:space="0" w:color="auto"/>
              <w:bottom w:val="single" w:sz="4" w:space="0" w:color="auto"/>
              <w:right w:val="single" w:sz="4" w:space="0" w:color="auto"/>
            </w:tcBorders>
            <w:vAlign w:val="center"/>
          </w:tcPr>
          <w:p w:rsidR="000B1007" w:rsidRPr="00B87CFE" w:rsidRDefault="00674056"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w:t>
            </w:r>
          </w:p>
        </w:tc>
        <w:tc>
          <w:tcPr>
            <w:tcW w:w="647" w:type="dxa"/>
            <w:tcBorders>
              <w:top w:val="single" w:sz="4" w:space="0" w:color="auto"/>
              <w:left w:val="single" w:sz="4" w:space="0" w:color="auto"/>
              <w:bottom w:val="single" w:sz="4" w:space="0" w:color="auto"/>
              <w:right w:val="single" w:sz="4" w:space="0" w:color="auto"/>
            </w:tcBorders>
            <w:vAlign w:val="center"/>
          </w:tcPr>
          <w:p w:rsidR="000B1007" w:rsidRPr="00B87CFE" w:rsidRDefault="00674056"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w:t>
            </w:r>
          </w:p>
        </w:tc>
        <w:tc>
          <w:tcPr>
            <w:tcW w:w="1045"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
                <w:sz w:val="20"/>
                <w:szCs w:val="20"/>
              </w:rPr>
            </w:pPr>
            <w:r w:rsidRPr="00B87CFE">
              <w:rPr>
                <w:rFonts w:ascii="Times New Roman" w:hAnsi="Times New Roman"/>
                <w:b/>
                <w:sz w:val="20"/>
                <w:szCs w:val="20"/>
              </w:rPr>
              <w:t>1/1</w:t>
            </w:r>
          </w:p>
        </w:tc>
      </w:tr>
      <w:tr w:rsidR="000B1007" w:rsidRPr="00B87CFE" w:rsidTr="00B87CFE">
        <w:trPr>
          <w:gridBefore w:val="1"/>
          <w:wBefore w:w="21" w:type="dxa"/>
          <w:jc w:val="center"/>
        </w:trPr>
        <w:tc>
          <w:tcPr>
            <w:tcW w:w="2140" w:type="dxa"/>
            <w:vMerge w:val="restart"/>
            <w:tcBorders>
              <w:top w:val="single" w:sz="4" w:space="0" w:color="auto"/>
              <w:left w:val="single" w:sz="4" w:space="0" w:color="auto"/>
              <w:bottom w:val="single" w:sz="4" w:space="0" w:color="auto"/>
              <w:right w:val="single" w:sz="4" w:space="0" w:color="auto"/>
            </w:tcBorders>
            <w:hideMark/>
          </w:tcPr>
          <w:p w:rsidR="000B1007" w:rsidRPr="00B87CFE" w:rsidRDefault="000B1007" w:rsidP="005B5AD7">
            <w:pPr>
              <w:spacing w:after="0" w:line="240" w:lineRule="auto"/>
              <w:ind w:firstLine="29"/>
              <w:contextualSpacing/>
              <w:jc w:val="both"/>
              <w:rPr>
                <w:rFonts w:ascii="Times New Roman" w:hAnsi="Times New Roman"/>
                <w:bCs/>
                <w:sz w:val="20"/>
                <w:szCs w:val="20"/>
              </w:rPr>
            </w:pPr>
            <w:r w:rsidRPr="00B87CFE">
              <w:rPr>
                <w:rFonts w:ascii="Times New Roman" w:hAnsi="Times New Roman"/>
                <w:bCs/>
                <w:sz w:val="20"/>
                <w:szCs w:val="20"/>
              </w:rPr>
              <w:t>Искусство</w:t>
            </w:r>
          </w:p>
        </w:tc>
        <w:tc>
          <w:tcPr>
            <w:tcW w:w="2552" w:type="dxa"/>
            <w:tcBorders>
              <w:top w:val="single" w:sz="4" w:space="0" w:color="auto"/>
              <w:left w:val="single" w:sz="4" w:space="0" w:color="auto"/>
              <w:bottom w:val="single" w:sz="4" w:space="0" w:color="auto"/>
              <w:right w:val="single" w:sz="4" w:space="0" w:color="auto"/>
            </w:tcBorders>
            <w:hideMark/>
          </w:tcPr>
          <w:p w:rsidR="000B1007" w:rsidRPr="00B87CFE" w:rsidRDefault="000B1007" w:rsidP="005B5AD7">
            <w:pPr>
              <w:spacing w:after="0" w:line="240" w:lineRule="auto"/>
              <w:ind w:firstLine="29"/>
              <w:contextualSpacing/>
              <w:jc w:val="both"/>
              <w:rPr>
                <w:rFonts w:ascii="Times New Roman" w:hAnsi="Times New Roman"/>
                <w:bCs/>
                <w:sz w:val="20"/>
                <w:szCs w:val="20"/>
              </w:rPr>
            </w:pPr>
            <w:r w:rsidRPr="00B87CFE">
              <w:rPr>
                <w:rFonts w:ascii="Times New Roman" w:hAnsi="Times New Roman"/>
                <w:bCs/>
                <w:sz w:val="20"/>
                <w:szCs w:val="20"/>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1</w:t>
            </w:r>
          </w:p>
        </w:tc>
        <w:tc>
          <w:tcPr>
            <w:tcW w:w="708"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sz w:val="20"/>
                <w:szCs w:val="20"/>
              </w:rPr>
            </w:pPr>
            <w:r w:rsidRPr="00B87CFE">
              <w:rPr>
                <w:rFonts w:ascii="Times New Roman" w:hAnsi="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vAlign w:val="center"/>
          </w:tcPr>
          <w:p w:rsidR="000B1007" w:rsidRPr="00B87CFE" w:rsidRDefault="00674056" w:rsidP="005B5AD7">
            <w:pPr>
              <w:spacing w:after="0" w:line="240" w:lineRule="auto"/>
              <w:contextualSpacing/>
              <w:jc w:val="center"/>
              <w:rPr>
                <w:rFonts w:ascii="Times New Roman" w:hAnsi="Times New Roman"/>
                <w:sz w:val="20"/>
                <w:szCs w:val="20"/>
              </w:rPr>
            </w:pPr>
            <w:r w:rsidRPr="00B87CFE">
              <w:rPr>
                <w:rFonts w:ascii="Times New Roman" w:hAnsi="Times New Roman"/>
                <w:sz w:val="20"/>
                <w:szCs w:val="20"/>
              </w:rPr>
              <w:t>-</w:t>
            </w:r>
          </w:p>
        </w:tc>
        <w:tc>
          <w:tcPr>
            <w:tcW w:w="718" w:type="dxa"/>
            <w:tcBorders>
              <w:top w:val="single" w:sz="4" w:space="0" w:color="auto"/>
              <w:left w:val="single" w:sz="4" w:space="0" w:color="auto"/>
              <w:bottom w:val="single" w:sz="4" w:space="0" w:color="auto"/>
              <w:right w:val="single" w:sz="4" w:space="0" w:color="auto"/>
            </w:tcBorders>
            <w:vAlign w:val="center"/>
          </w:tcPr>
          <w:p w:rsidR="000B1007" w:rsidRPr="00B87CFE" w:rsidRDefault="00674056"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w:t>
            </w:r>
          </w:p>
        </w:tc>
        <w:tc>
          <w:tcPr>
            <w:tcW w:w="647" w:type="dxa"/>
            <w:tcBorders>
              <w:top w:val="single" w:sz="4" w:space="0" w:color="auto"/>
              <w:left w:val="single" w:sz="4" w:space="0" w:color="auto"/>
              <w:bottom w:val="single" w:sz="4" w:space="0" w:color="auto"/>
              <w:right w:val="single" w:sz="4" w:space="0" w:color="auto"/>
            </w:tcBorders>
            <w:vAlign w:val="center"/>
          </w:tcPr>
          <w:p w:rsidR="000B1007" w:rsidRPr="00B87CFE" w:rsidRDefault="00674056"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w:t>
            </w:r>
          </w:p>
        </w:tc>
        <w:tc>
          <w:tcPr>
            <w:tcW w:w="1045"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
                <w:sz w:val="20"/>
                <w:szCs w:val="20"/>
              </w:rPr>
            </w:pPr>
            <w:r w:rsidRPr="00B87CFE">
              <w:rPr>
                <w:rFonts w:ascii="Times New Roman" w:hAnsi="Times New Roman"/>
                <w:b/>
                <w:sz w:val="20"/>
                <w:szCs w:val="20"/>
              </w:rPr>
              <w:t>3/3</w:t>
            </w:r>
          </w:p>
        </w:tc>
      </w:tr>
      <w:tr w:rsidR="000B1007" w:rsidRPr="00B87CFE" w:rsidTr="00B87CFE">
        <w:trPr>
          <w:gridBefore w:val="1"/>
          <w:wBefore w:w="21" w:type="dxa"/>
          <w:jc w:val="center"/>
        </w:trPr>
        <w:tc>
          <w:tcPr>
            <w:tcW w:w="9937" w:type="dxa"/>
            <w:vMerge/>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rPr>
                <w:rFonts w:ascii="Times New Roman" w:hAnsi="Times New Roman"/>
                <w:bCs/>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0B1007" w:rsidRPr="00B87CFE" w:rsidRDefault="000B1007" w:rsidP="005B5AD7">
            <w:pPr>
              <w:spacing w:after="0" w:line="240" w:lineRule="auto"/>
              <w:ind w:firstLine="29"/>
              <w:contextualSpacing/>
              <w:jc w:val="both"/>
              <w:rPr>
                <w:rFonts w:ascii="Times New Roman" w:hAnsi="Times New Roman"/>
                <w:bCs/>
                <w:sz w:val="20"/>
                <w:szCs w:val="20"/>
              </w:rPr>
            </w:pPr>
            <w:r w:rsidRPr="00B87CFE">
              <w:rPr>
                <w:rFonts w:ascii="Times New Roman" w:hAnsi="Times New Roman"/>
                <w:bCs/>
                <w:sz w:val="20"/>
                <w:szCs w:val="20"/>
              </w:rPr>
              <w:t>Музыка</w:t>
            </w:r>
          </w:p>
        </w:tc>
        <w:tc>
          <w:tcPr>
            <w:tcW w:w="709"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1</w:t>
            </w:r>
          </w:p>
        </w:tc>
        <w:tc>
          <w:tcPr>
            <w:tcW w:w="708"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sz w:val="20"/>
                <w:szCs w:val="20"/>
              </w:rPr>
            </w:pPr>
            <w:r w:rsidRPr="00B87CFE">
              <w:rPr>
                <w:rFonts w:ascii="Times New Roman" w:hAnsi="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vAlign w:val="center"/>
          </w:tcPr>
          <w:p w:rsidR="000B1007" w:rsidRPr="00B87CFE" w:rsidRDefault="00674056" w:rsidP="005B5AD7">
            <w:pPr>
              <w:spacing w:after="0" w:line="240" w:lineRule="auto"/>
              <w:contextualSpacing/>
              <w:jc w:val="center"/>
              <w:rPr>
                <w:rFonts w:ascii="Times New Roman" w:hAnsi="Times New Roman"/>
                <w:sz w:val="20"/>
                <w:szCs w:val="20"/>
              </w:rPr>
            </w:pPr>
            <w:r w:rsidRPr="00B87CFE">
              <w:rPr>
                <w:rFonts w:ascii="Times New Roman" w:hAnsi="Times New Roman"/>
                <w:sz w:val="20"/>
                <w:szCs w:val="20"/>
              </w:rPr>
              <w:t>-</w:t>
            </w:r>
          </w:p>
        </w:tc>
        <w:tc>
          <w:tcPr>
            <w:tcW w:w="718" w:type="dxa"/>
            <w:tcBorders>
              <w:top w:val="single" w:sz="4" w:space="0" w:color="auto"/>
              <w:left w:val="single" w:sz="4" w:space="0" w:color="auto"/>
              <w:bottom w:val="single" w:sz="4" w:space="0" w:color="auto"/>
              <w:right w:val="single" w:sz="4" w:space="0" w:color="auto"/>
            </w:tcBorders>
            <w:vAlign w:val="center"/>
          </w:tcPr>
          <w:p w:rsidR="000B1007" w:rsidRPr="00B87CFE" w:rsidRDefault="00674056"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w:t>
            </w:r>
          </w:p>
        </w:tc>
        <w:tc>
          <w:tcPr>
            <w:tcW w:w="647" w:type="dxa"/>
            <w:tcBorders>
              <w:top w:val="single" w:sz="4" w:space="0" w:color="auto"/>
              <w:left w:val="single" w:sz="4" w:space="0" w:color="auto"/>
              <w:bottom w:val="single" w:sz="4" w:space="0" w:color="auto"/>
              <w:right w:val="single" w:sz="4" w:space="0" w:color="auto"/>
            </w:tcBorders>
            <w:vAlign w:val="center"/>
          </w:tcPr>
          <w:p w:rsidR="000B1007" w:rsidRPr="00B87CFE" w:rsidRDefault="00674056"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w:t>
            </w:r>
          </w:p>
        </w:tc>
        <w:tc>
          <w:tcPr>
            <w:tcW w:w="1045"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
                <w:sz w:val="20"/>
                <w:szCs w:val="20"/>
              </w:rPr>
            </w:pPr>
            <w:r w:rsidRPr="00B87CFE">
              <w:rPr>
                <w:rFonts w:ascii="Times New Roman" w:hAnsi="Times New Roman"/>
                <w:b/>
                <w:sz w:val="20"/>
                <w:szCs w:val="20"/>
              </w:rPr>
              <w:t>3/3</w:t>
            </w:r>
          </w:p>
        </w:tc>
      </w:tr>
      <w:tr w:rsidR="000B1007" w:rsidRPr="00B87CFE" w:rsidTr="000B1007">
        <w:trPr>
          <w:gridBefore w:val="1"/>
          <w:wBefore w:w="21" w:type="dxa"/>
          <w:trHeight w:val="301"/>
          <w:jc w:val="center"/>
        </w:trPr>
        <w:tc>
          <w:tcPr>
            <w:tcW w:w="2140" w:type="dxa"/>
            <w:tcBorders>
              <w:top w:val="single" w:sz="4" w:space="0" w:color="auto"/>
              <w:left w:val="single" w:sz="4" w:space="0" w:color="auto"/>
              <w:bottom w:val="single" w:sz="4" w:space="0" w:color="auto"/>
              <w:right w:val="single" w:sz="4" w:space="0" w:color="auto"/>
            </w:tcBorders>
            <w:hideMark/>
          </w:tcPr>
          <w:p w:rsidR="000B1007" w:rsidRPr="00B87CFE" w:rsidRDefault="000B1007" w:rsidP="005B5AD7">
            <w:pPr>
              <w:spacing w:after="0" w:line="240" w:lineRule="auto"/>
              <w:ind w:firstLine="29"/>
              <w:contextualSpacing/>
              <w:jc w:val="both"/>
              <w:rPr>
                <w:rFonts w:ascii="Times New Roman" w:hAnsi="Times New Roman"/>
                <w:bCs/>
                <w:sz w:val="20"/>
                <w:szCs w:val="20"/>
              </w:rPr>
            </w:pPr>
            <w:r w:rsidRPr="00B87CFE">
              <w:rPr>
                <w:rFonts w:ascii="Times New Roman" w:hAnsi="Times New Roman"/>
                <w:bCs/>
                <w:sz w:val="20"/>
                <w:szCs w:val="20"/>
              </w:rPr>
              <w:t>Технология</w:t>
            </w:r>
          </w:p>
        </w:tc>
        <w:tc>
          <w:tcPr>
            <w:tcW w:w="2552" w:type="dxa"/>
            <w:tcBorders>
              <w:top w:val="single" w:sz="4" w:space="0" w:color="auto"/>
              <w:left w:val="single" w:sz="4" w:space="0" w:color="auto"/>
              <w:bottom w:val="single" w:sz="4" w:space="0" w:color="auto"/>
              <w:right w:val="single" w:sz="4" w:space="0" w:color="auto"/>
            </w:tcBorders>
            <w:hideMark/>
          </w:tcPr>
          <w:p w:rsidR="000B1007" w:rsidRPr="00B87CFE" w:rsidRDefault="000B1007" w:rsidP="005B5AD7">
            <w:pPr>
              <w:spacing w:after="0" w:line="240" w:lineRule="auto"/>
              <w:ind w:firstLine="29"/>
              <w:contextualSpacing/>
              <w:jc w:val="both"/>
              <w:rPr>
                <w:rFonts w:ascii="Times New Roman" w:hAnsi="Times New Roman"/>
                <w:bCs/>
                <w:sz w:val="20"/>
                <w:szCs w:val="20"/>
              </w:rPr>
            </w:pPr>
            <w:r w:rsidRPr="00B87CFE">
              <w:rPr>
                <w:rFonts w:ascii="Times New Roman" w:hAnsi="Times New Roman"/>
                <w:bCs/>
                <w:sz w:val="20"/>
                <w:szCs w:val="20"/>
              </w:rPr>
              <w:t>Технология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sz w:val="20"/>
                <w:szCs w:val="20"/>
              </w:rPr>
            </w:pPr>
            <w:r w:rsidRPr="00B87CFE">
              <w:rPr>
                <w:rFonts w:ascii="Times New Roman" w:hAnsi="Times New Roman"/>
                <w:bCs/>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sz w:val="20"/>
                <w:szCs w:val="20"/>
              </w:rPr>
            </w:pPr>
            <w:r w:rsidRPr="00B87CFE">
              <w:rPr>
                <w:rFonts w:ascii="Times New Roman" w:hAnsi="Times New Roman"/>
                <w:bCs/>
                <w:sz w:val="20"/>
                <w:szCs w:val="20"/>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sz w:val="20"/>
                <w:szCs w:val="20"/>
              </w:rPr>
            </w:pPr>
            <w:r w:rsidRPr="00B87CFE">
              <w:rPr>
                <w:rFonts w:ascii="Times New Roman" w:hAnsi="Times New Roman"/>
                <w:bCs/>
                <w:sz w:val="20"/>
                <w:szCs w:val="20"/>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sz w:val="20"/>
                <w:szCs w:val="20"/>
              </w:rPr>
            </w:pPr>
            <w:r w:rsidRPr="00B87CFE">
              <w:rPr>
                <w:rFonts w:ascii="Times New Roman" w:hAnsi="Times New Roman"/>
                <w:bCs/>
                <w:sz w:val="20"/>
                <w:szCs w:val="20"/>
              </w:rPr>
              <w:t>1</w:t>
            </w:r>
          </w:p>
        </w:tc>
        <w:tc>
          <w:tcPr>
            <w:tcW w:w="718" w:type="dxa"/>
            <w:tcBorders>
              <w:top w:val="single" w:sz="4" w:space="0" w:color="auto"/>
              <w:left w:val="single" w:sz="4" w:space="0" w:color="auto"/>
              <w:bottom w:val="single" w:sz="4" w:space="0" w:color="auto"/>
              <w:right w:val="single" w:sz="4" w:space="0" w:color="auto"/>
            </w:tcBorders>
            <w:vAlign w:val="center"/>
          </w:tcPr>
          <w:p w:rsidR="000B1007" w:rsidRPr="00B87CFE" w:rsidRDefault="00674056" w:rsidP="005B5AD7">
            <w:pPr>
              <w:spacing w:after="0" w:line="240" w:lineRule="auto"/>
              <w:contextualSpacing/>
              <w:jc w:val="center"/>
              <w:rPr>
                <w:rFonts w:ascii="Times New Roman" w:hAnsi="Times New Roman"/>
                <w:sz w:val="20"/>
                <w:szCs w:val="20"/>
              </w:rPr>
            </w:pPr>
            <w:r w:rsidRPr="00B87CFE">
              <w:rPr>
                <w:rFonts w:ascii="Times New Roman" w:hAnsi="Times New Roman"/>
                <w:sz w:val="20"/>
                <w:szCs w:val="20"/>
              </w:rPr>
              <w:t>-</w:t>
            </w:r>
          </w:p>
        </w:tc>
        <w:tc>
          <w:tcPr>
            <w:tcW w:w="647" w:type="dxa"/>
            <w:tcBorders>
              <w:top w:val="single" w:sz="4" w:space="0" w:color="auto"/>
              <w:left w:val="single" w:sz="4" w:space="0" w:color="auto"/>
              <w:bottom w:val="single" w:sz="4" w:space="0" w:color="auto"/>
              <w:right w:val="single" w:sz="4" w:space="0" w:color="auto"/>
            </w:tcBorders>
            <w:vAlign w:val="center"/>
          </w:tcPr>
          <w:p w:rsidR="000B1007" w:rsidRPr="00B87CFE" w:rsidRDefault="00674056" w:rsidP="005B5AD7">
            <w:pPr>
              <w:spacing w:after="0" w:line="240" w:lineRule="auto"/>
              <w:contextualSpacing/>
              <w:jc w:val="center"/>
              <w:rPr>
                <w:rFonts w:ascii="Times New Roman" w:hAnsi="Times New Roman"/>
                <w:sz w:val="20"/>
                <w:szCs w:val="20"/>
              </w:rPr>
            </w:pPr>
            <w:r w:rsidRPr="00B87CFE">
              <w:rPr>
                <w:rFonts w:ascii="Times New Roman" w:hAnsi="Times New Roman"/>
                <w:sz w:val="20"/>
                <w:szCs w:val="20"/>
              </w:rPr>
              <w:t>-</w:t>
            </w:r>
          </w:p>
        </w:tc>
        <w:tc>
          <w:tcPr>
            <w:tcW w:w="1045"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
                <w:sz w:val="20"/>
                <w:szCs w:val="20"/>
              </w:rPr>
            </w:pPr>
            <w:r w:rsidRPr="00B87CFE">
              <w:rPr>
                <w:rFonts w:ascii="Times New Roman" w:hAnsi="Times New Roman"/>
                <w:b/>
                <w:sz w:val="20"/>
                <w:szCs w:val="20"/>
              </w:rPr>
              <w:t>6/6</w:t>
            </w:r>
          </w:p>
        </w:tc>
      </w:tr>
      <w:tr w:rsidR="000B1007" w:rsidRPr="00B87CFE" w:rsidTr="000B1007">
        <w:trPr>
          <w:gridBefore w:val="1"/>
          <w:wBefore w:w="21" w:type="dxa"/>
          <w:trHeight w:val="413"/>
          <w:jc w:val="center"/>
        </w:trPr>
        <w:tc>
          <w:tcPr>
            <w:tcW w:w="2140" w:type="dxa"/>
            <w:vMerge w:val="restart"/>
            <w:tcBorders>
              <w:top w:val="single" w:sz="4" w:space="0" w:color="auto"/>
              <w:left w:val="single" w:sz="4" w:space="0" w:color="auto"/>
              <w:bottom w:val="single" w:sz="4" w:space="0" w:color="auto"/>
              <w:right w:val="single" w:sz="4" w:space="0" w:color="auto"/>
            </w:tcBorders>
            <w:hideMark/>
          </w:tcPr>
          <w:p w:rsidR="000B1007" w:rsidRPr="00B87CFE" w:rsidRDefault="000B1007" w:rsidP="005B5AD7">
            <w:pPr>
              <w:spacing w:after="0" w:line="240" w:lineRule="auto"/>
              <w:ind w:firstLine="29"/>
              <w:contextualSpacing/>
              <w:jc w:val="both"/>
              <w:rPr>
                <w:rFonts w:ascii="Times New Roman" w:hAnsi="Times New Roman"/>
                <w:bCs/>
                <w:sz w:val="20"/>
                <w:szCs w:val="20"/>
              </w:rPr>
            </w:pPr>
            <w:r w:rsidRPr="00B87CFE">
              <w:rPr>
                <w:rFonts w:ascii="Times New Roman" w:hAnsi="Times New Roman"/>
                <w:bCs/>
                <w:sz w:val="20"/>
                <w:szCs w:val="20"/>
              </w:rPr>
              <w:t>Физическая культура и Основы безопасности жизнедеятельности</w:t>
            </w:r>
          </w:p>
        </w:tc>
        <w:tc>
          <w:tcPr>
            <w:tcW w:w="2552" w:type="dxa"/>
            <w:tcBorders>
              <w:top w:val="single" w:sz="4" w:space="0" w:color="auto"/>
              <w:left w:val="single" w:sz="4" w:space="0" w:color="auto"/>
              <w:bottom w:val="single" w:sz="4" w:space="0" w:color="auto"/>
              <w:right w:val="single" w:sz="4" w:space="0" w:color="auto"/>
            </w:tcBorders>
            <w:hideMark/>
          </w:tcPr>
          <w:p w:rsidR="000B1007" w:rsidRPr="00B87CFE" w:rsidRDefault="000B1007" w:rsidP="005B5AD7">
            <w:pPr>
              <w:spacing w:after="0" w:line="240" w:lineRule="auto"/>
              <w:ind w:firstLine="29"/>
              <w:contextualSpacing/>
              <w:jc w:val="both"/>
              <w:rPr>
                <w:rFonts w:ascii="Times New Roman" w:hAnsi="Times New Roman"/>
                <w:bCs/>
                <w:sz w:val="20"/>
                <w:szCs w:val="20"/>
              </w:rPr>
            </w:pPr>
            <w:r w:rsidRPr="00B87CFE">
              <w:rPr>
                <w:rFonts w:ascii="Times New Roman" w:hAnsi="Times New Roman"/>
                <w:bCs/>
                <w:sz w:val="20"/>
                <w:szCs w:val="20"/>
              </w:rPr>
              <w:t>Основы безопасности жизнедеятельности</w:t>
            </w:r>
          </w:p>
        </w:tc>
        <w:tc>
          <w:tcPr>
            <w:tcW w:w="709"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sz w:val="20"/>
                <w:szCs w:val="20"/>
              </w:rPr>
            </w:pPr>
            <w:r w:rsidRPr="00B87CFE">
              <w:rPr>
                <w:rFonts w:ascii="Times New Roman" w:hAnsi="Times New Roman"/>
                <w:bCs/>
                <w:sz w:val="20"/>
                <w:szCs w:val="20"/>
              </w:rPr>
              <w:t> </w:t>
            </w:r>
            <w:r w:rsidR="00674056" w:rsidRPr="00B87CFE">
              <w:rPr>
                <w:rFonts w:ascii="Times New Roman" w:hAnsi="Times New Roman"/>
                <w:bCs/>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sz w:val="20"/>
                <w:szCs w:val="20"/>
              </w:rPr>
            </w:pPr>
            <w:r w:rsidRPr="00B87CFE">
              <w:rPr>
                <w:rFonts w:ascii="Times New Roman" w:hAnsi="Times New Roman"/>
                <w:bCs/>
                <w:sz w:val="20"/>
                <w:szCs w:val="20"/>
              </w:rPr>
              <w:t> </w:t>
            </w:r>
            <w:r w:rsidR="00674056" w:rsidRPr="00B87CFE">
              <w:rPr>
                <w:rFonts w:ascii="Times New Roman" w:hAnsi="Times New Roman"/>
                <w:bCs/>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sz w:val="20"/>
                <w:szCs w:val="20"/>
              </w:rPr>
            </w:pPr>
            <w:r w:rsidRPr="00B87CFE">
              <w:rPr>
                <w:rFonts w:ascii="Times New Roman" w:hAnsi="Times New Roman"/>
                <w:bCs/>
                <w:sz w:val="20"/>
                <w:szCs w:val="20"/>
              </w:rPr>
              <w:t> </w:t>
            </w:r>
            <w:r w:rsidR="00674056" w:rsidRPr="00B87CFE">
              <w:rPr>
                <w:rFonts w:ascii="Times New Roman" w:hAnsi="Times New Roman"/>
                <w:bCs/>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sz w:val="20"/>
                <w:szCs w:val="20"/>
              </w:rPr>
            </w:pPr>
            <w:r w:rsidRPr="00B87CFE">
              <w:rPr>
                <w:rFonts w:ascii="Times New Roman" w:hAnsi="Times New Roman"/>
                <w:bCs/>
                <w:sz w:val="20"/>
                <w:szCs w:val="20"/>
              </w:rPr>
              <w:t>1</w:t>
            </w:r>
          </w:p>
        </w:tc>
        <w:tc>
          <w:tcPr>
            <w:tcW w:w="718" w:type="dxa"/>
            <w:tcBorders>
              <w:top w:val="single" w:sz="4" w:space="0" w:color="auto"/>
              <w:left w:val="single" w:sz="4" w:space="0" w:color="auto"/>
              <w:bottom w:val="single" w:sz="4" w:space="0" w:color="auto"/>
              <w:right w:val="single" w:sz="4" w:space="0" w:color="auto"/>
            </w:tcBorders>
            <w:vAlign w:val="center"/>
          </w:tcPr>
          <w:p w:rsidR="000B1007" w:rsidRPr="00B87CFE" w:rsidRDefault="00674056" w:rsidP="005B5AD7">
            <w:pPr>
              <w:spacing w:after="0" w:line="240" w:lineRule="auto"/>
              <w:contextualSpacing/>
              <w:jc w:val="center"/>
              <w:rPr>
                <w:rFonts w:ascii="Times New Roman" w:hAnsi="Times New Roman"/>
                <w:sz w:val="20"/>
                <w:szCs w:val="20"/>
              </w:rPr>
            </w:pPr>
            <w:r w:rsidRPr="00B87CFE">
              <w:rPr>
                <w:rFonts w:ascii="Times New Roman" w:hAnsi="Times New Roman"/>
                <w:sz w:val="20"/>
                <w:szCs w:val="20"/>
              </w:rPr>
              <w:t>-</w:t>
            </w:r>
          </w:p>
        </w:tc>
        <w:tc>
          <w:tcPr>
            <w:tcW w:w="647"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sz w:val="20"/>
                <w:szCs w:val="20"/>
              </w:rPr>
            </w:pPr>
            <w:r w:rsidRPr="00B87CFE">
              <w:rPr>
                <w:rFonts w:ascii="Times New Roman" w:hAnsi="Times New Roman"/>
                <w:bCs/>
                <w:sz w:val="20"/>
                <w:szCs w:val="20"/>
              </w:rPr>
              <w:t> </w:t>
            </w:r>
            <w:r w:rsidR="00674056" w:rsidRPr="00B87CFE">
              <w:rPr>
                <w:rFonts w:ascii="Times New Roman" w:hAnsi="Times New Roman"/>
                <w:bCs/>
                <w:sz w:val="20"/>
                <w:szCs w:val="20"/>
              </w:rPr>
              <w:t>-</w:t>
            </w:r>
          </w:p>
        </w:tc>
        <w:tc>
          <w:tcPr>
            <w:tcW w:w="1045"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
                <w:sz w:val="20"/>
                <w:szCs w:val="20"/>
              </w:rPr>
            </w:pPr>
            <w:r w:rsidRPr="00B87CFE">
              <w:rPr>
                <w:rFonts w:ascii="Times New Roman" w:hAnsi="Times New Roman"/>
                <w:b/>
                <w:sz w:val="20"/>
                <w:szCs w:val="20"/>
              </w:rPr>
              <w:t>1</w:t>
            </w:r>
          </w:p>
        </w:tc>
      </w:tr>
      <w:tr w:rsidR="000B1007" w:rsidRPr="00B87CFE" w:rsidTr="000B1007">
        <w:trPr>
          <w:gridBefore w:val="1"/>
          <w:wBefore w:w="21" w:type="dxa"/>
          <w:trHeight w:val="385"/>
          <w:jc w:val="center"/>
        </w:trPr>
        <w:tc>
          <w:tcPr>
            <w:tcW w:w="9937" w:type="dxa"/>
            <w:vMerge/>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rPr>
                <w:rFonts w:ascii="Times New Roman" w:hAnsi="Times New Roman"/>
                <w:bCs/>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0B1007" w:rsidRPr="00B87CFE" w:rsidRDefault="000B1007" w:rsidP="005B5AD7">
            <w:pPr>
              <w:spacing w:after="0" w:line="240" w:lineRule="auto"/>
              <w:ind w:firstLine="29"/>
              <w:contextualSpacing/>
              <w:jc w:val="both"/>
              <w:rPr>
                <w:rFonts w:ascii="Times New Roman" w:hAnsi="Times New Roman"/>
                <w:bCs/>
                <w:sz w:val="20"/>
                <w:szCs w:val="20"/>
              </w:rPr>
            </w:pPr>
            <w:r w:rsidRPr="00B87CFE">
              <w:rPr>
                <w:rFonts w:ascii="Times New Roman" w:hAnsi="Times New Roman"/>
                <w:bCs/>
                <w:sz w:val="20"/>
                <w:szCs w:val="20"/>
              </w:rPr>
              <w:t>Адаптивная физическая культура</w:t>
            </w:r>
          </w:p>
        </w:tc>
        <w:tc>
          <w:tcPr>
            <w:tcW w:w="709"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2</w:t>
            </w:r>
          </w:p>
        </w:tc>
        <w:tc>
          <w:tcPr>
            <w:tcW w:w="718"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2</w:t>
            </w:r>
          </w:p>
        </w:tc>
        <w:tc>
          <w:tcPr>
            <w:tcW w:w="647"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2</w:t>
            </w:r>
          </w:p>
        </w:tc>
        <w:tc>
          <w:tcPr>
            <w:tcW w:w="1045"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
                <w:sz w:val="20"/>
                <w:szCs w:val="20"/>
              </w:rPr>
            </w:pPr>
            <w:r w:rsidRPr="00B87CFE">
              <w:rPr>
                <w:rFonts w:ascii="Times New Roman" w:hAnsi="Times New Roman"/>
                <w:b/>
                <w:bCs/>
                <w:sz w:val="20"/>
                <w:szCs w:val="20"/>
              </w:rPr>
              <w:t>10/12</w:t>
            </w:r>
          </w:p>
        </w:tc>
      </w:tr>
      <w:tr w:rsidR="000B1007" w:rsidRPr="00B87CFE" w:rsidTr="000B1007">
        <w:trPr>
          <w:gridBefore w:val="1"/>
          <w:wBefore w:w="21" w:type="dxa"/>
          <w:trHeight w:val="284"/>
          <w:jc w:val="center"/>
        </w:trPr>
        <w:tc>
          <w:tcPr>
            <w:tcW w:w="4692" w:type="dxa"/>
            <w:gridSpan w:val="2"/>
            <w:tcBorders>
              <w:top w:val="single" w:sz="4" w:space="0" w:color="auto"/>
              <w:left w:val="single" w:sz="4" w:space="0" w:color="auto"/>
              <w:bottom w:val="single" w:sz="4" w:space="0" w:color="auto"/>
              <w:right w:val="single" w:sz="4" w:space="0" w:color="auto"/>
            </w:tcBorders>
            <w:hideMark/>
          </w:tcPr>
          <w:p w:rsidR="000B1007" w:rsidRPr="00B87CFE" w:rsidRDefault="000B1007" w:rsidP="005B5AD7">
            <w:pPr>
              <w:spacing w:after="0" w:line="240" w:lineRule="auto"/>
              <w:ind w:firstLine="29"/>
              <w:contextualSpacing/>
              <w:jc w:val="both"/>
              <w:rPr>
                <w:rFonts w:ascii="Times New Roman" w:hAnsi="Times New Roman"/>
                <w:bCs/>
                <w:sz w:val="20"/>
                <w:szCs w:val="20"/>
              </w:rPr>
            </w:pPr>
            <w:r w:rsidRPr="00B87CFE">
              <w:rPr>
                <w:rFonts w:ascii="Times New Roman" w:hAnsi="Times New Roman"/>
                <w:bCs/>
                <w:sz w:val="20"/>
                <w:szCs w:val="20"/>
              </w:rPr>
              <w:t>Итого</w:t>
            </w:r>
          </w:p>
        </w:tc>
        <w:tc>
          <w:tcPr>
            <w:tcW w:w="709"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27</w:t>
            </w:r>
          </w:p>
        </w:tc>
        <w:tc>
          <w:tcPr>
            <w:tcW w:w="567"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2</w:t>
            </w:r>
            <w:r w:rsidR="009817EE" w:rsidRPr="00B87CFE">
              <w:rPr>
                <w:rFonts w:ascii="Times New Roman" w:hAnsi="Times New Roman"/>
                <w:bCs/>
                <w:sz w:val="20"/>
                <w:szCs w:val="20"/>
              </w:rPr>
              <w:t>9</w:t>
            </w:r>
          </w:p>
        </w:tc>
        <w:tc>
          <w:tcPr>
            <w:tcW w:w="708"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29</w:t>
            </w:r>
          </w:p>
        </w:tc>
        <w:tc>
          <w:tcPr>
            <w:tcW w:w="851"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30</w:t>
            </w:r>
          </w:p>
        </w:tc>
        <w:tc>
          <w:tcPr>
            <w:tcW w:w="718"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931D22"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29</w:t>
            </w:r>
          </w:p>
        </w:tc>
        <w:tc>
          <w:tcPr>
            <w:tcW w:w="647"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931D22"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29</w:t>
            </w:r>
          </w:p>
        </w:tc>
        <w:tc>
          <w:tcPr>
            <w:tcW w:w="1045"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
                <w:sz w:val="20"/>
                <w:szCs w:val="20"/>
              </w:rPr>
            </w:pPr>
            <w:r w:rsidRPr="00B87CFE">
              <w:rPr>
                <w:rFonts w:ascii="Times New Roman" w:hAnsi="Times New Roman"/>
                <w:b/>
                <w:sz w:val="20"/>
                <w:szCs w:val="20"/>
              </w:rPr>
              <w:t>14</w:t>
            </w:r>
            <w:r w:rsidR="00931D22" w:rsidRPr="00B87CFE">
              <w:rPr>
                <w:rFonts w:ascii="Times New Roman" w:hAnsi="Times New Roman"/>
                <w:b/>
                <w:sz w:val="20"/>
                <w:szCs w:val="20"/>
              </w:rPr>
              <w:t>4</w:t>
            </w:r>
            <w:r w:rsidRPr="00B87CFE">
              <w:rPr>
                <w:rFonts w:ascii="Times New Roman" w:hAnsi="Times New Roman"/>
                <w:b/>
                <w:sz w:val="20"/>
                <w:szCs w:val="20"/>
              </w:rPr>
              <w:t>/17</w:t>
            </w:r>
            <w:r w:rsidR="00931D22" w:rsidRPr="00B87CFE">
              <w:rPr>
                <w:rFonts w:ascii="Times New Roman" w:hAnsi="Times New Roman"/>
                <w:b/>
                <w:sz w:val="20"/>
                <w:szCs w:val="20"/>
              </w:rPr>
              <w:t>3</w:t>
            </w:r>
          </w:p>
        </w:tc>
      </w:tr>
      <w:tr w:rsidR="000B1007" w:rsidRPr="00B87CFE" w:rsidTr="000B1007">
        <w:trPr>
          <w:gridBefore w:val="1"/>
          <w:wBefore w:w="21" w:type="dxa"/>
          <w:trHeight w:val="301"/>
          <w:jc w:val="center"/>
        </w:trPr>
        <w:tc>
          <w:tcPr>
            <w:tcW w:w="4692" w:type="dxa"/>
            <w:gridSpan w:val="2"/>
            <w:tcBorders>
              <w:top w:val="single" w:sz="4" w:space="0" w:color="auto"/>
              <w:left w:val="single" w:sz="4" w:space="0" w:color="auto"/>
              <w:bottom w:val="single" w:sz="4" w:space="0" w:color="auto"/>
              <w:right w:val="single" w:sz="4" w:space="0" w:color="auto"/>
            </w:tcBorders>
            <w:hideMark/>
          </w:tcPr>
          <w:p w:rsidR="000B1007" w:rsidRPr="00B87CFE" w:rsidRDefault="000B1007" w:rsidP="00B87CFE">
            <w:pPr>
              <w:spacing w:after="0" w:line="240" w:lineRule="auto"/>
              <w:ind w:firstLine="29"/>
              <w:contextualSpacing/>
              <w:jc w:val="both"/>
              <w:rPr>
                <w:rFonts w:ascii="Times New Roman" w:hAnsi="Times New Roman"/>
                <w:bCs/>
                <w:i/>
                <w:sz w:val="20"/>
                <w:szCs w:val="20"/>
              </w:rPr>
            </w:pPr>
            <w:r w:rsidRPr="00B87CFE">
              <w:rPr>
                <w:rFonts w:ascii="Times New Roman" w:hAnsi="Times New Roman"/>
                <w:bCs/>
                <w:i/>
                <w:sz w:val="20"/>
                <w:szCs w:val="20"/>
              </w:rPr>
              <w:t>Часть, формируемая участниками образовательных отношений</w:t>
            </w:r>
            <w:r w:rsidRPr="00B87CFE">
              <w:rPr>
                <w:rStyle w:val="af3"/>
                <w:rFonts w:ascii="Times New Roman" w:hAnsi="Times New Roman"/>
                <w:bCs/>
                <w:i/>
                <w:sz w:val="20"/>
                <w:szCs w:val="20"/>
              </w:rPr>
              <w:footnoteReference w:id="3"/>
            </w:r>
          </w:p>
        </w:tc>
        <w:tc>
          <w:tcPr>
            <w:tcW w:w="709"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172FA6"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9817EE"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1</w:t>
            </w:r>
          </w:p>
        </w:tc>
        <w:tc>
          <w:tcPr>
            <w:tcW w:w="708"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0</w:t>
            </w:r>
          </w:p>
        </w:tc>
        <w:tc>
          <w:tcPr>
            <w:tcW w:w="718"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931D22"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1</w:t>
            </w:r>
          </w:p>
        </w:tc>
        <w:tc>
          <w:tcPr>
            <w:tcW w:w="647"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931D22"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1</w:t>
            </w:r>
          </w:p>
        </w:tc>
        <w:tc>
          <w:tcPr>
            <w:tcW w:w="1045"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931D22" w:rsidP="005B5AD7">
            <w:pPr>
              <w:spacing w:after="0" w:line="240" w:lineRule="auto"/>
              <w:contextualSpacing/>
              <w:jc w:val="center"/>
              <w:rPr>
                <w:rFonts w:ascii="Times New Roman" w:hAnsi="Times New Roman"/>
                <w:b/>
                <w:sz w:val="20"/>
                <w:szCs w:val="20"/>
              </w:rPr>
            </w:pPr>
            <w:r w:rsidRPr="00B87CFE">
              <w:rPr>
                <w:rFonts w:ascii="Times New Roman" w:hAnsi="Times New Roman"/>
                <w:b/>
                <w:bCs/>
                <w:sz w:val="20"/>
                <w:szCs w:val="20"/>
              </w:rPr>
              <w:t>5</w:t>
            </w:r>
            <w:r w:rsidR="000B1007" w:rsidRPr="00B87CFE">
              <w:rPr>
                <w:rFonts w:ascii="Times New Roman" w:hAnsi="Times New Roman"/>
                <w:b/>
                <w:bCs/>
                <w:sz w:val="20"/>
                <w:szCs w:val="20"/>
              </w:rPr>
              <w:t>/</w:t>
            </w:r>
            <w:r w:rsidRPr="00B87CFE">
              <w:rPr>
                <w:rFonts w:ascii="Times New Roman" w:hAnsi="Times New Roman"/>
                <w:b/>
                <w:bCs/>
                <w:sz w:val="20"/>
                <w:szCs w:val="20"/>
              </w:rPr>
              <w:t>6</w:t>
            </w:r>
          </w:p>
        </w:tc>
      </w:tr>
      <w:tr w:rsidR="000B1007" w:rsidRPr="00B87CFE" w:rsidTr="000B1007">
        <w:trPr>
          <w:gridBefore w:val="1"/>
          <w:wBefore w:w="21" w:type="dxa"/>
          <w:trHeight w:val="232"/>
          <w:jc w:val="center"/>
        </w:trPr>
        <w:tc>
          <w:tcPr>
            <w:tcW w:w="4692" w:type="dxa"/>
            <w:gridSpan w:val="2"/>
            <w:tcBorders>
              <w:top w:val="single" w:sz="4" w:space="0" w:color="auto"/>
              <w:left w:val="single" w:sz="4" w:space="0" w:color="auto"/>
              <w:bottom w:val="single" w:sz="4" w:space="0" w:color="auto"/>
              <w:right w:val="single" w:sz="4" w:space="0" w:color="auto"/>
            </w:tcBorders>
            <w:hideMark/>
          </w:tcPr>
          <w:p w:rsidR="000B1007" w:rsidRPr="00B87CFE" w:rsidRDefault="000B1007" w:rsidP="00B87CFE">
            <w:pPr>
              <w:spacing w:after="0" w:line="240" w:lineRule="auto"/>
              <w:ind w:firstLine="29"/>
              <w:contextualSpacing/>
              <w:jc w:val="both"/>
              <w:rPr>
                <w:rFonts w:ascii="Times New Roman" w:hAnsi="Times New Roman"/>
                <w:bCs/>
                <w:sz w:val="20"/>
                <w:szCs w:val="20"/>
              </w:rPr>
            </w:pPr>
            <w:r w:rsidRPr="00B87CFE">
              <w:rPr>
                <w:rFonts w:ascii="Times New Roman" w:hAnsi="Times New Roman"/>
                <w:bCs/>
                <w:sz w:val="20"/>
                <w:szCs w:val="20"/>
              </w:rPr>
              <w:t>Максимально допустимая недельная нагрузка</w:t>
            </w:r>
          </w:p>
        </w:tc>
        <w:tc>
          <w:tcPr>
            <w:tcW w:w="709"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2</w:t>
            </w:r>
            <w:r w:rsidR="00172FA6" w:rsidRPr="00B87CFE">
              <w:rPr>
                <w:rFonts w:ascii="Times New Roman" w:hAnsi="Times New Roman"/>
                <w:bCs/>
                <w:sz w:val="20"/>
                <w:szCs w:val="20"/>
              </w:rPr>
              <w:t>9</w:t>
            </w:r>
          </w:p>
        </w:tc>
        <w:tc>
          <w:tcPr>
            <w:tcW w:w="567"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172FA6"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30</w:t>
            </w:r>
          </w:p>
        </w:tc>
        <w:tc>
          <w:tcPr>
            <w:tcW w:w="708"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30</w:t>
            </w:r>
          </w:p>
        </w:tc>
        <w:tc>
          <w:tcPr>
            <w:tcW w:w="851"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30</w:t>
            </w:r>
          </w:p>
        </w:tc>
        <w:tc>
          <w:tcPr>
            <w:tcW w:w="718"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30</w:t>
            </w:r>
          </w:p>
        </w:tc>
        <w:tc>
          <w:tcPr>
            <w:tcW w:w="647"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30</w:t>
            </w:r>
          </w:p>
        </w:tc>
        <w:tc>
          <w:tcPr>
            <w:tcW w:w="1045"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
                <w:sz w:val="20"/>
                <w:szCs w:val="20"/>
              </w:rPr>
            </w:pPr>
            <w:r w:rsidRPr="00B87CFE">
              <w:rPr>
                <w:rFonts w:ascii="Times New Roman" w:hAnsi="Times New Roman"/>
                <w:b/>
                <w:sz w:val="20"/>
                <w:szCs w:val="20"/>
              </w:rPr>
              <w:t>14</w:t>
            </w:r>
            <w:r w:rsidR="00172FA6" w:rsidRPr="00B87CFE">
              <w:rPr>
                <w:rFonts w:ascii="Times New Roman" w:hAnsi="Times New Roman"/>
                <w:b/>
                <w:sz w:val="20"/>
                <w:szCs w:val="20"/>
              </w:rPr>
              <w:t>9</w:t>
            </w:r>
            <w:r w:rsidRPr="00B87CFE">
              <w:rPr>
                <w:rFonts w:ascii="Times New Roman" w:hAnsi="Times New Roman"/>
                <w:b/>
                <w:sz w:val="20"/>
                <w:szCs w:val="20"/>
              </w:rPr>
              <w:t>/17</w:t>
            </w:r>
            <w:r w:rsidR="00172FA6" w:rsidRPr="00B87CFE">
              <w:rPr>
                <w:rFonts w:ascii="Times New Roman" w:hAnsi="Times New Roman"/>
                <w:b/>
                <w:sz w:val="20"/>
                <w:szCs w:val="20"/>
              </w:rPr>
              <w:t>9</w:t>
            </w:r>
          </w:p>
        </w:tc>
      </w:tr>
      <w:tr w:rsidR="000102F1" w:rsidRPr="00B87CFE" w:rsidTr="000B1007">
        <w:trPr>
          <w:gridBefore w:val="1"/>
          <w:wBefore w:w="21" w:type="dxa"/>
          <w:trHeight w:val="232"/>
          <w:jc w:val="center"/>
        </w:trPr>
        <w:tc>
          <w:tcPr>
            <w:tcW w:w="4692" w:type="dxa"/>
            <w:gridSpan w:val="2"/>
            <w:tcBorders>
              <w:top w:val="single" w:sz="4" w:space="0" w:color="auto"/>
              <w:left w:val="single" w:sz="4" w:space="0" w:color="auto"/>
              <w:bottom w:val="single" w:sz="4" w:space="0" w:color="auto"/>
              <w:right w:val="single" w:sz="4" w:space="0" w:color="auto"/>
            </w:tcBorders>
          </w:tcPr>
          <w:p w:rsidR="000102F1" w:rsidRPr="00B87CFE" w:rsidRDefault="000102F1" w:rsidP="00B87CFE">
            <w:pPr>
              <w:spacing w:after="0" w:line="240" w:lineRule="auto"/>
              <w:ind w:firstLine="29"/>
              <w:contextualSpacing/>
              <w:jc w:val="both"/>
              <w:rPr>
                <w:rFonts w:ascii="Times New Roman" w:hAnsi="Times New Roman"/>
                <w:bCs/>
                <w:sz w:val="20"/>
                <w:szCs w:val="20"/>
              </w:rPr>
            </w:pPr>
            <w:r w:rsidRPr="00B87CFE">
              <w:rPr>
                <w:rFonts w:ascii="Times New Roman" w:hAnsi="Times New Roman"/>
                <w:bCs/>
                <w:sz w:val="20"/>
                <w:szCs w:val="20"/>
              </w:rPr>
              <w:t xml:space="preserve">Учебные недели </w:t>
            </w:r>
          </w:p>
        </w:tc>
        <w:tc>
          <w:tcPr>
            <w:tcW w:w="709" w:type="dxa"/>
            <w:tcBorders>
              <w:top w:val="single" w:sz="4" w:space="0" w:color="auto"/>
              <w:left w:val="single" w:sz="4" w:space="0" w:color="auto"/>
              <w:bottom w:val="single" w:sz="4" w:space="0" w:color="auto"/>
              <w:right w:val="single" w:sz="4" w:space="0" w:color="auto"/>
            </w:tcBorders>
            <w:vAlign w:val="center"/>
          </w:tcPr>
          <w:p w:rsidR="000102F1" w:rsidRPr="00B87CFE" w:rsidRDefault="000102F1"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34</w:t>
            </w:r>
          </w:p>
        </w:tc>
        <w:tc>
          <w:tcPr>
            <w:tcW w:w="567" w:type="dxa"/>
            <w:tcBorders>
              <w:top w:val="single" w:sz="4" w:space="0" w:color="auto"/>
              <w:left w:val="single" w:sz="4" w:space="0" w:color="auto"/>
              <w:bottom w:val="single" w:sz="4" w:space="0" w:color="auto"/>
              <w:right w:val="single" w:sz="4" w:space="0" w:color="auto"/>
            </w:tcBorders>
            <w:vAlign w:val="center"/>
          </w:tcPr>
          <w:p w:rsidR="000102F1" w:rsidRPr="00B87CFE" w:rsidRDefault="000102F1"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34</w:t>
            </w:r>
          </w:p>
        </w:tc>
        <w:tc>
          <w:tcPr>
            <w:tcW w:w="708" w:type="dxa"/>
            <w:tcBorders>
              <w:top w:val="single" w:sz="4" w:space="0" w:color="auto"/>
              <w:left w:val="single" w:sz="4" w:space="0" w:color="auto"/>
              <w:bottom w:val="single" w:sz="4" w:space="0" w:color="auto"/>
              <w:right w:val="single" w:sz="4" w:space="0" w:color="auto"/>
            </w:tcBorders>
            <w:vAlign w:val="center"/>
          </w:tcPr>
          <w:p w:rsidR="000102F1" w:rsidRPr="00B87CFE" w:rsidRDefault="000102F1"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34</w:t>
            </w:r>
          </w:p>
        </w:tc>
        <w:tc>
          <w:tcPr>
            <w:tcW w:w="851" w:type="dxa"/>
            <w:tcBorders>
              <w:top w:val="single" w:sz="4" w:space="0" w:color="auto"/>
              <w:left w:val="single" w:sz="4" w:space="0" w:color="auto"/>
              <w:bottom w:val="single" w:sz="4" w:space="0" w:color="auto"/>
              <w:right w:val="single" w:sz="4" w:space="0" w:color="auto"/>
            </w:tcBorders>
            <w:vAlign w:val="center"/>
          </w:tcPr>
          <w:p w:rsidR="000102F1" w:rsidRPr="00B87CFE" w:rsidRDefault="000102F1"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34</w:t>
            </w:r>
          </w:p>
        </w:tc>
        <w:tc>
          <w:tcPr>
            <w:tcW w:w="718" w:type="dxa"/>
            <w:tcBorders>
              <w:top w:val="single" w:sz="4" w:space="0" w:color="auto"/>
              <w:left w:val="single" w:sz="4" w:space="0" w:color="auto"/>
              <w:bottom w:val="single" w:sz="4" w:space="0" w:color="auto"/>
              <w:right w:val="single" w:sz="4" w:space="0" w:color="auto"/>
            </w:tcBorders>
            <w:vAlign w:val="center"/>
          </w:tcPr>
          <w:p w:rsidR="000102F1" w:rsidRPr="00B87CFE" w:rsidRDefault="000102F1"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34</w:t>
            </w:r>
          </w:p>
        </w:tc>
        <w:tc>
          <w:tcPr>
            <w:tcW w:w="647" w:type="dxa"/>
            <w:tcBorders>
              <w:top w:val="single" w:sz="4" w:space="0" w:color="auto"/>
              <w:left w:val="single" w:sz="4" w:space="0" w:color="auto"/>
              <w:bottom w:val="single" w:sz="4" w:space="0" w:color="auto"/>
              <w:right w:val="single" w:sz="4" w:space="0" w:color="auto"/>
            </w:tcBorders>
            <w:vAlign w:val="center"/>
          </w:tcPr>
          <w:p w:rsidR="000102F1" w:rsidRPr="00B87CFE" w:rsidRDefault="000102F1"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34</w:t>
            </w:r>
          </w:p>
        </w:tc>
        <w:tc>
          <w:tcPr>
            <w:tcW w:w="1045" w:type="dxa"/>
            <w:tcBorders>
              <w:top w:val="single" w:sz="4" w:space="0" w:color="auto"/>
              <w:left w:val="single" w:sz="4" w:space="0" w:color="auto"/>
              <w:bottom w:val="single" w:sz="4" w:space="0" w:color="auto"/>
              <w:right w:val="single" w:sz="4" w:space="0" w:color="auto"/>
            </w:tcBorders>
            <w:vAlign w:val="center"/>
          </w:tcPr>
          <w:p w:rsidR="000102F1" w:rsidRPr="00B87CFE" w:rsidRDefault="000102F1" w:rsidP="005B5AD7">
            <w:pPr>
              <w:spacing w:after="0" w:line="240" w:lineRule="auto"/>
              <w:contextualSpacing/>
              <w:jc w:val="center"/>
              <w:rPr>
                <w:rFonts w:ascii="Times New Roman" w:hAnsi="Times New Roman"/>
                <w:b/>
                <w:sz w:val="20"/>
                <w:szCs w:val="20"/>
              </w:rPr>
            </w:pPr>
            <w:r w:rsidRPr="00B87CFE">
              <w:rPr>
                <w:rFonts w:ascii="Times New Roman" w:hAnsi="Times New Roman"/>
                <w:b/>
                <w:sz w:val="20"/>
                <w:szCs w:val="20"/>
              </w:rPr>
              <w:t>34</w:t>
            </w:r>
          </w:p>
        </w:tc>
      </w:tr>
      <w:tr w:rsidR="000102F1" w:rsidRPr="00B87CFE" w:rsidTr="000B1007">
        <w:trPr>
          <w:gridBefore w:val="1"/>
          <w:wBefore w:w="21" w:type="dxa"/>
          <w:trHeight w:val="232"/>
          <w:jc w:val="center"/>
        </w:trPr>
        <w:tc>
          <w:tcPr>
            <w:tcW w:w="4692" w:type="dxa"/>
            <w:gridSpan w:val="2"/>
            <w:tcBorders>
              <w:top w:val="single" w:sz="4" w:space="0" w:color="auto"/>
              <w:left w:val="single" w:sz="4" w:space="0" w:color="auto"/>
              <w:bottom w:val="single" w:sz="4" w:space="0" w:color="auto"/>
              <w:right w:val="single" w:sz="4" w:space="0" w:color="auto"/>
            </w:tcBorders>
          </w:tcPr>
          <w:p w:rsidR="000102F1" w:rsidRPr="00B87CFE" w:rsidRDefault="000102F1" w:rsidP="00B87CFE">
            <w:pPr>
              <w:spacing w:after="0" w:line="240" w:lineRule="auto"/>
              <w:ind w:firstLine="29"/>
              <w:contextualSpacing/>
              <w:jc w:val="both"/>
              <w:rPr>
                <w:rFonts w:ascii="Times New Roman" w:hAnsi="Times New Roman"/>
                <w:bCs/>
                <w:sz w:val="20"/>
                <w:szCs w:val="20"/>
              </w:rPr>
            </w:pPr>
            <w:r w:rsidRPr="00B87CFE">
              <w:rPr>
                <w:rFonts w:ascii="Times New Roman" w:hAnsi="Times New Roman"/>
                <w:bCs/>
                <w:sz w:val="20"/>
                <w:szCs w:val="20"/>
              </w:rPr>
              <w:t>Всего часов</w:t>
            </w:r>
          </w:p>
        </w:tc>
        <w:tc>
          <w:tcPr>
            <w:tcW w:w="709" w:type="dxa"/>
            <w:tcBorders>
              <w:top w:val="single" w:sz="4" w:space="0" w:color="auto"/>
              <w:left w:val="single" w:sz="4" w:space="0" w:color="auto"/>
              <w:bottom w:val="single" w:sz="4" w:space="0" w:color="auto"/>
              <w:right w:val="single" w:sz="4" w:space="0" w:color="auto"/>
            </w:tcBorders>
            <w:vAlign w:val="center"/>
          </w:tcPr>
          <w:p w:rsidR="000102F1" w:rsidRPr="00B87CFE" w:rsidRDefault="000102F1"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9</w:t>
            </w:r>
            <w:r w:rsidR="00172FA6" w:rsidRPr="00B87CFE">
              <w:rPr>
                <w:rFonts w:ascii="Times New Roman" w:hAnsi="Times New Roman"/>
                <w:bCs/>
                <w:sz w:val="20"/>
                <w:szCs w:val="20"/>
              </w:rPr>
              <w:t>86</w:t>
            </w:r>
          </w:p>
        </w:tc>
        <w:tc>
          <w:tcPr>
            <w:tcW w:w="567" w:type="dxa"/>
            <w:tcBorders>
              <w:top w:val="single" w:sz="4" w:space="0" w:color="auto"/>
              <w:left w:val="single" w:sz="4" w:space="0" w:color="auto"/>
              <w:bottom w:val="single" w:sz="4" w:space="0" w:color="auto"/>
              <w:right w:val="single" w:sz="4" w:space="0" w:color="auto"/>
            </w:tcBorders>
            <w:vAlign w:val="center"/>
          </w:tcPr>
          <w:p w:rsidR="000102F1" w:rsidRPr="00B87CFE" w:rsidRDefault="00172FA6" w:rsidP="005B5AD7">
            <w:pPr>
              <w:spacing w:after="0" w:line="240" w:lineRule="auto"/>
              <w:ind w:left="-148" w:right="-69"/>
              <w:contextualSpacing/>
              <w:jc w:val="center"/>
              <w:rPr>
                <w:rFonts w:ascii="Times New Roman" w:hAnsi="Times New Roman"/>
                <w:bCs/>
                <w:sz w:val="20"/>
                <w:szCs w:val="20"/>
              </w:rPr>
            </w:pPr>
            <w:r w:rsidRPr="00B87CFE">
              <w:rPr>
                <w:rFonts w:ascii="Times New Roman" w:hAnsi="Times New Roman"/>
                <w:bCs/>
                <w:sz w:val="20"/>
                <w:szCs w:val="20"/>
              </w:rPr>
              <w:t>1020</w:t>
            </w:r>
          </w:p>
        </w:tc>
        <w:tc>
          <w:tcPr>
            <w:tcW w:w="708" w:type="dxa"/>
            <w:tcBorders>
              <w:top w:val="single" w:sz="4" w:space="0" w:color="auto"/>
              <w:left w:val="single" w:sz="4" w:space="0" w:color="auto"/>
              <w:bottom w:val="single" w:sz="4" w:space="0" w:color="auto"/>
              <w:right w:val="single" w:sz="4" w:space="0" w:color="auto"/>
            </w:tcBorders>
            <w:vAlign w:val="center"/>
          </w:tcPr>
          <w:p w:rsidR="000102F1" w:rsidRPr="00B87CFE" w:rsidRDefault="000102F1"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1020</w:t>
            </w:r>
          </w:p>
        </w:tc>
        <w:tc>
          <w:tcPr>
            <w:tcW w:w="851" w:type="dxa"/>
            <w:tcBorders>
              <w:top w:val="single" w:sz="4" w:space="0" w:color="auto"/>
              <w:left w:val="single" w:sz="4" w:space="0" w:color="auto"/>
              <w:bottom w:val="single" w:sz="4" w:space="0" w:color="auto"/>
              <w:right w:val="single" w:sz="4" w:space="0" w:color="auto"/>
            </w:tcBorders>
            <w:vAlign w:val="center"/>
          </w:tcPr>
          <w:p w:rsidR="000102F1" w:rsidRPr="00B87CFE" w:rsidRDefault="000102F1"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1020</w:t>
            </w:r>
          </w:p>
        </w:tc>
        <w:tc>
          <w:tcPr>
            <w:tcW w:w="718" w:type="dxa"/>
            <w:tcBorders>
              <w:top w:val="single" w:sz="4" w:space="0" w:color="auto"/>
              <w:left w:val="single" w:sz="4" w:space="0" w:color="auto"/>
              <w:bottom w:val="single" w:sz="4" w:space="0" w:color="auto"/>
              <w:right w:val="single" w:sz="4" w:space="0" w:color="auto"/>
            </w:tcBorders>
            <w:vAlign w:val="center"/>
          </w:tcPr>
          <w:p w:rsidR="000102F1" w:rsidRPr="00B87CFE" w:rsidRDefault="000102F1"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1020</w:t>
            </w:r>
          </w:p>
        </w:tc>
        <w:tc>
          <w:tcPr>
            <w:tcW w:w="647" w:type="dxa"/>
            <w:tcBorders>
              <w:top w:val="single" w:sz="4" w:space="0" w:color="auto"/>
              <w:left w:val="single" w:sz="4" w:space="0" w:color="auto"/>
              <w:bottom w:val="single" w:sz="4" w:space="0" w:color="auto"/>
              <w:right w:val="single" w:sz="4" w:space="0" w:color="auto"/>
            </w:tcBorders>
            <w:vAlign w:val="center"/>
          </w:tcPr>
          <w:p w:rsidR="000102F1" w:rsidRPr="00B87CFE" w:rsidRDefault="000102F1" w:rsidP="005B5AD7">
            <w:pPr>
              <w:spacing w:after="0" w:line="240" w:lineRule="auto"/>
              <w:ind w:right="-116"/>
              <w:contextualSpacing/>
              <w:jc w:val="center"/>
              <w:rPr>
                <w:rFonts w:ascii="Times New Roman" w:hAnsi="Times New Roman"/>
                <w:bCs/>
                <w:sz w:val="20"/>
                <w:szCs w:val="20"/>
              </w:rPr>
            </w:pPr>
            <w:r w:rsidRPr="00B87CFE">
              <w:rPr>
                <w:rFonts w:ascii="Times New Roman" w:hAnsi="Times New Roman"/>
                <w:bCs/>
                <w:sz w:val="20"/>
                <w:szCs w:val="20"/>
              </w:rPr>
              <w:t>1020</w:t>
            </w:r>
          </w:p>
        </w:tc>
        <w:tc>
          <w:tcPr>
            <w:tcW w:w="1045" w:type="dxa"/>
            <w:tcBorders>
              <w:top w:val="single" w:sz="4" w:space="0" w:color="auto"/>
              <w:left w:val="single" w:sz="4" w:space="0" w:color="auto"/>
              <w:bottom w:val="single" w:sz="4" w:space="0" w:color="auto"/>
              <w:right w:val="single" w:sz="4" w:space="0" w:color="auto"/>
            </w:tcBorders>
            <w:vAlign w:val="center"/>
          </w:tcPr>
          <w:p w:rsidR="009C6C72" w:rsidRPr="00B87CFE" w:rsidRDefault="00172FA6" w:rsidP="005B5AD7">
            <w:pPr>
              <w:spacing w:after="0" w:line="240" w:lineRule="auto"/>
              <w:contextualSpacing/>
              <w:jc w:val="center"/>
              <w:rPr>
                <w:rFonts w:ascii="Times New Roman" w:hAnsi="Times New Roman"/>
                <w:b/>
                <w:sz w:val="20"/>
                <w:szCs w:val="20"/>
              </w:rPr>
            </w:pPr>
            <w:r w:rsidRPr="00B87CFE">
              <w:rPr>
                <w:rFonts w:ascii="Times New Roman" w:hAnsi="Times New Roman"/>
                <w:b/>
                <w:sz w:val="20"/>
                <w:szCs w:val="20"/>
              </w:rPr>
              <w:t>5066</w:t>
            </w:r>
            <w:r w:rsidR="000102F1" w:rsidRPr="00B87CFE">
              <w:rPr>
                <w:rFonts w:ascii="Times New Roman" w:hAnsi="Times New Roman"/>
                <w:b/>
                <w:sz w:val="20"/>
                <w:szCs w:val="20"/>
              </w:rPr>
              <w:t>/</w:t>
            </w:r>
          </w:p>
          <w:p w:rsidR="000102F1" w:rsidRPr="00B87CFE" w:rsidRDefault="009C6C72" w:rsidP="005B5AD7">
            <w:pPr>
              <w:spacing w:after="0" w:line="240" w:lineRule="auto"/>
              <w:contextualSpacing/>
              <w:jc w:val="center"/>
              <w:rPr>
                <w:rFonts w:ascii="Times New Roman" w:hAnsi="Times New Roman"/>
                <w:b/>
                <w:sz w:val="20"/>
                <w:szCs w:val="20"/>
              </w:rPr>
            </w:pPr>
            <w:r w:rsidRPr="00B87CFE">
              <w:rPr>
                <w:rFonts w:ascii="Times New Roman" w:hAnsi="Times New Roman"/>
                <w:b/>
                <w:sz w:val="20"/>
                <w:szCs w:val="20"/>
              </w:rPr>
              <w:t>60</w:t>
            </w:r>
            <w:r w:rsidR="00172FA6" w:rsidRPr="00B87CFE">
              <w:rPr>
                <w:rFonts w:ascii="Times New Roman" w:hAnsi="Times New Roman"/>
                <w:b/>
                <w:sz w:val="20"/>
                <w:szCs w:val="20"/>
              </w:rPr>
              <w:t>86</w:t>
            </w:r>
          </w:p>
        </w:tc>
      </w:tr>
      <w:tr w:rsidR="000B1007" w:rsidRPr="00B87CFE" w:rsidTr="00525ABC">
        <w:trPr>
          <w:jc w:val="center"/>
        </w:trPr>
        <w:tc>
          <w:tcPr>
            <w:tcW w:w="4713" w:type="dxa"/>
            <w:gridSpan w:val="3"/>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B87CFE">
            <w:pPr>
              <w:spacing w:after="0" w:line="240" w:lineRule="auto"/>
              <w:contextualSpacing/>
              <w:jc w:val="both"/>
              <w:rPr>
                <w:rFonts w:ascii="Times New Roman" w:hAnsi="Times New Roman"/>
                <w:sz w:val="20"/>
                <w:szCs w:val="20"/>
              </w:rPr>
            </w:pPr>
            <w:r w:rsidRPr="00B87CFE">
              <w:rPr>
                <w:rFonts w:ascii="Times New Roman" w:hAnsi="Times New Roman"/>
                <w:b/>
                <w:sz w:val="20"/>
                <w:szCs w:val="20"/>
              </w:rPr>
              <w:t>Внеурочная деятельность</w:t>
            </w:r>
            <w:r w:rsidRPr="00B87CFE">
              <w:rPr>
                <w:rFonts w:ascii="Times New Roman" w:hAnsi="Times New Roman"/>
                <w:sz w:val="20"/>
                <w:szCs w:val="20"/>
              </w:rPr>
              <w:t xml:space="preserve"> (включая коррекционно-развивающие курсы)</w:t>
            </w:r>
          </w:p>
        </w:tc>
        <w:tc>
          <w:tcPr>
            <w:tcW w:w="709" w:type="dxa"/>
            <w:tcBorders>
              <w:top w:val="single" w:sz="4" w:space="0" w:color="auto"/>
              <w:left w:val="single" w:sz="4" w:space="0" w:color="auto"/>
              <w:bottom w:val="single" w:sz="4" w:space="0" w:color="auto"/>
              <w:right w:val="single" w:sz="4" w:space="0" w:color="auto"/>
            </w:tcBorders>
          </w:tcPr>
          <w:p w:rsidR="000B1007" w:rsidRPr="00B87CFE" w:rsidRDefault="000B1007" w:rsidP="005B5AD7">
            <w:pPr>
              <w:spacing w:after="0" w:line="240" w:lineRule="auto"/>
              <w:contextualSpacing/>
              <w:jc w:val="center"/>
              <w:rPr>
                <w:rFonts w:ascii="Times New Roman" w:hAnsi="Times New Roman"/>
                <w:b/>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B1007" w:rsidRPr="00B87CFE" w:rsidRDefault="000B1007" w:rsidP="005B5AD7">
            <w:pPr>
              <w:spacing w:after="0" w:line="240" w:lineRule="auto"/>
              <w:contextualSpacing/>
              <w:jc w:val="center"/>
              <w:rPr>
                <w:rFonts w:ascii="Times New Roman" w:hAnsi="Times New Roman"/>
                <w:b/>
                <w:bCs/>
                <w:sz w:val="20"/>
                <w:szCs w:val="20"/>
              </w:rPr>
            </w:pPr>
          </w:p>
        </w:tc>
        <w:tc>
          <w:tcPr>
            <w:tcW w:w="708" w:type="dxa"/>
            <w:tcBorders>
              <w:top w:val="single" w:sz="4" w:space="0" w:color="auto"/>
              <w:left w:val="single" w:sz="4" w:space="0" w:color="auto"/>
              <w:bottom w:val="single" w:sz="4" w:space="0" w:color="auto"/>
              <w:right w:val="single" w:sz="4" w:space="0" w:color="auto"/>
            </w:tcBorders>
            <w:vAlign w:val="center"/>
          </w:tcPr>
          <w:p w:rsidR="000B1007" w:rsidRPr="00B87CFE" w:rsidRDefault="000B1007" w:rsidP="005B5AD7">
            <w:pPr>
              <w:spacing w:after="0" w:line="240" w:lineRule="auto"/>
              <w:contextualSpacing/>
              <w:jc w:val="center"/>
              <w:rPr>
                <w:rFonts w:ascii="Times New Roman" w:hAnsi="Times New Roman"/>
                <w:b/>
                <w:bCs/>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B1007" w:rsidRPr="00B87CFE" w:rsidRDefault="000B1007" w:rsidP="005B5AD7">
            <w:pPr>
              <w:spacing w:after="0" w:line="240" w:lineRule="auto"/>
              <w:contextualSpacing/>
              <w:jc w:val="center"/>
              <w:rPr>
                <w:rFonts w:ascii="Times New Roman" w:hAnsi="Times New Roman"/>
                <w:b/>
                <w:bCs/>
                <w:sz w:val="20"/>
                <w:szCs w:val="20"/>
              </w:rPr>
            </w:pPr>
          </w:p>
        </w:tc>
        <w:tc>
          <w:tcPr>
            <w:tcW w:w="718" w:type="dxa"/>
            <w:tcBorders>
              <w:top w:val="single" w:sz="4" w:space="0" w:color="auto"/>
              <w:left w:val="single" w:sz="4" w:space="0" w:color="auto"/>
              <w:bottom w:val="single" w:sz="4" w:space="0" w:color="auto"/>
              <w:right w:val="single" w:sz="4" w:space="0" w:color="auto"/>
            </w:tcBorders>
            <w:vAlign w:val="center"/>
          </w:tcPr>
          <w:p w:rsidR="000B1007" w:rsidRPr="00B87CFE" w:rsidRDefault="000B1007" w:rsidP="005B5AD7">
            <w:pPr>
              <w:spacing w:after="0" w:line="240" w:lineRule="auto"/>
              <w:contextualSpacing/>
              <w:jc w:val="center"/>
              <w:rPr>
                <w:rFonts w:ascii="Times New Roman" w:hAnsi="Times New Roman"/>
                <w:b/>
                <w:bCs/>
                <w:sz w:val="20"/>
                <w:szCs w:val="20"/>
              </w:rPr>
            </w:pPr>
          </w:p>
        </w:tc>
        <w:tc>
          <w:tcPr>
            <w:tcW w:w="647" w:type="dxa"/>
            <w:tcBorders>
              <w:top w:val="single" w:sz="4" w:space="0" w:color="auto"/>
              <w:left w:val="single" w:sz="4" w:space="0" w:color="auto"/>
              <w:bottom w:val="single" w:sz="4" w:space="0" w:color="auto"/>
              <w:right w:val="single" w:sz="4" w:space="0" w:color="auto"/>
            </w:tcBorders>
            <w:vAlign w:val="center"/>
          </w:tcPr>
          <w:p w:rsidR="000B1007" w:rsidRPr="00B87CFE" w:rsidRDefault="000B1007" w:rsidP="005B5AD7">
            <w:pPr>
              <w:spacing w:after="0" w:line="240" w:lineRule="auto"/>
              <w:contextualSpacing/>
              <w:jc w:val="center"/>
              <w:rPr>
                <w:rFonts w:ascii="Times New Roman" w:hAnsi="Times New Roman"/>
                <w:b/>
                <w:bCs/>
                <w:sz w:val="20"/>
                <w:szCs w:val="20"/>
              </w:rPr>
            </w:pPr>
          </w:p>
        </w:tc>
        <w:tc>
          <w:tcPr>
            <w:tcW w:w="1045" w:type="dxa"/>
            <w:tcBorders>
              <w:top w:val="single" w:sz="4" w:space="0" w:color="auto"/>
              <w:left w:val="single" w:sz="4" w:space="0" w:color="auto"/>
              <w:bottom w:val="single" w:sz="4" w:space="0" w:color="auto"/>
              <w:right w:val="single" w:sz="4" w:space="0" w:color="auto"/>
            </w:tcBorders>
            <w:vAlign w:val="center"/>
          </w:tcPr>
          <w:p w:rsidR="000B1007" w:rsidRPr="00B87CFE" w:rsidRDefault="000B1007" w:rsidP="005B5AD7">
            <w:pPr>
              <w:spacing w:after="0" w:line="240" w:lineRule="auto"/>
              <w:contextualSpacing/>
              <w:jc w:val="center"/>
              <w:rPr>
                <w:rFonts w:ascii="Times New Roman" w:hAnsi="Times New Roman"/>
                <w:b/>
                <w:sz w:val="20"/>
                <w:szCs w:val="20"/>
              </w:rPr>
            </w:pPr>
          </w:p>
        </w:tc>
      </w:tr>
      <w:tr w:rsidR="000B1007" w:rsidRPr="00B87CFE" w:rsidTr="000B1007">
        <w:trPr>
          <w:jc w:val="center"/>
        </w:trPr>
        <w:tc>
          <w:tcPr>
            <w:tcW w:w="4713" w:type="dxa"/>
            <w:gridSpan w:val="3"/>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B87CFE">
            <w:pPr>
              <w:spacing w:after="0" w:line="240" w:lineRule="auto"/>
              <w:contextualSpacing/>
              <w:jc w:val="both"/>
              <w:rPr>
                <w:rFonts w:ascii="Times New Roman" w:hAnsi="Times New Roman"/>
                <w:i/>
                <w:iCs/>
                <w:sz w:val="20"/>
                <w:szCs w:val="20"/>
              </w:rPr>
            </w:pPr>
            <w:r w:rsidRPr="00B87CFE">
              <w:rPr>
                <w:rFonts w:ascii="Times New Roman" w:hAnsi="Times New Roman"/>
                <w:b/>
                <w:i/>
                <w:iCs/>
                <w:sz w:val="20"/>
                <w:szCs w:val="20"/>
              </w:rPr>
              <w:t>Коррекционно-развивающие курсы</w:t>
            </w:r>
          </w:p>
        </w:tc>
        <w:tc>
          <w:tcPr>
            <w:tcW w:w="709"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
                <w:i/>
                <w:iCs/>
                <w:sz w:val="20"/>
                <w:szCs w:val="20"/>
              </w:rPr>
            </w:pPr>
            <w:r w:rsidRPr="00B87CFE">
              <w:rPr>
                <w:rFonts w:ascii="Times New Roman" w:hAnsi="Times New Roman"/>
                <w:b/>
                <w:i/>
                <w:iCs/>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
                <w:i/>
                <w:iCs/>
                <w:sz w:val="20"/>
                <w:szCs w:val="20"/>
              </w:rPr>
            </w:pPr>
            <w:r w:rsidRPr="00B87CFE">
              <w:rPr>
                <w:rFonts w:ascii="Times New Roman" w:hAnsi="Times New Roman"/>
                <w:b/>
                <w:i/>
                <w:iCs/>
                <w:sz w:val="20"/>
                <w:szCs w:val="20"/>
              </w:rPr>
              <w:t>5</w:t>
            </w:r>
          </w:p>
        </w:tc>
        <w:tc>
          <w:tcPr>
            <w:tcW w:w="708"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
                <w:i/>
                <w:iCs/>
                <w:sz w:val="20"/>
                <w:szCs w:val="20"/>
              </w:rPr>
            </w:pPr>
            <w:r w:rsidRPr="00B87CFE">
              <w:rPr>
                <w:rFonts w:ascii="Times New Roman" w:hAnsi="Times New Roman"/>
                <w:b/>
                <w:i/>
                <w:iCs/>
                <w:sz w:val="20"/>
                <w:szCs w:val="20"/>
              </w:rPr>
              <w:t>5</w:t>
            </w:r>
          </w:p>
        </w:tc>
        <w:tc>
          <w:tcPr>
            <w:tcW w:w="851"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
                <w:i/>
                <w:iCs/>
                <w:sz w:val="20"/>
                <w:szCs w:val="20"/>
              </w:rPr>
            </w:pPr>
            <w:r w:rsidRPr="00B87CFE">
              <w:rPr>
                <w:rFonts w:ascii="Times New Roman" w:hAnsi="Times New Roman"/>
                <w:b/>
                <w:i/>
                <w:iCs/>
                <w:sz w:val="20"/>
                <w:szCs w:val="20"/>
              </w:rPr>
              <w:t>5</w:t>
            </w:r>
          </w:p>
        </w:tc>
        <w:tc>
          <w:tcPr>
            <w:tcW w:w="718"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
                <w:i/>
                <w:iCs/>
                <w:sz w:val="20"/>
                <w:szCs w:val="20"/>
              </w:rPr>
            </w:pPr>
            <w:r w:rsidRPr="00B87CFE">
              <w:rPr>
                <w:rFonts w:ascii="Times New Roman" w:hAnsi="Times New Roman"/>
                <w:b/>
                <w:i/>
                <w:iCs/>
                <w:sz w:val="20"/>
                <w:szCs w:val="20"/>
              </w:rPr>
              <w:t>5</w:t>
            </w:r>
          </w:p>
        </w:tc>
        <w:tc>
          <w:tcPr>
            <w:tcW w:w="647"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
                <w:i/>
                <w:iCs/>
                <w:sz w:val="20"/>
                <w:szCs w:val="20"/>
              </w:rPr>
            </w:pPr>
            <w:r w:rsidRPr="00B87CFE">
              <w:rPr>
                <w:rFonts w:ascii="Times New Roman" w:hAnsi="Times New Roman"/>
                <w:b/>
                <w:i/>
                <w:iCs/>
                <w:sz w:val="20"/>
                <w:szCs w:val="20"/>
              </w:rPr>
              <w:t>5</w:t>
            </w:r>
          </w:p>
        </w:tc>
        <w:tc>
          <w:tcPr>
            <w:tcW w:w="1045"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
                <w:i/>
                <w:iCs/>
                <w:sz w:val="20"/>
                <w:szCs w:val="20"/>
              </w:rPr>
            </w:pPr>
            <w:r w:rsidRPr="00B87CFE">
              <w:rPr>
                <w:rFonts w:ascii="Times New Roman" w:hAnsi="Times New Roman"/>
                <w:b/>
                <w:i/>
                <w:iCs/>
                <w:sz w:val="20"/>
                <w:szCs w:val="20"/>
              </w:rPr>
              <w:t>25/30</w:t>
            </w:r>
          </w:p>
        </w:tc>
      </w:tr>
      <w:tr w:rsidR="000B1007" w:rsidRPr="00B87CFE" w:rsidTr="000B1007">
        <w:trPr>
          <w:jc w:val="center"/>
        </w:trPr>
        <w:tc>
          <w:tcPr>
            <w:tcW w:w="4713" w:type="dxa"/>
            <w:gridSpan w:val="3"/>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B87CFE">
            <w:pPr>
              <w:spacing w:after="0" w:line="240" w:lineRule="auto"/>
              <w:contextualSpacing/>
              <w:jc w:val="both"/>
              <w:rPr>
                <w:rFonts w:ascii="Times New Roman" w:hAnsi="Times New Roman"/>
                <w:i/>
                <w:sz w:val="20"/>
                <w:szCs w:val="20"/>
              </w:rPr>
            </w:pPr>
            <w:r w:rsidRPr="00B87CFE">
              <w:rPr>
                <w:rFonts w:ascii="Times New Roman" w:hAnsi="Times New Roman"/>
                <w:i/>
                <w:sz w:val="20"/>
                <w:szCs w:val="20"/>
              </w:rPr>
              <w:t>Индивидуальные и групповые логопедические занятия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2</w:t>
            </w:r>
          </w:p>
        </w:tc>
        <w:tc>
          <w:tcPr>
            <w:tcW w:w="718"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2</w:t>
            </w:r>
          </w:p>
        </w:tc>
        <w:tc>
          <w:tcPr>
            <w:tcW w:w="647"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2</w:t>
            </w:r>
          </w:p>
        </w:tc>
        <w:tc>
          <w:tcPr>
            <w:tcW w:w="1045" w:type="dxa"/>
            <w:tcBorders>
              <w:top w:val="single" w:sz="4" w:space="0" w:color="auto"/>
              <w:left w:val="single" w:sz="4" w:space="0" w:color="auto"/>
              <w:bottom w:val="single" w:sz="4" w:space="0" w:color="auto"/>
              <w:right w:val="single" w:sz="4" w:space="0" w:color="auto"/>
            </w:tcBorders>
            <w:vAlign w:val="center"/>
            <w:hideMark/>
          </w:tcPr>
          <w:p w:rsidR="000B1007" w:rsidRPr="00B87CFE" w:rsidRDefault="000B1007" w:rsidP="005B5AD7">
            <w:pPr>
              <w:spacing w:after="0" w:line="240" w:lineRule="auto"/>
              <w:contextualSpacing/>
              <w:jc w:val="center"/>
              <w:rPr>
                <w:rFonts w:ascii="Times New Roman" w:hAnsi="Times New Roman"/>
                <w:b/>
                <w:sz w:val="20"/>
                <w:szCs w:val="20"/>
              </w:rPr>
            </w:pPr>
            <w:r w:rsidRPr="00B87CFE">
              <w:rPr>
                <w:rFonts w:ascii="Times New Roman" w:hAnsi="Times New Roman"/>
                <w:b/>
                <w:sz w:val="20"/>
                <w:szCs w:val="20"/>
              </w:rPr>
              <w:t>10/12</w:t>
            </w:r>
          </w:p>
        </w:tc>
      </w:tr>
      <w:tr w:rsidR="000B1007" w:rsidRPr="00B87CFE" w:rsidTr="000B1007">
        <w:trPr>
          <w:jc w:val="center"/>
        </w:trPr>
        <w:tc>
          <w:tcPr>
            <w:tcW w:w="4713" w:type="dxa"/>
            <w:gridSpan w:val="3"/>
            <w:tcBorders>
              <w:top w:val="single" w:sz="4" w:space="0" w:color="auto"/>
              <w:left w:val="single" w:sz="4" w:space="0" w:color="auto"/>
              <w:bottom w:val="single" w:sz="4" w:space="0" w:color="auto"/>
              <w:right w:val="single" w:sz="4" w:space="0" w:color="auto"/>
            </w:tcBorders>
            <w:hideMark/>
          </w:tcPr>
          <w:p w:rsidR="000B1007" w:rsidRPr="00B87CFE" w:rsidRDefault="000B1007" w:rsidP="005B5AD7">
            <w:pPr>
              <w:spacing w:after="0" w:line="240" w:lineRule="auto"/>
              <w:contextualSpacing/>
              <w:rPr>
                <w:rFonts w:ascii="Times New Roman" w:hAnsi="Times New Roman"/>
                <w:i/>
                <w:sz w:val="20"/>
                <w:szCs w:val="20"/>
              </w:rPr>
            </w:pPr>
            <w:r w:rsidRPr="00B87CFE">
              <w:rPr>
                <w:rFonts w:ascii="Times New Roman" w:hAnsi="Times New Roman"/>
                <w:i/>
                <w:sz w:val="20"/>
                <w:szCs w:val="20"/>
              </w:rPr>
              <w:t xml:space="preserve">Другие </w:t>
            </w:r>
            <w:r w:rsidR="00D52128" w:rsidRPr="00B87CFE">
              <w:rPr>
                <w:rFonts w:ascii="Times New Roman" w:hAnsi="Times New Roman"/>
                <w:i/>
                <w:sz w:val="20"/>
                <w:szCs w:val="20"/>
              </w:rPr>
              <w:t>коррекционно</w:t>
            </w:r>
            <w:r w:rsidRPr="00B87CFE">
              <w:rPr>
                <w:rFonts w:ascii="Times New Roman" w:hAnsi="Times New Roman"/>
                <w:i/>
                <w:sz w:val="20"/>
                <w:szCs w:val="20"/>
              </w:rPr>
              <w:t>-развивающие курсы и занятия</w:t>
            </w:r>
          </w:p>
        </w:tc>
        <w:tc>
          <w:tcPr>
            <w:tcW w:w="709" w:type="dxa"/>
            <w:tcBorders>
              <w:top w:val="single" w:sz="4" w:space="0" w:color="auto"/>
              <w:left w:val="single" w:sz="4" w:space="0" w:color="auto"/>
              <w:bottom w:val="single" w:sz="4" w:space="0" w:color="auto"/>
              <w:right w:val="single" w:sz="4" w:space="0" w:color="auto"/>
            </w:tcBorders>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3</w:t>
            </w:r>
          </w:p>
        </w:tc>
        <w:tc>
          <w:tcPr>
            <w:tcW w:w="567" w:type="dxa"/>
            <w:tcBorders>
              <w:top w:val="single" w:sz="4" w:space="0" w:color="auto"/>
              <w:left w:val="single" w:sz="4" w:space="0" w:color="auto"/>
              <w:bottom w:val="single" w:sz="4" w:space="0" w:color="auto"/>
              <w:right w:val="single" w:sz="4" w:space="0" w:color="auto"/>
            </w:tcBorders>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3</w:t>
            </w:r>
          </w:p>
        </w:tc>
        <w:tc>
          <w:tcPr>
            <w:tcW w:w="708" w:type="dxa"/>
            <w:tcBorders>
              <w:top w:val="single" w:sz="4" w:space="0" w:color="auto"/>
              <w:left w:val="single" w:sz="4" w:space="0" w:color="auto"/>
              <w:bottom w:val="single" w:sz="4" w:space="0" w:color="auto"/>
              <w:right w:val="single" w:sz="4" w:space="0" w:color="auto"/>
            </w:tcBorders>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3</w:t>
            </w:r>
          </w:p>
        </w:tc>
        <w:tc>
          <w:tcPr>
            <w:tcW w:w="851" w:type="dxa"/>
            <w:tcBorders>
              <w:top w:val="single" w:sz="4" w:space="0" w:color="auto"/>
              <w:left w:val="single" w:sz="4" w:space="0" w:color="auto"/>
              <w:bottom w:val="single" w:sz="4" w:space="0" w:color="auto"/>
              <w:right w:val="single" w:sz="4" w:space="0" w:color="auto"/>
            </w:tcBorders>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3</w:t>
            </w:r>
          </w:p>
        </w:tc>
        <w:tc>
          <w:tcPr>
            <w:tcW w:w="718" w:type="dxa"/>
            <w:tcBorders>
              <w:top w:val="single" w:sz="4" w:space="0" w:color="auto"/>
              <w:left w:val="single" w:sz="4" w:space="0" w:color="auto"/>
              <w:bottom w:val="single" w:sz="4" w:space="0" w:color="auto"/>
              <w:right w:val="single" w:sz="4" w:space="0" w:color="auto"/>
            </w:tcBorders>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3</w:t>
            </w:r>
          </w:p>
        </w:tc>
        <w:tc>
          <w:tcPr>
            <w:tcW w:w="647" w:type="dxa"/>
            <w:tcBorders>
              <w:top w:val="single" w:sz="4" w:space="0" w:color="auto"/>
              <w:left w:val="single" w:sz="4" w:space="0" w:color="auto"/>
              <w:bottom w:val="single" w:sz="4" w:space="0" w:color="auto"/>
              <w:right w:val="single" w:sz="4" w:space="0" w:color="auto"/>
            </w:tcBorders>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3</w:t>
            </w:r>
          </w:p>
        </w:tc>
        <w:tc>
          <w:tcPr>
            <w:tcW w:w="1045" w:type="dxa"/>
            <w:tcBorders>
              <w:top w:val="single" w:sz="4" w:space="0" w:color="auto"/>
              <w:left w:val="single" w:sz="4" w:space="0" w:color="auto"/>
              <w:bottom w:val="single" w:sz="4" w:space="0" w:color="auto"/>
              <w:right w:val="single" w:sz="4" w:space="0" w:color="auto"/>
            </w:tcBorders>
            <w:hideMark/>
          </w:tcPr>
          <w:p w:rsidR="000B1007" w:rsidRPr="00B87CFE" w:rsidRDefault="000B1007" w:rsidP="005B5AD7">
            <w:pPr>
              <w:spacing w:after="0" w:line="240" w:lineRule="auto"/>
              <w:contextualSpacing/>
              <w:jc w:val="center"/>
              <w:rPr>
                <w:rFonts w:ascii="Times New Roman" w:hAnsi="Times New Roman"/>
                <w:b/>
                <w:sz w:val="20"/>
                <w:szCs w:val="20"/>
              </w:rPr>
            </w:pPr>
            <w:r w:rsidRPr="00B87CFE">
              <w:rPr>
                <w:rFonts w:ascii="Times New Roman" w:hAnsi="Times New Roman"/>
                <w:b/>
                <w:sz w:val="20"/>
                <w:szCs w:val="20"/>
              </w:rPr>
              <w:t>15/18</w:t>
            </w:r>
          </w:p>
        </w:tc>
      </w:tr>
      <w:tr w:rsidR="000B1007" w:rsidRPr="00B87CFE" w:rsidTr="000B1007">
        <w:trPr>
          <w:jc w:val="center"/>
        </w:trPr>
        <w:tc>
          <w:tcPr>
            <w:tcW w:w="4713" w:type="dxa"/>
            <w:gridSpan w:val="3"/>
            <w:tcBorders>
              <w:top w:val="single" w:sz="4" w:space="0" w:color="auto"/>
              <w:left w:val="single" w:sz="4" w:space="0" w:color="auto"/>
              <w:bottom w:val="single" w:sz="4" w:space="0" w:color="auto"/>
              <w:right w:val="single" w:sz="4" w:space="0" w:color="auto"/>
            </w:tcBorders>
            <w:hideMark/>
          </w:tcPr>
          <w:p w:rsidR="000B1007" w:rsidRPr="00B87CFE" w:rsidRDefault="000B1007" w:rsidP="005B5AD7">
            <w:pPr>
              <w:spacing w:after="0" w:line="240" w:lineRule="auto"/>
              <w:contextualSpacing/>
              <w:rPr>
                <w:rFonts w:ascii="Times New Roman" w:hAnsi="Times New Roman"/>
                <w:b/>
                <w:bCs/>
                <w:i/>
                <w:sz w:val="20"/>
                <w:szCs w:val="20"/>
              </w:rPr>
            </w:pPr>
            <w:r w:rsidRPr="00B87CFE">
              <w:rPr>
                <w:rFonts w:ascii="Times New Roman" w:hAnsi="Times New Roman"/>
                <w:b/>
                <w:bCs/>
                <w:i/>
                <w:sz w:val="20"/>
                <w:szCs w:val="20"/>
              </w:rPr>
              <w:t>Занятия по другим направлениям внеурочной деятельности</w:t>
            </w:r>
          </w:p>
        </w:tc>
        <w:tc>
          <w:tcPr>
            <w:tcW w:w="709" w:type="dxa"/>
            <w:tcBorders>
              <w:top w:val="single" w:sz="4" w:space="0" w:color="auto"/>
              <w:left w:val="single" w:sz="4" w:space="0" w:color="auto"/>
              <w:bottom w:val="single" w:sz="4" w:space="0" w:color="auto"/>
              <w:right w:val="single" w:sz="4" w:space="0" w:color="auto"/>
            </w:tcBorders>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5</w:t>
            </w:r>
          </w:p>
        </w:tc>
        <w:tc>
          <w:tcPr>
            <w:tcW w:w="567" w:type="dxa"/>
            <w:tcBorders>
              <w:top w:val="single" w:sz="4" w:space="0" w:color="auto"/>
              <w:left w:val="single" w:sz="4" w:space="0" w:color="auto"/>
              <w:bottom w:val="single" w:sz="4" w:space="0" w:color="auto"/>
              <w:right w:val="single" w:sz="4" w:space="0" w:color="auto"/>
            </w:tcBorders>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5</w:t>
            </w:r>
          </w:p>
        </w:tc>
        <w:tc>
          <w:tcPr>
            <w:tcW w:w="708" w:type="dxa"/>
            <w:tcBorders>
              <w:top w:val="single" w:sz="4" w:space="0" w:color="auto"/>
              <w:left w:val="single" w:sz="4" w:space="0" w:color="auto"/>
              <w:bottom w:val="single" w:sz="4" w:space="0" w:color="auto"/>
              <w:right w:val="single" w:sz="4" w:space="0" w:color="auto"/>
            </w:tcBorders>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5</w:t>
            </w:r>
          </w:p>
        </w:tc>
        <w:tc>
          <w:tcPr>
            <w:tcW w:w="851" w:type="dxa"/>
            <w:tcBorders>
              <w:top w:val="single" w:sz="4" w:space="0" w:color="auto"/>
              <w:left w:val="single" w:sz="4" w:space="0" w:color="auto"/>
              <w:bottom w:val="single" w:sz="4" w:space="0" w:color="auto"/>
              <w:right w:val="single" w:sz="4" w:space="0" w:color="auto"/>
            </w:tcBorders>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5</w:t>
            </w:r>
          </w:p>
        </w:tc>
        <w:tc>
          <w:tcPr>
            <w:tcW w:w="718" w:type="dxa"/>
            <w:tcBorders>
              <w:top w:val="single" w:sz="4" w:space="0" w:color="auto"/>
              <w:left w:val="single" w:sz="4" w:space="0" w:color="auto"/>
              <w:bottom w:val="single" w:sz="4" w:space="0" w:color="auto"/>
              <w:right w:val="single" w:sz="4" w:space="0" w:color="auto"/>
            </w:tcBorders>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5</w:t>
            </w:r>
          </w:p>
        </w:tc>
        <w:tc>
          <w:tcPr>
            <w:tcW w:w="647" w:type="dxa"/>
            <w:tcBorders>
              <w:top w:val="single" w:sz="4" w:space="0" w:color="auto"/>
              <w:left w:val="single" w:sz="4" w:space="0" w:color="auto"/>
              <w:bottom w:val="single" w:sz="4" w:space="0" w:color="auto"/>
              <w:right w:val="single" w:sz="4" w:space="0" w:color="auto"/>
            </w:tcBorders>
            <w:hideMark/>
          </w:tcPr>
          <w:p w:rsidR="000B1007" w:rsidRPr="00B87CFE" w:rsidRDefault="000B1007" w:rsidP="005B5AD7">
            <w:pPr>
              <w:spacing w:after="0" w:line="240" w:lineRule="auto"/>
              <w:contextualSpacing/>
              <w:jc w:val="center"/>
              <w:rPr>
                <w:rFonts w:ascii="Times New Roman" w:hAnsi="Times New Roman"/>
                <w:bCs/>
                <w:sz w:val="20"/>
                <w:szCs w:val="20"/>
              </w:rPr>
            </w:pPr>
            <w:r w:rsidRPr="00B87CFE">
              <w:rPr>
                <w:rFonts w:ascii="Times New Roman" w:hAnsi="Times New Roman"/>
                <w:bCs/>
                <w:sz w:val="20"/>
                <w:szCs w:val="20"/>
              </w:rPr>
              <w:t>5</w:t>
            </w:r>
          </w:p>
        </w:tc>
        <w:tc>
          <w:tcPr>
            <w:tcW w:w="1045" w:type="dxa"/>
            <w:tcBorders>
              <w:top w:val="single" w:sz="4" w:space="0" w:color="auto"/>
              <w:left w:val="single" w:sz="4" w:space="0" w:color="auto"/>
              <w:bottom w:val="single" w:sz="4" w:space="0" w:color="auto"/>
              <w:right w:val="single" w:sz="4" w:space="0" w:color="auto"/>
            </w:tcBorders>
            <w:hideMark/>
          </w:tcPr>
          <w:p w:rsidR="000B1007" w:rsidRPr="00B87CFE" w:rsidRDefault="000B1007" w:rsidP="005B5AD7">
            <w:pPr>
              <w:spacing w:after="0" w:line="240" w:lineRule="auto"/>
              <w:contextualSpacing/>
              <w:jc w:val="center"/>
              <w:rPr>
                <w:rFonts w:ascii="Times New Roman" w:hAnsi="Times New Roman"/>
                <w:b/>
                <w:sz w:val="20"/>
                <w:szCs w:val="20"/>
              </w:rPr>
            </w:pPr>
            <w:r w:rsidRPr="00B87CFE">
              <w:rPr>
                <w:rFonts w:ascii="Times New Roman" w:hAnsi="Times New Roman"/>
                <w:b/>
                <w:sz w:val="20"/>
                <w:szCs w:val="20"/>
              </w:rPr>
              <w:t>25/30</w:t>
            </w:r>
          </w:p>
        </w:tc>
      </w:tr>
    </w:tbl>
    <w:p w:rsidR="0055321D" w:rsidRPr="00B87CFE" w:rsidRDefault="0055321D" w:rsidP="00B87CFE">
      <w:pPr>
        <w:pStyle w:val="2"/>
        <w:rPr>
          <w:sz w:val="24"/>
          <w:szCs w:val="24"/>
        </w:rPr>
      </w:pPr>
      <w:bookmarkStart w:id="180" w:name="_Toc98861192"/>
      <w:r w:rsidRPr="00B87CFE">
        <w:rPr>
          <w:sz w:val="24"/>
          <w:szCs w:val="24"/>
        </w:rPr>
        <w:t>3.2. </w:t>
      </w:r>
      <w:r w:rsidR="005B186E" w:rsidRPr="00B87CFE">
        <w:rPr>
          <w:sz w:val="24"/>
          <w:szCs w:val="24"/>
        </w:rPr>
        <w:t>ПЛАН ВНЕУРОЧНОЙ ДЕЯТЕЛЬНОСТИ</w:t>
      </w:r>
      <w:bookmarkEnd w:id="180"/>
    </w:p>
    <w:p w:rsidR="005B186E" w:rsidRPr="00B87CFE" w:rsidRDefault="0055321D" w:rsidP="0055321D">
      <w:pPr>
        <w:pStyle w:val="2"/>
        <w:rPr>
          <w:sz w:val="24"/>
          <w:szCs w:val="24"/>
        </w:rPr>
      </w:pPr>
      <w:bookmarkStart w:id="181" w:name="_Toc98861193"/>
      <w:r w:rsidRPr="00B87CFE">
        <w:rPr>
          <w:sz w:val="24"/>
          <w:szCs w:val="24"/>
        </w:rPr>
        <w:t xml:space="preserve">3.2.1. </w:t>
      </w:r>
      <w:r w:rsidR="005B186E" w:rsidRPr="00B87CFE">
        <w:rPr>
          <w:sz w:val="24"/>
          <w:szCs w:val="24"/>
        </w:rPr>
        <w:t>Пояснительная записка</w:t>
      </w:r>
      <w:bookmarkEnd w:id="181"/>
    </w:p>
    <w:p w:rsidR="005B186E" w:rsidRPr="00B87CFE" w:rsidRDefault="00D77DCC" w:rsidP="005B5AD7">
      <w:pPr>
        <w:pStyle w:val="a8"/>
        <w:ind w:left="0" w:firstLine="709"/>
        <w:jc w:val="both"/>
        <w:rPr>
          <w:rFonts w:ascii="Times New Roman" w:hAnsi="Times New Roman"/>
        </w:rPr>
      </w:pPr>
      <w:r w:rsidRPr="00B87CFE">
        <w:rPr>
          <w:rFonts w:ascii="Times New Roman" w:hAnsi="Times New Roman"/>
        </w:rPr>
        <w:t xml:space="preserve">Соответствует </w:t>
      </w:r>
      <w:r w:rsidR="005B186E" w:rsidRPr="00B87CFE">
        <w:rPr>
          <w:rFonts w:ascii="Times New Roman" w:hAnsi="Times New Roman"/>
        </w:rPr>
        <w:t>ООП ООО</w:t>
      </w:r>
    </w:p>
    <w:p w:rsidR="0055321D" w:rsidRPr="00B87CFE" w:rsidRDefault="005B186E" w:rsidP="00B87CFE">
      <w:pPr>
        <w:pStyle w:val="a8"/>
        <w:ind w:left="0" w:firstLine="709"/>
        <w:jc w:val="both"/>
        <w:rPr>
          <w:rFonts w:ascii="Times New Roman" w:hAnsi="Times New Roman"/>
        </w:rPr>
      </w:pPr>
      <w:r w:rsidRPr="00B87CFE">
        <w:rPr>
          <w:rFonts w:ascii="Times New Roman" w:hAnsi="Times New Roman"/>
        </w:rPr>
        <w:t>Виды внеурочной деятельности дополняются коррекционно-развивающими курсом «Индивидуальные и групповые логопедические занятия», а также дополнительными коррекционно-развивающими курсами, направленными на восполнение пробелов в речевой деятельности детей, преодолении вторичных отклонений в развитии, а также формировании предпосылок успешного освоения личностных, метапредметных и предметных компетенций.</w:t>
      </w:r>
    </w:p>
    <w:p w:rsidR="005B186E" w:rsidRPr="00B87CFE" w:rsidRDefault="005B186E" w:rsidP="0055321D">
      <w:pPr>
        <w:pStyle w:val="2"/>
        <w:rPr>
          <w:sz w:val="24"/>
          <w:szCs w:val="24"/>
        </w:rPr>
      </w:pPr>
      <w:bookmarkStart w:id="182" w:name="_Toc98861194"/>
      <w:r w:rsidRPr="00B87CFE">
        <w:rPr>
          <w:sz w:val="24"/>
          <w:szCs w:val="24"/>
        </w:rPr>
        <w:t>3.2.2. Основные направления внеурочной деятельности</w:t>
      </w:r>
      <w:bookmarkEnd w:id="182"/>
    </w:p>
    <w:p w:rsidR="005B186E" w:rsidRPr="00B87CFE" w:rsidRDefault="00D52128" w:rsidP="005B5AD7">
      <w:pPr>
        <w:spacing w:after="0" w:line="240" w:lineRule="auto"/>
        <w:ind w:firstLine="709"/>
        <w:contextualSpacing/>
        <w:jc w:val="both"/>
        <w:rPr>
          <w:rFonts w:ascii="Times New Roman" w:hAnsi="Times New Roman"/>
          <w:sz w:val="24"/>
          <w:szCs w:val="24"/>
        </w:rPr>
      </w:pPr>
      <w:r w:rsidRPr="00B87CFE">
        <w:rPr>
          <w:rFonts w:ascii="Times New Roman" w:hAnsi="Times New Roman"/>
          <w:sz w:val="24"/>
          <w:szCs w:val="24"/>
        </w:rPr>
        <w:t>Соответствуют</w:t>
      </w:r>
      <w:r w:rsidR="00D77DCC" w:rsidRPr="00B87CFE">
        <w:rPr>
          <w:rFonts w:ascii="Times New Roman" w:hAnsi="Times New Roman"/>
          <w:sz w:val="24"/>
          <w:szCs w:val="24"/>
        </w:rPr>
        <w:t xml:space="preserve"> </w:t>
      </w:r>
      <w:r w:rsidR="005B186E" w:rsidRPr="00B87CFE">
        <w:rPr>
          <w:rFonts w:ascii="Times New Roman" w:hAnsi="Times New Roman"/>
          <w:sz w:val="24"/>
          <w:szCs w:val="24"/>
        </w:rPr>
        <w:t>ООП ООО, дополняются за счет включения коррекционно-развивающих курсов</w:t>
      </w:r>
    </w:p>
    <w:p w:rsidR="00495205" w:rsidRPr="00B87CFE" w:rsidRDefault="00495205" w:rsidP="005B5AD7">
      <w:pPr>
        <w:pStyle w:val="Default"/>
        <w:ind w:firstLine="709"/>
        <w:contextualSpacing/>
        <w:jc w:val="both"/>
        <w:rPr>
          <w:rFonts w:ascii="Times New Roman" w:hAnsi="Times New Roman" w:cs="Times New Roman"/>
          <w:i/>
          <w:color w:val="auto"/>
        </w:rPr>
      </w:pPr>
      <w:r w:rsidRPr="00B87CFE">
        <w:rPr>
          <w:rFonts w:ascii="Times New Roman" w:hAnsi="Times New Roman" w:cs="Times New Roman"/>
          <w:i/>
          <w:color w:val="auto"/>
        </w:rPr>
        <w:t>Коррекционно-развивающие занятия учителя-логопеда по программе коррекционной работы (коррекционно-развивающий курс «Индивидуальные и групповые логопедические занятия»).</w:t>
      </w:r>
    </w:p>
    <w:p w:rsidR="00167681" w:rsidRPr="00B87CFE" w:rsidRDefault="00167681" w:rsidP="005B5AD7">
      <w:pPr>
        <w:spacing w:after="0" w:line="240" w:lineRule="auto"/>
        <w:ind w:firstLine="709"/>
        <w:contextualSpacing/>
        <w:jc w:val="both"/>
        <w:rPr>
          <w:rFonts w:ascii="Times New Roman" w:eastAsia="Times New Roman" w:hAnsi="Times New Roman"/>
          <w:sz w:val="24"/>
          <w:szCs w:val="24"/>
        </w:rPr>
      </w:pPr>
      <w:r w:rsidRPr="00B87CFE">
        <w:rPr>
          <w:rFonts w:ascii="Times New Roman" w:hAnsi="Times New Roman"/>
          <w:i/>
          <w:sz w:val="24"/>
          <w:szCs w:val="24"/>
        </w:rPr>
        <w:t>Цели:</w:t>
      </w:r>
      <w:r w:rsidRPr="00B87CFE">
        <w:rPr>
          <w:rFonts w:ascii="Times New Roman" w:eastAsia="Times New Roman" w:hAnsi="Times New Roman"/>
          <w:sz w:val="24"/>
          <w:szCs w:val="24"/>
        </w:rPr>
        <w:t xml:space="preserve"> Коррекционно-развивающая работа проводится в форме индивидуальных, групповых и подгрупповых занятий, направленных на формирование полноценных речемыслительных процессов, обеспечивающих полноценную речевую деятельность детей с ТНР, а также совершенствование их социальной и учебной коммуникации и адаптации к условиям обучения на уровне основного общего образования.</w:t>
      </w:r>
    </w:p>
    <w:p w:rsidR="00167681" w:rsidRPr="00B87CFE" w:rsidRDefault="00167681" w:rsidP="005B5AD7">
      <w:pPr>
        <w:spacing w:after="0" w:line="240" w:lineRule="auto"/>
        <w:ind w:firstLine="851"/>
        <w:contextualSpacing/>
        <w:jc w:val="both"/>
        <w:rPr>
          <w:rFonts w:ascii="Times New Roman" w:eastAsia="Times New Roman" w:hAnsi="Times New Roman"/>
          <w:sz w:val="24"/>
          <w:szCs w:val="24"/>
        </w:rPr>
      </w:pPr>
      <w:r w:rsidRPr="00B87CFE">
        <w:rPr>
          <w:rFonts w:ascii="Times New Roman" w:eastAsia="Times New Roman" w:hAnsi="Times New Roman"/>
          <w:sz w:val="24"/>
          <w:szCs w:val="24"/>
        </w:rPr>
        <w:t>Содержание коррекционных занятий определяется дифференцированными целями и задачами коррекционной работы с обучающимися на уровне основного общего образования в зависимости от структуры нарушения и тяжести его проявления. Основными направлениями работы являются:</w:t>
      </w:r>
    </w:p>
    <w:p w:rsidR="00167681" w:rsidRPr="00B87CFE" w:rsidRDefault="00167681" w:rsidP="005B5AD7">
      <w:pPr>
        <w:pStyle w:val="a8"/>
        <w:ind w:left="0" w:firstLine="851"/>
        <w:jc w:val="both"/>
        <w:rPr>
          <w:rFonts w:ascii="Times New Roman" w:eastAsia="Times New Roman" w:hAnsi="Times New Roman"/>
        </w:rPr>
      </w:pPr>
      <w:r w:rsidRPr="00B87CFE">
        <w:rPr>
          <w:rFonts w:ascii="Times New Roman" w:eastAsia="Times New Roman" w:hAnsi="Times New Roman"/>
        </w:rPr>
        <w:t>а) восполнение пробелов в развитии устной речи и формирование полноценной речевой деятельности;</w:t>
      </w:r>
    </w:p>
    <w:p w:rsidR="00167681" w:rsidRPr="00B87CFE" w:rsidRDefault="00167681" w:rsidP="005B5AD7">
      <w:pPr>
        <w:pStyle w:val="a8"/>
        <w:ind w:left="0" w:firstLine="851"/>
        <w:jc w:val="both"/>
        <w:rPr>
          <w:rFonts w:ascii="Times New Roman" w:eastAsia="Times New Roman" w:hAnsi="Times New Roman"/>
        </w:rPr>
      </w:pPr>
      <w:r w:rsidRPr="00B87CFE">
        <w:rPr>
          <w:rFonts w:ascii="Times New Roman" w:eastAsia="Times New Roman" w:hAnsi="Times New Roman"/>
        </w:rPr>
        <w:t>б) развитие психических функций и пространственных представлений, обеспечивающих функционирование механизмов письменной речи:</w:t>
      </w:r>
    </w:p>
    <w:p w:rsidR="00167681" w:rsidRPr="00B87CFE" w:rsidRDefault="00167681" w:rsidP="005B5AD7">
      <w:pPr>
        <w:pStyle w:val="a8"/>
        <w:ind w:left="0" w:firstLine="851"/>
        <w:jc w:val="both"/>
        <w:rPr>
          <w:rFonts w:ascii="Times New Roman" w:eastAsia="Times New Roman" w:hAnsi="Times New Roman"/>
        </w:rPr>
      </w:pPr>
      <w:r w:rsidRPr="00B87CFE">
        <w:rPr>
          <w:rFonts w:ascii="Times New Roman" w:eastAsia="Times New Roman" w:hAnsi="Times New Roman"/>
        </w:rPr>
        <w:t>в) коррекция дисграфии и дислексии;</w:t>
      </w:r>
    </w:p>
    <w:p w:rsidR="00167681" w:rsidRPr="00B87CFE" w:rsidRDefault="00167681" w:rsidP="005B5AD7">
      <w:pPr>
        <w:pStyle w:val="a8"/>
        <w:ind w:left="0" w:firstLine="851"/>
        <w:jc w:val="both"/>
        <w:rPr>
          <w:rFonts w:ascii="Times New Roman" w:eastAsia="Times New Roman" w:hAnsi="Times New Roman"/>
        </w:rPr>
      </w:pPr>
      <w:r w:rsidRPr="00B87CFE">
        <w:rPr>
          <w:rFonts w:ascii="Times New Roman" w:eastAsia="Times New Roman" w:hAnsi="Times New Roman"/>
        </w:rPr>
        <w:t>г) формирование и развитие предпосылок, обеспечивающих усвоение программного материала по разделу «Русский язык и литература», а также формирование умений работать с текстами любой направленности (в т.ч. гуманитарной, естественнонаучной, текстами задач и т.д.).</w:t>
      </w:r>
    </w:p>
    <w:p w:rsidR="00167681" w:rsidRPr="00B87CFE" w:rsidRDefault="00167681" w:rsidP="005B5AD7">
      <w:pPr>
        <w:pStyle w:val="Default"/>
        <w:ind w:firstLine="709"/>
        <w:contextualSpacing/>
        <w:jc w:val="both"/>
        <w:rPr>
          <w:rFonts w:ascii="Times New Roman" w:hAnsi="Times New Roman" w:cs="Times New Roman"/>
          <w:color w:val="auto"/>
        </w:rPr>
      </w:pPr>
      <w:r w:rsidRPr="00B87CFE">
        <w:rPr>
          <w:rFonts w:ascii="Times New Roman" w:hAnsi="Times New Roman" w:cs="Times New Roman"/>
          <w:color w:val="auto"/>
        </w:rPr>
        <w:t xml:space="preserve">Продолжительность и интенсивность занятий определяется индивидуально, однако, каждый обучающийся должен посетить Коррекционно-развивающие занятия учителя-логопеда по программе коррекционной работы (коррекционно-развивающий курс «Индивидуальные </w:t>
      </w:r>
      <w:r w:rsidR="00D52128" w:rsidRPr="00B87CFE">
        <w:rPr>
          <w:rFonts w:ascii="Times New Roman" w:hAnsi="Times New Roman" w:cs="Times New Roman"/>
          <w:color w:val="auto"/>
        </w:rPr>
        <w:t>и групповые</w:t>
      </w:r>
      <w:r w:rsidRPr="00B87CFE">
        <w:rPr>
          <w:rFonts w:ascii="Times New Roman" w:hAnsi="Times New Roman" w:cs="Times New Roman"/>
          <w:color w:val="auto"/>
        </w:rPr>
        <w:t xml:space="preserve"> логопедические занятия») не реже </w:t>
      </w:r>
      <w:r w:rsidR="004E2114" w:rsidRPr="00B87CFE">
        <w:rPr>
          <w:rFonts w:ascii="Times New Roman" w:hAnsi="Times New Roman" w:cs="Times New Roman"/>
          <w:color w:val="auto"/>
        </w:rPr>
        <w:t>3</w:t>
      </w:r>
      <w:r w:rsidRPr="00B87CFE">
        <w:rPr>
          <w:rFonts w:ascii="Times New Roman" w:hAnsi="Times New Roman" w:cs="Times New Roman"/>
          <w:color w:val="auto"/>
        </w:rPr>
        <w:t xml:space="preserve"> раз в неделю. Ориентировочная продолжительность занятий:</w:t>
      </w:r>
    </w:p>
    <w:p w:rsidR="00167681" w:rsidRPr="00B87CFE" w:rsidRDefault="00167681" w:rsidP="005B5AD7">
      <w:pPr>
        <w:pStyle w:val="Default"/>
        <w:ind w:firstLine="709"/>
        <w:contextualSpacing/>
        <w:jc w:val="both"/>
        <w:rPr>
          <w:rFonts w:ascii="Times New Roman" w:hAnsi="Times New Roman" w:cs="Times New Roman"/>
          <w:color w:val="auto"/>
        </w:rPr>
      </w:pPr>
      <w:r w:rsidRPr="00B87CFE">
        <w:rPr>
          <w:rFonts w:ascii="Times New Roman" w:hAnsi="Times New Roman" w:cs="Times New Roman"/>
          <w:color w:val="auto"/>
        </w:rPr>
        <w:t>Групповое занятие (наполняемость от 6 до 8 человек – до 30 минут);</w:t>
      </w:r>
    </w:p>
    <w:p w:rsidR="00167681" w:rsidRPr="00B87CFE" w:rsidRDefault="00167681" w:rsidP="005B5AD7">
      <w:pPr>
        <w:pStyle w:val="Default"/>
        <w:ind w:firstLine="709"/>
        <w:contextualSpacing/>
        <w:jc w:val="both"/>
        <w:rPr>
          <w:rFonts w:ascii="Times New Roman" w:hAnsi="Times New Roman" w:cs="Times New Roman"/>
          <w:color w:val="auto"/>
        </w:rPr>
      </w:pPr>
      <w:r w:rsidRPr="00B87CFE">
        <w:rPr>
          <w:rFonts w:ascii="Times New Roman" w:hAnsi="Times New Roman" w:cs="Times New Roman"/>
          <w:color w:val="auto"/>
        </w:rPr>
        <w:t>Подгрупповое занятие (наполняемость от 2 до 6 человек – до 25 минут);</w:t>
      </w:r>
    </w:p>
    <w:p w:rsidR="00167681" w:rsidRPr="00B87CFE" w:rsidRDefault="00167681" w:rsidP="005B5AD7">
      <w:pPr>
        <w:pStyle w:val="Default"/>
        <w:ind w:firstLine="709"/>
        <w:contextualSpacing/>
        <w:jc w:val="both"/>
        <w:rPr>
          <w:rFonts w:ascii="Times New Roman" w:hAnsi="Times New Roman" w:cs="Times New Roman"/>
          <w:color w:val="auto"/>
        </w:rPr>
      </w:pPr>
      <w:r w:rsidRPr="00B87CFE">
        <w:rPr>
          <w:rFonts w:ascii="Times New Roman" w:hAnsi="Times New Roman" w:cs="Times New Roman"/>
          <w:color w:val="auto"/>
        </w:rPr>
        <w:t>Индивидуальное занятие (до 20 минут).</w:t>
      </w:r>
    </w:p>
    <w:p w:rsidR="00167681" w:rsidRPr="00B87CFE" w:rsidRDefault="00167681" w:rsidP="00B87CFE">
      <w:pPr>
        <w:pStyle w:val="Default"/>
        <w:ind w:firstLine="709"/>
        <w:contextualSpacing/>
        <w:jc w:val="both"/>
        <w:rPr>
          <w:rFonts w:ascii="Times New Roman" w:hAnsi="Times New Roman" w:cs="Times New Roman"/>
          <w:color w:val="auto"/>
        </w:rPr>
      </w:pPr>
      <w:r w:rsidRPr="00B87CFE">
        <w:rPr>
          <w:rFonts w:ascii="Times New Roman" w:hAnsi="Times New Roman" w:cs="Times New Roman"/>
          <w:color w:val="auto"/>
        </w:rPr>
        <w:t>Этапы организации работы:</w:t>
      </w:r>
      <w:r w:rsidRPr="00B87CFE">
        <w:rPr>
          <w:rFonts w:ascii="Times New Roman" w:hAnsi="Times New Roman" w:cs="Times New Roman"/>
          <w:iCs/>
          <w:color w:val="auto"/>
        </w:rPr>
        <w:t xml:space="preserve"> диагностический, коррекционный, мониторинг эффективности.</w:t>
      </w:r>
    </w:p>
    <w:p w:rsidR="00495205" w:rsidRPr="00B87CFE" w:rsidRDefault="00495205" w:rsidP="005B5AD7">
      <w:pPr>
        <w:pStyle w:val="a8"/>
        <w:ind w:left="1080" w:firstLine="709"/>
        <w:jc w:val="both"/>
        <w:rPr>
          <w:rFonts w:ascii="Times New Roman" w:hAnsi="Times New Roman"/>
          <w:b/>
        </w:rPr>
      </w:pPr>
      <w:r w:rsidRPr="00B87CFE">
        <w:rPr>
          <w:rFonts w:ascii="Times New Roman" w:hAnsi="Times New Roman"/>
          <w:b/>
        </w:rPr>
        <w:t>Содержание рабочей программы</w:t>
      </w:r>
    </w:p>
    <w:p w:rsidR="00495205" w:rsidRPr="00B87CFE" w:rsidRDefault="00495205" w:rsidP="005B5AD7">
      <w:pPr>
        <w:autoSpaceDE w:val="0"/>
        <w:autoSpaceDN w:val="0"/>
        <w:adjustRightInd w:val="0"/>
        <w:spacing w:after="0" w:line="240" w:lineRule="auto"/>
        <w:ind w:firstLine="709"/>
        <w:contextualSpacing/>
        <w:jc w:val="both"/>
        <w:rPr>
          <w:rFonts w:ascii="Times New Roman" w:hAnsi="Times New Roman"/>
          <w:sz w:val="24"/>
          <w:szCs w:val="24"/>
        </w:rPr>
      </w:pPr>
      <w:r w:rsidRPr="00B87CFE">
        <w:rPr>
          <w:rFonts w:ascii="Times New Roman" w:hAnsi="Times New Roman"/>
          <w:sz w:val="24"/>
          <w:szCs w:val="24"/>
        </w:rPr>
        <w:t xml:space="preserve">Логопедическая диагностика предусматривает: </w:t>
      </w:r>
    </w:p>
    <w:p w:rsidR="00495205" w:rsidRPr="00B87CFE" w:rsidRDefault="00495205" w:rsidP="004A287D">
      <w:pPr>
        <w:pStyle w:val="afa"/>
        <w:numPr>
          <w:ilvl w:val="0"/>
          <w:numId w:val="67"/>
        </w:numPr>
        <w:spacing w:after="0" w:line="240" w:lineRule="auto"/>
        <w:ind w:left="0" w:right="115" w:firstLine="709"/>
        <w:contextualSpacing/>
        <w:jc w:val="both"/>
        <w:rPr>
          <w:rFonts w:ascii="Times New Roman" w:hAnsi="Times New Roman"/>
          <w:color w:val="231F20"/>
          <w:spacing w:val="-2"/>
          <w:sz w:val="24"/>
          <w:szCs w:val="24"/>
        </w:rPr>
      </w:pPr>
      <w:r w:rsidRPr="00B87CFE">
        <w:rPr>
          <w:rFonts w:ascii="Times New Roman" w:hAnsi="Times New Roman"/>
          <w:color w:val="231F20"/>
          <w:spacing w:val="-2"/>
          <w:sz w:val="24"/>
          <w:szCs w:val="24"/>
        </w:rPr>
        <w:t>обследование обучающихся с 1 по 15 сентября (или в течение 2х недель с момента зачисления на обучение) и с 15 по 30 мая;</w:t>
      </w:r>
    </w:p>
    <w:p w:rsidR="00495205" w:rsidRPr="00B87CFE" w:rsidRDefault="00495205" w:rsidP="004A287D">
      <w:pPr>
        <w:pStyle w:val="afa"/>
        <w:numPr>
          <w:ilvl w:val="0"/>
          <w:numId w:val="67"/>
        </w:numPr>
        <w:spacing w:after="0" w:line="240" w:lineRule="auto"/>
        <w:ind w:left="0" w:right="115" w:firstLine="709"/>
        <w:contextualSpacing/>
        <w:jc w:val="both"/>
        <w:rPr>
          <w:rFonts w:ascii="Times New Roman" w:hAnsi="Times New Roman"/>
          <w:color w:val="231F20"/>
          <w:spacing w:val="-2"/>
          <w:sz w:val="24"/>
          <w:szCs w:val="24"/>
        </w:rPr>
      </w:pPr>
      <w:r w:rsidRPr="00B87CFE">
        <w:rPr>
          <w:rFonts w:ascii="Times New Roman" w:hAnsi="Times New Roman"/>
          <w:color w:val="231F20"/>
          <w:spacing w:val="-2"/>
          <w:sz w:val="24"/>
          <w:szCs w:val="24"/>
        </w:rPr>
        <w:t xml:space="preserve">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 </w:t>
      </w:r>
    </w:p>
    <w:p w:rsidR="00495205" w:rsidRPr="00B87CFE" w:rsidRDefault="00495205" w:rsidP="004A287D">
      <w:pPr>
        <w:pStyle w:val="afa"/>
        <w:numPr>
          <w:ilvl w:val="0"/>
          <w:numId w:val="67"/>
        </w:numPr>
        <w:spacing w:after="0" w:line="240" w:lineRule="auto"/>
        <w:ind w:left="0" w:right="115" w:firstLine="709"/>
        <w:contextualSpacing/>
        <w:jc w:val="both"/>
        <w:rPr>
          <w:rFonts w:ascii="Times New Roman" w:hAnsi="Times New Roman"/>
          <w:color w:val="231F20"/>
          <w:spacing w:val="-2"/>
          <w:sz w:val="24"/>
          <w:szCs w:val="24"/>
        </w:rPr>
      </w:pPr>
      <w:r w:rsidRPr="00B87CFE">
        <w:rPr>
          <w:rFonts w:ascii="Times New Roman" w:hAnsi="Times New Roman"/>
          <w:color w:val="231F20"/>
          <w:spacing w:val="-2"/>
          <w:sz w:val="24"/>
          <w:szCs w:val="24"/>
        </w:rPr>
        <w:t xml:space="preserve">комплексный сбор сведений об обучающихся с ТНР на основании диагностической информации от специалистов различного профиля; </w:t>
      </w:r>
    </w:p>
    <w:p w:rsidR="00495205" w:rsidRPr="00B87CFE" w:rsidRDefault="00495205" w:rsidP="004A287D">
      <w:pPr>
        <w:pStyle w:val="afa"/>
        <w:numPr>
          <w:ilvl w:val="0"/>
          <w:numId w:val="67"/>
        </w:numPr>
        <w:spacing w:after="0" w:line="240" w:lineRule="auto"/>
        <w:ind w:left="0" w:right="115" w:firstLine="709"/>
        <w:contextualSpacing/>
        <w:jc w:val="both"/>
        <w:rPr>
          <w:rFonts w:ascii="Times New Roman" w:hAnsi="Times New Roman"/>
          <w:color w:val="231F20"/>
          <w:spacing w:val="-2"/>
          <w:sz w:val="24"/>
          <w:szCs w:val="24"/>
        </w:rPr>
      </w:pPr>
      <w:r w:rsidRPr="00B87CFE">
        <w:rPr>
          <w:rFonts w:ascii="Times New Roman" w:hAnsi="Times New Roman"/>
          <w:color w:val="231F20"/>
          <w:spacing w:val="-2"/>
          <w:sz w:val="24"/>
          <w:szCs w:val="24"/>
        </w:rPr>
        <w:t xml:space="preserve">выявление симптоматики и уровня речевого развития обучающихся сТНР; </w:t>
      </w:r>
    </w:p>
    <w:p w:rsidR="00495205" w:rsidRPr="00B87CFE" w:rsidRDefault="00495205" w:rsidP="004A287D">
      <w:pPr>
        <w:pStyle w:val="afa"/>
        <w:numPr>
          <w:ilvl w:val="0"/>
          <w:numId w:val="67"/>
        </w:numPr>
        <w:spacing w:after="0" w:line="240" w:lineRule="auto"/>
        <w:ind w:left="0" w:right="115" w:firstLine="709"/>
        <w:contextualSpacing/>
        <w:jc w:val="both"/>
        <w:rPr>
          <w:rFonts w:ascii="Times New Roman" w:hAnsi="Times New Roman"/>
          <w:color w:val="231F20"/>
          <w:spacing w:val="-2"/>
          <w:sz w:val="24"/>
          <w:szCs w:val="24"/>
        </w:rPr>
      </w:pPr>
      <w:r w:rsidRPr="00B87CFE">
        <w:rPr>
          <w:rFonts w:ascii="Times New Roman" w:hAnsi="Times New Roman"/>
          <w:color w:val="231F20"/>
          <w:spacing w:val="-2"/>
          <w:sz w:val="24"/>
          <w:szCs w:val="24"/>
        </w:rPr>
        <w:t xml:space="preserve">установление этиологии, механизма, структуры речевого нарушения у обучающихся с ТНР; </w:t>
      </w:r>
    </w:p>
    <w:p w:rsidR="00495205" w:rsidRPr="00B87CFE" w:rsidRDefault="00495205" w:rsidP="004A287D">
      <w:pPr>
        <w:pStyle w:val="afa"/>
        <w:numPr>
          <w:ilvl w:val="0"/>
          <w:numId w:val="67"/>
        </w:numPr>
        <w:spacing w:after="0" w:line="240" w:lineRule="auto"/>
        <w:ind w:left="0" w:right="115" w:firstLine="709"/>
        <w:contextualSpacing/>
        <w:jc w:val="both"/>
        <w:rPr>
          <w:rFonts w:ascii="Times New Roman" w:hAnsi="Times New Roman"/>
          <w:color w:val="231F20"/>
          <w:spacing w:val="-2"/>
          <w:sz w:val="24"/>
          <w:szCs w:val="24"/>
        </w:rPr>
      </w:pPr>
      <w:r w:rsidRPr="00B87CFE">
        <w:rPr>
          <w:rFonts w:ascii="Times New Roman" w:hAnsi="Times New Roman"/>
          <w:color w:val="231F20"/>
          <w:spacing w:val="-2"/>
          <w:sz w:val="24"/>
          <w:szCs w:val="24"/>
        </w:rPr>
        <w:t xml:space="preserve">анализ, обобщение диагностических данных для определения цели, задач, содержания, методов коррекционной помощи обучающимся с ТНР; </w:t>
      </w:r>
    </w:p>
    <w:p w:rsidR="00495205" w:rsidRPr="00B87CFE" w:rsidRDefault="00495205" w:rsidP="005B5AD7">
      <w:pPr>
        <w:spacing w:after="0" w:line="240" w:lineRule="auto"/>
        <w:contextualSpacing/>
        <w:jc w:val="both"/>
        <w:rPr>
          <w:rFonts w:ascii="Times New Roman" w:eastAsia="Times New Roman" w:hAnsi="Times New Roman"/>
          <w:sz w:val="24"/>
          <w:szCs w:val="24"/>
        </w:rPr>
      </w:pPr>
    </w:p>
    <w:p w:rsidR="00167681" w:rsidRPr="00B87CFE" w:rsidRDefault="00167681" w:rsidP="005B5AD7">
      <w:pPr>
        <w:spacing w:after="0" w:line="240" w:lineRule="auto"/>
        <w:ind w:firstLine="708"/>
        <w:contextualSpacing/>
        <w:jc w:val="both"/>
        <w:rPr>
          <w:rFonts w:ascii="Times New Roman" w:hAnsi="Times New Roman"/>
          <w:i/>
          <w:iCs/>
          <w:sz w:val="24"/>
          <w:szCs w:val="24"/>
        </w:rPr>
      </w:pPr>
      <w:r w:rsidRPr="00B87CFE">
        <w:rPr>
          <w:rFonts w:ascii="Times New Roman" w:hAnsi="Times New Roman"/>
          <w:i/>
          <w:iCs/>
          <w:sz w:val="24"/>
          <w:szCs w:val="24"/>
        </w:rPr>
        <w:t>Коррекционный этап.</w:t>
      </w:r>
    </w:p>
    <w:p w:rsidR="00495205" w:rsidRPr="00B87CFE" w:rsidRDefault="00495205" w:rsidP="005B5AD7">
      <w:pPr>
        <w:spacing w:after="0" w:line="240" w:lineRule="auto"/>
        <w:ind w:firstLine="708"/>
        <w:contextualSpacing/>
        <w:jc w:val="both"/>
        <w:rPr>
          <w:rFonts w:ascii="Times New Roman" w:hAnsi="Times New Roman"/>
          <w:sz w:val="24"/>
          <w:szCs w:val="24"/>
        </w:rPr>
      </w:pPr>
      <w:r w:rsidRPr="00B87CFE">
        <w:rPr>
          <w:rFonts w:ascii="Times New Roman" w:hAnsi="Times New Roman"/>
          <w:sz w:val="24"/>
          <w:szCs w:val="24"/>
        </w:rPr>
        <w:t xml:space="preserve">По итогам обследования </w:t>
      </w:r>
      <w:r w:rsidR="00171F38" w:rsidRPr="00B87CFE">
        <w:rPr>
          <w:rFonts w:ascii="Times New Roman" w:hAnsi="Times New Roman"/>
          <w:sz w:val="24"/>
          <w:szCs w:val="24"/>
        </w:rPr>
        <w:t>обучающиеся</w:t>
      </w:r>
      <w:r w:rsidRPr="00B87CFE">
        <w:rPr>
          <w:rFonts w:ascii="Times New Roman" w:hAnsi="Times New Roman"/>
          <w:sz w:val="24"/>
          <w:szCs w:val="24"/>
        </w:rPr>
        <w:t xml:space="preserve"> делятся по группам, составляются рабочие программы и график логопедических занятий.</w:t>
      </w:r>
    </w:p>
    <w:p w:rsidR="0055321D" w:rsidRPr="00B87CFE" w:rsidRDefault="00495205" w:rsidP="00B87CFE">
      <w:pPr>
        <w:pStyle w:val="Default"/>
        <w:ind w:firstLine="709"/>
        <w:contextualSpacing/>
        <w:jc w:val="both"/>
        <w:rPr>
          <w:rFonts w:ascii="Times New Roman" w:hAnsi="Times New Roman" w:cs="Times New Roman"/>
          <w:color w:val="auto"/>
        </w:rPr>
      </w:pPr>
      <w:r w:rsidRPr="00B87CFE">
        <w:rPr>
          <w:rFonts w:ascii="Times New Roman" w:hAnsi="Times New Roman" w:cs="Times New Roman"/>
          <w:color w:val="auto"/>
        </w:rPr>
        <w:t xml:space="preserve">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w:t>
      </w:r>
      <w:r w:rsidR="00B87CFE">
        <w:rPr>
          <w:rFonts w:ascii="Times New Roman" w:hAnsi="Times New Roman" w:cs="Times New Roman"/>
          <w:color w:val="auto"/>
        </w:rPr>
        <w:t>сравнению с изучением теории.</w:t>
      </w:r>
    </w:p>
    <w:p w:rsidR="00E816DE" w:rsidRPr="00B87CFE" w:rsidRDefault="00495205" w:rsidP="005B5AD7">
      <w:pPr>
        <w:tabs>
          <w:tab w:val="left" w:pos="0"/>
          <w:tab w:val="right" w:leader="dot" w:pos="9639"/>
        </w:tabs>
        <w:spacing w:after="0" w:line="240" w:lineRule="auto"/>
        <w:ind w:firstLine="709"/>
        <w:contextualSpacing/>
        <w:jc w:val="center"/>
        <w:rPr>
          <w:rFonts w:ascii="Times New Roman" w:hAnsi="Times New Roman"/>
          <w:sz w:val="24"/>
          <w:szCs w:val="24"/>
        </w:rPr>
      </w:pPr>
      <w:r w:rsidRPr="00B87CFE">
        <w:rPr>
          <w:rFonts w:ascii="Times New Roman" w:hAnsi="Times New Roman"/>
          <w:sz w:val="24"/>
          <w:szCs w:val="24"/>
        </w:rPr>
        <w:t xml:space="preserve">Шаблон </w:t>
      </w:r>
    </w:p>
    <w:p w:rsidR="00495205" w:rsidRPr="00B87CFE" w:rsidRDefault="00495205" w:rsidP="005B5AD7">
      <w:pPr>
        <w:tabs>
          <w:tab w:val="left" w:pos="0"/>
          <w:tab w:val="right" w:leader="dot" w:pos="9639"/>
        </w:tabs>
        <w:spacing w:after="0" w:line="240" w:lineRule="auto"/>
        <w:ind w:firstLine="709"/>
        <w:contextualSpacing/>
        <w:jc w:val="center"/>
        <w:rPr>
          <w:rFonts w:ascii="Times New Roman" w:hAnsi="Times New Roman"/>
          <w:b/>
          <w:sz w:val="24"/>
          <w:szCs w:val="24"/>
        </w:rPr>
      </w:pPr>
      <w:r w:rsidRPr="00B87CFE">
        <w:rPr>
          <w:rFonts w:ascii="Times New Roman" w:hAnsi="Times New Roman"/>
          <w:b/>
          <w:sz w:val="24"/>
          <w:szCs w:val="24"/>
        </w:rPr>
        <w:t>Программ</w:t>
      </w:r>
      <w:r w:rsidR="00E816DE" w:rsidRPr="00B87CFE">
        <w:rPr>
          <w:rFonts w:ascii="Times New Roman" w:hAnsi="Times New Roman"/>
          <w:b/>
          <w:sz w:val="24"/>
          <w:szCs w:val="24"/>
        </w:rPr>
        <w:t>а</w:t>
      </w:r>
    </w:p>
    <w:p w:rsidR="00495205" w:rsidRPr="00B87CFE" w:rsidRDefault="006117B7" w:rsidP="00B87CFE">
      <w:pPr>
        <w:tabs>
          <w:tab w:val="left" w:pos="0"/>
          <w:tab w:val="right" w:leader="dot" w:pos="9639"/>
        </w:tabs>
        <w:spacing w:after="0" w:line="240" w:lineRule="auto"/>
        <w:ind w:firstLine="709"/>
        <w:contextualSpacing/>
        <w:jc w:val="center"/>
        <w:rPr>
          <w:rFonts w:ascii="Times New Roman" w:hAnsi="Times New Roman"/>
          <w:b/>
          <w:sz w:val="24"/>
          <w:szCs w:val="24"/>
        </w:rPr>
      </w:pPr>
      <w:r w:rsidRPr="00B87CFE">
        <w:rPr>
          <w:rFonts w:ascii="Times New Roman" w:hAnsi="Times New Roman"/>
          <w:b/>
          <w:sz w:val="24"/>
          <w:szCs w:val="24"/>
        </w:rPr>
        <w:t>И</w:t>
      </w:r>
      <w:r w:rsidR="00495205" w:rsidRPr="00B87CFE">
        <w:rPr>
          <w:rFonts w:ascii="Times New Roman" w:hAnsi="Times New Roman"/>
          <w:b/>
          <w:sz w:val="24"/>
          <w:szCs w:val="24"/>
        </w:rPr>
        <w:t>ндивидуального</w:t>
      </w:r>
      <w:r w:rsidRPr="00B87CFE">
        <w:rPr>
          <w:rFonts w:ascii="Times New Roman" w:hAnsi="Times New Roman"/>
          <w:b/>
          <w:sz w:val="24"/>
          <w:szCs w:val="24"/>
        </w:rPr>
        <w:t>/группового</w:t>
      </w:r>
      <w:r w:rsidR="00495205" w:rsidRPr="00B87CFE">
        <w:rPr>
          <w:rFonts w:ascii="Times New Roman" w:hAnsi="Times New Roman"/>
          <w:b/>
          <w:sz w:val="24"/>
          <w:szCs w:val="24"/>
        </w:rPr>
        <w:t xml:space="preserve"> логопедического сопровождения обучающегося</w:t>
      </w:r>
      <w:r w:rsidR="00E816DE" w:rsidRPr="00B87CFE">
        <w:rPr>
          <w:rFonts w:ascii="Times New Roman" w:hAnsi="Times New Roman"/>
          <w:b/>
          <w:sz w:val="24"/>
          <w:szCs w:val="24"/>
        </w:rPr>
        <w:t xml:space="preserve">ФИ </w:t>
      </w:r>
      <w:r w:rsidR="00495205" w:rsidRPr="00B87CFE">
        <w:rPr>
          <w:rFonts w:ascii="Times New Roman" w:hAnsi="Times New Roman"/>
          <w:b/>
          <w:sz w:val="24"/>
          <w:szCs w:val="24"/>
        </w:rPr>
        <w:t xml:space="preserve">с </w:t>
      </w:r>
      <w:r w:rsidR="00B87CFE">
        <w:rPr>
          <w:rFonts w:ascii="Times New Roman" w:hAnsi="Times New Roman"/>
          <w:b/>
          <w:sz w:val="24"/>
          <w:szCs w:val="24"/>
        </w:rPr>
        <w:t xml:space="preserve">…. (логопедическое заключение) </w:t>
      </w:r>
    </w:p>
    <w:p w:rsidR="00495205" w:rsidRPr="00B87CFE" w:rsidRDefault="00495205" w:rsidP="005B5AD7">
      <w:pPr>
        <w:spacing w:after="0" w:line="240" w:lineRule="auto"/>
        <w:contextualSpacing/>
        <w:jc w:val="center"/>
        <w:rPr>
          <w:rFonts w:ascii="Times New Roman" w:hAnsi="Times New Roman"/>
          <w:sz w:val="24"/>
          <w:szCs w:val="24"/>
        </w:rPr>
      </w:pPr>
      <w:r w:rsidRPr="00B87CFE">
        <w:rPr>
          <w:rFonts w:ascii="Times New Roman" w:hAnsi="Times New Roman"/>
          <w:sz w:val="24"/>
          <w:szCs w:val="24"/>
        </w:rPr>
        <w:t>РЕЗУЛЬТАТЫ ОСВОЕНИЯ ПРОГРАММЫ</w:t>
      </w:r>
    </w:p>
    <w:p w:rsidR="00495205" w:rsidRPr="00B87CFE" w:rsidRDefault="00495205" w:rsidP="005B5AD7">
      <w:pPr>
        <w:tabs>
          <w:tab w:val="left" w:pos="0"/>
          <w:tab w:val="right" w:leader="dot" w:pos="9639"/>
        </w:tabs>
        <w:spacing w:after="0" w:line="240" w:lineRule="auto"/>
        <w:ind w:firstLine="709"/>
        <w:contextualSpacing/>
        <w:jc w:val="both"/>
        <w:rPr>
          <w:rFonts w:ascii="Times New Roman" w:hAnsi="Times New Roman"/>
          <w:b/>
          <w:sz w:val="24"/>
          <w:szCs w:val="24"/>
        </w:rPr>
      </w:pPr>
      <w:r w:rsidRPr="00B87CFE">
        <w:rPr>
          <w:rFonts w:ascii="Times New Roman" w:hAnsi="Times New Roman"/>
          <w:b/>
          <w:sz w:val="24"/>
          <w:szCs w:val="24"/>
        </w:rPr>
        <w:t xml:space="preserve">Личностные результаты: </w:t>
      </w:r>
    </w:p>
    <w:p w:rsidR="00495205" w:rsidRPr="00B87CFE" w:rsidRDefault="00495205" w:rsidP="005B5AD7">
      <w:pPr>
        <w:tabs>
          <w:tab w:val="left" w:pos="0"/>
          <w:tab w:val="right" w:leader="dot" w:pos="9639"/>
        </w:tabs>
        <w:spacing w:after="0" w:line="240" w:lineRule="auto"/>
        <w:ind w:firstLine="709"/>
        <w:contextualSpacing/>
        <w:jc w:val="both"/>
        <w:rPr>
          <w:rFonts w:ascii="Times New Roman" w:hAnsi="Times New Roman"/>
          <w:b/>
          <w:sz w:val="24"/>
          <w:szCs w:val="24"/>
        </w:rPr>
      </w:pPr>
      <w:r w:rsidRPr="00B87CFE">
        <w:rPr>
          <w:rFonts w:ascii="Times New Roman" w:hAnsi="Times New Roman"/>
          <w:b/>
          <w:sz w:val="24"/>
          <w:szCs w:val="24"/>
        </w:rPr>
        <w:t>Метапредметные результаты.</w:t>
      </w:r>
    </w:p>
    <w:p w:rsidR="00495205" w:rsidRPr="00B87CFE" w:rsidRDefault="00495205" w:rsidP="005B5AD7">
      <w:pPr>
        <w:tabs>
          <w:tab w:val="left" w:pos="0"/>
          <w:tab w:val="right" w:leader="dot" w:pos="9639"/>
        </w:tabs>
        <w:spacing w:after="0" w:line="240" w:lineRule="auto"/>
        <w:ind w:firstLine="709"/>
        <w:contextualSpacing/>
        <w:jc w:val="both"/>
        <w:rPr>
          <w:rFonts w:ascii="Times New Roman" w:hAnsi="Times New Roman"/>
          <w:i/>
          <w:sz w:val="24"/>
          <w:szCs w:val="24"/>
        </w:rPr>
      </w:pPr>
      <w:r w:rsidRPr="00B87CFE">
        <w:rPr>
          <w:rFonts w:ascii="Times New Roman" w:hAnsi="Times New Roman"/>
          <w:i/>
          <w:sz w:val="24"/>
          <w:szCs w:val="24"/>
        </w:rPr>
        <w:t>Регулятивные УУД:</w:t>
      </w:r>
    </w:p>
    <w:p w:rsidR="00495205" w:rsidRPr="00B87CFE" w:rsidRDefault="00495205" w:rsidP="005B5AD7">
      <w:pPr>
        <w:tabs>
          <w:tab w:val="left" w:pos="0"/>
          <w:tab w:val="right" w:leader="dot" w:pos="9639"/>
        </w:tabs>
        <w:spacing w:after="0" w:line="240" w:lineRule="auto"/>
        <w:ind w:firstLine="709"/>
        <w:contextualSpacing/>
        <w:jc w:val="both"/>
        <w:rPr>
          <w:rFonts w:ascii="Times New Roman" w:hAnsi="Times New Roman"/>
          <w:i/>
          <w:sz w:val="24"/>
          <w:szCs w:val="24"/>
        </w:rPr>
      </w:pPr>
      <w:r w:rsidRPr="00B87CFE">
        <w:rPr>
          <w:rFonts w:ascii="Times New Roman" w:hAnsi="Times New Roman"/>
          <w:i/>
          <w:sz w:val="24"/>
          <w:szCs w:val="24"/>
        </w:rPr>
        <w:t xml:space="preserve">Познавательные УУД: </w:t>
      </w:r>
    </w:p>
    <w:p w:rsidR="00495205" w:rsidRPr="00B87CFE" w:rsidRDefault="00495205" w:rsidP="005B5AD7">
      <w:pPr>
        <w:tabs>
          <w:tab w:val="left" w:pos="1418"/>
          <w:tab w:val="right" w:leader="dot" w:pos="9639"/>
        </w:tabs>
        <w:spacing w:after="0" w:line="240" w:lineRule="auto"/>
        <w:ind w:firstLine="709"/>
        <w:contextualSpacing/>
        <w:jc w:val="both"/>
        <w:rPr>
          <w:rFonts w:ascii="Times New Roman" w:hAnsi="Times New Roman"/>
          <w:i/>
          <w:sz w:val="24"/>
          <w:szCs w:val="24"/>
        </w:rPr>
      </w:pPr>
      <w:r w:rsidRPr="00B87CFE">
        <w:rPr>
          <w:rFonts w:ascii="Times New Roman" w:hAnsi="Times New Roman"/>
          <w:i/>
          <w:sz w:val="24"/>
          <w:szCs w:val="24"/>
        </w:rPr>
        <w:t xml:space="preserve">Коммуникативные УУД: </w:t>
      </w:r>
    </w:p>
    <w:p w:rsidR="0055321D" w:rsidRPr="00B87CFE" w:rsidRDefault="0055321D" w:rsidP="00B87CFE">
      <w:pPr>
        <w:spacing w:after="0" w:line="240" w:lineRule="auto"/>
        <w:contextualSpacing/>
        <w:rPr>
          <w:rFonts w:ascii="Times New Roman" w:hAnsi="Times New Roman"/>
          <w:b/>
          <w:sz w:val="24"/>
          <w:szCs w:val="24"/>
        </w:rPr>
      </w:pPr>
    </w:p>
    <w:p w:rsidR="00495205" w:rsidRPr="00B87CFE" w:rsidRDefault="00495205" w:rsidP="005B5AD7">
      <w:pPr>
        <w:spacing w:after="0" w:line="240" w:lineRule="auto"/>
        <w:ind w:firstLine="709"/>
        <w:contextualSpacing/>
        <w:rPr>
          <w:rFonts w:ascii="Times New Roman" w:hAnsi="Times New Roman"/>
          <w:b/>
          <w:sz w:val="24"/>
          <w:szCs w:val="24"/>
        </w:rPr>
      </w:pPr>
      <w:r w:rsidRPr="00B87CFE">
        <w:rPr>
          <w:rFonts w:ascii="Times New Roman" w:hAnsi="Times New Roman"/>
          <w:b/>
          <w:sz w:val="24"/>
          <w:szCs w:val="24"/>
        </w:rPr>
        <w:t>Основные методы обучения, используемые на занятиях:</w:t>
      </w:r>
    </w:p>
    <w:p w:rsidR="00495205" w:rsidRPr="00B87CFE" w:rsidRDefault="00495205" w:rsidP="005B5AD7">
      <w:pPr>
        <w:pStyle w:val="Default"/>
        <w:contextualSpacing/>
        <w:jc w:val="center"/>
        <w:rPr>
          <w:rFonts w:ascii="Times New Roman" w:hAnsi="Times New Roman" w:cs="Times New Roman"/>
          <w:color w:val="auto"/>
        </w:rPr>
      </w:pPr>
      <w:r w:rsidRPr="00B87CFE">
        <w:rPr>
          <w:rFonts w:ascii="Times New Roman" w:hAnsi="Times New Roman" w:cs="Times New Roman"/>
          <w:color w:val="auto"/>
        </w:rPr>
        <w:t>СОДЕРЖАНИЕ</w:t>
      </w:r>
    </w:p>
    <w:p w:rsidR="00495205" w:rsidRPr="00B87CFE" w:rsidRDefault="00495205" w:rsidP="005B5AD7">
      <w:pPr>
        <w:spacing w:after="0" w:line="240" w:lineRule="auto"/>
        <w:contextualSpacing/>
        <w:jc w:val="both"/>
        <w:rPr>
          <w:rFonts w:ascii="Times New Roman" w:hAnsi="Times New Roman"/>
          <w:sz w:val="24"/>
          <w:szCs w:val="24"/>
        </w:rPr>
      </w:pPr>
      <w:r w:rsidRPr="00B87CFE">
        <w:rPr>
          <w:rFonts w:ascii="Times New Roman" w:hAnsi="Times New Roman"/>
          <w:sz w:val="24"/>
          <w:szCs w:val="24"/>
        </w:rPr>
        <w:t>Поставленные программой задачи отражаются в ее содержании и реализуются в ходе изучения следующих тем:</w:t>
      </w:r>
    </w:p>
    <w:p w:rsidR="00495205" w:rsidRPr="00B87CFE" w:rsidRDefault="00495205" w:rsidP="005B5AD7">
      <w:pPr>
        <w:spacing w:after="0" w:line="240" w:lineRule="auto"/>
        <w:contextualSpacing/>
        <w:jc w:val="both"/>
        <w:rPr>
          <w:rFonts w:ascii="Times New Roman" w:hAnsi="Times New Roman"/>
          <w:b/>
          <w:sz w:val="24"/>
          <w:szCs w:val="24"/>
        </w:rPr>
      </w:pPr>
      <w:r w:rsidRPr="00B87CFE">
        <w:rPr>
          <w:rFonts w:ascii="Times New Roman" w:hAnsi="Times New Roman"/>
          <w:b/>
          <w:sz w:val="24"/>
          <w:szCs w:val="24"/>
        </w:rPr>
        <w:t xml:space="preserve">Форма организации деятельности учащихся: </w:t>
      </w:r>
    </w:p>
    <w:p w:rsidR="00495205" w:rsidRPr="00B87CFE" w:rsidRDefault="00C01450" w:rsidP="0055321D">
      <w:pPr>
        <w:spacing w:after="0" w:line="240" w:lineRule="auto"/>
        <w:contextualSpacing/>
        <w:rPr>
          <w:rFonts w:ascii="Times New Roman" w:hAnsi="Times New Roman"/>
          <w:b/>
          <w:sz w:val="24"/>
          <w:szCs w:val="24"/>
        </w:rPr>
      </w:pPr>
      <w:r w:rsidRPr="00B87CFE">
        <w:rPr>
          <w:rFonts w:ascii="Times New Roman" w:hAnsi="Times New Roman"/>
          <w:b/>
          <w:sz w:val="24"/>
          <w:szCs w:val="24"/>
        </w:rPr>
        <w:t>П</w:t>
      </w:r>
      <w:r w:rsidR="00495205" w:rsidRPr="00B87CFE">
        <w:rPr>
          <w:rFonts w:ascii="Times New Roman" w:hAnsi="Times New Roman"/>
          <w:b/>
          <w:sz w:val="24"/>
          <w:szCs w:val="24"/>
        </w:rPr>
        <w:t xml:space="preserve">ланирование коррекционной работы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7212"/>
        <w:gridCol w:w="1401"/>
      </w:tblGrid>
      <w:tr w:rsidR="00495205" w:rsidRPr="00B87CFE" w:rsidTr="00D77DCC">
        <w:trPr>
          <w:trHeight w:val="575"/>
        </w:trPr>
        <w:tc>
          <w:tcPr>
            <w:tcW w:w="501" w:type="pct"/>
          </w:tcPr>
          <w:p w:rsidR="00495205" w:rsidRPr="00B87CFE" w:rsidRDefault="00495205" w:rsidP="0055321D">
            <w:pPr>
              <w:spacing w:after="0" w:line="240" w:lineRule="auto"/>
              <w:contextualSpacing/>
              <w:jc w:val="center"/>
              <w:rPr>
                <w:rFonts w:ascii="Times New Roman" w:hAnsi="Times New Roman"/>
                <w:sz w:val="24"/>
                <w:szCs w:val="24"/>
              </w:rPr>
            </w:pPr>
            <w:r w:rsidRPr="00B87CFE">
              <w:rPr>
                <w:rFonts w:ascii="Times New Roman" w:hAnsi="Times New Roman"/>
                <w:sz w:val="24"/>
                <w:szCs w:val="24"/>
              </w:rPr>
              <w:t>№№</w:t>
            </w:r>
          </w:p>
        </w:tc>
        <w:tc>
          <w:tcPr>
            <w:tcW w:w="3767" w:type="pct"/>
          </w:tcPr>
          <w:p w:rsidR="00495205" w:rsidRPr="00B87CFE" w:rsidRDefault="00495205" w:rsidP="0055321D">
            <w:pPr>
              <w:spacing w:after="0" w:line="240" w:lineRule="auto"/>
              <w:contextualSpacing/>
              <w:jc w:val="center"/>
              <w:rPr>
                <w:rFonts w:ascii="Times New Roman" w:hAnsi="Times New Roman"/>
                <w:sz w:val="24"/>
                <w:szCs w:val="24"/>
              </w:rPr>
            </w:pPr>
            <w:r w:rsidRPr="00B87CFE">
              <w:rPr>
                <w:rFonts w:ascii="Times New Roman" w:hAnsi="Times New Roman"/>
                <w:sz w:val="24"/>
                <w:szCs w:val="24"/>
              </w:rPr>
              <w:t>Тема занятия</w:t>
            </w:r>
          </w:p>
        </w:tc>
        <w:tc>
          <w:tcPr>
            <w:tcW w:w="732" w:type="pct"/>
          </w:tcPr>
          <w:p w:rsidR="00495205" w:rsidRPr="00B87CFE" w:rsidRDefault="00495205" w:rsidP="0055321D">
            <w:pPr>
              <w:spacing w:after="0" w:line="240" w:lineRule="auto"/>
              <w:contextualSpacing/>
              <w:jc w:val="center"/>
              <w:rPr>
                <w:rFonts w:ascii="Times New Roman" w:hAnsi="Times New Roman"/>
                <w:sz w:val="24"/>
                <w:szCs w:val="24"/>
              </w:rPr>
            </w:pPr>
            <w:r w:rsidRPr="00B87CFE">
              <w:rPr>
                <w:rFonts w:ascii="Times New Roman" w:hAnsi="Times New Roman"/>
                <w:sz w:val="24"/>
                <w:szCs w:val="24"/>
              </w:rPr>
              <w:t>Кол-во часов</w:t>
            </w:r>
          </w:p>
        </w:tc>
      </w:tr>
      <w:tr w:rsidR="00495205" w:rsidRPr="00B87CFE" w:rsidTr="0055321D">
        <w:tc>
          <w:tcPr>
            <w:tcW w:w="501" w:type="pct"/>
          </w:tcPr>
          <w:p w:rsidR="00495205" w:rsidRPr="00B87CFE" w:rsidRDefault="00495205" w:rsidP="0055321D">
            <w:pPr>
              <w:spacing w:after="0" w:line="240" w:lineRule="auto"/>
              <w:ind w:firstLine="1134"/>
              <w:contextualSpacing/>
              <w:jc w:val="center"/>
              <w:rPr>
                <w:rFonts w:ascii="Times New Roman" w:hAnsi="Times New Roman"/>
                <w:sz w:val="24"/>
                <w:szCs w:val="24"/>
              </w:rPr>
            </w:pPr>
          </w:p>
        </w:tc>
        <w:tc>
          <w:tcPr>
            <w:tcW w:w="3767" w:type="pct"/>
          </w:tcPr>
          <w:p w:rsidR="00495205" w:rsidRPr="00B87CFE" w:rsidRDefault="00495205" w:rsidP="0055321D">
            <w:pPr>
              <w:spacing w:after="0" w:line="240" w:lineRule="auto"/>
              <w:ind w:firstLine="1134"/>
              <w:contextualSpacing/>
              <w:jc w:val="center"/>
              <w:rPr>
                <w:rFonts w:ascii="Times New Roman" w:hAnsi="Times New Roman"/>
                <w:sz w:val="24"/>
                <w:szCs w:val="24"/>
              </w:rPr>
            </w:pPr>
          </w:p>
        </w:tc>
        <w:tc>
          <w:tcPr>
            <w:tcW w:w="732" w:type="pct"/>
          </w:tcPr>
          <w:p w:rsidR="00495205" w:rsidRPr="00B87CFE" w:rsidRDefault="00495205" w:rsidP="0055321D">
            <w:pPr>
              <w:spacing w:after="0" w:line="240" w:lineRule="auto"/>
              <w:contextualSpacing/>
              <w:jc w:val="center"/>
              <w:rPr>
                <w:rFonts w:ascii="Times New Roman" w:hAnsi="Times New Roman"/>
                <w:sz w:val="24"/>
                <w:szCs w:val="24"/>
              </w:rPr>
            </w:pPr>
          </w:p>
        </w:tc>
      </w:tr>
    </w:tbl>
    <w:p w:rsidR="00D51B81" w:rsidRPr="00B87CFE" w:rsidRDefault="00167681" w:rsidP="00B87CFE">
      <w:pPr>
        <w:pStyle w:val="Default"/>
        <w:ind w:firstLine="709"/>
        <w:contextualSpacing/>
        <w:jc w:val="both"/>
        <w:rPr>
          <w:rFonts w:ascii="Times New Roman" w:hAnsi="Times New Roman" w:cs="Times New Roman"/>
          <w:color w:val="auto"/>
        </w:rPr>
      </w:pPr>
      <w:r w:rsidRPr="00B87CFE">
        <w:rPr>
          <w:rFonts w:ascii="Times New Roman" w:hAnsi="Times New Roman" w:cs="Times New Roman"/>
          <w:color w:val="auto"/>
        </w:rPr>
        <w:t>Мониторинг эффективности осуществляется, как правило в конце учебного года. При необходимости мониторинг могут осуществляться в более ранние сроки при необходимости внесения изменений в рабочую коррекционную программу обучающегося. Результаты мониторинга обсуждаются на ППк образовательной организации, на основании решения которого решается вопрос об аде</w:t>
      </w:r>
      <w:r w:rsidR="00B87CFE">
        <w:rPr>
          <w:rFonts w:ascii="Times New Roman" w:hAnsi="Times New Roman" w:cs="Times New Roman"/>
          <w:color w:val="auto"/>
        </w:rPr>
        <w:t xml:space="preserve">кватности выбранной программы. </w:t>
      </w:r>
    </w:p>
    <w:p w:rsidR="007C6BEC" w:rsidRPr="00B87CFE" w:rsidRDefault="00D51B81" w:rsidP="00B87CFE">
      <w:pPr>
        <w:pStyle w:val="Default"/>
        <w:ind w:firstLine="709"/>
        <w:contextualSpacing/>
        <w:jc w:val="both"/>
        <w:rPr>
          <w:rFonts w:ascii="Times New Roman" w:hAnsi="Times New Roman" w:cs="Times New Roman"/>
          <w:i/>
          <w:color w:val="auto"/>
        </w:rPr>
      </w:pPr>
      <w:r w:rsidRPr="00B87CFE">
        <w:rPr>
          <w:rFonts w:ascii="Times New Roman" w:hAnsi="Times New Roman" w:cs="Times New Roman"/>
          <w:i/>
          <w:color w:val="auto"/>
        </w:rPr>
        <w:t>Коррекционно-развивающие занятия, направленные на нормализацию речевых и коммуникативн</w:t>
      </w:r>
      <w:r w:rsidR="00D77DCC" w:rsidRPr="00B87CFE">
        <w:rPr>
          <w:rFonts w:ascii="Times New Roman" w:hAnsi="Times New Roman" w:cs="Times New Roman"/>
          <w:i/>
          <w:color w:val="auto"/>
        </w:rPr>
        <w:t>ых процессов:</w:t>
      </w:r>
    </w:p>
    <w:p w:rsidR="00D51B81" w:rsidRPr="00B87CFE" w:rsidRDefault="00D51B81" w:rsidP="005B5AD7">
      <w:pPr>
        <w:pStyle w:val="Default"/>
        <w:ind w:firstLine="709"/>
        <w:contextualSpacing/>
        <w:jc w:val="both"/>
        <w:rPr>
          <w:rFonts w:ascii="Times New Roman" w:hAnsi="Times New Roman" w:cs="Times New Roman"/>
          <w:i/>
          <w:color w:val="auto"/>
          <w:u w:val="single"/>
        </w:rPr>
      </w:pPr>
      <w:r w:rsidRPr="00B87CFE">
        <w:rPr>
          <w:rFonts w:ascii="Times New Roman" w:hAnsi="Times New Roman" w:cs="Times New Roman"/>
          <w:i/>
          <w:color w:val="auto"/>
          <w:u w:val="single"/>
        </w:rPr>
        <w:t>Логоритмика</w:t>
      </w:r>
    </w:p>
    <w:p w:rsidR="00D51B81" w:rsidRPr="00B87CFE" w:rsidRDefault="00D51B81" w:rsidP="005B5AD7">
      <w:pPr>
        <w:pStyle w:val="Default"/>
        <w:ind w:firstLine="709"/>
        <w:contextualSpacing/>
        <w:jc w:val="both"/>
        <w:rPr>
          <w:rFonts w:ascii="Times New Roman" w:hAnsi="Times New Roman" w:cs="Times New Roman"/>
          <w:iCs/>
          <w:color w:val="auto"/>
        </w:rPr>
      </w:pPr>
      <w:r w:rsidRPr="00B87CFE">
        <w:rPr>
          <w:rFonts w:ascii="Times New Roman" w:hAnsi="Times New Roman" w:cs="Times New Roman"/>
          <w:iCs/>
          <w:color w:val="auto"/>
        </w:rPr>
        <w:t>Коррекционно-развивающие занятия по логоритмике предназначены, прежде для обучающихся с нарушениями темпо-</w:t>
      </w:r>
      <w:r w:rsidR="00D52128" w:rsidRPr="00B87CFE">
        <w:rPr>
          <w:rFonts w:ascii="Times New Roman" w:hAnsi="Times New Roman" w:cs="Times New Roman"/>
          <w:iCs/>
          <w:color w:val="auto"/>
        </w:rPr>
        <w:t>ритмических</w:t>
      </w:r>
      <w:r w:rsidRPr="00B87CFE">
        <w:rPr>
          <w:rFonts w:ascii="Times New Roman" w:hAnsi="Times New Roman" w:cs="Times New Roman"/>
          <w:iCs/>
          <w:color w:val="auto"/>
        </w:rPr>
        <w:t xml:space="preserve"> нарушений речи. </w:t>
      </w:r>
    </w:p>
    <w:p w:rsidR="00D51B81" w:rsidRPr="00B87CFE" w:rsidRDefault="00D51B81" w:rsidP="005B5AD7">
      <w:pPr>
        <w:pStyle w:val="Default"/>
        <w:ind w:firstLine="709"/>
        <w:contextualSpacing/>
        <w:jc w:val="both"/>
        <w:rPr>
          <w:rFonts w:ascii="Times New Roman" w:hAnsi="Times New Roman" w:cs="Times New Roman"/>
          <w:color w:val="212529"/>
          <w:shd w:val="clear" w:color="auto" w:fill="FFFFFF"/>
        </w:rPr>
      </w:pPr>
      <w:r w:rsidRPr="00B87CFE">
        <w:rPr>
          <w:rFonts w:ascii="Times New Roman" w:hAnsi="Times New Roman" w:cs="Times New Roman"/>
          <w:color w:val="212529"/>
          <w:shd w:val="clear" w:color="auto" w:fill="FFFFFF"/>
        </w:rPr>
        <w:t>Основной целью логоритмики является перевоспитание речи обучающихся с темпо-ритмическими нарушениями речи через тренировку и развитие необходимых качеств общей и речевой моторики.</w:t>
      </w:r>
    </w:p>
    <w:p w:rsidR="00D51B81" w:rsidRPr="00B87CFE" w:rsidRDefault="00D51B81" w:rsidP="005B5AD7">
      <w:pPr>
        <w:pStyle w:val="Default"/>
        <w:ind w:firstLine="709"/>
        <w:contextualSpacing/>
        <w:jc w:val="both"/>
        <w:rPr>
          <w:rFonts w:ascii="Times New Roman" w:hAnsi="Times New Roman" w:cs="Times New Roman"/>
        </w:rPr>
      </w:pPr>
      <w:r w:rsidRPr="00B87CFE">
        <w:rPr>
          <w:rFonts w:ascii="Times New Roman" w:hAnsi="Times New Roman" w:cs="Times New Roman"/>
        </w:rPr>
        <w:t xml:space="preserve">Задачи логоритмики: </w:t>
      </w:r>
    </w:p>
    <w:p w:rsidR="00D51B81" w:rsidRPr="00B87CFE" w:rsidRDefault="00D51B81" w:rsidP="004A287D">
      <w:pPr>
        <w:pStyle w:val="afa"/>
        <w:numPr>
          <w:ilvl w:val="0"/>
          <w:numId w:val="67"/>
        </w:numPr>
        <w:spacing w:after="0" w:line="240" w:lineRule="auto"/>
        <w:ind w:left="0" w:right="115" w:firstLine="709"/>
        <w:contextualSpacing/>
        <w:jc w:val="both"/>
        <w:rPr>
          <w:rFonts w:ascii="Times New Roman" w:hAnsi="Times New Roman"/>
          <w:color w:val="231F20"/>
          <w:spacing w:val="-2"/>
          <w:sz w:val="24"/>
          <w:szCs w:val="24"/>
        </w:rPr>
      </w:pPr>
      <w:r w:rsidRPr="00B87CFE">
        <w:rPr>
          <w:rFonts w:ascii="Times New Roman" w:hAnsi="Times New Roman"/>
          <w:color w:val="231F20"/>
          <w:spacing w:val="-2"/>
          <w:sz w:val="24"/>
          <w:szCs w:val="24"/>
        </w:rPr>
        <w:t xml:space="preserve">поэтапное развитие ритма общих движений, музыкального ритма и разных видов речевого ритма у обучающихся </w:t>
      </w:r>
    </w:p>
    <w:p w:rsidR="00D51B81" w:rsidRPr="00B87CFE" w:rsidRDefault="00D51B81" w:rsidP="004A287D">
      <w:pPr>
        <w:pStyle w:val="afa"/>
        <w:numPr>
          <w:ilvl w:val="0"/>
          <w:numId w:val="67"/>
        </w:numPr>
        <w:spacing w:after="0" w:line="240" w:lineRule="auto"/>
        <w:ind w:left="0" w:right="115" w:firstLine="709"/>
        <w:contextualSpacing/>
        <w:jc w:val="both"/>
        <w:rPr>
          <w:rFonts w:ascii="Times New Roman" w:hAnsi="Times New Roman"/>
          <w:color w:val="231F20"/>
          <w:spacing w:val="-2"/>
          <w:sz w:val="24"/>
          <w:szCs w:val="24"/>
        </w:rPr>
      </w:pPr>
      <w:r w:rsidRPr="00B87CFE">
        <w:rPr>
          <w:rFonts w:ascii="Times New Roman" w:hAnsi="Times New Roman"/>
          <w:color w:val="231F20"/>
          <w:spacing w:val="-2"/>
          <w:sz w:val="24"/>
          <w:szCs w:val="24"/>
        </w:rPr>
        <w:t xml:space="preserve">развитие чувство ритма, совершенствование навыка обучающихся ощущать в движениях, в музыке, в речи ритмическую выразительность; </w:t>
      </w:r>
    </w:p>
    <w:p w:rsidR="00D51B81" w:rsidRPr="00B87CFE" w:rsidRDefault="00D51B81" w:rsidP="004A287D">
      <w:pPr>
        <w:pStyle w:val="afa"/>
        <w:numPr>
          <w:ilvl w:val="0"/>
          <w:numId w:val="67"/>
        </w:numPr>
        <w:spacing w:after="0" w:line="240" w:lineRule="auto"/>
        <w:ind w:left="0" w:right="115" w:firstLine="709"/>
        <w:contextualSpacing/>
        <w:jc w:val="both"/>
        <w:rPr>
          <w:rFonts w:ascii="Times New Roman" w:hAnsi="Times New Roman"/>
          <w:color w:val="231F20"/>
          <w:spacing w:val="-2"/>
          <w:sz w:val="24"/>
          <w:szCs w:val="24"/>
        </w:rPr>
      </w:pPr>
      <w:r w:rsidRPr="00B87CFE">
        <w:rPr>
          <w:rFonts w:ascii="Times New Roman" w:hAnsi="Times New Roman"/>
          <w:color w:val="231F20"/>
          <w:spacing w:val="-2"/>
          <w:sz w:val="24"/>
          <w:szCs w:val="24"/>
        </w:rPr>
        <w:t>формирование плавности и слитности речи;</w:t>
      </w:r>
    </w:p>
    <w:p w:rsidR="00D51B81" w:rsidRPr="00B87CFE" w:rsidRDefault="00D51B81" w:rsidP="004A287D">
      <w:pPr>
        <w:pStyle w:val="afa"/>
        <w:numPr>
          <w:ilvl w:val="0"/>
          <w:numId w:val="67"/>
        </w:numPr>
        <w:spacing w:after="0" w:line="240" w:lineRule="auto"/>
        <w:ind w:left="0" w:right="115" w:firstLine="709"/>
        <w:contextualSpacing/>
        <w:jc w:val="both"/>
        <w:rPr>
          <w:rFonts w:ascii="Times New Roman" w:hAnsi="Times New Roman"/>
          <w:color w:val="231F20"/>
          <w:spacing w:val="-2"/>
          <w:sz w:val="24"/>
          <w:szCs w:val="24"/>
        </w:rPr>
      </w:pPr>
      <w:r w:rsidRPr="00B87CFE">
        <w:rPr>
          <w:rFonts w:ascii="Times New Roman" w:hAnsi="Times New Roman"/>
          <w:color w:val="231F20"/>
          <w:spacing w:val="-2"/>
          <w:sz w:val="24"/>
          <w:szCs w:val="24"/>
        </w:rPr>
        <w:t xml:space="preserve">развитие дыхания и силы голоса; </w:t>
      </w:r>
    </w:p>
    <w:p w:rsidR="00D51B81" w:rsidRPr="00B87CFE" w:rsidRDefault="00D51B81" w:rsidP="004A287D">
      <w:pPr>
        <w:pStyle w:val="afa"/>
        <w:numPr>
          <w:ilvl w:val="0"/>
          <w:numId w:val="67"/>
        </w:numPr>
        <w:spacing w:after="0" w:line="240" w:lineRule="auto"/>
        <w:ind w:left="0" w:right="115" w:firstLine="709"/>
        <w:contextualSpacing/>
        <w:jc w:val="both"/>
        <w:rPr>
          <w:rFonts w:ascii="Times New Roman" w:hAnsi="Times New Roman"/>
          <w:color w:val="231F20"/>
          <w:spacing w:val="-2"/>
          <w:sz w:val="24"/>
          <w:szCs w:val="24"/>
        </w:rPr>
      </w:pPr>
      <w:r w:rsidRPr="00B87CFE">
        <w:rPr>
          <w:rFonts w:ascii="Times New Roman" w:hAnsi="Times New Roman"/>
          <w:color w:val="231F20"/>
          <w:spacing w:val="-2"/>
          <w:sz w:val="24"/>
          <w:szCs w:val="24"/>
        </w:rPr>
        <w:t>нормализация темпа говорения;</w:t>
      </w:r>
    </w:p>
    <w:p w:rsidR="00D51B81" w:rsidRPr="00B87CFE" w:rsidRDefault="00D51B81" w:rsidP="004A287D">
      <w:pPr>
        <w:pStyle w:val="afa"/>
        <w:numPr>
          <w:ilvl w:val="0"/>
          <w:numId w:val="67"/>
        </w:numPr>
        <w:spacing w:after="0" w:line="240" w:lineRule="auto"/>
        <w:ind w:left="0" w:right="115" w:firstLine="709"/>
        <w:contextualSpacing/>
        <w:jc w:val="both"/>
        <w:rPr>
          <w:rFonts w:ascii="Times New Roman" w:hAnsi="Times New Roman"/>
          <w:color w:val="231F20"/>
          <w:spacing w:val="-2"/>
          <w:sz w:val="24"/>
          <w:szCs w:val="24"/>
        </w:rPr>
      </w:pPr>
      <w:r w:rsidRPr="00B87CFE">
        <w:rPr>
          <w:rFonts w:ascii="Times New Roman" w:hAnsi="Times New Roman"/>
          <w:color w:val="231F20"/>
          <w:spacing w:val="-2"/>
          <w:sz w:val="24"/>
          <w:szCs w:val="24"/>
        </w:rPr>
        <w:t>совершенствование выразительность речи.</w:t>
      </w:r>
    </w:p>
    <w:p w:rsidR="005300C3" w:rsidRPr="00B87CFE" w:rsidRDefault="005300C3" w:rsidP="005B5AD7">
      <w:pPr>
        <w:pStyle w:val="Default"/>
        <w:ind w:firstLine="709"/>
        <w:contextualSpacing/>
        <w:jc w:val="both"/>
        <w:rPr>
          <w:rFonts w:ascii="Times New Roman" w:hAnsi="Times New Roman" w:cs="Times New Roman"/>
        </w:rPr>
      </w:pPr>
      <w:r w:rsidRPr="00B87CFE">
        <w:rPr>
          <w:rFonts w:ascii="Times New Roman" w:hAnsi="Times New Roman" w:cs="Times New Roman"/>
        </w:rPr>
        <w:t>Содержание программы:</w:t>
      </w:r>
    </w:p>
    <w:p w:rsidR="00783917" w:rsidRPr="00B87CFE" w:rsidRDefault="00783917" w:rsidP="005B5AD7">
      <w:pPr>
        <w:pStyle w:val="a7"/>
        <w:shd w:val="clear" w:color="auto" w:fill="FFFFFF"/>
        <w:spacing w:before="0" w:beforeAutospacing="0" w:after="0" w:afterAutospacing="0"/>
        <w:ind w:firstLine="851"/>
        <w:contextualSpacing/>
        <w:jc w:val="both"/>
        <w:textAlignment w:val="baseline"/>
        <w:rPr>
          <w:rFonts w:ascii="Times New Roman" w:hAnsi="Times New Roman"/>
          <w:color w:val="000000"/>
        </w:rPr>
      </w:pPr>
      <w:r w:rsidRPr="00B87CFE">
        <w:rPr>
          <w:rFonts w:ascii="Times New Roman" w:hAnsi="Times New Roman"/>
          <w:color w:val="000000"/>
          <w:bdr w:val="none" w:sz="0" w:space="0" w:color="auto" w:frame="1"/>
        </w:rPr>
        <w:t>Ходьба как средство логопедической ритмики. Понятие о ходьбе как об автоматизированном моторном акте, при котором четко координируются движения рук и ног. Использование ходьбы на протяжении всего курса занятий как вводного упражнения. Введение все более сложных видов ходьбы от занятия к занятию.</w:t>
      </w:r>
    </w:p>
    <w:p w:rsidR="00783917" w:rsidRPr="00B87CFE" w:rsidRDefault="00783917" w:rsidP="005B5AD7">
      <w:pPr>
        <w:pStyle w:val="a7"/>
        <w:shd w:val="clear" w:color="auto" w:fill="FFFFFF"/>
        <w:spacing w:before="0" w:beforeAutospacing="0" w:after="0" w:afterAutospacing="0"/>
        <w:ind w:firstLine="851"/>
        <w:contextualSpacing/>
        <w:jc w:val="both"/>
        <w:textAlignment w:val="baseline"/>
        <w:rPr>
          <w:rFonts w:ascii="Times New Roman" w:hAnsi="Times New Roman"/>
          <w:color w:val="000000"/>
        </w:rPr>
      </w:pPr>
      <w:r w:rsidRPr="00B87CFE">
        <w:rPr>
          <w:rFonts w:ascii="Times New Roman" w:hAnsi="Times New Roman"/>
          <w:color w:val="000000"/>
          <w:bdr w:val="none" w:sz="0" w:space="0" w:color="auto" w:frame="1"/>
        </w:rPr>
        <w:t xml:space="preserve">Использование ходьбы и </w:t>
      </w:r>
      <w:r w:rsidR="004E2114" w:rsidRPr="00B87CFE">
        <w:rPr>
          <w:rFonts w:ascii="Times New Roman" w:hAnsi="Times New Roman"/>
          <w:color w:val="000000"/>
          <w:bdr w:val="none" w:sz="0" w:space="0" w:color="auto" w:frame="1"/>
        </w:rPr>
        <w:t xml:space="preserve">маршировки по кругу в одиночку </w:t>
      </w:r>
      <w:r w:rsidRPr="00B87CFE">
        <w:rPr>
          <w:rFonts w:ascii="Times New Roman" w:hAnsi="Times New Roman"/>
          <w:color w:val="000000"/>
          <w:bdr w:val="none" w:sz="0" w:space="0" w:color="auto" w:frame="1"/>
        </w:rPr>
        <w:t>и группами, ходьбы с обхождением препятствий. Введение более сложных упражнений: встречной ходьбы, ходьбы и маршировки с заданным направлением, с изменением темпа, с перестроением.</w:t>
      </w:r>
    </w:p>
    <w:p w:rsidR="00783917" w:rsidRPr="00B87CFE" w:rsidRDefault="00783917" w:rsidP="005B5AD7">
      <w:pPr>
        <w:pStyle w:val="a7"/>
        <w:shd w:val="clear" w:color="auto" w:fill="FFFFFF"/>
        <w:spacing w:before="0" w:beforeAutospacing="0" w:after="0" w:afterAutospacing="0"/>
        <w:ind w:firstLine="851"/>
        <w:contextualSpacing/>
        <w:jc w:val="both"/>
        <w:textAlignment w:val="baseline"/>
        <w:rPr>
          <w:rFonts w:ascii="Times New Roman" w:hAnsi="Times New Roman"/>
          <w:color w:val="000000"/>
        </w:rPr>
      </w:pPr>
      <w:r w:rsidRPr="00B87CFE">
        <w:rPr>
          <w:rFonts w:ascii="Times New Roman" w:hAnsi="Times New Roman"/>
          <w:color w:val="000000"/>
          <w:bdr w:val="none" w:sz="0" w:space="0" w:color="auto" w:frame="1"/>
        </w:rPr>
        <w:t>Упражнения на регуляцию мышечного тонуса. Понятие о регуляции мышечного тонуса</w:t>
      </w:r>
      <w:r w:rsidRPr="00B87CFE">
        <w:rPr>
          <w:rFonts w:ascii="Times New Roman" w:hAnsi="Times New Roman"/>
          <w:b/>
          <w:bCs/>
          <w:color w:val="000000"/>
          <w:bdr w:val="none" w:sz="0" w:space="0" w:color="auto" w:frame="1"/>
        </w:rPr>
        <w:t> - </w:t>
      </w:r>
      <w:r w:rsidRPr="00B87CFE">
        <w:rPr>
          <w:rFonts w:ascii="Times New Roman" w:hAnsi="Times New Roman"/>
          <w:color w:val="000000"/>
          <w:bdr w:val="none" w:sz="0" w:space="0" w:color="auto" w:frame="1"/>
        </w:rPr>
        <w:t>способности напрягать или расслаблять мышцы по контрасту. Использование средства на протяжении всего курса занятий сразу после ходьбы и маршировки. Совершенствование умений управлять своими движениями. Понятия большей и меньшей силы мускульного напряжения соотносятся с понятиями “громко” и “тихо” в музыке.</w:t>
      </w:r>
    </w:p>
    <w:p w:rsidR="00783917" w:rsidRPr="00B87CFE" w:rsidRDefault="00783917" w:rsidP="005B5AD7">
      <w:pPr>
        <w:pStyle w:val="a7"/>
        <w:shd w:val="clear" w:color="auto" w:fill="FFFFFF"/>
        <w:spacing w:before="0" w:beforeAutospacing="0" w:after="0" w:afterAutospacing="0"/>
        <w:ind w:firstLine="851"/>
        <w:contextualSpacing/>
        <w:jc w:val="both"/>
        <w:textAlignment w:val="baseline"/>
        <w:rPr>
          <w:rFonts w:ascii="Times New Roman" w:hAnsi="Times New Roman"/>
          <w:color w:val="000000"/>
        </w:rPr>
      </w:pPr>
      <w:r w:rsidRPr="00B87CFE">
        <w:rPr>
          <w:rFonts w:ascii="Times New Roman" w:hAnsi="Times New Roman"/>
          <w:color w:val="000000"/>
          <w:bdr w:val="none" w:sz="0" w:space="0" w:color="auto" w:frame="1"/>
        </w:rPr>
        <w:t>Упражнения на развитие дыхания. Понятие о видах дыхательных гимнастик. Методы выработки диафрагмального дыхания, продолжительности, силы и постепенности выдоха.</w:t>
      </w:r>
    </w:p>
    <w:p w:rsidR="00783917" w:rsidRPr="00B87CFE" w:rsidRDefault="00783917" w:rsidP="005B5AD7">
      <w:pPr>
        <w:pStyle w:val="a7"/>
        <w:shd w:val="clear" w:color="auto" w:fill="FFFFFF"/>
        <w:spacing w:before="0" w:beforeAutospacing="0" w:after="0" w:afterAutospacing="0"/>
        <w:ind w:firstLine="851"/>
        <w:contextualSpacing/>
        <w:jc w:val="both"/>
        <w:textAlignment w:val="baseline"/>
        <w:rPr>
          <w:rFonts w:ascii="Times New Roman" w:hAnsi="Times New Roman"/>
          <w:color w:val="000000"/>
        </w:rPr>
      </w:pPr>
      <w:r w:rsidRPr="00B87CFE">
        <w:rPr>
          <w:rFonts w:ascii="Times New Roman" w:hAnsi="Times New Roman"/>
          <w:color w:val="000000"/>
          <w:bdr w:val="none" w:sz="0" w:space="0" w:color="auto" w:frame="1"/>
        </w:rPr>
        <w:t>Использование упражнений, при которых дыхательные мышцы работают в экстремальных условиях и некоторых видов упражнений из буддийской гимнастики, способствующих развитию не только органов дыхания, но и работе сердечно-сосудистой деятельности.</w:t>
      </w:r>
    </w:p>
    <w:p w:rsidR="00783917" w:rsidRPr="00B87CFE" w:rsidRDefault="00783917" w:rsidP="005B5AD7">
      <w:pPr>
        <w:pStyle w:val="a7"/>
        <w:shd w:val="clear" w:color="auto" w:fill="FFFFFF"/>
        <w:spacing w:before="0" w:beforeAutospacing="0" w:after="0" w:afterAutospacing="0"/>
        <w:ind w:firstLine="851"/>
        <w:contextualSpacing/>
        <w:jc w:val="both"/>
        <w:textAlignment w:val="baseline"/>
        <w:rPr>
          <w:rFonts w:ascii="Times New Roman" w:hAnsi="Times New Roman"/>
          <w:color w:val="000000"/>
        </w:rPr>
      </w:pPr>
      <w:r w:rsidRPr="00B87CFE">
        <w:rPr>
          <w:rFonts w:ascii="Times New Roman" w:hAnsi="Times New Roman"/>
          <w:color w:val="000000"/>
          <w:bdr w:val="none" w:sz="0" w:space="0" w:color="auto" w:frame="1"/>
        </w:rPr>
        <w:t>Упражнения для формирования навыка национальной голосоподачи и голосоведения. Понятие о голосе и его качествах. Методы развития силы, высоты, выразительности голоса. Приемы работы над голосом: произношение на выдохе гласных и согласных звуков. Развитие силы голоса путем произношения гласных более громко или более тихо в соответствии с усилением или ослаблением звучания музыкального сопровождения. Изменение тональности музыки как прием развития высотных характеристик голоса. Формирование выразительности голоса: развитие интонационной стороны коротких музыкально-речевых фраз.</w:t>
      </w:r>
    </w:p>
    <w:p w:rsidR="00783917" w:rsidRPr="00B87CFE" w:rsidRDefault="00783917" w:rsidP="005B5AD7">
      <w:pPr>
        <w:pStyle w:val="a7"/>
        <w:shd w:val="clear" w:color="auto" w:fill="FFFFFF"/>
        <w:spacing w:before="0" w:beforeAutospacing="0" w:after="0" w:afterAutospacing="0"/>
        <w:ind w:firstLine="851"/>
        <w:contextualSpacing/>
        <w:jc w:val="both"/>
        <w:textAlignment w:val="baseline"/>
        <w:rPr>
          <w:rFonts w:ascii="Times New Roman" w:hAnsi="Times New Roman"/>
          <w:color w:val="000000"/>
        </w:rPr>
      </w:pPr>
      <w:r w:rsidRPr="00B87CFE">
        <w:rPr>
          <w:rFonts w:ascii="Times New Roman" w:hAnsi="Times New Roman"/>
          <w:color w:val="000000"/>
          <w:bdr w:val="none" w:sz="0" w:space="0" w:color="auto" w:frame="1"/>
        </w:rPr>
        <w:t xml:space="preserve">Упражнения для развития дикции </w:t>
      </w:r>
      <w:r w:rsidRPr="00B87CFE">
        <w:rPr>
          <w:rFonts w:ascii="Times New Roman" w:hAnsi="Times New Roman"/>
          <w:bdr w:val="none" w:sz="0" w:space="0" w:color="auto" w:frame="1"/>
        </w:rPr>
        <w:t>и </w:t>
      </w:r>
      <w:hyperlink r:id="rId16" w:tooltip="Артикуляция" w:history="1">
        <w:r w:rsidRPr="00B87CFE">
          <w:rPr>
            <w:rStyle w:val="af6"/>
            <w:rFonts w:ascii="Times New Roman" w:hAnsi="Times New Roman"/>
            <w:color w:val="auto"/>
            <w:u w:val="none"/>
            <w:bdr w:val="none" w:sz="0" w:space="0" w:color="auto" w:frame="1"/>
          </w:rPr>
          <w:t>артикуляции</w:t>
        </w:r>
      </w:hyperlink>
      <w:r w:rsidRPr="00B87CFE">
        <w:rPr>
          <w:rFonts w:ascii="Times New Roman" w:hAnsi="Times New Roman"/>
          <w:color w:val="000000"/>
          <w:bdr w:val="none" w:sz="0" w:space="0" w:color="auto" w:frame="1"/>
        </w:rPr>
        <w:t>. Определение понятий «дикция» и «артикуляция». Понятие о </w:t>
      </w:r>
      <w:hyperlink r:id="rId17" w:tooltip="Фонетика" w:history="1">
        <w:r w:rsidRPr="00B87CFE">
          <w:rPr>
            <w:rStyle w:val="af6"/>
            <w:rFonts w:ascii="Times New Roman" w:hAnsi="Times New Roman"/>
            <w:color w:val="auto"/>
            <w:u w:val="none"/>
            <w:bdr w:val="none" w:sz="0" w:space="0" w:color="auto" w:frame="1"/>
          </w:rPr>
          <w:t>фонетической</w:t>
        </w:r>
      </w:hyperlink>
      <w:r w:rsidRPr="00B87CFE">
        <w:rPr>
          <w:rFonts w:ascii="Times New Roman" w:hAnsi="Times New Roman"/>
          <w:color w:val="000000"/>
          <w:bdr w:val="none" w:sz="0" w:space="0" w:color="auto" w:frame="1"/>
        </w:rPr>
        <w:t> ритмике гласных и согласных звуков. Методы развития четкого произнесения звуков речи, внятности речи, развитие артикуляционной моторики. Приемы упражнений на артикуляцию гласных звуков без голоса, затем с голосом, проговаривание согласных и слогов без голоса и с голосом, подключение движений рук, где каждое движение является двигательным образом проговариваемого звука.</w:t>
      </w:r>
    </w:p>
    <w:p w:rsidR="00783917" w:rsidRPr="00B87CFE" w:rsidRDefault="00783917" w:rsidP="005B5AD7">
      <w:pPr>
        <w:pStyle w:val="a7"/>
        <w:shd w:val="clear" w:color="auto" w:fill="FFFFFF"/>
        <w:spacing w:before="0" w:beforeAutospacing="0" w:after="0" w:afterAutospacing="0"/>
        <w:ind w:firstLine="851"/>
        <w:contextualSpacing/>
        <w:jc w:val="both"/>
        <w:textAlignment w:val="baseline"/>
        <w:rPr>
          <w:rFonts w:ascii="Times New Roman" w:hAnsi="Times New Roman"/>
          <w:color w:val="000000"/>
        </w:rPr>
      </w:pPr>
      <w:r w:rsidRPr="00B87CFE">
        <w:rPr>
          <w:rFonts w:ascii="Times New Roman" w:hAnsi="Times New Roman"/>
          <w:color w:val="000000"/>
          <w:bdr w:val="none" w:sz="0" w:space="0" w:color="auto" w:frame="1"/>
        </w:rPr>
        <w:t>Упражнения для развития навыков движений и действий в коллективе.</w:t>
      </w:r>
    </w:p>
    <w:p w:rsidR="00783917" w:rsidRPr="00B87CFE" w:rsidRDefault="00783917" w:rsidP="005B5AD7">
      <w:pPr>
        <w:pStyle w:val="a7"/>
        <w:shd w:val="clear" w:color="auto" w:fill="FFFFFF"/>
        <w:spacing w:before="0" w:beforeAutospacing="0" w:after="0" w:afterAutospacing="0"/>
        <w:ind w:firstLine="851"/>
        <w:contextualSpacing/>
        <w:jc w:val="both"/>
        <w:textAlignment w:val="baseline"/>
        <w:rPr>
          <w:rFonts w:ascii="Times New Roman" w:hAnsi="Times New Roman"/>
          <w:color w:val="000000"/>
        </w:rPr>
      </w:pPr>
      <w:r w:rsidRPr="00B87CFE">
        <w:rPr>
          <w:rFonts w:ascii="Times New Roman" w:hAnsi="Times New Roman"/>
          <w:color w:val="000000"/>
          <w:bdr w:val="none" w:sz="0" w:space="0" w:color="auto" w:frame="1"/>
        </w:rPr>
        <w:t xml:space="preserve">Понятие об упражнениях для развития навыков движений и действий в коллективе. Задачи использования этого средства </w:t>
      </w:r>
      <w:r w:rsidRPr="00B87CFE">
        <w:rPr>
          <w:rFonts w:ascii="Times New Roman" w:hAnsi="Times New Roman"/>
          <w:bdr w:val="none" w:sz="0" w:space="0" w:color="auto" w:frame="1"/>
        </w:rPr>
        <w:t>в </w:t>
      </w:r>
      <w:hyperlink r:id="rId18" w:tooltip="Коррекционная работа" w:history="1">
        <w:r w:rsidRPr="00B87CFE">
          <w:rPr>
            <w:rStyle w:val="af6"/>
            <w:rFonts w:ascii="Times New Roman" w:hAnsi="Times New Roman"/>
            <w:color w:val="auto"/>
            <w:u w:val="none"/>
            <w:bdr w:val="none" w:sz="0" w:space="0" w:color="auto" w:frame="1"/>
          </w:rPr>
          <w:t>коррекционной работе</w:t>
        </w:r>
      </w:hyperlink>
      <w:r w:rsidRPr="00B87CFE">
        <w:rPr>
          <w:rFonts w:ascii="Times New Roman" w:hAnsi="Times New Roman"/>
          <w:color w:val="000000"/>
          <w:bdr w:val="none" w:sz="0" w:space="0" w:color="auto" w:frame="1"/>
        </w:rPr>
        <w:t> со взрослыми с заиканием. Приемы проведения упражнений под счет и под музыкальное сопровождение.</w:t>
      </w:r>
    </w:p>
    <w:p w:rsidR="00783917" w:rsidRPr="00B87CFE" w:rsidRDefault="00783917" w:rsidP="005B5AD7">
      <w:pPr>
        <w:pStyle w:val="a7"/>
        <w:shd w:val="clear" w:color="auto" w:fill="FFFFFF"/>
        <w:spacing w:before="0" w:beforeAutospacing="0" w:after="0" w:afterAutospacing="0"/>
        <w:ind w:firstLine="851"/>
        <w:contextualSpacing/>
        <w:jc w:val="both"/>
        <w:textAlignment w:val="baseline"/>
        <w:rPr>
          <w:rFonts w:ascii="Times New Roman" w:hAnsi="Times New Roman"/>
          <w:color w:val="000000"/>
        </w:rPr>
      </w:pPr>
      <w:r w:rsidRPr="00B87CFE">
        <w:rPr>
          <w:rFonts w:ascii="Times New Roman" w:hAnsi="Times New Roman"/>
          <w:color w:val="000000"/>
          <w:bdr w:val="none" w:sz="0" w:space="0" w:color="auto" w:frame="1"/>
        </w:rPr>
        <w:t xml:space="preserve">Упражнения для развития музыкального темпа. Понятие о темпе как скорости музыкального исполнения. Приемы формирования умений различать темповые характеристики. Усвоение темпа на простых движениях: хлопках, ударах в бубен, взмахах руками. Затем включение движений ногами, ходьбы и бега. Методика отработки движений на двух темповых скоростях - медленной и быстрой, введение понятий ускорения и замедления темпа. Для отработки темпа движения в коллективе формирование необходимости знания темпа </w:t>
      </w:r>
      <w:r w:rsidR="00D52128" w:rsidRPr="00B87CFE">
        <w:rPr>
          <w:rFonts w:ascii="Times New Roman" w:hAnsi="Times New Roman"/>
          <w:color w:val="000000"/>
          <w:bdr w:val="none" w:sz="0" w:space="0" w:color="auto" w:frame="1"/>
        </w:rPr>
        <w:t>каждого занимающегося</w:t>
      </w:r>
      <w:r w:rsidRPr="00B87CFE">
        <w:rPr>
          <w:rFonts w:ascii="Times New Roman" w:hAnsi="Times New Roman"/>
          <w:color w:val="000000"/>
          <w:bdr w:val="none" w:sz="0" w:space="0" w:color="auto" w:frame="1"/>
        </w:rPr>
        <w:t>. Методика отработки темпа для заикающихся в упражнениях на построения и перестроения.</w:t>
      </w:r>
    </w:p>
    <w:p w:rsidR="00783917" w:rsidRPr="00B87CFE" w:rsidRDefault="00783917" w:rsidP="005B5AD7">
      <w:pPr>
        <w:pStyle w:val="a7"/>
        <w:shd w:val="clear" w:color="auto" w:fill="FFFFFF"/>
        <w:spacing w:before="0" w:beforeAutospacing="0" w:after="0" w:afterAutospacing="0"/>
        <w:ind w:firstLine="851"/>
        <w:contextualSpacing/>
        <w:jc w:val="both"/>
        <w:textAlignment w:val="baseline"/>
        <w:rPr>
          <w:rFonts w:ascii="Times New Roman" w:hAnsi="Times New Roman"/>
          <w:color w:val="000000"/>
        </w:rPr>
      </w:pPr>
      <w:r w:rsidRPr="00B87CFE">
        <w:rPr>
          <w:rFonts w:ascii="Times New Roman" w:hAnsi="Times New Roman"/>
          <w:color w:val="000000"/>
          <w:bdr w:val="none" w:sz="0" w:space="0" w:color="auto" w:frame="1"/>
        </w:rPr>
        <w:t>Упражнения для развития чувства музыкального размера. Понятие о музыкальном размере. Формирование умений определять размер музыкального произведения, подбирать в соответствии с музыкальным размером соответствующие движения. Знакомство с приемами изменения движений в соответствии с изменением музыкального размера.</w:t>
      </w:r>
    </w:p>
    <w:p w:rsidR="00783917" w:rsidRPr="00B87CFE" w:rsidRDefault="00783917" w:rsidP="005B5AD7">
      <w:pPr>
        <w:pStyle w:val="a7"/>
        <w:shd w:val="clear" w:color="auto" w:fill="FFFFFF"/>
        <w:spacing w:before="0" w:beforeAutospacing="0" w:after="0" w:afterAutospacing="0"/>
        <w:ind w:firstLine="851"/>
        <w:contextualSpacing/>
        <w:jc w:val="both"/>
        <w:textAlignment w:val="baseline"/>
        <w:rPr>
          <w:rFonts w:ascii="Times New Roman" w:hAnsi="Times New Roman"/>
          <w:color w:val="000000"/>
        </w:rPr>
      </w:pPr>
      <w:r w:rsidRPr="00B87CFE">
        <w:rPr>
          <w:rFonts w:ascii="Times New Roman" w:hAnsi="Times New Roman"/>
          <w:color w:val="000000"/>
          <w:bdr w:val="none" w:sz="0" w:space="0" w:color="auto" w:frame="1"/>
        </w:rPr>
        <w:t>Упражнения на развитие чувства ритма. Понятие о ритме. Знакомство с задачами развития чувства ритма детей и взрослых с заиканием. Приемы обследования и формирования чувства ритма у подростков и взрослых. Методы развития чувства ритма: выполнение движений под музыкальное сопровождение, отхлопывание или отстукивание предлагаемого ритма по образцу. Приемы сочетания ритмического рисунка с речевым сопровождением.</w:t>
      </w:r>
    </w:p>
    <w:p w:rsidR="00783917" w:rsidRPr="00B87CFE" w:rsidRDefault="00783917" w:rsidP="005B5AD7">
      <w:pPr>
        <w:pStyle w:val="a7"/>
        <w:shd w:val="clear" w:color="auto" w:fill="FFFFFF"/>
        <w:spacing w:before="0" w:beforeAutospacing="0" w:after="0" w:afterAutospacing="0"/>
        <w:ind w:firstLine="851"/>
        <w:contextualSpacing/>
        <w:jc w:val="both"/>
        <w:textAlignment w:val="baseline"/>
        <w:rPr>
          <w:rFonts w:ascii="Times New Roman" w:hAnsi="Times New Roman"/>
          <w:color w:val="000000"/>
        </w:rPr>
      </w:pPr>
      <w:r w:rsidRPr="00B87CFE">
        <w:rPr>
          <w:rFonts w:ascii="Times New Roman" w:hAnsi="Times New Roman"/>
          <w:color w:val="000000"/>
          <w:bdr w:val="none" w:sz="0" w:space="0" w:color="auto" w:frame="1"/>
        </w:rPr>
        <w:t>Упражнения на координацию речи с движением. Определение упражнений на координацию речи с движением. Использование упражнений на координацию движений и речи на логоритмических занятиях. Подбор и применение речевого материала, руководствуясь коррекционной направленностью логоритмических занятий:</w:t>
      </w:r>
    </w:p>
    <w:p w:rsidR="00783917" w:rsidRPr="00B87CFE" w:rsidRDefault="00783917" w:rsidP="004A287D">
      <w:pPr>
        <w:pStyle w:val="afa"/>
        <w:numPr>
          <w:ilvl w:val="0"/>
          <w:numId w:val="67"/>
        </w:numPr>
        <w:spacing w:after="0" w:line="240" w:lineRule="auto"/>
        <w:ind w:left="0" w:right="115" w:firstLine="709"/>
        <w:contextualSpacing/>
        <w:jc w:val="both"/>
        <w:rPr>
          <w:rFonts w:ascii="Times New Roman" w:hAnsi="Times New Roman"/>
          <w:color w:val="231F20"/>
          <w:spacing w:val="-2"/>
          <w:sz w:val="24"/>
          <w:szCs w:val="24"/>
        </w:rPr>
      </w:pPr>
      <w:r w:rsidRPr="00B87CFE">
        <w:rPr>
          <w:rFonts w:ascii="Times New Roman" w:hAnsi="Times New Roman"/>
          <w:color w:val="231F20"/>
          <w:spacing w:val="-2"/>
          <w:sz w:val="24"/>
          <w:szCs w:val="24"/>
        </w:rPr>
        <w:t>для нормализации темпа и ритма речи;</w:t>
      </w:r>
    </w:p>
    <w:p w:rsidR="00783917" w:rsidRPr="00B87CFE" w:rsidRDefault="00783917" w:rsidP="004A287D">
      <w:pPr>
        <w:pStyle w:val="afa"/>
        <w:numPr>
          <w:ilvl w:val="0"/>
          <w:numId w:val="67"/>
        </w:numPr>
        <w:spacing w:after="0" w:line="240" w:lineRule="auto"/>
        <w:ind w:left="0" w:right="115" w:firstLine="709"/>
        <w:contextualSpacing/>
        <w:jc w:val="both"/>
        <w:rPr>
          <w:rFonts w:ascii="Times New Roman" w:hAnsi="Times New Roman"/>
          <w:color w:val="231F20"/>
          <w:spacing w:val="-2"/>
          <w:sz w:val="24"/>
          <w:szCs w:val="24"/>
        </w:rPr>
      </w:pPr>
      <w:r w:rsidRPr="00B87CFE">
        <w:rPr>
          <w:rFonts w:ascii="Times New Roman" w:hAnsi="Times New Roman"/>
          <w:color w:val="231F20"/>
          <w:spacing w:val="-2"/>
          <w:sz w:val="24"/>
          <w:szCs w:val="24"/>
        </w:rPr>
        <w:t>для развития дикции и артикуляции.</w:t>
      </w:r>
    </w:p>
    <w:p w:rsidR="00783917" w:rsidRPr="00B87CFE" w:rsidRDefault="00783917" w:rsidP="005B5AD7">
      <w:pPr>
        <w:pStyle w:val="a7"/>
        <w:shd w:val="clear" w:color="auto" w:fill="FFFFFF"/>
        <w:spacing w:before="0" w:beforeAutospacing="0" w:after="0" w:afterAutospacing="0"/>
        <w:ind w:firstLine="851"/>
        <w:contextualSpacing/>
        <w:jc w:val="both"/>
        <w:textAlignment w:val="baseline"/>
        <w:rPr>
          <w:rFonts w:ascii="Times New Roman" w:hAnsi="Times New Roman"/>
          <w:color w:val="000000"/>
        </w:rPr>
      </w:pPr>
      <w:r w:rsidRPr="00B87CFE">
        <w:rPr>
          <w:rFonts w:ascii="Times New Roman" w:hAnsi="Times New Roman"/>
          <w:color w:val="000000"/>
          <w:bdr w:val="none" w:sz="0" w:space="0" w:color="auto" w:frame="1"/>
        </w:rPr>
        <w:t>Методика подбора стихотворений с целью соотнесения ритма стихотворной строки с движениями рук, ног и туловища. Требования к длине строки для соответствия движению.</w:t>
      </w:r>
    </w:p>
    <w:p w:rsidR="00783917" w:rsidRPr="00B87CFE" w:rsidRDefault="00783917" w:rsidP="005B5AD7">
      <w:pPr>
        <w:pStyle w:val="a7"/>
        <w:shd w:val="clear" w:color="auto" w:fill="FFFFFF"/>
        <w:spacing w:before="0" w:beforeAutospacing="0" w:after="0" w:afterAutospacing="0"/>
        <w:ind w:firstLine="851"/>
        <w:contextualSpacing/>
        <w:jc w:val="both"/>
        <w:textAlignment w:val="baseline"/>
        <w:rPr>
          <w:rFonts w:ascii="Times New Roman" w:hAnsi="Times New Roman"/>
          <w:color w:val="000000"/>
        </w:rPr>
      </w:pPr>
      <w:r w:rsidRPr="00B87CFE">
        <w:rPr>
          <w:rFonts w:ascii="Times New Roman" w:hAnsi="Times New Roman"/>
          <w:color w:val="000000"/>
          <w:bdr w:val="none" w:sz="0" w:space="0" w:color="auto" w:frame="1"/>
        </w:rPr>
        <w:t>Упражнения, активизирующие произвольное внимание. Определение внимания как психического процесса. Виды внимания. Качества произвольного внимания: объем, переключаемость, устойчивость, распределение. Задачи развития произвольного внимания на логоритмических занятиях. Формирование умений вслушиваться в инструкцию, понимать ее и действовать в соответствии с ней. Понятие о слове как сигнале к действию.</w:t>
      </w:r>
    </w:p>
    <w:p w:rsidR="00783917" w:rsidRPr="00B87CFE" w:rsidRDefault="00783917" w:rsidP="005B5AD7">
      <w:pPr>
        <w:pStyle w:val="a7"/>
        <w:shd w:val="clear" w:color="auto" w:fill="FFFFFF"/>
        <w:spacing w:before="0" w:beforeAutospacing="0" w:after="0" w:afterAutospacing="0"/>
        <w:ind w:firstLine="851"/>
        <w:contextualSpacing/>
        <w:jc w:val="both"/>
        <w:textAlignment w:val="baseline"/>
        <w:rPr>
          <w:rFonts w:ascii="Times New Roman" w:hAnsi="Times New Roman"/>
          <w:color w:val="000000"/>
        </w:rPr>
      </w:pPr>
      <w:r w:rsidRPr="00B87CFE">
        <w:rPr>
          <w:rFonts w:ascii="Times New Roman" w:hAnsi="Times New Roman"/>
          <w:color w:val="000000"/>
          <w:bdr w:val="none" w:sz="0" w:space="0" w:color="auto" w:frame="1"/>
        </w:rPr>
        <w:t>Упражнения для развития мимической моторики. Понятие о мимической моторике</w:t>
      </w:r>
      <w:r w:rsidRPr="00B87CFE">
        <w:rPr>
          <w:rFonts w:ascii="Times New Roman" w:hAnsi="Times New Roman"/>
          <w:b/>
          <w:bCs/>
          <w:color w:val="000000"/>
          <w:bdr w:val="none" w:sz="0" w:space="0" w:color="auto" w:frame="1"/>
        </w:rPr>
        <w:t>. </w:t>
      </w:r>
      <w:r w:rsidRPr="00B87CFE">
        <w:rPr>
          <w:rFonts w:ascii="Times New Roman" w:hAnsi="Times New Roman"/>
          <w:color w:val="000000"/>
          <w:bdr w:val="none" w:sz="0" w:space="0" w:color="auto" w:frame="1"/>
        </w:rPr>
        <w:t>Задачи развития мимической моторики подростков и взрослых. Методы и приемы развития отдельных мимических мышц и комплексных движений мышц лица. Методика развития мимической моторики с помощью специальных упражнений с музыкальным сопровождением, под счет, под стихотворный текст.</w:t>
      </w:r>
    </w:p>
    <w:p w:rsidR="00783917" w:rsidRPr="00B87CFE" w:rsidRDefault="00783917" w:rsidP="005B5AD7">
      <w:pPr>
        <w:pStyle w:val="a7"/>
        <w:shd w:val="clear" w:color="auto" w:fill="FFFFFF"/>
        <w:spacing w:before="0" w:beforeAutospacing="0" w:after="0" w:afterAutospacing="0"/>
        <w:ind w:firstLine="851"/>
        <w:contextualSpacing/>
        <w:jc w:val="both"/>
        <w:textAlignment w:val="baseline"/>
        <w:rPr>
          <w:rFonts w:ascii="Times New Roman" w:hAnsi="Times New Roman"/>
          <w:color w:val="000000"/>
        </w:rPr>
      </w:pPr>
      <w:r w:rsidRPr="00B87CFE">
        <w:rPr>
          <w:rFonts w:ascii="Times New Roman" w:hAnsi="Times New Roman"/>
          <w:color w:val="000000"/>
          <w:bdr w:val="none" w:sz="0" w:space="0" w:color="auto" w:frame="1"/>
        </w:rPr>
        <w:t>Упражнения для развития мелкой моторики. Понятие об упражнениях на развитие мелкой моторики пальцев рук. Приемы развития движений пальцев рук, их взаимодействия, координации, что способствует развитию артикуляционной моторики. Методика проведения упражнений: на определенном музыкальном материале, позже под речевое сопровождение, соответствие движений пальцев тексту.</w:t>
      </w:r>
    </w:p>
    <w:p w:rsidR="00783917" w:rsidRPr="00B87CFE" w:rsidRDefault="00783917" w:rsidP="005B5AD7">
      <w:pPr>
        <w:pStyle w:val="a7"/>
        <w:shd w:val="clear" w:color="auto" w:fill="FFFFFF"/>
        <w:spacing w:before="0" w:beforeAutospacing="0" w:after="0" w:afterAutospacing="0"/>
        <w:ind w:firstLine="851"/>
        <w:contextualSpacing/>
        <w:jc w:val="both"/>
        <w:textAlignment w:val="baseline"/>
        <w:rPr>
          <w:rFonts w:ascii="Times New Roman" w:hAnsi="Times New Roman"/>
          <w:color w:val="000000"/>
        </w:rPr>
      </w:pPr>
      <w:r w:rsidRPr="00B87CFE">
        <w:rPr>
          <w:rFonts w:ascii="Times New Roman" w:hAnsi="Times New Roman"/>
          <w:color w:val="000000"/>
          <w:bdr w:val="none" w:sz="0" w:space="0" w:color="auto" w:frame="1"/>
        </w:rPr>
        <w:t>Упражнения с предметами. Задачи проведения упражнений с предметами с целью развития статической и динамической координации движений, координации движений с речью, целевой точности и пластики движений. Методика проведения упражнений с предметами: сначала предлагается определенный речевой материал и движения к нему, разучивание упражнений производится вместе с речью в медленном темпе по частям, затем темп увеличивается.</w:t>
      </w:r>
    </w:p>
    <w:p w:rsidR="00783917" w:rsidRPr="00B87CFE" w:rsidRDefault="00783917" w:rsidP="005B5AD7">
      <w:pPr>
        <w:pStyle w:val="a7"/>
        <w:shd w:val="clear" w:color="auto" w:fill="FFFFFF"/>
        <w:spacing w:before="0" w:beforeAutospacing="0" w:after="0" w:afterAutospacing="0"/>
        <w:ind w:firstLine="851"/>
        <w:contextualSpacing/>
        <w:jc w:val="both"/>
        <w:textAlignment w:val="baseline"/>
        <w:rPr>
          <w:rFonts w:ascii="Times New Roman" w:hAnsi="Times New Roman"/>
          <w:color w:val="000000"/>
        </w:rPr>
      </w:pPr>
      <w:r w:rsidRPr="00B87CFE">
        <w:rPr>
          <w:rFonts w:ascii="Times New Roman" w:hAnsi="Times New Roman"/>
          <w:color w:val="000000"/>
          <w:bdr w:val="none" w:sz="0" w:space="0" w:color="auto" w:frame="1"/>
        </w:rPr>
        <w:t>Использование палок, лент, обручей, мячей, платочков.</w:t>
      </w:r>
    </w:p>
    <w:p w:rsidR="00783917" w:rsidRPr="00B87CFE" w:rsidRDefault="00783917" w:rsidP="005B5AD7">
      <w:pPr>
        <w:pStyle w:val="a7"/>
        <w:shd w:val="clear" w:color="auto" w:fill="FFFFFF"/>
        <w:spacing w:before="0" w:beforeAutospacing="0" w:after="0" w:afterAutospacing="0"/>
        <w:ind w:firstLine="851"/>
        <w:contextualSpacing/>
        <w:jc w:val="both"/>
        <w:textAlignment w:val="baseline"/>
        <w:rPr>
          <w:rFonts w:ascii="Times New Roman" w:hAnsi="Times New Roman"/>
          <w:color w:val="000000"/>
        </w:rPr>
      </w:pPr>
      <w:r w:rsidRPr="00B87CFE">
        <w:rPr>
          <w:rFonts w:ascii="Times New Roman" w:hAnsi="Times New Roman"/>
          <w:color w:val="000000"/>
          <w:bdr w:val="none" w:sz="0" w:space="0" w:color="auto" w:frame="1"/>
        </w:rPr>
        <w:t>Подбор текста в соответствии с речевыми возможностями группы и этапами логопедической работы.</w:t>
      </w:r>
    </w:p>
    <w:p w:rsidR="00783917" w:rsidRPr="00B87CFE" w:rsidRDefault="00783917" w:rsidP="005B5AD7">
      <w:pPr>
        <w:pStyle w:val="a7"/>
        <w:shd w:val="clear" w:color="auto" w:fill="FFFFFF"/>
        <w:spacing w:before="0" w:beforeAutospacing="0" w:after="0" w:afterAutospacing="0"/>
        <w:ind w:firstLine="851"/>
        <w:contextualSpacing/>
        <w:jc w:val="both"/>
        <w:textAlignment w:val="baseline"/>
        <w:rPr>
          <w:rFonts w:ascii="Times New Roman" w:hAnsi="Times New Roman"/>
          <w:color w:val="000000"/>
        </w:rPr>
      </w:pPr>
      <w:r w:rsidRPr="00B87CFE">
        <w:rPr>
          <w:rFonts w:ascii="Times New Roman" w:hAnsi="Times New Roman"/>
          <w:color w:val="000000"/>
          <w:bdr w:val="none" w:sz="0" w:space="0" w:color="auto" w:frame="1"/>
        </w:rPr>
        <w:t>Использование средств </w:t>
      </w:r>
      <w:hyperlink r:id="rId19" w:tooltip="Хореограф" w:history="1">
        <w:r w:rsidRPr="00B87CFE">
          <w:rPr>
            <w:rStyle w:val="af6"/>
            <w:rFonts w:ascii="Times New Roman" w:hAnsi="Times New Roman"/>
            <w:color w:val="auto"/>
            <w:u w:val="none"/>
            <w:bdr w:val="none" w:sz="0" w:space="0" w:color="auto" w:frame="1"/>
          </w:rPr>
          <w:t>хореографии</w:t>
        </w:r>
      </w:hyperlink>
      <w:r w:rsidRPr="00B87CFE">
        <w:rPr>
          <w:rFonts w:ascii="Times New Roman" w:hAnsi="Times New Roman"/>
          <w:color w:val="000000"/>
          <w:bdr w:val="none" w:sz="0" w:space="0" w:color="auto" w:frame="1"/>
        </w:rPr>
        <w:t>. Понятие об упражнениях с элементами танца как средствах хореографии. Задачи упражнений с элементами танца, способствующие развитию общей моторики, координации движений, чувства темпа и ритма. Методика подбора упражнений из классического танца (позиции рук, ног, движения по позициям, приседания и выставление ноги в сторону) и русского народного.</w:t>
      </w:r>
    </w:p>
    <w:p w:rsidR="00783917" w:rsidRPr="00B87CFE" w:rsidRDefault="00783917" w:rsidP="005B5AD7">
      <w:pPr>
        <w:pStyle w:val="a7"/>
        <w:shd w:val="clear" w:color="auto" w:fill="FFFFFF"/>
        <w:spacing w:before="0" w:beforeAutospacing="0" w:after="0" w:afterAutospacing="0"/>
        <w:ind w:firstLine="851"/>
        <w:contextualSpacing/>
        <w:jc w:val="both"/>
        <w:textAlignment w:val="baseline"/>
        <w:rPr>
          <w:rFonts w:ascii="Times New Roman" w:hAnsi="Times New Roman"/>
          <w:color w:val="000000"/>
        </w:rPr>
      </w:pPr>
      <w:r w:rsidRPr="00B87CFE">
        <w:rPr>
          <w:rFonts w:ascii="Times New Roman" w:hAnsi="Times New Roman"/>
          <w:color w:val="000000"/>
          <w:bdr w:val="none" w:sz="0" w:space="0" w:color="auto" w:frame="1"/>
        </w:rPr>
        <w:t>Пение. Понятие о пении как о сложном процессе, в котором важна координация слуха и голоса. Приемы воспитания последовательности и организованности мелодии и речи. Методика подбора песенного материала, при котором учитывается певческий диапазон и его возрастные возможности: у взрослых - зависит от возраста и пола.</w:t>
      </w:r>
    </w:p>
    <w:p w:rsidR="00783917" w:rsidRPr="00B87CFE" w:rsidRDefault="00783917" w:rsidP="005B5AD7">
      <w:pPr>
        <w:pStyle w:val="a7"/>
        <w:shd w:val="clear" w:color="auto" w:fill="FFFFFF"/>
        <w:spacing w:before="0" w:beforeAutospacing="0" w:after="0" w:afterAutospacing="0"/>
        <w:ind w:firstLine="851"/>
        <w:contextualSpacing/>
        <w:jc w:val="both"/>
        <w:textAlignment w:val="baseline"/>
        <w:rPr>
          <w:rFonts w:ascii="Times New Roman" w:hAnsi="Times New Roman"/>
          <w:color w:val="000000"/>
        </w:rPr>
      </w:pPr>
      <w:r w:rsidRPr="00B87CFE">
        <w:rPr>
          <w:rFonts w:ascii="Times New Roman" w:hAnsi="Times New Roman"/>
          <w:color w:val="000000"/>
          <w:bdr w:val="none" w:sz="0" w:space="0" w:color="auto" w:frame="1"/>
        </w:rPr>
        <w:t>Приемы развития вокальных навыков, фонационного дыхания (быстрый, глубокий, бесшумный вдох и медленный плавный выдох), четкой и ясной дикции.</w:t>
      </w:r>
    </w:p>
    <w:p w:rsidR="00783917" w:rsidRPr="00B87CFE" w:rsidRDefault="00783917" w:rsidP="005B5AD7">
      <w:pPr>
        <w:pStyle w:val="a7"/>
        <w:shd w:val="clear" w:color="auto" w:fill="FFFFFF"/>
        <w:spacing w:before="0" w:beforeAutospacing="0" w:after="0" w:afterAutospacing="0"/>
        <w:ind w:firstLine="851"/>
        <w:contextualSpacing/>
        <w:jc w:val="both"/>
        <w:textAlignment w:val="baseline"/>
        <w:rPr>
          <w:rFonts w:ascii="Times New Roman" w:hAnsi="Times New Roman"/>
          <w:color w:val="000000"/>
        </w:rPr>
      </w:pPr>
      <w:r w:rsidRPr="00B87CFE">
        <w:rPr>
          <w:rFonts w:ascii="Times New Roman" w:hAnsi="Times New Roman"/>
          <w:color w:val="000000"/>
          <w:bdr w:val="none" w:sz="0" w:space="0" w:color="auto" w:frame="1"/>
        </w:rPr>
        <w:t>Требования к подбору мелодий песен: в них должны быть короткие интервалы и музыкальные фразы, мелодия должна строится сверху вниз, в медленном и среднем темпе, текст песен подбирается с учетом коррекционной направленности логопедических занятий.</w:t>
      </w:r>
    </w:p>
    <w:p w:rsidR="00783917" w:rsidRPr="00B87CFE" w:rsidRDefault="00783917" w:rsidP="005B5AD7">
      <w:pPr>
        <w:pStyle w:val="a7"/>
        <w:shd w:val="clear" w:color="auto" w:fill="FFFFFF"/>
        <w:spacing w:before="0" w:beforeAutospacing="0" w:after="0" w:afterAutospacing="0"/>
        <w:ind w:firstLine="851"/>
        <w:contextualSpacing/>
        <w:jc w:val="both"/>
        <w:textAlignment w:val="baseline"/>
        <w:rPr>
          <w:rFonts w:ascii="Times New Roman" w:hAnsi="Times New Roman"/>
          <w:color w:val="000000"/>
        </w:rPr>
      </w:pPr>
      <w:r w:rsidRPr="00B87CFE">
        <w:rPr>
          <w:rFonts w:ascii="Times New Roman" w:hAnsi="Times New Roman"/>
          <w:color w:val="000000"/>
          <w:bdr w:val="none" w:sz="0" w:space="0" w:color="auto" w:frame="1"/>
        </w:rPr>
        <w:t>Мелодекламации. Определение понятия «мелодекламации». Виды мелодекламаций: стихотворные и прозаические. Приемы разучивания мелодекламаций со взрослыми. Методика подбора музыкального сопровождения и текстов для мелодекламаций.</w:t>
      </w:r>
    </w:p>
    <w:p w:rsidR="00D51B81" w:rsidRPr="00B87CFE" w:rsidRDefault="00D51B81" w:rsidP="005B5AD7">
      <w:pPr>
        <w:pStyle w:val="Default"/>
        <w:ind w:firstLine="709"/>
        <w:contextualSpacing/>
        <w:jc w:val="both"/>
        <w:rPr>
          <w:rFonts w:ascii="Times New Roman" w:hAnsi="Times New Roman" w:cs="Times New Roman"/>
        </w:rPr>
      </w:pPr>
      <w:r w:rsidRPr="00B87CFE">
        <w:rPr>
          <w:rFonts w:ascii="Times New Roman" w:hAnsi="Times New Roman" w:cs="Times New Roman"/>
        </w:rPr>
        <w:t>Условия эффективности логоритмики:</w:t>
      </w:r>
    </w:p>
    <w:p w:rsidR="00D51B81" w:rsidRPr="00B87CFE" w:rsidRDefault="00D51B81" w:rsidP="0055321D">
      <w:pPr>
        <w:pStyle w:val="Default"/>
        <w:numPr>
          <w:ilvl w:val="0"/>
          <w:numId w:val="2"/>
        </w:numPr>
        <w:tabs>
          <w:tab w:val="left" w:pos="993"/>
        </w:tabs>
        <w:ind w:left="0" w:firstLine="709"/>
        <w:contextualSpacing/>
        <w:jc w:val="both"/>
        <w:rPr>
          <w:rFonts w:ascii="Times New Roman" w:hAnsi="Times New Roman" w:cs="Times New Roman"/>
          <w:color w:val="auto"/>
        </w:rPr>
      </w:pPr>
      <w:r w:rsidRPr="00B87CFE">
        <w:rPr>
          <w:rFonts w:ascii="Times New Roman" w:hAnsi="Times New Roman" w:cs="Times New Roman"/>
          <w:color w:val="auto"/>
        </w:rPr>
        <w:t>совместная работа учителя-логопеда и музыкального руководителя с четким согласованием целей и задач по развитию ритмических процессов;</w:t>
      </w:r>
    </w:p>
    <w:p w:rsidR="00D51B81" w:rsidRPr="00B87CFE" w:rsidRDefault="00D51B81" w:rsidP="0055321D">
      <w:pPr>
        <w:pStyle w:val="Default"/>
        <w:numPr>
          <w:ilvl w:val="0"/>
          <w:numId w:val="2"/>
        </w:numPr>
        <w:tabs>
          <w:tab w:val="left" w:pos="993"/>
        </w:tabs>
        <w:ind w:left="0" w:firstLine="709"/>
        <w:contextualSpacing/>
        <w:jc w:val="both"/>
        <w:rPr>
          <w:rFonts w:ascii="Times New Roman" w:hAnsi="Times New Roman" w:cs="Times New Roman"/>
          <w:color w:val="auto"/>
        </w:rPr>
      </w:pPr>
      <w:r w:rsidRPr="00B87CFE">
        <w:rPr>
          <w:rFonts w:ascii="Times New Roman" w:hAnsi="Times New Roman" w:cs="Times New Roman"/>
          <w:color w:val="auto"/>
        </w:rPr>
        <w:t xml:space="preserve"> определенное чередование проведения занятий музыкального руководителя и учителя-логопеда на каждом этапе формирования моторного и речевого ритмов;</w:t>
      </w:r>
    </w:p>
    <w:p w:rsidR="00D51B81" w:rsidRPr="00B87CFE" w:rsidRDefault="00D51B81" w:rsidP="0055321D">
      <w:pPr>
        <w:pStyle w:val="Default"/>
        <w:numPr>
          <w:ilvl w:val="0"/>
          <w:numId w:val="2"/>
        </w:numPr>
        <w:tabs>
          <w:tab w:val="left" w:pos="993"/>
        </w:tabs>
        <w:ind w:left="0" w:firstLine="709"/>
        <w:contextualSpacing/>
        <w:jc w:val="both"/>
        <w:rPr>
          <w:rFonts w:ascii="Times New Roman" w:hAnsi="Times New Roman" w:cs="Times New Roman"/>
          <w:color w:val="auto"/>
        </w:rPr>
      </w:pPr>
      <w:r w:rsidRPr="00B87CFE">
        <w:rPr>
          <w:rFonts w:ascii="Times New Roman" w:hAnsi="Times New Roman" w:cs="Times New Roman"/>
          <w:color w:val="auto"/>
        </w:rPr>
        <w:t>систематичность проведения занятий.</w:t>
      </w:r>
    </w:p>
    <w:p w:rsidR="00D51B81" w:rsidRPr="00B87CFE" w:rsidRDefault="00D51B81" w:rsidP="005B5AD7">
      <w:pPr>
        <w:pStyle w:val="Default"/>
        <w:ind w:firstLine="709"/>
        <w:contextualSpacing/>
        <w:jc w:val="both"/>
        <w:rPr>
          <w:rFonts w:ascii="Times New Roman" w:hAnsi="Times New Roman" w:cs="Times New Roman"/>
          <w:iCs/>
          <w:color w:val="auto"/>
        </w:rPr>
      </w:pPr>
      <w:r w:rsidRPr="00B87CFE">
        <w:rPr>
          <w:rFonts w:ascii="Times New Roman" w:hAnsi="Times New Roman" w:cs="Times New Roman"/>
        </w:rPr>
        <w:t>Примерная схема проведения логоритмического занятия.</w:t>
      </w:r>
    </w:p>
    <w:p w:rsidR="00D51B81" w:rsidRPr="00B87CFE" w:rsidRDefault="00D51B81" w:rsidP="0055321D">
      <w:pPr>
        <w:pStyle w:val="Default"/>
        <w:numPr>
          <w:ilvl w:val="0"/>
          <w:numId w:val="2"/>
        </w:numPr>
        <w:tabs>
          <w:tab w:val="left" w:pos="993"/>
        </w:tabs>
        <w:ind w:left="0" w:firstLine="709"/>
        <w:contextualSpacing/>
        <w:jc w:val="both"/>
        <w:rPr>
          <w:rFonts w:ascii="Times New Roman" w:hAnsi="Times New Roman" w:cs="Times New Roman"/>
          <w:color w:val="auto"/>
        </w:rPr>
      </w:pPr>
      <w:r w:rsidRPr="00B87CFE">
        <w:rPr>
          <w:rFonts w:ascii="Times New Roman" w:hAnsi="Times New Roman" w:cs="Times New Roman"/>
          <w:color w:val="auto"/>
        </w:rPr>
        <w:t>Вводная часть (1-5минут). Организация внимания обучающихся, улучшение осанки, развитие координации движений со словом в ходьбе, повторение старых и вновь предложенных несложных упражнений, выполнение несложных элементов танцевальных движений.</w:t>
      </w:r>
    </w:p>
    <w:p w:rsidR="00D51B81" w:rsidRPr="00B87CFE" w:rsidRDefault="00D51B81" w:rsidP="0055321D">
      <w:pPr>
        <w:pStyle w:val="Default"/>
        <w:numPr>
          <w:ilvl w:val="0"/>
          <w:numId w:val="2"/>
        </w:numPr>
        <w:tabs>
          <w:tab w:val="left" w:pos="993"/>
        </w:tabs>
        <w:ind w:left="0" w:firstLine="709"/>
        <w:contextualSpacing/>
        <w:jc w:val="both"/>
        <w:rPr>
          <w:rFonts w:ascii="Times New Roman" w:hAnsi="Times New Roman" w:cs="Times New Roman"/>
          <w:color w:val="auto"/>
        </w:rPr>
      </w:pPr>
      <w:r w:rsidRPr="00B87CFE">
        <w:rPr>
          <w:rFonts w:ascii="Times New Roman" w:hAnsi="Times New Roman" w:cs="Times New Roman"/>
          <w:color w:val="auto"/>
        </w:rPr>
        <w:t xml:space="preserve">Основная часть (15-25 минут). Упражнения на регулирование мышечного тонуса, на развитие внимания, памяти, координации движений со словом и стихотворным текстом. </w:t>
      </w:r>
    </w:p>
    <w:p w:rsidR="00D51B81" w:rsidRPr="00B87CFE" w:rsidRDefault="00D51B81" w:rsidP="0055321D">
      <w:pPr>
        <w:pStyle w:val="Default"/>
        <w:numPr>
          <w:ilvl w:val="0"/>
          <w:numId w:val="2"/>
        </w:numPr>
        <w:tabs>
          <w:tab w:val="left" w:pos="993"/>
        </w:tabs>
        <w:ind w:left="0" w:firstLine="709"/>
        <w:contextualSpacing/>
        <w:jc w:val="both"/>
        <w:rPr>
          <w:rFonts w:ascii="Times New Roman" w:hAnsi="Times New Roman" w:cs="Times New Roman"/>
          <w:color w:val="auto"/>
        </w:rPr>
      </w:pPr>
      <w:r w:rsidRPr="00B87CFE">
        <w:rPr>
          <w:rFonts w:ascii="Times New Roman" w:hAnsi="Times New Roman" w:cs="Times New Roman"/>
          <w:color w:val="auto"/>
        </w:rPr>
        <w:t>Заключительная часть (10-15 минут). Мимическая гимнастика, спокойная ходьба, фигурная маршировка, расслабление.</w:t>
      </w:r>
    </w:p>
    <w:p w:rsidR="00D51B81" w:rsidRPr="00B87CFE" w:rsidRDefault="00D51B81" w:rsidP="005B5AD7">
      <w:pPr>
        <w:pStyle w:val="Default"/>
        <w:ind w:firstLine="709"/>
        <w:contextualSpacing/>
        <w:jc w:val="both"/>
        <w:rPr>
          <w:rFonts w:ascii="Times New Roman" w:hAnsi="Times New Roman" w:cs="Times New Roman"/>
        </w:rPr>
      </w:pPr>
      <w:r w:rsidRPr="00B87CFE">
        <w:rPr>
          <w:rFonts w:ascii="Times New Roman" w:hAnsi="Times New Roman" w:cs="Times New Roman"/>
        </w:rPr>
        <w:t>Для проведения занятий по «Логоритмике» возможно объединение обучающихся из разных классов и параллелей. Максимальная наполняемость группы – не более 15 человек. Минимальное количество не ограничивается. В группу также могут включаться обучающиеся с другими формами речевой патологии.</w:t>
      </w:r>
    </w:p>
    <w:p w:rsidR="00D51B81" w:rsidRPr="00B87CFE" w:rsidRDefault="00D51B81" w:rsidP="005B5AD7">
      <w:pPr>
        <w:pStyle w:val="Default"/>
        <w:ind w:firstLine="709"/>
        <w:contextualSpacing/>
        <w:jc w:val="both"/>
        <w:rPr>
          <w:rFonts w:ascii="Times New Roman" w:hAnsi="Times New Roman" w:cs="Times New Roman"/>
        </w:rPr>
      </w:pPr>
      <w:r w:rsidRPr="00B87CFE">
        <w:rPr>
          <w:rFonts w:ascii="Times New Roman" w:hAnsi="Times New Roman" w:cs="Times New Roman"/>
        </w:rPr>
        <w:t xml:space="preserve">Рабочие программы разрабатываются с учетом особенностей проявления дефекта. </w:t>
      </w:r>
    </w:p>
    <w:p w:rsidR="007C6BEC" w:rsidRPr="00B87CFE" w:rsidRDefault="007C6BEC" w:rsidP="005B5AD7">
      <w:pPr>
        <w:pStyle w:val="Default"/>
        <w:ind w:firstLine="709"/>
        <w:contextualSpacing/>
        <w:jc w:val="both"/>
        <w:rPr>
          <w:rFonts w:ascii="Times New Roman" w:hAnsi="Times New Roman" w:cs="Times New Roman"/>
          <w:i/>
          <w:color w:val="auto"/>
          <w:u w:val="single"/>
        </w:rPr>
      </w:pPr>
    </w:p>
    <w:p w:rsidR="00D51B81" w:rsidRPr="00B87CFE" w:rsidRDefault="00D51B81" w:rsidP="005B5AD7">
      <w:pPr>
        <w:pStyle w:val="Default"/>
        <w:ind w:firstLine="709"/>
        <w:contextualSpacing/>
        <w:jc w:val="both"/>
        <w:rPr>
          <w:rFonts w:ascii="Times New Roman" w:hAnsi="Times New Roman" w:cs="Times New Roman"/>
          <w:i/>
          <w:color w:val="auto"/>
          <w:u w:val="single"/>
        </w:rPr>
      </w:pPr>
      <w:r w:rsidRPr="00B87CFE">
        <w:rPr>
          <w:rFonts w:ascii="Times New Roman" w:hAnsi="Times New Roman" w:cs="Times New Roman"/>
          <w:i/>
          <w:color w:val="auto"/>
          <w:u w:val="single"/>
        </w:rPr>
        <w:t>Развитие навыков эффективной коммуникации.</w:t>
      </w:r>
    </w:p>
    <w:p w:rsidR="00D51B81" w:rsidRPr="00B87CFE" w:rsidRDefault="00D51B81" w:rsidP="005B5AD7">
      <w:pPr>
        <w:pStyle w:val="Default"/>
        <w:ind w:firstLine="709"/>
        <w:contextualSpacing/>
        <w:jc w:val="both"/>
        <w:rPr>
          <w:rFonts w:ascii="Times New Roman" w:hAnsi="Times New Roman" w:cs="Times New Roman"/>
          <w:iCs/>
          <w:color w:val="auto"/>
        </w:rPr>
      </w:pPr>
      <w:r w:rsidRPr="00B87CFE">
        <w:rPr>
          <w:rFonts w:ascii="Times New Roman" w:hAnsi="Times New Roman" w:cs="Times New Roman"/>
          <w:iCs/>
          <w:color w:val="auto"/>
        </w:rPr>
        <w:t xml:space="preserve">Программы, направленные на развитие </w:t>
      </w:r>
      <w:r w:rsidR="00D52128" w:rsidRPr="00B87CFE">
        <w:rPr>
          <w:rFonts w:ascii="Times New Roman" w:hAnsi="Times New Roman" w:cs="Times New Roman"/>
          <w:iCs/>
          <w:color w:val="auto"/>
        </w:rPr>
        <w:t>коммуникативных процессов,</w:t>
      </w:r>
      <w:r w:rsidRPr="00B87CFE">
        <w:rPr>
          <w:rFonts w:ascii="Times New Roman" w:hAnsi="Times New Roman" w:cs="Times New Roman"/>
          <w:iCs/>
          <w:color w:val="auto"/>
        </w:rPr>
        <w:t xml:space="preserve"> могут иметь различные названия, в зависимости от широкой или узкой их направленности. Данная программа предназначена для обучающихся с проблемами в развитии коммуникативной компетенции. Содержание программы направлено на преодоление личностных дефицитов, выявленных в процессе логопедического обследования и в процессе мониторинга успешности коммуникативного поведения обучающегося в процессе обучения.</w:t>
      </w:r>
    </w:p>
    <w:p w:rsidR="00D51B81" w:rsidRPr="00B87CFE" w:rsidRDefault="00D51B81" w:rsidP="005B5AD7">
      <w:pPr>
        <w:pStyle w:val="Default"/>
        <w:ind w:firstLine="709"/>
        <w:contextualSpacing/>
        <w:jc w:val="both"/>
        <w:rPr>
          <w:rFonts w:ascii="Times New Roman" w:hAnsi="Times New Roman" w:cs="Times New Roman"/>
        </w:rPr>
      </w:pPr>
      <w:r w:rsidRPr="00B87CFE">
        <w:rPr>
          <w:rFonts w:ascii="Times New Roman" w:hAnsi="Times New Roman" w:cs="Times New Roman"/>
        </w:rPr>
        <w:t xml:space="preserve">Цель </w:t>
      </w:r>
      <w:r w:rsidR="00D52128" w:rsidRPr="00B87CFE">
        <w:rPr>
          <w:rFonts w:ascii="Times New Roman" w:hAnsi="Times New Roman" w:cs="Times New Roman"/>
        </w:rPr>
        <w:t>программы:</w:t>
      </w:r>
      <w:r w:rsidRPr="00B87CFE">
        <w:rPr>
          <w:rFonts w:ascii="Times New Roman" w:hAnsi="Times New Roman" w:cs="Times New Roman"/>
        </w:rPr>
        <w:t xml:space="preserve"> развитие коммуникативной сферы обучающихся.</w:t>
      </w:r>
    </w:p>
    <w:p w:rsidR="00D51B81" w:rsidRPr="00B87CFE" w:rsidRDefault="00D51B81" w:rsidP="005B5AD7">
      <w:pPr>
        <w:pStyle w:val="Default"/>
        <w:ind w:firstLine="709"/>
        <w:contextualSpacing/>
        <w:jc w:val="both"/>
        <w:rPr>
          <w:rFonts w:ascii="Times New Roman" w:hAnsi="Times New Roman" w:cs="Times New Roman"/>
        </w:rPr>
      </w:pPr>
      <w:r w:rsidRPr="00B87CFE">
        <w:rPr>
          <w:rFonts w:ascii="Times New Roman" w:hAnsi="Times New Roman" w:cs="Times New Roman"/>
        </w:rPr>
        <w:t xml:space="preserve"> Задачи программы: </w:t>
      </w:r>
    </w:p>
    <w:p w:rsidR="00D51B81" w:rsidRPr="00B87CFE" w:rsidRDefault="00D51B81" w:rsidP="005B5AD7">
      <w:pPr>
        <w:pStyle w:val="Default"/>
        <w:ind w:firstLine="709"/>
        <w:contextualSpacing/>
        <w:jc w:val="both"/>
        <w:rPr>
          <w:rFonts w:ascii="Times New Roman" w:hAnsi="Times New Roman" w:cs="Times New Roman"/>
        </w:rPr>
      </w:pPr>
      <w:r w:rsidRPr="00B87CFE">
        <w:rPr>
          <w:rFonts w:ascii="Times New Roman" w:hAnsi="Times New Roman" w:cs="Times New Roman"/>
        </w:rPr>
        <w:t xml:space="preserve">1. Обогащение поведенческого репертуара обучающихся социально приемлемыми сценариями коммуникации в различных ситуациях. </w:t>
      </w:r>
    </w:p>
    <w:p w:rsidR="00D51B81" w:rsidRPr="00B87CFE" w:rsidRDefault="00D51B81" w:rsidP="005B5AD7">
      <w:pPr>
        <w:pStyle w:val="Default"/>
        <w:ind w:firstLine="709"/>
        <w:contextualSpacing/>
        <w:jc w:val="both"/>
        <w:rPr>
          <w:rFonts w:ascii="Times New Roman" w:hAnsi="Times New Roman" w:cs="Times New Roman"/>
        </w:rPr>
      </w:pPr>
      <w:r w:rsidRPr="00B87CFE">
        <w:rPr>
          <w:rFonts w:ascii="Times New Roman" w:hAnsi="Times New Roman" w:cs="Times New Roman"/>
        </w:rPr>
        <w:t xml:space="preserve">2. Развитие средств невербального и вербального общения. </w:t>
      </w:r>
    </w:p>
    <w:p w:rsidR="00D51B81" w:rsidRPr="00B87CFE" w:rsidRDefault="00D51B81" w:rsidP="005B5AD7">
      <w:pPr>
        <w:pStyle w:val="Default"/>
        <w:ind w:firstLine="709"/>
        <w:contextualSpacing/>
        <w:jc w:val="both"/>
        <w:rPr>
          <w:rFonts w:ascii="Times New Roman" w:hAnsi="Times New Roman" w:cs="Times New Roman"/>
        </w:rPr>
      </w:pPr>
      <w:r w:rsidRPr="00B87CFE">
        <w:rPr>
          <w:rFonts w:ascii="Times New Roman" w:hAnsi="Times New Roman" w:cs="Times New Roman"/>
        </w:rPr>
        <w:t xml:space="preserve">3. Формирование умений сотрудничать, работать в группе. </w:t>
      </w:r>
    </w:p>
    <w:p w:rsidR="00D51B81" w:rsidRPr="00B87CFE" w:rsidRDefault="00D51B81" w:rsidP="005B5AD7">
      <w:pPr>
        <w:pStyle w:val="Default"/>
        <w:ind w:firstLine="709"/>
        <w:contextualSpacing/>
        <w:jc w:val="both"/>
        <w:rPr>
          <w:rFonts w:ascii="Times New Roman" w:hAnsi="Times New Roman" w:cs="Times New Roman"/>
        </w:rPr>
      </w:pPr>
      <w:r w:rsidRPr="00B87CFE">
        <w:rPr>
          <w:rFonts w:ascii="Times New Roman" w:hAnsi="Times New Roman" w:cs="Times New Roman"/>
        </w:rPr>
        <w:t>4. Развитие рефлексии (умения анализировать эффективность коммуникации</w:t>
      </w:r>
      <w:r w:rsidR="00357DE4" w:rsidRPr="00B87CFE">
        <w:rPr>
          <w:rFonts w:ascii="Times New Roman" w:hAnsi="Times New Roman" w:cs="Times New Roman"/>
        </w:rPr>
        <w:t>)</w:t>
      </w:r>
      <w:r w:rsidRPr="00B87CFE">
        <w:rPr>
          <w:rFonts w:ascii="Times New Roman" w:hAnsi="Times New Roman" w:cs="Times New Roman"/>
        </w:rPr>
        <w:t>.</w:t>
      </w:r>
    </w:p>
    <w:p w:rsidR="00D51B81" w:rsidRPr="00B87CFE" w:rsidRDefault="00D51B81" w:rsidP="005B5AD7">
      <w:pPr>
        <w:pStyle w:val="Default"/>
        <w:ind w:firstLine="709"/>
        <w:contextualSpacing/>
        <w:jc w:val="both"/>
        <w:rPr>
          <w:rFonts w:ascii="Times New Roman" w:hAnsi="Times New Roman" w:cs="Times New Roman"/>
        </w:rPr>
      </w:pPr>
      <w:r w:rsidRPr="00B87CFE">
        <w:rPr>
          <w:rFonts w:ascii="Times New Roman" w:hAnsi="Times New Roman" w:cs="Times New Roman"/>
        </w:rPr>
        <w:t xml:space="preserve">Основными методами и приемами по реализации программы являются: словесный (беседа, рассказ, объяснение); практический; наглядный (показ и создание видео и мультимедийных материалов, иллюстраций), ролевые игры, психодрама, тестирование, инсценирование, выполнение проектов, конкурсы и др.  </w:t>
      </w:r>
    </w:p>
    <w:p w:rsidR="00D51B81" w:rsidRPr="00B87CFE" w:rsidRDefault="00D51B81" w:rsidP="005B5AD7">
      <w:pPr>
        <w:pStyle w:val="Default"/>
        <w:ind w:firstLine="709"/>
        <w:contextualSpacing/>
        <w:jc w:val="both"/>
        <w:rPr>
          <w:rFonts w:ascii="Times New Roman" w:hAnsi="Times New Roman" w:cs="Times New Roman"/>
        </w:rPr>
      </w:pPr>
      <w:r w:rsidRPr="00B87CFE">
        <w:rPr>
          <w:rFonts w:ascii="Times New Roman" w:hAnsi="Times New Roman" w:cs="Times New Roman"/>
        </w:rPr>
        <w:t>Методы, приемы и формы работы определяются возрастом обучающихся, а также специальными потребностями каждого обучающегося.</w:t>
      </w:r>
    </w:p>
    <w:p w:rsidR="00D51B81" w:rsidRPr="00B87CFE" w:rsidRDefault="00D51B81" w:rsidP="005B5AD7">
      <w:pPr>
        <w:pStyle w:val="Default"/>
        <w:ind w:firstLine="709"/>
        <w:contextualSpacing/>
        <w:jc w:val="both"/>
        <w:rPr>
          <w:rFonts w:ascii="Times New Roman" w:hAnsi="Times New Roman" w:cs="Times New Roman"/>
        </w:rPr>
      </w:pPr>
      <w:r w:rsidRPr="00B87CFE">
        <w:rPr>
          <w:rFonts w:ascii="Times New Roman" w:hAnsi="Times New Roman" w:cs="Times New Roman"/>
        </w:rPr>
        <w:t xml:space="preserve">Занятия </w:t>
      </w:r>
      <w:r w:rsidR="00357DE4" w:rsidRPr="00B87CFE">
        <w:rPr>
          <w:rFonts w:ascii="Times New Roman" w:hAnsi="Times New Roman" w:cs="Times New Roman"/>
        </w:rPr>
        <w:t>п</w:t>
      </w:r>
      <w:r w:rsidRPr="00B87CFE">
        <w:rPr>
          <w:rFonts w:ascii="Times New Roman" w:hAnsi="Times New Roman" w:cs="Times New Roman"/>
        </w:rPr>
        <w:t xml:space="preserve">роводятся в группах, в том числе, в разновозрастных, наполняемостью не более 6 обучающихся. </w:t>
      </w:r>
    </w:p>
    <w:p w:rsidR="00340C68" w:rsidRPr="00B87CFE" w:rsidRDefault="00340C68" w:rsidP="005B5AD7">
      <w:pPr>
        <w:pStyle w:val="Default"/>
        <w:ind w:firstLine="709"/>
        <w:contextualSpacing/>
        <w:jc w:val="both"/>
        <w:rPr>
          <w:rFonts w:ascii="Times New Roman" w:hAnsi="Times New Roman" w:cs="Times New Roman"/>
        </w:rPr>
      </w:pPr>
      <w:r w:rsidRPr="00B87CFE">
        <w:rPr>
          <w:rFonts w:ascii="Times New Roman" w:hAnsi="Times New Roman" w:cs="Times New Roman"/>
        </w:rPr>
        <w:t>Содержание курса:</w:t>
      </w:r>
    </w:p>
    <w:p w:rsidR="00340C68" w:rsidRPr="00B87CFE" w:rsidRDefault="0064603F" w:rsidP="005B5AD7">
      <w:pPr>
        <w:pStyle w:val="Default"/>
        <w:ind w:firstLine="709"/>
        <w:contextualSpacing/>
        <w:jc w:val="both"/>
        <w:rPr>
          <w:rFonts w:ascii="Times New Roman" w:hAnsi="Times New Roman" w:cs="Times New Roman"/>
          <w:color w:val="333333"/>
        </w:rPr>
      </w:pPr>
      <w:r w:rsidRPr="00B87CFE">
        <w:rPr>
          <w:rFonts w:ascii="Times New Roman" w:hAnsi="Times New Roman" w:cs="Times New Roman"/>
          <w:color w:val="333333"/>
        </w:rPr>
        <w:t>У</w:t>
      </w:r>
      <w:r w:rsidR="00340C68" w:rsidRPr="00B87CFE">
        <w:rPr>
          <w:rFonts w:ascii="Times New Roman" w:hAnsi="Times New Roman" w:cs="Times New Roman"/>
          <w:color w:val="333333"/>
        </w:rPr>
        <w:t>стны</w:t>
      </w:r>
      <w:r w:rsidRPr="00B87CFE">
        <w:rPr>
          <w:rFonts w:ascii="Times New Roman" w:hAnsi="Times New Roman" w:cs="Times New Roman"/>
          <w:color w:val="333333"/>
        </w:rPr>
        <w:t>е</w:t>
      </w:r>
      <w:r w:rsidR="00340C68" w:rsidRPr="00B87CFE">
        <w:rPr>
          <w:rFonts w:ascii="Times New Roman" w:hAnsi="Times New Roman" w:cs="Times New Roman"/>
          <w:color w:val="333333"/>
        </w:rPr>
        <w:t xml:space="preserve"> жанр</w:t>
      </w:r>
      <w:r w:rsidRPr="00B87CFE">
        <w:rPr>
          <w:rFonts w:ascii="Times New Roman" w:hAnsi="Times New Roman" w:cs="Times New Roman"/>
          <w:color w:val="333333"/>
        </w:rPr>
        <w:t>ы</w:t>
      </w:r>
      <w:r w:rsidR="00340C68" w:rsidRPr="00B87CFE">
        <w:rPr>
          <w:rFonts w:ascii="Times New Roman" w:hAnsi="Times New Roman" w:cs="Times New Roman"/>
          <w:color w:val="333333"/>
        </w:rPr>
        <w:t xml:space="preserve"> разговорной речи: б</w:t>
      </w:r>
      <w:r w:rsidR="00340C68" w:rsidRPr="00B87CFE">
        <w:rPr>
          <w:rStyle w:val="afc"/>
          <w:rFonts w:ascii="Times New Roman" w:hAnsi="Times New Roman" w:cs="Times New Roman"/>
          <w:color w:val="333333"/>
          <w:bdr w:val="none" w:sz="0" w:space="0" w:color="auto" w:frame="1"/>
        </w:rPr>
        <w:t>еседа (</w:t>
      </w:r>
      <w:r w:rsidR="00340C68" w:rsidRPr="00B87CFE">
        <w:rPr>
          <w:rFonts w:ascii="Times New Roman" w:hAnsi="Times New Roman" w:cs="Times New Roman"/>
          <w:color w:val="333333"/>
        </w:rPr>
        <w:t>дружеская беседа, светская беседа; праздноговорение: участники диалога снимают напряжение, рассказывая анекдоты, шутя, упражняясь в остроумии),</w:t>
      </w:r>
      <w:r w:rsidR="00340C68" w:rsidRPr="00B87CFE">
        <w:rPr>
          <w:rStyle w:val="aa"/>
          <w:rFonts w:ascii="Times New Roman" w:hAnsi="Times New Roman" w:cs="Times New Roman"/>
          <w:color w:val="333333"/>
          <w:bdr w:val="none" w:sz="0" w:space="0" w:color="auto" w:frame="1"/>
        </w:rPr>
        <w:t> </w:t>
      </w:r>
      <w:r w:rsidR="00340C68" w:rsidRPr="00B87CFE">
        <w:rPr>
          <w:rStyle w:val="afc"/>
          <w:rFonts w:ascii="Times New Roman" w:hAnsi="Times New Roman" w:cs="Times New Roman"/>
          <w:color w:val="333333"/>
          <w:bdr w:val="none" w:sz="0" w:space="0" w:color="auto" w:frame="1"/>
        </w:rPr>
        <w:t>комплимент, разговор (и</w:t>
      </w:r>
      <w:r w:rsidR="00340C68" w:rsidRPr="00B87CFE">
        <w:rPr>
          <w:rFonts w:ascii="Times New Roman" w:hAnsi="Times New Roman" w:cs="Times New Roman"/>
          <w:color w:val="333333"/>
        </w:rPr>
        <w:t>нформативный разговор, предписывающий разговор; разговор, направленный на выяснение отношений, телефонный разговор); с</w:t>
      </w:r>
      <w:r w:rsidR="00340C68" w:rsidRPr="00B87CFE">
        <w:rPr>
          <w:rStyle w:val="afc"/>
          <w:rFonts w:ascii="Times New Roman" w:hAnsi="Times New Roman" w:cs="Times New Roman"/>
          <w:color w:val="333333"/>
          <w:bdr w:val="none" w:sz="0" w:space="0" w:color="auto" w:frame="1"/>
        </w:rPr>
        <w:t>пор, рассказ</w:t>
      </w:r>
      <w:r w:rsidRPr="00B87CFE">
        <w:rPr>
          <w:rStyle w:val="afc"/>
          <w:rFonts w:ascii="Times New Roman" w:hAnsi="Times New Roman" w:cs="Times New Roman"/>
          <w:color w:val="333333"/>
          <w:bdr w:val="none" w:sz="0" w:space="0" w:color="auto" w:frame="1"/>
        </w:rPr>
        <w:t xml:space="preserve">, </w:t>
      </w:r>
      <w:r w:rsidRPr="00B87CFE">
        <w:rPr>
          <w:rFonts w:ascii="Times New Roman" w:hAnsi="Times New Roman" w:cs="Times New Roman"/>
          <w:i/>
          <w:iCs/>
        </w:rPr>
        <w:t>история,</w:t>
      </w:r>
      <w:r w:rsidRPr="00B87CFE">
        <w:rPr>
          <w:rStyle w:val="afc"/>
          <w:rFonts w:ascii="Times New Roman" w:hAnsi="Times New Roman" w:cs="Times New Roman"/>
          <w:color w:val="333333"/>
          <w:bdr w:val="none" w:sz="0" w:space="0" w:color="auto" w:frame="1"/>
        </w:rPr>
        <w:t>с</w:t>
      </w:r>
      <w:r w:rsidR="00340C68" w:rsidRPr="00B87CFE">
        <w:rPr>
          <w:rStyle w:val="afc"/>
          <w:rFonts w:ascii="Times New Roman" w:hAnsi="Times New Roman" w:cs="Times New Roman"/>
          <w:color w:val="333333"/>
          <w:bdr w:val="none" w:sz="0" w:space="0" w:color="auto" w:frame="1"/>
        </w:rPr>
        <w:t>овет</w:t>
      </w:r>
      <w:r w:rsidRPr="00B87CFE">
        <w:rPr>
          <w:rStyle w:val="afc"/>
          <w:rFonts w:ascii="Times New Roman" w:hAnsi="Times New Roman" w:cs="Times New Roman"/>
          <w:color w:val="333333"/>
          <w:bdr w:val="none" w:sz="0" w:space="0" w:color="auto" w:frame="1"/>
        </w:rPr>
        <w:t>, з</w:t>
      </w:r>
      <w:r w:rsidR="00340C68" w:rsidRPr="00B87CFE">
        <w:rPr>
          <w:rStyle w:val="afc"/>
          <w:rFonts w:ascii="Times New Roman" w:hAnsi="Times New Roman" w:cs="Times New Roman"/>
          <w:color w:val="333333"/>
          <w:bdr w:val="none" w:sz="0" w:space="0" w:color="auto" w:frame="1"/>
        </w:rPr>
        <w:t>амечание</w:t>
      </w:r>
      <w:r w:rsidRPr="00B87CFE">
        <w:rPr>
          <w:rStyle w:val="afc"/>
          <w:rFonts w:ascii="Times New Roman" w:hAnsi="Times New Roman" w:cs="Times New Roman"/>
          <w:color w:val="333333"/>
          <w:bdr w:val="none" w:sz="0" w:space="0" w:color="auto" w:frame="1"/>
        </w:rPr>
        <w:t>, п</w:t>
      </w:r>
      <w:r w:rsidR="00340C68" w:rsidRPr="00B87CFE">
        <w:rPr>
          <w:rStyle w:val="afc"/>
          <w:rFonts w:ascii="Times New Roman" w:hAnsi="Times New Roman" w:cs="Times New Roman"/>
          <w:color w:val="333333"/>
          <w:bdr w:val="none" w:sz="0" w:space="0" w:color="auto" w:frame="1"/>
        </w:rPr>
        <w:t>редложение, просьба</w:t>
      </w:r>
      <w:r w:rsidRPr="00B87CFE">
        <w:rPr>
          <w:rStyle w:val="afc"/>
          <w:rFonts w:ascii="Times New Roman" w:hAnsi="Times New Roman" w:cs="Times New Roman"/>
          <w:color w:val="333333"/>
          <w:bdr w:val="none" w:sz="0" w:space="0" w:color="auto" w:frame="1"/>
        </w:rPr>
        <w:t>, знакомство</w:t>
      </w:r>
      <w:r w:rsidR="00340C68" w:rsidRPr="00B87CFE">
        <w:rPr>
          <w:rStyle w:val="afc"/>
          <w:rFonts w:ascii="Times New Roman" w:hAnsi="Times New Roman" w:cs="Times New Roman"/>
          <w:color w:val="333333"/>
          <w:bdr w:val="none" w:sz="0" w:space="0" w:color="auto" w:frame="1"/>
        </w:rPr>
        <w:t xml:space="preserve"> и др.</w:t>
      </w:r>
    </w:p>
    <w:p w:rsidR="00340C68" w:rsidRPr="00B87CFE" w:rsidRDefault="00496E4E" w:rsidP="005B5AD7">
      <w:pPr>
        <w:pStyle w:val="Default"/>
        <w:ind w:firstLine="709"/>
        <w:contextualSpacing/>
        <w:jc w:val="both"/>
        <w:rPr>
          <w:rFonts w:ascii="Times New Roman" w:hAnsi="Times New Roman" w:cs="Times New Roman"/>
        </w:rPr>
      </w:pPr>
      <w:r w:rsidRPr="00B87CFE">
        <w:rPr>
          <w:rFonts w:ascii="Times New Roman" w:hAnsi="Times New Roman" w:cs="Times New Roman"/>
        </w:rPr>
        <w:t xml:space="preserve">Коммуникативное поведение: инициация общения, вхождение в ситуацию общения, поддержание общения, выход из ситуации общения с учетом личностей </w:t>
      </w:r>
      <w:r w:rsidR="00D52128" w:rsidRPr="00B87CFE">
        <w:rPr>
          <w:rFonts w:ascii="Times New Roman" w:hAnsi="Times New Roman" w:cs="Times New Roman"/>
        </w:rPr>
        <w:t>коммуникантов</w:t>
      </w:r>
      <w:r w:rsidRPr="00B87CFE">
        <w:rPr>
          <w:rFonts w:ascii="Times New Roman" w:hAnsi="Times New Roman" w:cs="Times New Roman"/>
        </w:rPr>
        <w:t xml:space="preserve"> и социальных норм.</w:t>
      </w:r>
      <w:r w:rsidR="0082412D" w:rsidRPr="00B87CFE">
        <w:rPr>
          <w:rFonts w:ascii="Times New Roman" w:hAnsi="Times New Roman" w:cs="Times New Roman"/>
        </w:rPr>
        <w:t xml:space="preserve"> Формирование умения организовывать сотрудничество и совместную деятельность, способности принимать позицию собеседника, корректно и аргументировано отстаивать свою точку зрения, критически относиться к чужому и собственному мнению, при необходимости признавая его ошибочность, умения предлагать альтернативное решение в конфликтной ситуации, умения договариваться.</w:t>
      </w:r>
    </w:p>
    <w:p w:rsidR="00D51B81" w:rsidRPr="00B87CFE" w:rsidRDefault="00D51B81" w:rsidP="005B5AD7">
      <w:pPr>
        <w:pStyle w:val="Default"/>
        <w:ind w:firstLine="709"/>
        <w:contextualSpacing/>
        <w:jc w:val="both"/>
        <w:rPr>
          <w:rFonts w:ascii="Times New Roman" w:hAnsi="Times New Roman" w:cs="Times New Roman"/>
          <w:iCs/>
          <w:color w:val="auto"/>
        </w:rPr>
      </w:pPr>
    </w:p>
    <w:p w:rsidR="00D51B81" w:rsidRPr="00B87CFE" w:rsidRDefault="00D51B81" w:rsidP="005B5AD7">
      <w:pPr>
        <w:pStyle w:val="Default"/>
        <w:ind w:firstLine="709"/>
        <w:contextualSpacing/>
        <w:jc w:val="both"/>
        <w:rPr>
          <w:rFonts w:ascii="Times New Roman" w:hAnsi="Times New Roman" w:cs="Times New Roman"/>
          <w:i/>
          <w:color w:val="auto"/>
        </w:rPr>
      </w:pPr>
      <w:r w:rsidRPr="00B87CFE">
        <w:rPr>
          <w:rFonts w:ascii="Times New Roman" w:hAnsi="Times New Roman" w:cs="Times New Roman"/>
          <w:i/>
          <w:color w:val="auto"/>
        </w:rPr>
        <w:t>Развитие текстовой компетенции</w:t>
      </w:r>
    </w:p>
    <w:p w:rsidR="00D51B81" w:rsidRPr="00B87CFE" w:rsidRDefault="00DD0C9E" w:rsidP="005B5AD7">
      <w:pPr>
        <w:pStyle w:val="Default"/>
        <w:ind w:firstLine="709"/>
        <w:contextualSpacing/>
        <w:jc w:val="both"/>
        <w:rPr>
          <w:rFonts w:ascii="Times New Roman" w:hAnsi="Times New Roman" w:cs="Times New Roman"/>
          <w:shd w:val="clear" w:color="auto" w:fill="FFFFFF"/>
        </w:rPr>
      </w:pPr>
      <w:r w:rsidRPr="00B87CFE">
        <w:rPr>
          <w:rFonts w:ascii="Times New Roman" w:hAnsi="Times New Roman" w:cs="Times New Roman"/>
          <w:shd w:val="clear" w:color="auto" w:fill="FFFFFF"/>
        </w:rPr>
        <w:t xml:space="preserve">Проблема формирования текстовой компетенции как одной из составляющих языковой личности остается одной из важнейших педагогических </w:t>
      </w:r>
      <w:r w:rsidR="00D52128" w:rsidRPr="00B87CFE">
        <w:rPr>
          <w:rFonts w:ascii="Times New Roman" w:hAnsi="Times New Roman" w:cs="Times New Roman"/>
          <w:shd w:val="clear" w:color="auto" w:fill="FFFFFF"/>
        </w:rPr>
        <w:t>задач несмотря на то, что</w:t>
      </w:r>
      <w:r w:rsidRPr="00B87CFE">
        <w:rPr>
          <w:rFonts w:ascii="Times New Roman" w:hAnsi="Times New Roman" w:cs="Times New Roman"/>
          <w:shd w:val="clear" w:color="auto" w:fill="FFFFFF"/>
        </w:rPr>
        <w:t xml:space="preserve"> вопросы развития связной речи, развития языковой личности привлекают внимание многих исследователей.</w:t>
      </w:r>
      <w:r w:rsidR="00C474A3" w:rsidRPr="00B87CFE">
        <w:rPr>
          <w:rFonts w:ascii="Times New Roman" w:hAnsi="Times New Roman" w:cs="Times New Roman"/>
          <w:shd w:val="clear" w:color="auto" w:fill="FFFFFF"/>
        </w:rPr>
        <w:t xml:space="preserve"> Особенно эта проблема актуальна для обучающихся с ТНР, поскольку неполноценность текстовой деятельности отмечается у них на протяжении всего времени обучения. Данный коррекционно-развивающий курс призван восполнить данный недостаток или минимизировать его воздействие на социальную и учебную деятельность обучающегося с ТНР.</w:t>
      </w:r>
    </w:p>
    <w:p w:rsidR="00DD0C9E" w:rsidRPr="00B87CFE" w:rsidRDefault="00C474A3" w:rsidP="005B5AD7">
      <w:pPr>
        <w:shd w:val="clear" w:color="auto" w:fill="FFFFFF"/>
        <w:spacing w:after="0" w:line="240" w:lineRule="auto"/>
        <w:ind w:firstLine="851"/>
        <w:contextualSpacing/>
        <w:jc w:val="both"/>
        <w:rPr>
          <w:rFonts w:ascii="Times New Roman" w:eastAsia="Times New Roman" w:hAnsi="Times New Roman"/>
          <w:color w:val="000000"/>
          <w:sz w:val="24"/>
          <w:szCs w:val="24"/>
          <w:lang w:eastAsia="ru-RU"/>
        </w:rPr>
      </w:pPr>
      <w:r w:rsidRPr="00B87CFE">
        <w:rPr>
          <w:rFonts w:ascii="Times New Roman" w:eastAsia="Times New Roman" w:hAnsi="Times New Roman"/>
          <w:color w:val="000000"/>
          <w:sz w:val="24"/>
          <w:szCs w:val="24"/>
          <w:lang w:eastAsia="ru-RU"/>
        </w:rPr>
        <w:t>Содержание данного курса определяется результатами логопедической диагностики и может варьироваться как по набору тем, по протяженности курса, а также по уровню речевого материала с учетом специальных потребной каждого обучающегося.</w:t>
      </w:r>
    </w:p>
    <w:p w:rsidR="00C474A3" w:rsidRPr="00B87CFE" w:rsidRDefault="00783917" w:rsidP="005B5AD7">
      <w:pPr>
        <w:pStyle w:val="Default"/>
        <w:ind w:firstLine="709"/>
        <w:contextualSpacing/>
        <w:jc w:val="both"/>
        <w:rPr>
          <w:rFonts w:ascii="Times New Roman" w:hAnsi="Times New Roman" w:cs="Times New Roman"/>
        </w:rPr>
      </w:pPr>
      <w:r w:rsidRPr="00B87CFE">
        <w:rPr>
          <w:rFonts w:ascii="Times New Roman" w:hAnsi="Times New Roman" w:cs="Times New Roman"/>
        </w:rPr>
        <w:t xml:space="preserve">Основная цель </w:t>
      </w:r>
      <w:r w:rsidR="00C474A3" w:rsidRPr="00B87CFE">
        <w:rPr>
          <w:rFonts w:ascii="Times New Roman" w:hAnsi="Times New Roman" w:cs="Times New Roman"/>
        </w:rPr>
        <w:t>коррекционно</w:t>
      </w:r>
      <w:r w:rsidR="00EF70F7" w:rsidRPr="00B87CFE">
        <w:rPr>
          <w:rFonts w:ascii="Times New Roman" w:hAnsi="Times New Roman" w:cs="Times New Roman"/>
        </w:rPr>
        <w:t>-</w:t>
      </w:r>
      <w:r w:rsidR="00C474A3" w:rsidRPr="00B87CFE">
        <w:rPr>
          <w:rFonts w:ascii="Times New Roman" w:hAnsi="Times New Roman" w:cs="Times New Roman"/>
        </w:rPr>
        <w:t xml:space="preserve">развивающего курса «Развитие текстовой компетенции </w:t>
      </w:r>
      <w:r w:rsidRPr="00B87CFE">
        <w:rPr>
          <w:rFonts w:ascii="Times New Roman" w:hAnsi="Times New Roman" w:cs="Times New Roman"/>
        </w:rPr>
        <w:t>формировани</w:t>
      </w:r>
      <w:r w:rsidR="00C474A3" w:rsidRPr="00B87CFE">
        <w:rPr>
          <w:rFonts w:ascii="Times New Roman" w:hAnsi="Times New Roman" w:cs="Times New Roman"/>
        </w:rPr>
        <w:t>е (развитие, совершенствование)</w:t>
      </w:r>
      <w:r w:rsidRPr="00B87CFE">
        <w:rPr>
          <w:rFonts w:ascii="Times New Roman" w:hAnsi="Times New Roman" w:cs="Times New Roman"/>
        </w:rPr>
        <w:t xml:space="preserve"> навыков проведения анализа </w:t>
      </w:r>
      <w:r w:rsidR="00C474A3" w:rsidRPr="00B87CFE">
        <w:rPr>
          <w:rFonts w:ascii="Times New Roman" w:hAnsi="Times New Roman" w:cs="Times New Roman"/>
        </w:rPr>
        <w:t xml:space="preserve">устного или письменного </w:t>
      </w:r>
      <w:r w:rsidRPr="00B87CFE">
        <w:rPr>
          <w:rFonts w:ascii="Times New Roman" w:hAnsi="Times New Roman" w:cs="Times New Roman"/>
        </w:rPr>
        <w:t xml:space="preserve">текста, умения воспринимать, критически оценивать и интерпретировать прочитанное, </w:t>
      </w:r>
      <w:r w:rsidR="00C474A3" w:rsidRPr="00B87CFE">
        <w:rPr>
          <w:rFonts w:ascii="Times New Roman" w:hAnsi="Times New Roman" w:cs="Times New Roman"/>
        </w:rPr>
        <w:t>преодоление недостатков связной речи</w:t>
      </w:r>
      <w:r w:rsidRPr="00B87CFE">
        <w:rPr>
          <w:rFonts w:ascii="Times New Roman" w:hAnsi="Times New Roman" w:cs="Times New Roman"/>
        </w:rPr>
        <w:t>.</w:t>
      </w:r>
    </w:p>
    <w:p w:rsidR="00AC2333" w:rsidRPr="00B87CFE" w:rsidRDefault="00C474A3" w:rsidP="005B5AD7">
      <w:pPr>
        <w:pStyle w:val="Default"/>
        <w:ind w:firstLine="709"/>
        <w:contextualSpacing/>
        <w:jc w:val="both"/>
        <w:rPr>
          <w:rFonts w:ascii="Times New Roman" w:hAnsi="Times New Roman" w:cs="Times New Roman"/>
        </w:rPr>
      </w:pPr>
      <w:r w:rsidRPr="00B87CFE">
        <w:rPr>
          <w:rFonts w:ascii="Times New Roman" w:hAnsi="Times New Roman" w:cs="Times New Roman"/>
        </w:rPr>
        <w:t>З</w:t>
      </w:r>
      <w:r w:rsidR="00783917" w:rsidRPr="00B87CFE">
        <w:rPr>
          <w:rFonts w:ascii="Times New Roman" w:hAnsi="Times New Roman" w:cs="Times New Roman"/>
        </w:rPr>
        <w:t>адачи</w:t>
      </w:r>
      <w:r w:rsidRPr="00B87CFE">
        <w:rPr>
          <w:rFonts w:ascii="Times New Roman" w:hAnsi="Times New Roman" w:cs="Times New Roman"/>
        </w:rPr>
        <w:t>:</w:t>
      </w:r>
      <w:r w:rsidR="00783917" w:rsidRPr="00B87CFE">
        <w:rPr>
          <w:rFonts w:ascii="Times New Roman" w:hAnsi="Times New Roman" w:cs="Times New Roman"/>
        </w:rPr>
        <w:t xml:space="preserve"> формирование и развитие у</w:t>
      </w:r>
      <w:r w:rsidRPr="00B87CFE">
        <w:rPr>
          <w:rFonts w:ascii="Times New Roman" w:hAnsi="Times New Roman" w:cs="Times New Roman"/>
        </w:rPr>
        <w:t xml:space="preserve"> обучающихся</w:t>
      </w:r>
      <w:r w:rsidR="00AC2333" w:rsidRPr="00B87CFE">
        <w:rPr>
          <w:rFonts w:ascii="Times New Roman" w:hAnsi="Times New Roman" w:cs="Times New Roman"/>
        </w:rPr>
        <w:t xml:space="preserve"> навыков понимания фактуальной и скрытой информации текста;</w:t>
      </w:r>
      <w:r w:rsidR="00783917" w:rsidRPr="00B87CFE">
        <w:rPr>
          <w:rFonts w:ascii="Times New Roman" w:hAnsi="Times New Roman" w:cs="Times New Roman"/>
        </w:rPr>
        <w:t xml:space="preserve"> поиск информации</w:t>
      </w:r>
      <w:r w:rsidR="00AC2333" w:rsidRPr="00B87CFE">
        <w:rPr>
          <w:rFonts w:ascii="Times New Roman" w:hAnsi="Times New Roman" w:cs="Times New Roman"/>
        </w:rPr>
        <w:t>;</w:t>
      </w:r>
      <w:r w:rsidR="00783917" w:rsidRPr="00B87CFE">
        <w:rPr>
          <w:rFonts w:ascii="Times New Roman" w:hAnsi="Times New Roman" w:cs="Times New Roman"/>
        </w:rPr>
        <w:t xml:space="preserve">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а также критичное отношение к информации, оценка её достоверности, сопоставление её с информацией из других источников и имеющимся жизненным опытом; </w:t>
      </w:r>
    </w:p>
    <w:p w:rsidR="00AC2333" w:rsidRPr="00B87CFE" w:rsidRDefault="00AC2333" w:rsidP="005B5AD7">
      <w:pPr>
        <w:pStyle w:val="Default"/>
        <w:ind w:firstLine="709"/>
        <w:contextualSpacing/>
        <w:jc w:val="both"/>
        <w:rPr>
          <w:rFonts w:ascii="Times New Roman" w:hAnsi="Times New Roman" w:cs="Times New Roman"/>
        </w:rPr>
      </w:pPr>
      <w:r w:rsidRPr="00B87CFE">
        <w:rPr>
          <w:rFonts w:ascii="Times New Roman" w:hAnsi="Times New Roman" w:cs="Times New Roman"/>
        </w:rPr>
        <w:t xml:space="preserve">Развитие и совершенствование умения формулировать и отстаивать свое мнение, составлять и адекватно применять короткие текстовые сообщения на филологическую тематику. </w:t>
      </w:r>
    </w:p>
    <w:p w:rsidR="00AC2333" w:rsidRPr="00B87CFE" w:rsidRDefault="00783917" w:rsidP="005B5AD7">
      <w:pPr>
        <w:pStyle w:val="Default"/>
        <w:ind w:firstLine="709"/>
        <w:contextualSpacing/>
        <w:jc w:val="both"/>
        <w:rPr>
          <w:rFonts w:ascii="Times New Roman" w:hAnsi="Times New Roman" w:cs="Times New Roman"/>
        </w:rPr>
      </w:pPr>
      <w:r w:rsidRPr="00B87CFE">
        <w:rPr>
          <w:rFonts w:ascii="Times New Roman" w:hAnsi="Times New Roman" w:cs="Times New Roman"/>
        </w:rPr>
        <w:t xml:space="preserve">Работа с текстом в данной </w:t>
      </w:r>
      <w:r w:rsidR="00D52128" w:rsidRPr="00B87CFE">
        <w:rPr>
          <w:rFonts w:ascii="Times New Roman" w:hAnsi="Times New Roman" w:cs="Times New Roman"/>
        </w:rPr>
        <w:t>курсе</w:t>
      </w:r>
      <w:r w:rsidR="00AC2333" w:rsidRPr="00B87CFE">
        <w:rPr>
          <w:rFonts w:ascii="Times New Roman" w:hAnsi="Times New Roman" w:cs="Times New Roman"/>
        </w:rPr>
        <w:t>строится по трем направлениям</w:t>
      </w:r>
      <w:r w:rsidRPr="00B87CFE">
        <w:rPr>
          <w:rFonts w:ascii="Times New Roman" w:hAnsi="Times New Roman" w:cs="Times New Roman"/>
        </w:rPr>
        <w:t xml:space="preserve">: </w:t>
      </w:r>
    </w:p>
    <w:p w:rsidR="00AC2333" w:rsidRPr="00B87CFE" w:rsidRDefault="00783917" w:rsidP="005B5AD7">
      <w:pPr>
        <w:pStyle w:val="Default"/>
        <w:ind w:firstLine="709"/>
        <w:contextualSpacing/>
        <w:jc w:val="both"/>
        <w:rPr>
          <w:rFonts w:ascii="Times New Roman" w:hAnsi="Times New Roman" w:cs="Times New Roman"/>
        </w:rPr>
      </w:pPr>
      <w:r w:rsidRPr="00B87CFE">
        <w:rPr>
          <w:rFonts w:ascii="Times New Roman" w:hAnsi="Times New Roman" w:cs="Times New Roman"/>
        </w:rPr>
        <w:t>1.</w:t>
      </w:r>
      <w:r w:rsidR="00AC2333" w:rsidRPr="00B87CFE">
        <w:rPr>
          <w:rFonts w:ascii="Times New Roman" w:hAnsi="Times New Roman" w:cs="Times New Roman"/>
        </w:rPr>
        <w:t xml:space="preserve"> Понимание текста и поиск информации.</w:t>
      </w:r>
    </w:p>
    <w:p w:rsidR="00AC2333" w:rsidRPr="00B87CFE" w:rsidRDefault="00783917" w:rsidP="005B5AD7">
      <w:pPr>
        <w:pStyle w:val="Default"/>
        <w:ind w:firstLine="709"/>
        <w:contextualSpacing/>
        <w:jc w:val="both"/>
        <w:rPr>
          <w:rFonts w:ascii="Times New Roman" w:hAnsi="Times New Roman" w:cs="Times New Roman"/>
        </w:rPr>
      </w:pPr>
      <w:r w:rsidRPr="00B87CFE">
        <w:rPr>
          <w:rFonts w:ascii="Times New Roman" w:hAnsi="Times New Roman" w:cs="Times New Roman"/>
        </w:rPr>
        <w:t xml:space="preserve">2. </w:t>
      </w:r>
      <w:r w:rsidR="00AC2333" w:rsidRPr="00B87CFE">
        <w:rPr>
          <w:rFonts w:ascii="Times New Roman" w:hAnsi="Times New Roman" w:cs="Times New Roman"/>
        </w:rPr>
        <w:t xml:space="preserve">Интерпретация </w:t>
      </w:r>
      <w:r w:rsidRPr="00B87CFE">
        <w:rPr>
          <w:rFonts w:ascii="Times New Roman" w:hAnsi="Times New Roman" w:cs="Times New Roman"/>
        </w:rPr>
        <w:t xml:space="preserve">и </w:t>
      </w:r>
      <w:r w:rsidR="00AC2333" w:rsidRPr="00B87CFE">
        <w:rPr>
          <w:rFonts w:ascii="Times New Roman" w:hAnsi="Times New Roman" w:cs="Times New Roman"/>
        </w:rPr>
        <w:t xml:space="preserve">преобразование </w:t>
      </w:r>
      <w:r w:rsidRPr="00B87CFE">
        <w:rPr>
          <w:rFonts w:ascii="Times New Roman" w:hAnsi="Times New Roman" w:cs="Times New Roman"/>
        </w:rPr>
        <w:t>информации</w:t>
      </w:r>
      <w:r w:rsidR="00AC2333" w:rsidRPr="00B87CFE">
        <w:rPr>
          <w:rFonts w:ascii="Times New Roman" w:hAnsi="Times New Roman" w:cs="Times New Roman"/>
        </w:rPr>
        <w:t>.</w:t>
      </w:r>
    </w:p>
    <w:p w:rsidR="00DD0C9E" w:rsidRPr="00B87CFE" w:rsidRDefault="00783917" w:rsidP="005B5AD7">
      <w:pPr>
        <w:pStyle w:val="Default"/>
        <w:ind w:firstLine="709"/>
        <w:contextualSpacing/>
        <w:jc w:val="both"/>
        <w:rPr>
          <w:rFonts w:ascii="Times New Roman" w:hAnsi="Times New Roman" w:cs="Times New Roman"/>
        </w:rPr>
      </w:pPr>
      <w:r w:rsidRPr="00B87CFE">
        <w:rPr>
          <w:rFonts w:ascii="Times New Roman" w:hAnsi="Times New Roman" w:cs="Times New Roman"/>
        </w:rPr>
        <w:t xml:space="preserve">3. </w:t>
      </w:r>
      <w:r w:rsidR="00AC2333" w:rsidRPr="00B87CFE">
        <w:rPr>
          <w:rFonts w:ascii="Times New Roman" w:hAnsi="Times New Roman" w:cs="Times New Roman"/>
        </w:rPr>
        <w:t>О</w:t>
      </w:r>
      <w:r w:rsidRPr="00B87CFE">
        <w:rPr>
          <w:rFonts w:ascii="Times New Roman" w:hAnsi="Times New Roman" w:cs="Times New Roman"/>
        </w:rPr>
        <w:t>ценка информации.</w:t>
      </w:r>
    </w:p>
    <w:p w:rsidR="00783917" w:rsidRPr="00B87CFE" w:rsidRDefault="00783917" w:rsidP="005B5AD7">
      <w:pPr>
        <w:pStyle w:val="Default"/>
        <w:ind w:firstLine="709"/>
        <w:contextualSpacing/>
        <w:jc w:val="both"/>
        <w:rPr>
          <w:rFonts w:ascii="Times New Roman" w:hAnsi="Times New Roman" w:cs="Times New Roman"/>
        </w:rPr>
      </w:pPr>
      <w:r w:rsidRPr="00B87CFE">
        <w:rPr>
          <w:rFonts w:ascii="Times New Roman" w:hAnsi="Times New Roman" w:cs="Times New Roman"/>
        </w:rPr>
        <w:t>Содержание курса:</w:t>
      </w:r>
    </w:p>
    <w:p w:rsidR="00892F5A" w:rsidRPr="00B87CFE" w:rsidRDefault="00AC2333" w:rsidP="005B5AD7">
      <w:pPr>
        <w:pStyle w:val="Default"/>
        <w:ind w:firstLine="709"/>
        <w:contextualSpacing/>
        <w:jc w:val="both"/>
        <w:rPr>
          <w:rFonts w:ascii="Times New Roman" w:hAnsi="Times New Roman" w:cs="Times New Roman"/>
        </w:rPr>
      </w:pPr>
      <w:r w:rsidRPr="00B87CFE">
        <w:rPr>
          <w:rFonts w:ascii="Times New Roman" w:hAnsi="Times New Roman" w:cs="Times New Roman"/>
        </w:rPr>
        <w:t>Направление</w:t>
      </w:r>
      <w:r w:rsidR="00783917" w:rsidRPr="00B87CFE">
        <w:rPr>
          <w:rFonts w:ascii="Times New Roman" w:hAnsi="Times New Roman" w:cs="Times New Roman"/>
        </w:rPr>
        <w:t xml:space="preserve"> «</w:t>
      </w:r>
      <w:r w:rsidRPr="00B87CFE">
        <w:rPr>
          <w:rFonts w:ascii="Times New Roman" w:hAnsi="Times New Roman" w:cs="Times New Roman"/>
        </w:rPr>
        <w:t>Понимание текста и поиск информации</w:t>
      </w:r>
      <w:r w:rsidR="00783917" w:rsidRPr="00B87CFE">
        <w:rPr>
          <w:rFonts w:ascii="Times New Roman" w:hAnsi="Times New Roman" w:cs="Times New Roman"/>
        </w:rPr>
        <w:t>» Восприятие на слух</w:t>
      </w:r>
      <w:r w:rsidRPr="00B87CFE">
        <w:rPr>
          <w:rFonts w:ascii="Times New Roman" w:hAnsi="Times New Roman" w:cs="Times New Roman"/>
        </w:rPr>
        <w:t>, чтение</w:t>
      </w:r>
      <w:r w:rsidR="00783917" w:rsidRPr="00B87CFE">
        <w:rPr>
          <w:rFonts w:ascii="Times New Roman" w:hAnsi="Times New Roman" w:cs="Times New Roman"/>
        </w:rPr>
        <w:t xml:space="preserve"> и понимание различных видов сообщений. Типы речи. Речь книжная и разговорная.Художественный стиль речи. Изобразительно-выразительные средства. Текст, его основные признаки. Тема текста, основная мысль текста, идея. Авторская позиция. Заголовок текста. Вычленение из текста информации, конкретных сведений, фактов, заданных в явном виде. Основные события, содержащиеся в тексте, их последовательность. Развитие мысли в тексте. Способы связи предложений в тексте. Средства связи предложений в тексте. Смысловые части текста, микротема, абзац, план текста. Упорядочивание информации по заданному основанию. Существенные признаки объектов, описанных в тексте, их сравнение. Разные способы представления информации: словесно, в виде рисунка, символа, таблицы, схемы. Виды чтения: ознакомительное, изучающее, поисковое, выбор вида чтения в соответствии с целью чтения. Источники информации: справочники, словари</w:t>
      </w:r>
      <w:r w:rsidR="00EA52E5" w:rsidRPr="00B87CFE">
        <w:rPr>
          <w:rFonts w:ascii="Times New Roman" w:hAnsi="Times New Roman" w:cs="Times New Roman"/>
        </w:rPr>
        <w:t>, Интернет</w:t>
      </w:r>
      <w:r w:rsidR="00783917" w:rsidRPr="00B87CFE">
        <w:rPr>
          <w:rFonts w:ascii="Times New Roman" w:hAnsi="Times New Roman" w:cs="Times New Roman"/>
        </w:rPr>
        <w:t xml:space="preserve">. </w:t>
      </w:r>
    </w:p>
    <w:p w:rsidR="00892F5A" w:rsidRPr="00B87CFE" w:rsidRDefault="00892F5A" w:rsidP="005B5AD7">
      <w:pPr>
        <w:pStyle w:val="Default"/>
        <w:ind w:firstLine="709"/>
        <w:contextualSpacing/>
        <w:jc w:val="both"/>
        <w:rPr>
          <w:rFonts w:ascii="Times New Roman" w:hAnsi="Times New Roman" w:cs="Times New Roman"/>
        </w:rPr>
      </w:pPr>
      <w:r w:rsidRPr="00B87CFE">
        <w:rPr>
          <w:rFonts w:ascii="Times New Roman" w:hAnsi="Times New Roman" w:cs="Times New Roman"/>
        </w:rPr>
        <w:t xml:space="preserve">Типология текстов. Речевая ситуация. Функционально-стилевая дифференциация тестов (разговорный стиль, художественный стиль, официально-деловой стиль, научный стиль). Языковые особенности разных стилей речи. Жанр текста. Понимание текста с опорой на тип, стиль, жанр, структуру, языковые средства текста. Осознанное </w:t>
      </w:r>
      <w:r w:rsidR="002276B6" w:rsidRPr="00B87CFE">
        <w:rPr>
          <w:rFonts w:ascii="Times New Roman" w:hAnsi="Times New Roman" w:cs="Times New Roman"/>
        </w:rPr>
        <w:t xml:space="preserve">прослушивание и </w:t>
      </w:r>
      <w:r w:rsidRPr="00B87CFE">
        <w:rPr>
          <w:rFonts w:ascii="Times New Roman" w:hAnsi="Times New Roman" w:cs="Times New Roman"/>
        </w:rPr>
        <w:t>чтение текстов с целью удовлетворения интереса, приобретения читательского опыта, освоения и использования информации. Простой, сложный, тезисный план. Понимание информации, представленной в неявном виде. Упорядочивание информации по заданному основанию.</w:t>
      </w:r>
    </w:p>
    <w:p w:rsidR="00EA52E5" w:rsidRPr="00B87CFE" w:rsidRDefault="00EA52E5" w:rsidP="005B5AD7">
      <w:pPr>
        <w:pStyle w:val="Default"/>
        <w:ind w:firstLine="709"/>
        <w:contextualSpacing/>
        <w:jc w:val="both"/>
        <w:rPr>
          <w:rFonts w:ascii="Times New Roman" w:hAnsi="Times New Roman" w:cs="Times New Roman"/>
        </w:rPr>
      </w:pPr>
      <w:r w:rsidRPr="00B87CFE">
        <w:rPr>
          <w:rFonts w:ascii="Times New Roman" w:hAnsi="Times New Roman" w:cs="Times New Roman"/>
        </w:rPr>
        <w:t>Использование формальных элементов текста (подзаголовки, сноски) для поиска нужной информации.</w:t>
      </w:r>
    </w:p>
    <w:p w:rsidR="006D2231" w:rsidRPr="00B87CFE" w:rsidRDefault="00783917" w:rsidP="005B5AD7">
      <w:pPr>
        <w:pStyle w:val="Default"/>
        <w:ind w:firstLine="709"/>
        <w:contextualSpacing/>
        <w:jc w:val="both"/>
        <w:rPr>
          <w:rFonts w:ascii="Times New Roman" w:hAnsi="Times New Roman" w:cs="Times New Roman"/>
        </w:rPr>
      </w:pPr>
      <w:r w:rsidRPr="00B87CFE">
        <w:rPr>
          <w:rFonts w:ascii="Times New Roman" w:hAnsi="Times New Roman" w:cs="Times New Roman"/>
        </w:rPr>
        <w:t>Раздел «</w:t>
      </w:r>
      <w:r w:rsidR="00AC2333" w:rsidRPr="00B87CFE">
        <w:rPr>
          <w:rFonts w:ascii="Times New Roman" w:hAnsi="Times New Roman" w:cs="Times New Roman"/>
        </w:rPr>
        <w:t>Интерпретация и преобразование информации</w:t>
      </w:r>
      <w:r w:rsidRPr="00B87CFE">
        <w:rPr>
          <w:rFonts w:ascii="Times New Roman" w:hAnsi="Times New Roman" w:cs="Times New Roman"/>
        </w:rPr>
        <w:t>»</w:t>
      </w:r>
      <w:r w:rsidR="00AC2333" w:rsidRPr="00B87CFE">
        <w:rPr>
          <w:rFonts w:ascii="Times New Roman" w:hAnsi="Times New Roman" w:cs="Times New Roman"/>
        </w:rPr>
        <w:t>.</w:t>
      </w:r>
      <w:r w:rsidRPr="00B87CFE">
        <w:rPr>
          <w:rFonts w:ascii="Times New Roman" w:hAnsi="Times New Roman" w:cs="Times New Roman"/>
        </w:rPr>
        <w:t xml:space="preserve"> Подробный и сжатый пересказ. Вопросы по содержанию текста. Формулирование выводов, основанных на содержании текста. Аргументы, подтверждающие вывод. </w:t>
      </w:r>
      <w:r w:rsidR="006D2231" w:rsidRPr="00B87CFE">
        <w:rPr>
          <w:rFonts w:ascii="Times New Roman" w:hAnsi="Times New Roman" w:cs="Times New Roman"/>
        </w:rPr>
        <w:t>Соотнесение фактов с общей идеей текста, установление связей, не показанных в тексте напрямую. Сопоставление и обобщение содержащейся в разных частях текста информации. Составление на основании текста небольшого монологического высказывания в качестве ответа на поставленный вопрос.</w:t>
      </w:r>
    </w:p>
    <w:p w:rsidR="00783917" w:rsidRPr="00B87CFE" w:rsidRDefault="00783917" w:rsidP="005B5AD7">
      <w:pPr>
        <w:pStyle w:val="Default"/>
        <w:ind w:firstLine="709"/>
        <w:contextualSpacing/>
        <w:jc w:val="both"/>
        <w:rPr>
          <w:rFonts w:ascii="Times New Roman" w:hAnsi="Times New Roman" w:cs="Times New Roman"/>
        </w:rPr>
      </w:pPr>
      <w:r w:rsidRPr="00B87CFE">
        <w:rPr>
          <w:rFonts w:ascii="Times New Roman" w:hAnsi="Times New Roman" w:cs="Times New Roman"/>
        </w:rPr>
        <w:t xml:space="preserve">Преобразование (дополнение) информации из сплошного текста в таблицу. Преобразование информации, полученной из рисунка, в текстовую задачу. Заполнение предложенных схем с опорой на прочитанный </w:t>
      </w:r>
      <w:r w:rsidR="002276B6" w:rsidRPr="00B87CFE">
        <w:rPr>
          <w:rFonts w:ascii="Times New Roman" w:hAnsi="Times New Roman" w:cs="Times New Roman"/>
        </w:rPr>
        <w:t xml:space="preserve">(прослушанный) </w:t>
      </w:r>
      <w:r w:rsidRPr="00B87CFE">
        <w:rPr>
          <w:rFonts w:ascii="Times New Roman" w:hAnsi="Times New Roman" w:cs="Times New Roman"/>
        </w:rPr>
        <w:t xml:space="preserve">текст. </w:t>
      </w:r>
    </w:p>
    <w:p w:rsidR="006D2231" w:rsidRPr="00B87CFE" w:rsidRDefault="006D2231" w:rsidP="005B5AD7">
      <w:pPr>
        <w:pStyle w:val="Default"/>
        <w:ind w:firstLine="709"/>
        <w:contextualSpacing/>
        <w:jc w:val="both"/>
        <w:rPr>
          <w:rFonts w:ascii="Times New Roman" w:hAnsi="Times New Roman" w:cs="Times New Roman"/>
        </w:rPr>
      </w:pPr>
      <w:r w:rsidRPr="00B87CFE">
        <w:rPr>
          <w:rFonts w:ascii="Times New Roman" w:hAnsi="Times New Roman" w:cs="Times New Roman"/>
        </w:rPr>
        <w:t>Преобразование (дополнение) информации из сплошного текста в таблицу. Преобразование информации из таблицы в связный текст. Преобразование информации, полученной из схемы, в текстовую задачу. Составление схем с опорой на прочитанный текст. Формирование списка используемой литературы и других информационных источников. Определение последовательности выполнения действий, составление инструкции из 4-6 шагов (на основе предложенного набора действий, включающего избыточные шаги). Создание собственных письменных материалов на основе прочитанных текстов: выписки из прочитанных текстов с учётом цели их дальнейшего использования, небольшие письменные аннотации к тексту, отзывы о прочитанном. Составление тезисов с опорой на прочитанный текст. Создание небольших собственных письменных текстов по предложенной теме, представление одной и той же информации разными способами, составление инструкции (алгоритма) к выполненному действию. Выступление перед аудиторией сверстников с небольшими сообщениями, используя иллюстративный ряд (плакаты, презентацию).</w:t>
      </w:r>
    </w:p>
    <w:p w:rsidR="004B6B85" w:rsidRPr="00B87CFE" w:rsidRDefault="00783917" w:rsidP="005B5AD7">
      <w:pPr>
        <w:pStyle w:val="Default"/>
        <w:ind w:firstLine="709"/>
        <w:contextualSpacing/>
        <w:jc w:val="both"/>
        <w:rPr>
          <w:rFonts w:ascii="Times New Roman" w:hAnsi="Times New Roman" w:cs="Times New Roman"/>
        </w:rPr>
      </w:pPr>
      <w:r w:rsidRPr="00B87CFE">
        <w:rPr>
          <w:rFonts w:ascii="Times New Roman" w:hAnsi="Times New Roman" w:cs="Times New Roman"/>
        </w:rPr>
        <w:t>Раздел «</w:t>
      </w:r>
      <w:r w:rsidR="00AC2333" w:rsidRPr="00B87CFE">
        <w:rPr>
          <w:rFonts w:ascii="Times New Roman" w:hAnsi="Times New Roman" w:cs="Times New Roman"/>
        </w:rPr>
        <w:t>О</w:t>
      </w:r>
      <w:r w:rsidRPr="00B87CFE">
        <w:rPr>
          <w:rFonts w:ascii="Times New Roman" w:hAnsi="Times New Roman" w:cs="Times New Roman"/>
        </w:rPr>
        <w:t>ценка информации»</w:t>
      </w:r>
      <w:r w:rsidR="00AC2333" w:rsidRPr="00B87CFE">
        <w:rPr>
          <w:rFonts w:ascii="Times New Roman" w:hAnsi="Times New Roman" w:cs="Times New Roman"/>
        </w:rPr>
        <w:t>.</w:t>
      </w:r>
      <w:r w:rsidRPr="00B87CFE">
        <w:rPr>
          <w:rFonts w:ascii="Times New Roman" w:hAnsi="Times New Roman" w:cs="Times New Roman"/>
        </w:rPr>
        <w:t xml:space="preserve"> Оценка содержания, языковых особенностей и структуры текста, места и роли иллюстраций в тексте. Выражение собственного мнения о прочитанном</w:t>
      </w:r>
      <w:r w:rsidR="006D2231" w:rsidRPr="00B87CFE">
        <w:rPr>
          <w:rFonts w:ascii="Times New Roman" w:hAnsi="Times New Roman" w:cs="Times New Roman"/>
        </w:rPr>
        <w:t xml:space="preserve"> (прослушанном)</w:t>
      </w:r>
      <w:r w:rsidRPr="00B87CFE">
        <w:rPr>
          <w:rFonts w:ascii="Times New Roman" w:hAnsi="Times New Roman" w:cs="Times New Roman"/>
        </w:rPr>
        <w:t xml:space="preserve">, его аргументация. Достоверность и недостоверность информации в тексте, недостающая или избыточная информация. </w:t>
      </w:r>
      <w:r w:rsidR="004B6B85" w:rsidRPr="00B87CFE">
        <w:rPr>
          <w:rFonts w:ascii="Times New Roman" w:hAnsi="Times New Roman" w:cs="Times New Roman"/>
        </w:rPr>
        <w:t xml:space="preserve">Пути восполнения недостающей информации. </w:t>
      </w:r>
      <w:r w:rsidRPr="00B87CFE">
        <w:rPr>
          <w:rFonts w:ascii="Times New Roman" w:hAnsi="Times New Roman" w:cs="Times New Roman"/>
        </w:rPr>
        <w:t xml:space="preserve">Участие в учебном диалоге при обсуждении прочитанного или прослушанного текста. Соотнесение позиции автора текста с собственной точкой зрения. Сопоставление различных точек зрения на </w:t>
      </w:r>
      <w:r w:rsidR="00D52128" w:rsidRPr="00B87CFE">
        <w:rPr>
          <w:rFonts w:ascii="Times New Roman" w:hAnsi="Times New Roman" w:cs="Times New Roman"/>
        </w:rPr>
        <w:t>информацию. В</w:t>
      </w:r>
      <w:r w:rsidR="004B6B85" w:rsidRPr="00B87CFE">
        <w:rPr>
          <w:rFonts w:ascii="Times New Roman" w:hAnsi="Times New Roman" w:cs="Times New Roman"/>
        </w:rPr>
        <w:t xml:space="preserve"> процессе работы с одним или несколькими источниками выявление достоверной (противоречивой) информации. Нахождение способов проверки</w:t>
      </w:r>
      <w:r w:rsidR="00AC2333" w:rsidRPr="00B87CFE">
        <w:rPr>
          <w:rFonts w:ascii="Times New Roman" w:hAnsi="Times New Roman" w:cs="Times New Roman"/>
        </w:rPr>
        <w:t>.</w:t>
      </w:r>
    </w:p>
    <w:p w:rsidR="007C6BEC" w:rsidRPr="00B87CFE" w:rsidRDefault="002276B6" w:rsidP="00B87CFE">
      <w:pPr>
        <w:pStyle w:val="Default"/>
        <w:ind w:firstLine="709"/>
        <w:contextualSpacing/>
        <w:jc w:val="both"/>
        <w:rPr>
          <w:rFonts w:ascii="Times New Roman" w:hAnsi="Times New Roman" w:cs="Times New Roman"/>
        </w:rPr>
      </w:pPr>
      <w:r w:rsidRPr="00B87CFE">
        <w:rPr>
          <w:rFonts w:ascii="Times New Roman" w:hAnsi="Times New Roman" w:cs="Times New Roman"/>
        </w:rPr>
        <w:t>Занятия проводятся в группах, наполняемость группы не более 6 обу</w:t>
      </w:r>
      <w:r w:rsidR="00B87CFE">
        <w:rPr>
          <w:rFonts w:ascii="Times New Roman" w:hAnsi="Times New Roman" w:cs="Times New Roman"/>
        </w:rPr>
        <w:t xml:space="preserve">чающихся. </w:t>
      </w:r>
    </w:p>
    <w:p w:rsidR="007C6BEC" w:rsidRPr="00B87CFE" w:rsidRDefault="00DD09DB" w:rsidP="00B87CFE">
      <w:pPr>
        <w:pStyle w:val="Default"/>
        <w:ind w:firstLine="709"/>
        <w:contextualSpacing/>
        <w:jc w:val="both"/>
        <w:rPr>
          <w:rFonts w:ascii="Times New Roman" w:hAnsi="Times New Roman" w:cs="Times New Roman"/>
          <w:i/>
          <w:iCs/>
          <w:u w:val="single"/>
        </w:rPr>
      </w:pPr>
      <w:r w:rsidRPr="00B87CFE">
        <w:rPr>
          <w:rFonts w:ascii="Times New Roman" w:hAnsi="Times New Roman" w:cs="Times New Roman"/>
          <w:i/>
          <w:iCs/>
          <w:u w:val="single"/>
        </w:rPr>
        <w:t>Коррекционные курсы, направленные на развитие произвольных психических функций</w:t>
      </w:r>
      <w:r w:rsidR="00B87CFE">
        <w:rPr>
          <w:rFonts w:ascii="Times New Roman" w:hAnsi="Times New Roman" w:cs="Times New Roman"/>
          <w:i/>
          <w:iCs/>
          <w:u w:val="single"/>
        </w:rPr>
        <w:t>.</w:t>
      </w:r>
    </w:p>
    <w:p w:rsidR="00336620" w:rsidRPr="00B87CFE" w:rsidRDefault="00336620" w:rsidP="005B5AD7">
      <w:pPr>
        <w:pStyle w:val="Default"/>
        <w:ind w:firstLine="709"/>
        <w:contextualSpacing/>
        <w:jc w:val="both"/>
        <w:rPr>
          <w:rFonts w:ascii="Times New Roman" w:hAnsi="Times New Roman" w:cs="Times New Roman"/>
          <w:i/>
          <w:iCs/>
          <w:u w:val="single"/>
        </w:rPr>
      </w:pPr>
      <w:r w:rsidRPr="00B87CFE">
        <w:rPr>
          <w:rFonts w:ascii="Times New Roman" w:hAnsi="Times New Roman" w:cs="Times New Roman"/>
          <w:i/>
          <w:iCs/>
          <w:u w:val="single"/>
        </w:rPr>
        <w:t>Занятия по развитию памяти, внимания, пространственно-временных представлений.</w:t>
      </w:r>
    </w:p>
    <w:p w:rsidR="00336620" w:rsidRPr="00B87CFE" w:rsidRDefault="00336620" w:rsidP="005B5AD7">
      <w:pPr>
        <w:pStyle w:val="Default"/>
        <w:ind w:firstLine="709"/>
        <w:contextualSpacing/>
        <w:jc w:val="both"/>
        <w:rPr>
          <w:rFonts w:ascii="Times New Roman" w:hAnsi="Times New Roman" w:cs="Times New Roman"/>
        </w:rPr>
      </w:pPr>
      <w:r w:rsidRPr="00B87CFE">
        <w:rPr>
          <w:rFonts w:ascii="Times New Roman" w:hAnsi="Times New Roman" w:cs="Times New Roman"/>
        </w:rPr>
        <w:t xml:space="preserve">В младшем подростковом возрасте преобладают непроизвольные формы памяти, внимания, восприятия. Однако, </w:t>
      </w:r>
      <w:r w:rsidR="00D52128" w:rsidRPr="00B87CFE">
        <w:rPr>
          <w:rFonts w:ascii="Times New Roman" w:hAnsi="Times New Roman" w:cs="Times New Roman"/>
        </w:rPr>
        <w:t>интенсификация</w:t>
      </w:r>
      <w:r w:rsidRPr="00B87CFE">
        <w:rPr>
          <w:rFonts w:ascii="Times New Roman" w:hAnsi="Times New Roman" w:cs="Times New Roman"/>
        </w:rPr>
        <w:t xml:space="preserve"> процесса обучения в основной школе требует от учащихся умения вовремя сосредоточиться, уметь переключаться с одного вида деятельности на другой. </w:t>
      </w:r>
    </w:p>
    <w:p w:rsidR="00336620" w:rsidRPr="00B87CFE" w:rsidRDefault="00336620" w:rsidP="005B5AD7">
      <w:pPr>
        <w:pStyle w:val="Default"/>
        <w:ind w:firstLine="709"/>
        <w:contextualSpacing/>
        <w:jc w:val="both"/>
        <w:rPr>
          <w:rFonts w:ascii="Times New Roman" w:hAnsi="Times New Roman" w:cs="Times New Roman"/>
        </w:rPr>
      </w:pPr>
      <w:r w:rsidRPr="00B87CFE">
        <w:rPr>
          <w:rFonts w:ascii="Times New Roman" w:hAnsi="Times New Roman" w:cs="Times New Roman"/>
        </w:rPr>
        <w:t xml:space="preserve">Способность управлять своим произвольным вниманием доступна в подростковом возрасте. Способность к запоминанию постоянно растет. До 13 лет медленнее, а после 13 лет быстрее. В подростковом возрасте память </w:t>
      </w:r>
      <w:r w:rsidR="00D52128" w:rsidRPr="00B87CFE">
        <w:rPr>
          <w:rFonts w:ascii="Times New Roman" w:hAnsi="Times New Roman" w:cs="Times New Roman"/>
        </w:rPr>
        <w:t>перестраивается</w:t>
      </w:r>
      <w:r w:rsidRPr="00B87CFE">
        <w:rPr>
          <w:rFonts w:ascii="Times New Roman" w:hAnsi="Times New Roman" w:cs="Times New Roman"/>
        </w:rPr>
        <w:t xml:space="preserve">, переходя от доминирования механического содержания к смысловому. </w:t>
      </w:r>
    </w:p>
    <w:p w:rsidR="00EF70F7" w:rsidRPr="00B87CFE" w:rsidRDefault="006A6BA3" w:rsidP="005B5AD7">
      <w:pPr>
        <w:pStyle w:val="Default"/>
        <w:ind w:firstLine="709"/>
        <w:contextualSpacing/>
        <w:jc w:val="both"/>
        <w:rPr>
          <w:rFonts w:ascii="Times New Roman" w:hAnsi="Times New Roman" w:cs="Times New Roman"/>
        </w:rPr>
      </w:pPr>
      <w:r w:rsidRPr="00B87CFE">
        <w:rPr>
          <w:rFonts w:ascii="Times New Roman" w:hAnsi="Times New Roman" w:cs="Times New Roman"/>
        </w:rPr>
        <w:t xml:space="preserve">При нормативном развитии большую роль в личностном и учебном становлении играет воображение. Особенно для обучения важно пространственное воображение, обеспечивающее </w:t>
      </w:r>
      <w:r w:rsidR="00EF70F7" w:rsidRPr="00B87CFE">
        <w:rPr>
          <w:rFonts w:ascii="Times New Roman" w:hAnsi="Times New Roman" w:cs="Times New Roman"/>
        </w:rPr>
        <w:t>успешное овладение геометрией, физикой и проч.</w:t>
      </w:r>
    </w:p>
    <w:p w:rsidR="00EF70F7" w:rsidRPr="00B87CFE" w:rsidRDefault="00EF70F7" w:rsidP="005B5AD7">
      <w:pPr>
        <w:pStyle w:val="Default"/>
        <w:ind w:firstLine="709"/>
        <w:contextualSpacing/>
        <w:jc w:val="both"/>
        <w:rPr>
          <w:rFonts w:ascii="Times New Roman" w:hAnsi="Times New Roman" w:cs="Times New Roman"/>
        </w:rPr>
      </w:pPr>
      <w:r w:rsidRPr="00B87CFE">
        <w:rPr>
          <w:rFonts w:ascii="Times New Roman" w:hAnsi="Times New Roman" w:cs="Times New Roman"/>
        </w:rPr>
        <w:t xml:space="preserve">У обучающихся по варианту 5.2 эти процессы требуют направленной </w:t>
      </w:r>
      <w:r w:rsidR="00D52128" w:rsidRPr="00B87CFE">
        <w:rPr>
          <w:rFonts w:ascii="Times New Roman" w:hAnsi="Times New Roman" w:cs="Times New Roman"/>
        </w:rPr>
        <w:t>к</w:t>
      </w:r>
      <w:r w:rsidRPr="00B87CFE">
        <w:rPr>
          <w:rFonts w:ascii="Times New Roman" w:hAnsi="Times New Roman" w:cs="Times New Roman"/>
        </w:rPr>
        <w:t>орре</w:t>
      </w:r>
      <w:r w:rsidR="00336B87" w:rsidRPr="00B87CFE">
        <w:rPr>
          <w:rFonts w:ascii="Times New Roman" w:hAnsi="Times New Roman" w:cs="Times New Roman"/>
        </w:rPr>
        <w:t>к</w:t>
      </w:r>
      <w:r w:rsidRPr="00B87CFE">
        <w:rPr>
          <w:rFonts w:ascii="Times New Roman" w:hAnsi="Times New Roman" w:cs="Times New Roman"/>
        </w:rPr>
        <w:t>ции и развития, поскольку формируются в запаздывающем темпе и неравномерно.</w:t>
      </w:r>
    </w:p>
    <w:p w:rsidR="00336620" w:rsidRPr="00B87CFE" w:rsidRDefault="00EF70F7" w:rsidP="005B5AD7">
      <w:pPr>
        <w:pStyle w:val="Default"/>
        <w:ind w:firstLine="709"/>
        <w:contextualSpacing/>
        <w:jc w:val="both"/>
        <w:rPr>
          <w:rFonts w:ascii="Times New Roman" w:hAnsi="Times New Roman" w:cs="Times New Roman"/>
        </w:rPr>
      </w:pPr>
      <w:r w:rsidRPr="00B87CFE">
        <w:rPr>
          <w:rFonts w:ascii="Times New Roman" w:hAnsi="Times New Roman" w:cs="Times New Roman"/>
        </w:rPr>
        <w:t>Цел</w:t>
      </w:r>
      <w:r w:rsidR="003C79F5" w:rsidRPr="00B87CFE">
        <w:rPr>
          <w:rFonts w:ascii="Times New Roman" w:hAnsi="Times New Roman" w:cs="Times New Roman"/>
        </w:rPr>
        <w:t>и и задачи</w:t>
      </w:r>
      <w:r w:rsidRPr="00B87CFE">
        <w:rPr>
          <w:rFonts w:ascii="Times New Roman" w:hAnsi="Times New Roman" w:cs="Times New Roman"/>
        </w:rPr>
        <w:t xml:space="preserve"> программы: коррекция, развитие и совершенствование </w:t>
      </w:r>
      <w:r w:rsidR="00336B87" w:rsidRPr="00B87CFE">
        <w:rPr>
          <w:rFonts w:ascii="Times New Roman" w:hAnsi="Times New Roman" w:cs="Times New Roman"/>
        </w:rPr>
        <w:t>высших</w:t>
      </w:r>
      <w:r w:rsidRPr="00B87CFE">
        <w:rPr>
          <w:rFonts w:ascii="Times New Roman" w:hAnsi="Times New Roman" w:cs="Times New Roman"/>
        </w:rPr>
        <w:t xml:space="preserve"> психических функций: память, внимание, воображение, </w:t>
      </w:r>
      <w:r w:rsidR="00336B87" w:rsidRPr="00B87CFE">
        <w:rPr>
          <w:rFonts w:ascii="Times New Roman" w:hAnsi="Times New Roman" w:cs="Times New Roman"/>
        </w:rPr>
        <w:t>пространственных</w:t>
      </w:r>
      <w:r w:rsidRPr="00B87CFE">
        <w:rPr>
          <w:rFonts w:ascii="Times New Roman" w:hAnsi="Times New Roman" w:cs="Times New Roman"/>
        </w:rPr>
        <w:t xml:space="preserve"> и временных представлений и проч.</w:t>
      </w:r>
    </w:p>
    <w:p w:rsidR="00E77EFB" w:rsidRPr="00B87CFE" w:rsidRDefault="00E77EFB" w:rsidP="005B5AD7">
      <w:pPr>
        <w:pStyle w:val="Default"/>
        <w:ind w:firstLine="709"/>
        <w:contextualSpacing/>
        <w:jc w:val="both"/>
        <w:rPr>
          <w:rFonts w:ascii="Times New Roman" w:hAnsi="Times New Roman" w:cs="Times New Roman"/>
        </w:rPr>
      </w:pPr>
      <w:r w:rsidRPr="00B87CFE">
        <w:rPr>
          <w:rFonts w:ascii="Times New Roman" w:hAnsi="Times New Roman" w:cs="Times New Roman"/>
        </w:rPr>
        <w:t xml:space="preserve">В рамках данного курса данные задачи могут решаться параллельно </w:t>
      </w:r>
      <w:r w:rsidR="00336B87" w:rsidRPr="00B87CFE">
        <w:rPr>
          <w:rFonts w:ascii="Times New Roman" w:hAnsi="Times New Roman" w:cs="Times New Roman"/>
        </w:rPr>
        <w:t>или последовательно</w:t>
      </w:r>
      <w:r w:rsidRPr="00B87CFE">
        <w:rPr>
          <w:rFonts w:ascii="Times New Roman" w:hAnsi="Times New Roman" w:cs="Times New Roman"/>
        </w:rPr>
        <w:t>. Также курс может носить элективный характер, при условии работы по одному или двум направлениям.</w:t>
      </w:r>
    </w:p>
    <w:p w:rsidR="003C79F5" w:rsidRPr="00B87CFE" w:rsidRDefault="003C79F5" w:rsidP="005B5AD7">
      <w:pPr>
        <w:shd w:val="clear" w:color="auto" w:fill="FFFFFF"/>
        <w:spacing w:after="0" w:line="240" w:lineRule="auto"/>
        <w:ind w:left="568" w:hanging="284"/>
        <w:contextualSpacing/>
        <w:jc w:val="both"/>
        <w:rPr>
          <w:rFonts w:ascii="Times New Roman" w:hAnsi="Times New Roman"/>
          <w:sz w:val="24"/>
          <w:szCs w:val="24"/>
        </w:rPr>
      </w:pPr>
      <w:r w:rsidRPr="00B87CFE">
        <w:rPr>
          <w:rFonts w:ascii="Times New Roman" w:hAnsi="Times New Roman"/>
          <w:sz w:val="24"/>
          <w:szCs w:val="24"/>
        </w:rPr>
        <w:t>Содержание программы:</w:t>
      </w:r>
    </w:p>
    <w:p w:rsidR="003C79F5" w:rsidRPr="00B87CFE" w:rsidRDefault="00336B87" w:rsidP="005B5AD7">
      <w:pPr>
        <w:pStyle w:val="c18"/>
        <w:shd w:val="clear" w:color="auto" w:fill="FFFFFF"/>
        <w:spacing w:before="0" w:beforeAutospacing="0" w:after="0" w:afterAutospacing="0"/>
        <w:ind w:left="568" w:hanging="284"/>
        <w:contextualSpacing/>
        <w:jc w:val="both"/>
        <w:rPr>
          <w:color w:val="000000"/>
        </w:rPr>
      </w:pPr>
      <w:r w:rsidRPr="00B87CFE">
        <w:t>1</w:t>
      </w:r>
      <w:r w:rsidR="00D77DCC" w:rsidRPr="00B87CFE">
        <w:t xml:space="preserve"> </w:t>
      </w:r>
      <w:r w:rsidRPr="00B87CFE">
        <w:rPr>
          <w:color w:val="000000"/>
        </w:rPr>
        <w:t>направление</w:t>
      </w:r>
      <w:r w:rsidR="00E77EFB" w:rsidRPr="00B87CFE">
        <w:rPr>
          <w:color w:val="000000"/>
        </w:rPr>
        <w:t xml:space="preserve">. </w:t>
      </w:r>
      <w:r w:rsidR="003C79F5" w:rsidRPr="00B87CFE">
        <w:rPr>
          <w:rStyle w:val="c5"/>
          <w:color w:val="000000"/>
        </w:rPr>
        <w:t>Развитие невербального и вербального произвольного внимания</w:t>
      </w:r>
    </w:p>
    <w:p w:rsidR="003C79F5" w:rsidRPr="00B87CFE" w:rsidRDefault="003C79F5" w:rsidP="004A287D">
      <w:pPr>
        <w:pStyle w:val="afa"/>
        <w:numPr>
          <w:ilvl w:val="0"/>
          <w:numId w:val="67"/>
        </w:numPr>
        <w:spacing w:after="0" w:line="240" w:lineRule="auto"/>
        <w:ind w:left="0" w:right="115" w:firstLine="709"/>
        <w:contextualSpacing/>
        <w:jc w:val="both"/>
        <w:rPr>
          <w:rFonts w:ascii="Times New Roman" w:hAnsi="Times New Roman"/>
          <w:color w:val="231F20"/>
          <w:spacing w:val="-2"/>
          <w:sz w:val="24"/>
          <w:szCs w:val="24"/>
        </w:rPr>
      </w:pPr>
      <w:r w:rsidRPr="00B87CFE">
        <w:rPr>
          <w:rFonts w:ascii="Times New Roman" w:hAnsi="Times New Roman"/>
          <w:color w:val="231F20"/>
          <w:spacing w:val="-2"/>
          <w:sz w:val="24"/>
          <w:szCs w:val="24"/>
        </w:rPr>
        <w:t>Улучшения концентрации внимания</w:t>
      </w:r>
    </w:p>
    <w:p w:rsidR="003C79F5" w:rsidRPr="00B87CFE" w:rsidRDefault="003C79F5" w:rsidP="004A287D">
      <w:pPr>
        <w:pStyle w:val="afa"/>
        <w:numPr>
          <w:ilvl w:val="0"/>
          <w:numId w:val="67"/>
        </w:numPr>
        <w:spacing w:after="0" w:line="240" w:lineRule="auto"/>
        <w:ind w:left="0" w:right="115" w:firstLine="709"/>
        <w:contextualSpacing/>
        <w:jc w:val="both"/>
        <w:rPr>
          <w:rFonts w:ascii="Times New Roman" w:hAnsi="Times New Roman"/>
          <w:color w:val="231F20"/>
          <w:spacing w:val="-2"/>
          <w:sz w:val="24"/>
          <w:szCs w:val="24"/>
        </w:rPr>
      </w:pPr>
      <w:r w:rsidRPr="00B87CFE">
        <w:rPr>
          <w:rFonts w:ascii="Times New Roman" w:hAnsi="Times New Roman"/>
          <w:color w:val="231F20"/>
          <w:spacing w:val="-2"/>
          <w:sz w:val="24"/>
          <w:szCs w:val="24"/>
        </w:rPr>
        <w:t>Увеличение объема внимания и кратковременной памяти</w:t>
      </w:r>
    </w:p>
    <w:p w:rsidR="003C79F5" w:rsidRPr="00B87CFE" w:rsidRDefault="003C79F5" w:rsidP="004A287D">
      <w:pPr>
        <w:pStyle w:val="afa"/>
        <w:numPr>
          <w:ilvl w:val="0"/>
          <w:numId w:val="67"/>
        </w:numPr>
        <w:spacing w:after="0" w:line="240" w:lineRule="auto"/>
        <w:ind w:left="0" w:right="115" w:firstLine="709"/>
        <w:contextualSpacing/>
        <w:jc w:val="both"/>
        <w:rPr>
          <w:rFonts w:ascii="Times New Roman" w:hAnsi="Times New Roman"/>
          <w:color w:val="231F20"/>
          <w:spacing w:val="-2"/>
          <w:sz w:val="24"/>
          <w:szCs w:val="24"/>
        </w:rPr>
      </w:pPr>
      <w:r w:rsidRPr="00B87CFE">
        <w:rPr>
          <w:rFonts w:ascii="Times New Roman" w:hAnsi="Times New Roman"/>
          <w:color w:val="231F20"/>
          <w:spacing w:val="-2"/>
          <w:sz w:val="24"/>
          <w:szCs w:val="24"/>
        </w:rPr>
        <w:t>Улучшение распределения внимания</w:t>
      </w:r>
    </w:p>
    <w:p w:rsidR="003C79F5" w:rsidRPr="00B87CFE" w:rsidRDefault="003C79F5" w:rsidP="004A287D">
      <w:pPr>
        <w:pStyle w:val="afa"/>
        <w:numPr>
          <w:ilvl w:val="0"/>
          <w:numId w:val="67"/>
        </w:numPr>
        <w:spacing w:after="0" w:line="240" w:lineRule="auto"/>
        <w:ind w:left="0" w:right="115" w:firstLine="709"/>
        <w:contextualSpacing/>
        <w:jc w:val="both"/>
        <w:rPr>
          <w:rFonts w:ascii="Times New Roman" w:hAnsi="Times New Roman"/>
          <w:color w:val="231F20"/>
          <w:spacing w:val="-2"/>
          <w:sz w:val="24"/>
          <w:szCs w:val="24"/>
        </w:rPr>
      </w:pPr>
      <w:r w:rsidRPr="00B87CFE">
        <w:rPr>
          <w:rFonts w:ascii="Times New Roman" w:hAnsi="Times New Roman"/>
          <w:color w:val="231F20"/>
          <w:spacing w:val="-2"/>
          <w:sz w:val="24"/>
          <w:szCs w:val="24"/>
        </w:rPr>
        <w:t>Улучшение переключаемости внимания</w:t>
      </w:r>
    </w:p>
    <w:p w:rsidR="0055321D" w:rsidRPr="00B87CFE" w:rsidRDefault="00B0345E" w:rsidP="0055321D">
      <w:pPr>
        <w:shd w:val="clear" w:color="auto" w:fill="FFFFFF"/>
        <w:spacing w:after="0" w:line="240" w:lineRule="auto"/>
        <w:ind w:firstLine="709"/>
        <w:contextualSpacing/>
        <w:jc w:val="both"/>
        <w:rPr>
          <w:rFonts w:ascii="Times New Roman" w:eastAsia="Times New Roman" w:hAnsi="Times New Roman"/>
          <w:color w:val="000000"/>
          <w:sz w:val="24"/>
          <w:szCs w:val="24"/>
          <w:lang w:eastAsia="ru-RU"/>
        </w:rPr>
      </w:pPr>
      <w:r w:rsidRPr="00B87CFE">
        <w:rPr>
          <w:rFonts w:ascii="Times New Roman" w:eastAsia="Times New Roman" w:hAnsi="Times New Roman"/>
          <w:color w:val="000000"/>
          <w:sz w:val="24"/>
          <w:szCs w:val="24"/>
          <w:lang w:eastAsia="ru-RU"/>
        </w:rPr>
        <w:t xml:space="preserve">Коррекция может быть направлена как на избирательные </w:t>
      </w:r>
      <w:r w:rsidR="00E77EFB" w:rsidRPr="00B87CFE">
        <w:rPr>
          <w:rFonts w:ascii="Times New Roman" w:eastAsia="Times New Roman" w:hAnsi="Times New Roman"/>
          <w:color w:val="000000"/>
          <w:sz w:val="24"/>
          <w:szCs w:val="24"/>
          <w:lang w:eastAsia="ru-RU"/>
        </w:rPr>
        <w:t xml:space="preserve">расстройства </w:t>
      </w:r>
      <w:r w:rsidRPr="00B87CFE">
        <w:rPr>
          <w:rFonts w:ascii="Times New Roman" w:eastAsia="Times New Roman" w:hAnsi="Times New Roman"/>
          <w:color w:val="000000"/>
          <w:sz w:val="24"/>
          <w:szCs w:val="24"/>
          <w:lang w:eastAsia="ru-RU"/>
        </w:rPr>
        <w:t>(только зрительного или только слухового внимания), так и на общие модально-неспецифические расстройства внимания. Основной акцент необходимо делать на формировании произвольной регуляции внимания.</w:t>
      </w:r>
    </w:p>
    <w:p w:rsidR="00604561" w:rsidRPr="00B87CFE" w:rsidRDefault="0055321D" w:rsidP="0055321D">
      <w:pPr>
        <w:shd w:val="clear" w:color="auto" w:fill="FFFFFF"/>
        <w:spacing w:after="0" w:line="240" w:lineRule="auto"/>
        <w:ind w:firstLine="709"/>
        <w:contextualSpacing/>
        <w:jc w:val="both"/>
        <w:rPr>
          <w:rFonts w:ascii="Times New Roman" w:eastAsia="Times New Roman" w:hAnsi="Times New Roman"/>
          <w:color w:val="000000"/>
          <w:sz w:val="24"/>
          <w:szCs w:val="24"/>
          <w:lang w:eastAsia="ru-RU"/>
        </w:rPr>
      </w:pPr>
      <w:r w:rsidRPr="00B87CFE">
        <w:rPr>
          <w:rFonts w:ascii="Times New Roman" w:eastAsia="Times New Roman" w:hAnsi="Times New Roman"/>
          <w:color w:val="000000"/>
          <w:sz w:val="24"/>
          <w:szCs w:val="24"/>
          <w:lang w:eastAsia="ru-RU"/>
        </w:rPr>
        <w:t>1 </w:t>
      </w:r>
      <w:r w:rsidR="00E77EFB" w:rsidRPr="00B87CFE">
        <w:rPr>
          <w:rFonts w:ascii="Times New Roman" w:eastAsia="Times New Roman" w:hAnsi="Times New Roman"/>
          <w:color w:val="000000"/>
          <w:sz w:val="24"/>
          <w:szCs w:val="24"/>
        </w:rPr>
        <w:t xml:space="preserve">направление. </w:t>
      </w:r>
      <w:r w:rsidR="003C79F5" w:rsidRPr="00B87CFE">
        <w:rPr>
          <w:rFonts w:ascii="Times New Roman" w:eastAsia="Times New Roman" w:hAnsi="Times New Roman"/>
          <w:color w:val="000000"/>
          <w:sz w:val="24"/>
          <w:szCs w:val="24"/>
        </w:rPr>
        <w:t xml:space="preserve">Развитие </w:t>
      </w:r>
      <w:r w:rsidR="00604561" w:rsidRPr="00B87CFE">
        <w:rPr>
          <w:rFonts w:ascii="Times New Roman" w:eastAsia="Times New Roman" w:hAnsi="Times New Roman"/>
          <w:color w:val="000000"/>
          <w:sz w:val="24"/>
          <w:szCs w:val="24"/>
        </w:rPr>
        <w:t>памяти.</w:t>
      </w:r>
    </w:p>
    <w:p w:rsidR="00BD2BA7" w:rsidRPr="00B87CFE" w:rsidRDefault="00BD2BA7" w:rsidP="0055321D">
      <w:pPr>
        <w:pStyle w:val="Default"/>
        <w:numPr>
          <w:ilvl w:val="0"/>
          <w:numId w:val="2"/>
        </w:numPr>
        <w:tabs>
          <w:tab w:val="left" w:pos="993"/>
        </w:tabs>
        <w:ind w:left="0" w:firstLine="709"/>
        <w:contextualSpacing/>
        <w:jc w:val="both"/>
        <w:rPr>
          <w:rFonts w:ascii="Times New Roman" w:hAnsi="Times New Roman" w:cs="Times New Roman"/>
          <w:color w:val="auto"/>
        </w:rPr>
      </w:pPr>
      <w:r w:rsidRPr="00B87CFE">
        <w:rPr>
          <w:rFonts w:ascii="Times New Roman" w:hAnsi="Times New Roman" w:cs="Times New Roman"/>
          <w:color w:val="auto"/>
        </w:rPr>
        <w:t>Обучение различным методам запоминания</w:t>
      </w:r>
    </w:p>
    <w:p w:rsidR="00EF70F7" w:rsidRPr="00B87CFE" w:rsidRDefault="00604561" w:rsidP="0055321D">
      <w:pPr>
        <w:pStyle w:val="Default"/>
        <w:numPr>
          <w:ilvl w:val="0"/>
          <w:numId w:val="2"/>
        </w:numPr>
        <w:tabs>
          <w:tab w:val="left" w:pos="993"/>
        </w:tabs>
        <w:ind w:left="0" w:firstLine="709"/>
        <w:contextualSpacing/>
        <w:jc w:val="both"/>
        <w:rPr>
          <w:rFonts w:ascii="Times New Roman" w:hAnsi="Times New Roman" w:cs="Times New Roman"/>
          <w:color w:val="auto"/>
        </w:rPr>
      </w:pPr>
      <w:r w:rsidRPr="00B87CFE">
        <w:rPr>
          <w:rFonts w:ascii="Times New Roman" w:hAnsi="Times New Roman" w:cs="Times New Roman"/>
          <w:color w:val="auto"/>
        </w:rPr>
        <w:t>Р</w:t>
      </w:r>
      <w:r w:rsidR="00BD2BA7" w:rsidRPr="00B87CFE">
        <w:rPr>
          <w:rFonts w:ascii="Times New Roman" w:hAnsi="Times New Roman" w:cs="Times New Roman"/>
          <w:color w:val="auto"/>
        </w:rPr>
        <w:t>азвитие произвольного запоминания вербального и невербального материала.</w:t>
      </w:r>
    </w:p>
    <w:p w:rsidR="00BD2BA7" w:rsidRPr="00B87CFE" w:rsidRDefault="00BD2BA7" w:rsidP="0055321D">
      <w:pPr>
        <w:pStyle w:val="Default"/>
        <w:numPr>
          <w:ilvl w:val="0"/>
          <w:numId w:val="2"/>
        </w:numPr>
        <w:tabs>
          <w:tab w:val="left" w:pos="993"/>
        </w:tabs>
        <w:ind w:left="0" w:firstLine="709"/>
        <w:contextualSpacing/>
        <w:jc w:val="both"/>
        <w:rPr>
          <w:rFonts w:ascii="Times New Roman" w:hAnsi="Times New Roman" w:cs="Times New Roman"/>
          <w:color w:val="auto"/>
        </w:rPr>
      </w:pPr>
      <w:r w:rsidRPr="00B87CFE">
        <w:rPr>
          <w:rFonts w:ascii="Times New Roman" w:hAnsi="Times New Roman" w:cs="Times New Roman"/>
          <w:color w:val="auto"/>
        </w:rPr>
        <w:t>Формирование навыка опосредованного запоминания.</w:t>
      </w:r>
    </w:p>
    <w:p w:rsidR="0055321D" w:rsidRPr="00B87CFE" w:rsidRDefault="00E77EFB" w:rsidP="0055321D">
      <w:pPr>
        <w:pStyle w:val="Default"/>
        <w:numPr>
          <w:ilvl w:val="0"/>
          <w:numId w:val="2"/>
        </w:numPr>
        <w:tabs>
          <w:tab w:val="left" w:pos="993"/>
        </w:tabs>
        <w:ind w:left="0" w:firstLine="709"/>
        <w:contextualSpacing/>
        <w:jc w:val="both"/>
        <w:rPr>
          <w:rFonts w:ascii="Times New Roman" w:hAnsi="Times New Roman" w:cs="Times New Roman"/>
          <w:color w:val="auto"/>
        </w:rPr>
      </w:pPr>
      <w:r w:rsidRPr="00B87CFE">
        <w:rPr>
          <w:rFonts w:ascii="Times New Roman" w:hAnsi="Times New Roman" w:cs="Times New Roman"/>
          <w:color w:val="auto"/>
        </w:rPr>
        <w:t xml:space="preserve">Формирование </w:t>
      </w:r>
      <w:r w:rsidR="00604561" w:rsidRPr="00B87CFE">
        <w:rPr>
          <w:rFonts w:ascii="Times New Roman" w:hAnsi="Times New Roman" w:cs="Times New Roman"/>
          <w:color w:val="auto"/>
        </w:rPr>
        <w:t>умени</w:t>
      </w:r>
      <w:r w:rsidRPr="00B87CFE">
        <w:rPr>
          <w:rFonts w:ascii="Times New Roman" w:hAnsi="Times New Roman" w:cs="Times New Roman"/>
          <w:color w:val="auto"/>
        </w:rPr>
        <w:t>я</w:t>
      </w:r>
      <w:r w:rsidR="00604561" w:rsidRPr="00B87CFE">
        <w:rPr>
          <w:rFonts w:ascii="Times New Roman" w:hAnsi="Times New Roman" w:cs="Times New Roman"/>
          <w:color w:val="auto"/>
        </w:rPr>
        <w:t xml:space="preserve"> составлять мнемический план для облегчения запоминания</w:t>
      </w:r>
      <w:r w:rsidRPr="00B87CFE">
        <w:rPr>
          <w:rFonts w:ascii="Times New Roman" w:hAnsi="Times New Roman" w:cs="Times New Roman"/>
          <w:color w:val="auto"/>
        </w:rPr>
        <w:t>.</w:t>
      </w:r>
    </w:p>
    <w:p w:rsidR="00BD2BA7" w:rsidRPr="00B87CFE" w:rsidRDefault="0055321D" w:rsidP="0055321D">
      <w:pPr>
        <w:pStyle w:val="Default"/>
        <w:tabs>
          <w:tab w:val="left" w:pos="993"/>
        </w:tabs>
        <w:ind w:firstLine="709"/>
        <w:contextualSpacing/>
        <w:jc w:val="both"/>
        <w:rPr>
          <w:rFonts w:ascii="Times New Roman" w:hAnsi="Times New Roman" w:cs="Times New Roman"/>
          <w:color w:val="auto"/>
        </w:rPr>
      </w:pPr>
      <w:r w:rsidRPr="00B87CFE">
        <w:rPr>
          <w:rFonts w:ascii="Times New Roman" w:hAnsi="Times New Roman" w:cs="Times New Roman"/>
          <w:color w:val="auto"/>
        </w:rPr>
        <w:t xml:space="preserve">2 </w:t>
      </w:r>
      <w:r w:rsidR="00211F50" w:rsidRPr="00B87CFE">
        <w:rPr>
          <w:rFonts w:ascii="Times New Roman" w:hAnsi="Times New Roman"/>
        </w:rPr>
        <w:t>н</w:t>
      </w:r>
      <w:r w:rsidR="00E77EFB" w:rsidRPr="00B87CFE">
        <w:rPr>
          <w:rFonts w:ascii="Times New Roman" w:hAnsi="Times New Roman"/>
        </w:rPr>
        <w:t xml:space="preserve">аправление. </w:t>
      </w:r>
      <w:r w:rsidR="00BD2BA7" w:rsidRPr="00B87CFE">
        <w:rPr>
          <w:rFonts w:ascii="Times New Roman" w:hAnsi="Times New Roman"/>
        </w:rPr>
        <w:t>Развитие пространственных и временных представлений.</w:t>
      </w:r>
    </w:p>
    <w:p w:rsidR="00604561" w:rsidRPr="00B87CFE" w:rsidRDefault="00336B87" w:rsidP="004A287D">
      <w:pPr>
        <w:pStyle w:val="afa"/>
        <w:numPr>
          <w:ilvl w:val="0"/>
          <w:numId w:val="67"/>
        </w:numPr>
        <w:spacing w:after="0" w:line="240" w:lineRule="auto"/>
        <w:ind w:left="0" w:right="115" w:firstLine="709"/>
        <w:contextualSpacing/>
        <w:jc w:val="both"/>
        <w:rPr>
          <w:rFonts w:ascii="Times New Roman" w:hAnsi="Times New Roman"/>
          <w:color w:val="231F20"/>
          <w:spacing w:val="-2"/>
          <w:sz w:val="24"/>
          <w:szCs w:val="24"/>
        </w:rPr>
      </w:pPr>
      <w:r w:rsidRPr="00B87CFE">
        <w:rPr>
          <w:rFonts w:ascii="Times New Roman" w:hAnsi="Times New Roman"/>
          <w:color w:val="231F20"/>
          <w:spacing w:val="-2"/>
          <w:sz w:val="24"/>
          <w:szCs w:val="24"/>
        </w:rPr>
        <w:t>пространство</w:t>
      </w:r>
      <w:r w:rsidR="00571D7A" w:rsidRPr="00B87CFE">
        <w:rPr>
          <w:rFonts w:ascii="Times New Roman" w:hAnsi="Times New Roman"/>
          <w:color w:val="231F20"/>
          <w:spacing w:val="-2"/>
          <w:sz w:val="24"/>
          <w:szCs w:val="24"/>
        </w:rPr>
        <w:t xml:space="preserve"> собственного тела (схема тела)</w:t>
      </w:r>
    </w:p>
    <w:p w:rsidR="00571D7A" w:rsidRPr="00B87CFE" w:rsidRDefault="00571D7A" w:rsidP="004A287D">
      <w:pPr>
        <w:pStyle w:val="afa"/>
        <w:numPr>
          <w:ilvl w:val="0"/>
          <w:numId w:val="67"/>
        </w:numPr>
        <w:spacing w:after="0" w:line="240" w:lineRule="auto"/>
        <w:ind w:left="0" w:right="115" w:firstLine="709"/>
        <w:contextualSpacing/>
        <w:jc w:val="both"/>
        <w:rPr>
          <w:rFonts w:ascii="Times New Roman" w:hAnsi="Times New Roman"/>
          <w:color w:val="231F20"/>
          <w:spacing w:val="-2"/>
          <w:sz w:val="24"/>
          <w:szCs w:val="24"/>
        </w:rPr>
      </w:pPr>
      <w:r w:rsidRPr="00B87CFE">
        <w:rPr>
          <w:rFonts w:ascii="Times New Roman" w:hAnsi="Times New Roman"/>
          <w:color w:val="231F20"/>
          <w:spacing w:val="-2"/>
          <w:sz w:val="24"/>
          <w:szCs w:val="24"/>
        </w:rPr>
        <w:t>предметное пространство, в т.ч. пространственно-схематическое</w:t>
      </w:r>
    </w:p>
    <w:p w:rsidR="00571D7A" w:rsidRPr="00B87CFE" w:rsidRDefault="00571D7A" w:rsidP="004A287D">
      <w:pPr>
        <w:pStyle w:val="afa"/>
        <w:numPr>
          <w:ilvl w:val="0"/>
          <w:numId w:val="67"/>
        </w:numPr>
        <w:spacing w:after="0" w:line="240" w:lineRule="auto"/>
        <w:ind w:left="0" w:right="115" w:firstLine="709"/>
        <w:contextualSpacing/>
        <w:jc w:val="both"/>
        <w:rPr>
          <w:rFonts w:ascii="Times New Roman" w:hAnsi="Times New Roman"/>
          <w:color w:val="231F20"/>
          <w:spacing w:val="-2"/>
          <w:sz w:val="24"/>
          <w:szCs w:val="24"/>
        </w:rPr>
      </w:pPr>
      <w:r w:rsidRPr="00B87CFE">
        <w:rPr>
          <w:rFonts w:ascii="Times New Roman" w:hAnsi="Times New Roman"/>
          <w:color w:val="231F20"/>
          <w:spacing w:val="-2"/>
          <w:sz w:val="24"/>
          <w:szCs w:val="24"/>
        </w:rPr>
        <w:t>пространство речи (квазипространственные представления)</w:t>
      </w:r>
    </w:p>
    <w:p w:rsidR="00571D7A" w:rsidRPr="00B87CFE" w:rsidRDefault="00571D7A" w:rsidP="004A287D">
      <w:pPr>
        <w:pStyle w:val="afa"/>
        <w:numPr>
          <w:ilvl w:val="0"/>
          <w:numId w:val="67"/>
        </w:numPr>
        <w:spacing w:after="0" w:line="240" w:lineRule="auto"/>
        <w:ind w:left="0" w:right="115" w:firstLine="709"/>
        <w:contextualSpacing/>
        <w:jc w:val="both"/>
        <w:rPr>
          <w:rFonts w:ascii="Times New Roman" w:hAnsi="Times New Roman"/>
          <w:color w:val="231F20"/>
          <w:spacing w:val="-2"/>
          <w:sz w:val="24"/>
          <w:szCs w:val="24"/>
        </w:rPr>
      </w:pPr>
      <w:r w:rsidRPr="00B87CFE">
        <w:rPr>
          <w:rFonts w:ascii="Times New Roman" w:hAnsi="Times New Roman"/>
          <w:color w:val="231F20"/>
          <w:spacing w:val="-2"/>
          <w:sz w:val="24"/>
          <w:szCs w:val="24"/>
        </w:rPr>
        <w:t>математическое (геометрическое пространство.</w:t>
      </w:r>
    </w:p>
    <w:p w:rsidR="00B0345E" w:rsidRPr="00B87CFE" w:rsidRDefault="00B0345E" w:rsidP="005B5AD7">
      <w:pPr>
        <w:pStyle w:val="a8"/>
        <w:shd w:val="clear" w:color="auto" w:fill="FFFFFF"/>
        <w:ind w:left="0" w:firstLine="709"/>
        <w:jc w:val="both"/>
        <w:rPr>
          <w:rFonts w:ascii="Times New Roman" w:hAnsi="Times New Roman"/>
          <w:color w:val="000000"/>
        </w:rPr>
      </w:pPr>
      <w:r w:rsidRPr="00B87CFE">
        <w:rPr>
          <w:rFonts w:ascii="Times New Roman" w:hAnsi="Times New Roman"/>
          <w:color w:val="000000"/>
        </w:rPr>
        <w:t xml:space="preserve">В ходе формирования зрительно-пространственного восприятия отрабатывается ориентировочная фаза при выполнении перцептивных и конструктивных заданий через обучение планомерному, последовательному анализу изображений и конструкций. Основные значимые элементы изображения или фигуры выделяются сначала </w:t>
      </w:r>
      <w:r w:rsidR="00A91367" w:rsidRPr="00B87CFE">
        <w:rPr>
          <w:rFonts w:ascii="Times New Roman" w:hAnsi="Times New Roman"/>
          <w:color w:val="000000"/>
        </w:rPr>
        <w:t xml:space="preserve">на предметном уровне, с помощью </w:t>
      </w:r>
      <w:r w:rsidR="00336B87" w:rsidRPr="00B87CFE">
        <w:rPr>
          <w:rFonts w:ascii="Times New Roman" w:hAnsi="Times New Roman"/>
          <w:color w:val="000000"/>
        </w:rPr>
        <w:t>шаблона</w:t>
      </w:r>
      <w:r w:rsidR="00A91367" w:rsidRPr="00B87CFE">
        <w:rPr>
          <w:rFonts w:ascii="Times New Roman" w:hAnsi="Times New Roman"/>
          <w:color w:val="000000"/>
        </w:rPr>
        <w:t xml:space="preserve">, а затем эти действия переводятся в мысленный план. Совершенствование оперирования сенсорными эталонами и овладение </w:t>
      </w:r>
      <w:r w:rsidR="00336B87" w:rsidRPr="00B87CFE">
        <w:rPr>
          <w:rFonts w:ascii="Times New Roman" w:hAnsi="Times New Roman"/>
          <w:color w:val="000000"/>
        </w:rPr>
        <w:t>шаблона</w:t>
      </w:r>
      <w:r w:rsidR="00A91367" w:rsidRPr="00B87CFE">
        <w:rPr>
          <w:rFonts w:ascii="Times New Roman" w:hAnsi="Times New Roman"/>
          <w:color w:val="000000"/>
        </w:rPr>
        <w:t xml:space="preserve"> словесными понятиями, обозначений пространственного расположения и направлений и способов передвижения. Развитие навыков мысленного перемещения и трансформации зрительных образов. Формирование навыков схематического изображения пространственных отношений.</w:t>
      </w:r>
    </w:p>
    <w:p w:rsidR="00A91367" w:rsidRPr="00B87CFE" w:rsidRDefault="00A91367" w:rsidP="005B5AD7">
      <w:pPr>
        <w:pStyle w:val="a8"/>
        <w:shd w:val="clear" w:color="auto" w:fill="FFFFFF"/>
        <w:ind w:left="0" w:firstLine="709"/>
        <w:jc w:val="both"/>
        <w:rPr>
          <w:rFonts w:ascii="Times New Roman" w:hAnsi="Times New Roman"/>
          <w:color w:val="000000"/>
        </w:rPr>
      </w:pPr>
      <w:r w:rsidRPr="00B87CFE">
        <w:rPr>
          <w:rFonts w:ascii="Times New Roman" w:hAnsi="Times New Roman"/>
          <w:color w:val="000000"/>
        </w:rPr>
        <w:t xml:space="preserve">Упражнения, развивающие способность к анализу, запоминанию и воспроизведению временной последовательности явлений (зрительных, слуховых, </w:t>
      </w:r>
      <w:r w:rsidR="00336B87" w:rsidRPr="00B87CFE">
        <w:rPr>
          <w:rFonts w:ascii="Times New Roman" w:hAnsi="Times New Roman"/>
          <w:color w:val="000000"/>
        </w:rPr>
        <w:t>двигательных</w:t>
      </w:r>
      <w:r w:rsidRPr="00B87CFE">
        <w:rPr>
          <w:rFonts w:ascii="Times New Roman" w:hAnsi="Times New Roman"/>
          <w:color w:val="000000"/>
        </w:rPr>
        <w:t xml:space="preserve"> и кинестетических последовательностей).</w:t>
      </w:r>
    </w:p>
    <w:p w:rsidR="00BD2BA7" w:rsidRDefault="00571D7A" w:rsidP="00B87CFE">
      <w:pPr>
        <w:shd w:val="clear" w:color="auto" w:fill="FFFFFF"/>
        <w:spacing w:after="0" w:line="240" w:lineRule="auto"/>
        <w:ind w:firstLine="709"/>
        <w:contextualSpacing/>
        <w:jc w:val="both"/>
        <w:rPr>
          <w:rFonts w:ascii="Times New Roman" w:hAnsi="Times New Roman"/>
          <w:color w:val="000000"/>
          <w:sz w:val="24"/>
          <w:szCs w:val="24"/>
        </w:rPr>
      </w:pPr>
      <w:r w:rsidRPr="00B87CFE">
        <w:rPr>
          <w:rFonts w:ascii="Times New Roman" w:hAnsi="Times New Roman"/>
          <w:sz w:val="24"/>
          <w:szCs w:val="24"/>
        </w:rPr>
        <w:t>Коррекция имеющихся у подростков недостатков проводится в малой группе</w:t>
      </w:r>
      <w:r w:rsidR="00A91367" w:rsidRPr="00B87CFE">
        <w:rPr>
          <w:rFonts w:ascii="Times New Roman" w:hAnsi="Times New Roman"/>
          <w:sz w:val="24"/>
          <w:szCs w:val="24"/>
        </w:rPr>
        <w:t xml:space="preserve"> не более 3</w:t>
      </w:r>
      <w:r w:rsidRPr="00B87CFE">
        <w:rPr>
          <w:rFonts w:ascii="Times New Roman" w:hAnsi="Times New Roman"/>
          <w:sz w:val="24"/>
          <w:szCs w:val="24"/>
        </w:rPr>
        <w:t xml:space="preserve">, которая формируется из числа учащихся </w:t>
      </w:r>
      <w:r w:rsidR="00A91367" w:rsidRPr="00B87CFE">
        <w:rPr>
          <w:rFonts w:ascii="Times New Roman" w:hAnsi="Times New Roman"/>
          <w:sz w:val="24"/>
          <w:szCs w:val="24"/>
        </w:rPr>
        <w:t xml:space="preserve">одного или нескольких классов на основе сходства дефекта и его выраженности. Занятия проводятся 1-2 раза в неделю. Продолжительность занятия не более 45 минут, но могут быть сокращены в зависимости от снижения работоспособности. Продолжительность курса </w:t>
      </w:r>
      <w:r w:rsidR="00E77EFB" w:rsidRPr="00B87CFE">
        <w:rPr>
          <w:rFonts w:ascii="Times New Roman" w:hAnsi="Times New Roman"/>
          <w:sz w:val="24"/>
          <w:szCs w:val="24"/>
        </w:rPr>
        <w:t>определяется специалисто</w:t>
      </w:r>
      <w:r w:rsidR="007C71D8" w:rsidRPr="00B87CFE">
        <w:rPr>
          <w:rFonts w:ascii="Times New Roman" w:hAnsi="Times New Roman"/>
          <w:sz w:val="24"/>
          <w:szCs w:val="24"/>
        </w:rPr>
        <w:t>м</w:t>
      </w:r>
      <w:r w:rsidR="00E77EFB" w:rsidRPr="00B87CFE">
        <w:rPr>
          <w:rFonts w:ascii="Times New Roman" w:hAnsi="Times New Roman"/>
          <w:sz w:val="24"/>
          <w:szCs w:val="24"/>
        </w:rPr>
        <w:t xml:space="preserve"> по итогам промежуточного и итогового мониторинга эффективности коррекции в конце учебного года.</w:t>
      </w:r>
    </w:p>
    <w:p w:rsidR="00B87CFE" w:rsidRPr="00B87CFE" w:rsidRDefault="00B87CFE" w:rsidP="00B87CFE">
      <w:pPr>
        <w:shd w:val="clear" w:color="auto" w:fill="FFFFFF"/>
        <w:spacing w:after="0" w:line="240" w:lineRule="auto"/>
        <w:ind w:firstLine="709"/>
        <w:contextualSpacing/>
        <w:jc w:val="both"/>
        <w:rPr>
          <w:rFonts w:ascii="Times New Roman" w:hAnsi="Times New Roman"/>
          <w:color w:val="000000"/>
          <w:sz w:val="24"/>
          <w:szCs w:val="24"/>
        </w:rPr>
      </w:pPr>
    </w:p>
    <w:p w:rsidR="00DD09DB" w:rsidRPr="00B87CFE" w:rsidRDefault="00DD09DB" w:rsidP="005B5AD7">
      <w:pPr>
        <w:pStyle w:val="Default"/>
        <w:ind w:firstLine="709"/>
        <w:contextualSpacing/>
        <w:jc w:val="both"/>
        <w:rPr>
          <w:rFonts w:ascii="Times New Roman" w:hAnsi="Times New Roman" w:cs="Times New Roman"/>
          <w:i/>
          <w:iCs/>
          <w:u w:val="single"/>
        </w:rPr>
      </w:pPr>
      <w:r w:rsidRPr="00B87CFE">
        <w:rPr>
          <w:rFonts w:ascii="Times New Roman" w:hAnsi="Times New Roman" w:cs="Times New Roman"/>
          <w:i/>
          <w:iCs/>
          <w:u w:val="single"/>
        </w:rPr>
        <w:t>Учись учиться (совершенствование учебной деятельности).</w:t>
      </w:r>
    </w:p>
    <w:p w:rsidR="0056387D" w:rsidRPr="00B87CFE" w:rsidRDefault="0056387D" w:rsidP="005B5AD7">
      <w:pPr>
        <w:shd w:val="clear" w:color="auto" w:fill="FFFFFF"/>
        <w:spacing w:after="0" w:line="240" w:lineRule="auto"/>
        <w:ind w:firstLine="709"/>
        <w:contextualSpacing/>
        <w:jc w:val="both"/>
        <w:rPr>
          <w:rFonts w:ascii="Times New Roman" w:eastAsia="Times New Roman" w:hAnsi="Times New Roman"/>
          <w:color w:val="333333"/>
          <w:sz w:val="24"/>
          <w:szCs w:val="24"/>
          <w:lang w:eastAsia="ru-RU"/>
        </w:rPr>
      </w:pPr>
      <w:r w:rsidRPr="00B87CFE">
        <w:rPr>
          <w:rFonts w:ascii="Times New Roman" w:hAnsi="Times New Roman"/>
          <w:sz w:val="24"/>
          <w:szCs w:val="24"/>
        </w:rPr>
        <w:t xml:space="preserve">Данный курс предназначен для обучающихся 5-7 классов, </w:t>
      </w:r>
      <w:r w:rsidRPr="00B87CFE">
        <w:rPr>
          <w:rFonts w:ascii="Times New Roman" w:eastAsia="Times New Roman" w:hAnsi="Times New Roman"/>
          <w:color w:val="333333"/>
          <w:sz w:val="24"/>
          <w:szCs w:val="24"/>
          <w:lang w:eastAsia="ru-RU"/>
        </w:rPr>
        <w:t xml:space="preserve">испытывающих трудности в обучении, </w:t>
      </w:r>
      <w:r w:rsidRPr="00B87CFE">
        <w:rPr>
          <w:rFonts w:ascii="Times New Roman" w:hAnsi="Times New Roman"/>
          <w:sz w:val="24"/>
          <w:szCs w:val="24"/>
        </w:rPr>
        <w:t xml:space="preserve">и направлен на развитие и совершенствование познавательных универсальных учебных действий. </w:t>
      </w:r>
    </w:p>
    <w:p w:rsidR="0056387D" w:rsidRPr="00B87CFE" w:rsidRDefault="0056387D" w:rsidP="005B5AD7">
      <w:pPr>
        <w:shd w:val="clear" w:color="auto" w:fill="FFFFFF"/>
        <w:spacing w:after="0" w:line="240" w:lineRule="auto"/>
        <w:ind w:firstLine="709"/>
        <w:contextualSpacing/>
        <w:jc w:val="both"/>
        <w:rPr>
          <w:rFonts w:ascii="Times New Roman" w:eastAsia="Times New Roman" w:hAnsi="Times New Roman"/>
          <w:color w:val="333333"/>
          <w:sz w:val="24"/>
          <w:szCs w:val="24"/>
          <w:lang w:eastAsia="ru-RU"/>
        </w:rPr>
      </w:pPr>
      <w:r w:rsidRPr="00B87CFE">
        <w:rPr>
          <w:rFonts w:ascii="Times New Roman" w:eastAsia="Times New Roman" w:hAnsi="Times New Roman"/>
          <w:color w:val="333333"/>
          <w:sz w:val="24"/>
          <w:szCs w:val="24"/>
          <w:lang w:eastAsia="ru-RU"/>
        </w:rPr>
        <w:t xml:space="preserve">Проблема недостаточного развития произвольности, обусловленная влиянием первичного речевого дефекта, а также сопутствующими нарушениями часто стоит за собственно учебными затруднениями детей с ТНР, и </w:t>
      </w:r>
      <w:r w:rsidR="00336B87" w:rsidRPr="00B87CFE">
        <w:rPr>
          <w:rFonts w:ascii="Times New Roman" w:eastAsia="Times New Roman" w:hAnsi="Times New Roman"/>
          <w:color w:val="333333"/>
          <w:sz w:val="24"/>
          <w:szCs w:val="24"/>
          <w:lang w:eastAsia="ru-RU"/>
        </w:rPr>
        <w:t>за такими</w:t>
      </w:r>
      <w:r w:rsidRPr="00B87CFE">
        <w:rPr>
          <w:rFonts w:ascii="Times New Roman" w:eastAsia="Times New Roman" w:hAnsi="Times New Roman"/>
          <w:color w:val="333333"/>
          <w:sz w:val="24"/>
          <w:szCs w:val="24"/>
          <w:lang w:eastAsia="ru-RU"/>
        </w:rPr>
        <w:t xml:space="preserve"> явлениями, как плохая дисциплина на уроках, повышенная отвлекаемость, неумение выполнять несколько усложненные </w:t>
      </w:r>
      <w:r w:rsidR="00336B87" w:rsidRPr="00B87CFE">
        <w:rPr>
          <w:rFonts w:ascii="Times New Roman" w:eastAsia="Times New Roman" w:hAnsi="Times New Roman"/>
          <w:color w:val="333333"/>
          <w:sz w:val="24"/>
          <w:szCs w:val="24"/>
          <w:lang w:eastAsia="ru-RU"/>
        </w:rPr>
        <w:t>задания, а</w:t>
      </w:r>
      <w:r w:rsidRPr="00B87CFE">
        <w:rPr>
          <w:rFonts w:ascii="Times New Roman" w:eastAsia="Times New Roman" w:hAnsi="Times New Roman"/>
          <w:color w:val="333333"/>
          <w:sz w:val="24"/>
          <w:szCs w:val="24"/>
          <w:lang w:eastAsia="ru-RU"/>
        </w:rPr>
        <w:t xml:space="preserve"> в определенной </w:t>
      </w:r>
      <w:r w:rsidR="00336B87" w:rsidRPr="00B87CFE">
        <w:rPr>
          <w:rFonts w:ascii="Times New Roman" w:eastAsia="Times New Roman" w:hAnsi="Times New Roman"/>
          <w:color w:val="333333"/>
          <w:sz w:val="24"/>
          <w:szCs w:val="24"/>
          <w:lang w:eastAsia="ru-RU"/>
        </w:rPr>
        <w:t>степени, за</w:t>
      </w:r>
      <w:r w:rsidRPr="00B87CFE">
        <w:rPr>
          <w:rFonts w:ascii="Times New Roman" w:eastAsia="Times New Roman" w:hAnsi="Times New Roman"/>
          <w:color w:val="333333"/>
          <w:sz w:val="24"/>
          <w:szCs w:val="24"/>
          <w:lang w:eastAsia="ru-RU"/>
        </w:rPr>
        <w:t xml:space="preserve"> феноменом психологической перегрузки, импульсивности, повышенной утомляемости. На рубеже перехода обучающихся на уровень основного образования эта проблема может усугубляться, т.к. наряду с внешними изменениями (новые учителя, расширение изучаемых предметов, требований, обязанностей и т.д.), происходят внутренние, связанные с вхождением детей в подростковый возраст.  В связи с этими проблемами для ряда обучающихся рационально организовать коррекционно-развивающие курсы по формированию универсальных учебных действий на базе программного материала.</w:t>
      </w:r>
    </w:p>
    <w:p w:rsidR="0056387D" w:rsidRPr="00B87CFE" w:rsidRDefault="0056387D" w:rsidP="005B5AD7">
      <w:pPr>
        <w:shd w:val="clear" w:color="auto" w:fill="FFFFFF"/>
        <w:spacing w:after="0" w:line="240" w:lineRule="auto"/>
        <w:ind w:firstLine="709"/>
        <w:contextualSpacing/>
        <w:jc w:val="both"/>
        <w:rPr>
          <w:rFonts w:ascii="Times New Roman" w:eastAsia="Times New Roman" w:hAnsi="Times New Roman"/>
          <w:color w:val="333333"/>
          <w:sz w:val="24"/>
          <w:szCs w:val="24"/>
          <w:lang w:eastAsia="ru-RU"/>
        </w:rPr>
      </w:pPr>
      <w:r w:rsidRPr="00B87CFE">
        <w:rPr>
          <w:rFonts w:ascii="Times New Roman" w:eastAsia="Times New Roman" w:hAnsi="Times New Roman"/>
          <w:b/>
          <w:bCs/>
          <w:i/>
          <w:iCs/>
          <w:color w:val="333333"/>
          <w:sz w:val="24"/>
          <w:szCs w:val="24"/>
          <w:lang w:eastAsia="ru-RU"/>
        </w:rPr>
        <w:t>Цели программы</w:t>
      </w:r>
      <w:r w:rsidRPr="00B87CFE">
        <w:rPr>
          <w:rFonts w:ascii="Times New Roman" w:eastAsia="Times New Roman" w:hAnsi="Times New Roman"/>
          <w:color w:val="333333"/>
          <w:sz w:val="24"/>
          <w:szCs w:val="24"/>
          <w:lang w:eastAsia="ru-RU"/>
        </w:rPr>
        <w:t>: Формирование произвольной регуляции учебной деятельности младших подростков, посредством воздействия на механизмы сознания, развитие волевой устойчивости, концентрации внимания, саморегуляции, произвольной зрелости, навыков самоконтроля.</w:t>
      </w:r>
    </w:p>
    <w:p w:rsidR="0056387D" w:rsidRPr="00B87CFE" w:rsidRDefault="0056387D" w:rsidP="005B5AD7">
      <w:pPr>
        <w:shd w:val="clear" w:color="auto" w:fill="FFFFFF"/>
        <w:spacing w:after="0" w:line="240" w:lineRule="auto"/>
        <w:ind w:firstLine="709"/>
        <w:contextualSpacing/>
        <w:jc w:val="both"/>
        <w:rPr>
          <w:rFonts w:ascii="Times New Roman" w:eastAsia="Times New Roman" w:hAnsi="Times New Roman"/>
          <w:color w:val="333333"/>
          <w:sz w:val="24"/>
          <w:szCs w:val="24"/>
          <w:lang w:eastAsia="ru-RU"/>
        </w:rPr>
      </w:pPr>
      <w:r w:rsidRPr="00B87CFE">
        <w:rPr>
          <w:rFonts w:ascii="Times New Roman" w:eastAsia="Times New Roman" w:hAnsi="Times New Roman"/>
          <w:b/>
          <w:bCs/>
          <w:i/>
          <w:iCs/>
          <w:color w:val="333333"/>
          <w:sz w:val="24"/>
          <w:szCs w:val="24"/>
          <w:lang w:eastAsia="ru-RU"/>
        </w:rPr>
        <w:t>Задачи программы:</w:t>
      </w:r>
    </w:p>
    <w:p w:rsidR="0056387D" w:rsidRPr="00B87CFE" w:rsidRDefault="0056387D" w:rsidP="004A287D">
      <w:pPr>
        <w:numPr>
          <w:ilvl w:val="0"/>
          <w:numId w:val="66"/>
        </w:numPr>
        <w:shd w:val="clear" w:color="auto" w:fill="FFFFFF"/>
        <w:tabs>
          <w:tab w:val="clear" w:pos="720"/>
          <w:tab w:val="num" w:pos="0"/>
        </w:tabs>
        <w:spacing w:after="0" w:line="240" w:lineRule="auto"/>
        <w:ind w:left="0" w:firstLine="709"/>
        <w:contextualSpacing/>
        <w:jc w:val="both"/>
        <w:rPr>
          <w:rFonts w:ascii="Times New Roman" w:eastAsia="Times New Roman" w:hAnsi="Times New Roman"/>
          <w:color w:val="333333"/>
          <w:sz w:val="24"/>
          <w:szCs w:val="24"/>
          <w:lang w:eastAsia="ru-RU"/>
        </w:rPr>
      </w:pPr>
      <w:r w:rsidRPr="00B87CFE">
        <w:rPr>
          <w:rFonts w:ascii="Times New Roman" w:eastAsia="Times New Roman" w:hAnsi="Times New Roman"/>
          <w:color w:val="333333"/>
          <w:sz w:val="24"/>
          <w:szCs w:val="24"/>
          <w:lang w:eastAsia="ru-RU"/>
        </w:rPr>
        <w:t>Развитие мотивации к обучению.</w:t>
      </w:r>
    </w:p>
    <w:p w:rsidR="0056387D" w:rsidRPr="00B87CFE" w:rsidRDefault="0056387D" w:rsidP="004A287D">
      <w:pPr>
        <w:pStyle w:val="Default"/>
        <w:numPr>
          <w:ilvl w:val="0"/>
          <w:numId w:val="66"/>
        </w:numPr>
        <w:tabs>
          <w:tab w:val="clear" w:pos="720"/>
          <w:tab w:val="num" w:pos="0"/>
        </w:tabs>
        <w:ind w:left="0" w:firstLine="709"/>
        <w:contextualSpacing/>
        <w:jc w:val="both"/>
        <w:rPr>
          <w:rFonts w:ascii="Times New Roman" w:hAnsi="Times New Roman" w:cs="Times New Roman"/>
        </w:rPr>
      </w:pPr>
      <w:r w:rsidRPr="00B87CFE">
        <w:rPr>
          <w:rFonts w:ascii="Times New Roman" w:hAnsi="Times New Roman" w:cs="Times New Roman"/>
        </w:rPr>
        <w:t xml:space="preserve">Развитие умения планировать свою учебную деятельность с учетом индивидуального стиля учебной деятельности. </w:t>
      </w:r>
    </w:p>
    <w:p w:rsidR="0056387D" w:rsidRPr="00B87CFE" w:rsidRDefault="0056387D" w:rsidP="004A287D">
      <w:pPr>
        <w:numPr>
          <w:ilvl w:val="0"/>
          <w:numId w:val="66"/>
        </w:numPr>
        <w:shd w:val="clear" w:color="auto" w:fill="FFFFFF"/>
        <w:tabs>
          <w:tab w:val="clear" w:pos="720"/>
          <w:tab w:val="num" w:pos="0"/>
        </w:tabs>
        <w:spacing w:after="0" w:line="240" w:lineRule="auto"/>
        <w:ind w:left="0" w:firstLine="709"/>
        <w:contextualSpacing/>
        <w:jc w:val="both"/>
        <w:rPr>
          <w:rFonts w:ascii="Times New Roman" w:eastAsia="Times New Roman" w:hAnsi="Times New Roman"/>
          <w:color w:val="333333"/>
          <w:sz w:val="24"/>
          <w:szCs w:val="24"/>
          <w:lang w:eastAsia="ru-RU"/>
        </w:rPr>
      </w:pPr>
      <w:r w:rsidRPr="00B87CFE">
        <w:rPr>
          <w:rFonts w:ascii="Times New Roman" w:eastAsia="Times New Roman" w:hAnsi="Times New Roman"/>
          <w:color w:val="333333"/>
          <w:sz w:val="24"/>
          <w:szCs w:val="24"/>
          <w:lang w:eastAsia="ru-RU"/>
        </w:rPr>
        <w:t>Обучение способам целенаправленного поведения, внутреннего самоконтроля.</w:t>
      </w:r>
    </w:p>
    <w:p w:rsidR="0056387D" w:rsidRPr="00B87CFE" w:rsidRDefault="0056387D" w:rsidP="004A287D">
      <w:pPr>
        <w:numPr>
          <w:ilvl w:val="0"/>
          <w:numId w:val="66"/>
        </w:numPr>
        <w:shd w:val="clear" w:color="auto" w:fill="FFFFFF"/>
        <w:tabs>
          <w:tab w:val="clear" w:pos="720"/>
          <w:tab w:val="num" w:pos="0"/>
        </w:tabs>
        <w:spacing w:after="0" w:line="240" w:lineRule="auto"/>
        <w:ind w:left="0" w:firstLine="709"/>
        <w:contextualSpacing/>
        <w:jc w:val="both"/>
        <w:rPr>
          <w:rFonts w:ascii="Times New Roman" w:eastAsia="Times New Roman" w:hAnsi="Times New Roman"/>
          <w:color w:val="333333"/>
          <w:sz w:val="24"/>
          <w:szCs w:val="24"/>
          <w:lang w:eastAsia="ru-RU"/>
        </w:rPr>
      </w:pPr>
      <w:r w:rsidRPr="00B87CFE">
        <w:rPr>
          <w:rFonts w:ascii="Times New Roman" w:eastAsia="Times New Roman" w:hAnsi="Times New Roman"/>
          <w:color w:val="333333"/>
          <w:sz w:val="24"/>
          <w:szCs w:val="24"/>
          <w:lang w:eastAsia="ru-RU"/>
        </w:rPr>
        <w:t>Формирование адекватной самооценки, умения</w:t>
      </w:r>
      <w:r w:rsidRPr="00B87CFE">
        <w:rPr>
          <w:rFonts w:ascii="Times New Roman" w:hAnsi="Times New Roman"/>
          <w:sz w:val="24"/>
          <w:szCs w:val="24"/>
        </w:rPr>
        <w:t xml:space="preserve"> адекватно воспринимать оценки учителей.</w:t>
      </w:r>
    </w:p>
    <w:p w:rsidR="0056387D" w:rsidRPr="00B87CFE" w:rsidRDefault="0056387D" w:rsidP="004A287D">
      <w:pPr>
        <w:numPr>
          <w:ilvl w:val="0"/>
          <w:numId w:val="66"/>
        </w:numPr>
        <w:shd w:val="clear" w:color="auto" w:fill="FFFFFF"/>
        <w:tabs>
          <w:tab w:val="clear" w:pos="720"/>
          <w:tab w:val="num" w:pos="0"/>
        </w:tabs>
        <w:spacing w:after="0" w:line="240" w:lineRule="auto"/>
        <w:ind w:left="0" w:firstLine="709"/>
        <w:contextualSpacing/>
        <w:jc w:val="both"/>
        <w:rPr>
          <w:rFonts w:ascii="Times New Roman" w:eastAsia="Times New Roman" w:hAnsi="Times New Roman"/>
          <w:color w:val="333333"/>
          <w:sz w:val="24"/>
          <w:szCs w:val="24"/>
          <w:lang w:eastAsia="ru-RU"/>
        </w:rPr>
      </w:pPr>
      <w:r w:rsidRPr="00B87CFE">
        <w:rPr>
          <w:rFonts w:ascii="Times New Roman" w:eastAsia="Times New Roman" w:hAnsi="Times New Roman"/>
          <w:color w:val="333333"/>
          <w:sz w:val="24"/>
          <w:szCs w:val="24"/>
          <w:lang w:eastAsia="ru-RU"/>
        </w:rPr>
        <w:t xml:space="preserve">Развитие умения </w:t>
      </w:r>
      <w:r w:rsidRPr="00B87CFE">
        <w:rPr>
          <w:rFonts w:ascii="Times New Roman" w:hAnsi="Times New Roman"/>
          <w:color w:val="202122"/>
          <w:sz w:val="24"/>
          <w:szCs w:val="24"/>
          <w:shd w:val="clear" w:color="auto" w:fill="FFFFFF"/>
        </w:rPr>
        <w:t>поставить учебную задачу, выбрать способы и найти информацию для её решения, уметь работать с информацией, структурировать полученные знания;</w:t>
      </w:r>
    </w:p>
    <w:p w:rsidR="0056387D" w:rsidRPr="00B87CFE" w:rsidRDefault="0056387D" w:rsidP="004A287D">
      <w:pPr>
        <w:numPr>
          <w:ilvl w:val="0"/>
          <w:numId w:val="66"/>
        </w:numPr>
        <w:shd w:val="clear" w:color="auto" w:fill="FFFFFF"/>
        <w:tabs>
          <w:tab w:val="clear" w:pos="720"/>
          <w:tab w:val="num" w:pos="0"/>
        </w:tabs>
        <w:spacing w:after="0" w:line="240" w:lineRule="auto"/>
        <w:ind w:left="0" w:firstLine="709"/>
        <w:contextualSpacing/>
        <w:jc w:val="both"/>
        <w:rPr>
          <w:rFonts w:ascii="Times New Roman" w:eastAsia="Times New Roman" w:hAnsi="Times New Roman"/>
          <w:color w:val="333333"/>
          <w:sz w:val="24"/>
          <w:szCs w:val="24"/>
          <w:lang w:eastAsia="ru-RU"/>
        </w:rPr>
      </w:pPr>
      <w:r w:rsidRPr="00B87CFE">
        <w:rPr>
          <w:rFonts w:ascii="Times New Roman" w:hAnsi="Times New Roman"/>
          <w:color w:val="202122"/>
          <w:sz w:val="24"/>
          <w:szCs w:val="24"/>
          <w:shd w:val="clear" w:color="auto" w:fill="FFFFFF"/>
        </w:rPr>
        <w:t>Совершенствование умения сформулировать проблему и найти способ её решения.</w:t>
      </w:r>
    </w:p>
    <w:p w:rsidR="0056387D" w:rsidRPr="00B87CFE" w:rsidRDefault="0056387D" w:rsidP="004A287D">
      <w:pPr>
        <w:numPr>
          <w:ilvl w:val="0"/>
          <w:numId w:val="66"/>
        </w:numPr>
        <w:shd w:val="clear" w:color="auto" w:fill="FFFFFF"/>
        <w:tabs>
          <w:tab w:val="clear" w:pos="720"/>
          <w:tab w:val="num" w:pos="0"/>
        </w:tabs>
        <w:spacing w:after="0" w:line="240" w:lineRule="auto"/>
        <w:ind w:left="0" w:firstLine="709"/>
        <w:contextualSpacing/>
        <w:jc w:val="both"/>
        <w:rPr>
          <w:rFonts w:ascii="Times New Roman" w:eastAsia="Times New Roman" w:hAnsi="Times New Roman"/>
          <w:color w:val="333333"/>
          <w:sz w:val="24"/>
          <w:szCs w:val="24"/>
          <w:lang w:eastAsia="ru-RU"/>
        </w:rPr>
      </w:pPr>
      <w:r w:rsidRPr="00B87CFE">
        <w:rPr>
          <w:rFonts w:ascii="Times New Roman" w:eastAsia="Times New Roman" w:hAnsi="Times New Roman"/>
          <w:color w:val="333333"/>
          <w:sz w:val="24"/>
          <w:szCs w:val="24"/>
          <w:lang w:eastAsia="ru-RU"/>
        </w:rPr>
        <w:t>Обучение навыкам самостоятельно принимать решения.</w:t>
      </w:r>
    </w:p>
    <w:p w:rsidR="0056387D" w:rsidRPr="00B87CFE" w:rsidRDefault="0056387D" w:rsidP="005B5AD7">
      <w:pPr>
        <w:shd w:val="clear" w:color="auto" w:fill="FFFFFF"/>
        <w:spacing w:after="0" w:line="240" w:lineRule="auto"/>
        <w:ind w:firstLine="709"/>
        <w:contextualSpacing/>
        <w:jc w:val="both"/>
        <w:rPr>
          <w:rFonts w:ascii="Times New Roman" w:eastAsia="Times New Roman" w:hAnsi="Times New Roman"/>
          <w:color w:val="333333"/>
          <w:sz w:val="24"/>
          <w:szCs w:val="24"/>
          <w:lang w:eastAsia="ru-RU"/>
        </w:rPr>
      </w:pPr>
      <w:r w:rsidRPr="00B87CFE">
        <w:rPr>
          <w:rFonts w:ascii="Times New Roman" w:eastAsia="Times New Roman" w:hAnsi="Times New Roman"/>
          <w:color w:val="333333"/>
          <w:sz w:val="24"/>
          <w:szCs w:val="24"/>
          <w:lang w:eastAsia="ru-RU"/>
        </w:rPr>
        <w:t xml:space="preserve">Особенностью данной программы является сочетание элементов тренинговой работы, (т.е. развитие личностной сферы, включение личностного отношения и механизмов сознания) и коррекционно-развивающих упражнений, направленных на демонстрацию неадекватности, нецелесообразности некоторых способов реагирования и моделей поведения, формирование потребности в изменении своего поведения, посредством обучения определенным навыкам, развития свойств внимания, самоконтроля, саморегуляции. </w:t>
      </w:r>
    </w:p>
    <w:p w:rsidR="0056387D" w:rsidRPr="00B87CFE" w:rsidRDefault="0056387D" w:rsidP="0055321D">
      <w:pPr>
        <w:pStyle w:val="a8"/>
        <w:shd w:val="clear" w:color="auto" w:fill="FFFFFF"/>
        <w:ind w:left="0" w:firstLine="709"/>
        <w:jc w:val="both"/>
        <w:rPr>
          <w:rFonts w:ascii="Times New Roman" w:eastAsia="Times New Roman" w:hAnsi="Times New Roman"/>
          <w:b/>
          <w:bCs/>
          <w:color w:val="333333"/>
        </w:rPr>
      </w:pPr>
      <w:r w:rsidRPr="00B87CFE">
        <w:rPr>
          <w:rFonts w:ascii="Times New Roman" w:eastAsia="Times New Roman" w:hAnsi="Times New Roman"/>
          <w:b/>
          <w:bCs/>
          <w:color w:val="333333"/>
        </w:rPr>
        <w:t xml:space="preserve">Содержание курса: </w:t>
      </w:r>
    </w:p>
    <w:p w:rsidR="0056387D" w:rsidRPr="00B87CFE" w:rsidRDefault="0056387D" w:rsidP="0055321D">
      <w:pPr>
        <w:shd w:val="clear" w:color="auto" w:fill="FFFFFF"/>
        <w:spacing w:after="0" w:line="240" w:lineRule="auto"/>
        <w:ind w:firstLine="709"/>
        <w:contextualSpacing/>
        <w:jc w:val="both"/>
        <w:rPr>
          <w:rFonts w:ascii="Times New Roman" w:eastAsia="Times New Roman" w:hAnsi="Times New Roman"/>
          <w:color w:val="333333"/>
          <w:sz w:val="24"/>
          <w:szCs w:val="24"/>
          <w:lang w:eastAsia="ru-RU"/>
        </w:rPr>
      </w:pPr>
      <w:r w:rsidRPr="00B87CFE">
        <w:rPr>
          <w:rFonts w:ascii="Times New Roman" w:eastAsia="Times New Roman" w:hAnsi="Times New Roman"/>
          <w:color w:val="333333"/>
          <w:sz w:val="24"/>
          <w:szCs w:val="24"/>
          <w:lang w:eastAsia="ru-RU"/>
        </w:rPr>
        <w:t>Формирование положительной мотивации к участию в занятиях (поддержка любых начинаний, введение поощрений (баллы, призы, санкции и др.). Закрепление положительных и негативных моментов маркерами (например, жетоны, где схематически изображен восклицательный знак: зеленого цвета - для поощрительных баллов, черного цвета - для санкции за нарушение правил).</w:t>
      </w:r>
    </w:p>
    <w:p w:rsidR="0056387D" w:rsidRPr="00B87CFE" w:rsidRDefault="0056387D" w:rsidP="0055321D">
      <w:pPr>
        <w:shd w:val="clear" w:color="auto" w:fill="FFFFFF"/>
        <w:spacing w:after="0" w:line="240" w:lineRule="auto"/>
        <w:ind w:firstLine="709"/>
        <w:contextualSpacing/>
        <w:jc w:val="both"/>
        <w:rPr>
          <w:rFonts w:ascii="Times New Roman" w:eastAsia="Times New Roman" w:hAnsi="Times New Roman"/>
          <w:color w:val="333333"/>
          <w:sz w:val="24"/>
          <w:szCs w:val="24"/>
          <w:lang w:eastAsia="ru-RU"/>
        </w:rPr>
      </w:pPr>
      <w:r w:rsidRPr="00B87CFE">
        <w:rPr>
          <w:rFonts w:ascii="Times New Roman" w:eastAsia="Times New Roman" w:hAnsi="Times New Roman"/>
          <w:color w:val="333333"/>
          <w:sz w:val="24"/>
          <w:szCs w:val="24"/>
          <w:lang w:eastAsia="ru-RU"/>
        </w:rPr>
        <w:t>Планирование деятельности. Использование алгоритмов при выполнении заданий с постепенным переходом от развернутый действий по алгоритму к свернутым интериоризированным формам. Проведение демонстрационных сессий (отдельные упражнения сначала выполняет ведущий, а затем участники). Составление собственных алгоритмов.</w:t>
      </w:r>
    </w:p>
    <w:p w:rsidR="0056387D" w:rsidRPr="00B87CFE" w:rsidRDefault="0056387D" w:rsidP="0055321D">
      <w:pPr>
        <w:shd w:val="clear" w:color="auto" w:fill="FFFFFF"/>
        <w:spacing w:after="0" w:line="240" w:lineRule="auto"/>
        <w:ind w:firstLine="709"/>
        <w:contextualSpacing/>
        <w:jc w:val="both"/>
        <w:rPr>
          <w:rFonts w:ascii="Times New Roman" w:eastAsia="Times New Roman" w:hAnsi="Times New Roman"/>
          <w:color w:val="333333"/>
          <w:sz w:val="24"/>
          <w:szCs w:val="24"/>
          <w:lang w:eastAsia="ru-RU"/>
        </w:rPr>
      </w:pPr>
      <w:r w:rsidRPr="00B87CFE">
        <w:rPr>
          <w:rFonts w:ascii="Times New Roman" w:eastAsia="Times New Roman" w:hAnsi="Times New Roman"/>
          <w:color w:val="333333"/>
          <w:sz w:val="24"/>
          <w:szCs w:val="24"/>
          <w:lang w:eastAsia="ru-RU"/>
        </w:rPr>
        <w:t>Постановка проблемы. «Знаю-не знаю-как решить проблему». Выбор вариантов решения учебной задачи. Поиск способов решения в различных источниках информации (учебник, справочники, словари, интернет и др.).</w:t>
      </w:r>
    </w:p>
    <w:p w:rsidR="0056387D" w:rsidRPr="00B87CFE" w:rsidRDefault="0056387D" w:rsidP="0055321D">
      <w:pPr>
        <w:shd w:val="clear" w:color="auto" w:fill="FFFFFF"/>
        <w:spacing w:after="0" w:line="240" w:lineRule="auto"/>
        <w:ind w:firstLine="709"/>
        <w:contextualSpacing/>
        <w:jc w:val="both"/>
        <w:rPr>
          <w:rFonts w:ascii="Times New Roman" w:eastAsia="Times New Roman" w:hAnsi="Times New Roman"/>
          <w:color w:val="333333"/>
          <w:sz w:val="24"/>
          <w:szCs w:val="24"/>
          <w:lang w:eastAsia="ru-RU"/>
        </w:rPr>
      </w:pPr>
      <w:r w:rsidRPr="00B87CFE">
        <w:rPr>
          <w:rFonts w:ascii="Times New Roman" w:eastAsia="Times New Roman" w:hAnsi="Times New Roman"/>
          <w:color w:val="333333"/>
          <w:sz w:val="24"/>
          <w:szCs w:val="24"/>
          <w:lang w:eastAsia="ru-RU"/>
        </w:rPr>
        <w:t>Развитие устойчивости и концентрации зрительного и слухового внимания.</w:t>
      </w:r>
    </w:p>
    <w:p w:rsidR="0056387D" w:rsidRPr="00B87CFE" w:rsidRDefault="0056387D" w:rsidP="0055321D">
      <w:pPr>
        <w:shd w:val="clear" w:color="auto" w:fill="FFFFFF"/>
        <w:spacing w:after="0" w:line="240" w:lineRule="auto"/>
        <w:ind w:firstLine="709"/>
        <w:contextualSpacing/>
        <w:jc w:val="both"/>
        <w:rPr>
          <w:rFonts w:ascii="Times New Roman" w:eastAsia="Times New Roman" w:hAnsi="Times New Roman"/>
          <w:color w:val="333333"/>
          <w:sz w:val="24"/>
          <w:szCs w:val="24"/>
          <w:lang w:eastAsia="ru-RU"/>
        </w:rPr>
      </w:pPr>
      <w:r w:rsidRPr="00B87CFE">
        <w:rPr>
          <w:rFonts w:ascii="Times New Roman" w:eastAsia="Times New Roman" w:hAnsi="Times New Roman"/>
          <w:color w:val="333333"/>
          <w:sz w:val="24"/>
          <w:szCs w:val="24"/>
          <w:lang w:eastAsia="ru-RU"/>
        </w:rPr>
        <w:t xml:space="preserve">Формирование различных форм самоконтроля, отработка критериев оценки и самооценки выполненной работы. Взаимопроверка, самопроверка, в том числе, с использованием эталонов. Соотнесение самооценки с оценкой учителя. Роль работы над ошибками для повышения успеваемости. </w:t>
      </w:r>
    </w:p>
    <w:p w:rsidR="0056387D" w:rsidRPr="00B87CFE" w:rsidRDefault="0056387D" w:rsidP="0055321D">
      <w:pPr>
        <w:shd w:val="clear" w:color="auto" w:fill="FFFFFF"/>
        <w:spacing w:after="0" w:line="240" w:lineRule="auto"/>
        <w:ind w:firstLine="709"/>
        <w:contextualSpacing/>
        <w:jc w:val="both"/>
        <w:rPr>
          <w:rFonts w:ascii="Times New Roman" w:eastAsia="Times New Roman" w:hAnsi="Times New Roman"/>
          <w:color w:val="333333"/>
          <w:sz w:val="24"/>
          <w:szCs w:val="24"/>
          <w:lang w:eastAsia="ru-RU"/>
        </w:rPr>
      </w:pPr>
      <w:r w:rsidRPr="00B87CFE">
        <w:rPr>
          <w:rFonts w:ascii="Times New Roman" w:eastAsia="Times New Roman" w:hAnsi="Times New Roman"/>
          <w:color w:val="333333"/>
          <w:sz w:val="24"/>
          <w:szCs w:val="24"/>
          <w:lang w:eastAsia="ru-RU"/>
        </w:rPr>
        <w:t>Формирование позитивных моделей учебного поведения (в том числе, с использованием ролевых игр).</w:t>
      </w:r>
    </w:p>
    <w:p w:rsidR="0056387D" w:rsidRPr="00B87CFE" w:rsidRDefault="0056387D" w:rsidP="005B5AD7">
      <w:pPr>
        <w:shd w:val="clear" w:color="auto" w:fill="FFFFFF"/>
        <w:spacing w:after="0" w:line="240" w:lineRule="auto"/>
        <w:ind w:firstLine="709"/>
        <w:contextualSpacing/>
        <w:jc w:val="both"/>
        <w:rPr>
          <w:rFonts w:ascii="Times New Roman" w:eastAsia="Times New Roman" w:hAnsi="Times New Roman"/>
          <w:color w:val="333333"/>
          <w:sz w:val="24"/>
          <w:szCs w:val="24"/>
          <w:lang w:eastAsia="ru-RU"/>
        </w:rPr>
      </w:pPr>
      <w:r w:rsidRPr="00B87CFE">
        <w:rPr>
          <w:rFonts w:ascii="Times New Roman" w:eastAsia="Times New Roman" w:hAnsi="Times New Roman"/>
          <w:color w:val="333333"/>
          <w:sz w:val="24"/>
          <w:szCs w:val="24"/>
          <w:lang w:eastAsia="ru-RU"/>
        </w:rPr>
        <w:t xml:space="preserve">Курсрассчитан на работу с обучающимися 5-7 классов, испытывающими трудности саморегуляции в процессе обучения и поведения.  Занятия проводятся в группе не более 6 человек, два раза в неделю по 40 - 45 минут.  </w:t>
      </w:r>
    </w:p>
    <w:p w:rsidR="007C6BEC" w:rsidRPr="00B87CFE" w:rsidRDefault="007C6BEC" w:rsidP="005B5AD7">
      <w:pPr>
        <w:pStyle w:val="Default"/>
        <w:ind w:firstLine="709"/>
        <w:contextualSpacing/>
        <w:jc w:val="both"/>
        <w:rPr>
          <w:rFonts w:ascii="Times New Roman" w:hAnsi="Times New Roman" w:cs="Times New Roman"/>
          <w:i/>
          <w:iCs/>
          <w:u w:val="single"/>
        </w:rPr>
      </w:pPr>
    </w:p>
    <w:p w:rsidR="00DD09DB" w:rsidRPr="00B87CFE" w:rsidRDefault="00DD09DB" w:rsidP="005B5AD7">
      <w:pPr>
        <w:pStyle w:val="Default"/>
        <w:ind w:firstLine="709"/>
        <w:contextualSpacing/>
        <w:jc w:val="both"/>
        <w:rPr>
          <w:rFonts w:ascii="Times New Roman" w:hAnsi="Times New Roman" w:cs="Times New Roman"/>
          <w:i/>
          <w:iCs/>
          <w:u w:val="single"/>
        </w:rPr>
      </w:pPr>
      <w:r w:rsidRPr="00B87CFE">
        <w:rPr>
          <w:rFonts w:ascii="Times New Roman" w:hAnsi="Times New Roman" w:cs="Times New Roman"/>
          <w:i/>
          <w:iCs/>
          <w:u w:val="single"/>
        </w:rPr>
        <w:t>Мои эмоции (регуляция поведения)</w:t>
      </w:r>
    </w:p>
    <w:p w:rsidR="0056387D" w:rsidRPr="00B87CFE" w:rsidRDefault="0056387D" w:rsidP="005B5AD7">
      <w:pPr>
        <w:pStyle w:val="Default"/>
        <w:ind w:firstLine="709"/>
        <w:contextualSpacing/>
        <w:jc w:val="both"/>
        <w:rPr>
          <w:rFonts w:ascii="Times New Roman" w:hAnsi="Times New Roman" w:cs="Times New Roman"/>
        </w:rPr>
      </w:pPr>
      <w:r w:rsidRPr="00B87CFE">
        <w:rPr>
          <w:rFonts w:ascii="Times New Roman" w:hAnsi="Times New Roman" w:cs="Times New Roman"/>
        </w:rPr>
        <w:t xml:space="preserve">Данный курс направлен на формирование и развитие саморегуляции в эмоциональной сфере. В данном понимании феномена </w:t>
      </w:r>
      <w:r w:rsidRPr="00B87CFE">
        <w:rPr>
          <w:rFonts w:ascii="Times New Roman" w:hAnsi="Times New Roman" w:cs="Times New Roman"/>
          <w:color w:val="333333"/>
          <w:shd w:val="clear" w:color="auto" w:fill="FFFFFF"/>
        </w:rPr>
        <w:t>произвольной регуляции, как и в сфере самопознания можно выделить </w:t>
      </w:r>
      <w:r w:rsidRPr="00B87CFE">
        <w:rPr>
          <w:rFonts w:ascii="Times New Roman" w:hAnsi="Times New Roman" w:cs="Times New Roman"/>
          <w:i/>
          <w:iCs/>
          <w:color w:val="333333"/>
          <w:shd w:val="clear" w:color="auto" w:fill="FFFFFF"/>
        </w:rPr>
        <w:t>две системы действия: </w:t>
      </w:r>
      <w:r w:rsidRPr="00B87CFE">
        <w:rPr>
          <w:rFonts w:ascii="Times New Roman" w:hAnsi="Times New Roman" w:cs="Times New Roman"/>
          <w:color w:val="333333"/>
          <w:shd w:val="clear" w:color="auto" w:fill="FFFFFF"/>
        </w:rPr>
        <w:t>во-первых, </w:t>
      </w:r>
      <w:r w:rsidRPr="00B87CFE">
        <w:rPr>
          <w:rFonts w:ascii="Times New Roman" w:hAnsi="Times New Roman" w:cs="Times New Roman"/>
          <w:color w:val="333333"/>
          <w:u w:val="single"/>
          <w:shd w:val="clear" w:color="auto" w:fill="FFFFFF"/>
        </w:rPr>
        <w:t>"Я и Другие",</w:t>
      </w:r>
      <w:r w:rsidRPr="00B87CFE">
        <w:rPr>
          <w:rFonts w:ascii="Times New Roman" w:hAnsi="Times New Roman" w:cs="Times New Roman"/>
          <w:color w:val="333333"/>
          <w:shd w:val="clear" w:color="auto" w:fill="FFFFFF"/>
        </w:rPr>
        <w:t> а во-вторых </w:t>
      </w:r>
      <w:r w:rsidRPr="00B87CFE">
        <w:rPr>
          <w:rFonts w:ascii="Times New Roman" w:hAnsi="Times New Roman" w:cs="Times New Roman"/>
          <w:color w:val="333333"/>
          <w:u w:val="single"/>
          <w:shd w:val="clear" w:color="auto" w:fill="FFFFFF"/>
        </w:rPr>
        <w:t>"Я и Я"</w:t>
      </w:r>
      <w:r w:rsidRPr="00B87CFE">
        <w:rPr>
          <w:rFonts w:ascii="Times New Roman" w:hAnsi="Times New Roman" w:cs="Times New Roman"/>
          <w:color w:val="333333"/>
          <w:shd w:val="clear" w:color="auto" w:fill="FFFFFF"/>
        </w:rPr>
        <w:t xml:space="preserve">. Т.е. при первой системе произвольная регуляция направлена на адекватность адаптации человека к другим лицам, к различным коллективам, с учетом принятых принципов поведения и этических норм, существующих в обществе. Что касается второй системы, то здесь важным моментом является самокритичность (но не "самокопание"), как глубокое и адекватное осознание своих слабостей, отсутствие и недостаточное развитие психологических качеств, свойств, привычек, препятствующих дальнейшему развитию личности. </w:t>
      </w:r>
    </w:p>
    <w:p w:rsidR="0056387D" w:rsidRPr="00B87CFE" w:rsidRDefault="0056387D" w:rsidP="005B5AD7">
      <w:pPr>
        <w:pStyle w:val="Default"/>
        <w:ind w:firstLine="709"/>
        <w:contextualSpacing/>
        <w:jc w:val="both"/>
        <w:rPr>
          <w:rFonts w:ascii="Times New Roman" w:hAnsi="Times New Roman" w:cs="Times New Roman"/>
        </w:rPr>
      </w:pPr>
      <w:r w:rsidRPr="00B87CFE">
        <w:rPr>
          <w:rFonts w:ascii="Times New Roman" w:hAnsi="Times New Roman" w:cs="Times New Roman"/>
        </w:rPr>
        <w:t xml:space="preserve">Цель курса </w:t>
      </w:r>
      <w:r w:rsidR="0055321D" w:rsidRPr="00B87CFE">
        <w:rPr>
          <w:rFonts w:ascii="Times New Roman" w:hAnsi="Times New Roman" w:cs="Times New Roman"/>
        </w:rPr>
        <w:t>–</w:t>
      </w:r>
      <w:r w:rsidRPr="00B87CFE">
        <w:rPr>
          <w:rFonts w:ascii="Times New Roman" w:hAnsi="Times New Roman" w:cs="Times New Roman"/>
        </w:rPr>
        <w:t xml:space="preserve"> создание условий для развития социально-личностной сферы обучающихся, их успешной социализации.</w:t>
      </w:r>
    </w:p>
    <w:p w:rsidR="0056387D" w:rsidRPr="00B87CFE" w:rsidRDefault="0056387D" w:rsidP="005B5AD7">
      <w:pPr>
        <w:pStyle w:val="Default"/>
        <w:ind w:firstLine="709"/>
        <w:contextualSpacing/>
        <w:jc w:val="both"/>
        <w:rPr>
          <w:rFonts w:ascii="Times New Roman" w:hAnsi="Times New Roman" w:cs="Times New Roman"/>
        </w:rPr>
      </w:pPr>
      <w:r w:rsidRPr="00B87CFE">
        <w:rPr>
          <w:rFonts w:ascii="Times New Roman" w:hAnsi="Times New Roman" w:cs="Times New Roman"/>
        </w:rPr>
        <w:t xml:space="preserve">Задачи курса: </w:t>
      </w:r>
    </w:p>
    <w:p w:rsidR="0056387D" w:rsidRPr="00B87CFE" w:rsidRDefault="0056387D" w:rsidP="004A287D">
      <w:pPr>
        <w:pStyle w:val="Default"/>
        <w:numPr>
          <w:ilvl w:val="0"/>
          <w:numId w:val="65"/>
        </w:numPr>
        <w:tabs>
          <w:tab w:val="clear" w:pos="720"/>
          <w:tab w:val="num" w:pos="360"/>
        </w:tabs>
        <w:ind w:left="0" w:firstLine="709"/>
        <w:contextualSpacing/>
        <w:jc w:val="both"/>
        <w:rPr>
          <w:rFonts w:ascii="Times New Roman" w:hAnsi="Times New Roman" w:cs="Times New Roman"/>
        </w:rPr>
      </w:pPr>
      <w:r w:rsidRPr="00B87CFE">
        <w:rPr>
          <w:rFonts w:ascii="Times New Roman" w:hAnsi="Times New Roman" w:cs="Times New Roman"/>
        </w:rPr>
        <w:t xml:space="preserve">Мотивировать к самопознанию и познанию других людей. Развивать самосознание, самопринятие. </w:t>
      </w:r>
    </w:p>
    <w:p w:rsidR="0056387D" w:rsidRPr="00B87CFE" w:rsidRDefault="0056387D" w:rsidP="004A287D">
      <w:pPr>
        <w:pStyle w:val="Default"/>
        <w:numPr>
          <w:ilvl w:val="0"/>
          <w:numId w:val="65"/>
        </w:numPr>
        <w:tabs>
          <w:tab w:val="clear" w:pos="720"/>
          <w:tab w:val="num" w:pos="360"/>
        </w:tabs>
        <w:ind w:left="0" w:firstLine="709"/>
        <w:contextualSpacing/>
        <w:jc w:val="both"/>
        <w:rPr>
          <w:rFonts w:ascii="Times New Roman" w:hAnsi="Times New Roman" w:cs="Times New Roman"/>
        </w:rPr>
      </w:pPr>
      <w:r w:rsidRPr="00B87CFE">
        <w:rPr>
          <w:rFonts w:ascii="Times New Roman" w:hAnsi="Times New Roman" w:cs="Times New Roman"/>
        </w:rPr>
        <w:t xml:space="preserve">Учить распознавать эмоциональные состояния человека по мимике, жестам, голосу, понимать свои чувства и чувства другого человека. </w:t>
      </w:r>
    </w:p>
    <w:p w:rsidR="0056387D" w:rsidRPr="00B87CFE" w:rsidRDefault="0056387D" w:rsidP="004A287D">
      <w:pPr>
        <w:pStyle w:val="Default"/>
        <w:numPr>
          <w:ilvl w:val="0"/>
          <w:numId w:val="65"/>
        </w:numPr>
        <w:tabs>
          <w:tab w:val="clear" w:pos="720"/>
          <w:tab w:val="num" w:pos="360"/>
        </w:tabs>
        <w:ind w:left="0" w:firstLine="709"/>
        <w:contextualSpacing/>
        <w:jc w:val="both"/>
        <w:rPr>
          <w:rFonts w:ascii="Times New Roman" w:hAnsi="Times New Roman" w:cs="Times New Roman"/>
        </w:rPr>
      </w:pPr>
      <w:r w:rsidRPr="00B87CFE">
        <w:rPr>
          <w:rFonts w:ascii="Times New Roman" w:hAnsi="Times New Roman" w:cs="Times New Roman"/>
        </w:rPr>
        <w:t xml:space="preserve">Прививать умение анализировать свое состояние и поведение, а также состояние и поведение других людей. </w:t>
      </w:r>
    </w:p>
    <w:p w:rsidR="0056387D" w:rsidRPr="00B87CFE" w:rsidRDefault="0056387D" w:rsidP="004A287D">
      <w:pPr>
        <w:pStyle w:val="Default"/>
        <w:numPr>
          <w:ilvl w:val="0"/>
          <w:numId w:val="65"/>
        </w:numPr>
        <w:tabs>
          <w:tab w:val="clear" w:pos="720"/>
          <w:tab w:val="num" w:pos="360"/>
        </w:tabs>
        <w:ind w:left="0" w:firstLine="709"/>
        <w:contextualSpacing/>
        <w:jc w:val="both"/>
        <w:rPr>
          <w:rFonts w:ascii="Times New Roman" w:hAnsi="Times New Roman" w:cs="Times New Roman"/>
        </w:rPr>
      </w:pPr>
      <w:r w:rsidRPr="00B87CFE">
        <w:rPr>
          <w:rFonts w:ascii="Times New Roman" w:hAnsi="Times New Roman" w:cs="Times New Roman"/>
        </w:rPr>
        <w:t xml:space="preserve">Повышать уровень самоконтроля в отношении проявления своего эмоционального состояния в ходе общения. </w:t>
      </w:r>
    </w:p>
    <w:p w:rsidR="0056387D" w:rsidRPr="00B87CFE" w:rsidRDefault="0056387D" w:rsidP="004A287D">
      <w:pPr>
        <w:pStyle w:val="Default"/>
        <w:numPr>
          <w:ilvl w:val="0"/>
          <w:numId w:val="65"/>
        </w:numPr>
        <w:tabs>
          <w:tab w:val="clear" w:pos="720"/>
          <w:tab w:val="num" w:pos="360"/>
        </w:tabs>
        <w:ind w:left="0" w:firstLine="709"/>
        <w:contextualSpacing/>
        <w:jc w:val="both"/>
        <w:rPr>
          <w:rFonts w:ascii="Times New Roman" w:hAnsi="Times New Roman" w:cs="Times New Roman"/>
        </w:rPr>
      </w:pPr>
      <w:r w:rsidRPr="00B87CFE">
        <w:rPr>
          <w:rFonts w:ascii="Times New Roman" w:hAnsi="Times New Roman" w:cs="Times New Roman"/>
        </w:rPr>
        <w:t>Формировать способность конструктивно разрешать конфликтные ситуации. Содействовать формированию самостоятельности как предпосылки умения принять ответственность за свою жизнь.</w:t>
      </w:r>
    </w:p>
    <w:p w:rsidR="0056387D" w:rsidRPr="00B87CFE" w:rsidRDefault="0056387D" w:rsidP="005B5AD7">
      <w:pPr>
        <w:pStyle w:val="Default"/>
        <w:ind w:firstLine="709"/>
        <w:contextualSpacing/>
        <w:jc w:val="both"/>
        <w:rPr>
          <w:rFonts w:ascii="Times New Roman" w:hAnsi="Times New Roman" w:cs="Times New Roman"/>
          <w:b/>
          <w:bCs/>
        </w:rPr>
      </w:pPr>
      <w:r w:rsidRPr="00B87CFE">
        <w:rPr>
          <w:rFonts w:ascii="Times New Roman" w:hAnsi="Times New Roman" w:cs="Times New Roman"/>
          <w:b/>
          <w:bCs/>
        </w:rPr>
        <w:t>Содержание курса.</w:t>
      </w:r>
    </w:p>
    <w:p w:rsidR="0056387D" w:rsidRPr="00B87CFE" w:rsidRDefault="0056387D" w:rsidP="005B5AD7">
      <w:pPr>
        <w:pStyle w:val="Default"/>
        <w:ind w:firstLine="709"/>
        <w:contextualSpacing/>
        <w:jc w:val="both"/>
        <w:rPr>
          <w:rFonts w:ascii="Times New Roman" w:eastAsia="Times New Roman" w:hAnsi="Times New Roman" w:cs="Times New Roman"/>
          <w:color w:val="333333"/>
          <w:lang w:eastAsia="ru-RU"/>
        </w:rPr>
      </w:pPr>
      <w:r w:rsidRPr="00B87CFE">
        <w:rPr>
          <w:rFonts w:ascii="Times New Roman" w:hAnsi="Times New Roman" w:cs="Times New Roman"/>
        </w:rPr>
        <w:t>Развитие регулятивных УУД: осознавать свои личные качества, способности и возможности; осознавать свои эмоциональные состояния и учиться саморегуляции; овладевать навыками саморегуляции в общении со сверстниками и учителями; научиться контролировать собственное агрессивное поведение; правильно вести себя в ситуации проявления агрессии со стороны других,  осознавать свою долю ответственности за чувства, мысли и поступки; учиться прогнозировать последствия собственных поступков. конструктивно разрешать конфликтные ситуации; самостоятельно решать проблемы в общении; формулировать свое собственное мнение и позицию</w:t>
      </w:r>
      <w:r w:rsidRPr="00B87CFE">
        <w:rPr>
          <w:rFonts w:ascii="Times New Roman" w:eastAsia="Times New Roman" w:hAnsi="Times New Roman" w:cs="Times New Roman"/>
          <w:color w:val="333333"/>
          <w:lang w:eastAsia="ru-RU"/>
        </w:rPr>
        <w:t xml:space="preserve"> Развитие умения отреагирования негативных эмоций и обучение приемам регулирования своего эмоционального состояния.</w:t>
      </w:r>
    </w:p>
    <w:p w:rsidR="0056387D" w:rsidRPr="00B87CFE" w:rsidRDefault="0056387D" w:rsidP="005B5AD7">
      <w:pPr>
        <w:pStyle w:val="Default"/>
        <w:ind w:firstLine="709"/>
        <w:contextualSpacing/>
        <w:jc w:val="both"/>
        <w:rPr>
          <w:rFonts w:ascii="Times New Roman" w:eastAsia="Times New Roman" w:hAnsi="Times New Roman" w:cs="Times New Roman"/>
          <w:color w:val="333333"/>
          <w:lang w:eastAsia="ru-RU"/>
        </w:rPr>
      </w:pPr>
      <w:r w:rsidRPr="00B87CFE">
        <w:rPr>
          <w:rFonts w:ascii="Times New Roman" w:eastAsia="Times New Roman" w:hAnsi="Times New Roman" w:cs="Times New Roman"/>
          <w:color w:val="333333"/>
          <w:lang w:eastAsia="ru-RU"/>
        </w:rPr>
        <w:t>Основными методическими средствами могут выступать: ролевые игры, психодрама, моделирование ситуаций, дискуссии, дебаты, тренинги и проч.</w:t>
      </w:r>
    </w:p>
    <w:p w:rsidR="0056387D" w:rsidRPr="00B87CFE" w:rsidRDefault="0056387D" w:rsidP="005B5AD7">
      <w:pPr>
        <w:pStyle w:val="Default"/>
        <w:ind w:firstLine="709"/>
        <w:contextualSpacing/>
        <w:jc w:val="both"/>
        <w:rPr>
          <w:rFonts w:ascii="Times New Roman" w:eastAsia="Times New Roman" w:hAnsi="Times New Roman" w:cs="Times New Roman"/>
          <w:color w:val="333333"/>
          <w:lang w:eastAsia="ru-RU"/>
        </w:rPr>
      </w:pPr>
      <w:r w:rsidRPr="00B87CFE">
        <w:rPr>
          <w:rFonts w:ascii="Times New Roman" w:eastAsia="Times New Roman" w:hAnsi="Times New Roman" w:cs="Times New Roman"/>
          <w:color w:val="333333"/>
          <w:lang w:eastAsia="ru-RU"/>
        </w:rPr>
        <w:t xml:space="preserve">Курс рассчитан на один год независимо от класса обучения. Возможно объединение обучающихся по разновозрастному принципу. Занятия проводятся в группах не более 8 человек. </w:t>
      </w:r>
    </w:p>
    <w:p w:rsidR="00DD09DB" w:rsidRPr="00B87CFE" w:rsidRDefault="00DD09DB" w:rsidP="005B5AD7">
      <w:pPr>
        <w:pStyle w:val="Default"/>
        <w:ind w:firstLine="709"/>
        <w:contextualSpacing/>
        <w:jc w:val="both"/>
        <w:rPr>
          <w:rFonts w:ascii="Times New Roman" w:hAnsi="Times New Roman" w:cs="Times New Roman"/>
          <w:i/>
          <w:iCs/>
          <w:u w:val="single"/>
        </w:rPr>
      </w:pPr>
      <w:r w:rsidRPr="00B87CFE">
        <w:rPr>
          <w:rFonts w:ascii="Times New Roman" w:hAnsi="Times New Roman" w:cs="Times New Roman"/>
          <w:i/>
          <w:iCs/>
          <w:u w:val="single"/>
        </w:rPr>
        <w:t>Психокоррекционные занятия с подростками группы риска (с тенденциями к асоциальному поведению)</w:t>
      </w:r>
    </w:p>
    <w:p w:rsidR="005915B0" w:rsidRPr="00B87CFE" w:rsidRDefault="00321D33" w:rsidP="005B5AD7">
      <w:pPr>
        <w:pStyle w:val="Default"/>
        <w:ind w:firstLine="709"/>
        <w:contextualSpacing/>
        <w:jc w:val="both"/>
        <w:rPr>
          <w:rFonts w:ascii="Times New Roman" w:eastAsia="Times New Roman" w:hAnsi="Times New Roman" w:cs="Times New Roman"/>
          <w:lang w:eastAsia="ru-RU"/>
        </w:rPr>
      </w:pPr>
      <w:r w:rsidRPr="00B87CFE">
        <w:rPr>
          <w:rFonts w:ascii="Times New Roman" w:hAnsi="Times New Roman" w:cs="Times New Roman"/>
          <w:shd w:val="clear" w:color="auto" w:fill="FFFFFF"/>
        </w:rPr>
        <w:t>Асоциальное поведение - поведение, противоречащее общественным нормам и принципам, выступающее в форме безнравственных или противоправных деяний. Как правило, подросток, характеризующийся асоциальным поведением, имеет определённые личностные особенности: несдержанность и агрессивность, склонность к межличностным конфликтам, упрямство, нежелание подчиняться общепринятым правилам поведения, трудности социальной адаптации.</w:t>
      </w:r>
    </w:p>
    <w:p w:rsidR="005915B0" w:rsidRPr="00B87CFE" w:rsidRDefault="005915B0" w:rsidP="005B5AD7">
      <w:pPr>
        <w:pStyle w:val="Default"/>
        <w:ind w:firstLine="709"/>
        <w:contextualSpacing/>
        <w:jc w:val="both"/>
        <w:rPr>
          <w:rFonts w:ascii="Times New Roman" w:eastAsia="Times New Roman" w:hAnsi="Times New Roman" w:cs="Times New Roman"/>
          <w:lang w:eastAsia="ru-RU"/>
        </w:rPr>
      </w:pPr>
      <w:r w:rsidRPr="00B87CFE">
        <w:rPr>
          <w:rFonts w:ascii="Times New Roman" w:eastAsia="Times New Roman" w:hAnsi="Times New Roman" w:cs="Times New Roman"/>
          <w:lang w:eastAsia="ru-RU"/>
        </w:rPr>
        <w:t>Нарушение соответствующих возрасту подростка социальных норм и устоявшихся правил поведения проявляется в форме агрессии, нежелании учиться, демонстрации своего негатива близкому окружению. Также такое поведение может сопровождаться уходами из дома, бродяжничеством, суицидальными попытками. </w:t>
      </w:r>
    </w:p>
    <w:p w:rsidR="00321D33" w:rsidRPr="00B87CFE" w:rsidRDefault="00336B87" w:rsidP="005B5AD7">
      <w:pPr>
        <w:pStyle w:val="Default"/>
        <w:ind w:firstLine="709"/>
        <w:contextualSpacing/>
        <w:jc w:val="both"/>
        <w:rPr>
          <w:rFonts w:ascii="Times New Roman" w:hAnsi="Times New Roman" w:cs="Times New Roman"/>
          <w:shd w:val="clear" w:color="auto" w:fill="FFFFFF"/>
        </w:rPr>
      </w:pPr>
      <w:r w:rsidRPr="00B87CFE">
        <w:rPr>
          <w:rFonts w:ascii="Times New Roman" w:eastAsia="Times New Roman" w:hAnsi="Times New Roman" w:cs="Times New Roman"/>
          <w:lang w:eastAsia="ru-RU"/>
        </w:rPr>
        <w:t>Асоциальное</w:t>
      </w:r>
      <w:r w:rsidR="005915B0" w:rsidRPr="00B87CFE">
        <w:rPr>
          <w:rFonts w:ascii="Times New Roman" w:eastAsia="Times New Roman" w:hAnsi="Times New Roman" w:cs="Times New Roman"/>
          <w:lang w:eastAsia="ru-RU"/>
        </w:rPr>
        <w:t xml:space="preserve"> поведение характеризуется бегством от существующих проблем, уходом «в свой мир». Это может сопровождаться бегством в тело (булимия, анорексия), в фантазии (компьютерные игры), в религию, секс, наркотики, суицидальные наклонности.</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56"/>
      </w:tblGrid>
      <w:tr w:rsidR="00321D33" w:rsidRPr="00B87CFE" w:rsidTr="001F73AE">
        <w:trPr>
          <w:tblCellSpacing w:w="0" w:type="dxa"/>
        </w:trPr>
        <w:tc>
          <w:tcPr>
            <w:tcW w:w="5000" w:type="pct"/>
            <w:shd w:val="clear" w:color="auto" w:fill="FFFFFF"/>
            <w:vAlign w:val="center"/>
            <w:hideMark/>
          </w:tcPr>
          <w:p w:rsidR="00321D33" w:rsidRPr="00B87CFE" w:rsidRDefault="00321D33" w:rsidP="005B5AD7">
            <w:pPr>
              <w:spacing w:after="0" w:line="240" w:lineRule="auto"/>
              <w:ind w:firstLine="709"/>
              <w:contextualSpacing/>
              <w:jc w:val="both"/>
              <w:rPr>
                <w:rFonts w:ascii="Times New Roman" w:eastAsia="Times New Roman" w:hAnsi="Times New Roman"/>
                <w:sz w:val="24"/>
                <w:szCs w:val="24"/>
                <w:lang w:eastAsia="ru-RU"/>
              </w:rPr>
            </w:pPr>
          </w:p>
        </w:tc>
      </w:tr>
      <w:tr w:rsidR="00321D33" w:rsidRPr="00B87CFE" w:rsidTr="001F73AE">
        <w:trPr>
          <w:tblCellSpacing w:w="0" w:type="dxa"/>
        </w:trPr>
        <w:tc>
          <w:tcPr>
            <w:tcW w:w="5000" w:type="pct"/>
            <w:shd w:val="clear" w:color="auto" w:fill="FFFFFF"/>
            <w:vAlign w:val="center"/>
            <w:hideMark/>
          </w:tcPr>
          <w:p w:rsidR="00321D33" w:rsidRPr="00B87CFE" w:rsidRDefault="00321D33" w:rsidP="005B5AD7">
            <w:pPr>
              <w:spacing w:after="0" w:line="240" w:lineRule="auto"/>
              <w:ind w:firstLine="709"/>
              <w:contextualSpacing/>
              <w:rPr>
                <w:rFonts w:ascii="Times New Roman" w:eastAsia="Times New Roman" w:hAnsi="Times New Roman"/>
                <w:sz w:val="24"/>
                <w:szCs w:val="24"/>
                <w:lang w:eastAsia="ru-RU"/>
              </w:rPr>
            </w:pPr>
          </w:p>
        </w:tc>
      </w:tr>
    </w:tbl>
    <w:p w:rsidR="00321D33" w:rsidRPr="00B87CFE" w:rsidRDefault="00321D33" w:rsidP="005B5AD7">
      <w:pPr>
        <w:pStyle w:val="Default"/>
        <w:ind w:firstLine="709"/>
        <w:contextualSpacing/>
        <w:jc w:val="both"/>
        <w:rPr>
          <w:rFonts w:ascii="Times New Roman" w:hAnsi="Times New Roman" w:cs="Times New Roman"/>
        </w:rPr>
      </w:pPr>
      <w:r w:rsidRPr="00B87CFE">
        <w:rPr>
          <w:rFonts w:ascii="Times New Roman" w:hAnsi="Times New Roman" w:cs="Times New Roman"/>
        </w:rPr>
        <w:t xml:space="preserve">Профилактика </w:t>
      </w:r>
      <w:r w:rsidR="00336B87" w:rsidRPr="00B87CFE">
        <w:rPr>
          <w:rFonts w:ascii="Times New Roman" w:hAnsi="Times New Roman" w:cs="Times New Roman"/>
        </w:rPr>
        <w:t>асоциального</w:t>
      </w:r>
      <w:r w:rsidRPr="00B87CFE">
        <w:rPr>
          <w:rFonts w:ascii="Times New Roman" w:hAnsi="Times New Roman" w:cs="Times New Roman"/>
        </w:rPr>
        <w:t xml:space="preserve"> поведения требует комплексного подхода, одной из составляющих которого являются индивидуальные и групповые коррекционно-развивающие занятия. Возможно сочетание форм коррекционной помощи, переход от индивидуальной к групповой работе в зависимости от динамики актуального состояния обучающегося.</w:t>
      </w:r>
    </w:p>
    <w:p w:rsidR="00321D33" w:rsidRPr="00B87CFE" w:rsidRDefault="00321D33" w:rsidP="005B5AD7">
      <w:pPr>
        <w:pStyle w:val="Default"/>
        <w:ind w:firstLine="709"/>
        <w:contextualSpacing/>
        <w:jc w:val="both"/>
        <w:rPr>
          <w:rFonts w:ascii="Times New Roman" w:hAnsi="Times New Roman" w:cs="Times New Roman"/>
        </w:rPr>
      </w:pPr>
      <w:r w:rsidRPr="00B87CFE">
        <w:rPr>
          <w:rFonts w:ascii="Times New Roman" w:hAnsi="Times New Roman" w:cs="Times New Roman"/>
        </w:rPr>
        <w:t>В ходе групповых коррекционно-развивающих и тренинговых занятий создаются условия, способствующие успешной социально-психологической адаптации подростков группы «социального риска».</w:t>
      </w:r>
    </w:p>
    <w:p w:rsidR="00321D33" w:rsidRPr="00B87CFE" w:rsidRDefault="00321D33" w:rsidP="005B5AD7">
      <w:pPr>
        <w:pStyle w:val="Default"/>
        <w:ind w:firstLine="709"/>
        <w:contextualSpacing/>
        <w:jc w:val="both"/>
        <w:rPr>
          <w:rFonts w:ascii="Times New Roman" w:hAnsi="Times New Roman" w:cs="Times New Roman"/>
        </w:rPr>
      </w:pPr>
      <w:r w:rsidRPr="00B87CFE">
        <w:rPr>
          <w:rFonts w:ascii="Times New Roman" w:hAnsi="Times New Roman" w:cs="Times New Roman"/>
        </w:rPr>
        <w:t>Цель курса: профилактика и коррекция асоциального поведения обучающихся.</w:t>
      </w:r>
    </w:p>
    <w:p w:rsidR="00321D33" w:rsidRPr="00B87CFE" w:rsidRDefault="00321D33" w:rsidP="005B5AD7">
      <w:pPr>
        <w:pStyle w:val="Default"/>
        <w:ind w:firstLine="709"/>
        <w:contextualSpacing/>
        <w:jc w:val="both"/>
        <w:rPr>
          <w:rFonts w:ascii="Times New Roman" w:hAnsi="Times New Roman" w:cs="Times New Roman"/>
        </w:rPr>
      </w:pPr>
      <w:r w:rsidRPr="00B87CFE">
        <w:rPr>
          <w:rFonts w:ascii="Times New Roman" w:hAnsi="Times New Roman" w:cs="Times New Roman"/>
        </w:rPr>
        <w:t xml:space="preserve">Задачи: </w:t>
      </w:r>
    </w:p>
    <w:p w:rsidR="00321D33" w:rsidRPr="00B87CFE" w:rsidRDefault="00321D33" w:rsidP="004A287D">
      <w:pPr>
        <w:pStyle w:val="afa"/>
        <w:numPr>
          <w:ilvl w:val="0"/>
          <w:numId w:val="67"/>
        </w:numPr>
        <w:spacing w:after="0" w:line="240" w:lineRule="auto"/>
        <w:ind w:left="0" w:right="115" w:firstLine="709"/>
        <w:contextualSpacing/>
        <w:jc w:val="both"/>
        <w:rPr>
          <w:rFonts w:ascii="Times New Roman" w:hAnsi="Times New Roman"/>
          <w:color w:val="231F20"/>
          <w:spacing w:val="-2"/>
          <w:sz w:val="24"/>
          <w:szCs w:val="24"/>
        </w:rPr>
      </w:pPr>
      <w:r w:rsidRPr="00B87CFE">
        <w:rPr>
          <w:rFonts w:ascii="Times New Roman" w:hAnsi="Times New Roman"/>
          <w:color w:val="231F20"/>
          <w:spacing w:val="-2"/>
          <w:sz w:val="24"/>
          <w:szCs w:val="24"/>
        </w:rPr>
        <w:t>формирование навыков конструктивной коммуникации и саморегуляции,</w:t>
      </w:r>
    </w:p>
    <w:p w:rsidR="00321D33" w:rsidRPr="00B87CFE" w:rsidRDefault="00321D33" w:rsidP="004A287D">
      <w:pPr>
        <w:pStyle w:val="afa"/>
        <w:numPr>
          <w:ilvl w:val="0"/>
          <w:numId w:val="67"/>
        </w:numPr>
        <w:spacing w:after="0" w:line="240" w:lineRule="auto"/>
        <w:ind w:left="0" w:right="115" w:firstLine="709"/>
        <w:contextualSpacing/>
        <w:jc w:val="both"/>
        <w:rPr>
          <w:rFonts w:ascii="Times New Roman" w:hAnsi="Times New Roman"/>
          <w:color w:val="231F20"/>
          <w:spacing w:val="-2"/>
          <w:sz w:val="24"/>
          <w:szCs w:val="24"/>
        </w:rPr>
      </w:pPr>
      <w:r w:rsidRPr="00B87CFE">
        <w:rPr>
          <w:rFonts w:ascii="Times New Roman" w:hAnsi="Times New Roman"/>
          <w:color w:val="231F20"/>
          <w:spacing w:val="-2"/>
          <w:sz w:val="24"/>
          <w:szCs w:val="24"/>
        </w:rPr>
        <w:t xml:space="preserve">освоение конструктивных способов выхода из трудных, стрессовых ситуаций и развитие позитивного самоотношения; </w:t>
      </w:r>
    </w:p>
    <w:p w:rsidR="00321D33" w:rsidRPr="00B87CFE" w:rsidRDefault="00321D33" w:rsidP="004A287D">
      <w:pPr>
        <w:pStyle w:val="afa"/>
        <w:numPr>
          <w:ilvl w:val="0"/>
          <w:numId w:val="67"/>
        </w:numPr>
        <w:spacing w:after="0" w:line="240" w:lineRule="auto"/>
        <w:ind w:left="0" w:right="115" w:firstLine="709"/>
        <w:contextualSpacing/>
        <w:jc w:val="both"/>
        <w:rPr>
          <w:rFonts w:ascii="Times New Roman" w:hAnsi="Times New Roman"/>
          <w:color w:val="231F20"/>
          <w:spacing w:val="-2"/>
          <w:sz w:val="24"/>
          <w:szCs w:val="24"/>
        </w:rPr>
      </w:pPr>
      <w:r w:rsidRPr="00B87CFE">
        <w:rPr>
          <w:rFonts w:ascii="Times New Roman" w:hAnsi="Times New Roman"/>
          <w:color w:val="231F20"/>
          <w:spacing w:val="-2"/>
          <w:sz w:val="24"/>
          <w:szCs w:val="24"/>
        </w:rPr>
        <w:t xml:space="preserve">отработка конструктивных способов реагирования в ситуациях межличностного взаимодействия, в том числе конфликтных, </w:t>
      </w:r>
    </w:p>
    <w:p w:rsidR="00321D33" w:rsidRPr="00B87CFE" w:rsidRDefault="00321D33" w:rsidP="004A287D">
      <w:pPr>
        <w:pStyle w:val="afa"/>
        <w:numPr>
          <w:ilvl w:val="0"/>
          <w:numId w:val="67"/>
        </w:numPr>
        <w:spacing w:after="0" w:line="240" w:lineRule="auto"/>
        <w:ind w:left="0" w:right="115" w:firstLine="709"/>
        <w:contextualSpacing/>
        <w:jc w:val="both"/>
        <w:rPr>
          <w:rFonts w:ascii="Times New Roman" w:hAnsi="Times New Roman"/>
          <w:color w:val="231F20"/>
          <w:spacing w:val="-2"/>
          <w:sz w:val="24"/>
          <w:szCs w:val="24"/>
        </w:rPr>
      </w:pPr>
      <w:r w:rsidRPr="00B87CFE">
        <w:rPr>
          <w:rFonts w:ascii="Times New Roman" w:hAnsi="Times New Roman"/>
          <w:color w:val="231F20"/>
          <w:spacing w:val="-2"/>
          <w:sz w:val="24"/>
          <w:szCs w:val="24"/>
        </w:rPr>
        <w:t>развитие навыков самоанализа и рефлексии.</w:t>
      </w:r>
    </w:p>
    <w:p w:rsidR="00321D33" w:rsidRPr="00B87CFE" w:rsidRDefault="00321D33" w:rsidP="005B5AD7">
      <w:pPr>
        <w:pStyle w:val="Default"/>
        <w:ind w:firstLine="709"/>
        <w:contextualSpacing/>
        <w:jc w:val="both"/>
        <w:rPr>
          <w:rFonts w:ascii="Times New Roman" w:hAnsi="Times New Roman" w:cs="Times New Roman"/>
        </w:rPr>
      </w:pPr>
      <w:r w:rsidRPr="00B87CFE">
        <w:rPr>
          <w:rFonts w:ascii="Times New Roman" w:hAnsi="Times New Roman" w:cs="Times New Roman"/>
        </w:rPr>
        <w:t>Содержание курса.</w:t>
      </w:r>
    </w:p>
    <w:p w:rsidR="00321D33" w:rsidRPr="00B87CFE" w:rsidRDefault="00321D33" w:rsidP="005B5AD7">
      <w:pPr>
        <w:pStyle w:val="Default"/>
        <w:ind w:firstLine="709"/>
        <w:contextualSpacing/>
        <w:jc w:val="both"/>
        <w:rPr>
          <w:rFonts w:ascii="Times New Roman" w:hAnsi="Times New Roman" w:cs="Times New Roman"/>
        </w:rPr>
      </w:pPr>
      <w:r w:rsidRPr="00B87CFE">
        <w:rPr>
          <w:rFonts w:ascii="Times New Roman" w:hAnsi="Times New Roman" w:cs="Times New Roman"/>
        </w:rPr>
        <w:t>Тренинг устойчивости к негативному социальному влиянию, цель которого изменение установки на отклоняющееся поведение, формирование навыков распознавания рекламных стратегий, развитие способность говорить "нет" в случае давления.</w:t>
      </w:r>
    </w:p>
    <w:p w:rsidR="00321D33" w:rsidRPr="00B87CFE" w:rsidRDefault="00321D33" w:rsidP="005B5AD7">
      <w:pPr>
        <w:pStyle w:val="Default"/>
        <w:ind w:firstLine="709"/>
        <w:contextualSpacing/>
        <w:jc w:val="both"/>
        <w:rPr>
          <w:rFonts w:ascii="Times New Roman" w:hAnsi="Times New Roman" w:cs="Times New Roman"/>
        </w:rPr>
      </w:pPr>
      <w:r w:rsidRPr="00B87CFE">
        <w:rPr>
          <w:rFonts w:ascii="Times New Roman" w:hAnsi="Times New Roman" w:cs="Times New Roman"/>
        </w:rPr>
        <w:t>Тренинг развития эмоционального интеллекта. В основе подхода лежит представление о том, что отклоняющееся поведения связано с эмоциональными нарушениями (неумение распознавать эмоции и выражать их социально приемлемыми способами). В ходе группового взаимодействия осуществляется развитие навыков эмоционального интеллекта, формируются навыки принятия решения, ведется работа по повышению самооценки, стимулируются процессы самоопределения и развития позитивных ценностей. Развивается способность открыто выражать свои чувства; умение отстаивать свои интересы</w:t>
      </w:r>
    </w:p>
    <w:p w:rsidR="00321D33" w:rsidRPr="00B87CFE" w:rsidRDefault="00321D33" w:rsidP="005B5AD7">
      <w:pPr>
        <w:pStyle w:val="Default"/>
        <w:ind w:firstLine="709"/>
        <w:contextualSpacing/>
        <w:jc w:val="both"/>
        <w:rPr>
          <w:rFonts w:ascii="Times New Roman" w:hAnsi="Times New Roman" w:cs="Times New Roman"/>
        </w:rPr>
      </w:pPr>
      <w:r w:rsidRPr="00B87CFE">
        <w:rPr>
          <w:rFonts w:ascii="Times New Roman" w:hAnsi="Times New Roman" w:cs="Times New Roman"/>
        </w:rPr>
        <w:t>Тренинг жизненных навыков. Под жизненными навыками понимаются важные социальные умения личности: умение общаться, поддерживать дружеские связи и конструктивно разрешать конфликты.</w:t>
      </w:r>
    </w:p>
    <w:p w:rsidR="00321D33" w:rsidRPr="00B87CFE" w:rsidRDefault="00321D33" w:rsidP="005B5AD7">
      <w:pPr>
        <w:pStyle w:val="Default"/>
        <w:ind w:firstLine="709"/>
        <w:contextualSpacing/>
        <w:jc w:val="both"/>
        <w:rPr>
          <w:rFonts w:ascii="Times New Roman" w:hAnsi="Times New Roman" w:cs="Times New Roman"/>
        </w:rPr>
      </w:pPr>
      <w:r w:rsidRPr="00B87CFE">
        <w:rPr>
          <w:rFonts w:ascii="Times New Roman" w:hAnsi="Times New Roman" w:cs="Times New Roman"/>
        </w:rPr>
        <w:t>Формирование установки на здоровый образ жизни. Профилактика «вредных привычек» (прием психоактивных и токсических веществ, курение, употребление алкогольных напитков, энергетиков, увлечение компьютерными играми и социальными сетями и др.).</w:t>
      </w:r>
    </w:p>
    <w:p w:rsidR="00321D33" w:rsidRPr="00B87CFE" w:rsidRDefault="00321D33" w:rsidP="005B5AD7">
      <w:pPr>
        <w:pStyle w:val="Default"/>
        <w:ind w:firstLine="709"/>
        <w:contextualSpacing/>
        <w:jc w:val="both"/>
        <w:rPr>
          <w:rFonts w:ascii="Times New Roman" w:hAnsi="Times New Roman" w:cs="Times New Roman"/>
        </w:rPr>
      </w:pPr>
      <w:r w:rsidRPr="00B87CFE">
        <w:rPr>
          <w:rFonts w:ascii="Times New Roman" w:hAnsi="Times New Roman" w:cs="Times New Roman"/>
        </w:rPr>
        <w:t>Тренинги по предупреждению и способам выхода из негативных эмоциональных состояний (тревоги, бессилия, отчаяния, боли, вины, агрессии, депрессии) и внутренних конфликтов; формирование навыков ассертивного поведения.</w:t>
      </w:r>
    </w:p>
    <w:p w:rsidR="00321D33" w:rsidRPr="00B87CFE" w:rsidRDefault="00321D33" w:rsidP="005B5AD7">
      <w:pPr>
        <w:pStyle w:val="Default"/>
        <w:ind w:firstLine="709"/>
        <w:contextualSpacing/>
        <w:jc w:val="both"/>
        <w:rPr>
          <w:rFonts w:ascii="Times New Roman" w:hAnsi="Times New Roman" w:cs="Times New Roman"/>
        </w:rPr>
      </w:pPr>
      <w:r w:rsidRPr="00B87CFE">
        <w:rPr>
          <w:rFonts w:ascii="Times New Roman" w:hAnsi="Times New Roman" w:cs="Times New Roman"/>
        </w:rPr>
        <w:t xml:space="preserve">Особой формой профилактики отклоняющегося поведения является индивидуальна работа, целью которой является развитие позитивных поведенческих стереотипов и формирование на этой основе социально одобряемых форм поведения. В соответствии с целью определяется содержание: формирование социальной умелости, навыков эффективного поведения в конфликтных ситуациях; формирование основ здорового образа жизни; развитие самопознания в различных социальных ситуациях, определения своей позиции и способа адекватного поведения в различных ситуациях; развитие навыков просоциального поведения, соблюдения общепринятых норм и правил, расширение представлений об эффективных способах взаимодействия с окружающими, прежде всего с родителями, педагогами и школьным коллективом; обучение навыкам самоконтроля и способам саморегуляции поведения. </w:t>
      </w:r>
    </w:p>
    <w:p w:rsidR="00321D33" w:rsidRPr="00B87CFE" w:rsidRDefault="00321D33" w:rsidP="005B5AD7">
      <w:pPr>
        <w:pStyle w:val="Default"/>
        <w:ind w:firstLine="709"/>
        <w:contextualSpacing/>
        <w:jc w:val="both"/>
        <w:rPr>
          <w:rFonts w:ascii="Times New Roman" w:hAnsi="Times New Roman" w:cs="Times New Roman"/>
        </w:rPr>
      </w:pPr>
      <w:r w:rsidRPr="00B87CFE">
        <w:rPr>
          <w:rFonts w:ascii="Times New Roman" w:hAnsi="Times New Roman" w:cs="Times New Roman"/>
        </w:rPr>
        <w:t>Занятия проводятся 1-2 раза в неделю индивидуального или в группах от 3 до 8 обучающихся.</w:t>
      </w:r>
    </w:p>
    <w:p w:rsidR="00B87CFE" w:rsidRDefault="00B87CFE" w:rsidP="005B5AD7">
      <w:pPr>
        <w:pStyle w:val="a8"/>
        <w:tabs>
          <w:tab w:val="left" w:pos="0"/>
          <w:tab w:val="right" w:leader="dot" w:pos="9639"/>
        </w:tabs>
        <w:ind w:left="0" w:firstLine="709"/>
        <w:jc w:val="both"/>
        <w:rPr>
          <w:rFonts w:ascii="Times New Roman" w:hAnsi="Times New Roman"/>
          <w:b/>
          <w:bCs/>
        </w:rPr>
      </w:pPr>
    </w:p>
    <w:p w:rsidR="00321D33" w:rsidRPr="00B87CFE" w:rsidRDefault="00321D33" w:rsidP="005B5AD7">
      <w:pPr>
        <w:pStyle w:val="a8"/>
        <w:tabs>
          <w:tab w:val="left" w:pos="0"/>
          <w:tab w:val="right" w:leader="dot" w:pos="9639"/>
        </w:tabs>
        <w:ind w:left="0" w:firstLine="709"/>
        <w:jc w:val="both"/>
        <w:rPr>
          <w:rFonts w:ascii="Times New Roman" w:hAnsi="Times New Roman"/>
          <w:b/>
          <w:bCs/>
        </w:rPr>
      </w:pPr>
      <w:r w:rsidRPr="00B87CFE">
        <w:rPr>
          <w:rFonts w:ascii="Times New Roman" w:hAnsi="Times New Roman"/>
          <w:b/>
          <w:bCs/>
        </w:rPr>
        <w:t>Шаблон рабочей программы коррекционного курса….</w:t>
      </w:r>
    </w:p>
    <w:p w:rsidR="00321D33" w:rsidRPr="00B87CFE" w:rsidRDefault="00321D33" w:rsidP="005B5AD7">
      <w:pPr>
        <w:pStyle w:val="a8"/>
        <w:tabs>
          <w:tab w:val="left" w:pos="0"/>
          <w:tab w:val="right" w:leader="dot" w:pos="9639"/>
        </w:tabs>
        <w:ind w:left="0" w:firstLine="709"/>
        <w:jc w:val="both"/>
        <w:rPr>
          <w:rFonts w:ascii="Times New Roman" w:hAnsi="Times New Roman"/>
          <w:b/>
        </w:rPr>
      </w:pPr>
      <w:r w:rsidRPr="00B87CFE">
        <w:rPr>
          <w:rFonts w:ascii="Times New Roman" w:hAnsi="Times New Roman"/>
          <w:b/>
        </w:rPr>
        <w:t>Результаты обследования (</w:t>
      </w:r>
      <w:r w:rsidRPr="00B87CFE">
        <w:rPr>
          <w:rFonts w:ascii="Times New Roman" w:hAnsi="Times New Roman"/>
          <w:bCs/>
        </w:rPr>
        <w:t>в соответствии с направленностью программы коррекционного курса)</w:t>
      </w:r>
    </w:p>
    <w:p w:rsidR="00321D33" w:rsidRPr="00B87CFE" w:rsidRDefault="00321D33" w:rsidP="005B5AD7">
      <w:pPr>
        <w:pStyle w:val="a8"/>
        <w:ind w:left="0" w:firstLine="709"/>
        <w:jc w:val="both"/>
        <w:rPr>
          <w:rFonts w:ascii="Times New Roman" w:hAnsi="Times New Roman"/>
          <w:b/>
          <w:bCs/>
        </w:rPr>
      </w:pPr>
      <w:r w:rsidRPr="00B87CFE">
        <w:rPr>
          <w:rFonts w:ascii="Times New Roman" w:hAnsi="Times New Roman"/>
          <w:b/>
          <w:bCs/>
        </w:rPr>
        <w:t>Планируемые результаты освоения программы:</w:t>
      </w:r>
    </w:p>
    <w:p w:rsidR="00321D33" w:rsidRPr="00B87CFE" w:rsidRDefault="00321D33" w:rsidP="00A66628">
      <w:pPr>
        <w:pStyle w:val="a8"/>
        <w:numPr>
          <w:ilvl w:val="0"/>
          <w:numId w:val="4"/>
        </w:numPr>
        <w:tabs>
          <w:tab w:val="left" w:pos="0"/>
          <w:tab w:val="right" w:leader="dot" w:pos="9639"/>
        </w:tabs>
        <w:ind w:left="1211"/>
        <w:jc w:val="both"/>
        <w:rPr>
          <w:rFonts w:ascii="Times New Roman" w:hAnsi="Times New Roman"/>
          <w:bCs/>
        </w:rPr>
      </w:pPr>
      <w:r w:rsidRPr="00B87CFE">
        <w:rPr>
          <w:rFonts w:ascii="Times New Roman" w:hAnsi="Times New Roman"/>
          <w:bCs/>
        </w:rPr>
        <w:t xml:space="preserve">Личностные результаты: </w:t>
      </w:r>
    </w:p>
    <w:p w:rsidR="00321D33" w:rsidRPr="00B87CFE" w:rsidRDefault="00321D33" w:rsidP="00A66628">
      <w:pPr>
        <w:pStyle w:val="a8"/>
        <w:numPr>
          <w:ilvl w:val="0"/>
          <w:numId w:val="4"/>
        </w:numPr>
        <w:tabs>
          <w:tab w:val="left" w:pos="0"/>
          <w:tab w:val="right" w:leader="dot" w:pos="9639"/>
        </w:tabs>
        <w:ind w:left="1211"/>
        <w:jc w:val="both"/>
        <w:rPr>
          <w:rFonts w:ascii="Times New Roman" w:hAnsi="Times New Roman"/>
          <w:bCs/>
        </w:rPr>
      </w:pPr>
      <w:r w:rsidRPr="00B87CFE">
        <w:rPr>
          <w:rFonts w:ascii="Times New Roman" w:hAnsi="Times New Roman"/>
          <w:bCs/>
        </w:rPr>
        <w:t>Метапредметные результаты:</w:t>
      </w:r>
    </w:p>
    <w:p w:rsidR="00321D33" w:rsidRPr="00B87CFE" w:rsidRDefault="00321D33" w:rsidP="005B5AD7">
      <w:pPr>
        <w:spacing w:after="0" w:line="240" w:lineRule="auto"/>
        <w:ind w:firstLine="709"/>
        <w:contextualSpacing/>
        <w:jc w:val="both"/>
        <w:rPr>
          <w:rFonts w:ascii="Times New Roman" w:hAnsi="Times New Roman"/>
          <w:b/>
          <w:sz w:val="24"/>
          <w:szCs w:val="24"/>
        </w:rPr>
      </w:pPr>
      <w:r w:rsidRPr="00B87CFE">
        <w:rPr>
          <w:rFonts w:ascii="Times New Roman" w:hAnsi="Times New Roman"/>
          <w:b/>
          <w:sz w:val="24"/>
          <w:szCs w:val="24"/>
        </w:rPr>
        <w:t>Основные методы обучения, используемые на занятиях:</w:t>
      </w:r>
    </w:p>
    <w:p w:rsidR="0055321D" w:rsidRPr="00B87CFE" w:rsidRDefault="0055321D" w:rsidP="005B5AD7">
      <w:pPr>
        <w:pStyle w:val="Default"/>
        <w:ind w:firstLine="709"/>
        <w:contextualSpacing/>
        <w:jc w:val="both"/>
        <w:rPr>
          <w:rFonts w:ascii="Times New Roman" w:hAnsi="Times New Roman" w:cs="Times New Roman"/>
          <w:b/>
          <w:bCs/>
          <w:color w:val="auto"/>
        </w:rPr>
      </w:pPr>
    </w:p>
    <w:p w:rsidR="00321D33" w:rsidRPr="00B87CFE" w:rsidRDefault="00321D33" w:rsidP="005B5AD7">
      <w:pPr>
        <w:pStyle w:val="Default"/>
        <w:ind w:firstLine="709"/>
        <w:contextualSpacing/>
        <w:jc w:val="both"/>
        <w:rPr>
          <w:rFonts w:ascii="Times New Roman" w:hAnsi="Times New Roman" w:cs="Times New Roman"/>
          <w:b/>
          <w:bCs/>
          <w:color w:val="auto"/>
        </w:rPr>
      </w:pPr>
      <w:r w:rsidRPr="00B87CFE">
        <w:rPr>
          <w:rFonts w:ascii="Times New Roman" w:hAnsi="Times New Roman" w:cs="Times New Roman"/>
          <w:b/>
          <w:bCs/>
          <w:color w:val="auto"/>
        </w:rPr>
        <w:t>СОДЕРЖАНИЕ</w:t>
      </w:r>
    </w:p>
    <w:p w:rsidR="00321D33" w:rsidRPr="00B87CFE" w:rsidRDefault="00321D33" w:rsidP="005B5AD7">
      <w:pPr>
        <w:spacing w:after="0" w:line="240" w:lineRule="auto"/>
        <w:ind w:firstLine="709"/>
        <w:contextualSpacing/>
        <w:jc w:val="both"/>
        <w:rPr>
          <w:rFonts w:ascii="Times New Roman" w:hAnsi="Times New Roman"/>
          <w:sz w:val="24"/>
          <w:szCs w:val="24"/>
        </w:rPr>
      </w:pPr>
      <w:r w:rsidRPr="00B87CFE">
        <w:rPr>
          <w:rFonts w:ascii="Times New Roman" w:hAnsi="Times New Roman"/>
          <w:sz w:val="24"/>
          <w:szCs w:val="24"/>
        </w:rPr>
        <w:t>Поставленные программой задачи отражаются в ее содержании и реализуются в ходе изучения следующих тем:</w:t>
      </w:r>
    </w:p>
    <w:p w:rsidR="00321D33" w:rsidRPr="00B87CFE" w:rsidRDefault="00321D33" w:rsidP="005B5AD7">
      <w:pPr>
        <w:spacing w:after="0" w:line="240" w:lineRule="auto"/>
        <w:ind w:firstLine="709"/>
        <w:contextualSpacing/>
        <w:jc w:val="both"/>
        <w:rPr>
          <w:rFonts w:ascii="Times New Roman" w:hAnsi="Times New Roman"/>
          <w:b/>
          <w:sz w:val="24"/>
          <w:szCs w:val="24"/>
        </w:rPr>
      </w:pPr>
      <w:r w:rsidRPr="00B87CFE">
        <w:rPr>
          <w:rFonts w:ascii="Times New Roman" w:hAnsi="Times New Roman"/>
          <w:b/>
          <w:sz w:val="24"/>
          <w:szCs w:val="24"/>
        </w:rPr>
        <w:t xml:space="preserve">Форма организации деятельности обучающихся: </w:t>
      </w:r>
    </w:p>
    <w:p w:rsidR="00321D33" w:rsidRPr="00B87CFE" w:rsidRDefault="00321D33" w:rsidP="005B5AD7">
      <w:pPr>
        <w:spacing w:after="0" w:line="240" w:lineRule="auto"/>
        <w:ind w:firstLine="709"/>
        <w:contextualSpacing/>
        <w:jc w:val="both"/>
        <w:rPr>
          <w:rFonts w:ascii="Times New Roman" w:hAnsi="Times New Roman"/>
          <w:b/>
          <w:sz w:val="24"/>
          <w:szCs w:val="24"/>
        </w:rPr>
      </w:pPr>
      <w:r w:rsidRPr="00B87CFE">
        <w:rPr>
          <w:rFonts w:ascii="Times New Roman" w:hAnsi="Times New Roman"/>
          <w:b/>
          <w:sz w:val="24"/>
          <w:szCs w:val="24"/>
        </w:rPr>
        <w:t xml:space="preserve">Планирование коррекционной работы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5954"/>
        <w:gridCol w:w="2659"/>
      </w:tblGrid>
      <w:tr w:rsidR="00321D33" w:rsidRPr="00B87CFE" w:rsidTr="00D77DCC">
        <w:trPr>
          <w:trHeight w:val="303"/>
        </w:trPr>
        <w:tc>
          <w:tcPr>
            <w:tcW w:w="501" w:type="pct"/>
          </w:tcPr>
          <w:p w:rsidR="00321D33" w:rsidRPr="00B87CFE" w:rsidRDefault="00D77DCC" w:rsidP="0055321D">
            <w:pPr>
              <w:spacing w:after="0" w:line="240" w:lineRule="auto"/>
              <w:contextualSpacing/>
              <w:jc w:val="center"/>
              <w:rPr>
                <w:rFonts w:ascii="Times New Roman" w:hAnsi="Times New Roman"/>
                <w:sz w:val="24"/>
                <w:szCs w:val="24"/>
              </w:rPr>
            </w:pPr>
            <w:r w:rsidRPr="00B87CFE">
              <w:rPr>
                <w:rFonts w:ascii="Times New Roman" w:hAnsi="Times New Roman"/>
                <w:sz w:val="24"/>
                <w:szCs w:val="24"/>
              </w:rPr>
              <w:t>№</w:t>
            </w:r>
          </w:p>
        </w:tc>
        <w:tc>
          <w:tcPr>
            <w:tcW w:w="3110" w:type="pct"/>
          </w:tcPr>
          <w:p w:rsidR="00321D33" w:rsidRPr="00B87CFE" w:rsidRDefault="00321D33" w:rsidP="0055321D">
            <w:pPr>
              <w:spacing w:after="0" w:line="240" w:lineRule="auto"/>
              <w:contextualSpacing/>
              <w:jc w:val="center"/>
              <w:rPr>
                <w:rFonts w:ascii="Times New Roman" w:hAnsi="Times New Roman"/>
                <w:sz w:val="24"/>
                <w:szCs w:val="24"/>
              </w:rPr>
            </w:pPr>
            <w:r w:rsidRPr="00B87CFE">
              <w:rPr>
                <w:rFonts w:ascii="Times New Roman" w:hAnsi="Times New Roman"/>
                <w:sz w:val="24"/>
                <w:szCs w:val="24"/>
              </w:rPr>
              <w:t>Тема занятия</w:t>
            </w:r>
          </w:p>
        </w:tc>
        <w:tc>
          <w:tcPr>
            <w:tcW w:w="1389" w:type="pct"/>
          </w:tcPr>
          <w:p w:rsidR="00321D33" w:rsidRPr="00B87CFE" w:rsidRDefault="00321D33" w:rsidP="0055321D">
            <w:pPr>
              <w:spacing w:after="0" w:line="240" w:lineRule="auto"/>
              <w:contextualSpacing/>
              <w:jc w:val="center"/>
              <w:rPr>
                <w:rFonts w:ascii="Times New Roman" w:hAnsi="Times New Roman"/>
                <w:sz w:val="24"/>
                <w:szCs w:val="24"/>
              </w:rPr>
            </w:pPr>
            <w:r w:rsidRPr="00B87CFE">
              <w:rPr>
                <w:rFonts w:ascii="Times New Roman" w:hAnsi="Times New Roman"/>
                <w:sz w:val="24"/>
                <w:szCs w:val="24"/>
              </w:rPr>
              <w:t>Кол-во часов</w:t>
            </w:r>
          </w:p>
        </w:tc>
      </w:tr>
      <w:tr w:rsidR="00321D33" w:rsidRPr="00B87CFE" w:rsidTr="00D77DCC">
        <w:tc>
          <w:tcPr>
            <w:tcW w:w="501" w:type="pct"/>
          </w:tcPr>
          <w:p w:rsidR="00321D33" w:rsidRPr="00B87CFE" w:rsidRDefault="00321D33" w:rsidP="0055321D">
            <w:pPr>
              <w:spacing w:after="0" w:line="240" w:lineRule="auto"/>
              <w:ind w:firstLine="1134"/>
              <w:contextualSpacing/>
              <w:jc w:val="center"/>
              <w:rPr>
                <w:rFonts w:ascii="Times New Roman" w:hAnsi="Times New Roman"/>
                <w:sz w:val="24"/>
                <w:szCs w:val="24"/>
              </w:rPr>
            </w:pPr>
          </w:p>
        </w:tc>
        <w:tc>
          <w:tcPr>
            <w:tcW w:w="3110" w:type="pct"/>
          </w:tcPr>
          <w:p w:rsidR="00321D33" w:rsidRPr="00B87CFE" w:rsidRDefault="00321D33" w:rsidP="0055321D">
            <w:pPr>
              <w:spacing w:after="0" w:line="240" w:lineRule="auto"/>
              <w:ind w:firstLine="1134"/>
              <w:contextualSpacing/>
              <w:jc w:val="center"/>
              <w:rPr>
                <w:rFonts w:ascii="Times New Roman" w:hAnsi="Times New Roman"/>
                <w:sz w:val="24"/>
                <w:szCs w:val="24"/>
              </w:rPr>
            </w:pPr>
          </w:p>
        </w:tc>
        <w:tc>
          <w:tcPr>
            <w:tcW w:w="1389" w:type="pct"/>
          </w:tcPr>
          <w:p w:rsidR="00321D33" w:rsidRPr="00B87CFE" w:rsidRDefault="00321D33" w:rsidP="0055321D">
            <w:pPr>
              <w:spacing w:after="0" w:line="240" w:lineRule="auto"/>
              <w:contextualSpacing/>
              <w:jc w:val="center"/>
              <w:rPr>
                <w:rFonts w:ascii="Times New Roman" w:hAnsi="Times New Roman"/>
                <w:sz w:val="24"/>
                <w:szCs w:val="24"/>
              </w:rPr>
            </w:pPr>
          </w:p>
        </w:tc>
      </w:tr>
    </w:tbl>
    <w:p w:rsidR="00D51B81" w:rsidRPr="00B87CFE" w:rsidRDefault="00D51B81" w:rsidP="005B5AD7">
      <w:pPr>
        <w:pStyle w:val="Default"/>
        <w:ind w:firstLine="709"/>
        <w:contextualSpacing/>
        <w:jc w:val="both"/>
        <w:rPr>
          <w:rFonts w:ascii="Times New Roman" w:hAnsi="Times New Roman" w:cs="Times New Roman"/>
          <w:color w:val="auto"/>
        </w:rPr>
      </w:pPr>
    </w:p>
    <w:p w:rsidR="00495205" w:rsidRPr="00B87CFE" w:rsidRDefault="00495205" w:rsidP="005B5AD7">
      <w:pPr>
        <w:pStyle w:val="Default"/>
        <w:tabs>
          <w:tab w:val="left" w:pos="993"/>
        </w:tabs>
        <w:contextualSpacing/>
        <w:jc w:val="both"/>
        <w:rPr>
          <w:rFonts w:ascii="Times New Roman" w:hAnsi="Times New Roman" w:cs="Times New Roman"/>
          <w:color w:val="auto"/>
        </w:rPr>
      </w:pPr>
    </w:p>
    <w:p w:rsidR="00211F50" w:rsidRPr="00B87CFE" w:rsidRDefault="00D77DCC" w:rsidP="0055321D">
      <w:pPr>
        <w:pStyle w:val="2"/>
        <w:rPr>
          <w:rFonts w:eastAsia="Times New Roman"/>
          <w:sz w:val="24"/>
          <w:szCs w:val="24"/>
          <w:lang w:eastAsia="ru-RU"/>
        </w:rPr>
      </w:pPr>
      <w:bookmarkStart w:id="183" w:name="_Toc98861195"/>
      <w:bookmarkStart w:id="184" w:name="ор"/>
      <w:r w:rsidRPr="00B87CFE">
        <w:rPr>
          <w:rFonts w:eastAsia="Times New Roman"/>
          <w:sz w:val="24"/>
          <w:szCs w:val="24"/>
          <w:lang w:eastAsia="ru-RU"/>
        </w:rPr>
        <w:t xml:space="preserve">3.3. </w:t>
      </w:r>
      <w:r w:rsidR="00211F50" w:rsidRPr="00B87CFE">
        <w:rPr>
          <w:rFonts w:eastAsia="Times New Roman"/>
          <w:sz w:val="24"/>
          <w:szCs w:val="24"/>
          <w:lang w:eastAsia="ru-RU"/>
        </w:rPr>
        <w:t xml:space="preserve"> КАЛЕНДАРНЫЙ УЧЕБНЫЙ ГРАФИК</w:t>
      </w:r>
      <w:bookmarkEnd w:id="183"/>
    </w:p>
    <w:p w:rsidR="00211F50" w:rsidRPr="00B87CFE" w:rsidRDefault="00211F50" w:rsidP="005B5AD7">
      <w:pPr>
        <w:pStyle w:val="Default"/>
        <w:tabs>
          <w:tab w:val="left" w:pos="993"/>
        </w:tabs>
        <w:contextualSpacing/>
        <w:jc w:val="both"/>
        <w:rPr>
          <w:rFonts w:ascii="Times New Roman" w:hAnsi="Times New Roman" w:cs="Times New Roman"/>
          <w:color w:val="auto"/>
        </w:rPr>
      </w:pPr>
    </w:p>
    <w:p w:rsidR="00211F50" w:rsidRPr="00B87CFE" w:rsidRDefault="0055321D" w:rsidP="0055321D">
      <w:pPr>
        <w:pStyle w:val="3"/>
        <w:rPr>
          <w:sz w:val="24"/>
        </w:rPr>
      </w:pPr>
      <w:bookmarkStart w:id="185" w:name="_Toc98861196"/>
      <w:r w:rsidRPr="00B87CFE">
        <w:rPr>
          <w:sz w:val="24"/>
        </w:rPr>
        <w:t xml:space="preserve">3.3.1. </w:t>
      </w:r>
      <w:r w:rsidR="00D77DCC" w:rsidRPr="00B87CFE">
        <w:rPr>
          <w:sz w:val="24"/>
        </w:rPr>
        <w:t>К</w:t>
      </w:r>
      <w:r w:rsidR="00211F50" w:rsidRPr="00B87CFE">
        <w:rPr>
          <w:sz w:val="24"/>
        </w:rPr>
        <w:t>алендарный учебный график</w:t>
      </w:r>
      <w:bookmarkEnd w:id="185"/>
    </w:p>
    <w:p w:rsidR="00211F50" w:rsidRPr="00B87CFE" w:rsidRDefault="00D77DCC" w:rsidP="005B5AD7">
      <w:pPr>
        <w:spacing w:after="0" w:line="240" w:lineRule="auto"/>
        <w:ind w:firstLine="709"/>
        <w:contextualSpacing/>
        <w:jc w:val="both"/>
        <w:rPr>
          <w:rFonts w:ascii="Times New Roman" w:hAnsi="Times New Roman"/>
          <w:sz w:val="24"/>
          <w:szCs w:val="24"/>
        </w:rPr>
      </w:pPr>
      <w:r w:rsidRPr="00B87CFE">
        <w:rPr>
          <w:rFonts w:ascii="Times New Roman" w:hAnsi="Times New Roman"/>
          <w:sz w:val="24"/>
          <w:szCs w:val="24"/>
        </w:rPr>
        <w:t xml:space="preserve">Соответствует </w:t>
      </w:r>
      <w:r w:rsidR="00211F50" w:rsidRPr="00B87CFE">
        <w:rPr>
          <w:rFonts w:ascii="Times New Roman" w:hAnsi="Times New Roman"/>
          <w:sz w:val="24"/>
          <w:szCs w:val="24"/>
        </w:rPr>
        <w:t>ООП ООО</w:t>
      </w:r>
      <w:r w:rsidRPr="00B87CFE">
        <w:rPr>
          <w:rFonts w:ascii="Times New Roman" w:hAnsi="Times New Roman"/>
          <w:sz w:val="24"/>
          <w:szCs w:val="24"/>
        </w:rPr>
        <w:t>.</w:t>
      </w:r>
    </w:p>
    <w:p w:rsidR="007C6BEC" w:rsidRPr="00B87CFE" w:rsidRDefault="007C6BEC" w:rsidP="005B5AD7">
      <w:pPr>
        <w:spacing w:after="0" w:line="240" w:lineRule="auto"/>
        <w:ind w:firstLine="709"/>
        <w:contextualSpacing/>
        <w:jc w:val="both"/>
        <w:rPr>
          <w:rFonts w:ascii="Times New Roman" w:hAnsi="Times New Roman"/>
          <w:sz w:val="24"/>
          <w:szCs w:val="24"/>
        </w:rPr>
      </w:pPr>
    </w:p>
    <w:p w:rsidR="00076351" w:rsidRPr="00B87CFE" w:rsidRDefault="00D77DCC" w:rsidP="00076351">
      <w:pPr>
        <w:pStyle w:val="3"/>
        <w:numPr>
          <w:ilvl w:val="2"/>
          <w:numId w:val="111"/>
        </w:numPr>
        <w:rPr>
          <w:sz w:val="24"/>
        </w:rPr>
      </w:pPr>
      <w:bookmarkStart w:id="186" w:name="_Toc98861197"/>
      <w:bookmarkStart w:id="187" w:name="пгу"/>
      <w:bookmarkEnd w:id="184"/>
      <w:r w:rsidRPr="00B87CFE">
        <w:rPr>
          <w:sz w:val="24"/>
        </w:rPr>
        <w:t>П</w:t>
      </w:r>
      <w:r w:rsidR="00B70DB7" w:rsidRPr="00B87CFE">
        <w:rPr>
          <w:sz w:val="24"/>
        </w:rPr>
        <w:t>лан внеурочной деятельности</w:t>
      </w:r>
      <w:bookmarkEnd w:id="186"/>
    </w:p>
    <w:p w:rsidR="002C67AF" w:rsidRPr="00B87CFE" w:rsidRDefault="002C67AF" w:rsidP="002C67AF">
      <w:pPr>
        <w:pStyle w:val="body"/>
        <w:rPr>
          <w:rFonts w:cs="Times New Roman"/>
          <w:spacing w:val="4"/>
          <w:sz w:val="24"/>
          <w:szCs w:val="24"/>
        </w:rPr>
      </w:pPr>
      <w:r w:rsidRPr="00B87CFE">
        <w:rPr>
          <w:rFonts w:cs="Times New Roman"/>
          <w:spacing w:val="4"/>
          <w:sz w:val="24"/>
          <w:szCs w:val="24"/>
        </w:rPr>
        <w:t>Из часов, отводимых на внеурочную деятельность, 5 академических часов на каж-дого обучающегося отводится на коррекционно-развивающие курсы, их них 3 часа отво-дится на коррекционно-развивающий курс «Индивидуальные и групповые логопедиче-ские занятия», который является неотъемлемой частью внеурочной деятельности. Частота и продолжительность групповых и индивидуальных логопедических занятий определяет-ся Примерным «Положением об оказании логопедической помощи в организациях, осу-ществляющих образовательную деятельность» (утверждено распоряжением Министерства просвещения РФ от 6 августа 2020 года)».</w:t>
      </w:r>
    </w:p>
    <w:p w:rsidR="002C67AF" w:rsidRPr="00B87CFE" w:rsidRDefault="002C67AF" w:rsidP="002C67AF">
      <w:pPr>
        <w:pStyle w:val="body"/>
        <w:rPr>
          <w:rFonts w:cs="Times New Roman"/>
          <w:spacing w:val="4"/>
          <w:sz w:val="24"/>
          <w:szCs w:val="24"/>
        </w:rPr>
      </w:pPr>
      <w:r w:rsidRPr="00B87CFE">
        <w:rPr>
          <w:rFonts w:cs="Times New Roman"/>
          <w:spacing w:val="4"/>
          <w:sz w:val="24"/>
          <w:szCs w:val="24"/>
        </w:rPr>
        <w:t>Внеурочная деятельность обучающихся с ограниченными возможностями здоровья формируется из часов, необходимых для обеспечения их индивидуальных потребностей и составляющих суммарно 10 часов в неделю на обучающегося, из которых не менее 5 часов должны включать обязательные занятия коррекционной направленности. Групповое занятие (наполняемость от 6 до 8 человек – до 30 минут); подгрупповое занятие (наполня-емость от 2 до 6 человек – до 25 минут); индивидуальное занятие (до 20 минут).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795"/>
        <w:gridCol w:w="526"/>
        <w:gridCol w:w="795"/>
        <w:gridCol w:w="581"/>
        <w:gridCol w:w="795"/>
        <w:gridCol w:w="579"/>
        <w:gridCol w:w="795"/>
        <w:gridCol w:w="686"/>
        <w:gridCol w:w="795"/>
        <w:gridCol w:w="686"/>
        <w:gridCol w:w="718"/>
      </w:tblGrid>
      <w:tr w:rsidR="002C67AF" w:rsidRPr="005579B8" w:rsidTr="00976678">
        <w:trPr>
          <w:trHeight w:val="336"/>
          <w:jc w:val="center"/>
        </w:trPr>
        <w:tc>
          <w:tcPr>
            <w:tcW w:w="1019" w:type="pct"/>
            <w:vMerge w:val="restart"/>
          </w:tcPr>
          <w:p w:rsidR="002C67AF" w:rsidRPr="005579B8" w:rsidRDefault="002C67AF" w:rsidP="00976678">
            <w:pPr>
              <w:spacing w:after="0" w:line="240" w:lineRule="auto"/>
              <w:jc w:val="center"/>
              <w:rPr>
                <w:rFonts w:ascii="Times New Roman" w:hAnsi="Times New Roman"/>
                <w:b/>
                <w:sz w:val="20"/>
                <w:szCs w:val="20"/>
              </w:rPr>
            </w:pPr>
            <w:r w:rsidRPr="005579B8">
              <w:rPr>
                <w:rFonts w:ascii="Times New Roman" w:hAnsi="Times New Roman"/>
                <w:b/>
                <w:sz w:val="20"/>
                <w:szCs w:val="20"/>
              </w:rPr>
              <w:t>Виды деятельности</w:t>
            </w:r>
          </w:p>
          <w:p w:rsidR="002C67AF" w:rsidRPr="005579B8" w:rsidRDefault="002C67AF" w:rsidP="00976678">
            <w:pPr>
              <w:spacing w:after="0" w:line="240" w:lineRule="auto"/>
              <w:jc w:val="center"/>
              <w:rPr>
                <w:rFonts w:ascii="Times New Roman" w:hAnsi="Times New Roman"/>
                <w:b/>
                <w:sz w:val="20"/>
                <w:szCs w:val="20"/>
              </w:rPr>
            </w:pPr>
            <w:r w:rsidRPr="005579B8">
              <w:rPr>
                <w:rFonts w:ascii="Times New Roman" w:hAnsi="Times New Roman"/>
                <w:b/>
                <w:sz w:val="20"/>
                <w:szCs w:val="20"/>
              </w:rPr>
              <w:t>Предметные области</w:t>
            </w:r>
          </w:p>
        </w:tc>
        <w:tc>
          <w:tcPr>
            <w:tcW w:w="3608" w:type="pct"/>
            <w:gridSpan w:val="10"/>
          </w:tcPr>
          <w:p w:rsidR="002C67AF" w:rsidRPr="005579B8" w:rsidRDefault="002C67AF" w:rsidP="00976678">
            <w:pPr>
              <w:spacing w:after="0" w:line="240" w:lineRule="auto"/>
              <w:jc w:val="center"/>
              <w:rPr>
                <w:rFonts w:ascii="Times New Roman" w:hAnsi="Times New Roman"/>
                <w:b/>
                <w:sz w:val="20"/>
                <w:szCs w:val="20"/>
              </w:rPr>
            </w:pPr>
            <w:r w:rsidRPr="005579B8">
              <w:rPr>
                <w:rFonts w:ascii="Times New Roman" w:hAnsi="Times New Roman"/>
                <w:b/>
                <w:sz w:val="20"/>
                <w:szCs w:val="20"/>
              </w:rPr>
              <w:t xml:space="preserve">Классы </w:t>
            </w:r>
          </w:p>
        </w:tc>
        <w:tc>
          <w:tcPr>
            <w:tcW w:w="373" w:type="pct"/>
            <w:vMerge w:val="restart"/>
          </w:tcPr>
          <w:p w:rsidR="002C67AF" w:rsidRPr="005579B8" w:rsidRDefault="002C67AF" w:rsidP="00976678">
            <w:pPr>
              <w:spacing w:after="0" w:line="240" w:lineRule="auto"/>
              <w:jc w:val="center"/>
              <w:rPr>
                <w:rFonts w:ascii="Times New Roman" w:hAnsi="Times New Roman"/>
                <w:b/>
                <w:sz w:val="20"/>
                <w:szCs w:val="20"/>
              </w:rPr>
            </w:pPr>
            <w:r w:rsidRPr="005579B8">
              <w:rPr>
                <w:rFonts w:ascii="Times New Roman" w:hAnsi="Times New Roman"/>
                <w:b/>
                <w:sz w:val="20"/>
                <w:szCs w:val="20"/>
              </w:rPr>
              <w:t>Всего</w:t>
            </w:r>
          </w:p>
        </w:tc>
      </w:tr>
      <w:tr w:rsidR="002C67AF" w:rsidRPr="005579B8" w:rsidTr="00976678">
        <w:trPr>
          <w:trHeight w:val="180"/>
          <w:jc w:val="center"/>
        </w:trPr>
        <w:tc>
          <w:tcPr>
            <w:tcW w:w="1019" w:type="pct"/>
            <w:vMerge/>
          </w:tcPr>
          <w:p w:rsidR="002C67AF" w:rsidRPr="005579B8" w:rsidRDefault="002C67AF" w:rsidP="00976678">
            <w:pPr>
              <w:spacing w:after="0" w:line="240" w:lineRule="auto"/>
              <w:ind w:left="170" w:firstLine="113"/>
              <w:jc w:val="center"/>
              <w:rPr>
                <w:rFonts w:ascii="Times New Roman" w:hAnsi="Times New Roman"/>
                <w:sz w:val="20"/>
                <w:szCs w:val="20"/>
              </w:rPr>
            </w:pPr>
          </w:p>
        </w:tc>
        <w:tc>
          <w:tcPr>
            <w:tcW w:w="814" w:type="pct"/>
            <w:gridSpan w:val="2"/>
          </w:tcPr>
          <w:p w:rsidR="002C67AF" w:rsidRPr="005579B8" w:rsidRDefault="002C67AF" w:rsidP="00976678">
            <w:pPr>
              <w:spacing w:after="0" w:line="240" w:lineRule="auto"/>
              <w:ind w:left="170"/>
              <w:jc w:val="center"/>
              <w:rPr>
                <w:rFonts w:ascii="Times New Roman" w:hAnsi="Times New Roman"/>
                <w:sz w:val="20"/>
                <w:szCs w:val="20"/>
              </w:rPr>
            </w:pPr>
            <w:r w:rsidRPr="005579B8">
              <w:rPr>
                <w:rFonts w:ascii="Times New Roman" w:hAnsi="Times New Roman"/>
                <w:sz w:val="20"/>
                <w:szCs w:val="20"/>
              </w:rPr>
              <w:t>5 класс</w:t>
            </w:r>
          </w:p>
        </w:tc>
        <w:tc>
          <w:tcPr>
            <w:tcW w:w="667" w:type="pct"/>
            <w:gridSpan w:val="2"/>
          </w:tcPr>
          <w:p w:rsidR="002C67AF" w:rsidRPr="005579B8" w:rsidRDefault="002C67AF" w:rsidP="00976678">
            <w:pPr>
              <w:spacing w:after="0" w:line="240" w:lineRule="auto"/>
              <w:jc w:val="center"/>
              <w:rPr>
                <w:rFonts w:ascii="Times New Roman" w:hAnsi="Times New Roman"/>
                <w:sz w:val="20"/>
                <w:szCs w:val="20"/>
              </w:rPr>
            </w:pPr>
            <w:r w:rsidRPr="005579B8">
              <w:rPr>
                <w:rFonts w:ascii="Times New Roman" w:hAnsi="Times New Roman"/>
                <w:sz w:val="20"/>
                <w:szCs w:val="20"/>
              </w:rPr>
              <w:t>6 класс</w:t>
            </w:r>
          </w:p>
        </w:tc>
        <w:tc>
          <w:tcPr>
            <w:tcW w:w="741" w:type="pct"/>
            <w:gridSpan w:val="2"/>
          </w:tcPr>
          <w:p w:rsidR="002C67AF" w:rsidRPr="005579B8" w:rsidRDefault="002C67AF" w:rsidP="00976678">
            <w:pPr>
              <w:spacing w:after="0" w:line="240" w:lineRule="auto"/>
              <w:jc w:val="center"/>
              <w:rPr>
                <w:rFonts w:ascii="Times New Roman" w:hAnsi="Times New Roman"/>
                <w:sz w:val="20"/>
                <w:szCs w:val="20"/>
              </w:rPr>
            </w:pPr>
            <w:r w:rsidRPr="005579B8">
              <w:rPr>
                <w:rFonts w:ascii="Times New Roman" w:hAnsi="Times New Roman"/>
                <w:sz w:val="20"/>
                <w:szCs w:val="20"/>
              </w:rPr>
              <w:t>7 класс</w:t>
            </w:r>
          </w:p>
        </w:tc>
        <w:tc>
          <w:tcPr>
            <w:tcW w:w="740" w:type="pct"/>
            <w:gridSpan w:val="2"/>
          </w:tcPr>
          <w:p w:rsidR="002C67AF" w:rsidRPr="005579B8" w:rsidRDefault="002C67AF" w:rsidP="00976678">
            <w:pPr>
              <w:spacing w:after="0" w:line="240" w:lineRule="auto"/>
              <w:ind w:left="170" w:firstLine="113"/>
              <w:jc w:val="center"/>
              <w:rPr>
                <w:rFonts w:ascii="Times New Roman" w:hAnsi="Times New Roman"/>
                <w:sz w:val="20"/>
                <w:szCs w:val="20"/>
              </w:rPr>
            </w:pPr>
            <w:r w:rsidRPr="005579B8">
              <w:rPr>
                <w:rFonts w:ascii="Times New Roman" w:hAnsi="Times New Roman"/>
                <w:sz w:val="20"/>
                <w:szCs w:val="20"/>
              </w:rPr>
              <w:t>8 класс</w:t>
            </w:r>
          </w:p>
        </w:tc>
        <w:tc>
          <w:tcPr>
            <w:tcW w:w="646" w:type="pct"/>
            <w:gridSpan w:val="2"/>
          </w:tcPr>
          <w:p w:rsidR="002C67AF" w:rsidRPr="005579B8" w:rsidRDefault="002C67AF" w:rsidP="00976678">
            <w:pPr>
              <w:spacing w:after="0" w:line="240" w:lineRule="auto"/>
              <w:ind w:left="170" w:firstLine="113"/>
              <w:jc w:val="center"/>
              <w:rPr>
                <w:rFonts w:ascii="Times New Roman" w:hAnsi="Times New Roman"/>
                <w:sz w:val="20"/>
                <w:szCs w:val="20"/>
              </w:rPr>
            </w:pPr>
            <w:r w:rsidRPr="005579B8">
              <w:rPr>
                <w:rFonts w:ascii="Times New Roman" w:hAnsi="Times New Roman"/>
                <w:sz w:val="20"/>
                <w:szCs w:val="20"/>
              </w:rPr>
              <w:t>9 класс</w:t>
            </w:r>
          </w:p>
        </w:tc>
        <w:tc>
          <w:tcPr>
            <w:tcW w:w="373" w:type="pct"/>
            <w:vMerge/>
          </w:tcPr>
          <w:p w:rsidR="002C67AF" w:rsidRPr="005579B8" w:rsidRDefault="002C67AF" w:rsidP="00976678">
            <w:pPr>
              <w:spacing w:after="0" w:line="240" w:lineRule="auto"/>
              <w:ind w:left="170" w:firstLine="113"/>
              <w:jc w:val="center"/>
              <w:rPr>
                <w:rFonts w:ascii="Times New Roman" w:hAnsi="Times New Roman"/>
                <w:sz w:val="20"/>
                <w:szCs w:val="20"/>
              </w:rPr>
            </w:pPr>
          </w:p>
        </w:tc>
      </w:tr>
      <w:tr w:rsidR="002C67AF" w:rsidRPr="005579B8" w:rsidTr="00976678">
        <w:trPr>
          <w:trHeight w:val="180"/>
          <w:jc w:val="center"/>
        </w:trPr>
        <w:tc>
          <w:tcPr>
            <w:tcW w:w="1019" w:type="pct"/>
            <w:vMerge/>
          </w:tcPr>
          <w:p w:rsidR="002C67AF" w:rsidRPr="005579B8" w:rsidRDefault="002C67AF" w:rsidP="00976678">
            <w:pPr>
              <w:spacing w:after="0" w:line="240" w:lineRule="auto"/>
              <w:ind w:left="170" w:firstLine="113"/>
              <w:jc w:val="center"/>
              <w:rPr>
                <w:rFonts w:ascii="Times New Roman" w:hAnsi="Times New Roman"/>
                <w:sz w:val="20"/>
                <w:szCs w:val="20"/>
              </w:rPr>
            </w:pPr>
          </w:p>
        </w:tc>
        <w:tc>
          <w:tcPr>
            <w:tcW w:w="445" w:type="pct"/>
          </w:tcPr>
          <w:p w:rsidR="002C67AF" w:rsidRPr="005579B8" w:rsidRDefault="002C67AF" w:rsidP="00976678">
            <w:pPr>
              <w:spacing w:after="0" w:line="240" w:lineRule="auto"/>
              <w:jc w:val="center"/>
              <w:rPr>
                <w:rFonts w:ascii="Times New Roman" w:hAnsi="Times New Roman"/>
                <w:sz w:val="20"/>
                <w:szCs w:val="20"/>
              </w:rPr>
            </w:pPr>
            <w:r w:rsidRPr="005579B8">
              <w:rPr>
                <w:rFonts w:ascii="Times New Roman" w:hAnsi="Times New Roman"/>
                <w:sz w:val="20"/>
                <w:szCs w:val="20"/>
              </w:rPr>
              <w:t>неделя</w:t>
            </w:r>
          </w:p>
        </w:tc>
        <w:tc>
          <w:tcPr>
            <w:tcW w:w="369" w:type="pct"/>
          </w:tcPr>
          <w:p w:rsidR="002C67AF" w:rsidRPr="005579B8" w:rsidRDefault="002C67AF" w:rsidP="00976678">
            <w:pPr>
              <w:spacing w:after="0" w:line="240" w:lineRule="auto"/>
              <w:jc w:val="center"/>
              <w:rPr>
                <w:rFonts w:ascii="Times New Roman" w:hAnsi="Times New Roman"/>
                <w:sz w:val="20"/>
                <w:szCs w:val="20"/>
              </w:rPr>
            </w:pPr>
            <w:r w:rsidRPr="005579B8">
              <w:rPr>
                <w:rFonts w:ascii="Times New Roman" w:hAnsi="Times New Roman"/>
                <w:sz w:val="20"/>
                <w:szCs w:val="20"/>
              </w:rPr>
              <w:t>год</w:t>
            </w:r>
          </w:p>
        </w:tc>
        <w:tc>
          <w:tcPr>
            <w:tcW w:w="296" w:type="pct"/>
          </w:tcPr>
          <w:p w:rsidR="002C67AF" w:rsidRPr="005579B8" w:rsidRDefault="002C67AF" w:rsidP="00976678">
            <w:pPr>
              <w:spacing w:after="0" w:line="240" w:lineRule="auto"/>
              <w:jc w:val="center"/>
              <w:rPr>
                <w:rFonts w:ascii="Times New Roman" w:hAnsi="Times New Roman"/>
                <w:sz w:val="20"/>
                <w:szCs w:val="20"/>
              </w:rPr>
            </w:pPr>
            <w:r w:rsidRPr="005579B8">
              <w:rPr>
                <w:rFonts w:ascii="Times New Roman" w:hAnsi="Times New Roman"/>
                <w:sz w:val="20"/>
                <w:szCs w:val="20"/>
              </w:rPr>
              <w:t>неделя</w:t>
            </w:r>
          </w:p>
        </w:tc>
        <w:tc>
          <w:tcPr>
            <w:tcW w:w="371" w:type="pct"/>
          </w:tcPr>
          <w:p w:rsidR="002C67AF" w:rsidRPr="005579B8" w:rsidRDefault="002C67AF" w:rsidP="00976678">
            <w:pPr>
              <w:spacing w:after="0" w:line="240" w:lineRule="auto"/>
              <w:jc w:val="center"/>
              <w:rPr>
                <w:rFonts w:ascii="Times New Roman" w:hAnsi="Times New Roman"/>
                <w:sz w:val="20"/>
                <w:szCs w:val="20"/>
              </w:rPr>
            </w:pPr>
            <w:r w:rsidRPr="005579B8">
              <w:rPr>
                <w:rFonts w:ascii="Times New Roman" w:hAnsi="Times New Roman"/>
                <w:sz w:val="20"/>
                <w:szCs w:val="20"/>
              </w:rPr>
              <w:t>год</w:t>
            </w:r>
          </w:p>
        </w:tc>
        <w:tc>
          <w:tcPr>
            <w:tcW w:w="371" w:type="pct"/>
          </w:tcPr>
          <w:p w:rsidR="002C67AF" w:rsidRPr="005579B8" w:rsidRDefault="002C67AF" w:rsidP="00976678">
            <w:pPr>
              <w:spacing w:after="0" w:line="240" w:lineRule="auto"/>
              <w:jc w:val="center"/>
              <w:rPr>
                <w:rFonts w:ascii="Times New Roman" w:hAnsi="Times New Roman"/>
                <w:sz w:val="20"/>
                <w:szCs w:val="20"/>
              </w:rPr>
            </w:pPr>
            <w:r w:rsidRPr="005579B8">
              <w:rPr>
                <w:rFonts w:ascii="Times New Roman" w:hAnsi="Times New Roman"/>
                <w:sz w:val="20"/>
                <w:szCs w:val="20"/>
              </w:rPr>
              <w:t>неделя</w:t>
            </w:r>
          </w:p>
        </w:tc>
        <w:tc>
          <w:tcPr>
            <w:tcW w:w="370" w:type="pct"/>
          </w:tcPr>
          <w:p w:rsidR="002C67AF" w:rsidRPr="005579B8" w:rsidRDefault="002C67AF" w:rsidP="00976678">
            <w:pPr>
              <w:spacing w:after="0" w:line="240" w:lineRule="auto"/>
              <w:jc w:val="center"/>
              <w:rPr>
                <w:rFonts w:ascii="Times New Roman" w:hAnsi="Times New Roman"/>
                <w:sz w:val="20"/>
                <w:szCs w:val="20"/>
              </w:rPr>
            </w:pPr>
            <w:r w:rsidRPr="005579B8">
              <w:rPr>
                <w:rFonts w:ascii="Times New Roman" w:hAnsi="Times New Roman"/>
                <w:sz w:val="20"/>
                <w:szCs w:val="20"/>
              </w:rPr>
              <w:t>год</w:t>
            </w:r>
          </w:p>
        </w:tc>
        <w:tc>
          <w:tcPr>
            <w:tcW w:w="370" w:type="pct"/>
          </w:tcPr>
          <w:p w:rsidR="002C67AF" w:rsidRPr="005579B8" w:rsidRDefault="002C67AF" w:rsidP="00976678">
            <w:pPr>
              <w:spacing w:after="0" w:line="240" w:lineRule="auto"/>
              <w:rPr>
                <w:rFonts w:ascii="Times New Roman" w:hAnsi="Times New Roman"/>
                <w:sz w:val="20"/>
                <w:szCs w:val="20"/>
              </w:rPr>
            </w:pPr>
            <w:r w:rsidRPr="005579B8">
              <w:rPr>
                <w:rFonts w:ascii="Times New Roman" w:hAnsi="Times New Roman"/>
                <w:sz w:val="20"/>
                <w:szCs w:val="20"/>
              </w:rPr>
              <w:t>неделя</w:t>
            </w:r>
          </w:p>
        </w:tc>
        <w:tc>
          <w:tcPr>
            <w:tcW w:w="370" w:type="pct"/>
          </w:tcPr>
          <w:p w:rsidR="002C67AF" w:rsidRPr="005579B8" w:rsidRDefault="002C67AF" w:rsidP="00976678">
            <w:pPr>
              <w:spacing w:after="0" w:line="240" w:lineRule="auto"/>
              <w:ind w:left="170"/>
              <w:rPr>
                <w:rFonts w:ascii="Times New Roman" w:hAnsi="Times New Roman"/>
                <w:sz w:val="20"/>
                <w:szCs w:val="20"/>
              </w:rPr>
            </w:pPr>
            <w:r w:rsidRPr="005579B8">
              <w:rPr>
                <w:rFonts w:ascii="Times New Roman" w:hAnsi="Times New Roman"/>
                <w:sz w:val="20"/>
                <w:szCs w:val="20"/>
              </w:rPr>
              <w:t>год</w:t>
            </w:r>
          </w:p>
        </w:tc>
        <w:tc>
          <w:tcPr>
            <w:tcW w:w="297" w:type="pct"/>
          </w:tcPr>
          <w:p w:rsidR="002C67AF" w:rsidRPr="005579B8" w:rsidRDefault="002C67AF" w:rsidP="00976678">
            <w:pPr>
              <w:spacing w:after="0" w:line="240" w:lineRule="auto"/>
              <w:rPr>
                <w:rFonts w:ascii="Times New Roman" w:hAnsi="Times New Roman"/>
                <w:sz w:val="20"/>
                <w:szCs w:val="20"/>
              </w:rPr>
            </w:pPr>
            <w:r w:rsidRPr="005579B8">
              <w:rPr>
                <w:rFonts w:ascii="Times New Roman" w:hAnsi="Times New Roman"/>
                <w:sz w:val="20"/>
                <w:szCs w:val="20"/>
              </w:rPr>
              <w:t>неделя</w:t>
            </w:r>
          </w:p>
        </w:tc>
        <w:tc>
          <w:tcPr>
            <w:tcW w:w="349" w:type="pct"/>
          </w:tcPr>
          <w:p w:rsidR="002C67AF" w:rsidRPr="005579B8" w:rsidRDefault="002C67AF" w:rsidP="00976678">
            <w:pPr>
              <w:spacing w:after="0" w:line="240" w:lineRule="auto"/>
              <w:ind w:left="170"/>
              <w:rPr>
                <w:rFonts w:ascii="Times New Roman" w:hAnsi="Times New Roman"/>
                <w:sz w:val="20"/>
                <w:szCs w:val="20"/>
              </w:rPr>
            </w:pPr>
            <w:r w:rsidRPr="005579B8">
              <w:rPr>
                <w:rFonts w:ascii="Times New Roman" w:hAnsi="Times New Roman"/>
                <w:sz w:val="20"/>
                <w:szCs w:val="20"/>
              </w:rPr>
              <w:t>год</w:t>
            </w:r>
          </w:p>
        </w:tc>
        <w:tc>
          <w:tcPr>
            <w:tcW w:w="373" w:type="pct"/>
            <w:vMerge/>
          </w:tcPr>
          <w:p w:rsidR="002C67AF" w:rsidRPr="005579B8" w:rsidRDefault="002C67AF" w:rsidP="00976678">
            <w:pPr>
              <w:spacing w:after="0" w:line="240" w:lineRule="auto"/>
              <w:ind w:left="170" w:firstLine="113"/>
              <w:jc w:val="center"/>
              <w:rPr>
                <w:rFonts w:ascii="Times New Roman" w:hAnsi="Times New Roman"/>
                <w:sz w:val="20"/>
                <w:szCs w:val="20"/>
              </w:rPr>
            </w:pPr>
          </w:p>
        </w:tc>
      </w:tr>
      <w:tr w:rsidR="002C67AF" w:rsidRPr="005579B8" w:rsidTr="00976678">
        <w:trPr>
          <w:trHeight w:val="180"/>
          <w:jc w:val="center"/>
        </w:trPr>
        <w:tc>
          <w:tcPr>
            <w:tcW w:w="1019" w:type="pct"/>
          </w:tcPr>
          <w:p w:rsidR="002C67AF" w:rsidRPr="005579B8" w:rsidRDefault="002C67AF" w:rsidP="00976678">
            <w:pPr>
              <w:spacing w:after="0" w:line="240" w:lineRule="auto"/>
              <w:jc w:val="both"/>
              <w:rPr>
                <w:rFonts w:ascii="Times New Roman" w:hAnsi="Times New Roman"/>
                <w:sz w:val="20"/>
                <w:szCs w:val="20"/>
              </w:rPr>
            </w:pPr>
            <w:r w:rsidRPr="005579B8">
              <w:rPr>
                <w:rFonts w:ascii="Times New Roman" w:hAnsi="Times New Roman"/>
                <w:sz w:val="20"/>
                <w:szCs w:val="20"/>
              </w:rPr>
              <w:t>Коррекционно-развивающая область</w:t>
            </w:r>
          </w:p>
        </w:tc>
        <w:tc>
          <w:tcPr>
            <w:tcW w:w="445" w:type="pct"/>
          </w:tcPr>
          <w:p w:rsidR="002C67AF" w:rsidRPr="005579B8" w:rsidRDefault="002C67AF" w:rsidP="00976678">
            <w:pPr>
              <w:spacing w:after="0" w:line="240" w:lineRule="auto"/>
              <w:jc w:val="center"/>
              <w:rPr>
                <w:rFonts w:ascii="Times New Roman" w:hAnsi="Times New Roman"/>
                <w:sz w:val="20"/>
                <w:szCs w:val="20"/>
              </w:rPr>
            </w:pPr>
            <w:r w:rsidRPr="005579B8">
              <w:rPr>
                <w:rFonts w:ascii="Times New Roman" w:hAnsi="Times New Roman"/>
                <w:sz w:val="20"/>
                <w:szCs w:val="20"/>
              </w:rPr>
              <w:t>5</w:t>
            </w:r>
          </w:p>
        </w:tc>
        <w:tc>
          <w:tcPr>
            <w:tcW w:w="369" w:type="pct"/>
          </w:tcPr>
          <w:p w:rsidR="002C67AF" w:rsidRPr="005579B8" w:rsidRDefault="002C67AF" w:rsidP="00976678">
            <w:pPr>
              <w:spacing w:after="0" w:line="240" w:lineRule="auto"/>
              <w:jc w:val="center"/>
              <w:rPr>
                <w:rFonts w:ascii="Times New Roman" w:hAnsi="Times New Roman"/>
                <w:sz w:val="20"/>
                <w:szCs w:val="20"/>
              </w:rPr>
            </w:pPr>
            <w:r w:rsidRPr="005579B8">
              <w:rPr>
                <w:rFonts w:ascii="Times New Roman" w:hAnsi="Times New Roman"/>
                <w:sz w:val="20"/>
                <w:szCs w:val="20"/>
              </w:rPr>
              <w:t>170</w:t>
            </w:r>
          </w:p>
        </w:tc>
        <w:tc>
          <w:tcPr>
            <w:tcW w:w="296" w:type="pct"/>
          </w:tcPr>
          <w:p w:rsidR="002C67AF" w:rsidRPr="005579B8" w:rsidRDefault="002C67AF" w:rsidP="00976678">
            <w:pPr>
              <w:spacing w:after="0" w:line="240" w:lineRule="auto"/>
              <w:jc w:val="center"/>
              <w:rPr>
                <w:rFonts w:ascii="Times New Roman" w:hAnsi="Times New Roman"/>
                <w:sz w:val="20"/>
                <w:szCs w:val="20"/>
              </w:rPr>
            </w:pPr>
            <w:r w:rsidRPr="005579B8">
              <w:rPr>
                <w:rFonts w:ascii="Times New Roman" w:hAnsi="Times New Roman"/>
                <w:sz w:val="20"/>
                <w:szCs w:val="20"/>
              </w:rPr>
              <w:t>5</w:t>
            </w:r>
          </w:p>
        </w:tc>
        <w:tc>
          <w:tcPr>
            <w:tcW w:w="371" w:type="pct"/>
          </w:tcPr>
          <w:p w:rsidR="002C67AF" w:rsidRPr="005579B8" w:rsidRDefault="002C67AF" w:rsidP="00976678">
            <w:pPr>
              <w:spacing w:after="0" w:line="240" w:lineRule="auto"/>
              <w:jc w:val="center"/>
              <w:rPr>
                <w:rFonts w:ascii="Times New Roman" w:hAnsi="Times New Roman"/>
                <w:sz w:val="20"/>
                <w:szCs w:val="20"/>
              </w:rPr>
            </w:pPr>
            <w:r w:rsidRPr="005579B8">
              <w:rPr>
                <w:rFonts w:ascii="Times New Roman" w:hAnsi="Times New Roman"/>
                <w:sz w:val="20"/>
                <w:szCs w:val="20"/>
              </w:rPr>
              <w:t>170</w:t>
            </w:r>
          </w:p>
        </w:tc>
        <w:tc>
          <w:tcPr>
            <w:tcW w:w="371" w:type="pct"/>
          </w:tcPr>
          <w:p w:rsidR="002C67AF" w:rsidRPr="005579B8" w:rsidRDefault="002C67AF" w:rsidP="00976678">
            <w:pPr>
              <w:spacing w:after="0" w:line="240" w:lineRule="auto"/>
              <w:jc w:val="center"/>
              <w:rPr>
                <w:rFonts w:ascii="Times New Roman" w:hAnsi="Times New Roman"/>
                <w:sz w:val="20"/>
                <w:szCs w:val="20"/>
              </w:rPr>
            </w:pPr>
            <w:r w:rsidRPr="005579B8">
              <w:rPr>
                <w:rFonts w:ascii="Times New Roman" w:hAnsi="Times New Roman"/>
                <w:sz w:val="20"/>
                <w:szCs w:val="20"/>
              </w:rPr>
              <w:t>5</w:t>
            </w:r>
          </w:p>
        </w:tc>
        <w:tc>
          <w:tcPr>
            <w:tcW w:w="370" w:type="pct"/>
          </w:tcPr>
          <w:p w:rsidR="002C67AF" w:rsidRPr="005579B8" w:rsidRDefault="002C67AF" w:rsidP="00976678">
            <w:pPr>
              <w:spacing w:after="0" w:line="240" w:lineRule="auto"/>
              <w:jc w:val="center"/>
              <w:rPr>
                <w:rFonts w:ascii="Times New Roman" w:hAnsi="Times New Roman"/>
                <w:sz w:val="20"/>
                <w:szCs w:val="20"/>
              </w:rPr>
            </w:pPr>
            <w:r w:rsidRPr="005579B8">
              <w:rPr>
                <w:rFonts w:ascii="Times New Roman" w:hAnsi="Times New Roman"/>
                <w:sz w:val="20"/>
                <w:szCs w:val="20"/>
              </w:rPr>
              <w:t>170</w:t>
            </w:r>
          </w:p>
        </w:tc>
        <w:tc>
          <w:tcPr>
            <w:tcW w:w="370" w:type="pct"/>
          </w:tcPr>
          <w:p w:rsidR="002C67AF" w:rsidRPr="005579B8" w:rsidRDefault="002C67AF" w:rsidP="00976678">
            <w:pPr>
              <w:spacing w:after="0" w:line="240" w:lineRule="auto"/>
              <w:ind w:left="170"/>
              <w:jc w:val="center"/>
              <w:rPr>
                <w:rFonts w:ascii="Times New Roman" w:hAnsi="Times New Roman"/>
                <w:sz w:val="20"/>
                <w:szCs w:val="20"/>
              </w:rPr>
            </w:pPr>
            <w:r w:rsidRPr="005579B8">
              <w:rPr>
                <w:rFonts w:ascii="Times New Roman" w:hAnsi="Times New Roman"/>
                <w:sz w:val="20"/>
                <w:szCs w:val="20"/>
              </w:rPr>
              <w:t>5</w:t>
            </w:r>
          </w:p>
        </w:tc>
        <w:tc>
          <w:tcPr>
            <w:tcW w:w="370" w:type="pct"/>
          </w:tcPr>
          <w:p w:rsidR="002C67AF" w:rsidRPr="005579B8" w:rsidRDefault="002C67AF" w:rsidP="00976678">
            <w:pPr>
              <w:spacing w:after="0" w:line="240" w:lineRule="auto"/>
              <w:ind w:left="170"/>
              <w:jc w:val="center"/>
              <w:rPr>
                <w:rFonts w:ascii="Times New Roman" w:hAnsi="Times New Roman"/>
                <w:sz w:val="20"/>
                <w:szCs w:val="20"/>
              </w:rPr>
            </w:pPr>
            <w:r w:rsidRPr="005579B8">
              <w:rPr>
                <w:rFonts w:ascii="Times New Roman" w:hAnsi="Times New Roman"/>
                <w:sz w:val="20"/>
                <w:szCs w:val="20"/>
              </w:rPr>
              <w:t>170</w:t>
            </w:r>
          </w:p>
        </w:tc>
        <w:tc>
          <w:tcPr>
            <w:tcW w:w="297" w:type="pct"/>
          </w:tcPr>
          <w:p w:rsidR="002C67AF" w:rsidRPr="005579B8" w:rsidRDefault="002C67AF" w:rsidP="00976678">
            <w:pPr>
              <w:spacing w:after="0" w:line="240" w:lineRule="auto"/>
              <w:ind w:left="170"/>
              <w:jc w:val="center"/>
              <w:rPr>
                <w:rFonts w:ascii="Times New Roman" w:hAnsi="Times New Roman"/>
                <w:sz w:val="20"/>
                <w:szCs w:val="20"/>
              </w:rPr>
            </w:pPr>
            <w:r w:rsidRPr="005579B8">
              <w:rPr>
                <w:rFonts w:ascii="Times New Roman" w:hAnsi="Times New Roman"/>
                <w:sz w:val="20"/>
                <w:szCs w:val="20"/>
              </w:rPr>
              <w:t>5</w:t>
            </w:r>
          </w:p>
        </w:tc>
        <w:tc>
          <w:tcPr>
            <w:tcW w:w="349" w:type="pct"/>
          </w:tcPr>
          <w:p w:rsidR="002C67AF" w:rsidRPr="005579B8" w:rsidRDefault="002C67AF" w:rsidP="00976678">
            <w:pPr>
              <w:spacing w:after="0" w:line="240" w:lineRule="auto"/>
              <w:ind w:left="170"/>
              <w:jc w:val="center"/>
              <w:rPr>
                <w:rFonts w:ascii="Times New Roman" w:hAnsi="Times New Roman"/>
                <w:sz w:val="20"/>
                <w:szCs w:val="20"/>
              </w:rPr>
            </w:pPr>
            <w:r w:rsidRPr="005579B8">
              <w:rPr>
                <w:rFonts w:ascii="Times New Roman" w:hAnsi="Times New Roman"/>
                <w:sz w:val="20"/>
                <w:szCs w:val="20"/>
              </w:rPr>
              <w:t>170</w:t>
            </w:r>
          </w:p>
        </w:tc>
        <w:tc>
          <w:tcPr>
            <w:tcW w:w="373" w:type="pct"/>
          </w:tcPr>
          <w:p w:rsidR="002C67AF" w:rsidRPr="005579B8" w:rsidRDefault="002C67AF" w:rsidP="00976678">
            <w:pPr>
              <w:spacing w:after="0" w:line="240" w:lineRule="auto"/>
              <w:ind w:left="170"/>
              <w:jc w:val="center"/>
              <w:rPr>
                <w:rFonts w:ascii="Times New Roman" w:hAnsi="Times New Roman"/>
                <w:sz w:val="20"/>
                <w:szCs w:val="20"/>
              </w:rPr>
            </w:pPr>
            <w:r w:rsidRPr="005579B8">
              <w:rPr>
                <w:rFonts w:ascii="Times New Roman" w:hAnsi="Times New Roman"/>
                <w:sz w:val="20"/>
                <w:szCs w:val="20"/>
              </w:rPr>
              <w:t>850</w:t>
            </w:r>
          </w:p>
        </w:tc>
      </w:tr>
      <w:tr w:rsidR="002C67AF" w:rsidRPr="005579B8" w:rsidTr="00976678">
        <w:trPr>
          <w:jc w:val="center"/>
        </w:trPr>
        <w:tc>
          <w:tcPr>
            <w:tcW w:w="1019" w:type="pct"/>
            <w:vAlign w:val="center"/>
          </w:tcPr>
          <w:p w:rsidR="002C67AF" w:rsidRPr="005579B8" w:rsidRDefault="002C67AF" w:rsidP="00976678">
            <w:pPr>
              <w:spacing w:after="0" w:line="240" w:lineRule="auto"/>
              <w:jc w:val="both"/>
              <w:textAlignment w:val="center"/>
              <w:rPr>
                <w:rFonts w:ascii="Times New Roman" w:hAnsi="Times New Roman"/>
                <w:sz w:val="20"/>
                <w:szCs w:val="20"/>
              </w:rPr>
            </w:pPr>
            <w:r w:rsidRPr="005579B8">
              <w:rPr>
                <w:rFonts w:ascii="Times New Roman" w:hAnsi="Times New Roman"/>
                <w:sz w:val="20"/>
                <w:szCs w:val="20"/>
              </w:rPr>
              <w:t>Развитие личности, ее способностей, удовлетворения образовательных потребностей и</w:t>
            </w:r>
            <w:r w:rsidRPr="005579B8">
              <w:rPr>
                <w:rFonts w:ascii="Times New Roman" w:hAnsi="Times New Roman"/>
                <w:sz w:val="20"/>
                <w:szCs w:val="20"/>
              </w:rPr>
              <w:br/>
              <w:t>интересов, самореализации обучающихся</w:t>
            </w:r>
          </w:p>
        </w:tc>
        <w:tc>
          <w:tcPr>
            <w:tcW w:w="445" w:type="pct"/>
          </w:tcPr>
          <w:p w:rsidR="002C67AF" w:rsidRPr="005579B8" w:rsidRDefault="002C67AF" w:rsidP="00976678">
            <w:pPr>
              <w:spacing w:after="0" w:line="240" w:lineRule="auto"/>
              <w:jc w:val="center"/>
              <w:rPr>
                <w:rFonts w:ascii="Times New Roman" w:hAnsi="Times New Roman"/>
                <w:sz w:val="20"/>
                <w:szCs w:val="20"/>
              </w:rPr>
            </w:pPr>
            <w:r w:rsidRPr="005579B8">
              <w:rPr>
                <w:rFonts w:ascii="Times New Roman" w:hAnsi="Times New Roman"/>
                <w:sz w:val="20"/>
                <w:szCs w:val="20"/>
              </w:rPr>
              <w:t>1</w:t>
            </w:r>
          </w:p>
        </w:tc>
        <w:tc>
          <w:tcPr>
            <w:tcW w:w="369" w:type="pct"/>
          </w:tcPr>
          <w:p w:rsidR="002C67AF" w:rsidRPr="005579B8" w:rsidRDefault="002C67AF" w:rsidP="00976678">
            <w:pPr>
              <w:spacing w:after="0" w:line="240" w:lineRule="auto"/>
              <w:jc w:val="center"/>
              <w:rPr>
                <w:rFonts w:ascii="Times New Roman" w:hAnsi="Times New Roman"/>
                <w:sz w:val="20"/>
                <w:szCs w:val="20"/>
              </w:rPr>
            </w:pPr>
            <w:r w:rsidRPr="005579B8">
              <w:rPr>
                <w:rFonts w:ascii="Times New Roman" w:hAnsi="Times New Roman"/>
                <w:sz w:val="20"/>
                <w:szCs w:val="20"/>
              </w:rPr>
              <w:t>34</w:t>
            </w:r>
          </w:p>
        </w:tc>
        <w:tc>
          <w:tcPr>
            <w:tcW w:w="296" w:type="pct"/>
          </w:tcPr>
          <w:p w:rsidR="002C67AF" w:rsidRPr="005579B8" w:rsidRDefault="002C67AF" w:rsidP="00976678">
            <w:pPr>
              <w:spacing w:after="0" w:line="240" w:lineRule="auto"/>
              <w:jc w:val="center"/>
              <w:rPr>
                <w:rFonts w:ascii="Times New Roman" w:hAnsi="Times New Roman"/>
                <w:sz w:val="20"/>
                <w:szCs w:val="20"/>
              </w:rPr>
            </w:pPr>
            <w:r w:rsidRPr="005579B8">
              <w:rPr>
                <w:rFonts w:ascii="Times New Roman" w:hAnsi="Times New Roman"/>
                <w:sz w:val="20"/>
                <w:szCs w:val="20"/>
              </w:rPr>
              <w:t>1</w:t>
            </w:r>
          </w:p>
        </w:tc>
        <w:tc>
          <w:tcPr>
            <w:tcW w:w="371" w:type="pct"/>
          </w:tcPr>
          <w:p w:rsidR="002C67AF" w:rsidRPr="005579B8" w:rsidRDefault="002C67AF" w:rsidP="00976678">
            <w:pPr>
              <w:spacing w:after="0" w:line="240" w:lineRule="auto"/>
              <w:jc w:val="center"/>
              <w:rPr>
                <w:rFonts w:ascii="Times New Roman" w:hAnsi="Times New Roman"/>
                <w:sz w:val="20"/>
                <w:szCs w:val="20"/>
              </w:rPr>
            </w:pPr>
            <w:r w:rsidRPr="005579B8">
              <w:rPr>
                <w:rFonts w:ascii="Times New Roman" w:hAnsi="Times New Roman"/>
                <w:sz w:val="20"/>
                <w:szCs w:val="20"/>
              </w:rPr>
              <w:t>34</w:t>
            </w:r>
          </w:p>
        </w:tc>
        <w:tc>
          <w:tcPr>
            <w:tcW w:w="371" w:type="pct"/>
          </w:tcPr>
          <w:p w:rsidR="002C67AF" w:rsidRPr="005579B8" w:rsidRDefault="002C67AF" w:rsidP="00976678">
            <w:pPr>
              <w:spacing w:after="0" w:line="240" w:lineRule="auto"/>
              <w:jc w:val="center"/>
              <w:rPr>
                <w:rFonts w:ascii="Times New Roman" w:hAnsi="Times New Roman"/>
                <w:sz w:val="20"/>
                <w:szCs w:val="20"/>
              </w:rPr>
            </w:pPr>
            <w:r w:rsidRPr="005579B8">
              <w:rPr>
                <w:rFonts w:ascii="Times New Roman" w:hAnsi="Times New Roman"/>
                <w:sz w:val="20"/>
                <w:szCs w:val="20"/>
              </w:rPr>
              <w:t>1</w:t>
            </w:r>
          </w:p>
        </w:tc>
        <w:tc>
          <w:tcPr>
            <w:tcW w:w="370" w:type="pct"/>
          </w:tcPr>
          <w:p w:rsidR="002C67AF" w:rsidRPr="005579B8" w:rsidRDefault="002C67AF" w:rsidP="00976678">
            <w:pPr>
              <w:spacing w:after="0" w:line="240" w:lineRule="auto"/>
              <w:jc w:val="center"/>
              <w:rPr>
                <w:rFonts w:ascii="Times New Roman" w:hAnsi="Times New Roman"/>
                <w:sz w:val="20"/>
                <w:szCs w:val="20"/>
              </w:rPr>
            </w:pPr>
            <w:r w:rsidRPr="005579B8">
              <w:rPr>
                <w:rFonts w:ascii="Times New Roman" w:hAnsi="Times New Roman"/>
                <w:sz w:val="20"/>
                <w:szCs w:val="20"/>
              </w:rPr>
              <w:t>34</w:t>
            </w:r>
          </w:p>
        </w:tc>
        <w:tc>
          <w:tcPr>
            <w:tcW w:w="370" w:type="pct"/>
          </w:tcPr>
          <w:p w:rsidR="002C67AF" w:rsidRPr="005579B8" w:rsidRDefault="002C67AF" w:rsidP="00976678">
            <w:pPr>
              <w:spacing w:after="0" w:line="240" w:lineRule="auto"/>
              <w:jc w:val="center"/>
              <w:rPr>
                <w:rFonts w:ascii="Times New Roman" w:hAnsi="Times New Roman"/>
                <w:sz w:val="20"/>
                <w:szCs w:val="20"/>
              </w:rPr>
            </w:pPr>
            <w:r w:rsidRPr="005579B8">
              <w:rPr>
                <w:rFonts w:ascii="Times New Roman" w:hAnsi="Times New Roman"/>
                <w:sz w:val="20"/>
                <w:szCs w:val="20"/>
              </w:rPr>
              <w:t>1</w:t>
            </w:r>
          </w:p>
        </w:tc>
        <w:tc>
          <w:tcPr>
            <w:tcW w:w="370" w:type="pct"/>
          </w:tcPr>
          <w:p w:rsidR="002C67AF" w:rsidRPr="005579B8" w:rsidRDefault="002C67AF" w:rsidP="00976678">
            <w:pPr>
              <w:spacing w:after="0" w:line="240" w:lineRule="auto"/>
              <w:jc w:val="center"/>
              <w:rPr>
                <w:rFonts w:ascii="Times New Roman" w:hAnsi="Times New Roman"/>
                <w:sz w:val="20"/>
                <w:szCs w:val="20"/>
              </w:rPr>
            </w:pPr>
            <w:r w:rsidRPr="005579B8">
              <w:rPr>
                <w:rFonts w:ascii="Times New Roman" w:hAnsi="Times New Roman"/>
                <w:sz w:val="20"/>
                <w:szCs w:val="20"/>
              </w:rPr>
              <w:t>34</w:t>
            </w:r>
          </w:p>
        </w:tc>
        <w:tc>
          <w:tcPr>
            <w:tcW w:w="297" w:type="pct"/>
          </w:tcPr>
          <w:p w:rsidR="002C67AF" w:rsidRPr="005579B8" w:rsidRDefault="002C67AF" w:rsidP="00976678">
            <w:pPr>
              <w:spacing w:after="0" w:line="240" w:lineRule="auto"/>
              <w:jc w:val="center"/>
              <w:rPr>
                <w:rFonts w:ascii="Times New Roman" w:hAnsi="Times New Roman"/>
                <w:sz w:val="20"/>
                <w:szCs w:val="20"/>
              </w:rPr>
            </w:pPr>
            <w:r w:rsidRPr="005579B8">
              <w:rPr>
                <w:rFonts w:ascii="Times New Roman" w:hAnsi="Times New Roman"/>
                <w:sz w:val="20"/>
                <w:szCs w:val="20"/>
              </w:rPr>
              <w:t>1</w:t>
            </w:r>
          </w:p>
        </w:tc>
        <w:tc>
          <w:tcPr>
            <w:tcW w:w="349" w:type="pct"/>
          </w:tcPr>
          <w:p w:rsidR="002C67AF" w:rsidRPr="005579B8" w:rsidRDefault="002C67AF" w:rsidP="00976678">
            <w:pPr>
              <w:spacing w:after="0" w:line="240" w:lineRule="auto"/>
              <w:jc w:val="center"/>
              <w:rPr>
                <w:rFonts w:ascii="Times New Roman" w:hAnsi="Times New Roman"/>
                <w:sz w:val="20"/>
                <w:szCs w:val="20"/>
              </w:rPr>
            </w:pPr>
            <w:r w:rsidRPr="005579B8">
              <w:rPr>
                <w:rFonts w:ascii="Times New Roman" w:hAnsi="Times New Roman"/>
                <w:sz w:val="20"/>
                <w:szCs w:val="20"/>
              </w:rPr>
              <w:t>34</w:t>
            </w:r>
          </w:p>
        </w:tc>
        <w:tc>
          <w:tcPr>
            <w:tcW w:w="373" w:type="pct"/>
          </w:tcPr>
          <w:p w:rsidR="002C67AF" w:rsidRPr="005579B8" w:rsidRDefault="002C67AF" w:rsidP="00976678">
            <w:pPr>
              <w:spacing w:after="0" w:line="240" w:lineRule="auto"/>
              <w:jc w:val="center"/>
              <w:rPr>
                <w:rFonts w:ascii="Times New Roman" w:hAnsi="Times New Roman"/>
                <w:sz w:val="20"/>
                <w:szCs w:val="20"/>
              </w:rPr>
            </w:pPr>
            <w:r w:rsidRPr="005579B8">
              <w:rPr>
                <w:rFonts w:ascii="Times New Roman" w:hAnsi="Times New Roman"/>
                <w:sz w:val="20"/>
                <w:szCs w:val="20"/>
              </w:rPr>
              <w:t>170</w:t>
            </w:r>
          </w:p>
        </w:tc>
      </w:tr>
      <w:tr w:rsidR="002C67AF" w:rsidRPr="005579B8" w:rsidTr="00976678">
        <w:trPr>
          <w:jc w:val="center"/>
        </w:trPr>
        <w:tc>
          <w:tcPr>
            <w:tcW w:w="1019" w:type="pct"/>
            <w:vAlign w:val="center"/>
          </w:tcPr>
          <w:p w:rsidR="002C67AF" w:rsidRPr="005579B8" w:rsidRDefault="002C67AF" w:rsidP="00976678">
            <w:pPr>
              <w:spacing w:after="0" w:line="240" w:lineRule="auto"/>
              <w:jc w:val="both"/>
              <w:textAlignment w:val="center"/>
              <w:rPr>
                <w:rFonts w:ascii="Times New Roman" w:hAnsi="Times New Roman"/>
                <w:sz w:val="20"/>
                <w:szCs w:val="20"/>
              </w:rPr>
            </w:pPr>
            <w:r w:rsidRPr="005579B8">
              <w:rPr>
                <w:rFonts w:ascii="Times New Roman" w:hAnsi="Times New Roman"/>
                <w:kern w:val="24"/>
                <w:sz w:val="20"/>
                <w:szCs w:val="20"/>
              </w:rPr>
              <w:t xml:space="preserve">Деятельность  ученических сообществ и воспитательные мероприятия </w:t>
            </w:r>
          </w:p>
        </w:tc>
        <w:tc>
          <w:tcPr>
            <w:tcW w:w="445" w:type="pct"/>
          </w:tcPr>
          <w:p w:rsidR="002C67AF" w:rsidRPr="005579B8" w:rsidRDefault="002C67AF" w:rsidP="00976678">
            <w:pPr>
              <w:spacing w:after="0" w:line="240" w:lineRule="auto"/>
              <w:jc w:val="center"/>
              <w:rPr>
                <w:rFonts w:ascii="Times New Roman" w:hAnsi="Times New Roman"/>
                <w:sz w:val="20"/>
                <w:szCs w:val="20"/>
              </w:rPr>
            </w:pPr>
            <w:r w:rsidRPr="005579B8">
              <w:rPr>
                <w:rFonts w:ascii="Times New Roman" w:hAnsi="Times New Roman"/>
                <w:sz w:val="20"/>
                <w:szCs w:val="20"/>
              </w:rPr>
              <w:t>2</w:t>
            </w:r>
          </w:p>
        </w:tc>
        <w:tc>
          <w:tcPr>
            <w:tcW w:w="369" w:type="pct"/>
          </w:tcPr>
          <w:p w:rsidR="002C67AF" w:rsidRPr="005579B8" w:rsidRDefault="002C67AF" w:rsidP="00976678">
            <w:pPr>
              <w:spacing w:after="0" w:line="240" w:lineRule="auto"/>
              <w:jc w:val="center"/>
              <w:rPr>
                <w:rFonts w:ascii="Times New Roman" w:hAnsi="Times New Roman"/>
                <w:sz w:val="20"/>
                <w:szCs w:val="20"/>
              </w:rPr>
            </w:pPr>
            <w:r w:rsidRPr="005579B8">
              <w:rPr>
                <w:rFonts w:ascii="Times New Roman" w:hAnsi="Times New Roman"/>
                <w:sz w:val="20"/>
                <w:szCs w:val="20"/>
              </w:rPr>
              <w:t>68</w:t>
            </w:r>
          </w:p>
        </w:tc>
        <w:tc>
          <w:tcPr>
            <w:tcW w:w="296" w:type="pct"/>
          </w:tcPr>
          <w:p w:rsidR="002C67AF" w:rsidRPr="005579B8" w:rsidRDefault="002C67AF" w:rsidP="00976678">
            <w:pPr>
              <w:spacing w:after="0" w:line="240" w:lineRule="auto"/>
              <w:jc w:val="center"/>
              <w:rPr>
                <w:rFonts w:ascii="Times New Roman" w:hAnsi="Times New Roman"/>
                <w:sz w:val="20"/>
                <w:szCs w:val="20"/>
              </w:rPr>
            </w:pPr>
            <w:r w:rsidRPr="005579B8">
              <w:rPr>
                <w:rFonts w:ascii="Times New Roman" w:hAnsi="Times New Roman"/>
                <w:sz w:val="20"/>
                <w:szCs w:val="20"/>
              </w:rPr>
              <w:t>2</w:t>
            </w:r>
          </w:p>
        </w:tc>
        <w:tc>
          <w:tcPr>
            <w:tcW w:w="371" w:type="pct"/>
          </w:tcPr>
          <w:p w:rsidR="002C67AF" w:rsidRPr="005579B8" w:rsidRDefault="002C67AF" w:rsidP="00976678">
            <w:pPr>
              <w:spacing w:after="0" w:line="240" w:lineRule="auto"/>
              <w:jc w:val="center"/>
              <w:rPr>
                <w:rFonts w:ascii="Times New Roman" w:hAnsi="Times New Roman"/>
                <w:sz w:val="20"/>
                <w:szCs w:val="20"/>
              </w:rPr>
            </w:pPr>
            <w:r w:rsidRPr="005579B8">
              <w:rPr>
                <w:rFonts w:ascii="Times New Roman" w:hAnsi="Times New Roman"/>
                <w:sz w:val="20"/>
                <w:szCs w:val="20"/>
              </w:rPr>
              <w:t>68</w:t>
            </w:r>
          </w:p>
        </w:tc>
        <w:tc>
          <w:tcPr>
            <w:tcW w:w="371" w:type="pct"/>
          </w:tcPr>
          <w:p w:rsidR="002C67AF" w:rsidRPr="005579B8" w:rsidRDefault="002C67AF" w:rsidP="00976678">
            <w:pPr>
              <w:spacing w:after="0" w:line="240" w:lineRule="auto"/>
              <w:jc w:val="center"/>
              <w:rPr>
                <w:rFonts w:ascii="Times New Roman" w:hAnsi="Times New Roman"/>
                <w:sz w:val="20"/>
                <w:szCs w:val="20"/>
              </w:rPr>
            </w:pPr>
            <w:r w:rsidRPr="005579B8">
              <w:rPr>
                <w:rFonts w:ascii="Times New Roman" w:hAnsi="Times New Roman"/>
                <w:sz w:val="20"/>
                <w:szCs w:val="20"/>
              </w:rPr>
              <w:t>2</w:t>
            </w:r>
          </w:p>
        </w:tc>
        <w:tc>
          <w:tcPr>
            <w:tcW w:w="370" w:type="pct"/>
          </w:tcPr>
          <w:p w:rsidR="002C67AF" w:rsidRPr="005579B8" w:rsidRDefault="002C67AF" w:rsidP="00976678">
            <w:pPr>
              <w:spacing w:after="0" w:line="240" w:lineRule="auto"/>
              <w:jc w:val="center"/>
              <w:rPr>
                <w:rFonts w:ascii="Times New Roman" w:hAnsi="Times New Roman"/>
                <w:sz w:val="20"/>
                <w:szCs w:val="20"/>
              </w:rPr>
            </w:pPr>
            <w:r w:rsidRPr="005579B8">
              <w:rPr>
                <w:rFonts w:ascii="Times New Roman" w:hAnsi="Times New Roman"/>
                <w:sz w:val="20"/>
                <w:szCs w:val="20"/>
              </w:rPr>
              <w:t>68</w:t>
            </w:r>
          </w:p>
        </w:tc>
        <w:tc>
          <w:tcPr>
            <w:tcW w:w="370" w:type="pct"/>
          </w:tcPr>
          <w:p w:rsidR="002C67AF" w:rsidRPr="005579B8" w:rsidRDefault="002C67AF" w:rsidP="00976678">
            <w:pPr>
              <w:spacing w:after="0" w:line="240" w:lineRule="auto"/>
              <w:jc w:val="center"/>
              <w:rPr>
                <w:rFonts w:ascii="Times New Roman" w:hAnsi="Times New Roman"/>
                <w:sz w:val="20"/>
                <w:szCs w:val="20"/>
              </w:rPr>
            </w:pPr>
            <w:r w:rsidRPr="005579B8">
              <w:rPr>
                <w:rFonts w:ascii="Times New Roman" w:hAnsi="Times New Roman"/>
                <w:sz w:val="20"/>
                <w:szCs w:val="20"/>
              </w:rPr>
              <w:t>2</w:t>
            </w:r>
          </w:p>
        </w:tc>
        <w:tc>
          <w:tcPr>
            <w:tcW w:w="370" w:type="pct"/>
          </w:tcPr>
          <w:p w:rsidR="002C67AF" w:rsidRPr="005579B8" w:rsidRDefault="002C67AF" w:rsidP="00976678">
            <w:pPr>
              <w:spacing w:after="0" w:line="240" w:lineRule="auto"/>
              <w:jc w:val="center"/>
              <w:rPr>
                <w:rFonts w:ascii="Times New Roman" w:hAnsi="Times New Roman"/>
                <w:sz w:val="20"/>
                <w:szCs w:val="20"/>
              </w:rPr>
            </w:pPr>
            <w:r w:rsidRPr="005579B8">
              <w:rPr>
                <w:rFonts w:ascii="Times New Roman" w:hAnsi="Times New Roman"/>
                <w:sz w:val="20"/>
                <w:szCs w:val="20"/>
              </w:rPr>
              <w:t>68</w:t>
            </w:r>
          </w:p>
        </w:tc>
        <w:tc>
          <w:tcPr>
            <w:tcW w:w="297" w:type="pct"/>
          </w:tcPr>
          <w:p w:rsidR="002C67AF" w:rsidRPr="005579B8" w:rsidRDefault="002C67AF" w:rsidP="00976678">
            <w:pPr>
              <w:spacing w:after="0" w:line="240" w:lineRule="auto"/>
              <w:jc w:val="center"/>
              <w:rPr>
                <w:rFonts w:ascii="Times New Roman" w:hAnsi="Times New Roman"/>
                <w:sz w:val="20"/>
                <w:szCs w:val="20"/>
              </w:rPr>
            </w:pPr>
            <w:r w:rsidRPr="005579B8">
              <w:rPr>
                <w:rFonts w:ascii="Times New Roman" w:hAnsi="Times New Roman"/>
                <w:sz w:val="20"/>
                <w:szCs w:val="20"/>
              </w:rPr>
              <w:t>2</w:t>
            </w:r>
          </w:p>
        </w:tc>
        <w:tc>
          <w:tcPr>
            <w:tcW w:w="349" w:type="pct"/>
          </w:tcPr>
          <w:p w:rsidR="002C67AF" w:rsidRPr="005579B8" w:rsidRDefault="002C67AF" w:rsidP="00976678">
            <w:pPr>
              <w:spacing w:after="0" w:line="240" w:lineRule="auto"/>
              <w:jc w:val="center"/>
              <w:rPr>
                <w:rFonts w:ascii="Times New Roman" w:hAnsi="Times New Roman"/>
                <w:sz w:val="20"/>
                <w:szCs w:val="20"/>
              </w:rPr>
            </w:pPr>
            <w:r w:rsidRPr="005579B8">
              <w:rPr>
                <w:rFonts w:ascii="Times New Roman" w:hAnsi="Times New Roman"/>
                <w:sz w:val="20"/>
                <w:szCs w:val="20"/>
              </w:rPr>
              <w:t>68</w:t>
            </w:r>
          </w:p>
        </w:tc>
        <w:tc>
          <w:tcPr>
            <w:tcW w:w="373" w:type="pct"/>
          </w:tcPr>
          <w:p w:rsidR="002C67AF" w:rsidRPr="005579B8" w:rsidRDefault="002C67AF" w:rsidP="00976678">
            <w:pPr>
              <w:spacing w:after="0" w:line="240" w:lineRule="auto"/>
              <w:jc w:val="center"/>
              <w:rPr>
                <w:rFonts w:ascii="Times New Roman" w:hAnsi="Times New Roman"/>
                <w:sz w:val="20"/>
                <w:szCs w:val="20"/>
              </w:rPr>
            </w:pPr>
            <w:r w:rsidRPr="005579B8">
              <w:rPr>
                <w:rFonts w:ascii="Times New Roman" w:hAnsi="Times New Roman"/>
                <w:sz w:val="20"/>
                <w:szCs w:val="20"/>
              </w:rPr>
              <w:t>340</w:t>
            </w:r>
          </w:p>
        </w:tc>
      </w:tr>
      <w:tr w:rsidR="002C67AF" w:rsidRPr="005579B8" w:rsidTr="00976678">
        <w:trPr>
          <w:jc w:val="center"/>
        </w:trPr>
        <w:tc>
          <w:tcPr>
            <w:tcW w:w="1019" w:type="pct"/>
            <w:vAlign w:val="center"/>
          </w:tcPr>
          <w:p w:rsidR="002C67AF" w:rsidRPr="005579B8" w:rsidRDefault="002C67AF" w:rsidP="00976678">
            <w:pPr>
              <w:spacing w:after="0" w:line="240" w:lineRule="auto"/>
              <w:jc w:val="both"/>
              <w:textAlignment w:val="center"/>
              <w:rPr>
                <w:rFonts w:ascii="Times New Roman" w:hAnsi="Times New Roman"/>
                <w:sz w:val="20"/>
                <w:szCs w:val="20"/>
              </w:rPr>
            </w:pPr>
            <w:r w:rsidRPr="005579B8">
              <w:rPr>
                <w:rFonts w:ascii="Times New Roman" w:hAnsi="Times New Roman"/>
                <w:kern w:val="24"/>
                <w:sz w:val="20"/>
                <w:szCs w:val="20"/>
              </w:rPr>
              <w:t>Организованное обеспечение учебной деятельности, организация педагогической поддержки</w:t>
            </w:r>
          </w:p>
        </w:tc>
        <w:tc>
          <w:tcPr>
            <w:tcW w:w="445" w:type="pct"/>
          </w:tcPr>
          <w:p w:rsidR="002C67AF" w:rsidRPr="005579B8" w:rsidRDefault="002C67AF" w:rsidP="00976678">
            <w:pPr>
              <w:spacing w:after="0" w:line="240" w:lineRule="auto"/>
              <w:jc w:val="center"/>
              <w:rPr>
                <w:rFonts w:ascii="Times New Roman" w:hAnsi="Times New Roman"/>
                <w:sz w:val="20"/>
                <w:szCs w:val="20"/>
              </w:rPr>
            </w:pPr>
            <w:r w:rsidRPr="005579B8">
              <w:rPr>
                <w:rFonts w:ascii="Times New Roman" w:hAnsi="Times New Roman"/>
                <w:sz w:val="20"/>
                <w:szCs w:val="20"/>
              </w:rPr>
              <w:t>2</w:t>
            </w:r>
          </w:p>
        </w:tc>
        <w:tc>
          <w:tcPr>
            <w:tcW w:w="369" w:type="pct"/>
          </w:tcPr>
          <w:p w:rsidR="002C67AF" w:rsidRPr="005579B8" w:rsidRDefault="002C67AF" w:rsidP="00976678">
            <w:pPr>
              <w:spacing w:after="0" w:line="240" w:lineRule="auto"/>
              <w:jc w:val="center"/>
              <w:rPr>
                <w:rFonts w:ascii="Times New Roman" w:hAnsi="Times New Roman"/>
                <w:sz w:val="20"/>
                <w:szCs w:val="20"/>
              </w:rPr>
            </w:pPr>
            <w:r w:rsidRPr="005579B8">
              <w:rPr>
                <w:rFonts w:ascii="Times New Roman" w:hAnsi="Times New Roman"/>
                <w:sz w:val="20"/>
                <w:szCs w:val="20"/>
              </w:rPr>
              <w:t>68</w:t>
            </w:r>
          </w:p>
        </w:tc>
        <w:tc>
          <w:tcPr>
            <w:tcW w:w="296" w:type="pct"/>
          </w:tcPr>
          <w:p w:rsidR="002C67AF" w:rsidRPr="005579B8" w:rsidRDefault="002C67AF" w:rsidP="00976678">
            <w:pPr>
              <w:spacing w:after="0" w:line="240" w:lineRule="auto"/>
              <w:jc w:val="center"/>
              <w:rPr>
                <w:rFonts w:ascii="Times New Roman" w:hAnsi="Times New Roman"/>
                <w:sz w:val="20"/>
                <w:szCs w:val="20"/>
              </w:rPr>
            </w:pPr>
            <w:r w:rsidRPr="005579B8">
              <w:rPr>
                <w:rFonts w:ascii="Times New Roman" w:hAnsi="Times New Roman"/>
                <w:sz w:val="20"/>
                <w:szCs w:val="20"/>
              </w:rPr>
              <w:t>2</w:t>
            </w:r>
          </w:p>
        </w:tc>
        <w:tc>
          <w:tcPr>
            <w:tcW w:w="371" w:type="pct"/>
          </w:tcPr>
          <w:p w:rsidR="002C67AF" w:rsidRPr="005579B8" w:rsidRDefault="002C67AF" w:rsidP="00976678">
            <w:pPr>
              <w:spacing w:after="0" w:line="240" w:lineRule="auto"/>
              <w:jc w:val="center"/>
              <w:rPr>
                <w:rFonts w:ascii="Times New Roman" w:hAnsi="Times New Roman"/>
                <w:sz w:val="20"/>
                <w:szCs w:val="20"/>
              </w:rPr>
            </w:pPr>
            <w:r w:rsidRPr="005579B8">
              <w:rPr>
                <w:rFonts w:ascii="Times New Roman" w:hAnsi="Times New Roman"/>
                <w:sz w:val="20"/>
                <w:szCs w:val="20"/>
              </w:rPr>
              <w:t>68</w:t>
            </w:r>
          </w:p>
        </w:tc>
        <w:tc>
          <w:tcPr>
            <w:tcW w:w="371" w:type="pct"/>
          </w:tcPr>
          <w:p w:rsidR="002C67AF" w:rsidRPr="005579B8" w:rsidRDefault="002C67AF" w:rsidP="00976678">
            <w:pPr>
              <w:spacing w:after="0" w:line="240" w:lineRule="auto"/>
              <w:jc w:val="center"/>
              <w:rPr>
                <w:rFonts w:ascii="Times New Roman" w:hAnsi="Times New Roman"/>
                <w:sz w:val="20"/>
                <w:szCs w:val="20"/>
              </w:rPr>
            </w:pPr>
            <w:r w:rsidRPr="005579B8">
              <w:rPr>
                <w:rFonts w:ascii="Times New Roman" w:hAnsi="Times New Roman"/>
                <w:sz w:val="20"/>
                <w:szCs w:val="20"/>
              </w:rPr>
              <w:t>2</w:t>
            </w:r>
          </w:p>
        </w:tc>
        <w:tc>
          <w:tcPr>
            <w:tcW w:w="370" w:type="pct"/>
          </w:tcPr>
          <w:p w:rsidR="002C67AF" w:rsidRPr="005579B8" w:rsidRDefault="002C67AF" w:rsidP="00976678">
            <w:pPr>
              <w:spacing w:after="0" w:line="240" w:lineRule="auto"/>
              <w:jc w:val="center"/>
              <w:rPr>
                <w:rFonts w:ascii="Times New Roman" w:hAnsi="Times New Roman"/>
                <w:sz w:val="20"/>
                <w:szCs w:val="20"/>
              </w:rPr>
            </w:pPr>
            <w:r w:rsidRPr="005579B8">
              <w:rPr>
                <w:rFonts w:ascii="Times New Roman" w:hAnsi="Times New Roman"/>
                <w:sz w:val="20"/>
                <w:szCs w:val="20"/>
              </w:rPr>
              <w:t>68</w:t>
            </w:r>
          </w:p>
        </w:tc>
        <w:tc>
          <w:tcPr>
            <w:tcW w:w="370" w:type="pct"/>
          </w:tcPr>
          <w:p w:rsidR="002C67AF" w:rsidRPr="005579B8" w:rsidRDefault="002C67AF" w:rsidP="00976678">
            <w:pPr>
              <w:spacing w:after="0" w:line="240" w:lineRule="auto"/>
              <w:jc w:val="center"/>
              <w:rPr>
                <w:rFonts w:ascii="Times New Roman" w:hAnsi="Times New Roman"/>
                <w:sz w:val="20"/>
                <w:szCs w:val="20"/>
              </w:rPr>
            </w:pPr>
            <w:r w:rsidRPr="005579B8">
              <w:rPr>
                <w:rFonts w:ascii="Times New Roman" w:hAnsi="Times New Roman"/>
                <w:sz w:val="20"/>
                <w:szCs w:val="20"/>
              </w:rPr>
              <w:t>2</w:t>
            </w:r>
          </w:p>
        </w:tc>
        <w:tc>
          <w:tcPr>
            <w:tcW w:w="370" w:type="pct"/>
          </w:tcPr>
          <w:p w:rsidR="002C67AF" w:rsidRPr="005579B8" w:rsidRDefault="002C67AF" w:rsidP="00976678">
            <w:pPr>
              <w:spacing w:after="0" w:line="240" w:lineRule="auto"/>
              <w:jc w:val="center"/>
              <w:rPr>
                <w:rFonts w:ascii="Times New Roman" w:hAnsi="Times New Roman"/>
                <w:sz w:val="20"/>
                <w:szCs w:val="20"/>
              </w:rPr>
            </w:pPr>
            <w:r w:rsidRPr="005579B8">
              <w:rPr>
                <w:rFonts w:ascii="Times New Roman" w:hAnsi="Times New Roman"/>
                <w:sz w:val="20"/>
                <w:szCs w:val="20"/>
              </w:rPr>
              <w:t>68</w:t>
            </w:r>
          </w:p>
        </w:tc>
        <w:tc>
          <w:tcPr>
            <w:tcW w:w="297" w:type="pct"/>
          </w:tcPr>
          <w:p w:rsidR="002C67AF" w:rsidRPr="005579B8" w:rsidRDefault="002C67AF" w:rsidP="00976678">
            <w:pPr>
              <w:spacing w:after="0" w:line="240" w:lineRule="auto"/>
              <w:jc w:val="center"/>
              <w:rPr>
                <w:rFonts w:ascii="Times New Roman" w:hAnsi="Times New Roman"/>
                <w:sz w:val="20"/>
                <w:szCs w:val="20"/>
              </w:rPr>
            </w:pPr>
            <w:r w:rsidRPr="005579B8">
              <w:rPr>
                <w:rFonts w:ascii="Times New Roman" w:hAnsi="Times New Roman"/>
                <w:sz w:val="20"/>
                <w:szCs w:val="20"/>
              </w:rPr>
              <w:t>2</w:t>
            </w:r>
          </w:p>
        </w:tc>
        <w:tc>
          <w:tcPr>
            <w:tcW w:w="349" w:type="pct"/>
          </w:tcPr>
          <w:p w:rsidR="002C67AF" w:rsidRPr="005579B8" w:rsidRDefault="002C67AF" w:rsidP="00976678">
            <w:pPr>
              <w:spacing w:after="0" w:line="240" w:lineRule="auto"/>
              <w:jc w:val="center"/>
              <w:rPr>
                <w:rFonts w:ascii="Times New Roman" w:hAnsi="Times New Roman"/>
                <w:sz w:val="20"/>
                <w:szCs w:val="20"/>
              </w:rPr>
            </w:pPr>
            <w:r w:rsidRPr="005579B8">
              <w:rPr>
                <w:rFonts w:ascii="Times New Roman" w:hAnsi="Times New Roman"/>
                <w:sz w:val="20"/>
                <w:szCs w:val="20"/>
              </w:rPr>
              <w:t>68</w:t>
            </w:r>
          </w:p>
        </w:tc>
        <w:tc>
          <w:tcPr>
            <w:tcW w:w="373" w:type="pct"/>
          </w:tcPr>
          <w:p w:rsidR="002C67AF" w:rsidRPr="005579B8" w:rsidRDefault="002C67AF" w:rsidP="00976678">
            <w:pPr>
              <w:spacing w:after="0" w:line="240" w:lineRule="auto"/>
              <w:jc w:val="center"/>
              <w:rPr>
                <w:rFonts w:ascii="Times New Roman" w:hAnsi="Times New Roman"/>
                <w:sz w:val="20"/>
                <w:szCs w:val="20"/>
              </w:rPr>
            </w:pPr>
          </w:p>
        </w:tc>
      </w:tr>
    </w:tbl>
    <w:p w:rsidR="002C67AF" w:rsidRPr="00076351" w:rsidRDefault="002C67AF" w:rsidP="00076351">
      <w:pPr>
        <w:pStyle w:val="a8"/>
        <w:ind w:left="0" w:firstLine="709"/>
        <w:jc w:val="both"/>
        <w:rPr>
          <w:rFonts w:ascii="Times New Roman" w:hAnsi="Times New Roman"/>
          <w:color w:val="000000"/>
          <w:w w:val="0"/>
          <w:sz w:val="28"/>
          <w:szCs w:val="28"/>
        </w:rPr>
      </w:pPr>
    </w:p>
    <w:p w:rsidR="00076351" w:rsidRDefault="00076351" w:rsidP="00076351">
      <w:pPr>
        <w:spacing w:after="0" w:line="240" w:lineRule="auto"/>
        <w:contextualSpacing/>
        <w:jc w:val="both"/>
        <w:rPr>
          <w:rFonts w:ascii="Times New Roman" w:hAnsi="Times New Roman"/>
          <w:sz w:val="28"/>
          <w:szCs w:val="28"/>
        </w:rPr>
      </w:pPr>
      <w:bookmarkStart w:id="188" w:name="сур"/>
      <w:bookmarkEnd w:id="187"/>
    </w:p>
    <w:p w:rsidR="00211F50" w:rsidRPr="00B87CFE" w:rsidRDefault="0055321D" w:rsidP="0055321D">
      <w:pPr>
        <w:pStyle w:val="2"/>
        <w:rPr>
          <w:color w:val="FF0000"/>
          <w:sz w:val="24"/>
          <w:szCs w:val="24"/>
        </w:rPr>
      </w:pPr>
      <w:bookmarkStart w:id="189" w:name="_Toc98861198"/>
      <w:r w:rsidRPr="00B87CFE">
        <w:rPr>
          <w:sz w:val="24"/>
          <w:szCs w:val="24"/>
        </w:rPr>
        <w:t xml:space="preserve">3.4. </w:t>
      </w:r>
      <w:r w:rsidR="00211F50" w:rsidRPr="00B87CFE">
        <w:rPr>
          <w:sz w:val="24"/>
          <w:szCs w:val="24"/>
        </w:rPr>
        <w:t>КАЛЕНДАРНЫЙ ПЛАН ВОСПИТАТЕЛЬНОЙ РАБОТЫ</w:t>
      </w:r>
      <w:bookmarkEnd w:id="189"/>
    </w:p>
    <w:p w:rsidR="007C6BEC" w:rsidRPr="00B87CFE" w:rsidRDefault="0046470C" w:rsidP="0055321D">
      <w:pPr>
        <w:spacing w:after="0" w:line="240" w:lineRule="auto"/>
        <w:ind w:firstLine="709"/>
        <w:contextualSpacing/>
        <w:rPr>
          <w:rFonts w:ascii="Times New Roman" w:hAnsi="Times New Roman"/>
          <w:b/>
          <w:bCs/>
          <w:sz w:val="24"/>
          <w:szCs w:val="24"/>
        </w:rPr>
      </w:pPr>
      <w:r w:rsidRPr="00B87CFE">
        <w:rPr>
          <w:rFonts w:ascii="Times New Roman" w:hAnsi="Times New Roman"/>
          <w:b/>
          <w:bCs/>
          <w:sz w:val="24"/>
          <w:szCs w:val="24"/>
        </w:rPr>
        <w:t>Пояснительная записка</w:t>
      </w:r>
    </w:p>
    <w:p w:rsidR="00983EB0" w:rsidRPr="00B87CFE" w:rsidRDefault="00983EB0" w:rsidP="0055321D">
      <w:pPr>
        <w:pStyle w:val="a8"/>
        <w:ind w:left="0" w:firstLine="709"/>
        <w:jc w:val="both"/>
        <w:rPr>
          <w:rStyle w:val="CharAttribute1"/>
          <w:rFonts w:eastAsia="Batang" w:hAnsi="Times New Roman"/>
          <w:sz w:val="24"/>
        </w:rPr>
      </w:pPr>
      <w:r w:rsidRPr="00B87CFE">
        <w:rPr>
          <w:rFonts w:ascii="Times New Roman" w:hAnsi="Times New Roman"/>
          <w:color w:val="000000"/>
          <w:w w:val="0"/>
        </w:rPr>
        <w:t xml:space="preserve">Календарный план воспитательной работы </w:t>
      </w:r>
      <w:r w:rsidRPr="00B87CFE">
        <w:rPr>
          <w:rStyle w:val="CharAttribute1"/>
          <w:rFonts w:eastAsia="Batang" w:hAnsi="Times New Roman"/>
          <w:sz w:val="24"/>
        </w:rPr>
        <w:t xml:space="preserve">составляется на каждый учебный год. В нем конкретизируется заявленная в программе воспитания работа применительно к конкретному учебному году. </w:t>
      </w:r>
    </w:p>
    <w:p w:rsidR="000F0426" w:rsidRPr="00B87CFE" w:rsidRDefault="00983EB0" w:rsidP="00B87CFE">
      <w:pPr>
        <w:pStyle w:val="a8"/>
        <w:ind w:left="0" w:firstLine="709"/>
        <w:jc w:val="both"/>
        <w:rPr>
          <w:rStyle w:val="CharAttribute0"/>
          <w:rFonts w:eastAsia="Calibri"/>
          <w:sz w:val="24"/>
        </w:rPr>
      </w:pPr>
      <w:r w:rsidRPr="00B87CFE">
        <w:rPr>
          <w:rStyle w:val="CharAttribute0"/>
          <w:rFonts w:eastAsia="Calibri"/>
          <w:sz w:val="24"/>
        </w:rPr>
        <w:t>Календарный план воспитательной работы состоит из нескольких частей в соот</w:t>
      </w:r>
      <w:r w:rsidR="000F0426" w:rsidRPr="00B87CFE">
        <w:rPr>
          <w:rStyle w:val="CharAttribute0"/>
          <w:rFonts w:eastAsia="Calibri"/>
          <w:sz w:val="24"/>
        </w:rPr>
        <w:t xml:space="preserve">ветствии с реализуемыми школой </w:t>
      </w:r>
      <w:r w:rsidRPr="00B87CFE">
        <w:rPr>
          <w:rStyle w:val="CharAttribute0"/>
          <w:rFonts w:eastAsia="Calibri"/>
          <w:sz w:val="24"/>
        </w:rPr>
        <w:t xml:space="preserve">направлениями воспитания, закрепленными в соответствующих модулях программы. </w:t>
      </w: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519"/>
        <w:gridCol w:w="906"/>
        <w:gridCol w:w="78"/>
        <w:gridCol w:w="1901"/>
        <w:gridCol w:w="3168"/>
      </w:tblGrid>
      <w:tr w:rsidR="00D77DCC" w:rsidRPr="00D77DCC" w:rsidTr="00D77DCC">
        <w:trPr>
          <w:trHeight w:val="279"/>
        </w:trPr>
        <w:tc>
          <w:tcPr>
            <w:tcW w:w="5000" w:type="pct"/>
            <w:gridSpan w:val="5"/>
            <w:tcBorders>
              <w:top w:val="single" w:sz="4" w:space="0" w:color="000000"/>
              <w:left w:val="single" w:sz="4" w:space="0" w:color="000000"/>
              <w:bottom w:val="single" w:sz="4" w:space="0" w:color="000000"/>
              <w:right w:val="single" w:sz="4" w:space="0" w:color="000000"/>
            </w:tcBorders>
            <w:shd w:val="solid" w:color="D9D9D9" w:fill="FFFFFF"/>
          </w:tcPr>
          <w:p w:rsidR="00D77DCC" w:rsidRPr="00D77DCC" w:rsidRDefault="00D77DCC" w:rsidP="00D77DCC">
            <w:pPr>
              <w:widowControl w:val="0"/>
              <w:suppressAutoHyphens/>
              <w:spacing w:after="0" w:line="240" w:lineRule="auto"/>
              <w:ind w:right="-1"/>
              <w:jc w:val="center"/>
              <w:rPr>
                <w:rFonts w:ascii="Times New Roman" w:eastAsia="№Е" w:hAnsi="Times New Roman"/>
                <w:b/>
                <w:bCs/>
                <w:caps/>
                <w:color w:val="000000"/>
                <w:sz w:val="20"/>
                <w:szCs w:val="20"/>
              </w:rPr>
            </w:pPr>
            <w:r>
              <w:rPr>
                <w:rFonts w:ascii="Times New Roman" w:eastAsia="№Е" w:hAnsi="Times New Roman"/>
                <w:b/>
                <w:bCs/>
                <w:caps/>
                <w:color w:val="000000"/>
                <w:sz w:val="20"/>
                <w:szCs w:val="20"/>
              </w:rPr>
              <w:t>календарный план воспитательной работы</w:t>
            </w:r>
          </w:p>
        </w:tc>
      </w:tr>
      <w:tr w:rsidR="00D77DCC" w:rsidRPr="00D77DCC" w:rsidTr="00D77DCC">
        <w:trPr>
          <w:trHeight w:val="283"/>
        </w:trPr>
        <w:tc>
          <w:tcPr>
            <w:tcW w:w="5000" w:type="pct"/>
            <w:gridSpan w:val="5"/>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center"/>
              <w:rPr>
                <w:rFonts w:ascii="Times New Roman" w:eastAsia="№Е" w:hAnsi="Times New Roman"/>
                <w:b/>
                <w:sz w:val="20"/>
                <w:szCs w:val="20"/>
              </w:rPr>
            </w:pPr>
            <w:r w:rsidRPr="00D77DCC">
              <w:rPr>
                <w:rFonts w:ascii="Times New Roman" w:eastAsia="№Е" w:hAnsi="Times New Roman"/>
                <w:b/>
                <w:color w:val="000000"/>
                <w:sz w:val="20"/>
                <w:szCs w:val="20"/>
              </w:rPr>
              <w:t>«Ключевые общешкольные дела»</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center"/>
              <w:rPr>
                <w:rFonts w:ascii="Times New Roman" w:eastAsia="№Е" w:hAnsi="Times New Roman"/>
                <w:b/>
                <w:color w:val="000000"/>
                <w:sz w:val="20"/>
                <w:szCs w:val="20"/>
              </w:rPr>
            </w:pPr>
          </w:p>
          <w:p w:rsidR="00D77DCC" w:rsidRPr="00D77DCC" w:rsidRDefault="00D77DCC" w:rsidP="00D77DCC">
            <w:pPr>
              <w:widowControl w:val="0"/>
              <w:suppressAutoHyphens/>
              <w:spacing w:after="0" w:line="240" w:lineRule="auto"/>
              <w:ind w:right="-1"/>
              <w:jc w:val="center"/>
              <w:rPr>
                <w:rFonts w:ascii="Times New Roman" w:eastAsia="№Е" w:hAnsi="Times New Roman"/>
                <w:b/>
                <w:color w:val="000000"/>
                <w:sz w:val="20"/>
                <w:szCs w:val="20"/>
              </w:rPr>
            </w:pPr>
            <w:r w:rsidRPr="00D77DCC">
              <w:rPr>
                <w:rFonts w:ascii="Times New Roman" w:eastAsia="№Е" w:hAnsi="Times New Roman"/>
                <w:b/>
                <w:sz w:val="20"/>
                <w:szCs w:val="20"/>
              </w:rPr>
              <w:t>Дела</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center"/>
              <w:rPr>
                <w:rFonts w:ascii="Times New Roman" w:eastAsia="№Е" w:hAnsi="Times New Roman"/>
                <w:b/>
                <w:color w:val="000000"/>
                <w:sz w:val="20"/>
                <w:szCs w:val="20"/>
              </w:rPr>
            </w:pPr>
          </w:p>
          <w:p w:rsidR="00D77DCC" w:rsidRPr="00D77DCC" w:rsidRDefault="00D77DCC" w:rsidP="00D77DCC">
            <w:pPr>
              <w:widowControl w:val="0"/>
              <w:suppressAutoHyphens/>
              <w:spacing w:after="0" w:line="240" w:lineRule="auto"/>
              <w:ind w:right="-1"/>
              <w:jc w:val="center"/>
              <w:rPr>
                <w:rFonts w:ascii="Times New Roman" w:eastAsia="№Е" w:hAnsi="Times New Roman"/>
                <w:b/>
                <w:color w:val="000000"/>
                <w:sz w:val="20"/>
                <w:szCs w:val="20"/>
              </w:rPr>
            </w:pPr>
            <w:r w:rsidRPr="00D77DCC">
              <w:rPr>
                <w:rFonts w:ascii="Times New Roman" w:eastAsia="№Е" w:hAnsi="Times New Roman"/>
                <w:b/>
                <w:color w:val="000000"/>
                <w:sz w:val="20"/>
                <w:szCs w:val="20"/>
              </w:rPr>
              <w:t>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center"/>
              <w:rPr>
                <w:rFonts w:ascii="Times New Roman" w:eastAsia="№Е" w:hAnsi="Times New Roman"/>
                <w:b/>
                <w:color w:val="000000"/>
                <w:sz w:val="20"/>
                <w:szCs w:val="20"/>
              </w:rPr>
            </w:pPr>
            <w:r w:rsidRPr="00D77DCC">
              <w:rPr>
                <w:rFonts w:ascii="Times New Roman" w:eastAsia="№Е" w:hAnsi="Times New Roman"/>
                <w:b/>
                <w:color w:val="000000"/>
                <w:sz w:val="20"/>
                <w:szCs w:val="20"/>
              </w:rPr>
              <w:t>Ориентировочное</w:t>
            </w:r>
          </w:p>
          <w:p w:rsidR="00D77DCC" w:rsidRPr="00D77DCC" w:rsidRDefault="00D77DCC" w:rsidP="00D77DCC">
            <w:pPr>
              <w:widowControl w:val="0"/>
              <w:suppressAutoHyphens/>
              <w:spacing w:after="0" w:line="240" w:lineRule="auto"/>
              <w:ind w:right="-1"/>
              <w:jc w:val="center"/>
              <w:rPr>
                <w:rFonts w:ascii="Times New Roman" w:eastAsia="№Е" w:hAnsi="Times New Roman"/>
                <w:b/>
                <w:color w:val="000000"/>
                <w:sz w:val="20"/>
                <w:szCs w:val="20"/>
              </w:rPr>
            </w:pPr>
            <w:r w:rsidRPr="00D77DCC">
              <w:rPr>
                <w:rFonts w:ascii="Times New Roman" w:eastAsia="№Е" w:hAnsi="Times New Roman"/>
                <w:b/>
                <w:color w:val="000000"/>
                <w:sz w:val="20"/>
                <w:szCs w:val="20"/>
              </w:rPr>
              <w:t>время</w:t>
            </w:r>
          </w:p>
          <w:p w:rsidR="00D77DCC" w:rsidRPr="00D77DCC" w:rsidRDefault="00D77DCC" w:rsidP="00D77DCC">
            <w:pPr>
              <w:widowControl w:val="0"/>
              <w:suppressAutoHyphens/>
              <w:spacing w:after="0" w:line="240" w:lineRule="auto"/>
              <w:ind w:right="-1"/>
              <w:jc w:val="center"/>
              <w:rPr>
                <w:rFonts w:ascii="Times New Roman" w:eastAsia="№Е" w:hAnsi="Times New Roman"/>
                <w:b/>
                <w:color w:val="000000"/>
                <w:sz w:val="20"/>
                <w:szCs w:val="20"/>
              </w:rPr>
            </w:pPr>
            <w:r w:rsidRPr="00D77DCC">
              <w:rPr>
                <w:rFonts w:ascii="Times New Roman" w:eastAsia="№Е" w:hAnsi="Times New Roman"/>
                <w:b/>
                <w:color w:val="000000"/>
                <w:sz w:val="20"/>
                <w:szCs w:val="20"/>
              </w:rPr>
              <w:t>проведения</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center"/>
              <w:rPr>
                <w:rFonts w:ascii="Times New Roman" w:eastAsia="№Е" w:hAnsi="Times New Roman"/>
                <w:b/>
                <w:color w:val="000000"/>
                <w:sz w:val="20"/>
                <w:szCs w:val="20"/>
              </w:rPr>
            </w:pPr>
          </w:p>
          <w:p w:rsidR="00D77DCC" w:rsidRPr="00D77DCC" w:rsidRDefault="00D77DCC" w:rsidP="00D77DCC">
            <w:pPr>
              <w:widowControl w:val="0"/>
              <w:suppressAutoHyphens/>
              <w:spacing w:after="0" w:line="240" w:lineRule="auto"/>
              <w:ind w:right="-1"/>
              <w:jc w:val="center"/>
              <w:rPr>
                <w:rFonts w:ascii="Times New Roman" w:eastAsia="№Е" w:hAnsi="Times New Roman"/>
                <w:b/>
                <w:color w:val="000000"/>
                <w:sz w:val="20"/>
                <w:szCs w:val="20"/>
              </w:rPr>
            </w:pPr>
            <w:r w:rsidRPr="00D77DCC">
              <w:rPr>
                <w:rFonts w:ascii="Times New Roman" w:eastAsia="№Е" w:hAnsi="Times New Roman"/>
                <w:b/>
                <w:color w:val="000000"/>
                <w:sz w:val="20"/>
                <w:szCs w:val="20"/>
              </w:rPr>
              <w:t>Ответственные</w:t>
            </w:r>
          </w:p>
        </w:tc>
      </w:tr>
      <w:tr w:rsidR="00D77DCC" w:rsidRPr="00D77DCC" w:rsidTr="00D77DCC">
        <w:trPr>
          <w:trHeight w:val="832"/>
        </w:trPr>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 xml:space="preserve">Акция – митинг памяти жертв Беслана.  Классные  часы,  посвященные трагическим  событиям  в  городе Беслане. </w:t>
            </w:r>
          </w:p>
        </w:tc>
        <w:tc>
          <w:tcPr>
            <w:tcW w:w="514" w:type="pct"/>
            <w:gridSpan w:val="2"/>
            <w:tcBorders>
              <w:top w:val="single" w:sz="4" w:space="0" w:color="000000"/>
              <w:left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top w:val="single" w:sz="4" w:space="0" w:color="000000"/>
              <w:left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Сентябрь </w:t>
            </w:r>
          </w:p>
        </w:tc>
        <w:tc>
          <w:tcPr>
            <w:tcW w:w="1655" w:type="pct"/>
            <w:tcBorders>
              <w:top w:val="single" w:sz="4" w:space="0" w:color="000000"/>
              <w:left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rPr>
          <w:trHeight w:val="794"/>
        </w:trPr>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Выставка декоративно-прикладного творчества «Осенний сухоцвет!»</w:t>
            </w:r>
          </w:p>
        </w:tc>
        <w:tc>
          <w:tcPr>
            <w:tcW w:w="514" w:type="pct"/>
            <w:gridSpan w:val="2"/>
            <w:tcBorders>
              <w:left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left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Сентябрь </w:t>
            </w:r>
          </w:p>
        </w:tc>
        <w:tc>
          <w:tcPr>
            <w:tcW w:w="1655" w:type="pct"/>
            <w:tcBorders>
              <w:left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rPr>
          <w:trHeight w:val="707"/>
        </w:trPr>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Фотоконкурсы «Осени прекрасные моменты», «Краски осени»</w:t>
            </w:r>
          </w:p>
        </w:tc>
        <w:tc>
          <w:tcPr>
            <w:tcW w:w="514" w:type="pct"/>
            <w:gridSpan w:val="2"/>
            <w:tcBorders>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Сентябрь </w:t>
            </w:r>
          </w:p>
        </w:tc>
        <w:tc>
          <w:tcPr>
            <w:tcW w:w="1655" w:type="pct"/>
            <w:tcBorders>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rPr>
          <w:trHeight w:val="707"/>
        </w:trPr>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Профориентационные проекты   «Профнавигатор», «Билет в будущее», «Перспектива»</w:t>
            </w:r>
          </w:p>
        </w:tc>
        <w:tc>
          <w:tcPr>
            <w:tcW w:w="514" w:type="pct"/>
            <w:gridSpan w:val="2"/>
            <w:tcBorders>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В течение учебного года </w:t>
            </w:r>
          </w:p>
        </w:tc>
        <w:tc>
          <w:tcPr>
            <w:tcW w:w="1655" w:type="pct"/>
            <w:tcBorders>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rPr>
          <w:trHeight w:val="707"/>
        </w:trPr>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Всероссийские открытые уроки на портале ПроеКТОриЯ</w:t>
            </w:r>
          </w:p>
        </w:tc>
        <w:tc>
          <w:tcPr>
            <w:tcW w:w="514" w:type="pct"/>
            <w:gridSpan w:val="2"/>
            <w:tcBorders>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В течение учебного года</w:t>
            </w:r>
          </w:p>
        </w:tc>
        <w:tc>
          <w:tcPr>
            <w:tcW w:w="1655" w:type="pct"/>
            <w:tcBorders>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rPr>
          <w:trHeight w:val="242"/>
        </w:trPr>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Акция «Экологический  десант»</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Сентябрь, октябрь, </w:t>
            </w:r>
          </w:p>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апрель, май</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Реализация  проектов «Крышечка», «Бумажный бум»</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1 раз в четверть</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Школьная спартакиада «Легкая атлетика»</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Сентябрь </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rPr>
          <w:trHeight w:val="1125"/>
        </w:trPr>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Выставка декоративно-прикладного творчества «Грибное царство!»</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Октябрь </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hAnsi="Times New Roman"/>
                <w:sz w:val="20"/>
                <w:szCs w:val="20"/>
              </w:rPr>
              <w:t>Фотоконкурс «У старости мудрое лицо»</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Октябрь </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Акция «Ветеран живет рядом»</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Октябрь </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Акция «Пусть осень жизни будет  молодой»</w:t>
            </w:r>
          </w:p>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b/>
                <w:sz w:val="20"/>
                <w:szCs w:val="20"/>
              </w:rPr>
              <w:t>-</w:t>
            </w:r>
            <w:r w:rsidRPr="00D77DCC">
              <w:rPr>
                <w:rFonts w:ascii="Times New Roman" w:hAnsi="Times New Roman"/>
                <w:sz w:val="20"/>
                <w:szCs w:val="20"/>
              </w:rPr>
              <w:t xml:space="preserve"> Поздравительный  звонок бабушке  и дедушке»</w:t>
            </w:r>
          </w:p>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 Акция  по  изготовлению мягкой игрушки – подарка для ветерана</w:t>
            </w:r>
          </w:p>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 Беседы, классные часы с участием людей пожилого возраста: «Диалог поколений», «Уроки добра», «Никогда не старейте душой!»</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Октябрь </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Школьная спартакиада «Настольный теннис»</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Октябрь </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Просмотр видеофильмов «Ночной киносеанс»</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Ежемесячно </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«Ночь лидеров РДШ»</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Октябрь </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Всероссийская акция «Добрые уроки»</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1 раз в четверть</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Всероссийский проект «Классные встречи»</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Ежемесячно </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Школьная спартакиада «Спортивная гимнастика»</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Ноябрь </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 xml:space="preserve">Фестиваль </w:t>
            </w:r>
            <w:r w:rsidRPr="00D77DCC">
              <w:rPr>
                <w:rFonts w:ascii="Times New Roman" w:eastAsia="Times New Roman" w:hAnsi="Times New Roman"/>
                <w:kern w:val="2"/>
                <w:sz w:val="20"/>
                <w:szCs w:val="20"/>
                <w:lang w:val="en-US" w:eastAsia="ko-KR"/>
              </w:rPr>
              <w:t>«В мамином кафе»</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Ноябрь </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Классные часы «Герои Отечества», «Победные дни России», «Память о Героях не уйдет в забвенье…»</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Декабрь </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Классный час «Я гражданин своей страны»</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Декабрь </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Городская акция «Мы – граждане России»</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Декабрь </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Выставка декоративно-прикладного творчества «В гостях у Новогодней сказки»</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Декабрь </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Фотоконкурс «Новогоднее чудо!»</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Декабрь </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Школьная спартакиада «Баскетбол»</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Декабрь </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Конкурс «Кастинг на роль Снегурочки»</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Декабрь </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Фестиваль «Приключения у новогодней елки!»</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Декабрь </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Школьный этап конкурса чтецов прозаических произведений «Живая классика»</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Январь </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Школьная спартакиада «Волейбол»</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Январь</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Всероссийский конкурс художественного чтения «Читаем с листа»</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Февраль</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Школьная спартакиада «Лыжные гонки»</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Февраль</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Смотр строя и песни «Армейские баталии»</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Февраль</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Фестиваль «Праздник русской славы»</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Февраль</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Выставка декоративно-прикладного творчества «Цветочная радуга!»</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Март </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Фотоконкурс «Мартовские сосульки»</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Март </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Школьная спартакиада «Бадминтон»</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Март </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Фольклорный праздник «Масленица»</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Март </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Выставка декоративно-прикладного творчества «Загадочный космос!» (объемные модели космических аппаратов, космической техники)</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Апрель </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Выставка стенгазет «История космонавтики», «Таинственная планета Венера», «Есть ли жизнь на Марсе?», «Космический дом», «Первые космические аппараты», «Первый космонавт»</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Апрель </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Фотоконкурс «Птичьи разговоры»</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Апрель </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Школьная спартакиада «Шахматы, шашки»</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Апрель </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Фестиваль «Путь к звездам»</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Апрель </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Военно-патриотическая игра «Зарница»</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Апрель </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Акция «Белые журавли памяти»</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Май </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Уроки Победы «365 уроков о доблести и славе»</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Май </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Акция «Бессмертный полк»</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Май </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Акция «Диктант Победы»</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Май </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Школьная спартакиада «Мини футбол»</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Май </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КТД «Вахта  памяти»</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Май </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5000" w:type="pct"/>
            <w:gridSpan w:val="5"/>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center"/>
              <w:rPr>
                <w:rFonts w:ascii="Times New Roman" w:eastAsia="№Е" w:hAnsi="Times New Roman"/>
                <w:b/>
                <w:color w:val="000000"/>
                <w:sz w:val="20"/>
                <w:szCs w:val="20"/>
              </w:rPr>
            </w:pPr>
            <w:r w:rsidRPr="00D77DCC">
              <w:rPr>
                <w:rFonts w:ascii="Times New Roman" w:eastAsia="№Е" w:hAnsi="Times New Roman"/>
                <w:b/>
                <w:color w:val="000000"/>
                <w:sz w:val="20"/>
                <w:szCs w:val="20"/>
              </w:rPr>
              <w:t>«Курсы внеурочной деятельности»</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pacing w:after="0" w:line="240" w:lineRule="auto"/>
              <w:jc w:val="both"/>
              <w:rPr>
                <w:rFonts w:ascii="Times New Roman" w:hAnsi="Times New Roman"/>
                <w:color w:val="000000"/>
                <w:sz w:val="20"/>
                <w:szCs w:val="20"/>
              </w:rPr>
            </w:pPr>
            <w:r w:rsidRPr="00D77DCC">
              <w:rPr>
                <w:rFonts w:ascii="Times New Roman" w:hAnsi="Times New Roman"/>
                <w:color w:val="000000"/>
                <w:sz w:val="20"/>
                <w:szCs w:val="20"/>
              </w:rPr>
              <w:t xml:space="preserve">«Академия художников» </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1</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pacing w:after="0" w:line="240" w:lineRule="auto"/>
              <w:jc w:val="both"/>
              <w:rPr>
                <w:rFonts w:ascii="Times New Roman" w:hAnsi="Times New Roman"/>
                <w:color w:val="000000"/>
                <w:sz w:val="20"/>
                <w:szCs w:val="20"/>
              </w:rPr>
            </w:pPr>
            <w:r w:rsidRPr="00D77DCC">
              <w:rPr>
                <w:rFonts w:ascii="Times New Roman" w:hAnsi="Times New Roman"/>
                <w:color w:val="000000"/>
                <w:sz w:val="20"/>
                <w:szCs w:val="20"/>
              </w:rPr>
              <w:t>«Финансовая грамотность»</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1</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autoSpaceDE w:val="0"/>
              <w:autoSpaceDN w:val="0"/>
              <w:spacing w:after="0" w:line="240" w:lineRule="auto"/>
              <w:jc w:val="both"/>
              <w:rPr>
                <w:rFonts w:ascii="Times New Roman" w:eastAsia="Times New Roman" w:hAnsi="Times New Roman"/>
                <w:kern w:val="2"/>
                <w:sz w:val="20"/>
                <w:szCs w:val="20"/>
                <w:lang w:eastAsia="ko-KR"/>
              </w:rPr>
            </w:pPr>
            <w:r w:rsidRPr="00D77DCC">
              <w:rPr>
                <w:rFonts w:ascii="Times New Roman" w:eastAsia="Batang" w:hAnsi="Times New Roman"/>
                <w:color w:val="000000"/>
                <w:sz w:val="20"/>
                <w:szCs w:val="20"/>
              </w:rPr>
              <w:t>Зам.директора по ВР,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pacing w:after="0" w:line="240" w:lineRule="auto"/>
              <w:jc w:val="both"/>
              <w:rPr>
                <w:rFonts w:ascii="Times New Roman" w:hAnsi="Times New Roman"/>
                <w:color w:val="000000"/>
                <w:sz w:val="20"/>
                <w:szCs w:val="20"/>
              </w:rPr>
            </w:pPr>
            <w:r w:rsidRPr="00D77DCC">
              <w:rPr>
                <w:rFonts w:ascii="Times New Roman" w:hAnsi="Times New Roman"/>
                <w:color w:val="000000"/>
                <w:sz w:val="20"/>
                <w:szCs w:val="20"/>
              </w:rPr>
              <w:t xml:space="preserve">«Дорогою добра» </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1</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autoSpaceDE w:val="0"/>
              <w:autoSpaceDN w:val="0"/>
              <w:spacing w:after="0" w:line="240" w:lineRule="auto"/>
              <w:jc w:val="both"/>
              <w:rPr>
                <w:rFonts w:ascii="Times New Roman" w:eastAsia="Times New Roman" w:hAnsi="Times New Roman"/>
                <w:kern w:val="2"/>
                <w:sz w:val="20"/>
                <w:szCs w:val="20"/>
                <w:lang w:eastAsia="ko-KR"/>
              </w:rPr>
            </w:pPr>
            <w:r w:rsidRPr="00D77DCC">
              <w:rPr>
                <w:rFonts w:ascii="Times New Roman" w:eastAsia="Batang" w:hAnsi="Times New Roman"/>
                <w:color w:val="000000"/>
                <w:sz w:val="20"/>
                <w:szCs w:val="20"/>
              </w:rPr>
              <w:t>Зам.директора по ВР,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pacing w:after="0" w:line="240" w:lineRule="auto"/>
              <w:jc w:val="both"/>
              <w:rPr>
                <w:rFonts w:ascii="Times New Roman" w:hAnsi="Times New Roman"/>
                <w:color w:val="000000"/>
                <w:sz w:val="20"/>
                <w:szCs w:val="20"/>
              </w:rPr>
            </w:pPr>
            <w:r w:rsidRPr="00D77DCC">
              <w:rPr>
                <w:rFonts w:ascii="Times New Roman" w:hAnsi="Times New Roman"/>
                <w:color w:val="000000"/>
                <w:sz w:val="20"/>
                <w:szCs w:val="20"/>
              </w:rPr>
              <w:t>«Секреты эффективной коммуникации»</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1</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autoSpaceDE w:val="0"/>
              <w:autoSpaceDN w:val="0"/>
              <w:spacing w:after="0" w:line="240" w:lineRule="auto"/>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pacing w:after="0" w:line="240" w:lineRule="auto"/>
              <w:jc w:val="both"/>
              <w:rPr>
                <w:rFonts w:ascii="Times New Roman" w:hAnsi="Times New Roman"/>
                <w:color w:val="000000"/>
                <w:sz w:val="20"/>
                <w:szCs w:val="20"/>
              </w:rPr>
            </w:pPr>
            <w:r w:rsidRPr="00D77DCC">
              <w:rPr>
                <w:rFonts w:ascii="Times New Roman" w:hAnsi="Times New Roman"/>
                <w:color w:val="000000"/>
                <w:sz w:val="20"/>
                <w:szCs w:val="20"/>
              </w:rPr>
              <w:t>«Я принимаю вызов»</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1</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autoSpaceDE w:val="0"/>
              <w:autoSpaceDN w:val="0"/>
              <w:spacing w:after="0" w:line="240" w:lineRule="auto"/>
              <w:jc w:val="both"/>
              <w:rPr>
                <w:rFonts w:ascii="Times New Roman" w:eastAsia="Times New Roman" w:hAnsi="Times New Roman"/>
                <w:kern w:val="2"/>
                <w:sz w:val="20"/>
                <w:szCs w:val="20"/>
                <w:lang w:eastAsia="ko-KR"/>
              </w:rPr>
            </w:pPr>
            <w:r w:rsidRPr="00D77DCC">
              <w:rPr>
                <w:rFonts w:ascii="Times New Roman" w:eastAsia="Batang" w:hAnsi="Times New Roman"/>
                <w:color w:val="000000"/>
                <w:sz w:val="20"/>
                <w:szCs w:val="20"/>
              </w:rPr>
              <w:t>Зам.директора по ВР,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pacing w:after="0" w:line="240" w:lineRule="auto"/>
              <w:jc w:val="both"/>
              <w:rPr>
                <w:rFonts w:ascii="Times New Roman" w:hAnsi="Times New Roman"/>
                <w:color w:val="000000"/>
                <w:sz w:val="20"/>
                <w:szCs w:val="20"/>
              </w:rPr>
            </w:pPr>
            <w:r w:rsidRPr="00D77DCC">
              <w:rPr>
                <w:rFonts w:ascii="Times New Roman" w:hAnsi="Times New Roman"/>
                <w:color w:val="000000"/>
                <w:sz w:val="20"/>
                <w:szCs w:val="20"/>
              </w:rPr>
              <w:t>«Проектная мастерская»</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1</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autoSpaceDE w:val="0"/>
              <w:autoSpaceDN w:val="0"/>
              <w:spacing w:after="0" w:line="240" w:lineRule="auto"/>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pacing w:after="0" w:line="240" w:lineRule="auto"/>
              <w:jc w:val="both"/>
              <w:rPr>
                <w:rFonts w:ascii="Times New Roman" w:hAnsi="Times New Roman"/>
                <w:color w:val="000000"/>
                <w:sz w:val="20"/>
                <w:szCs w:val="20"/>
              </w:rPr>
            </w:pPr>
            <w:r w:rsidRPr="00D77DCC">
              <w:rPr>
                <w:rFonts w:ascii="Times New Roman" w:hAnsi="Times New Roman"/>
                <w:color w:val="000000"/>
                <w:sz w:val="20"/>
                <w:szCs w:val="20"/>
              </w:rPr>
              <w:t xml:space="preserve">«Краеведение» </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1</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autoSpaceDE w:val="0"/>
              <w:autoSpaceDN w:val="0"/>
              <w:spacing w:after="0" w:line="240" w:lineRule="auto"/>
              <w:jc w:val="both"/>
              <w:rPr>
                <w:rFonts w:ascii="Times New Roman" w:eastAsia="Times New Roman" w:hAnsi="Times New Roman"/>
                <w:kern w:val="2"/>
                <w:sz w:val="20"/>
                <w:szCs w:val="20"/>
                <w:lang w:eastAsia="ko-KR"/>
              </w:rPr>
            </w:pPr>
            <w:r w:rsidRPr="00D77DCC">
              <w:rPr>
                <w:rFonts w:ascii="Times New Roman" w:eastAsia="Batang" w:hAnsi="Times New Roman"/>
                <w:color w:val="000000"/>
                <w:sz w:val="20"/>
                <w:szCs w:val="20"/>
              </w:rPr>
              <w:t>Зам.директора по ВР,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pacing w:after="0" w:line="240" w:lineRule="auto"/>
              <w:jc w:val="both"/>
              <w:rPr>
                <w:rFonts w:ascii="Times New Roman" w:hAnsi="Times New Roman"/>
                <w:color w:val="000000"/>
                <w:sz w:val="20"/>
                <w:szCs w:val="20"/>
              </w:rPr>
            </w:pPr>
            <w:r w:rsidRPr="00D77DCC">
              <w:rPr>
                <w:rFonts w:ascii="Times New Roman" w:hAnsi="Times New Roman"/>
                <w:color w:val="000000"/>
                <w:sz w:val="20"/>
                <w:szCs w:val="20"/>
              </w:rPr>
              <w:t>«Страноведение»</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1</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pacing w:after="0" w:line="240" w:lineRule="auto"/>
              <w:jc w:val="both"/>
              <w:rPr>
                <w:rFonts w:ascii="Times New Roman" w:hAnsi="Times New Roman"/>
                <w:sz w:val="20"/>
                <w:szCs w:val="20"/>
              </w:rPr>
            </w:pPr>
            <w:r w:rsidRPr="00D77DCC">
              <w:rPr>
                <w:rFonts w:ascii="Times New Roman" w:eastAsia="Batang" w:hAnsi="Times New Roman"/>
                <w:color w:val="000000"/>
                <w:sz w:val="20"/>
                <w:szCs w:val="20"/>
              </w:rPr>
              <w:t>Зам.директора по ВР,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eastAsia="Times New Roman" w:hAnsi="Times New Roman"/>
                <w:color w:val="000000"/>
                <w:sz w:val="20"/>
                <w:szCs w:val="20"/>
              </w:rPr>
            </w:pPr>
            <w:r w:rsidRPr="00D77DCC">
              <w:rPr>
                <w:rFonts w:ascii="Times New Roman" w:hAnsi="Times New Roman"/>
                <w:color w:val="000000"/>
                <w:sz w:val="20"/>
                <w:szCs w:val="20"/>
              </w:rPr>
              <w:t>«Олимпийские старты»</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pacing w:after="0" w:line="240" w:lineRule="auto"/>
              <w:jc w:val="both"/>
              <w:rPr>
                <w:rFonts w:ascii="Times New Roman" w:hAnsi="Times New Roman"/>
                <w:sz w:val="20"/>
                <w:szCs w:val="20"/>
              </w:rPr>
            </w:pPr>
            <w:r w:rsidRPr="00D77DCC">
              <w:rPr>
                <w:rFonts w:ascii="Times New Roman" w:eastAsia="№Е" w:hAnsi="Times New Roman"/>
                <w:color w:val="000000"/>
                <w:sz w:val="20"/>
                <w:szCs w:val="20"/>
              </w:rPr>
              <w:t>5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1</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pacing w:after="0" w:line="240" w:lineRule="auto"/>
              <w:jc w:val="both"/>
              <w:rPr>
                <w:rFonts w:ascii="Times New Roman" w:hAnsi="Times New Roman"/>
                <w:sz w:val="20"/>
                <w:szCs w:val="20"/>
              </w:rPr>
            </w:pPr>
            <w:r w:rsidRPr="00D77DCC">
              <w:rPr>
                <w:rFonts w:ascii="Times New Roman" w:eastAsia="Batang" w:hAnsi="Times New Roman"/>
                <w:color w:val="000000"/>
                <w:sz w:val="20"/>
                <w:szCs w:val="20"/>
              </w:rPr>
              <w:t>Зам.директора по ВР,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eastAsia="Times New Roman" w:hAnsi="Times New Roman"/>
                <w:color w:val="000000"/>
                <w:sz w:val="20"/>
                <w:szCs w:val="20"/>
              </w:rPr>
            </w:pPr>
            <w:r w:rsidRPr="00D77DCC">
              <w:rPr>
                <w:rFonts w:ascii="Times New Roman" w:hAnsi="Times New Roman"/>
                <w:color w:val="000000"/>
                <w:sz w:val="20"/>
                <w:szCs w:val="20"/>
              </w:rPr>
              <w:t>«Спортивная гимнастика»</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pacing w:after="0" w:line="240" w:lineRule="auto"/>
              <w:jc w:val="both"/>
              <w:rPr>
                <w:rFonts w:ascii="Times New Roman" w:hAnsi="Times New Roman"/>
                <w:sz w:val="20"/>
                <w:szCs w:val="20"/>
              </w:rPr>
            </w:pPr>
            <w:r w:rsidRPr="00D77DCC">
              <w:rPr>
                <w:rFonts w:ascii="Times New Roman" w:eastAsia="№Е" w:hAnsi="Times New Roman"/>
                <w:color w:val="000000"/>
                <w:sz w:val="20"/>
                <w:szCs w:val="20"/>
              </w:rPr>
              <w:t>5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1</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pacing w:after="0" w:line="240" w:lineRule="auto"/>
              <w:jc w:val="both"/>
              <w:rPr>
                <w:rFonts w:ascii="Times New Roman" w:hAnsi="Times New Roman"/>
                <w:sz w:val="20"/>
                <w:szCs w:val="20"/>
              </w:rPr>
            </w:pPr>
            <w:r w:rsidRPr="00D77DCC">
              <w:rPr>
                <w:rFonts w:ascii="Times New Roman" w:eastAsia="Batang" w:hAnsi="Times New Roman"/>
                <w:color w:val="000000"/>
                <w:sz w:val="20"/>
                <w:szCs w:val="20"/>
              </w:rPr>
              <w:t>Зам.директора по ВР,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pacing w:after="0" w:line="240" w:lineRule="auto"/>
              <w:jc w:val="both"/>
              <w:rPr>
                <w:rFonts w:ascii="Times New Roman" w:hAnsi="Times New Roman"/>
                <w:color w:val="000000"/>
                <w:sz w:val="20"/>
                <w:szCs w:val="20"/>
              </w:rPr>
            </w:pPr>
            <w:r w:rsidRPr="00D77DCC">
              <w:rPr>
                <w:rFonts w:ascii="Times New Roman" w:hAnsi="Times New Roman"/>
                <w:color w:val="000000"/>
                <w:sz w:val="20"/>
                <w:szCs w:val="20"/>
              </w:rPr>
              <w:t xml:space="preserve">«Академия художников» </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6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1</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autoSpaceDE w:val="0"/>
              <w:autoSpaceDN w:val="0"/>
              <w:spacing w:after="0" w:line="240" w:lineRule="auto"/>
              <w:jc w:val="both"/>
              <w:rPr>
                <w:rFonts w:ascii="Times New Roman" w:eastAsia="Times New Roman" w:hAnsi="Times New Roman"/>
                <w:kern w:val="2"/>
                <w:sz w:val="20"/>
                <w:szCs w:val="20"/>
                <w:lang w:eastAsia="ko-KR"/>
              </w:rPr>
            </w:pPr>
            <w:r w:rsidRPr="00D77DCC">
              <w:rPr>
                <w:rFonts w:ascii="Times New Roman" w:eastAsia="Batang" w:hAnsi="Times New Roman"/>
                <w:color w:val="000000"/>
                <w:sz w:val="20"/>
                <w:szCs w:val="20"/>
              </w:rPr>
              <w:t>Зам.директора по ВР,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pacing w:after="0" w:line="240" w:lineRule="auto"/>
              <w:jc w:val="both"/>
              <w:rPr>
                <w:rFonts w:ascii="Times New Roman" w:hAnsi="Times New Roman"/>
                <w:color w:val="000000"/>
                <w:sz w:val="20"/>
                <w:szCs w:val="20"/>
              </w:rPr>
            </w:pPr>
            <w:r w:rsidRPr="00D77DCC">
              <w:rPr>
                <w:rFonts w:ascii="Times New Roman" w:hAnsi="Times New Roman"/>
                <w:color w:val="000000"/>
                <w:sz w:val="20"/>
                <w:szCs w:val="20"/>
              </w:rPr>
              <w:t>«Финансовая грамотность»</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6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1</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autoSpaceDE w:val="0"/>
              <w:autoSpaceDN w:val="0"/>
              <w:spacing w:after="0" w:line="240" w:lineRule="auto"/>
              <w:jc w:val="both"/>
              <w:rPr>
                <w:rFonts w:ascii="Times New Roman" w:eastAsia="Times New Roman" w:hAnsi="Times New Roman"/>
                <w:kern w:val="2"/>
                <w:sz w:val="20"/>
                <w:szCs w:val="20"/>
                <w:lang w:eastAsia="ko-KR"/>
              </w:rPr>
            </w:pPr>
            <w:r w:rsidRPr="00D77DCC">
              <w:rPr>
                <w:rFonts w:ascii="Times New Roman" w:eastAsia="Batang" w:hAnsi="Times New Roman"/>
                <w:color w:val="000000"/>
                <w:sz w:val="20"/>
                <w:szCs w:val="20"/>
              </w:rPr>
              <w:t>Зам.директора по ВР,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pacing w:after="0" w:line="240" w:lineRule="auto"/>
              <w:jc w:val="both"/>
              <w:rPr>
                <w:rFonts w:ascii="Times New Roman" w:hAnsi="Times New Roman"/>
                <w:color w:val="000000"/>
                <w:sz w:val="20"/>
                <w:szCs w:val="20"/>
              </w:rPr>
            </w:pPr>
            <w:r w:rsidRPr="00D77DCC">
              <w:rPr>
                <w:rFonts w:ascii="Times New Roman" w:hAnsi="Times New Roman"/>
                <w:color w:val="000000"/>
                <w:sz w:val="20"/>
                <w:szCs w:val="20"/>
              </w:rPr>
              <w:t xml:space="preserve">«Дорогою добра» </w:t>
            </w:r>
          </w:p>
          <w:p w:rsidR="00D77DCC" w:rsidRPr="00D77DCC" w:rsidRDefault="00D77DCC" w:rsidP="00D77DCC">
            <w:pPr>
              <w:spacing w:after="0" w:line="240" w:lineRule="auto"/>
              <w:jc w:val="both"/>
              <w:rPr>
                <w:rFonts w:ascii="Times New Roman" w:hAnsi="Times New Roman"/>
                <w:color w:val="000000"/>
                <w:sz w:val="20"/>
                <w:szCs w:val="20"/>
              </w:rPr>
            </w:pP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6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1</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autoSpaceDE w:val="0"/>
              <w:autoSpaceDN w:val="0"/>
              <w:spacing w:after="0" w:line="240" w:lineRule="auto"/>
              <w:jc w:val="both"/>
              <w:rPr>
                <w:rFonts w:ascii="Times New Roman" w:eastAsia="Times New Roman" w:hAnsi="Times New Roman"/>
                <w:kern w:val="2"/>
                <w:sz w:val="20"/>
                <w:szCs w:val="20"/>
                <w:lang w:eastAsia="ko-KR"/>
              </w:rPr>
            </w:pPr>
            <w:r w:rsidRPr="00D77DCC">
              <w:rPr>
                <w:rFonts w:ascii="Times New Roman" w:eastAsia="Batang" w:hAnsi="Times New Roman"/>
                <w:color w:val="000000"/>
                <w:sz w:val="20"/>
                <w:szCs w:val="20"/>
              </w:rPr>
              <w:t>Зам.директора по ВР,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pacing w:after="0" w:line="240" w:lineRule="auto"/>
              <w:jc w:val="both"/>
              <w:rPr>
                <w:rFonts w:ascii="Times New Roman" w:hAnsi="Times New Roman"/>
                <w:color w:val="000000"/>
                <w:sz w:val="20"/>
                <w:szCs w:val="20"/>
              </w:rPr>
            </w:pPr>
            <w:r w:rsidRPr="00D77DCC">
              <w:rPr>
                <w:rFonts w:ascii="Times New Roman" w:hAnsi="Times New Roman"/>
                <w:color w:val="000000"/>
                <w:sz w:val="20"/>
                <w:szCs w:val="20"/>
              </w:rPr>
              <w:t>«Секреты эффективной коммуникации»</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6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1</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autoSpaceDE w:val="0"/>
              <w:autoSpaceDN w:val="0"/>
              <w:spacing w:after="0" w:line="240" w:lineRule="auto"/>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pacing w:after="0" w:line="240" w:lineRule="auto"/>
              <w:jc w:val="both"/>
              <w:rPr>
                <w:rFonts w:ascii="Times New Roman" w:hAnsi="Times New Roman"/>
                <w:color w:val="000000"/>
                <w:sz w:val="20"/>
                <w:szCs w:val="20"/>
              </w:rPr>
            </w:pPr>
            <w:r w:rsidRPr="00D77DCC">
              <w:rPr>
                <w:rFonts w:ascii="Times New Roman" w:hAnsi="Times New Roman"/>
                <w:color w:val="000000"/>
                <w:sz w:val="20"/>
                <w:szCs w:val="20"/>
              </w:rPr>
              <w:t>«Я принимаю вызов»</w:t>
            </w:r>
          </w:p>
          <w:p w:rsidR="00D77DCC" w:rsidRPr="00D77DCC" w:rsidRDefault="00D77DCC" w:rsidP="00D77DCC">
            <w:pPr>
              <w:spacing w:after="0" w:line="240" w:lineRule="auto"/>
              <w:jc w:val="both"/>
              <w:rPr>
                <w:rFonts w:ascii="Times New Roman" w:hAnsi="Times New Roman"/>
                <w:color w:val="000000"/>
                <w:sz w:val="20"/>
                <w:szCs w:val="20"/>
              </w:rPr>
            </w:pP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6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1</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autoSpaceDE w:val="0"/>
              <w:autoSpaceDN w:val="0"/>
              <w:spacing w:after="0" w:line="240" w:lineRule="auto"/>
              <w:jc w:val="both"/>
              <w:rPr>
                <w:rFonts w:ascii="Times New Roman" w:eastAsia="Times New Roman" w:hAnsi="Times New Roman"/>
                <w:kern w:val="2"/>
                <w:sz w:val="20"/>
                <w:szCs w:val="20"/>
                <w:lang w:eastAsia="ko-KR"/>
              </w:rPr>
            </w:pPr>
            <w:r w:rsidRPr="00D77DCC">
              <w:rPr>
                <w:rFonts w:ascii="Times New Roman" w:eastAsia="Batang" w:hAnsi="Times New Roman"/>
                <w:color w:val="000000"/>
                <w:sz w:val="20"/>
                <w:szCs w:val="20"/>
              </w:rPr>
              <w:t>Зам.директора по ВР,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pacing w:after="0" w:line="240" w:lineRule="auto"/>
              <w:jc w:val="both"/>
              <w:rPr>
                <w:rFonts w:ascii="Times New Roman" w:hAnsi="Times New Roman"/>
                <w:color w:val="000000"/>
                <w:sz w:val="20"/>
                <w:szCs w:val="20"/>
              </w:rPr>
            </w:pPr>
            <w:r w:rsidRPr="00D77DCC">
              <w:rPr>
                <w:rFonts w:ascii="Times New Roman" w:hAnsi="Times New Roman"/>
                <w:color w:val="000000"/>
                <w:sz w:val="20"/>
                <w:szCs w:val="20"/>
              </w:rPr>
              <w:t>«Проектная мастерская»</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6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1</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autoSpaceDE w:val="0"/>
              <w:autoSpaceDN w:val="0"/>
              <w:spacing w:after="0" w:line="240" w:lineRule="auto"/>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pacing w:after="0" w:line="240" w:lineRule="auto"/>
              <w:jc w:val="both"/>
              <w:rPr>
                <w:rFonts w:ascii="Times New Roman" w:hAnsi="Times New Roman"/>
                <w:color w:val="000000"/>
                <w:sz w:val="20"/>
                <w:szCs w:val="20"/>
              </w:rPr>
            </w:pPr>
            <w:r w:rsidRPr="00D77DCC">
              <w:rPr>
                <w:rFonts w:ascii="Times New Roman" w:hAnsi="Times New Roman"/>
                <w:color w:val="000000"/>
                <w:sz w:val="20"/>
                <w:szCs w:val="20"/>
              </w:rPr>
              <w:t xml:space="preserve"> «Краеведение» </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6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1</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autoSpaceDE w:val="0"/>
              <w:autoSpaceDN w:val="0"/>
              <w:spacing w:after="0" w:line="240" w:lineRule="auto"/>
              <w:jc w:val="both"/>
              <w:rPr>
                <w:rFonts w:ascii="Times New Roman" w:eastAsia="Times New Roman" w:hAnsi="Times New Roman"/>
                <w:kern w:val="2"/>
                <w:sz w:val="20"/>
                <w:szCs w:val="20"/>
                <w:lang w:eastAsia="ko-KR"/>
              </w:rPr>
            </w:pPr>
            <w:r w:rsidRPr="00D77DCC">
              <w:rPr>
                <w:rFonts w:ascii="Times New Roman" w:eastAsia="Batang" w:hAnsi="Times New Roman"/>
                <w:color w:val="000000"/>
                <w:sz w:val="20"/>
                <w:szCs w:val="20"/>
              </w:rPr>
              <w:t>Зам.директора по ВР,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pacing w:after="0" w:line="240" w:lineRule="auto"/>
              <w:jc w:val="both"/>
              <w:rPr>
                <w:rFonts w:ascii="Times New Roman" w:hAnsi="Times New Roman"/>
                <w:color w:val="000000"/>
                <w:sz w:val="20"/>
                <w:szCs w:val="20"/>
              </w:rPr>
            </w:pPr>
            <w:r w:rsidRPr="00D77DCC">
              <w:rPr>
                <w:rFonts w:ascii="Times New Roman" w:hAnsi="Times New Roman"/>
                <w:color w:val="000000"/>
                <w:sz w:val="20"/>
                <w:szCs w:val="20"/>
              </w:rPr>
              <w:t>«Страноведение»</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pacing w:after="0" w:line="240" w:lineRule="auto"/>
              <w:jc w:val="both"/>
              <w:rPr>
                <w:rFonts w:ascii="Times New Roman" w:hAnsi="Times New Roman"/>
                <w:sz w:val="20"/>
                <w:szCs w:val="20"/>
              </w:rPr>
            </w:pPr>
            <w:r w:rsidRPr="00D77DCC">
              <w:rPr>
                <w:rFonts w:ascii="Times New Roman" w:eastAsia="№Е" w:hAnsi="Times New Roman"/>
                <w:color w:val="000000"/>
                <w:sz w:val="20"/>
                <w:szCs w:val="20"/>
              </w:rPr>
              <w:t>6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1</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pacing w:after="0" w:line="240" w:lineRule="auto"/>
              <w:jc w:val="both"/>
              <w:rPr>
                <w:rFonts w:ascii="Times New Roman" w:hAnsi="Times New Roman"/>
                <w:sz w:val="20"/>
                <w:szCs w:val="20"/>
              </w:rPr>
            </w:pPr>
            <w:r w:rsidRPr="00D77DCC">
              <w:rPr>
                <w:rFonts w:ascii="Times New Roman" w:eastAsia="Batang" w:hAnsi="Times New Roman"/>
                <w:color w:val="000000"/>
                <w:sz w:val="20"/>
                <w:szCs w:val="20"/>
              </w:rPr>
              <w:t>Зам.директора по ВР,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pacing w:after="0" w:line="240" w:lineRule="auto"/>
              <w:jc w:val="both"/>
              <w:rPr>
                <w:rFonts w:ascii="Times New Roman" w:hAnsi="Times New Roman"/>
                <w:color w:val="000000"/>
                <w:sz w:val="20"/>
                <w:szCs w:val="20"/>
              </w:rPr>
            </w:pPr>
            <w:r w:rsidRPr="00D77DCC">
              <w:rPr>
                <w:rFonts w:ascii="Times New Roman" w:hAnsi="Times New Roman"/>
                <w:color w:val="000000"/>
                <w:sz w:val="20"/>
                <w:szCs w:val="20"/>
              </w:rPr>
              <w:t>«Олимпийские старты»</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pacing w:after="0" w:line="240" w:lineRule="auto"/>
              <w:jc w:val="both"/>
              <w:rPr>
                <w:rFonts w:ascii="Times New Roman" w:hAnsi="Times New Roman"/>
                <w:sz w:val="20"/>
                <w:szCs w:val="20"/>
              </w:rPr>
            </w:pPr>
            <w:r w:rsidRPr="00D77DCC">
              <w:rPr>
                <w:rFonts w:ascii="Times New Roman" w:eastAsia="№Е" w:hAnsi="Times New Roman"/>
                <w:color w:val="000000"/>
                <w:sz w:val="20"/>
                <w:szCs w:val="20"/>
              </w:rPr>
              <w:t>6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1</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pacing w:after="0" w:line="240" w:lineRule="auto"/>
              <w:jc w:val="both"/>
              <w:rPr>
                <w:rFonts w:ascii="Times New Roman" w:hAnsi="Times New Roman"/>
                <w:sz w:val="20"/>
                <w:szCs w:val="20"/>
              </w:rPr>
            </w:pPr>
            <w:r w:rsidRPr="00D77DCC">
              <w:rPr>
                <w:rFonts w:ascii="Times New Roman" w:eastAsia="Batang" w:hAnsi="Times New Roman"/>
                <w:color w:val="000000"/>
                <w:sz w:val="20"/>
                <w:szCs w:val="20"/>
              </w:rPr>
              <w:t>Зам.директора по ВР,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hAnsi="Times New Roman"/>
                <w:color w:val="000000"/>
                <w:sz w:val="20"/>
                <w:szCs w:val="20"/>
              </w:rPr>
              <w:t>«Спортивная гимнастика»</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pacing w:after="0" w:line="240" w:lineRule="auto"/>
              <w:jc w:val="both"/>
              <w:rPr>
                <w:rFonts w:ascii="Times New Roman" w:hAnsi="Times New Roman"/>
                <w:sz w:val="20"/>
                <w:szCs w:val="20"/>
              </w:rPr>
            </w:pPr>
            <w:r w:rsidRPr="00D77DCC">
              <w:rPr>
                <w:rFonts w:ascii="Times New Roman" w:eastAsia="№Е" w:hAnsi="Times New Roman"/>
                <w:color w:val="000000"/>
                <w:sz w:val="20"/>
                <w:szCs w:val="20"/>
              </w:rPr>
              <w:t>6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1</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pacing w:after="0" w:line="240" w:lineRule="auto"/>
              <w:jc w:val="both"/>
              <w:rPr>
                <w:rFonts w:ascii="Times New Roman" w:hAnsi="Times New Roman"/>
                <w:sz w:val="20"/>
                <w:szCs w:val="20"/>
              </w:rPr>
            </w:pPr>
            <w:r w:rsidRPr="00D77DCC">
              <w:rPr>
                <w:rFonts w:ascii="Times New Roman" w:eastAsia="Batang" w:hAnsi="Times New Roman"/>
                <w:color w:val="000000"/>
                <w:sz w:val="20"/>
                <w:szCs w:val="20"/>
              </w:rPr>
              <w:t>Зам.директора по ВР,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pacing w:after="0" w:line="240" w:lineRule="auto"/>
              <w:jc w:val="both"/>
              <w:rPr>
                <w:rFonts w:ascii="Times New Roman" w:hAnsi="Times New Roman"/>
                <w:color w:val="000000"/>
                <w:sz w:val="20"/>
                <w:szCs w:val="20"/>
              </w:rPr>
            </w:pPr>
            <w:r w:rsidRPr="00D77DCC">
              <w:rPr>
                <w:rFonts w:ascii="Times New Roman" w:hAnsi="Times New Roman"/>
                <w:color w:val="000000"/>
                <w:sz w:val="20"/>
                <w:szCs w:val="20"/>
              </w:rPr>
              <w:t xml:space="preserve">«Дизайн вокруг нас» </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7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1</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autoSpaceDE w:val="0"/>
              <w:autoSpaceDN w:val="0"/>
              <w:spacing w:after="0" w:line="240" w:lineRule="auto"/>
              <w:jc w:val="both"/>
              <w:rPr>
                <w:rFonts w:ascii="Times New Roman" w:eastAsia="Times New Roman" w:hAnsi="Times New Roman"/>
                <w:kern w:val="2"/>
                <w:sz w:val="20"/>
                <w:szCs w:val="20"/>
                <w:lang w:eastAsia="ko-KR"/>
              </w:rPr>
            </w:pPr>
            <w:r w:rsidRPr="00D77DCC">
              <w:rPr>
                <w:rFonts w:ascii="Times New Roman" w:eastAsia="Batang" w:hAnsi="Times New Roman"/>
                <w:color w:val="000000"/>
                <w:sz w:val="20"/>
                <w:szCs w:val="20"/>
              </w:rPr>
              <w:t>Зам.директора по ВР,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pacing w:after="0" w:line="240" w:lineRule="auto"/>
              <w:jc w:val="both"/>
              <w:rPr>
                <w:rFonts w:ascii="Times New Roman" w:hAnsi="Times New Roman"/>
                <w:color w:val="000000"/>
                <w:sz w:val="20"/>
                <w:szCs w:val="20"/>
              </w:rPr>
            </w:pPr>
            <w:r w:rsidRPr="00D77DCC">
              <w:rPr>
                <w:rFonts w:ascii="Times New Roman" w:hAnsi="Times New Roman"/>
                <w:color w:val="000000"/>
                <w:sz w:val="20"/>
                <w:szCs w:val="20"/>
              </w:rPr>
              <w:t>«Финансовая грамотность»</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7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1</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autoSpaceDE w:val="0"/>
              <w:autoSpaceDN w:val="0"/>
              <w:spacing w:after="0" w:line="240" w:lineRule="auto"/>
              <w:jc w:val="both"/>
              <w:rPr>
                <w:rFonts w:ascii="Times New Roman" w:eastAsia="Times New Roman" w:hAnsi="Times New Roman"/>
                <w:kern w:val="2"/>
                <w:sz w:val="20"/>
                <w:szCs w:val="20"/>
                <w:lang w:eastAsia="ko-KR"/>
              </w:rPr>
            </w:pPr>
            <w:r w:rsidRPr="00D77DCC">
              <w:rPr>
                <w:rFonts w:ascii="Times New Roman" w:eastAsia="Batang" w:hAnsi="Times New Roman"/>
                <w:color w:val="000000"/>
                <w:sz w:val="20"/>
                <w:szCs w:val="20"/>
              </w:rPr>
              <w:t>Зам.директора по ВР,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pacing w:after="0" w:line="240" w:lineRule="auto"/>
              <w:jc w:val="both"/>
              <w:rPr>
                <w:rFonts w:ascii="Times New Roman" w:hAnsi="Times New Roman"/>
                <w:color w:val="000000"/>
                <w:sz w:val="20"/>
                <w:szCs w:val="20"/>
              </w:rPr>
            </w:pPr>
            <w:r w:rsidRPr="00D77DCC">
              <w:rPr>
                <w:rFonts w:ascii="Times New Roman" w:hAnsi="Times New Roman"/>
                <w:color w:val="000000"/>
                <w:sz w:val="20"/>
                <w:szCs w:val="20"/>
              </w:rPr>
              <w:t xml:space="preserve">«Дорогою добра» </w:t>
            </w:r>
          </w:p>
          <w:p w:rsidR="00D77DCC" w:rsidRPr="00D77DCC" w:rsidRDefault="00D77DCC" w:rsidP="00D77DCC">
            <w:pPr>
              <w:spacing w:after="0" w:line="240" w:lineRule="auto"/>
              <w:jc w:val="both"/>
              <w:rPr>
                <w:rFonts w:ascii="Times New Roman" w:hAnsi="Times New Roman"/>
                <w:color w:val="000000"/>
                <w:sz w:val="20"/>
                <w:szCs w:val="20"/>
              </w:rPr>
            </w:pP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7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1</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autoSpaceDE w:val="0"/>
              <w:autoSpaceDN w:val="0"/>
              <w:spacing w:after="0" w:line="240" w:lineRule="auto"/>
              <w:jc w:val="both"/>
              <w:rPr>
                <w:rFonts w:ascii="Times New Roman" w:eastAsia="Times New Roman" w:hAnsi="Times New Roman"/>
                <w:kern w:val="2"/>
                <w:sz w:val="20"/>
                <w:szCs w:val="20"/>
                <w:lang w:eastAsia="ko-KR"/>
              </w:rPr>
            </w:pPr>
            <w:r w:rsidRPr="00D77DCC">
              <w:rPr>
                <w:rFonts w:ascii="Times New Roman" w:eastAsia="Batang" w:hAnsi="Times New Roman"/>
                <w:color w:val="000000"/>
                <w:sz w:val="20"/>
                <w:szCs w:val="20"/>
              </w:rPr>
              <w:t>Зам.директора по ВР,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pacing w:after="0" w:line="240" w:lineRule="auto"/>
              <w:jc w:val="both"/>
              <w:rPr>
                <w:rFonts w:ascii="Times New Roman" w:hAnsi="Times New Roman"/>
                <w:color w:val="000000"/>
                <w:sz w:val="20"/>
                <w:szCs w:val="20"/>
              </w:rPr>
            </w:pPr>
            <w:r w:rsidRPr="00D77DCC">
              <w:rPr>
                <w:rFonts w:ascii="Times New Roman" w:hAnsi="Times New Roman"/>
                <w:color w:val="000000"/>
                <w:sz w:val="20"/>
                <w:szCs w:val="20"/>
              </w:rPr>
              <w:t>«Секреты эффективной коммуникации»</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7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1</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autoSpaceDE w:val="0"/>
              <w:autoSpaceDN w:val="0"/>
              <w:spacing w:after="0" w:line="240" w:lineRule="auto"/>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pacing w:after="0" w:line="240" w:lineRule="auto"/>
              <w:jc w:val="both"/>
              <w:rPr>
                <w:rFonts w:ascii="Times New Roman" w:hAnsi="Times New Roman"/>
                <w:color w:val="000000"/>
                <w:sz w:val="20"/>
                <w:szCs w:val="20"/>
              </w:rPr>
            </w:pPr>
            <w:r w:rsidRPr="00D77DCC">
              <w:rPr>
                <w:rFonts w:ascii="Times New Roman" w:hAnsi="Times New Roman"/>
                <w:color w:val="000000"/>
                <w:sz w:val="20"/>
                <w:szCs w:val="20"/>
              </w:rPr>
              <w:t>«Я принимаю вызов»</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7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1</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autoSpaceDE w:val="0"/>
              <w:autoSpaceDN w:val="0"/>
              <w:spacing w:after="0" w:line="240" w:lineRule="auto"/>
              <w:jc w:val="both"/>
              <w:rPr>
                <w:rFonts w:ascii="Times New Roman" w:eastAsia="Times New Roman" w:hAnsi="Times New Roman"/>
                <w:kern w:val="2"/>
                <w:sz w:val="20"/>
                <w:szCs w:val="20"/>
                <w:lang w:eastAsia="ko-KR"/>
              </w:rPr>
            </w:pPr>
            <w:r w:rsidRPr="00D77DCC">
              <w:rPr>
                <w:rFonts w:ascii="Times New Roman" w:eastAsia="Batang" w:hAnsi="Times New Roman"/>
                <w:color w:val="000000"/>
                <w:sz w:val="20"/>
                <w:szCs w:val="20"/>
              </w:rPr>
              <w:t>Зам.директора по ВР,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pacing w:after="0" w:line="240" w:lineRule="auto"/>
              <w:jc w:val="both"/>
              <w:rPr>
                <w:rFonts w:ascii="Times New Roman" w:hAnsi="Times New Roman"/>
                <w:color w:val="000000"/>
                <w:sz w:val="20"/>
                <w:szCs w:val="20"/>
              </w:rPr>
            </w:pPr>
            <w:r w:rsidRPr="00D77DCC">
              <w:rPr>
                <w:rFonts w:ascii="Times New Roman" w:hAnsi="Times New Roman"/>
                <w:color w:val="000000"/>
                <w:sz w:val="20"/>
                <w:szCs w:val="20"/>
              </w:rPr>
              <w:t>«Проектная мастерская»</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7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1</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autoSpaceDE w:val="0"/>
              <w:autoSpaceDN w:val="0"/>
              <w:spacing w:after="0" w:line="240" w:lineRule="auto"/>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pacing w:after="0" w:line="240" w:lineRule="auto"/>
              <w:jc w:val="both"/>
              <w:rPr>
                <w:rFonts w:ascii="Times New Roman" w:hAnsi="Times New Roman"/>
                <w:color w:val="000000"/>
                <w:sz w:val="20"/>
                <w:szCs w:val="20"/>
              </w:rPr>
            </w:pPr>
            <w:r w:rsidRPr="00D77DCC">
              <w:rPr>
                <w:rFonts w:ascii="Times New Roman" w:hAnsi="Times New Roman"/>
                <w:color w:val="000000"/>
                <w:sz w:val="20"/>
                <w:szCs w:val="20"/>
              </w:rPr>
              <w:t xml:space="preserve">«Краеведение» </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7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1</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autoSpaceDE w:val="0"/>
              <w:autoSpaceDN w:val="0"/>
              <w:spacing w:after="0" w:line="240" w:lineRule="auto"/>
              <w:jc w:val="both"/>
              <w:rPr>
                <w:rFonts w:ascii="Times New Roman" w:eastAsia="Times New Roman" w:hAnsi="Times New Roman"/>
                <w:kern w:val="2"/>
                <w:sz w:val="20"/>
                <w:szCs w:val="20"/>
                <w:lang w:eastAsia="ko-KR"/>
              </w:rPr>
            </w:pPr>
            <w:r w:rsidRPr="00D77DCC">
              <w:rPr>
                <w:rFonts w:ascii="Times New Roman" w:eastAsia="Batang" w:hAnsi="Times New Roman"/>
                <w:color w:val="000000"/>
                <w:sz w:val="20"/>
                <w:szCs w:val="20"/>
              </w:rPr>
              <w:t>Зам.директора по ВР,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pacing w:after="0" w:line="240" w:lineRule="auto"/>
              <w:jc w:val="both"/>
              <w:rPr>
                <w:rFonts w:ascii="Times New Roman" w:hAnsi="Times New Roman"/>
                <w:color w:val="000000"/>
                <w:sz w:val="20"/>
                <w:szCs w:val="20"/>
              </w:rPr>
            </w:pPr>
            <w:r w:rsidRPr="00D77DCC">
              <w:rPr>
                <w:rFonts w:ascii="Times New Roman" w:hAnsi="Times New Roman"/>
                <w:color w:val="000000"/>
                <w:sz w:val="20"/>
                <w:szCs w:val="20"/>
              </w:rPr>
              <w:t>«Страноведение»</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pacing w:after="0" w:line="240" w:lineRule="auto"/>
              <w:jc w:val="both"/>
              <w:rPr>
                <w:rFonts w:ascii="Times New Roman" w:hAnsi="Times New Roman"/>
                <w:sz w:val="20"/>
                <w:szCs w:val="20"/>
              </w:rPr>
            </w:pPr>
            <w:r w:rsidRPr="00D77DCC">
              <w:rPr>
                <w:rFonts w:ascii="Times New Roman" w:eastAsia="№Е" w:hAnsi="Times New Roman"/>
                <w:color w:val="000000"/>
                <w:sz w:val="20"/>
                <w:szCs w:val="20"/>
              </w:rPr>
              <w:t>7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1</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pacing w:after="0" w:line="240" w:lineRule="auto"/>
              <w:jc w:val="both"/>
              <w:rPr>
                <w:rFonts w:ascii="Times New Roman" w:hAnsi="Times New Roman"/>
                <w:sz w:val="20"/>
                <w:szCs w:val="20"/>
              </w:rPr>
            </w:pPr>
            <w:r w:rsidRPr="00D77DCC">
              <w:rPr>
                <w:rFonts w:ascii="Times New Roman" w:eastAsia="Batang" w:hAnsi="Times New Roman"/>
                <w:color w:val="000000"/>
                <w:sz w:val="20"/>
                <w:szCs w:val="20"/>
              </w:rPr>
              <w:t>Зам.директора по ВР,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pacing w:after="0" w:line="240" w:lineRule="auto"/>
              <w:jc w:val="both"/>
              <w:rPr>
                <w:rFonts w:ascii="Times New Roman" w:hAnsi="Times New Roman"/>
                <w:color w:val="000000"/>
                <w:sz w:val="20"/>
                <w:szCs w:val="20"/>
              </w:rPr>
            </w:pPr>
            <w:r w:rsidRPr="00D77DCC">
              <w:rPr>
                <w:rFonts w:ascii="Times New Roman" w:hAnsi="Times New Roman"/>
                <w:color w:val="000000"/>
                <w:sz w:val="20"/>
                <w:szCs w:val="20"/>
              </w:rPr>
              <w:t>«Олимпийские старты»</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pacing w:after="0" w:line="240" w:lineRule="auto"/>
              <w:jc w:val="both"/>
              <w:rPr>
                <w:rFonts w:ascii="Times New Roman" w:hAnsi="Times New Roman"/>
                <w:sz w:val="20"/>
                <w:szCs w:val="20"/>
              </w:rPr>
            </w:pPr>
            <w:r w:rsidRPr="00D77DCC">
              <w:rPr>
                <w:rFonts w:ascii="Times New Roman" w:eastAsia="№Е" w:hAnsi="Times New Roman"/>
                <w:color w:val="000000"/>
                <w:sz w:val="20"/>
                <w:szCs w:val="20"/>
              </w:rPr>
              <w:t>7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1</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pacing w:after="0" w:line="240" w:lineRule="auto"/>
              <w:jc w:val="both"/>
              <w:rPr>
                <w:rFonts w:ascii="Times New Roman" w:hAnsi="Times New Roman"/>
                <w:sz w:val="20"/>
                <w:szCs w:val="20"/>
              </w:rPr>
            </w:pPr>
            <w:r w:rsidRPr="00D77DCC">
              <w:rPr>
                <w:rFonts w:ascii="Times New Roman" w:eastAsia="Batang" w:hAnsi="Times New Roman"/>
                <w:color w:val="000000"/>
                <w:sz w:val="20"/>
                <w:szCs w:val="20"/>
              </w:rPr>
              <w:t>Зам.директора по ВР,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pacing w:after="0" w:line="240" w:lineRule="auto"/>
              <w:jc w:val="both"/>
              <w:rPr>
                <w:rFonts w:ascii="Times New Roman" w:hAnsi="Times New Roman"/>
                <w:color w:val="000000"/>
                <w:sz w:val="20"/>
                <w:szCs w:val="20"/>
              </w:rPr>
            </w:pPr>
            <w:r w:rsidRPr="00D77DCC">
              <w:rPr>
                <w:rFonts w:ascii="Times New Roman" w:hAnsi="Times New Roman"/>
                <w:color w:val="000000"/>
                <w:sz w:val="20"/>
                <w:szCs w:val="20"/>
              </w:rPr>
              <w:t>«Спортивная гимнастика»</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pacing w:after="0" w:line="240" w:lineRule="auto"/>
              <w:jc w:val="both"/>
              <w:rPr>
                <w:rFonts w:ascii="Times New Roman" w:hAnsi="Times New Roman"/>
                <w:sz w:val="20"/>
                <w:szCs w:val="20"/>
              </w:rPr>
            </w:pPr>
            <w:r w:rsidRPr="00D77DCC">
              <w:rPr>
                <w:rFonts w:ascii="Times New Roman" w:eastAsia="№Е" w:hAnsi="Times New Roman"/>
                <w:color w:val="000000"/>
                <w:sz w:val="20"/>
                <w:szCs w:val="20"/>
              </w:rPr>
              <w:t>7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1</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pacing w:after="0" w:line="240" w:lineRule="auto"/>
              <w:jc w:val="both"/>
              <w:rPr>
                <w:rFonts w:ascii="Times New Roman" w:hAnsi="Times New Roman"/>
                <w:sz w:val="20"/>
                <w:szCs w:val="20"/>
              </w:rPr>
            </w:pPr>
            <w:r w:rsidRPr="00D77DCC">
              <w:rPr>
                <w:rFonts w:ascii="Times New Roman" w:eastAsia="Batang" w:hAnsi="Times New Roman"/>
                <w:color w:val="000000"/>
                <w:sz w:val="20"/>
                <w:szCs w:val="20"/>
              </w:rPr>
              <w:t>Зам.директора по ВР,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eastAsia="Times New Roman" w:hAnsi="Times New Roman"/>
                <w:color w:val="000000"/>
                <w:kern w:val="2"/>
                <w:sz w:val="20"/>
                <w:szCs w:val="20"/>
                <w:lang w:val="en-US" w:eastAsia="ko-KR"/>
              </w:rPr>
            </w:pPr>
            <w:r w:rsidRPr="00D77DCC">
              <w:rPr>
                <w:rFonts w:ascii="Times New Roman" w:eastAsia="Times New Roman" w:hAnsi="Times New Roman"/>
                <w:bCs/>
                <w:sz w:val="20"/>
                <w:szCs w:val="20"/>
              </w:rPr>
              <w:t>«Школа выживания»/</w:t>
            </w:r>
            <w:r w:rsidRPr="00D77DCC">
              <w:rPr>
                <w:rFonts w:ascii="Times New Roman" w:eastAsia="Times New Roman" w:hAnsi="Times New Roman"/>
                <w:bCs/>
                <w:kern w:val="2"/>
                <w:sz w:val="20"/>
                <w:szCs w:val="20"/>
                <w:lang w:val="en-US" w:eastAsia="ko-KR"/>
              </w:rPr>
              <w:t xml:space="preserve"> «Спортивная гимнастика»</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8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2</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autoSpaceDE w:val="0"/>
              <w:autoSpaceDN w:val="0"/>
              <w:spacing w:after="0" w:line="240" w:lineRule="auto"/>
              <w:jc w:val="both"/>
              <w:rPr>
                <w:rFonts w:ascii="Times New Roman" w:eastAsia="Times New Roman" w:hAnsi="Times New Roman"/>
                <w:kern w:val="2"/>
                <w:sz w:val="20"/>
                <w:szCs w:val="20"/>
                <w:lang w:eastAsia="ko-KR"/>
              </w:rPr>
            </w:pPr>
            <w:r w:rsidRPr="00D77DCC">
              <w:rPr>
                <w:rFonts w:ascii="Times New Roman" w:eastAsia="Batang" w:hAnsi="Times New Roman"/>
                <w:color w:val="000000"/>
                <w:sz w:val="20"/>
                <w:szCs w:val="20"/>
              </w:rPr>
              <w:t>Зам.директора по ВР,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eastAsia="№Е" w:hAnsi="Times New Roman"/>
                <w:color w:val="000000"/>
                <w:sz w:val="20"/>
                <w:szCs w:val="20"/>
              </w:rPr>
            </w:pPr>
            <w:r w:rsidRPr="00D77DCC">
              <w:rPr>
                <w:rFonts w:ascii="Times New Roman" w:eastAsia="Times New Roman" w:hAnsi="Times New Roman"/>
                <w:bCs/>
                <w:sz w:val="20"/>
                <w:szCs w:val="20"/>
              </w:rPr>
              <w:t>«Дизайн вокруг нас»/ «Музейное дело»/ «Школьная газета»</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8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1</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autoSpaceDE w:val="0"/>
              <w:autoSpaceDN w:val="0"/>
              <w:spacing w:after="0" w:line="240" w:lineRule="auto"/>
              <w:jc w:val="both"/>
              <w:rPr>
                <w:rFonts w:ascii="Times New Roman" w:eastAsia="Times New Roman" w:hAnsi="Times New Roman"/>
                <w:kern w:val="2"/>
                <w:sz w:val="20"/>
                <w:szCs w:val="20"/>
                <w:lang w:eastAsia="ko-KR"/>
              </w:rPr>
            </w:pPr>
            <w:r w:rsidRPr="00D77DCC">
              <w:rPr>
                <w:rFonts w:ascii="Times New Roman" w:eastAsia="Batang" w:hAnsi="Times New Roman"/>
                <w:color w:val="000000"/>
                <w:sz w:val="20"/>
                <w:szCs w:val="20"/>
              </w:rPr>
              <w:t>Зам.директора по ВР,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eastAsia="Times New Roman" w:hAnsi="Times New Roman"/>
                <w:bCs/>
                <w:sz w:val="20"/>
                <w:szCs w:val="20"/>
              </w:rPr>
            </w:pPr>
            <w:r w:rsidRPr="00D77DCC">
              <w:rPr>
                <w:rFonts w:ascii="Times New Roman" w:eastAsia="Times New Roman" w:hAnsi="Times New Roman"/>
                <w:bCs/>
                <w:sz w:val="20"/>
                <w:szCs w:val="20"/>
              </w:rPr>
              <w:t>«Юные инспекторы дорожного движения»/</w:t>
            </w:r>
          </w:p>
          <w:p w:rsidR="00D77DCC" w:rsidRPr="00D77DCC" w:rsidRDefault="00D77DCC" w:rsidP="00D77DCC">
            <w:pPr>
              <w:suppressAutoHyphens/>
              <w:spacing w:after="0" w:line="240" w:lineRule="auto"/>
              <w:jc w:val="both"/>
              <w:rPr>
                <w:rFonts w:ascii="Times New Roman" w:eastAsia="Times New Roman" w:hAnsi="Times New Roman"/>
                <w:bCs/>
                <w:sz w:val="20"/>
                <w:szCs w:val="20"/>
              </w:rPr>
            </w:pPr>
            <w:r w:rsidRPr="00D77DCC">
              <w:rPr>
                <w:rFonts w:ascii="Times New Roman" w:eastAsia="Times New Roman" w:hAnsi="Times New Roman"/>
                <w:bCs/>
                <w:sz w:val="20"/>
                <w:szCs w:val="20"/>
              </w:rPr>
              <w:t xml:space="preserve"> «Юный экскурсовод» /</w:t>
            </w:r>
          </w:p>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Times New Roman" w:hAnsi="Times New Roman"/>
                <w:bCs/>
                <w:sz w:val="20"/>
                <w:szCs w:val="20"/>
              </w:rPr>
              <w:t>«Азбука профориентации 21 века»</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8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1</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autoSpaceDE w:val="0"/>
              <w:autoSpaceDN w:val="0"/>
              <w:spacing w:after="0" w:line="240" w:lineRule="auto"/>
              <w:jc w:val="both"/>
              <w:rPr>
                <w:rFonts w:ascii="Times New Roman" w:eastAsia="Times New Roman" w:hAnsi="Times New Roman"/>
                <w:kern w:val="2"/>
                <w:sz w:val="20"/>
                <w:szCs w:val="20"/>
                <w:lang w:eastAsia="ko-KR"/>
              </w:rPr>
            </w:pPr>
            <w:r w:rsidRPr="00D77DCC">
              <w:rPr>
                <w:rFonts w:ascii="Times New Roman" w:eastAsia="Batang" w:hAnsi="Times New Roman"/>
                <w:color w:val="000000"/>
                <w:sz w:val="20"/>
                <w:szCs w:val="20"/>
              </w:rPr>
              <w:t>Зам.директора по ВР,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eastAsia="Times New Roman" w:hAnsi="Times New Roman"/>
                <w:bCs/>
                <w:sz w:val="20"/>
                <w:szCs w:val="20"/>
              </w:rPr>
            </w:pPr>
            <w:r w:rsidRPr="00D77DCC">
              <w:rPr>
                <w:rFonts w:ascii="Times New Roman" w:eastAsia="Times New Roman" w:hAnsi="Times New Roman"/>
                <w:bCs/>
                <w:sz w:val="20"/>
                <w:szCs w:val="20"/>
              </w:rPr>
              <w:t xml:space="preserve">НОУ «Эврика»/ «Проектирование технических устройств»/ </w:t>
            </w:r>
          </w:p>
          <w:p w:rsidR="00D77DCC" w:rsidRPr="00D77DCC" w:rsidRDefault="00D77DCC" w:rsidP="00D77DCC">
            <w:pPr>
              <w:suppressAutoHyphens/>
              <w:spacing w:after="0" w:line="240" w:lineRule="auto"/>
              <w:jc w:val="both"/>
              <w:rPr>
                <w:rFonts w:ascii="Times New Roman" w:eastAsia="№Е" w:hAnsi="Times New Roman"/>
                <w:color w:val="000000"/>
                <w:sz w:val="20"/>
                <w:szCs w:val="20"/>
              </w:rPr>
            </w:pPr>
            <w:r w:rsidRPr="00D77DCC">
              <w:rPr>
                <w:rFonts w:ascii="Times New Roman" w:eastAsia="Times New Roman" w:hAnsi="Times New Roman"/>
                <w:bCs/>
                <w:sz w:val="20"/>
                <w:szCs w:val="20"/>
              </w:rPr>
              <w:t xml:space="preserve"> «Создание, обработка и монтаж видеоизображений при работе в мультимедийной программе Pinnacle stadio»/ «Клуб химиков-лаборантов»</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8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1</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autoSpaceDE w:val="0"/>
              <w:autoSpaceDN w:val="0"/>
              <w:spacing w:after="0" w:line="240" w:lineRule="auto"/>
              <w:jc w:val="both"/>
              <w:rPr>
                <w:rFonts w:ascii="Times New Roman" w:eastAsia="Times New Roman" w:hAnsi="Times New Roman"/>
                <w:kern w:val="2"/>
                <w:sz w:val="20"/>
                <w:szCs w:val="20"/>
                <w:lang w:eastAsia="ko-KR"/>
              </w:rPr>
            </w:pPr>
            <w:r w:rsidRPr="00D77DCC">
              <w:rPr>
                <w:rFonts w:ascii="Times New Roman" w:eastAsia="Batang" w:hAnsi="Times New Roman"/>
                <w:color w:val="000000"/>
                <w:sz w:val="20"/>
                <w:szCs w:val="20"/>
              </w:rPr>
              <w:t>Зам.директора по ВР,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eastAsia="№Е" w:hAnsi="Times New Roman"/>
                <w:color w:val="000000"/>
                <w:sz w:val="20"/>
                <w:szCs w:val="20"/>
              </w:rPr>
            </w:pPr>
            <w:r w:rsidRPr="00D77DCC">
              <w:rPr>
                <w:rFonts w:ascii="Times New Roman" w:eastAsia="Times New Roman" w:hAnsi="Times New Roman"/>
                <w:bCs/>
                <w:sz w:val="20"/>
                <w:szCs w:val="20"/>
              </w:rPr>
              <w:t>«Краеведческий туризм»/ «Знай свои права и обязанности»</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8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1</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autoSpaceDE w:val="0"/>
              <w:autoSpaceDN w:val="0"/>
              <w:spacing w:after="0" w:line="240" w:lineRule="auto"/>
              <w:jc w:val="both"/>
              <w:rPr>
                <w:rFonts w:ascii="Times New Roman" w:eastAsia="Times New Roman" w:hAnsi="Times New Roman"/>
                <w:kern w:val="2"/>
                <w:sz w:val="20"/>
                <w:szCs w:val="20"/>
                <w:lang w:eastAsia="ko-KR"/>
              </w:rPr>
            </w:pPr>
            <w:r w:rsidRPr="00D77DCC">
              <w:rPr>
                <w:rFonts w:ascii="Times New Roman" w:eastAsia="Batang" w:hAnsi="Times New Roman"/>
                <w:color w:val="000000"/>
                <w:sz w:val="20"/>
                <w:szCs w:val="20"/>
              </w:rPr>
              <w:t>Зам.директора по ВР,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Times New Roman" w:hAnsi="Times New Roman"/>
                <w:bCs/>
                <w:sz w:val="20"/>
                <w:szCs w:val="20"/>
              </w:rPr>
              <w:t>«Школа выживания»/</w:t>
            </w:r>
            <w:r w:rsidRPr="00D77DCC">
              <w:rPr>
                <w:rFonts w:ascii="Times New Roman" w:eastAsia="Times New Roman" w:hAnsi="Times New Roman"/>
                <w:bCs/>
                <w:kern w:val="2"/>
                <w:sz w:val="20"/>
                <w:szCs w:val="20"/>
                <w:lang w:val="en-US" w:eastAsia="ko-KR"/>
              </w:rPr>
              <w:t xml:space="preserve"> «Спортивная гимнастика»</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9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2</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autoSpaceDE w:val="0"/>
              <w:autoSpaceDN w:val="0"/>
              <w:spacing w:after="0" w:line="240" w:lineRule="auto"/>
              <w:jc w:val="both"/>
              <w:rPr>
                <w:rFonts w:ascii="Times New Roman" w:eastAsia="Times New Roman" w:hAnsi="Times New Roman"/>
                <w:kern w:val="2"/>
                <w:sz w:val="20"/>
                <w:szCs w:val="20"/>
                <w:lang w:eastAsia="ko-KR"/>
              </w:rPr>
            </w:pPr>
            <w:r w:rsidRPr="00D77DCC">
              <w:rPr>
                <w:rFonts w:ascii="Times New Roman" w:eastAsia="Batang" w:hAnsi="Times New Roman"/>
                <w:color w:val="000000"/>
                <w:sz w:val="20"/>
                <w:szCs w:val="20"/>
              </w:rPr>
              <w:t>Зам.директора по ВР,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«Дизайн вокруг нас»/</w:t>
            </w:r>
          </w:p>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«Школьная газета»/</w:t>
            </w:r>
          </w:p>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«Юныедрузья полиции»/ </w:t>
            </w:r>
          </w:p>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 «Юный экскурсовод» </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9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1</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autoSpaceDE w:val="0"/>
              <w:autoSpaceDN w:val="0"/>
              <w:spacing w:after="0" w:line="240" w:lineRule="auto"/>
              <w:jc w:val="both"/>
              <w:rPr>
                <w:rFonts w:ascii="Times New Roman" w:eastAsia="Times New Roman" w:hAnsi="Times New Roman"/>
                <w:kern w:val="2"/>
                <w:sz w:val="20"/>
                <w:szCs w:val="20"/>
                <w:lang w:eastAsia="ko-KR"/>
              </w:rPr>
            </w:pPr>
            <w:r w:rsidRPr="00D77DCC">
              <w:rPr>
                <w:rFonts w:ascii="Times New Roman" w:eastAsia="Batang" w:hAnsi="Times New Roman"/>
                <w:color w:val="000000"/>
                <w:sz w:val="20"/>
                <w:szCs w:val="20"/>
              </w:rPr>
              <w:t>Зам.директора по ВР,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eastAsia="№Е" w:hAnsi="Times New Roman"/>
                <w:color w:val="000000"/>
                <w:sz w:val="20"/>
                <w:szCs w:val="20"/>
              </w:rPr>
            </w:pPr>
            <w:r w:rsidRPr="00D77DCC">
              <w:rPr>
                <w:rFonts w:ascii="Times New Roman" w:eastAsia="Times New Roman" w:hAnsi="Times New Roman"/>
                <w:bCs/>
                <w:sz w:val="20"/>
                <w:szCs w:val="20"/>
              </w:rPr>
              <w:t>НОУ «Эврика»/ «Проектирование технических устройств»/ «Создание, обработка и монтаж видеоизображений при работе в мультимедийной программе Pinnacle stadio»/ «Первые шаги в бизнесе»</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9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1</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autoSpaceDE w:val="0"/>
              <w:autoSpaceDN w:val="0"/>
              <w:spacing w:after="0" w:line="240" w:lineRule="auto"/>
              <w:jc w:val="both"/>
              <w:rPr>
                <w:rFonts w:ascii="Times New Roman" w:eastAsia="Times New Roman" w:hAnsi="Times New Roman"/>
                <w:kern w:val="2"/>
                <w:sz w:val="20"/>
                <w:szCs w:val="20"/>
                <w:lang w:eastAsia="ko-KR"/>
              </w:rPr>
            </w:pPr>
            <w:r w:rsidRPr="00D77DCC">
              <w:rPr>
                <w:rFonts w:ascii="Times New Roman" w:eastAsia="Batang" w:hAnsi="Times New Roman"/>
                <w:color w:val="000000"/>
                <w:sz w:val="20"/>
                <w:szCs w:val="20"/>
              </w:rPr>
              <w:t>Зам.директора по ВР,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eastAsia="Times New Roman" w:hAnsi="Times New Roman"/>
                <w:kern w:val="2"/>
                <w:sz w:val="20"/>
                <w:szCs w:val="20"/>
                <w:lang w:val="en-US" w:eastAsia="ko-KR"/>
              </w:rPr>
            </w:pPr>
            <w:r w:rsidRPr="00D77DCC">
              <w:rPr>
                <w:rFonts w:ascii="Times New Roman" w:eastAsia="Times New Roman" w:hAnsi="Times New Roman"/>
                <w:bCs/>
                <w:sz w:val="20"/>
                <w:szCs w:val="20"/>
              </w:rPr>
              <w:t xml:space="preserve">«Литературная газета»/ </w:t>
            </w:r>
            <w:r w:rsidRPr="00D77DCC">
              <w:rPr>
                <w:rFonts w:ascii="Times New Roman" w:eastAsia="Times New Roman" w:hAnsi="Times New Roman"/>
                <w:bCs/>
                <w:kern w:val="2"/>
                <w:sz w:val="20"/>
                <w:szCs w:val="20"/>
                <w:lang w:val="en-US" w:eastAsia="ko-KR"/>
              </w:rPr>
              <w:t xml:space="preserve"> «Краеведческий туризм»</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9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1</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autoSpaceDE w:val="0"/>
              <w:autoSpaceDN w:val="0"/>
              <w:spacing w:after="0" w:line="240" w:lineRule="auto"/>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классные руководители 5-9 классов</w:t>
            </w:r>
          </w:p>
        </w:tc>
      </w:tr>
      <w:tr w:rsidR="00D77DCC" w:rsidRPr="00D77DCC" w:rsidTr="00D77DCC">
        <w:tc>
          <w:tcPr>
            <w:tcW w:w="5000" w:type="pct"/>
            <w:gridSpan w:val="5"/>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center"/>
              <w:rPr>
                <w:rFonts w:ascii="Times New Roman" w:eastAsia="№Е" w:hAnsi="Times New Roman"/>
                <w:b/>
                <w:color w:val="000000"/>
                <w:sz w:val="20"/>
                <w:szCs w:val="20"/>
              </w:rPr>
            </w:pPr>
            <w:r w:rsidRPr="00D77DCC">
              <w:rPr>
                <w:rFonts w:ascii="Times New Roman" w:eastAsia="№Е" w:hAnsi="Times New Roman"/>
                <w:b/>
                <w:color w:val="000000"/>
                <w:sz w:val="20"/>
                <w:szCs w:val="20"/>
              </w:rPr>
              <w:t>«Самоуправление»</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Создание совета лидеров учащихся школы</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Сентябрь </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Создание совета лидеров класса</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Сентябрь </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eastAsia="№Е" w:hAnsi="Times New Roman"/>
                <w:color w:val="000000"/>
                <w:sz w:val="20"/>
                <w:szCs w:val="20"/>
              </w:rPr>
            </w:pPr>
            <w:r w:rsidRPr="00D77DCC">
              <w:rPr>
                <w:rFonts w:ascii="Times New Roman" w:eastAsia="№Е" w:hAnsi="Times New Roman"/>
                <w:color w:val="000000"/>
                <w:sz w:val="20"/>
                <w:szCs w:val="20"/>
              </w:rPr>
              <w:t>Вовлечение  учащихся в планирование общеклассного дела, его подготовку, проведение, последующий анализ;</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В течение учебного года</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Педагог-организатор, классные руководители 5-9 классов</w:t>
            </w:r>
          </w:p>
        </w:tc>
      </w:tr>
      <w:tr w:rsidR="00D77DCC" w:rsidRPr="00D77DCC" w:rsidTr="00D77DCC">
        <w:tc>
          <w:tcPr>
            <w:tcW w:w="5000" w:type="pct"/>
            <w:gridSpan w:val="5"/>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center"/>
              <w:rPr>
                <w:rFonts w:ascii="Times New Roman" w:eastAsia="Batang" w:hAnsi="Times New Roman"/>
                <w:color w:val="000000"/>
                <w:sz w:val="20"/>
                <w:szCs w:val="20"/>
              </w:rPr>
            </w:pPr>
            <w:r w:rsidRPr="00D77DCC">
              <w:rPr>
                <w:rFonts w:ascii="Times New Roman" w:eastAsia="№Е" w:hAnsi="Times New Roman"/>
                <w:b/>
                <w:color w:val="000000"/>
                <w:sz w:val="20"/>
                <w:szCs w:val="20"/>
              </w:rPr>
              <w:t>«Детские общественные объединения»</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hAnsi="Times New Roman"/>
                <w:sz w:val="20"/>
                <w:szCs w:val="20"/>
              </w:rPr>
              <w:t>Выборная конференция РДШ. Выборы  председателя школьного РДШ, кураторов направления</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Сентябрь </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autoSpaceDE w:val="0"/>
              <w:autoSpaceDN w:val="0"/>
              <w:spacing w:after="0" w:line="240" w:lineRule="auto"/>
              <w:jc w:val="both"/>
              <w:rPr>
                <w:rFonts w:ascii="Times New Roman" w:eastAsia="Times New Roman" w:hAnsi="Times New Roman"/>
                <w:kern w:val="2"/>
                <w:sz w:val="20"/>
                <w:szCs w:val="20"/>
                <w:lang w:eastAsia="ko-KR"/>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Акция «Пусть осень жизни будет  молодой»</w:t>
            </w:r>
          </w:p>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b/>
                <w:sz w:val="20"/>
                <w:szCs w:val="20"/>
              </w:rPr>
              <w:t>-</w:t>
            </w:r>
            <w:r w:rsidRPr="00D77DCC">
              <w:rPr>
                <w:rFonts w:ascii="Times New Roman" w:hAnsi="Times New Roman"/>
                <w:sz w:val="20"/>
                <w:szCs w:val="20"/>
              </w:rPr>
              <w:t xml:space="preserve"> Поздравительный  звонок бабушке  и дедушке»</w:t>
            </w:r>
          </w:p>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 Акция  по  изготовлению мягкой игрушки – подарка для ветерана</w:t>
            </w:r>
          </w:p>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 Беседы, классные часы с участием людей пожилого возраста: «Диалог поколений», «Уроки добра», «Никогда не старейте душой!»</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Октябрь </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autoSpaceDE w:val="0"/>
              <w:autoSpaceDN w:val="0"/>
              <w:spacing w:after="0" w:line="240" w:lineRule="auto"/>
              <w:jc w:val="both"/>
              <w:rPr>
                <w:rFonts w:ascii="Times New Roman" w:eastAsia="Times New Roman" w:hAnsi="Times New Roman"/>
                <w:kern w:val="2"/>
                <w:sz w:val="20"/>
                <w:szCs w:val="20"/>
                <w:lang w:eastAsia="ko-KR"/>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«Ночь лидеров РДШ»</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Октябрь </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Просмотр видеофильмов «Ночной киносеанс»</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Ежемесячно </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Всероссийская акция «Добрые уроки»</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1 раз в четверть</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autoSpaceDE w:val="0"/>
              <w:autoSpaceDN w:val="0"/>
              <w:spacing w:after="0" w:line="240" w:lineRule="auto"/>
              <w:jc w:val="both"/>
              <w:rPr>
                <w:rFonts w:ascii="Times New Roman" w:eastAsia="Times New Roman" w:hAnsi="Times New Roman"/>
                <w:kern w:val="2"/>
                <w:sz w:val="20"/>
                <w:szCs w:val="20"/>
                <w:lang w:eastAsia="ko-KR"/>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Всероссийский проект «Классные встречи»</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Ежемесячно </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autoSpaceDE w:val="0"/>
              <w:autoSpaceDN w:val="0"/>
              <w:spacing w:after="0" w:line="240" w:lineRule="auto"/>
              <w:jc w:val="both"/>
              <w:rPr>
                <w:rFonts w:ascii="Times New Roman" w:eastAsia="Times New Roman" w:hAnsi="Times New Roman"/>
                <w:kern w:val="2"/>
                <w:sz w:val="20"/>
                <w:szCs w:val="20"/>
                <w:lang w:eastAsia="ko-KR"/>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Акция «Бессмертный полк»</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Май </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autoSpaceDE w:val="0"/>
              <w:autoSpaceDN w:val="0"/>
              <w:spacing w:after="0" w:line="240" w:lineRule="auto"/>
              <w:jc w:val="both"/>
              <w:rPr>
                <w:rFonts w:ascii="Times New Roman" w:eastAsia="Times New Roman" w:hAnsi="Times New Roman"/>
                <w:kern w:val="2"/>
                <w:sz w:val="20"/>
                <w:szCs w:val="20"/>
                <w:lang w:eastAsia="ko-KR"/>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Акция «Диктант Победы»</w:t>
            </w:r>
          </w:p>
        </w:tc>
        <w:tc>
          <w:tcPr>
            <w:tcW w:w="51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99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Май </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autoSpaceDE w:val="0"/>
              <w:autoSpaceDN w:val="0"/>
              <w:spacing w:after="0" w:line="240" w:lineRule="auto"/>
              <w:jc w:val="both"/>
              <w:rPr>
                <w:rFonts w:ascii="Times New Roman" w:eastAsia="Times New Roman" w:hAnsi="Times New Roman"/>
                <w:kern w:val="2"/>
                <w:sz w:val="20"/>
                <w:szCs w:val="20"/>
                <w:lang w:eastAsia="ko-KR"/>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5000" w:type="pct"/>
            <w:gridSpan w:val="5"/>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center"/>
              <w:rPr>
                <w:rFonts w:ascii="Times New Roman" w:eastAsia="Batang" w:hAnsi="Times New Roman"/>
                <w:color w:val="000000"/>
                <w:sz w:val="20"/>
                <w:szCs w:val="20"/>
              </w:rPr>
            </w:pPr>
            <w:r w:rsidRPr="00D77DCC">
              <w:rPr>
                <w:rFonts w:ascii="Times New Roman" w:hAnsi="Times New Roman"/>
                <w:b/>
                <w:sz w:val="20"/>
                <w:szCs w:val="20"/>
              </w:rPr>
              <w:t>Модуль «Экскурсии, экспедиции, походы»</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tabs>
                <w:tab w:val="left" w:pos="851"/>
              </w:tabs>
              <w:suppressAutoHyphens/>
              <w:autoSpaceDE w:val="0"/>
              <w:autoSpaceDN w:val="0"/>
              <w:spacing w:after="0" w:line="240" w:lineRule="auto"/>
              <w:jc w:val="both"/>
              <w:rPr>
                <w:rFonts w:ascii="Times New Roman" w:hAnsi="Times New Roman"/>
                <w:sz w:val="20"/>
                <w:szCs w:val="20"/>
              </w:rPr>
            </w:pPr>
            <w:r w:rsidRPr="00D77DCC">
              <w:rPr>
                <w:rFonts w:ascii="Times New Roman" w:hAnsi="Times New Roman"/>
                <w:sz w:val="20"/>
                <w:szCs w:val="20"/>
              </w:rPr>
              <w:t>Экскурсии, походы выходного дня, организуемые в классах.</w:t>
            </w:r>
          </w:p>
        </w:tc>
        <w:tc>
          <w:tcPr>
            <w:tcW w:w="47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103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eastAsia="№Е" w:hAnsi="Times New Roman"/>
                <w:color w:val="000000"/>
                <w:sz w:val="20"/>
                <w:szCs w:val="20"/>
              </w:rPr>
            </w:pPr>
            <w:r w:rsidRPr="00D77DCC">
              <w:rPr>
                <w:rFonts w:ascii="Times New Roman" w:eastAsia="№Е" w:hAnsi="Times New Roman"/>
                <w:color w:val="000000"/>
                <w:sz w:val="20"/>
                <w:szCs w:val="20"/>
              </w:rPr>
              <w:t>В течение года</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autoSpaceDE w:val="0"/>
              <w:autoSpaceDN w:val="0"/>
              <w:spacing w:after="0" w:line="240" w:lineRule="auto"/>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eastAsia="№Е" w:hAnsi="Times New Roman"/>
                <w:color w:val="000000"/>
                <w:sz w:val="20"/>
                <w:szCs w:val="20"/>
              </w:rPr>
            </w:pPr>
            <w:r w:rsidRPr="00D77DCC">
              <w:rPr>
                <w:rFonts w:ascii="Times New Roman" w:hAnsi="Times New Roman"/>
                <w:sz w:val="20"/>
                <w:szCs w:val="20"/>
              </w:rPr>
              <w:t>Экскурсии на предприятие в рамках профориентации школьников.</w:t>
            </w:r>
          </w:p>
        </w:tc>
        <w:tc>
          <w:tcPr>
            <w:tcW w:w="47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103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eastAsia="№Е" w:hAnsi="Times New Roman"/>
                <w:color w:val="000000"/>
                <w:sz w:val="20"/>
                <w:szCs w:val="20"/>
              </w:rPr>
            </w:pPr>
            <w:r w:rsidRPr="00D77DCC">
              <w:rPr>
                <w:rFonts w:ascii="Times New Roman" w:eastAsia="№Е" w:hAnsi="Times New Roman"/>
                <w:color w:val="000000"/>
                <w:sz w:val="20"/>
                <w:szCs w:val="20"/>
              </w:rPr>
              <w:t>В течение года</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autoSpaceDE w:val="0"/>
              <w:autoSpaceDN w:val="0"/>
              <w:spacing w:after="0" w:line="240" w:lineRule="auto"/>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eastAsia="№Е" w:hAnsi="Times New Roman"/>
                <w:color w:val="000000"/>
                <w:sz w:val="20"/>
                <w:szCs w:val="20"/>
              </w:rPr>
            </w:pPr>
            <w:r w:rsidRPr="00D77DCC">
              <w:rPr>
                <w:rFonts w:ascii="Times New Roman" w:hAnsi="Times New Roman"/>
                <w:sz w:val="20"/>
                <w:szCs w:val="20"/>
              </w:rPr>
              <w:t>Турслет с участием команд, сформированных из педагогов, детей и родителей школьников (соревнование по спортивному ориентированию)</w:t>
            </w:r>
          </w:p>
        </w:tc>
        <w:tc>
          <w:tcPr>
            <w:tcW w:w="47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103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eastAsia="№Е" w:hAnsi="Times New Roman"/>
                <w:color w:val="000000"/>
                <w:sz w:val="20"/>
                <w:szCs w:val="20"/>
              </w:rPr>
            </w:pPr>
            <w:r w:rsidRPr="00D77DCC">
              <w:rPr>
                <w:rFonts w:ascii="Times New Roman" w:eastAsia="№Е" w:hAnsi="Times New Roman"/>
                <w:color w:val="000000"/>
                <w:sz w:val="20"/>
                <w:szCs w:val="20"/>
              </w:rPr>
              <w:t>В течение года</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autoSpaceDE w:val="0"/>
              <w:autoSpaceDN w:val="0"/>
              <w:spacing w:after="0" w:line="240" w:lineRule="auto"/>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rPr>
          <w:trHeight w:val="58"/>
        </w:trPr>
        <w:tc>
          <w:tcPr>
            <w:tcW w:w="5000" w:type="pct"/>
            <w:gridSpan w:val="5"/>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center"/>
              <w:rPr>
                <w:rFonts w:ascii="Times New Roman" w:eastAsia="№Е" w:hAnsi="Times New Roman"/>
                <w:b/>
                <w:i/>
                <w:color w:val="000000"/>
                <w:sz w:val="20"/>
                <w:szCs w:val="20"/>
              </w:rPr>
            </w:pPr>
            <w:r w:rsidRPr="00D77DCC">
              <w:rPr>
                <w:rFonts w:ascii="Times New Roman" w:eastAsia="№Е" w:hAnsi="Times New Roman"/>
                <w:b/>
                <w:color w:val="000000"/>
                <w:sz w:val="20"/>
                <w:szCs w:val="20"/>
              </w:rPr>
              <w:t>«Профориентация»</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Беседы, классные часы, игры профориентационной направленности </w:t>
            </w:r>
          </w:p>
        </w:tc>
        <w:tc>
          <w:tcPr>
            <w:tcW w:w="47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103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В течение учебного года</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Экскурсии на предприятия города</w:t>
            </w:r>
          </w:p>
        </w:tc>
        <w:tc>
          <w:tcPr>
            <w:tcW w:w="47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103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В течение учебного года</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Посещение городских мероприятий специальной профориентационной направленности  </w:t>
            </w:r>
          </w:p>
        </w:tc>
        <w:tc>
          <w:tcPr>
            <w:tcW w:w="47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103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В течение учебного года</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eastAsia="№Е" w:hAnsi="Times New Roman"/>
                <w:color w:val="000000"/>
                <w:sz w:val="20"/>
                <w:szCs w:val="20"/>
              </w:rPr>
            </w:pPr>
            <w:r w:rsidRPr="00D77DCC">
              <w:rPr>
                <w:rFonts w:ascii="Times New Roman" w:eastAsia="№Е" w:hAnsi="Times New Roman"/>
                <w:color w:val="000000"/>
                <w:sz w:val="20"/>
                <w:szCs w:val="20"/>
              </w:rPr>
              <w:t>Участие в профессиональном тестировании в рамках проекта профессиональной ориентации</w:t>
            </w:r>
          </w:p>
        </w:tc>
        <w:tc>
          <w:tcPr>
            <w:tcW w:w="47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103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В течение учебного года</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педагог-психолог школы,</w:t>
            </w:r>
          </w:p>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Профориентационные проекты   «Профнавигатор», «Билет в будущее», «Перспектива»</w:t>
            </w:r>
          </w:p>
        </w:tc>
        <w:tc>
          <w:tcPr>
            <w:tcW w:w="47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103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В течение учебного года </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Всероссийские открытые уроки на портале ПроеКТОриЯ</w:t>
            </w:r>
          </w:p>
        </w:tc>
        <w:tc>
          <w:tcPr>
            <w:tcW w:w="47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103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В течение учебного года</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eastAsia="№Е" w:hAnsi="Times New Roman"/>
                <w:color w:val="000000"/>
                <w:sz w:val="20"/>
                <w:szCs w:val="20"/>
              </w:rPr>
            </w:pPr>
            <w:r w:rsidRPr="00D77DCC">
              <w:rPr>
                <w:rFonts w:ascii="Times New Roman" w:eastAsia="№Е" w:hAnsi="Times New Roman"/>
                <w:color w:val="000000"/>
                <w:sz w:val="20"/>
                <w:szCs w:val="20"/>
              </w:rPr>
              <w:t>Специальный «сквозной» курс «Финансовая грамотность» (1-11-е классы) Предлагаемые в основной школе темы: «Посчитаем бюджет семьи. Цена дня. Цена месяца», «Сколько стоит «коммуналка»?», «Как купить автомобиль?», «Сколько стоит квартира?», «Что такое кредитная карта и зачем она нужна?», «Хорошие и плохие кредиты».</w:t>
            </w:r>
          </w:p>
        </w:tc>
        <w:tc>
          <w:tcPr>
            <w:tcW w:w="47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103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В течение года</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педагог-психолог школы,</w:t>
            </w:r>
          </w:p>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Классные руководители 5-9 классов</w:t>
            </w:r>
          </w:p>
        </w:tc>
      </w:tr>
      <w:tr w:rsidR="00D77DCC" w:rsidRPr="00D77DCC" w:rsidTr="00D77DCC">
        <w:tc>
          <w:tcPr>
            <w:tcW w:w="5000" w:type="pct"/>
            <w:gridSpan w:val="5"/>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tabs>
                <w:tab w:val="left" w:pos="4182"/>
                <w:tab w:val="center" w:pos="5238"/>
              </w:tabs>
              <w:suppressAutoHyphens/>
              <w:autoSpaceDE w:val="0"/>
              <w:autoSpaceDN w:val="0"/>
              <w:spacing w:after="0" w:line="240" w:lineRule="auto"/>
              <w:jc w:val="both"/>
              <w:rPr>
                <w:rFonts w:ascii="Times New Roman" w:eastAsia="№Е" w:hAnsi="Times New Roman"/>
                <w:b/>
                <w:color w:val="000000"/>
                <w:sz w:val="20"/>
                <w:szCs w:val="20"/>
              </w:rPr>
            </w:pPr>
            <w:r w:rsidRPr="00D77DCC">
              <w:rPr>
                <w:rFonts w:ascii="Times New Roman" w:eastAsia="№Е" w:hAnsi="Times New Roman"/>
                <w:b/>
                <w:color w:val="000000"/>
                <w:sz w:val="20"/>
                <w:szCs w:val="20"/>
              </w:rPr>
              <w:tab/>
            </w:r>
            <w:r w:rsidRPr="00D77DCC">
              <w:rPr>
                <w:rFonts w:ascii="Times New Roman" w:eastAsia="№Е" w:hAnsi="Times New Roman"/>
                <w:b/>
                <w:color w:val="000000"/>
                <w:sz w:val="20"/>
                <w:szCs w:val="20"/>
              </w:rPr>
              <w:tab/>
              <w:t>«Школьные медиа»</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tabs>
                <w:tab w:val="left" w:pos="851"/>
              </w:tabs>
              <w:suppressAutoHyphens/>
              <w:autoSpaceDE w:val="0"/>
              <w:autoSpaceDN w:val="0"/>
              <w:spacing w:after="0" w:line="240" w:lineRule="auto"/>
              <w:jc w:val="both"/>
              <w:rPr>
                <w:rFonts w:ascii="Times New Roman" w:hAnsi="Times New Roman"/>
                <w:sz w:val="20"/>
                <w:szCs w:val="20"/>
              </w:rPr>
            </w:pPr>
            <w:r w:rsidRPr="00D77DCC">
              <w:rPr>
                <w:rFonts w:ascii="Times New Roman" w:hAnsi="Times New Roman"/>
                <w:sz w:val="20"/>
                <w:szCs w:val="20"/>
              </w:rPr>
              <w:t>Информационно-техническая поддержка школьных мероприятий  (осуществление видеосъемки и мультимедийное сопровождение школьных мероприятий)</w:t>
            </w:r>
          </w:p>
        </w:tc>
        <w:tc>
          <w:tcPr>
            <w:tcW w:w="47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103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eastAsia="№Е" w:hAnsi="Times New Roman"/>
                <w:color w:val="000000"/>
                <w:sz w:val="20"/>
                <w:szCs w:val="20"/>
              </w:rPr>
            </w:pPr>
            <w:r w:rsidRPr="00D77DCC">
              <w:rPr>
                <w:rFonts w:ascii="Times New Roman" w:eastAsia="№Е" w:hAnsi="Times New Roman"/>
                <w:color w:val="000000"/>
                <w:sz w:val="20"/>
                <w:szCs w:val="20"/>
              </w:rPr>
              <w:t>В течение года</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autoSpaceDE w:val="0"/>
              <w:autoSpaceDN w:val="0"/>
              <w:spacing w:after="0" w:line="240" w:lineRule="auto"/>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eastAsia="№Е" w:hAnsi="Times New Roman"/>
                <w:color w:val="000000"/>
                <w:sz w:val="20"/>
                <w:szCs w:val="20"/>
              </w:rPr>
            </w:pPr>
            <w:r w:rsidRPr="00D77DCC">
              <w:rPr>
                <w:rFonts w:ascii="Times New Roman" w:hAnsi="Times New Roman"/>
                <w:sz w:val="20"/>
                <w:szCs w:val="20"/>
              </w:rPr>
              <w:t>Школьная газета «По школьным тропинкам»;</w:t>
            </w:r>
          </w:p>
        </w:tc>
        <w:tc>
          <w:tcPr>
            <w:tcW w:w="47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103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eastAsia="№Е" w:hAnsi="Times New Roman"/>
                <w:color w:val="000000"/>
                <w:sz w:val="20"/>
                <w:szCs w:val="20"/>
              </w:rPr>
            </w:pPr>
            <w:r w:rsidRPr="00D77DCC">
              <w:rPr>
                <w:rFonts w:ascii="Times New Roman" w:eastAsia="№Е" w:hAnsi="Times New Roman"/>
                <w:color w:val="000000"/>
                <w:sz w:val="20"/>
                <w:szCs w:val="20"/>
              </w:rPr>
              <w:t>В течение года</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autoSpaceDE w:val="0"/>
              <w:autoSpaceDN w:val="0"/>
              <w:spacing w:after="0" w:line="240" w:lineRule="auto"/>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eastAsia="№Е" w:hAnsi="Times New Roman"/>
                <w:color w:val="000000"/>
                <w:sz w:val="20"/>
                <w:szCs w:val="20"/>
              </w:rPr>
            </w:pPr>
            <w:r w:rsidRPr="00D77DCC">
              <w:rPr>
                <w:rFonts w:ascii="Times New Roman" w:hAnsi="Times New Roman"/>
                <w:sz w:val="20"/>
                <w:szCs w:val="20"/>
              </w:rPr>
              <w:t>Школьное  радио</w:t>
            </w:r>
          </w:p>
        </w:tc>
        <w:tc>
          <w:tcPr>
            <w:tcW w:w="47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103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eastAsia="№Е" w:hAnsi="Times New Roman"/>
                <w:color w:val="000000"/>
                <w:sz w:val="20"/>
                <w:szCs w:val="20"/>
              </w:rPr>
            </w:pPr>
            <w:r w:rsidRPr="00D77DCC">
              <w:rPr>
                <w:rFonts w:ascii="Times New Roman" w:eastAsia="№Е" w:hAnsi="Times New Roman"/>
                <w:color w:val="000000"/>
                <w:sz w:val="20"/>
                <w:szCs w:val="20"/>
              </w:rPr>
              <w:t>В течение года</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autoSpaceDE w:val="0"/>
              <w:autoSpaceDN w:val="0"/>
              <w:spacing w:after="0" w:line="240" w:lineRule="auto"/>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eastAsia="№Е" w:hAnsi="Times New Roman"/>
                <w:color w:val="000000"/>
                <w:sz w:val="20"/>
                <w:szCs w:val="20"/>
              </w:rPr>
            </w:pPr>
            <w:r w:rsidRPr="00D77DCC">
              <w:rPr>
                <w:rFonts w:ascii="Times New Roman" w:hAnsi="Times New Roman"/>
                <w:sz w:val="20"/>
                <w:szCs w:val="20"/>
              </w:rPr>
              <w:t>Школьная  Интернет-группа - сообщество обучающихся и педагогов, (с целью освещения деятельности образовательной организации в информационном пространстве)</w:t>
            </w:r>
          </w:p>
        </w:tc>
        <w:tc>
          <w:tcPr>
            <w:tcW w:w="47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103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eastAsia="№Е" w:hAnsi="Times New Roman"/>
                <w:color w:val="000000"/>
                <w:sz w:val="20"/>
                <w:szCs w:val="20"/>
              </w:rPr>
            </w:pPr>
            <w:r w:rsidRPr="00D77DCC">
              <w:rPr>
                <w:rFonts w:ascii="Times New Roman" w:eastAsia="№Е" w:hAnsi="Times New Roman"/>
                <w:color w:val="000000"/>
                <w:sz w:val="20"/>
                <w:szCs w:val="20"/>
              </w:rPr>
              <w:t>В течение года</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autoSpaceDE w:val="0"/>
              <w:autoSpaceDN w:val="0"/>
              <w:spacing w:after="0" w:line="240" w:lineRule="auto"/>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w:t>
            </w:r>
          </w:p>
        </w:tc>
      </w:tr>
      <w:tr w:rsidR="00D77DCC" w:rsidRPr="00D77DCC" w:rsidTr="00D77DCC">
        <w:tc>
          <w:tcPr>
            <w:tcW w:w="5000" w:type="pct"/>
            <w:gridSpan w:val="5"/>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center"/>
              <w:rPr>
                <w:rFonts w:ascii="Times New Roman" w:eastAsia="Batang" w:hAnsi="Times New Roman"/>
                <w:color w:val="000000"/>
                <w:sz w:val="20"/>
                <w:szCs w:val="20"/>
              </w:rPr>
            </w:pPr>
            <w:r w:rsidRPr="00D77DCC">
              <w:rPr>
                <w:rFonts w:ascii="Times New Roman" w:eastAsia="№Е" w:hAnsi="Times New Roman"/>
                <w:b/>
                <w:color w:val="000000"/>
                <w:sz w:val="20"/>
                <w:szCs w:val="20"/>
              </w:rPr>
              <w:t>«Организация предметно-эстетической среды»</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Оформление интерьера школьных помещений  - выставки творческих работ, фотоотчеты о происходящих в школе событиях, интересных делах.</w:t>
            </w:r>
          </w:p>
        </w:tc>
        <w:tc>
          <w:tcPr>
            <w:tcW w:w="47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103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Ежемесячно </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autoSpaceDE w:val="0"/>
              <w:autoSpaceDN w:val="0"/>
              <w:spacing w:after="0" w:line="240" w:lineRule="auto"/>
              <w:jc w:val="both"/>
              <w:rPr>
                <w:rFonts w:ascii="Times New Roman" w:eastAsia="Times New Roman" w:hAnsi="Times New Roman"/>
                <w:kern w:val="2"/>
                <w:sz w:val="20"/>
                <w:szCs w:val="20"/>
                <w:lang w:eastAsia="ko-KR"/>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Размещение на стендах школы (в рекреации) регулярно сменяемых экспозиций (конкурсы рисунков)</w:t>
            </w:r>
          </w:p>
        </w:tc>
        <w:tc>
          <w:tcPr>
            <w:tcW w:w="47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103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1 раз в четверть</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autoSpaceDE w:val="0"/>
              <w:autoSpaceDN w:val="0"/>
              <w:spacing w:after="0" w:line="240" w:lineRule="auto"/>
              <w:jc w:val="both"/>
              <w:rPr>
                <w:rFonts w:ascii="Times New Roman" w:eastAsia="Times New Roman" w:hAnsi="Times New Roman"/>
                <w:kern w:val="2"/>
                <w:sz w:val="20"/>
                <w:szCs w:val="20"/>
                <w:lang w:eastAsia="ko-KR"/>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eastAsia="№Е" w:hAnsi="Times New Roman"/>
                <w:color w:val="000000"/>
                <w:sz w:val="20"/>
                <w:szCs w:val="20"/>
              </w:rPr>
            </w:pPr>
            <w:r w:rsidRPr="00D77DCC">
              <w:rPr>
                <w:rFonts w:ascii="Times New Roman" w:eastAsia="№Е" w:hAnsi="Times New Roman"/>
                <w:color w:val="000000"/>
                <w:sz w:val="20"/>
                <w:szCs w:val="20"/>
              </w:rPr>
              <w:t>Озеленение и благоустройство пришкольной территории</w:t>
            </w:r>
          </w:p>
        </w:tc>
        <w:tc>
          <w:tcPr>
            <w:tcW w:w="47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103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eastAsia="№Е" w:hAnsi="Times New Roman"/>
                <w:color w:val="000000"/>
                <w:sz w:val="20"/>
                <w:szCs w:val="20"/>
              </w:rPr>
            </w:pPr>
            <w:r w:rsidRPr="00D77DCC">
              <w:rPr>
                <w:rFonts w:ascii="Times New Roman" w:eastAsia="№Е" w:hAnsi="Times New Roman"/>
                <w:color w:val="000000"/>
                <w:sz w:val="20"/>
                <w:szCs w:val="20"/>
              </w:rPr>
              <w:t>Сентябрь – октябрь,</w:t>
            </w:r>
          </w:p>
          <w:p w:rsidR="00D77DCC" w:rsidRPr="00D77DCC" w:rsidRDefault="00D77DCC" w:rsidP="00D77DCC">
            <w:pPr>
              <w:suppressAutoHyphens/>
              <w:spacing w:after="0" w:line="240" w:lineRule="auto"/>
              <w:jc w:val="both"/>
              <w:rPr>
                <w:rFonts w:ascii="Times New Roman" w:eastAsia="№Е" w:hAnsi="Times New Roman"/>
                <w:color w:val="000000"/>
                <w:sz w:val="20"/>
                <w:szCs w:val="20"/>
              </w:rPr>
            </w:pPr>
            <w:r w:rsidRPr="00D77DCC">
              <w:rPr>
                <w:rFonts w:ascii="Times New Roman" w:eastAsia="№Е" w:hAnsi="Times New Roman"/>
                <w:color w:val="000000"/>
                <w:sz w:val="20"/>
                <w:szCs w:val="20"/>
              </w:rPr>
              <w:t>Апрель - май</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autoSpaceDE w:val="0"/>
              <w:autoSpaceDN w:val="0"/>
              <w:spacing w:after="0" w:line="240" w:lineRule="auto"/>
              <w:jc w:val="both"/>
              <w:rPr>
                <w:rFonts w:ascii="Times New Roman" w:eastAsia="Times New Roman" w:hAnsi="Times New Roman"/>
                <w:kern w:val="2"/>
                <w:sz w:val="20"/>
                <w:szCs w:val="20"/>
                <w:lang w:eastAsia="ko-KR"/>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eastAsia="№Е" w:hAnsi="Times New Roman"/>
                <w:color w:val="000000"/>
                <w:sz w:val="20"/>
                <w:szCs w:val="20"/>
              </w:rPr>
            </w:pPr>
            <w:r w:rsidRPr="00D77DCC">
              <w:rPr>
                <w:rFonts w:ascii="Times New Roman" w:eastAsia="№Е" w:hAnsi="Times New Roman"/>
                <w:color w:val="000000"/>
                <w:sz w:val="20"/>
                <w:szCs w:val="20"/>
              </w:rPr>
              <w:t>Благоустройство классных кабинетов, оформление и обновление классного уголка.</w:t>
            </w:r>
          </w:p>
        </w:tc>
        <w:tc>
          <w:tcPr>
            <w:tcW w:w="47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103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Ежемесячно </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autoSpaceDE w:val="0"/>
              <w:autoSpaceDN w:val="0"/>
              <w:spacing w:after="0" w:line="240" w:lineRule="auto"/>
              <w:jc w:val="both"/>
              <w:rPr>
                <w:rFonts w:ascii="Times New Roman" w:eastAsia="Times New Roman" w:hAnsi="Times New Roman"/>
                <w:kern w:val="2"/>
                <w:sz w:val="20"/>
                <w:szCs w:val="20"/>
                <w:lang w:eastAsia="ko-KR"/>
              </w:rPr>
            </w:pPr>
            <w:r w:rsidRPr="00D77DCC">
              <w:rPr>
                <w:rFonts w:ascii="Times New Roman" w:eastAsia="Batang" w:hAnsi="Times New Roman"/>
                <w:color w:val="000000"/>
                <w:sz w:val="20"/>
                <w:szCs w:val="20"/>
              </w:rPr>
              <w:t>Классные руководители 5-9 классов</w:t>
            </w:r>
          </w:p>
        </w:tc>
      </w:tr>
      <w:tr w:rsidR="00D77DCC" w:rsidRPr="00D77DCC" w:rsidTr="00D77DCC">
        <w:tc>
          <w:tcPr>
            <w:tcW w:w="5000" w:type="pct"/>
            <w:gridSpan w:val="5"/>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autoSpaceDE w:val="0"/>
              <w:autoSpaceDN w:val="0"/>
              <w:spacing w:after="0" w:line="240" w:lineRule="auto"/>
              <w:jc w:val="center"/>
              <w:rPr>
                <w:rFonts w:ascii="Times New Roman" w:eastAsia="Times New Roman" w:hAnsi="Times New Roman"/>
                <w:kern w:val="2"/>
                <w:sz w:val="20"/>
                <w:szCs w:val="20"/>
                <w:lang w:eastAsia="ko-KR"/>
              </w:rPr>
            </w:pPr>
            <w:r w:rsidRPr="00D77DCC">
              <w:rPr>
                <w:rFonts w:ascii="Times New Roman" w:eastAsia="№Е" w:hAnsi="Times New Roman"/>
                <w:b/>
                <w:color w:val="000000"/>
                <w:sz w:val="20"/>
                <w:szCs w:val="20"/>
              </w:rPr>
              <w:t>«Работа с родителями»</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p>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sz w:val="20"/>
                <w:szCs w:val="20"/>
              </w:rPr>
              <w:t>Дела, события, мероприятия</w:t>
            </w:r>
          </w:p>
        </w:tc>
        <w:tc>
          <w:tcPr>
            <w:tcW w:w="47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p>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Классы</w:t>
            </w:r>
          </w:p>
        </w:tc>
        <w:tc>
          <w:tcPr>
            <w:tcW w:w="103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Ориентировочное</w:t>
            </w:r>
          </w:p>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время</w:t>
            </w:r>
          </w:p>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проведения</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p>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Ответственные</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Общешкольные родительские собрания  «Нравственные уроки моей семьи»,  «Актуальные проблемы профилактики негативных проявлений в подростковой среде»</w:t>
            </w:r>
          </w:p>
        </w:tc>
        <w:tc>
          <w:tcPr>
            <w:tcW w:w="47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103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Декабрь, май</w:t>
            </w:r>
          </w:p>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Классные родительские собрания</w:t>
            </w:r>
          </w:p>
        </w:tc>
        <w:tc>
          <w:tcPr>
            <w:tcW w:w="47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autoSpaceDE w:val="0"/>
              <w:autoSpaceDN w:val="0"/>
              <w:spacing w:after="0" w:line="240" w:lineRule="auto"/>
              <w:jc w:val="both"/>
              <w:rPr>
                <w:rFonts w:ascii="Times New Roman" w:eastAsia="Times New Roman" w:hAnsi="Times New Roman"/>
                <w:kern w:val="2"/>
                <w:sz w:val="20"/>
                <w:szCs w:val="20"/>
                <w:lang w:val="en-US" w:eastAsia="ko-KR"/>
              </w:rPr>
            </w:pPr>
            <w:r w:rsidRPr="00D77DCC">
              <w:rPr>
                <w:rFonts w:ascii="Times New Roman" w:eastAsia="№Е" w:hAnsi="Times New Roman"/>
                <w:color w:val="000000"/>
                <w:sz w:val="20"/>
                <w:szCs w:val="20"/>
              </w:rPr>
              <w:t>5-9 классы</w:t>
            </w:r>
          </w:p>
        </w:tc>
        <w:tc>
          <w:tcPr>
            <w:tcW w:w="103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1 раз в четверть</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Times New Roman" w:hAnsi="Times New Roman"/>
                <w:kern w:val="2"/>
                <w:sz w:val="20"/>
                <w:szCs w:val="20"/>
                <w:lang w:eastAsia="ko-KR"/>
              </w:rPr>
              <w:t>Работа Общешкольного родительского комитета и Управляющего совета школы</w:t>
            </w:r>
          </w:p>
        </w:tc>
        <w:tc>
          <w:tcPr>
            <w:tcW w:w="47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autoSpaceDE w:val="0"/>
              <w:autoSpaceDN w:val="0"/>
              <w:spacing w:after="0" w:line="240" w:lineRule="auto"/>
              <w:jc w:val="both"/>
              <w:rPr>
                <w:rFonts w:ascii="Times New Roman" w:eastAsia="Times New Roman" w:hAnsi="Times New Roman"/>
                <w:kern w:val="2"/>
                <w:sz w:val="20"/>
                <w:szCs w:val="20"/>
                <w:lang w:val="en-US" w:eastAsia="ko-KR"/>
              </w:rPr>
            </w:pPr>
            <w:r w:rsidRPr="00D77DCC">
              <w:rPr>
                <w:rFonts w:ascii="Times New Roman" w:eastAsia="№Е" w:hAnsi="Times New Roman"/>
                <w:color w:val="000000"/>
                <w:sz w:val="20"/>
                <w:szCs w:val="20"/>
              </w:rPr>
              <w:t>5-9 классы</w:t>
            </w:r>
          </w:p>
        </w:tc>
        <w:tc>
          <w:tcPr>
            <w:tcW w:w="103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В течение учебного года</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Директор школы, зам.директора по ВР,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eastAsia="№Е" w:hAnsi="Times New Roman"/>
                <w:color w:val="000000"/>
                <w:sz w:val="20"/>
                <w:szCs w:val="20"/>
              </w:rPr>
            </w:pPr>
            <w:r w:rsidRPr="00D77DCC">
              <w:rPr>
                <w:rFonts w:ascii="Times New Roman" w:eastAsia="Times New Roman" w:hAnsi="Times New Roman"/>
                <w:kern w:val="2"/>
                <w:sz w:val="20"/>
                <w:szCs w:val="20"/>
                <w:lang w:val="en-US" w:eastAsia="ko-KR"/>
              </w:rPr>
              <w:t>Родительские гостиные</w:t>
            </w:r>
          </w:p>
        </w:tc>
        <w:tc>
          <w:tcPr>
            <w:tcW w:w="47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autoSpaceDE w:val="0"/>
              <w:autoSpaceDN w:val="0"/>
              <w:spacing w:after="0" w:line="240" w:lineRule="auto"/>
              <w:jc w:val="both"/>
              <w:rPr>
                <w:rFonts w:ascii="Times New Roman" w:eastAsia="Times New Roman" w:hAnsi="Times New Roman"/>
                <w:kern w:val="2"/>
                <w:sz w:val="20"/>
                <w:szCs w:val="20"/>
                <w:lang w:val="en-US" w:eastAsia="ko-KR"/>
              </w:rPr>
            </w:pPr>
            <w:r w:rsidRPr="00D77DCC">
              <w:rPr>
                <w:rFonts w:ascii="Times New Roman" w:eastAsia="№Е" w:hAnsi="Times New Roman"/>
                <w:color w:val="000000"/>
                <w:sz w:val="20"/>
                <w:szCs w:val="20"/>
              </w:rPr>
              <w:t>5-9 классы</w:t>
            </w:r>
          </w:p>
        </w:tc>
        <w:tc>
          <w:tcPr>
            <w:tcW w:w="103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В течение учебного года</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eastAsia="Times New Roman" w:hAnsi="Times New Roman"/>
                <w:kern w:val="2"/>
                <w:sz w:val="20"/>
                <w:szCs w:val="20"/>
                <w:lang w:val="en-US" w:eastAsia="ko-KR"/>
              </w:rPr>
            </w:pPr>
            <w:r w:rsidRPr="00D77DCC">
              <w:rPr>
                <w:rFonts w:ascii="Times New Roman" w:eastAsia="Times New Roman" w:hAnsi="Times New Roman"/>
                <w:kern w:val="2"/>
                <w:sz w:val="20"/>
                <w:szCs w:val="20"/>
                <w:lang w:val="en-US" w:eastAsia="ko-KR"/>
              </w:rPr>
              <w:t>Семейный всеобуч</w:t>
            </w:r>
          </w:p>
        </w:tc>
        <w:tc>
          <w:tcPr>
            <w:tcW w:w="47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autoSpaceDE w:val="0"/>
              <w:autoSpaceDN w:val="0"/>
              <w:spacing w:after="0" w:line="240" w:lineRule="auto"/>
              <w:jc w:val="both"/>
              <w:rPr>
                <w:rFonts w:ascii="Times New Roman" w:eastAsia="Times New Roman" w:hAnsi="Times New Roman"/>
                <w:kern w:val="2"/>
                <w:sz w:val="20"/>
                <w:szCs w:val="20"/>
                <w:lang w:val="en-US" w:eastAsia="ko-KR"/>
              </w:rPr>
            </w:pPr>
            <w:r w:rsidRPr="00D77DCC">
              <w:rPr>
                <w:rFonts w:ascii="Times New Roman" w:eastAsia="№Е" w:hAnsi="Times New Roman"/>
                <w:color w:val="000000"/>
                <w:sz w:val="20"/>
                <w:szCs w:val="20"/>
              </w:rPr>
              <w:t>5-9 классы</w:t>
            </w:r>
          </w:p>
        </w:tc>
        <w:tc>
          <w:tcPr>
            <w:tcW w:w="103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В течение учебного года</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Директор школы, зам.директора по УВР, классные руководители 5-9 классов</w:t>
            </w:r>
          </w:p>
        </w:tc>
      </w:tr>
      <w:tr w:rsidR="00D77DCC" w:rsidRPr="00D77DCC" w:rsidTr="00D77DCC">
        <w:tc>
          <w:tcPr>
            <w:tcW w:w="5000" w:type="pct"/>
            <w:gridSpan w:val="5"/>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autoSpaceDE w:val="0"/>
              <w:autoSpaceDN w:val="0"/>
              <w:spacing w:after="0" w:line="240" w:lineRule="auto"/>
              <w:jc w:val="center"/>
              <w:rPr>
                <w:rFonts w:ascii="Times New Roman" w:eastAsia="Batang" w:hAnsi="Times New Roman"/>
                <w:b/>
                <w:color w:val="000000"/>
                <w:sz w:val="20"/>
                <w:szCs w:val="20"/>
              </w:rPr>
            </w:pPr>
            <w:r w:rsidRPr="00D77DCC">
              <w:rPr>
                <w:rFonts w:ascii="Times New Roman" w:eastAsia="Batang" w:hAnsi="Times New Roman"/>
                <w:b/>
                <w:color w:val="000000"/>
                <w:sz w:val="20"/>
                <w:szCs w:val="20"/>
              </w:rPr>
              <w:t>«Профилактика»</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Классные часы по профилактике мошенничества, совершенного с использованием средств связи и сети Интернет</w:t>
            </w:r>
          </w:p>
        </w:tc>
        <w:tc>
          <w:tcPr>
            <w:tcW w:w="47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103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Сентябрь </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Месячник безопасности «Внимание – дети!»</w:t>
            </w:r>
          </w:p>
          <w:p w:rsidR="00D77DCC" w:rsidRPr="00D77DCC" w:rsidRDefault="00D77DCC" w:rsidP="004A287D">
            <w:pPr>
              <w:widowControl w:val="0"/>
              <w:numPr>
                <w:ilvl w:val="0"/>
                <w:numId w:val="132"/>
              </w:numPr>
              <w:suppressAutoHyphens/>
              <w:autoSpaceDE w:val="0"/>
              <w:autoSpaceDN w:val="0"/>
              <w:spacing w:after="0" w:line="240" w:lineRule="auto"/>
              <w:ind w:left="360"/>
              <w:contextualSpacing/>
              <w:jc w:val="both"/>
              <w:rPr>
                <w:rFonts w:ascii="Times New Roman" w:hAnsi="Times New Roman"/>
                <w:sz w:val="20"/>
                <w:szCs w:val="20"/>
              </w:rPr>
            </w:pPr>
            <w:r w:rsidRPr="00D77DCC">
              <w:rPr>
                <w:rFonts w:ascii="Times New Roman" w:hAnsi="Times New Roman"/>
                <w:sz w:val="20"/>
                <w:szCs w:val="20"/>
              </w:rPr>
              <w:t>Проведение классных часов, пятиминуток по правилам дорожного движения.</w:t>
            </w:r>
          </w:p>
          <w:p w:rsidR="00D77DCC" w:rsidRPr="00D77DCC" w:rsidRDefault="00D77DCC" w:rsidP="004A287D">
            <w:pPr>
              <w:widowControl w:val="0"/>
              <w:numPr>
                <w:ilvl w:val="0"/>
                <w:numId w:val="132"/>
              </w:numPr>
              <w:suppressAutoHyphens/>
              <w:autoSpaceDE w:val="0"/>
              <w:autoSpaceDN w:val="0"/>
              <w:spacing w:after="0" w:line="240" w:lineRule="auto"/>
              <w:ind w:left="360"/>
              <w:contextualSpacing/>
              <w:jc w:val="both"/>
              <w:rPr>
                <w:rFonts w:ascii="Times New Roman" w:hAnsi="Times New Roman"/>
                <w:sz w:val="20"/>
                <w:szCs w:val="20"/>
              </w:rPr>
            </w:pPr>
            <w:r w:rsidRPr="00D77DCC">
              <w:rPr>
                <w:rFonts w:ascii="Times New Roman" w:hAnsi="Times New Roman"/>
                <w:sz w:val="20"/>
                <w:szCs w:val="20"/>
              </w:rPr>
              <w:t>Акция «Безопасный путь от дому до школы»</w:t>
            </w:r>
          </w:p>
          <w:p w:rsidR="00D77DCC" w:rsidRPr="00D77DCC" w:rsidRDefault="00D77DCC" w:rsidP="004A287D">
            <w:pPr>
              <w:widowControl w:val="0"/>
              <w:numPr>
                <w:ilvl w:val="0"/>
                <w:numId w:val="132"/>
              </w:numPr>
              <w:suppressAutoHyphens/>
              <w:autoSpaceDE w:val="0"/>
              <w:autoSpaceDN w:val="0"/>
              <w:spacing w:after="0" w:line="240" w:lineRule="auto"/>
              <w:ind w:left="360"/>
              <w:contextualSpacing/>
              <w:jc w:val="both"/>
              <w:rPr>
                <w:rFonts w:ascii="Times New Roman" w:hAnsi="Times New Roman"/>
                <w:sz w:val="20"/>
                <w:szCs w:val="20"/>
              </w:rPr>
            </w:pPr>
            <w:r w:rsidRPr="00D77DCC">
              <w:rPr>
                <w:rFonts w:ascii="Times New Roman" w:hAnsi="Times New Roman"/>
                <w:sz w:val="20"/>
                <w:szCs w:val="20"/>
              </w:rPr>
              <w:t>Трансляция видеороликов по ПДД</w:t>
            </w:r>
          </w:p>
        </w:tc>
        <w:tc>
          <w:tcPr>
            <w:tcW w:w="47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103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Сентябрь </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День гражданской обороны МЧС РФ</w:t>
            </w:r>
          </w:p>
        </w:tc>
        <w:tc>
          <w:tcPr>
            <w:tcW w:w="47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103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Октябрь </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Урок безопасности школьников в интернете</w:t>
            </w:r>
          </w:p>
        </w:tc>
        <w:tc>
          <w:tcPr>
            <w:tcW w:w="47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103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Октябрь </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rPr>
          <w:trHeight w:val="1087"/>
        </w:trPr>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Классные часы в рамках Всероссийского Дня правовой помощи детям</w:t>
            </w:r>
          </w:p>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Декада правовых знаний и безопасности</w:t>
            </w:r>
          </w:p>
        </w:tc>
        <w:tc>
          <w:tcPr>
            <w:tcW w:w="47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103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Ноябрь </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Минутки дорожной безопасности</w:t>
            </w:r>
          </w:p>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Акция «Безопасный лед»</w:t>
            </w:r>
          </w:p>
        </w:tc>
        <w:tc>
          <w:tcPr>
            <w:tcW w:w="47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103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Ноябрь </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День  единых  действий по информированию  детей  и молодежи о профилактике ВИЧ/СПИДа</w:t>
            </w:r>
          </w:p>
        </w:tc>
        <w:tc>
          <w:tcPr>
            <w:tcW w:w="47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103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1 декабря </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День правовых знаний «Конституция – основной закон государства»</w:t>
            </w:r>
          </w:p>
        </w:tc>
        <w:tc>
          <w:tcPr>
            <w:tcW w:w="47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103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12 декабря </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 xml:space="preserve">Декада правовых знаний </w:t>
            </w:r>
          </w:p>
        </w:tc>
        <w:tc>
          <w:tcPr>
            <w:tcW w:w="47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103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Январь  </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Классные часы в рамках Международного дня борьбы с наркоманией</w:t>
            </w:r>
          </w:p>
        </w:tc>
        <w:tc>
          <w:tcPr>
            <w:tcW w:w="47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103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1-4 марта</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День гражданской обороны МЧС РФ</w:t>
            </w:r>
          </w:p>
        </w:tc>
        <w:tc>
          <w:tcPr>
            <w:tcW w:w="47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103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1 марта</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pacing w:after="0" w:line="240" w:lineRule="auto"/>
              <w:jc w:val="both"/>
              <w:rPr>
                <w:rFonts w:ascii="Times New Roman" w:eastAsiaTheme="minorHAnsi" w:hAnsi="Times New Roman"/>
                <w:sz w:val="20"/>
                <w:szCs w:val="20"/>
              </w:rPr>
            </w:pPr>
            <w:r w:rsidRPr="00D77DCC">
              <w:rPr>
                <w:rFonts w:ascii="Times New Roman" w:eastAsiaTheme="minorHAnsi" w:hAnsi="Times New Roman"/>
                <w:sz w:val="20"/>
                <w:szCs w:val="20"/>
              </w:rPr>
              <w:t xml:space="preserve"> Акция «Безопасный лед» </w:t>
            </w:r>
          </w:p>
          <w:p w:rsidR="00D77DCC" w:rsidRPr="00D77DCC" w:rsidRDefault="00D77DCC" w:rsidP="00D77DCC">
            <w:pPr>
              <w:suppressAutoHyphens/>
              <w:spacing w:after="0" w:line="240" w:lineRule="auto"/>
              <w:jc w:val="both"/>
              <w:rPr>
                <w:rFonts w:ascii="Times New Roman" w:hAnsi="Times New Roman"/>
                <w:sz w:val="20"/>
                <w:szCs w:val="20"/>
              </w:rPr>
            </w:pPr>
          </w:p>
        </w:tc>
        <w:tc>
          <w:tcPr>
            <w:tcW w:w="47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103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1-20 марта</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eastAsiaTheme="minorHAnsi" w:hAnsi="Times New Roman"/>
                <w:sz w:val="20"/>
                <w:szCs w:val="20"/>
              </w:rPr>
              <w:t>Акция  «Весна без ДТП» (профилактические беседы, инструктажи по ПДД)</w:t>
            </w:r>
          </w:p>
        </w:tc>
        <w:tc>
          <w:tcPr>
            <w:tcW w:w="47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103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15-18 марта</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Классный час «Причины конфликтов и как их избежать»</w:t>
            </w:r>
          </w:p>
        </w:tc>
        <w:tc>
          <w:tcPr>
            <w:tcW w:w="47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103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 xml:space="preserve">Апрель </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Тематический урок ОБЖ в рамках дня пожарной охраны</w:t>
            </w:r>
          </w:p>
        </w:tc>
        <w:tc>
          <w:tcPr>
            <w:tcW w:w="47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103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30 апреля</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hAnsi="Times New Roman"/>
                <w:sz w:val="20"/>
                <w:szCs w:val="20"/>
              </w:rPr>
              <w:t>«День детского телефона доверия»</w:t>
            </w:r>
          </w:p>
        </w:tc>
        <w:tc>
          <w:tcPr>
            <w:tcW w:w="47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103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17 мая</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eastAsiaTheme="minorHAnsi" w:hAnsi="Times New Roman"/>
                <w:sz w:val="20"/>
                <w:szCs w:val="20"/>
              </w:rPr>
              <w:t>Беседы по профилактике правонарушений и преступлений среди несовершеннолетних</w:t>
            </w:r>
          </w:p>
        </w:tc>
        <w:tc>
          <w:tcPr>
            <w:tcW w:w="47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103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Согласно плану</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социальный педагог, инспектор ПДН.</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eastAsiaTheme="minorHAnsi" w:hAnsi="Times New Roman"/>
                <w:sz w:val="20"/>
                <w:szCs w:val="20"/>
              </w:rPr>
              <w:t>Беседы по профилактике употребления ПАВ, наркотиков, алкоголя среди несовершеннолетних</w:t>
            </w:r>
          </w:p>
        </w:tc>
        <w:tc>
          <w:tcPr>
            <w:tcW w:w="47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103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Согласно плану</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социальный педагог, инспектор ПДН.</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eastAsiaTheme="minorHAnsi" w:hAnsi="Times New Roman"/>
                <w:sz w:val="20"/>
                <w:szCs w:val="20"/>
              </w:rPr>
              <w:t>Беседы по профилактике терроризма и экстремизма среди несовершеннолетних</w:t>
            </w:r>
          </w:p>
        </w:tc>
        <w:tc>
          <w:tcPr>
            <w:tcW w:w="47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103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Согласно плану</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социальный педагог, инспектор ПДН.</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eastAsiaTheme="minorHAnsi" w:hAnsi="Times New Roman"/>
                <w:sz w:val="20"/>
                <w:szCs w:val="20"/>
              </w:rPr>
              <w:t>Беседы по профилактике аутоагрессивного и суицидального поведения среди несовершеннолетних</w:t>
            </w:r>
          </w:p>
        </w:tc>
        <w:tc>
          <w:tcPr>
            <w:tcW w:w="47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103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Согласно плану</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Зам.директора по ВР, педагог-психолог, социальный педагог, инспектор ПДН.</w:t>
            </w:r>
          </w:p>
        </w:tc>
      </w:tr>
      <w:tr w:rsidR="00D77DCC" w:rsidRPr="00D77DCC" w:rsidTr="00D77DCC">
        <w:tc>
          <w:tcPr>
            <w:tcW w:w="5000" w:type="pct"/>
            <w:gridSpan w:val="5"/>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autoSpaceDE w:val="0"/>
              <w:autoSpaceDN w:val="0"/>
              <w:spacing w:after="0" w:line="240" w:lineRule="auto"/>
              <w:jc w:val="center"/>
              <w:rPr>
                <w:rFonts w:ascii="Times New Roman" w:eastAsia="Batang" w:hAnsi="Times New Roman"/>
                <w:b/>
                <w:color w:val="000000"/>
                <w:sz w:val="20"/>
                <w:szCs w:val="20"/>
              </w:rPr>
            </w:pPr>
            <w:r w:rsidRPr="00D77DCC">
              <w:rPr>
                <w:rFonts w:ascii="Times New Roman" w:eastAsia="Batang" w:hAnsi="Times New Roman"/>
                <w:b/>
                <w:color w:val="000000"/>
                <w:sz w:val="20"/>
                <w:szCs w:val="20"/>
              </w:rPr>
              <w:t>«Школьный музей»</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eastAsiaTheme="minorHAnsi" w:hAnsi="Times New Roman"/>
                <w:sz w:val="20"/>
                <w:szCs w:val="20"/>
              </w:rPr>
              <w:t>Организация проектно-исследовательской работы обучающихся в рамках деятельности школьного музея</w:t>
            </w:r>
          </w:p>
        </w:tc>
        <w:tc>
          <w:tcPr>
            <w:tcW w:w="47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5-9 классы</w:t>
            </w:r>
          </w:p>
        </w:tc>
        <w:tc>
          <w:tcPr>
            <w:tcW w:w="103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В течение учебного года</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Batang" w:hAnsi="Times New Roman"/>
                <w:color w:val="000000"/>
                <w:sz w:val="20"/>
                <w:szCs w:val="20"/>
              </w:rPr>
            </w:pPr>
            <w:r w:rsidRPr="00D77DCC">
              <w:rPr>
                <w:rFonts w:ascii="Times New Roman" w:eastAsia="Batang" w:hAnsi="Times New Roman"/>
                <w:color w:val="000000"/>
                <w:sz w:val="20"/>
                <w:szCs w:val="20"/>
              </w:rPr>
              <w:t>Руководитель школьного историко-краеведческого музея, 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eastAsiaTheme="minorHAnsi" w:hAnsi="Times New Roman"/>
                <w:sz w:val="20"/>
                <w:szCs w:val="20"/>
              </w:rPr>
              <w:t>Виртуальная экскурсия «Школьный музей»</w:t>
            </w:r>
          </w:p>
        </w:tc>
        <w:tc>
          <w:tcPr>
            <w:tcW w:w="47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pacing w:after="0" w:line="240" w:lineRule="auto"/>
              <w:jc w:val="both"/>
              <w:rPr>
                <w:rFonts w:ascii="Times New Roman" w:hAnsi="Times New Roman"/>
                <w:sz w:val="20"/>
                <w:szCs w:val="20"/>
              </w:rPr>
            </w:pPr>
            <w:r w:rsidRPr="00D77DCC">
              <w:rPr>
                <w:rFonts w:ascii="Times New Roman" w:eastAsia="№Е" w:hAnsi="Times New Roman"/>
                <w:color w:val="000000"/>
                <w:sz w:val="20"/>
                <w:szCs w:val="20"/>
              </w:rPr>
              <w:t>5-9 классы</w:t>
            </w:r>
          </w:p>
        </w:tc>
        <w:tc>
          <w:tcPr>
            <w:tcW w:w="103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В течение учебного года</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pacing w:after="0" w:line="240" w:lineRule="auto"/>
              <w:jc w:val="both"/>
              <w:rPr>
                <w:rFonts w:ascii="Times New Roman" w:hAnsi="Times New Roman"/>
                <w:sz w:val="20"/>
                <w:szCs w:val="20"/>
              </w:rPr>
            </w:pPr>
            <w:r w:rsidRPr="00D77DCC">
              <w:rPr>
                <w:rFonts w:ascii="Times New Roman" w:eastAsia="Batang" w:hAnsi="Times New Roman"/>
                <w:color w:val="000000"/>
                <w:sz w:val="20"/>
                <w:szCs w:val="20"/>
              </w:rPr>
              <w:t>Руководитель школьного историко-краеведческого музея, 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eastAsiaTheme="minorHAnsi" w:hAnsi="Times New Roman"/>
                <w:sz w:val="20"/>
                <w:szCs w:val="20"/>
              </w:rPr>
              <w:t>Участие в конкурсах различных уровней по историко-краеведческой направленности.</w:t>
            </w:r>
          </w:p>
        </w:tc>
        <w:tc>
          <w:tcPr>
            <w:tcW w:w="47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pacing w:after="0" w:line="240" w:lineRule="auto"/>
              <w:jc w:val="both"/>
              <w:rPr>
                <w:rFonts w:ascii="Times New Roman" w:hAnsi="Times New Roman"/>
                <w:sz w:val="20"/>
                <w:szCs w:val="20"/>
              </w:rPr>
            </w:pPr>
            <w:r w:rsidRPr="00D77DCC">
              <w:rPr>
                <w:rFonts w:ascii="Times New Roman" w:eastAsia="№Е" w:hAnsi="Times New Roman"/>
                <w:color w:val="000000"/>
                <w:sz w:val="20"/>
                <w:szCs w:val="20"/>
              </w:rPr>
              <w:t>5-9 классы</w:t>
            </w:r>
          </w:p>
        </w:tc>
        <w:tc>
          <w:tcPr>
            <w:tcW w:w="103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В течение учебного года</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pacing w:after="0" w:line="240" w:lineRule="auto"/>
              <w:jc w:val="both"/>
              <w:rPr>
                <w:rFonts w:ascii="Times New Roman" w:hAnsi="Times New Roman"/>
                <w:sz w:val="20"/>
                <w:szCs w:val="20"/>
              </w:rPr>
            </w:pPr>
            <w:r w:rsidRPr="00D77DCC">
              <w:rPr>
                <w:rFonts w:ascii="Times New Roman" w:eastAsia="Batang" w:hAnsi="Times New Roman"/>
                <w:color w:val="000000"/>
                <w:sz w:val="20"/>
                <w:szCs w:val="20"/>
              </w:rPr>
              <w:t>Руководитель школьного историко-краеведческого музея, 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pacing w:after="0" w:line="240" w:lineRule="auto"/>
              <w:jc w:val="both"/>
              <w:rPr>
                <w:rFonts w:ascii="Times New Roman" w:eastAsiaTheme="minorHAnsi" w:hAnsi="Times New Roman"/>
                <w:b/>
                <w:sz w:val="20"/>
                <w:szCs w:val="20"/>
              </w:rPr>
            </w:pPr>
            <w:r w:rsidRPr="00D77DCC">
              <w:rPr>
                <w:rFonts w:ascii="Times New Roman" w:eastAsiaTheme="minorHAnsi" w:hAnsi="Times New Roman"/>
                <w:sz w:val="20"/>
                <w:szCs w:val="20"/>
              </w:rPr>
              <w:t>Организация и проведение мероприятий, посвященных Памятным датам в истории школы, мкр.Антипино, г.Тюмени.</w:t>
            </w:r>
          </w:p>
        </w:tc>
        <w:tc>
          <w:tcPr>
            <w:tcW w:w="47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pacing w:after="0" w:line="240" w:lineRule="auto"/>
              <w:jc w:val="both"/>
              <w:rPr>
                <w:rFonts w:ascii="Times New Roman" w:hAnsi="Times New Roman"/>
                <w:sz w:val="20"/>
                <w:szCs w:val="20"/>
              </w:rPr>
            </w:pPr>
            <w:r w:rsidRPr="00D77DCC">
              <w:rPr>
                <w:rFonts w:ascii="Times New Roman" w:eastAsia="№Е" w:hAnsi="Times New Roman"/>
                <w:color w:val="000000"/>
                <w:sz w:val="20"/>
                <w:szCs w:val="20"/>
              </w:rPr>
              <w:t>5-9 классы</w:t>
            </w:r>
          </w:p>
        </w:tc>
        <w:tc>
          <w:tcPr>
            <w:tcW w:w="103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В течение учебного года</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pacing w:after="0" w:line="240" w:lineRule="auto"/>
              <w:jc w:val="both"/>
              <w:rPr>
                <w:rFonts w:ascii="Times New Roman" w:hAnsi="Times New Roman"/>
                <w:sz w:val="20"/>
                <w:szCs w:val="20"/>
              </w:rPr>
            </w:pPr>
            <w:r w:rsidRPr="00D77DCC">
              <w:rPr>
                <w:rFonts w:ascii="Times New Roman" w:eastAsia="Batang" w:hAnsi="Times New Roman"/>
                <w:color w:val="000000"/>
                <w:sz w:val="20"/>
                <w:szCs w:val="20"/>
              </w:rPr>
              <w:t>Руководитель школьного историко-краеведческого музея, Зам.директора по ВР, педагог-организатор, классные руководители 5-9 классов</w:t>
            </w:r>
          </w:p>
        </w:tc>
      </w:tr>
      <w:tr w:rsidR="00D77DCC" w:rsidRPr="00D77DCC" w:rsidTr="00D77DCC">
        <w:tc>
          <w:tcPr>
            <w:tcW w:w="1838"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uppressAutoHyphens/>
              <w:spacing w:after="0" w:line="240" w:lineRule="auto"/>
              <w:jc w:val="both"/>
              <w:rPr>
                <w:rFonts w:ascii="Times New Roman" w:hAnsi="Times New Roman"/>
                <w:sz w:val="20"/>
                <w:szCs w:val="20"/>
              </w:rPr>
            </w:pPr>
            <w:r w:rsidRPr="00D77DCC">
              <w:rPr>
                <w:rFonts w:ascii="Times New Roman" w:eastAsiaTheme="minorHAnsi" w:hAnsi="Times New Roman"/>
                <w:sz w:val="20"/>
                <w:szCs w:val="20"/>
              </w:rPr>
              <w:t>Организация и проведение Уроков Мужества</w:t>
            </w:r>
          </w:p>
        </w:tc>
        <w:tc>
          <w:tcPr>
            <w:tcW w:w="473"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pacing w:after="0" w:line="240" w:lineRule="auto"/>
              <w:jc w:val="both"/>
              <w:rPr>
                <w:rFonts w:ascii="Times New Roman" w:hAnsi="Times New Roman"/>
                <w:sz w:val="20"/>
                <w:szCs w:val="20"/>
              </w:rPr>
            </w:pPr>
            <w:r w:rsidRPr="00D77DCC">
              <w:rPr>
                <w:rFonts w:ascii="Times New Roman" w:eastAsia="№Е" w:hAnsi="Times New Roman"/>
                <w:color w:val="000000"/>
                <w:sz w:val="20"/>
                <w:szCs w:val="20"/>
              </w:rPr>
              <w:t>5-9 классы</w:t>
            </w:r>
          </w:p>
        </w:tc>
        <w:tc>
          <w:tcPr>
            <w:tcW w:w="1034" w:type="pct"/>
            <w:gridSpan w:val="2"/>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color w:val="000000"/>
                <w:sz w:val="20"/>
                <w:szCs w:val="20"/>
              </w:rPr>
            </w:pPr>
            <w:r w:rsidRPr="00D77DCC">
              <w:rPr>
                <w:rFonts w:ascii="Times New Roman" w:eastAsia="№Е" w:hAnsi="Times New Roman"/>
                <w:color w:val="000000"/>
                <w:sz w:val="20"/>
                <w:szCs w:val="20"/>
              </w:rPr>
              <w:t>В течение учебного года</w:t>
            </w:r>
          </w:p>
        </w:tc>
        <w:tc>
          <w:tcPr>
            <w:tcW w:w="1655" w:type="pct"/>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spacing w:after="0" w:line="240" w:lineRule="auto"/>
              <w:jc w:val="both"/>
              <w:rPr>
                <w:rFonts w:ascii="Times New Roman" w:hAnsi="Times New Roman"/>
                <w:sz w:val="20"/>
                <w:szCs w:val="20"/>
              </w:rPr>
            </w:pPr>
            <w:r w:rsidRPr="00D77DCC">
              <w:rPr>
                <w:rFonts w:ascii="Times New Roman" w:eastAsia="Batang" w:hAnsi="Times New Roman"/>
                <w:color w:val="000000"/>
                <w:sz w:val="20"/>
                <w:szCs w:val="20"/>
              </w:rPr>
              <w:t>Руководитель школьного историко-краеведческого музея, Зам.директора по ВР, педагог-организатор, классные руководители 5-9 классов</w:t>
            </w:r>
          </w:p>
        </w:tc>
      </w:tr>
      <w:tr w:rsidR="00D77DCC" w:rsidRPr="00D77DCC" w:rsidTr="00D77DCC">
        <w:tc>
          <w:tcPr>
            <w:tcW w:w="5000" w:type="pct"/>
            <w:gridSpan w:val="5"/>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both"/>
              <w:rPr>
                <w:rFonts w:ascii="Times New Roman" w:eastAsia="№Е" w:hAnsi="Times New Roman"/>
                <w:b/>
                <w:sz w:val="20"/>
                <w:szCs w:val="20"/>
              </w:rPr>
            </w:pPr>
            <w:r w:rsidRPr="00D77DCC">
              <w:rPr>
                <w:rFonts w:ascii="Times New Roman" w:eastAsia="№Е" w:hAnsi="Times New Roman"/>
                <w:b/>
                <w:color w:val="000000"/>
                <w:sz w:val="20"/>
                <w:szCs w:val="20"/>
              </w:rPr>
              <w:t>«Классное руководство»</w:t>
            </w:r>
          </w:p>
          <w:p w:rsidR="00D77DCC" w:rsidRPr="00D77DCC" w:rsidRDefault="00D77DCC" w:rsidP="00D77DCC">
            <w:pPr>
              <w:widowControl w:val="0"/>
              <w:suppressAutoHyphens/>
              <w:spacing w:after="0" w:line="240" w:lineRule="auto"/>
              <w:ind w:right="-1"/>
              <w:jc w:val="both"/>
              <w:rPr>
                <w:rFonts w:ascii="Times New Roman" w:eastAsia="№Е" w:hAnsi="Times New Roman"/>
                <w:sz w:val="20"/>
                <w:szCs w:val="20"/>
              </w:rPr>
            </w:pPr>
            <w:r w:rsidRPr="00D77DCC">
              <w:rPr>
                <w:rFonts w:ascii="Times New Roman" w:eastAsia="№Е" w:hAnsi="Times New Roman"/>
                <w:sz w:val="20"/>
                <w:szCs w:val="20"/>
              </w:rPr>
              <w:t xml:space="preserve"> (согласно индивидуальным </w:t>
            </w:r>
            <w:r w:rsidRPr="00D77DCC">
              <w:rPr>
                <w:rFonts w:ascii="Times New Roman" w:eastAsia="№Е" w:hAnsi="Times New Roman"/>
                <w:color w:val="000000"/>
                <w:sz w:val="20"/>
                <w:szCs w:val="20"/>
              </w:rPr>
              <w:t>планам работы классных руководителей</w:t>
            </w:r>
            <w:r w:rsidRPr="00D77DCC">
              <w:rPr>
                <w:rFonts w:ascii="Times New Roman" w:eastAsia="№Е" w:hAnsi="Times New Roman"/>
                <w:sz w:val="20"/>
                <w:szCs w:val="20"/>
              </w:rPr>
              <w:t>)</w:t>
            </w:r>
          </w:p>
          <w:p w:rsidR="00D77DCC" w:rsidRPr="00D77DCC" w:rsidRDefault="00D77DCC" w:rsidP="004A287D">
            <w:pPr>
              <w:widowControl w:val="0"/>
              <w:numPr>
                <w:ilvl w:val="0"/>
                <w:numId w:val="131"/>
              </w:numPr>
              <w:suppressAutoHyphens/>
              <w:autoSpaceDE w:val="0"/>
              <w:autoSpaceDN w:val="0"/>
              <w:spacing w:after="0" w:line="240" w:lineRule="auto"/>
              <w:ind w:right="-1"/>
              <w:jc w:val="both"/>
              <w:rPr>
                <w:rFonts w:ascii="Times New Roman" w:eastAsia="№Е" w:hAnsi="Times New Roman"/>
                <w:bCs/>
                <w:iCs/>
                <w:sz w:val="20"/>
                <w:szCs w:val="20"/>
              </w:rPr>
            </w:pPr>
            <w:r w:rsidRPr="00D77DCC">
              <w:rPr>
                <w:rFonts w:ascii="Times New Roman" w:eastAsia="№Е" w:hAnsi="Times New Roman"/>
                <w:bCs/>
                <w:iCs/>
                <w:sz w:val="20"/>
                <w:szCs w:val="20"/>
              </w:rPr>
              <w:t>Работа с классным коллективом.</w:t>
            </w:r>
          </w:p>
          <w:p w:rsidR="00D77DCC" w:rsidRPr="00D77DCC" w:rsidRDefault="00D77DCC" w:rsidP="004A287D">
            <w:pPr>
              <w:widowControl w:val="0"/>
              <w:numPr>
                <w:ilvl w:val="0"/>
                <w:numId w:val="131"/>
              </w:numPr>
              <w:suppressAutoHyphens/>
              <w:autoSpaceDE w:val="0"/>
              <w:autoSpaceDN w:val="0"/>
              <w:spacing w:after="0" w:line="240" w:lineRule="auto"/>
              <w:ind w:right="-1"/>
              <w:jc w:val="both"/>
              <w:rPr>
                <w:rFonts w:ascii="Times New Roman" w:eastAsia="№Е" w:hAnsi="Times New Roman"/>
                <w:bCs/>
                <w:iCs/>
                <w:sz w:val="20"/>
                <w:szCs w:val="20"/>
              </w:rPr>
            </w:pPr>
            <w:r w:rsidRPr="00D77DCC">
              <w:rPr>
                <w:rFonts w:ascii="Times New Roman" w:eastAsia="№Е" w:hAnsi="Times New Roman"/>
                <w:bCs/>
                <w:iCs/>
                <w:sz w:val="20"/>
                <w:szCs w:val="20"/>
              </w:rPr>
              <w:t>Индивидуальная работа с учащимися.</w:t>
            </w:r>
          </w:p>
          <w:p w:rsidR="00D77DCC" w:rsidRPr="00D77DCC" w:rsidRDefault="00D77DCC" w:rsidP="004A287D">
            <w:pPr>
              <w:widowControl w:val="0"/>
              <w:numPr>
                <w:ilvl w:val="0"/>
                <w:numId w:val="131"/>
              </w:numPr>
              <w:suppressAutoHyphens/>
              <w:autoSpaceDE w:val="0"/>
              <w:autoSpaceDN w:val="0"/>
              <w:spacing w:after="0" w:line="240" w:lineRule="auto"/>
              <w:ind w:right="-1"/>
              <w:jc w:val="both"/>
              <w:rPr>
                <w:rFonts w:ascii="Times New Roman" w:eastAsia="№Е" w:hAnsi="Times New Roman"/>
                <w:bCs/>
                <w:iCs/>
                <w:sz w:val="20"/>
                <w:szCs w:val="20"/>
              </w:rPr>
            </w:pPr>
            <w:r w:rsidRPr="00D77DCC">
              <w:rPr>
                <w:rFonts w:ascii="Times New Roman" w:hAnsi="Times New Roman"/>
                <w:bCs/>
                <w:iCs/>
                <w:sz w:val="20"/>
                <w:szCs w:val="20"/>
              </w:rPr>
              <w:t>Работа с учителями, преподающими в классе.</w:t>
            </w:r>
          </w:p>
          <w:p w:rsidR="00D77DCC" w:rsidRPr="00D77DCC" w:rsidRDefault="00D77DCC" w:rsidP="004A287D">
            <w:pPr>
              <w:widowControl w:val="0"/>
              <w:numPr>
                <w:ilvl w:val="0"/>
                <w:numId w:val="131"/>
              </w:numPr>
              <w:suppressAutoHyphens/>
              <w:autoSpaceDE w:val="0"/>
              <w:autoSpaceDN w:val="0"/>
              <w:spacing w:after="0" w:line="240" w:lineRule="auto"/>
              <w:ind w:right="-1"/>
              <w:jc w:val="both"/>
              <w:rPr>
                <w:rFonts w:ascii="Times New Roman" w:eastAsia="№Е" w:hAnsi="Times New Roman"/>
                <w:b/>
                <w:bCs/>
                <w:i/>
                <w:iCs/>
                <w:sz w:val="20"/>
                <w:szCs w:val="20"/>
              </w:rPr>
            </w:pPr>
            <w:r w:rsidRPr="00D77DCC">
              <w:rPr>
                <w:rFonts w:ascii="Times New Roman" w:hAnsi="Times New Roman"/>
                <w:bCs/>
                <w:iCs/>
                <w:sz w:val="20"/>
                <w:szCs w:val="20"/>
              </w:rPr>
              <w:t>Работа с родителями учащихся или их законными представителями.</w:t>
            </w:r>
          </w:p>
        </w:tc>
      </w:tr>
      <w:tr w:rsidR="00D77DCC" w:rsidRPr="00D77DCC" w:rsidTr="00D77DCC">
        <w:tc>
          <w:tcPr>
            <w:tcW w:w="5000" w:type="pct"/>
            <w:gridSpan w:val="5"/>
            <w:tcBorders>
              <w:top w:val="single" w:sz="4" w:space="0" w:color="000000"/>
              <w:left w:val="single" w:sz="4" w:space="0" w:color="000000"/>
              <w:bottom w:val="single" w:sz="4" w:space="0" w:color="000000"/>
              <w:right w:val="single" w:sz="4" w:space="0" w:color="000000"/>
            </w:tcBorders>
          </w:tcPr>
          <w:p w:rsidR="00D77DCC" w:rsidRPr="00D77DCC" w:rsidRDefault="00D77DCC" w:rsidP="00D77DCC">
            <w:pPr>
              <w:widowControl w:val="0"/>
              <w:suppressAutoHyphens/>
              <w:spacing w:after="0" w:line="240" w:lineRule="auto"/>
              <w:ind w:right="-1"/>
              <w:jc w:val="center"/>
              <w:rPr>
                <w:rFonts w:ascii="Times New Roman" w:eastAsia="№Е" w:hAnsi="Times New Roman"/>
                <w:b/>
                <w:color w:val="000000"/>
                <w:sz w:val="20"/>
                <w:szCs w:val="20"/>
              </w:rPr>
            </w:pPr>
            <w:r w:rsidRPr="00D77DCC">
              <w:rPr>
                <w:rFonts w:ascii="Times New Roman" w:eastAsia="№Е" w:hAnsi="Times New Roman"/>
                <w:b/>
                <w:color w:val="000000"/>
                <w:sz w:val="20"/>
                <w:szCs w:val="20"/>
              </w:rPr>
              <w:t>«Школьный урок»</w:t>
            </w:r>
          </w:p>
          <w:p w:rsidR="00D77DCC" w:rsidRPr="00D77DCC" w:rsidRDefault="00D77DCC" w:rsidP="00D77DCC">
            <w:pPr>
              <w:widowControl w:val="0"/>
              <w:suppressAutoHyphens/>
              <w:spacing w:after="0" w:line="240" w:lineRule="auto"/>
              <w:ind w:right="-1"/>
              <w:jc w:val="center"/>
              <w:rPr>
                <w:rFonts w:ascii="Times New Roman" w:eastAsia="№Е" w:hAnsi="Times New Roman"/>
                <w:sz w:val="20"/>
                <w:szCs w:val="20"/>
              </w:rPr>
            </w:pPr>
            <w:r w:rsidRPr="00D77DCC">
              <w:rPr>
                <w:rFonts w:ascii="Times New Roman" w:eastAsia="№Е" w:hAnsi="Times New Roman"/>
                <w:sz w:val="20"/>
                <w:szCs w:val="20"/>
              </w:rPr>
              <w:t xml:space="preserve">(согласно индивидуальным </w:t>
            </w:r>
            <w:r w:rsidRPr="00D77DCC">
              <w:rPr>
                <w:rFonts w:ascii="Times New Roman" w:eastAsia="№Е" w:hAnsi="Times New Roman"/>
                <w:color w:val="000000"/>
                <w:sz w:val="20"/>
                <w:szCs w:val="20"/>
              </w:rPr>
              <w:t>планам работы учителей-предметников</w:t>
            </w:r>
            <w:r w:rsidRPr="00D77DCC">
              <w:rPr>
                <w:rFonts w:ascii="Times New Roman" w:eastAsia="№Е" w:hAnsi="Times New Roman"/>
                <w:sz w:val="20"/>
                <w:szCs w:val="20"/>
              </w:rPr>
              <w:t>)</w:t>
            </w:r>
          </w:p>
        </w:tc>
      </w:tr>
    </w:tbl>
    <w:p w:rsidR="00D77DCC" w:rsidRDefault="00D77DCC" w:rsidP="00D77DCC">
      <w:pPr>
        <w:widowControl w:val="0"/>
        <w:suppressAutoHyphens/>
        <w:autoSpaceDE w:val="0"/>
        <w:autoSpaceDN w:val="0"/>
        <w:spacing w:line="240" w:lineRule="auto"/>
        <w:jc w:val="both"/>
        <w:rPr>
          <w:rFonts w:eastAsia="Times New Roman"/>
          <w:kern w:val="2"/>
          <w:sz w:val="24"/>
          <w:szCs w:val="24"/>
          <w:lang w:eastAsia="ko-KR"/>
        </w:rPr>
      </w:pPr>
    </w:p>
    <w:p w:rsidR="00B87CFE" w:rsidRPr="00B87CFE" w:rsidRDefault="0055321D" w:rsidP="0055321D">
      <w:pPr>
        <w:pStyle w:val="2"/>
        <w:rPr>
          <w:w w:val="95"/>
          <w:sz w:val="24"/>
          <w:szCs w:val="24"/>
        </w:rPr>
      </w:pPr>
      <w:bookmarkStart w:id="190" w:name="_Toc98861199"/>
      <w:r w:rsidRPr="00B87CFE">
        <w:rPr>
          <w:w w:val="95"/>
          <w:sz w:val="24"/>
          <w:szCs w:val="24"/>
        </w:rPr>
        <w:t xml:space="preserve">3.5. </w:t>
      </w:r>
      <w:r w:rsidR="00875A03" w:rsidRPr="00B87CFE">
        <w:rPr>
          <w:w w:val="95"/>
          <w:sz w:val="24"/>
          <w:szCs w:val="24"/>
        </w:rPr>
        <w:t xml:space="preserve">ХАРАКТЕРИСТИКА УСЛОВИЙ РЕАЛИЗАЦИИ АДАПТИРОВАННОЙ </w:t>
      </w:r>
      <w:r w:rsidR="00875A03" w:rsidRPr="00B87CFE">
        <w:rPr>
          <w:w w:val="90"/>
          <w:sz w:val="24"/>
          <w:szCs w:val="24"/>
        </w:rPr>
        <w:t>ПРОГРАММЫ ОСНОВНОГО ОБЩЕГО ОБРАЗОВАНИЯ</w:t>
      </w:r>
      <w:r w:rsidR="00B87CFE" w:rsidRPr="00B87CFE">
        <w:rPr>
          <w:w w:val="90"/>
          <w:sz w:val="24"/>
          <w:szCs w:val="24"/>
        </w:rPr>
        <w:t xml:space="preserve"> </w:t>
      </w:r>
      <w:r w:rsidR="00875A03" w:rsidRPr="00B87CFE">
        <w:rPr>
          <w:w w:val="95"/>
          <w:sz w:val="24"/>
          <w:szCs w:val="24"/>
        </w:rPr>
        <w:t>В</w:t>
      </w:r>
      <w:r w:rsidRPr="00B87CFE">
        <w:rPr>
          <w:spacing w:val="-12"/>
          <w:w w:val="95"/>
          <w:sz w:val="24"/>
          <w:szCs w:val="24"/>
        </w:rPr>
        <w:t> </w:t>
      </w:r>
      <w:r w:rsidR="00875A03" w:rsidRPr="00B87CFE">
        <w:rPr>
          <w:w w:val="95"/>
          <w:sz w:val="24"/>
          <w:szCs w:val="24"/>
        </w:rPr>
        <w:t>СООТВЕТСТВИИ</w:t>
      </w:r>
    </w:p>
    <w:p w:rsidR="0046470C" w:rsidRPr="00E20BCB" w:rsidRDefault="00875A03" w:rsidP="00E20BCB">
      <w:pPr>
        <w:pStyle w:val="2"/>
        <w:rPr>
          <w:w w:val="95"/>
          <w:sz w:val="24"/>
          <w:szCs w:val="24"/>
        </w:rPr>
      </w:pPr>
      <w:r w:rsidRPr="00B87CFE">
        <w:rPr>
          <w:w w:val="95"/>
          <w:sz w:val="24"/>
          <w:szCs w:val="24"/>
        </w:rPr>
        <w:t>С</w:t>
      </w:r>
      <w:r w:rsidR="00B87CFE" w:rsidRPr="00B87CFE">
        <w:rPr>
          <w:w w:val="95"/>
          <w:sz w:val="24"/>
          <w:szCs w:val="24"/>
        </w:rPr>
        <w:t xml:space="preserve"> </w:t>
      </w:r>
      <w:r w:rsidRPr="00B87CFE">
        <w:rPr>
          <w:w w:val="95"/>
          <w:sz w:val="24"/>
          <w:szCs w:val="24"/>
        </w:rPr>
        <w:t>ТРЕБОВАНИЯМИ</w:t>
      </w:r>
      <w:r w:rsidR="006F31E9" w:rsidRPr="00B87CFE">
        <w:rPr>
          <w:w w:val="95"/>
          <w:sz w:val="24"/>
          <w:szCs w:val="24"/>
        </w:rPr>
        <w:t xml:space="preserve"> </w:t>
      </w:r>
      <w:r w:rsidRPr="00B87CFE">
        <w:rPr>
          <w:w w:val="95"/>
          <w:sz w:val="24"/>
          <w:szCs w:val="24"/>
        </w:rPr>
        <w:t>ФГОС</w:t>
      </w:r>
      <w:r w:rsidR="006F31E9" w:rsidRPr="00B87CFE">
        <w:rPr>
          <w:w w:val="95"/>
          <w:sz w:val="24"/>
          <w:szCs w:val="24"/>
        </w:rPr>
        <w:t xml:space="preserve"> </w:t>
      </w:r>
      <w:r w:rsidRPr="00B87CFE">
        <w:rPr>
          <w:w w:val="95"/>
          <w:sz w:val="24"/>
          <w:szCs w:val="24"/>
        </w:rPr>
        <w:t>ООО</w:t>
      </w:r>
      <w:bookmarkEnd w:id="190"/>
    </w:p>
    <w:p w:rsidR="00875A03" w:rsidRPr="00B87CFE" w:rsidRDefault="00875A03" w:rsidP="0055321D">
      <w:pPr>
        <w:pStyle w:val="3"/>
        <w:rPr>
          <w:sz w:val="24"/>
        </w:rPr>
      </w:pPr>
      <w:bookmarkStart w:id="191" w:name="_Toc98861200"/>
      <w:r w:rsidRPr="00B87CFE">
        <w:rPr>
          <w:sz w:val="24"/>
        </w:rPr>
        <w:t>3.5.1. Описание общесистемных условий реализации адаптированной основной образовательнойпрограммыосновного общегообразования</w:t>
      </w:r>
      <w:bookmarkEnd w:id="191"/>
    </w:p>
    <w:p w:rsidR="001A08C6" w:rsidRPr="00B87CFE" w:rsidRDefault="009F485C" w:rsidP="005B5AD7">
      <w:pPr>
        <w:spacing w:after="0" w:line="240" w:lineRule="auto"/>
        <w:ind w:firstLine="709"/>
        <w:contextualSpacing/>
        <w:jc w:val="both"/>
        <w:rPr>
          <w:rFonts w:ascii="Times New Roman" w:hAnsi="Times New Roman"/>
          <w:bCs/>
          <w:sz w:val="24"/>
          <w:szCs w:val="24"/>
        </w:rPr>
      </w:pPr>
      <w:r w:rsidRPr="00B87CFE">
        <w:rPr>
          <w:rFonts w:ascii="Times New Roman" w:hAnsi="Times New Roman"/>
          <w:bCs/>
          <w:sz w:val="24"/>
          <w:szCs w:val="24"/>
        </w:rPr>
        <w:t xml:space="preserve">Помимо общесистемных требований, перечисленных </w:t>
      </w:r>
      <w:r w:rsidR="006F31E9" w:rsidRPr="00B87CFE">
        <w:rPr>
          <w:rFonts w:ascii="Times New Roman" w:hAnsi="Times New Roman"/>
          <w:bCs/>
          <w:sz w:val="24"/>
          <w:szCs w:val="24"/>
        </w:rPr>
        <w:t xml:space="preserve">в </w:t>
      </w:r>
      <w:r w:rsidRPr="00B87CFE">
        <w:rPr>
          <w:rFonts w:ascii="Times New Roman" w:hAnsi="Times New Roman"/>
          <w:bCs/>
          <w:sz w:val="24"/>
          <w:szCs w:val="24"/>
        </w:rPr>
        <w:t>ООП ООО не</w:t>
      </w:r>
      <w:r w:rsidR="006F31E9" w:rsidRPr="00B87CFE">
        <w:rPr>
          <w:rFonts w:ascii="Times New Roman" w:hAnsi="Times New Roman"/>
          <w:bCs/>
          <w:sz w:val="24"/>
          <w:szCs w:val="24"/>
        </w:rPr>
        <w:t>школа</w:t>
      </w:r>
      <w:r w:rsidRPr="00B87CFE">
        <w:rPr>
          <w:rFonts w:ascii="Times New Roman" w:hAnsi="Times New Roman"/>
          <w:bCs/>
          <w:sz w:val="24"/>
          <w:szCs w:val="24"/>
        </w:rPr>
        <w:t xml:space="preserve"> обес</w:t>
      </w:r>
      <w:r w:rsidR="006F31E9" w:rsidRPr="00B87CFE">
        <w:rPr>
          <w:rFonts w:ascii="Times New Roman" w:hAnsi="Times New Roman"/>
          <w:bCs/>
          <w:sz w:val="24"/>
          <w:szCs w:val="24"/>
        </w:rPr>
        <w:t>печиает</w:t>
      </w:r>
      <w:r w:rsidRPr="00B87CFE">
        <w:rPr>
          <w:rFonts w:ascii="Times New Roman" w:hAnsi="Times New Roman"/>
          <w:bCs/>
          <w:sz w:val="24"/>
          <w:szCs w:val="24"/>
        </w:rPr>
        <w:t xml:space="preserve"> условия</w:t>
      </w:r>
      <w:r w:rsidR="001A08C6" w:rsidRPr="00B87CFE">
        <w:rPr>
          <w:rFonts w:ascii="Times New Roman" w:hAnsi="Times New Roman"/>
          <w:bCs/>
          <w:sz w:val="24"/>
          <w:szCs w:val="24"/>
        </w:rPr>
        <w:t>, необходимые для:</w:t>
      </w:r>
    </w:p>
    <w:p w:rsidR="001A08C6" w:rsidRPr="00B87CFE" w:rsidRDefault="006F31E9" w:rsidP="005B5AD7">
      <w:pPr>
        <w:spacing w:after="0" w:line="240" w:lineRule="auto"/>
        <w:ind w:firstLine="709"/>
        <w:contextualSpacing/>
        <w:jc w:val="both"/>
        <w:rPr>
          <w:rFonts w:ascii="Times New Roman" w:hAnsi="Times New Roman"/>
          <w:bCs/>
          <w:sz w:val="24"/>
          <w:szCs w:val="24"/>
        </w:rPr>
      </w:pPr>
      <w:r w:rsidRPr="00B87CFE">
        <w:rPr>
          <w:rFonts w:ascii="Times New Roman" w:hAnsi="Times New Roman"/>
          <w:bCs/>
          <w:sz w:val="24"/>
          <w:szCs w:val="24"/>
        </w:rPr>
        <w:t>-</w:t>
      </w:r>
      <w:r w:rsidR="001A08C6" w:rsidRPr="00B87CFE">
        <w:rPr>
          <w:rFonts w:ascii="Times New Roman" w:hAnsi="Times New Roman"/>
          <w:bCs/>
          <w:sz w:val="24"/>
          <w:szCs w:val="24"/>
        </w:rPr>
        <w:t>организации и соблюдения речевого режима;</w:t>
      </w:r>
    </w:p>
    <w:p w:rsidR="001A08C6" w:rsidRPr="00B87CFE" w:rsidRDefault="006F31E9" w:rsidP="005B5AD7">
      <w:pPr>
        <w:spacing w:after="0" w:line="240" w:lineRule="auto"/>
        <w:ind w:firstLine="709"/>
        <w:contextualSpacing/>
        <w:jc w:val="both"/>
        <w:rPr>
          <w:rFonts w:ascii="Times New Roman" w:hAnsi="Times New Roman"/>
          <w:bCs/>
          <w:sz w:val="24"/>
          <w:szCs w:val="24"/>
        </w:rPr>
      </w:pPr>
      <w:bookmarkStart w:id="192" w:name="оку"/>
      <w:bookmarkEnd w:id="188"/>
      <w:r w:rsidRPr="00B87CFE">
        <w:rPr>
          <w:rFonts w:ascii="Times New Roman" w:hAnsi="Times New Roman"/>
          <w:color w:val="333333"/>
          <w:sz w:val="24"/>
          <w:szCs w:val="24"/>
          <w:shd w:val="clear" w:color="auto" w:fill="FFFFFF"/>
        </w:rPr>
        <w:t>-</w:t>
      </w:r>
      <w:r w:rsidR="00CD73E0" w:rsidRPr="00B87CFE">
        <w:rPr>
          <w:rFonts w:ascii="Times New Roman" w:hAnsi="Times New Roman"/>
          <w:color w:val="333333"/>
          <w:sz w:val="24"/>
          <w:szCs w:val="24"/>
          <w:shd w:val="clear" w:color="auto" w:fill="FFFFFF"/>
        </w:rPr>
        <w:t>развития речевой деятельности, коммуникативных возможностей и освоения сценариев общения в различных социальных условиях.</w:t>
      </w:r>
    </w:p>
    <w:p w:rsidR="0046470C" w:rsidRPr="00B87CFE" w:rsidRDefault="0046470C" w:rsidP="005B5AD7">
      <w:pPr>
        <w:spacing w:after="0" w:line="240" w:lineRule="auto"/>
        <w:ind w:firstLine="709"/>
        <w:contextualSpacing/>
        <w:jc w:val="both"/>
        <w:rPr>
          <w:rFonts w:ascii="Times New Roman" w:hAnsi="Times New Roman"/>
          <w:bCs/>
          <w:sz w:val="24"/>
          <w:szCs w:val="24"/>
        </w:rPr>
      </w:pPr>
    </w:p>
    <w:p w:rsidR="00875A03" w:rsidRPr="00B87CFE" w:rsidRDefault="0046470C" w:rsidP="0055321D">
      <w:pPr>
        <w:pStyle w:val="3"/>
        <w:rPr>
          <w:sz w:val="24"/>
        </w:rPr>
      </w:pPr>
      <w:bookmarkStart w:id="193" w:name="_Toc98861201"/>
      <w:bookmarkEnd w:id="192"/>
      <w:r w:rsidRPr="00B87CFE">
        <w:rPr>
          <w:sz w:val="24"/>
        </w:rPr>
        <w:t>3</w:t>
      </w:r>
      <w:r w:rsidR="00875A03" w:rsidRPr="00B87CFE">
        <w:rPr>
          <w:sz w:val="24"/>
        </w:rPr>
        <w:t>.5.2. Описание кадровых условий реализации адаптированной программы основного общего образования</w:t>
      </w:r>
      <w:bookmarkEnd w:id="193"/>
    </w:p>
    <w:p w:rsidR="00875A03" w:rsidRPr="00B87CFE" w:rsidRDefault="006F31E9" w:rsidP="005B5AD7">
      <w:pPr>
        <w:spacing w:after="0" w:line="240" w:lineRule="auto"/>
        <w:ind w:firstLine="709"/>
        <w:contextualSpacing/>
        <w:jc w:val="both"/>
        <w:rPr>
          <w:rFonts w:ascii="Times New Roman" w:hAnsi="Times New Roman"/>
          <w:sz w:val="24"/>
          <w:szCs w:val="24"/>
        </w:rPr>
      </w:pPr>
      <w:r w:rsidRPr="00B87CFE">
        <w:rPr>
          <w:rFonts w:ascii="Times New Roman" w:hAnsi="Times New Roman"/>
          <w:sz w:val="24"/>
          <w:szCs w:val="24"/>
        </w:rPr>
        <w:t xml:space="preserve">Соответствует </w:t>
      </w:r>
      <w:r w:rsidR="00875A03" w:rsidRPr="00B87CFE">
        <w:rPr>
          <w:rFonts w:ascii="Times New Roman" w:hAnsi="Times New Roman"/>
          <w:sz w:val="24"/>
          <w:szCs w:val="24"/>
        </w:rPr>
        <w:t>ООП ООО.</w:t>
      </w:r>
    </w:p>
    <w:p w:rsidR="00FC2FCD" w:rsidRPr="00B87CFE" w:rsidRDefault="00FC2FCD" w:rsidP="00FC2FCD">
      <w:pPr>
        <w:spacing w:after="0" w:line="240" w:lineRule="auto"/>
        <w:ind w:firstLine="709"/>
        <w:contextualSpacing/>
        <w:jc w:val="both"/>
        <w:rPr>
          <w:rFonts w:ascii="Times New Roman" w:hAnsi="Times New Roman"/>
          <w:sz w:val="24"/>
          <w:szCs w:val="24"/>
        </w:rPr>
      </w:pPr>
      <w:r w:rsidRPr="00B87CFE">
        <w:rPr>
          <w:rFonts w:ascii="Times New Roman" w:hAnsi="Times New Roman"/>
          <w:sz w:val="24"/>
          <w:szCs w:val="24"/>
        </w:rPr>
        <w:t>Для обеспечения реализации программы АООП ООО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FC2FCD" w:rsidRPr="00B87CFE" w:rsidRDefault="00FC2FCD" w:rsidP="00FC2FCD">
      <w:pPr>
        <w:spacing w:after="0" w:line="240" w:lineRule="auto"/>
        <w:ind w:firstLine="709"/>
        <w:contextualSpacing/>
        <w:jc w:val="both"/>
        <w:rPr>
          <w:rFonts w:ascii="Times New Roman" w:hAnsi="Times New Roman"/>
          <w:sz w:val="24"/>
          <w:szCs w:val="24"/>
        </w:rPr>
      </w:pPr>
      <w:r w:rsidRPr="00B87CFE">
        <w:rPr>
          <w:rFonts w:ascii="Times New Roman" w:hAnsi="Times New Roman"/>
          <w:sz w:val="24"/>
          <w:szCs w:val="24"/>
        </w:rPr>
        <w:t>Обеспеченность кадровыми условиями включает в себя:</w:t>
      </w:r>
    </w:p>
    <w:p w:rsidR="00FC2FCD" w:rsidRPr="00B87CFE" w:rsidRDefault="00FC2FCD" w:rsidP="00FC2FCD">
      <w:pPr>
        <w:numPr>
          <w:ilvl w:val="0"/>
          <w:numId w:val="118"/>
        </w:numPr>
        <w:spacing w:after="0" w:line="240" w:lineRule="auto"/>
        <w:contextualSpacing/>
        <w:jc w:val="both"/>
        <w:rPr>
          <w:rFonts w:ascii="Times New Roman" w:hAnsi="Times New Roman"/>
          <w:sz w:val="24"/>
          <w:szCs w:val="24"/>
        </w:rPr>
      </w:pPr>
      <w:r w:rsidRPr="00B87CFE">
        <w:rPr>
          <w:rFonts w:ascii="Times New Roman" w:hAnsi="Times New Roman"/>
          <w:sz w:val="24"/>
          <w:szCs w:val="24"/>
        </w:rPr>
        <w:t>укомплектованность образовательной организации педагогическими, руководящими и иными работниками;</w:t>
      </w:r>
    </w:p>
    <w:p w:rsidR="00FC2FCD" w:rsidRPr="00B87CFE" w:rsidRDefault="00FC2FCD" w:rsidP="00FC2FCD">
      <w:pPr>
        <w:numPr>
          <w:ilvl w:val="0"/>
          <w:numId w:val="118"/>
        </w:numPr>
        <w:spacing w:after="0" w:line="240" w:lineRule="auto"/>
        <w:contextualSpacing/>
        <w:jc w:val="both"/>
        <w:rPr>
          <w:rFonts w:ascii="Times New Roman" w:hAnsi="Times New Roman"/>
          <w:sz w:val="24"/>
          <w:szCs w:val="24"/>
        </w:rPr>
      </w:pPr>
      <w:r w:rsidRPr="00B87CFE">
        <w:rPr>
          <w:rFonts w:ascii="Times New Roman" w:hAnsi="Times New Roman"/>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FC2FCD" w:rsidRPr="00B87CFE" w:rsidRDefault="00FC2FCD" w:rsidP="00FC2FCD">
      <w:pPr>
        <w:numPr>
          <w:ilvl w:val="0"/>
          <w:numId w:val="118"/>
        </w:numPr>
        <w:spacing w:after="0" w:line="240" w:lineRule="auto"/>
        <w:contextualSpacing/>
        <w:jc w:val="both"/>
        <w:rPr>
          <w:rFonts w:ascii="Times New Roman" w:hAnsi="Times New Roman"/>
          <w:sz w:val="24"/>
          <w:szCs w:val="24"/>
        </w:rPr>
      </w:pPr>
      <w:r w:rsidRPr="00B87CFE">
        <w:rPr>
          <w:rFonts w:ascii="Times New Roman" w:hAnsi="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FC2FCD" w:rsidRPr="00B87CFE" w:rsidRDefault="00FC2FCD" w:rsidP="00FC2FCD">
      <w:pPr>
        <w:spacing w:after="0" w:line="240" w:lineRule="auto"/>
        <w:ind w:firstLine="709"/>
        <w:contextualSpacing/>
        <w:jc w:val="both"/>
        <w:rPr>
          <w:rFonts w:ascii="Times New Roman" w:hAnsi="Times New Roman"/>
          <w:sz w:val="24"/>
          <w:szCs w:val="24"/>
        </w:rPr>
      </w:pPr>
      <w:r w:rsidRPr="00B87CFE">
        <w:rPr>
          <w:rFonts w:ascii="Times New Roman" w:hAnsi="Times New Roman"/>
          <w:sz w:val="24"/>
          <w:szCs w:val="24"/>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FC2FCD" w:rsidRPr="00B87CFE" w:rsidRDefault="00FC2FCD" w:rsidP="00FC2FCD">
      <w:pPr>
        <w:spacing w:after="0" w:line="240" w:lineRule="auto"/>
        <w:ind w:firstLine="709"/>
        <w:contextualSpacing/>
        <w:jc w:val="both"/>
        <w:rPr>
          <w:rFonts w:ascii="Times New Roman" w:hAnsi="Times New Roman"/>
          <w:sz w:val="24"/>
          <w:szCs w:val="24"/>
        </w:rPr>
      </w:pPr>
      <w:r w:rsidRPr="00B87CFE">
        <w:rPr>
          <w:rFonts w:ascii="Times New Roman" w:hAnsi="Times New Roman"/>
          <w:sz w:val="24"/>
          <w:szCs w:val="24"/>
        </w:rPr>
        <w:t>Уровень квалификации педагогических и иных работников образовательной организации, участвующих в реализации АОПП ООО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FC2FCD" w:rsidRPr="00B87CFE" w:rsidRDefault="00FC2FCD" w:rsidP="00FC2FCD">
      <w:pPr>
        <w:spacing w:after="0" w:line="240" w:lineRule="auto"/>
        <w:ind w:firstLine="709"/>
        <w:contextualSpacing/>
        <w:jc w:val="both"/>
        <w:rPr>
          <w:rFonts w:ascii="Times New Roman" w:hAnsi="Times New Roman"/>
          <w:sz w:val="24"/>
          <w:szCs w:val="24"/>
        </w:rPr>
      </w:pPr>
      <w:r w:rsidRPr="00B87CFE">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FC2FCD" w:rsidRPr="00B87CFE" w:rsidRDefault="00FC2FCD" w:rsidP="00FC2FCD">
      <w:pPr>
        <w:spacing w:after="0" w:line="240" w:lineRule="auto"/>
        <w:ind w:firstLine="709"/>
        <w:contextualSpacing/>
        <w:jc w:val="both"/>
        <w:rPr>
          <w:rFonts w:ascii="Times New Roman" w:hAnsi="Times New Roman"/>
          <w:sz w:val="24"/>
          <w:szCs w:val="24"/>
        </w:rPr>
      </w:pPr>
      <w:r w:rsidRPr="00B87CFE">
        <w:rPr>
          <w:rFonts w:ascii="Times New Roman" w:hAnsi="Times New Roman"/>
          <w:sz w:val="24"/>
          <w:szCs w:val="24"/>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FC2FCD" w:rsidRPr="00B87CFE" w:rsidRDefault="00FC2FCD" w:rsidP="00FC2FCD">
      <w:pPr>
        <w:spacing w:after="0" w:line="240" w:lineRule="auto"/>
        <w:ind w:firstLine="709"/>
        <w:contextualSpacing/>
        <w:jc w:val="both"/>
        <w:rPr>
          <w:rFonts w:ascii="Times New Roman" w:hAnsi="Times New Roman"/>
          <w:sz w:val="24"/>
          <w:szCs w:val="24"/>
        </w:rPr>
      </w:pPr>
      <w:r w:rsidRPr="00B87CFE">
        <w:rPr>
          <w:rFonts w:ascii="Times New Roman" w:hAnsi="Times New Roman"/>
          <w:sz w:val="24"/>
          <w:szCs w:val="24"/>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FC2FCD" w:rsidRPr="00B87CFE" w:rsidRDefault="00FC2FCD" w:rsidP="00FC2FCD">
      <w:pPr>
        <w:spacing w:after="0" w:line="240" w:lineRule="auto"/>
        <w:ind w:firstLine="709"/>
        <w:contextualSpacing/>
        <w:jc w:val="both"/>
        <w:rPr>
          <w:rFonts w:ascii="Times New Roman" w:hAnsi="Times New Roman"/>
          <w:sz w:val="24"/>
          <w:szCs w:val="24"/>
        </w:rPr>
      </w:pPr>
      <w:r w:rsidRPr="00B87CFE">
        <w:rPr>
          <w:rFonts w:ascii="Times New Roman" w:hAnsi="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FC2FCD" w:rsidRPr="00B87CFE" w:rsidRDefault="00FC2FCD" w:rsidP="00FC2FCD">
      <w:pPr>
        <w:spacing w:after="0" w:line="240" w:lineRule="auto"/>
        <w:ind w:firstLine="709"/>
        <w:contextualSpacing/>
        <w:jc w:val="both"/>
        <w:rPr>
          <w:rFonts w:ascii="Times New Roman" w:hAnsi="Times New Roman"/>
          <w:sz w:val="24"/>
          <w:szCs w:val="24"/>
        </w:rPr>
      </w:pPr>
      <w:r w:rsidRPr="00B87CFE">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FC2FCD" w:rsidRPr="00B87CFE" w:rsidRDefault="00FC2FCD" w:rsidP="00FC2FCD">
      <w:pPr>
        <w:spacing w:after="0" w:line="240" w:lineRule="auto"/>
        <w:ind w:firstLine="709"/>
        <w:contextualSpacing/>
        <w:jc w:val="both"/>
        <w:rPr>
          <w:rFonts w:ascii="Times New Roman" w:hAnsi="Times New Roman"/>
          <w:sz w:val="24"/>
          <w:szCs w:val="24"/>
        </w:rPr>
      </w:pPr>
      <w:r w:rsidRPr="00B87CFE">
        <w:rPr>
          <w:rFonts w:ascii="Times New Roman" w:hAnsi="Times New Roman"/>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W w:w="5000" w:type="pct"/>
        <w:tblCellMar>
          <w:left w:w="0" w:type="dxa"/>
          <w:right w:w="0" w:type="dxa"/>
        </w:tblCellMar>
        <w:tblLook w:val="0000" w:firstRow="0" w:lastRow="0" w:firstColumn="0" w:lastColumn="0" w:noHBand="0" w:noVBand="0"/>
      </w:tblPr>
      <w:tblGrid>
        <w:gridCol w:w="2566"/>
        <w:gridCol w:w="2566"/>
        <w:gridCol w:w="2225"/>
        <w:gridCol w:w="2225"/>
      </w:tblGrid>
      <w:tr w:rsidR="00FC2FCD" w:rsidRPr="00FC2FCD" w:rsidTr="00976678">
        <w:trPr>
          <w:trHeight w:val="60"/>
        </w:trPr>
        <w:tc>
          <w:tcPr>
            <w:tcW w:w="1339" w:type="pct"/>
            <w:vMerge w:val="restart"/>
            <w:tcBorders>
              <w:top w:val="single" w:sz="4" w:space="0" w:color="000000"/>
              <w:left w:val="single" w:sz="4" w:space="0" w:color="000000"/>
              <w:right w:val="single" w:sz="4" w:space="0" w:color="000000"/>
            </w:tcBorders>
            <w:tcMar>
              <w:top w:w="113" w:type="dxa"/>
              <w:left w:w="113" w:type="dxa"/>
              <w:bottom w:w="128" w:type="dxa"/>
              <w:right w:w="113" w:type="dxa"/>
            </w:tcMar>
            <w:vAlign w:val="center"/>
          </w:tcPr>
          <w:p w:rsidR="00FC2FCD" w:rsidRPr="00FC2FCD" w:rsidRDefault="00FC2FCD" w:rsidP="00FC2FCD">
            <w:pPr>
              <w:spacing w:after="0" w:line="240" w:lineRule="auto"/>
              <w:contextualSpacing/>
              <w:jc w:val="center"/>
              <w:rPr>
                <w:rFonts w:ascii="Times New Roman" w:hAnsi="Times New Roman"/>
                <w:b/>
                <w:bCs/>
                <w:sz w:val="20"/>
                <w:szCs w:val="20"/>
              </w:rPr>
            </w:pPr>
            <w:r w:rsidRPr="00FC2FCD">
              <w:rPr>
                <w:rFonts w:ascii="Times New Roman" w:hAnsi="Times New Roman"/>
                <w:b/>
                <w:bCs/>
                <w:sz w:val="20"/>
                <w:szCs w:val="20"/>
              </w:rPr>
              <w:t>Категория работников</w:t>
            </w:r>
          </w:p>
        </w:tc>
        <w:tc>
          <w:tcPr>
            <w:tcW w:w="1339" w:type="pct"/>
            <w:vMerge w:val="restart"/>
            <w:tcBorders>
              <w:top w:val="single" w:sz="4" w:space="0" w:color="000000"/>
              <w:left w:val="single" w:sz="4" w:space="0" w:color="000000"/>
              <w:right w:val="single" w:sz="4" w:space="0" w:color="000000"/>
            </w:tcBorders>
            <w:tcMar>
              <w:top w:w="113" w:type="dxa"/>
              <w:left w:w="113" w:type="dxa"/>
              <w:bottom w:w="128" w:type="dxa"/>
              <w:right w:w="113" w:type="dxa"/>
            </w:tcMar>
            <w:vAlign w:val="center"/>
          </w:tcPr>
          <w:p w:rsidR="00FC2FCD" w:rsidRPr="00FC2FCD" w:rsidRDefault="00FC2FCD" w:rsidP="00FC2FCD">
            <w:pPr>
              <w:spacing w:after="0" w:line="240" w:lineRule="auto"/>
              <w:contextualSpacing/>
              <w:jc w:val="center"/>
              <w:rPr>
                <w:rFonts w:ascii="Times New Roman" w:hAnsi="Times New Roman"/>
                <w:b/>
                <w:bCs/>
                <w:sz w:val="20"/>
                <w:szCs w:val="20"/>
              </w:rPr>
            </w:pPr>
            <w:r w:rsidRPr="00FC2FCD">
              <w:rPr>
                <w:rFonts w:ascii="Times New Roman" w:hAnsi="Times New Roman"/>
                <w:b/>
                <w:bCs/>
                <w:sz w:val="20"/>
                <w:szCs w:val="20"/>
              </w:rPr>
              <w:t>Подтверждение уровня квалификации документами об образовании (профессиональной переподготовке) (%)</w:t>
            </w:r>
          </w:p>
        </w:tc>
        <w:tc>
          <w:tcPr>
            <w:tcW w:w="2322" w:type="pct"/>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C2FCD" w:rsidRPr="00FC2FCD" w:rsidRDefault="00FC2FCD" w:rsidP="00FC2FCD">
            <w:pPr>
              <w:spacing w:after="0" w:line="240" w:lineRule="auto"/>
              <w:contextualSpacing/>
              <w:jc w:val="center"/>
              <w:rPr>
                <w:rFonts w:ascii="Times New Roman" w:hAnsi="Times New Roman"/>
                <w:b/>
                <w:bCs/>
                <w:sz w:val="20"/>
                <w:szCs w:val="20"/>
              </w:rPr>
            </w:pPr>
            <w:r w:rsidRPr="00FC2FCD">
              <w:rPr>
                <w:rFonts w:ascii="Times New Roman" w:hAnsi="Times New Roman"/>
                <w:b/>
                <w:bCs/>
                <w:sz w:val="20"/>
                <w:szCs w:val="20"/>
              </w:rPr>
              <w:t>Подтверждение уровня квалификации результатами аттестации</w:t>
            </w:r>
          </w:p>
        </w:tc>
      </w:tr>
      <w:tr w:rsidR="00FC2FCD" w:rsidRPr="00FC2FCD" w:rsidTr="00976678">
        <w:trPr>
          <w:trHeight w:val="60"/>
        </w:trPr>
        <w:tc>
          <w:tcPr>
            <w:tcW w:w="1339" w:type="pct"/>
            <w:vMerge/>
            <w:tcBorders>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C2FCD" w:rsidRPr="00FC2FCD" w:rsidRDefault="00FC2FCD" w:rsidP="00FC2FCD">
            <w:pPr>
              <w:spacing w:after="0" w:line="240" w:lineRule="auto"/>
              <w:ind w:firstLine="709"/>
              <w:contextualSpacing/>
              <w:jc w:val="center"/>
              <w:rPr>
                <w:rFonts w:ascii="Times New Roman" w:hAnsi="Times New Roman"/>
                <w:sz w:val="20"/>
                <w:szCs w:val="20"/>
              </w:rPr>
            </w:pPr>
          </w:p>
        </w:tc>
        <w:tc>
          <w:tcPr>
            <w:tcW w:w="1339" w:type="pct"/>
            <w:vMerge/>
            <w:tcBorders>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C2FCD" w:rsidRPr="00FC2FCD" w:rsidRDefault="00FC2FCD" w:rsidP="00FC2FCD">
            <w:pPr>
              <w:spacing w:after="0" w:line="240" w:lineRule="auto"/>
              <w:ind w:firstLine="709"/>
              <w:contextualSpacing/>
              <w:jc w:val="center"/>
              <w:rPr>
                <w:rFonts w:ascii="Times New Roman" w:hAnsi="Times New Roman"/>
                <w:sz w:val="20"/>
                <w:szCs w:val="20"/>
              </w:rPr>
            </w:pPr>
          </w:p>
        </w:tc>
        <w:tc>
          <w:tcPr>
            <w:tcW w:w="116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C2FCD" w:rsidRPr="00FC2FCD" w:rsidRDefault="00FC2FCD" w:rsidP="00FC2FCD">
            <w:pPr>
              <w:spacing w:after="0" w:line="240" w:lineRule="auto"/>
              <w:contextualSpacing/>
              <w:jc w:val="center"/>
              <w:rPr>
                <w:rFonts w:ascii="Times New Roman" w:hAnsi="Times New Roman"/>
                <w:b/>
                <w:bCs/>
                <w:sz w:val="20"/>
                <w:szCs w:val="20"/>
              </w:rPr>
            </w:pPr>
            <w:r w:rsidRPr="00FC2FCD">
              <w:rPr>
                <w:rFonts w:ascii="Times New Roman" w:hAnsi="Times New Roman"/>
                <w:b/>
                <w:bCs/>
                <w:sz w:val="20"/>
                <w:szCs w:val="20"/>
              </w:rPr>
              <w:t>Соответствие занимаемой должности</w:t>
            </w:r>
          </w:p>
          <w:p w:rsidR="00FC2FCD" w:rsidRPr="00FC2FCD" w:rsidRDefault="00FC2FCD" w:rsidP="00FC2FCD">
            <w:pPr>
              <w:spacing w:after="0" w:line="240" w:lineRule="auto"/>
              <w:contextualSpacing/>
              <w:jc w:val="center"/>
              <w:rPr>
                <w:rFonts w:ascii="Times New Roman" w:hAnsi="Times New Roman"/>
                <w:b/>
                <w:bCs/>
                <w:sz w:val="20"/>
                <w:szCs w:val="20"/>
              </w:rPr>
            </w:pPr>
            <w:r w:rsidRPr="00FC2FCD">
              <w:rPr>
                <w:rFonts w:ascii="Times New Roman" w:hAnsi="Times New Roman"/>
                <w:b/>
                <w:bCs/>
                <w:sz w:val="20"/>
                <w:szCs w:val="20"/>
              </w:rPr>
              <w:t>(%)</w:t>
            </w:r>
          </w:p>
        </w:tc>
        <w:tc>
          <w:tcPr>
            <w:tcW w:w="116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C2FCD" w:rsidRPr="00FC2FCD" w:rsidRDefault="00FC2FCD" w:rsidP="00FC2FCD">
            <w:pPr>
              <w:spacing w:after="0" w:line="240" w:lineRule="auto"/>
              <w:contextualSpacing/>
              <w:jc w:val="center"/>
              <w:rPr>
                <w:rFonts w:ascii="Times New Roman" w:hAnsi="Times New Roman"/>
                <w:b/>
                <w:bCs/>
                <w:sz w:val="20"/>
                <w:szCs w:val="20"/>
              </w:rPr>
            </w:pPr>
            <w:r w:rsidRPr="00FC2FCD">
              <w:rPr>
                <w:rFonts w:ascii="Times New Roman" w:hAnsi="Times New Roman"/>
                <w:b/>
                <w:bCs/>
                <w:sz w:val="20"/>
                <w:szCs w:val="20"/>
              </w:rPr>
              <w:t>Квалифика-</w:t>
            </w:r>
            <w:r w:rsidRPr="00FC2FCD">
              <w:rPr>
                <w:rFonts w:ascii="Times New Roman" w:hAnsi="Times New Roman"/>
                <w:b/>
                <w:bCs/>
                <w:sz w:val="20"/>
                <w:szCs w:val="20"/>
              </w:rPr>
              <w:br/>
              <w:t>ционная категория</w:t>
            </w:r>
          </w:p>
          <w:p w:rsidR="00FC2FCD" w:rsidRPr="00FC2FCD" w:rsidRDefault="00FC2FCD" w:rsidP="00FC2FCD">
            <w:pPr>
              <w:spacing w:after="0" w:line="240" w:lineRule="auto"/>
              <w:contextualSpacing/>
              <w:jc w:val="center"/>
              <w:rPr>
                <w:rFonts w:ascii="Times New Roman" w:hAnsi="Times New Roman"/>
                <w:b/>
                <w:bCs/>
                <w:sz w:val="20"/>
                <w:szCs w:val="20"/>
              </w:rPr>
            </w:pPr>
            <w:r w:rsidRPr="00FC2FCD">
              <w:rPr>
                <w:rFonts w:ascii="Times New Roman" w:hAnsi="Times New Roman"/>
                <w:b/>
                <w:bCs/>
                <w:sz w:val="20"/>
                <w:szCs w:val="20"/>
              </w:rPr>
              <w:t>(%)</w:t>
            </w:r>
          </w:p>
        </w:tc>
      </w:tr>
      <w:tr w:rsidR="00FC2FCD" w:rsidRPr="00FC2FCD" w:rsidTr="00976678">
        <w:tc>
          <w:tcPr>
            <w:tcW w:w="133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C2FCD" w:rsidRPr="00FC2FCD" w:rsidRDefault="00FC2FCD" w:rsidP="00FC2FCD">
            <w:pPr>
              <w:spacing w:after="0" w:line="240" w:lineRule="auto"/>
              <w:contextualSpacing/>
              <w:jc w:val="both"/>
              <w:rPr>
                <w:rFonts w:ascii="Times New Roman" w:hAnsi="Times New Roman"/>
                <w:sz w:val="20"/>
                <w:szCs w:val="20"/>
              </w:rPr>
            </w:pPr>
            <w:r w:rsidRPr="00FC2FCD">
              <w:rPr>
                <w:rFonts w:ascii="Times New Roman" w:hAnsi="Times New Roman"/>
                <w:sz w:val="20"/>
                <w:szCs w:val="20"/>
              </w:rPr>
              <w:t>Педагогические работники</w:t>
            </w:r>
          </w:p>
        </w:tc>
        <w:tc>
          <w:tcPr>
            <w:tcW w:w="133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C2FCD" w:rsidRPr="00FC2FCD" w:rsidRDefault="00FC2FCD" w:rsidP="00FC2FCD">
            <w:pPr>
              <w:spacing w:after="0" w:line="240" w:lineRule="auto"/>
              <w:contextualSpacing/>
              <w:jc w:val="both"/>
              <w:rPr>
                <w:rFonts w:ascii="Times New Roman" w:hAnsi="Times New Roman"/>
                <w:sz w:val="20"/>
                <w:szCs w:val="20"/>
              </w:rPr>
            </w:pPr>
            <w:r w:rsidRPr="00FC2FCD">
              <w:rPr>
                <w:rFonts w:ascii="Times New Roman" w:hAnsi="Times New Roman"/>
                <w:sz w:val="20"/>
                <w:szCs w:val="20"/>
              </w:rPr>
              <w:t>100%</w:t>
            </w:r>
          </w:p>
        </w:tc>
        <w:tc>
          <w:tcPr>
            <w:tcW w:w="116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C2FCD" w:rsidRPr="00FC2FCD" w:rsidRDefault="00FC2FCD" w:rsidP="00FC2FCD">
            <w:pPr>
              <w:spacing w:after="0" w:line="240" w:lineRule="auto"/>
              <w:contextualSpacing/>
              <w:jc w:val="both"/>
              <w:rPr>
                <w:rFonts w:ascii="Times New Roman" w:hAnsi="Times New Roman"/>
                <w:sz w:val="20"/>
                <w:szCs w:val="20"/>
              </w:rPr>
            </w:pPr>
            <w:r w:rsidRPr="00FC2FCD">
              <w:rPr>
                <w:rFonts w:ascii="Times New Roman" w:hAnsi="Times New Roman"/>
                <w:sz w:val="20"/>
                <w:szCs w:val="20"/>
              </w:rPr>
              <w:t>46%</w:t>
            </w:r>
          </w:p>
        </w:tc>
        <w:tc>
          <w:tcPr>
            <w:tcW w:w="116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C2FCD" w:rsidRPr="00FC2FCD" w:rsidRDefault="00FC2FCD" w:rsidP="00FC2FCD">
            <w:pPr>
              <w:spacing w:after="0" w:line="240" w:lineRule="auto"/>
              <w:contextualSpacing/>
              <w:jc w:val="both"/>
              <w:rPr>
                <w:rFonts w:ascii="Times New Roman" w:hAnsi="Times New Roman"/>
                <w:sz w:val="20"/>
                <w:szCs w:val="20"/>
              </w:rPr>
            </w:pPr>
            <w:r w:rsidRPr="00FC2FCD">
              <w:rPr>
                <w:rFonts w:ascii="Times New Roman" w:hAnsi="Times New Roman"/>
                <w:sz w:val="20"/>
                <w:szCs w:val="20"/>
              </w:rPr>
              <w:t>56%</w:t>
            </w:r>
          </w:p>
        </w:tc>
      </w:tr>
      <w:tr w:rsidR="00FC2FCD" w:rsidRPr="00FC2FCD" w:rsidTr="00976678">
        <w:tc>
          <w:tcPr>
            <w:tcW w:w="133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C2FCD" w:rsidRPr="00FC2FCD" w:rsidRDefault="00FC2FCD" w:rsidP="00FC2FCD">
            <w:pPr>
              <w:spacing w:after="0" w:line="240" w:lineRule="auto"/>
              <w:contextualSpacing/>
              <w:jc w:val="both"/>
              <w:rPr>
                <w:rFonts w:ascii="Times New Roman" w:hAnsi="Times New Roman"/>
                <w:sz w:val="20"/>
                <w:szCs w:val="20"/>
              </w:rPr>
            </w:pPr>
            <w:r w:rsidRPr="00FC2FCD">
              <w:rPr>
                <w:rFonts w:ascii="Times New Roman" w:hAnsi="Times New Roman"/>
                <w:sz w:val="20"/>
                <w:szCs w:val="20"/>
              </w:rPr>
              <w:t>Педагог-психолог</w:t>
            </w:r>
          </w:p>
        </w:tc>
        <w:tc>
          <w:tcPr>
            <w:tcW w:w="133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C2FCD" w:rsidRPr="00FC2FCD" w:rsidRDefault="00FC2FCD" w:rsidP="00FC2FCD">
            <w:pPr>
              <w:spacing w:after="0" w:line="240" w:lineRule="auto"/>
              <w:contextualSpacing/>
              <w:jc w:val="both"/>
              <w:rPr>
                <w:rFonts w:ascii="Times New Roman" w:hAnsi="Times New Roman"/>
                <w:sz w:val="20"/>
                <w:szCs w:val="20"/>
              </w:rPr>
            </w:pPr>
            <w:r w:rsidRPr="00FC2FCD">
              <w:rPr>
                <w:rFonts w:ascii="Times New Roman" w:hAnsi="Times New Roman"/>
                <w:sz w:val="20"/>
                <w:szCs w:val="20"/>
              </w:rPr>
              <w:t>100%</w:t>
            </w:r>
          </w:p>
        </w:tc>
        <w:tc>
          <w:tcPr>
            <w:tcW w:w="116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C2FCD" w:rsidRPr="00FC2FCD" w:rsidRDefault="00FC2FCD" w:rsidP="00FC2FCD">
            <w:pPr>
              <w:spacing w:after="0" w:line="240" w:lineRule="auto"/>
              <w:contextualSpacing/>
              <w:jc w:val="both"/>
              <w:rPr>
                <w:rFonts w:ascii="Times New Roman" w:hAnsi="Times New Roman"/>
                <w:sz w:val="20"/>
                <w:szCs w:val="20"/>
              </w:rPr>
            </w:pPr>
            <w:r w:rsidRPr="00FC2FCD">
              <w:rPr>
                <w:rFonts w:ascii="Times New Roman" w:hAnsi="Times New Roman"/>
                <w:sz w:val="20"/>
                <w:szCs w:val="20"/>
              </w:rPr>
              <w:t>100%</w:t>
            </w:r>
          </w:p>
        </w:tc>
        <w:tc>
          <w:tcPr>
            <w:tcW w:w="116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C2FCD" w:rsidRPr="00FC2FCD" w:rsidRDefault="00FC2FCD" w:rsidP="00FC2FCD">
            <w:pPr>
              <w:spacing w:after="0" w:line="240" w:lineRule="auto"/>
              <w:contextualSpacing/>
              <w:jc w:val="both"/>
              <w:rPr>
                <w:rFonts w:ascii="Times New Roman" w:hAnsi="Times New Roman"/>
                <w:sz w:val="20"/>
                <w:szCs w:val="20"/>
              </w:rPr>
            </w:pPr>
            <w:r w:rsidRPr="00FC2FCD">
              <w:rPr>
                <w:rFonts w:ascii="Times New Roman" w:hAnsi="Times New Roman"/>
                <w:sz w:val="20"/>
                <w:szCs w:val="20"/>
              </w:rPr>
              <w:t>-</w:t>
            </w:r>
          </w:p>
        </w:tc>
      </w:tr>
      <w:tr w:rsidR="00FC2FCD" w:rsidRPr="00FC2FCD" w:rsidTr="00976678">
        <w:tc>
          <w:tcPr>
            <w:tcW w:w="133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C2FCD" w:rsidRPr="00FC2FCD" w:rsidRDefault="00FC2FCD" w:rsidP="00FC2FCD">
            <w:pPr>
              <w:spacing w:after="0" w:line="240" w:lineRule="auto"/>
              <w:contextualSpacing/>
              <w:jc w:val="both"/>
              <w:rPr>
                <w:rFonts w:ascii="Times New Roman" w:hAnsi="Times New Roman"/>
                <w:sz w:val="20"/>
                <w:szCs w:val="20"/>
              </w:rPr>
            </w:pPr>
            <w:r>
              <w:rPr>
                <w:rFonts w:ascii="Times New Roman" w:hAnsi="Times New Roman"/>
                <w:sz w:val="20"/>
                <w:szCs w:val="20"/>
              </w:rPr>
              <w:t>Учитель-лого</w:t>
            </w:r>
            <w:r w:rsidRPr="00FC2FCD">
              <w:rPr>
                <w:rFonts w:ascii="Times New Roman" w:hAnsi="Times New Roman"/>
                <w:sz w:val="20"/>
                <w:szCs w:val="20"/>
              </w:rPr>
              <w:t xml:space="preserve">пед </w:t>
            </w:r>
          </w:p>
        </w:tc>
        <w:tc>
          <w:tcPr>
            <w:tcW w:w="133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C2FCD" w:rsidRPr="00FC2FCD" w:rsidRDefault="00FC2FCD" w:rsidP="00FC2FCD">
            <w:pPr>
              <w:spacing w:after="0" w:line="240" w:lineRule="auto"/>
              <w:contextualSpacing/>
              <w:jc w:val="both"/>
              <w:rPr>
                <w:rFonts w:ascii="Times New Roman" w:hAnsi="Times New Roman"/>
                <w:sz w:val="20"/>
                <w:szCs w:val="20"/>
              </w:rPr>
            </w:pPr>
            <w:r w:rsidRPr="00FC2FCD">
              <w:rPr>
                <w:rFonts w:ascii="Times New Roman" w:hAnsi="Times New Roman"/>
                <w:sz w:val="20"/>
                <w:szCs w:val="20"/>
              </w:rPr>
              <w:t>100%</w:t>
            </w:r>
          </w:p>
        </w:tc>
        <w:tc>
          <w:tcPr>
            <w:tcW w:w="116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C2FCD" w:rsidRPr="00FC2FCD" w:rsidRDefault="00FC2FCD" w:rsidP="00FC2FCD">
            <w:pPr>
              <w:spacing w:after="0" w:line="240" w:lineRule="auto"/>
              <w:contextualSpacing/>
              <w:jc w:val="both"/>
              <w:rPr>
                <w:rFonts w:ascii="Times New Roman" w:hAnsi="Times New Roman"/>
                <w:sz w:val="20"/>
                <w:szCs w:val="20"/>
              </w:rPr>
            </w:pPr>
            <w:r w:rsidRPr="00FC2FCD">
              <w:rPr>
                <w:rFonts w:ascii="Times New Roman" w:hAnsi="Times New Roman"/>
                <w:sz w:val="20"/>
                <w:szCs w:val="20"/>
              </w:rPr>
              <w:t>100%</w:t>
            </w:r>
          </w:p>
        </w:tc>
        <w:tc>
          <w:tcPr>
            <w:tcW w:w="116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C2FCD" w:rsidRPr="00FC2FCD" w:rsidRDefault="00FC2FCD" w:rsidP="00FC2FCD">
            <w:pPr>
              <w:spacing w:after="0" w:line="240" w:lineRule="auto"/>
              <w:contextualSpacing/>
              <w:jc w:val="both"/>
              <w:rPr>
                <w:rFonts w:ascii="Times New Roman" w:hAnsi="Times New Roman"/>
                <w:sz w:val="20"/>
                <w:szCs w:val="20"/>
              </w:rPr>
            </w:pPr>
            <w:r w:rsidRPr="00FC2FCD">
              <w:rPr>
                <w:rFonts w:ascii="Times New Roman" w:hAnsi="Times New Roman"/>
                <w:sz w:val="20"/>
                <w:szCs w:val="20"/>
              </w:rPr>
              <w:t>-</w:t>
            </w:r>
          </w:p>
        </w:tc>
      </w:tr>
      <w:tr w:rsidR="00FC2FCD" w:rsidRPr="00FC2FCD" w:rsidTr="00976678">
        <w:tc>
          <w:tcPr>
            <w:tcW w:w="133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C2FCD" w:rsidRPr="00FC2FCD" w:rsidRDefault="00FC2FCD" w:rsidP="00FC2FCD">
            <w:pPr>
              <w:spacing w:after="0" w:line="240" w:lineRule="auto"/>
              <w:contextualSpacing/>
              <w:jc w:val="both"/>
              <w:rPr>
                <w:rFonts w:ascii="Times New Roman" w:hAnsi="Times New Roman"/>
                <w:sz w:val="20"/>
                <w:szCs w:val="20"/>
              </w:rPr>
            </w:pPr>
            <w:r w:rsidRPr="00FC2FCD">
              <w:rPr>
                <w:rFonts w:ascii="Times New Roman" w:hAnsi="Times New Roman"/>
                <w:sz w:val="20"/>
                <w:szCs w:val="20"/>
              </w:rPr>
              <w:t xml:space="preserve">Руководящие </w:t>
            </w:r>
            <w:r w:rsidRPr="00FC2FCD">
              <w:rPr>
                <w:rFonts w:ascii="Times New Roman" w:hAnsi="Times New Roman"/>
                <w:sz w:val="20"/>
                <w:szCs w:val="20"/>
              </w:rPr>
              <w:br/>
              <w:t>работники</w:t>
            </w:r>
          </w:p>
        </w:tc>
        <w:tc>
          <w:tcPr>
            <w:tcW w:w="133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C2FCD" w:rsidRPr="00FC2FCD" w:rsidRDefault="00FC2FCD" w:rsidP="00FC2FCD">
            <w:pPr>
              <w:spacing w:after="0" w:line="240" w:lineRule="auto"/>
              <w:contextualSpacing/>
              <w:jc w:val="both"/>
              <w:rPr>
                <w:rFonts w:ascii="Times New Roman" w:hAnsi="Times New Roman"/>
                <w:sz w:val="20"/>
                <w:szCs w:val="20"/>
              </w:rPr>
            </w:pPr>
            <w:r w:rsidRPr="00FC2FCD">
              <w:rPr>
                <w:rFonts w:ascii="Times New Roman" w:hAnsi="Times New Roman"/>
                <w:sz w:val="20"/>
                <w:szCs w:val="20"/>
              </w:rPr>
              <w:t>100%</w:t>
            </w:r>
          </w:p>
        </w:tc>
        <w:tc>
          <w:tcPr>
            <w:tcW w:w="116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C2FCD" w:rsidRPr="00FC2FCD" w:rsidRDefault="00FC2FCD" w:rsidP="00FC2FCD">
            <w:pPr>
              <w:spacing w:after="0" w:line="240" w:lineRule="auto"/>
              <w:contextualSpacing/>
              <w:jc w:val="both"/>
              <w:rPr>
                <w:rFonts w:ascii="Times New Roman" w:hAnsi="Times New Roman"/>
                <w:sz w:val="20"/>
                <w:szCs w:val="20"/>
              </w:rPr>
            </w:pPr>
            <w:r w:rsidRPr="00FC2FCD">
              <w:rPr>
                <w:rFonts w:ascii="Times New Roman" w:hAnsi="Times New Roman"/>
                <w:sz w:val="20"/>
                <w:szCs w:val="20"/>
              </w:rPr>
              <w:t>100%</w:t>
            </w:r>
          </w:p>
        </w:tc>
        <w:tc>
          <w:tcPr>
            <w:tcW w:w="116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C2FCD" w:rsidRPr="00FC2FCD" w:rsidRDefault="00FC2FCD" w:rsidP="00FC2FCD">
            <w:pPr>
              <w:spacing w:after="0" w:line="240" w:lineRule="auto"/>
              <w:contextualSpacing/>
              <w:jc w:val="both"/>
              <w:rPr>
                <w:rFonts w:ascii="Times New Roman" w:hAnsi="Times New Roman"/>
                <w:sz w:val="20"/>
                <w:szCs w:val="20"/>
              </w:rPr>
            </w:pPr>
            <w:r w:rsidRPr="00FC2FCD">
              <w:rPr>
                <w:rFonts w:ascii="Times New Roman" w:hAnsi="Times New Roman"/>
                <w:sz w:val="20"/>
                <w:szCs w:val="20"/>
              </w:rPr>
              <w:t>-</w:t>
            </w:r>
          </w:p>
        </w:tc>
      </w:tr>
      <w:tr w:rsidR="00FC2FCD" w:rsidRPr="00FC2FCD" w:rsidTr="00976678">
        <w:tc>
          <w:tcPr>
            <w:tcW w:w="133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C2FCD" w:rsidRPr="00FC2FCD" w:rsidRDefault="00FC2FCD" w:rsidP="00FC2FCD">
            <w:pPr>
              <w:spacing w:after="0" w:line="240" w:lineRule="auto"/>
              <w:contextualSpacing/>
              <w:jc w:val="both"/>
              <w:rPr>
                <w:rFonts w:ascii="Times New Roman" w:hAnsi="Times New Roman"/>
                <w:sz w:val="20"/>
                <w:szCs w:val="20"/>
              </w:rPr>
            </w:pPr>
            <w:r w:rsidRPr="00FC2FCD">
              <w:rPr>
                <w:rFonts w:ascii="Times New Roman" w:hAnsi="Times New Roman"/>
                <w:sz w:val="20"/>
                <w:szCs w:val="20"/>
              </w:rPr>
              <w:t xml:space="preserve">Иные </w:t>
            </w:r>
            <w:r w:rsidRPr="00FC2FCD">
              <w:rPr>
                <w:rFonts w:ascii="Times New Roman" w:hAnsi="Times New Roman"/>
                <w:sz w:val="20"/>
                <w:szCs w:val="20"/>
              </w:rPr>
              <w:br/>
              <w:t>работники</w:t>
            </w:r>
          </w:p>
        </w:tc>
        <w:tc>
          <w:tcPr>
            <w:tcW w:w="133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C2FCD" w:rsidRPr="00FC2FCD" w:rsidRDefault="00FC2FCD" w:rsidP="00FC2FCD">
            <w:pPr>
              <w:spacing w:after="0" w:line="240" w:lineRule="auto"/>
              <w:contextualSpacing/>
              <w:jc w:val="both"/>
              <w:rPr>
                <w:rFonts w:ascii="Times New Roman" w:hAnsi="Times New Roman"/>
                <w:sz w:val="20"/>
                <w:szCs w:val="20"/>
              </w:rPr>
            </w:pPr>
            <w:r w:rsidRPr="00FC2FCD">
              <w:rPr>
                <w:rFonts w:ascii="Times New Roman" w:hAnsi="Times New Roman"/>
                <w:sz w:val="20"/>
                <w:szCs w:val="20"/>
              </w:rPr>
              <w:t>100%</w:t>
            </w:r>
          </w:p>
        </w:tc>
        <w:tc>
          <w:tcPr>
            <w:tcW w:w="116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C2FCD" w:rsidRPr="00FC2FCD" w:rsidRDefault="00FC2FCD" w:rsidP="00FC2FCD">
            <w:pPr>
              <w:spacing w:after="0" w:line="240" w:lineRule="auto"/>
              <w:contextualSpacing/>
              <w:jc w:val="both"/>
              <w:rPr>
                <w:rFonts w:ascii="Times New Roman" w:hAnsi="Times New Roman"/>
                <w:sz w:val="20"/>
                <w:szCs w:val="20"/>
              </w:rPr>
            </w:pPr>
            <w:r w:rsidRPr="00FC2FCD">
              <w:rPr>
                <w:rFonts w:ascii="Times New Roman" w:hAnsi="Times New Roman"/>
                <w:sz w:val="20"/>
                <w:szCs w:val="20"/>
              </w:rPr>
              <w:t>100%</w:t>
            </w:r>
          </w:p>
        </w:tc>
        <w:tc>
          <w:tcPr>
            <w:tcW w:w="116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C2FCD" w:rsidRPr="00FC2FCD" w:rsidRDefault="00FC2FCD" w:rsidP="00FC2FCD">
            <w:pPr>
              <w:spacing w:after="0" w:line="240" w:lineRule="auto"/>
              <w:contextualSpacing/>
              <w:jc w:val="both"/>
              <w:rPr>
                <w:rFonts w:ascii="Times New Roman" w:hAnsi="Times New Roman"/>
                <w:sz w:val="20"/>
                <w:szCs w:val="20"/>
              </w:rPr>
            </w:pPr>
            <w:r w:rsidRPr="00FC2FCD">
              <w:rPr>
                <w:rFonts w:ascii="Times New Roman" w:hAnsi="Times New Roman"/>
                <w:sz w:val="20"/>
                <w:szCs w:val="20"/>
              </w:rPr>
              <w:t>-</w:t>
            </w:r>
          </w:p>
        </w:tc>
      </w:tr>
    </w:tbl>
    <w:p w:rsidR="00FC2FCD" w:rsidRPr="00FC2FCD" w:rsidRDefault="00FC2FCD" w:rsidP="00FC2FCD">
      <w:pPr>
        <w:spacing w:after="0" w:line="240" w:lineRule="auto"/>
        <w:ind w:firstLine="709"/>
        <w:contextualSpacing/>
        <w:jc w:val="both"/>
        <w:rPr>
          <w:rFonts w:ascii="Times New Roman" w:hAnsi="Times New Roman"/>
          <w:sz w:val="28"/>
          <w:szCs w:val="28"/>
        </w:rPr>
      </w:pPr>
    </w:p>
    <w:p w:rsidR="00FC2FCD" w:rsidRPr="00B87CFE" w:rsidRDefault="00FC2FCD" w:rsidP="00FC2FCD">
      <w:pPr>
        <w:spacing w:after="0" w:line="240" w:lineRule="auto"/>
        <w:ind w:firstLine="709"/>
        <w:contextualSpacing/>
        <w:jc w:val="both"/>
        <w:rPr>
          <w:rFonts w:ascii="Times New Roman" w:hAnsi="Times New Roman"/>
          <w:sz w:val="24"/>
          <w:szCs w:val="24"/>
        </w:rPr>
      </w:pPr>
      <w:r w:rsidRPr="00B87CFE">
        <w:rPr>
          <w:rFonts w:ascii="Times New Roman" w:hAnsi="Times New Roman"/>
          <w:sz w:val="24"/>
          <w:szCs w:val="24"/>
        </w:rPr>
        <w:t xml:space="preserve">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FC2FCD" w:rsidRPr="00B87CFE" w:rsidRDefault="00FC2FCD" w:rsidP="00FC2FCD">
      <w:pPr>
        <w:spacing w:after="0" w:line="240" w:lineRule="auto"/>
        <w:ind w:firstLine="709"/>
        <w:contextualSpacing/>
        <w:jc w:val="both"/>
        <w:rPr>
          <w:rFonts w:ascii="Times New Roman" w:hAnsi="Times New Roman"/>
          <w:sz w:val="24"/>
          <w:szCs w:val="24"/>
        </w:rPr>
      </w:pPr>
      <w:r w:rsidRPr="00B87CFE">
        <w:rPr>
          <w:rFonts w:ascii="Times New Roman" w:hAnsi="Times New Roman"/>
          <w:b/>
          <w:bCs/>
          <w:sz w:val="24"/>
          <w:szCs w:val="24"/>
        </w:rPr>
        <w:t>Профессиональное развитие и повышение квалификации педагогических работников.</w:t>
      </w:r>
      <w:r w:rsidRPr="00B87CFE">
        <w:rPr>
          <w:rFonts w:ascii="Times New Roman" w:hAnsi="Times New Roman"/>
          <w:sz w:val="24"/>
          <w:szCs w:val="24"/>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FC2FCD" w:rsidRPr="00B87CFE" w:rsidRDefault="00FC2FCD" w:rsidP="00FC2FCD">
      <w:pPr>
        <w:spacing w:after="0" w:line="240" w:lineRule="auto"/>
        <w:ind w:firstLine="709"/>
        <w:contextualSpacing/>
        <w:jc w:val="both"/>
        <w:rPr>
          <w:rFonts w:ascii="Times New Roman" w:hAnsi="Times New Roman"/>
          <w:sz w:val="24"/>
          <w:szCs w:val="24"/>
        </w:rPr>
      </w:pPr>
      <w:r w:rsidRPr="00B87CFE">
        <w:rPr>
          <w:rFonts w:ascii="Times New Roman" w:hAnsi="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FC2FCD" w:rsidRPr="00B87CFE" w:rsidRDefault="00FC2FCD" w:rsidP="00FC2FCD">
      <w:pPr>
        <w:spacing w:after="0" w:line="240" w:lineRule="auto"/>
        <w:ind w:firstLine="709"/>
        <w:contextualSpacing/>
        <w:jc w:val="both"/>
        <w:rPr>
          <w:rFonts w:ascii="Times New Roman" w:hAnsi="Times New Roman"/>
          <w:sz w:val="24"/>
          <w:szCs w:val="24"/>
        </w:rPr>
      </w:pPr>
      <w:r w:rsidRPr="00B87CFE">
        <w:rPr>
          <w:rFonts w:ascii="Times New Roman" w:hAnsi="Times New Roman"/>
          <w:sz w:val="24"/>
          <w:szCs w:val="24"/>
        </w:rPr>
        <w:t>При этом могут быть использованы различные образовательные организации, имеющие соответствующую лицензию.</w:t>
      </w:r>
    </w:p>
    <w:p w:rsidR="00FC2FCD" w:rsidRPr="00B87CFE" w:rsidRDefault="00FC2FCD" w:rsidP="00FC2FCD">
      <w:pPr>
        <w:spacing w:after="0" w:line="240" w:lineRule="auto"/>
        <w:ind w:firstLine="709"/>
        <w:contextualSpacing/>
        <w:jc w:val="both"/>
        <w:rPr>
          <w:rFonts w:ascii="Times New Roman" w:hAnsi="Times New Roman"/>
          <w:sz w:val="24"/>
          <w:szCs w:val="24"/>
        </w:rPr>
      </w:pPr>
      <w:r w:rsidRPr="00B87CFE">
        <w:rPr>
          <w:rFonts w:ascii="Times New Roman" w:hAnsi="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FC2FCD" w:rsidRPr="00B87CFE" w:rsidRDefault="00FC2FCD" w:rsidP="00FC2FCD">
      <w:pPr>
        <w:spacing w:after="0" w:line="240" w:lineRule="auto"/>
        <w:ind w:firstLine="709"/>
        <w:contextualSpacing/>
        <w:jc w:val="both"/>
        <w:rPr>
          <w:rFonts w:ascii="Times New Roman" w:hAnsi="Times New Roman"/>
          <w:sz w:val="24"/>
          <w:szCs w:val="24"/>
        </w:rPr>
      </w:pPr>
      <w:r w:rsidRPr="00B87CFE">
        <w:rPr>
          <w:rFonts w:ascii="Times New Roman" w:hAnsi="Times New Roman"/>
          <w:sz w:val="24"/>
          <w:szCs w:val="24"/>
        </w:rPr>
        <w:t>Ожидаемый результат повышения квалификации — профессиональная готовность работников образования к реализации ФГОС ООО:</w:t>
      </w:r>
    </w:p>
    <w:p w:rsidR="00FC2FCD" w:rsidRPr="00B87CFE" w:rsidRDefault="00FC2FCD" w:rsidP="00FC2FCD">
      <w:pPr>
        <w:numPr>
          <w:ilvl w:val="0"/>
          <w:numId w:val="116"/>
        </w:numPr>
        <w:spacing w:after="0" w:line="240" w:lineRule="auto"/>
        <w:contextualSpacing/>
        <w:jc w:val="both"/>
        <w:rPr>
          <w:rFonts w:ascii="Times New Roman" w:hAnsi="Times New Roman"/>
          <w:sz w:val="24"/>
          <w:szCs w:val="24"/>
        </w:rPr>
      </w:pPr>
      <w:r w:rsidRPr="00B87CFE">
        <w:rPr>
          <w:rFonts w:ascii="Times New Roman" w:hAnsi="Times New Roman"/>
          <w:sz w:val="24"/>
          <w:szCs w:val="24"/>
        </w:rPr>
        <w:t>обеспечение оптимального вхождения работников образования в систему ценностей современного образования;</w:t>
      </w:r>
    </w:p>
    <w:p w:rsidR="00FC2FCD" w:rsidRPr="00B87CFE" w:rsidRDefault="00FC2FCD" w:rsidP="00FC2FCD">
      <w:pPr>
        <w:numPr>
          <w:ilvl w:val="0"/>
          <w:numId w:val="116"/>
        </w:numPr>
        <w:spacing w:after="0" w:line="240" w:lineRule="auto"/>
        <w:contextualSpacing/>
        <w:jc w:val="both"/>
        <w:rPr>
          <w:rFonts w:ascii="Times New Roman" w:hAnsi="Times New Roman"/>
          <w:sz w:val="24"/>
          <w:szCs w:val="24"/>
        </w:rPr>
      </w:pPr>
      <w:r w:rsidRPr="00B87CFE">
        <w:rPr>
          <w:rFonts w:ascii="Times New Roman" w:hAnsi="Times New Roman"/>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FC2FCD" w:rsidRPr="00B87CFE" w:rsidRDefault="00FC2FCD" w:rsidP="00FC2FCD">
      <w:pPr>
        <w:numPr>
          <w:ilvl w:val="0"/>
          <w:numId w:val="116"/>
        </w:numPr>
        <w:spacing w:after="0" w:line="240" w:lineRule="auto"/>
        <w:contextualSpacing/>
        <w:jc w:val="both"/>
        <w:rPr>
          <w:rFonts w:ascii="Times New Roman" w:hAnsi="Times New Roman"/>
          <w:sz w:val="24"/>
          <w:szCs w:val="24"/>
        </w:rPr>
      </w:pPr>
      <w:r w:rsidRPr="00B87CFE">
        <w:rPr>
          <w:rFonts w:ascii="Times New Roman" w:hAnsi="Times New Roman"/>
          <w:sz w:val="24"/>
          <w:szCs w:val="24"/>
        </w:rPr>
        <w:t>овладение учебно-методическими и информационно-методическими ресурсами, необходимыми для успешного решения задач ФГОС ООО.</w:t>
      </w:r>
    </w:p>
    <w:p w:rsidR="00FC2FCD" w:rsidRPr="00B87CFE" w:rsidRDefault="00FC2FCD" w:rsidP="00FC2FCD">
      <w:pPr>
        <w:spacing w:after="0" w:line="240" w:lineRule="auto"/>
        <w:ind w:firstLine="709"/>
        <w:contextualSpacing/>
        <w:jc w:val="both"/>
        <w:rPr>
          <w:rFonts w:ascii="Times New Roman" w:hAnsi="Times New Roman"/>
          <w:sz w:val="24"/>
          <w:szCs w:val="24"/>
        </w:rPr>
      </w:pPr>
      <w:r w:rsidRPr="00B87CFE">
        <w:rPr>
          <w:rFonts w:ascii="Times New Roman" w:hAnsi="Times New Roman"/>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Для организации методической работы в МАОУ СОШ №32 города Тюмени используется схема: мероприятие,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 утверждается педагогическим советом образовательной организации. Мероприятия проводятся в следующих формах:</w:t>
      </w:r>
    </w:p>
    <w:p w:rsidR="00FC2FCD" w:rsidRPr="00B87CFE" w:rsidRDefault="00FC2FCD" w:rsidP="00FC2FCD">
      <w:pPr>
        <w:spacing w:after="0" w:line="240" w:lineRule="auto"/>
        <w:ind w:firstLine="709"/>
        <w:contextualSpacing/>
        <w:jc w:val="both"/>
        <w:rPr>
          <w:rFonts w:ascii="Times New Roman" w:hAnsi="Times New Roman"/>
          <w:sz w:val="24"/>
          <w:szCs w:val="24"/>
        </w:rPr>
      </w:pPr>
      <w:r w:rsidRPr="00B87CFE">
        <w:rPr>
          <w:rFonts w:ascii="Times New Roman" w:hAnsi="Times New Roman"/>
          <w:sz w:val="24"/>
          <w:szCs w:val="24"/>
        </w:rPr>
        <w:sym w:font="Symbol" w:char="F02D"/>
      </w:r>
      <w:r w:rsidRPr="00B87CFE">
        <w:rPr>
          <w:rFonts w:ascii="Times New Roman" w:hAnsi="Times New Roman"/>
          <w:sz w:val="24"/>
          <w:szCs w:val="24"/>
        </w:rPr>
        <w:t xml:space="preserve"> семинары, посвященные содержанию и ключевым особенностям ФГОС ООО;</w:t>
      </w:r>
    </w:p>
    <w:p w:rsidR="00FC2FCD" w:rsidRPr="00B87CFE" w:rsidRDefault="00FC2FCD" w:rsidP="00FC2FCD">
      <w:pPr>
        <w:spacing w:after="0" w:line="240" w:lineRule="auto"/>
        <w:ind w:firstLine="709"/>
        <w:contextualSpacing/>
        <w:jc w:val="both"/>
        <w:rPr>
          <w:rFonts w:ascii="Times New Roman" w:hAnsi="Times New Roman"/>
          <w:sz w:val="24"/>
          <w:szCs w:val="24"/>
        </w:rPr>
      </w:pPr>
      <w:r w:rsidRPr="00B87CFE">
        <w:rPr>
          <w:rFonts w:ascii="Times New Roman" w:hAnsi="Times New Roman"/>
          <w:sz w:val="24"/>
          <w:szCs w:val="24"/>
        </w:rPr>
        <w:sym w:font="Symbol" w:char="F02D"/>
      </w:r>
      <w:r w:rsidRPr="00B87CFE">
        <w:rPr>
          <w:rFonts w:ascii="Times New Roman" w:hAnsi="Times New Roman"/>
          <w:sz w:val="24"/>
          <w:szCs w:val="24"/>
        </w:rPr>
        <w:t xml:space="preserve"> тренинги для педагогов с целью выявления и соотнесения собственной профессиональной позиции с целями и задачами ФГОС ООО; </w:t>
      </w:r>
    </w:p>
    <w:p w:rsidR="00FC2FCD" w:rsidRPr="00B87CFE" w:rsidRDefault="00FC2FCD" w:rsidP="00FC2FCD">
      <w:pPr>
        <w:spacing w:after="0" w:line="240" w:lineRule="auto"/>
        <w:ind w:firstLine="709"/>
        <w:contextualSpacing/>
        <w:jc w:val="both"/>
        <w:rPr>
          <w:rFonts w:ascii="Times New Roman" w:hAnsi="Times New Roman"/>
          <w:sz w:val="24"/>
          <w:szCs w:val="24"/>
        </w:rPr>
      </w:pPr>
      <w:r w:rsidRPr="00B87CFE">
        <w:rPr>
          <w:rFonts w:ascii="Times New Roman" w:hAnsi="Times New Roman"/>
          <w:sz w:val="24"/>
          <w:szCs w:val="24"/>
        </w:rPr>
        <w:sym w:font="Symbol" w:char="F02D"/>
      </w:r>
      <w:r w:rsidRPr="00B87CFE">
        <w:rPr>
          <w:rFonts w:ascii="Times New Roman" w:hAnsi="Times New Roman"/>
          <w:sz w:val="24"/>
          <w:szCs w:val="24"/>
        </w:rPr>
        <w:t xml:space="preserve"> заседания методических объединений учителей по проблемам обновления ФГОС ООО;</w:t>
      </w:r>
    </w:p>
    <w:p w:rsidR="00FC2FCD" w:rsidRPr="00B87CFE" w:rsidRDefault="00FC2FCD" w:rsidP="00FC2FCD">
      <w:pPr>
        <w:spacing w:after="0" w:line="240" w:lineRule="auto"/>
        <w:ind w:firstLine="709"/>
        <w:contextualSpacing/>
        <w:jc w:val="both"/>
        <w:rPr>
          <w:rFonts w:ascii="Times New Roman" w:hAnsi="Times New Roman"/>
          <w:sz w:val="24"/>
          <w:szCs w:val="24"/>
        </w:rPr>
      </w:pPr>
      <w:r w:rsidRPr="00B87CFE">
        <w:rPr>
          <w:rFonts w:ascii="Times New Roman" w:hAnsi="Times New Roman"/>
          <w:sz w:val="24"/>
          <w:szCs w:val="24"/>
        </w:rPr>
        <w:sym w:font="Symbol" w:char="F02D"/>
      </w:r>
      <w:r w:rsidRPr="00B87CFE">
        <w:rPr>
          <w:rFonts w:ascii="Times New Roman" w:hAnsi="Times New Roman"/>
          <w:sz w:val="24"/>
          <w:szCs w:val="24"/>
        </w:rPr>
        <w:t xml:space="preserve"> 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 </w:t>
      </w:r>
      <w:r w:rsidRPr="00B87CFE">
        <w:rPr>
          <w:rFonts w:ascii="Times New Roman" w:hAnsi="Times New Roman"/>
          <w:sz w:val="24"/>
          <w:szCs w:val="24"/>
        </w:rPr>
        <w:sym w:font="Symbol" w:char="F02D"/>
      </w:r>
      <w:r w:rsidRPr="00B87CFE">
        <w:rPr>
          <w:rFonts w:ascii="Times New Roman" w:hAnsi="Times New Roman"/>
          <w:sz w:val="24"/>
          <w:szCs w:val="24"/>
        </w:rPr>
        <w:t xml:space="preserve"> участие педагогов в разработке разделов и компонентов основной образовательной</w:t>
      </w:r>
      <w:r w:rsidRPr="00B87CFE">
        <w:rPr>
          <w:rFonts w:ascii="Times New Roman" w:hAnsi="Times New Roman"/>
          <w:sz w:val="24"/>
          <w:szCs w:val="24"/>
        </w:rPr>
        <w:br/>
        <w:t>программы образовательной организации;</w:t>
      </w:r>
    </w:p>
    <w:p w:rsidR="00FC2FCD" w:rsidRPr="00B87CFE" w:rsidRDefault="00FC2FCD" w:rsidP="00FC2FCD">
      <w:pPr>
        <w:spacing w:after="0" w:line="240" w:lineRule="auto"/>
        <w:ind w:firstLine="709"/>
        <w:contextualSpacing/>
        <w:jc w:val="both"/>
        <w:rPr>
          <w:rFonts w:ascii="Times New Roman" w:hAnsi="Times New Roman"/>
          <w:sz w:val="24"/>
          <w:szCs w:val="24"/>
        </w:rPr>
      </w:pPr>
      <w:r w:rsidRPr="00B87CFE">
        <w:rPr>
          <w:rFonts w:ascii="Times New Roman" w:hAnsi="Times New Roman"/>
          <w:sz w:val="24"/>
          <w:szCs w:val="24"/>
        </w:rPr>
        <w:sym w:font="Symbol" w:char="F02D"/>
      </w:r>
      <w:r w:rsidRPr="00B87CFE">
        <w:rPr>
          <w:rFonts w:ascii="Times New Roman" w:hAnsi="Times New Roman"/>
          <w:sz w:val="24"/>
          <w:szCs w:val="24"/>
        </w:rPr>
        <w:t xml:space="preserve"> участие педагогов в разработке и апробации оценки эффективности работы в условиях внедрения ФГОС ООО и новой системы оплаты труда;</w:t>
      </w:r>
    </w:p>
    <w:p w:rsidR="00FC2FCD" w:rsidRPr="00B87CFE" w:rsidRDefault="00FC2FCD" w:rsidP="00FC2FCD">
      <w:pPr>
        <w:spacing w:after="0" w:line="240" w:lineRule="auto"/>
        <w:ind w:firstLine="709"/>
        <w:contextualSpacing/>
        <w:jc w:val="both"/>
        <w:rPr>
          <w:rFonts w:ascii="Times New Roman" w:hAnsi="Times New Roman"/>
          <w:sz w:val="24"/>
          <w:szCs w:val="24"/>
        </w:rPr>
      </w:pPr>
      <w:r w:rsidRPr="00B87CFE">
        <w:rPr>
          <w:rFonts w:ascii="Times New Roman" w:hAnsi="Times New Roman"/>
          <w:sz w:val="24"/>
          <w:szCs w:val="24"/>
        </w:rPr>
        <w:sym w:font="Symbol" w:char="F02D"/>
      </w:r>
      <w:r w:rsidRPr="00B87CFE">
        <w:rPr>
          <w:rFonts w:ascii="Times New Roman" w:hAnsi="Times New Roman"/>
          <w:sz w:val="24"/>
          <w:szCs w:val="24"/>
        </w:rPr>
        <w:t xml:space="preserve"> участие педагогов в проведении мастер-клас</w:t>
      </w:r>
      <w:r w:rsidR="00DD65E6" w:rsidRPr="00B87CFE">
        <w:rPr>
          <w:rFonts w:ascii="Times New Roman" w:hAnsi="Times New Roman"/>
          <w:sz w:val="24"/>
          <w:szCs w:val="24"/>
        </w:rPr>
        <w:t xml:space="preserve">сов, круглых столов, стажерских </w:t>
      </w:r>
      <w:r w:rsidRPr="00B87CFE">
        <w:rPr>
          <w:rFonts w:ascii="Times New Roman" w:hAnsi="Times New Roman"/>
          <w:sz w:val="24"/>
          <w:szCs w:val="24"/>
        </w:rPr>
        <w:t>площадок, «открытых» уроков, внеурочных занятий и мероприятий по отдельным направлениям введения и реализации ФГОС ООО.</w:t>
      </w:r>
    </w:p>
    <w:p w:rsidR="00FC2FCD" w:rsidRPr="00B87CFE" w:rsidRDefault="00FC2FCD" w:rsidP="00FC2FCD">
      <w:pPr>
        <w:spacing w:after="0" w:line="240" w:lineRule="auto"/>
        <w:ind w:firstLine="709"/>
        <w:contextualSpacing/>
        <w:jc w:val="both"/>
        <w:rPr>
          <w:rFonts w:ascii="Times New Roman" w:hAnsi="Times New Roman"/>
          <w:sz w:val="24"/>
          <w:szCs w:val="24"/>
        </w:rPr>
      </w:pPr>
      <w:r w:rsidRPr="00B87CFE">
        <w:rPr>
          <w:rFonts w:ascii="Times New Roman" w:hAnsi="Times New Roman"/>
          <w:sz w:val="24"/>
          <w:szCs w:val="24"/>
        </w:rPr>
        <w:t>Подведение итогов и обсуждение результатов мероприятий при этом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FC2FCD" w:rsidRPr="00B87CFE" w:rsidRDefault="00FC2FCD" w:rsidP="00B87CFE">
      <w:pPr>
        <w:spacing w:after="0" w:line="240" w:lineRule="auto"/>
        <w:ind w:firstLine="709"/>
        <w:contextualSpacing/>
        <w:jc w:val="both"/>
        <w:rPr>
          <w:rFonts w:ascii="Times New Roman" w:hAnsi="Times New Roman"/>
          <w:sz w:val="24"/>
          <w:szCs w:val="24"/>
        </w:rPr>
      </w:pPr>
      <w:r w:rsidRPr="00B87CFE">
        <w:rPr>
          <w:rFonts w:ascii="Times New Roman" w:hAnsi="Times New Roman"/>
          <w:sz w:val="24"/>
          <w:szCs w:val="24"/>
        </w:rPr>
        <w:t>Сведения о персональном составе педагогических работников, реализующих основную образовательную программу основного общего образования размещены на офи</w:t>
      </w:r>
      <w:r w:rsidR="00B87CFE">
        <w:rPr>
          <w:rFonts w:ascii="Times New Roman" w:hAnsi="Times New Roman"/>
          <w:sz w:val="24"/>
          <w:szCs w:val="24"/>
        </w:rPr>
        <w:t>циальном сайте учреждения.</w:t>
      </w:r>
    </w:p>
    <w:p w:rsidR="00875A03" w:rsidRPr="00B87CFE" w:rsidRDefault="00B87CFE" w:rsidP="005B5AD7">
      <w:pPr>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Наряду с этим </w:t>
      </w:r>
      <w:r w:rsidR="00875A03" w:rsidRPr="00B87CFE">
        <w:rPr>
          <w:rFonts w:ascii="Times New Roman" w:hAnsi="Times New Roman"/>
          <w:sz w:val="24"/>
          <w:szCs w:val="24"/>
        </w:rPr>
        <w:t>учитыва</w:t>
      </w:r>
      <w:r w:rsidR="00FC2FCD" w:rsidRPr="00B87CFE">
        <w:rPr>
          <w:rFonts w:ascii="Times New Roman" w:hAnsi="Times New Roman"/>
          <w:sz w:val="24"/>
          <w:szCs w:val="24"/>
        </w:rPr>
        <w:t>ются</w:t>
      </w:r>
      <w:r w:rsidR="00875A03" w:rsidRPr="00B87CFE">
        <w:rPr>
          <w:rFonts w:ascii="Times New Roman" w:hAnsi="Times New Roman"/>
          <w:sz w:val="24"/>
          <w:szCs w:val="24"/>
        </w:rPr>
        <w:t xml:space="preserve"> следующие кадровые условия.</w:t>
      </w:r>
    </w:p>
    <w:p w:rsidR="00C16EAD" w:rsidRPr="00B87CFE" w:rsidRDefault="00C16EAD" w:rsidP="005B5AD7">
      <w:pPr>
        <w:spacing w:after="0" w:line="240" w:lineRule="auto"/>
        <w:ind w:firstLine="709"/>
        <w:contextualSpacing/>
        <w:jc w:val="both"/>
        <w:rPr>
          <w:rFonts w:ascii="Times New Roman" w:hAnsi="Times New Roman"/>
          <w:sz w:val="24"/>
          <w:szCs w:val="24"/>
        </w:rPr>
      </w:pPr>
      <w:r w:rsidRPr="00B87CFE">
        <w:rPr>
          <w:rFonts w:ascii="Times New Roman" w:hAnsi="Times New Roman"/>
          <w:sz w:val="24"/>
          <w:szCs w:val="24"/>
        </w:rPr>
        <w:t xml:space="preserve">Учитель-логопед, </w:t>
      </w:r>
      <w:r w:rsidR="00875A03" w:rsidRPr="00B87CFE">
        <w:rPr>
          <w:rFonts w:ascii="Times New Roman" w:hAnsi="Times New Roman"/>
          <w:sz w:val="24"/>
          <w:szCs w:val="24"/>
        </w:rPr>
        <w:t>реализующий предметный курс«Развитие речи» и коррекционный курс</w:t>
      </w:r>
      <w:r w:rsidRPr="00B87CFE">
        <w:rPr>
          <w:rFonts w:ascii="Times New Roman" w:hAnsi="Times New Roman"/>
          <w:sz w:val="24"/>
          <w:szCs w:val="24"/>
        </w:rPr>
        <w:t xml:space="preserve"> «Индивидуальные и групповые логопедические занятия»</w:t>
      </w:r>
      <w:r w:rsidR="00FC2FCD" w:rsidRPr="00B87CFE">
        <w:rPr>
          <w:rFonts w:ascii="Times New Roman" w:hAnsi="Times New Roman"/>
          <w:sz w:val="24"/>
          <w:szCs w:val="24"/>
        </w:rPr>
        <w:t xml:space="preserve"> </w:t>
      </w:r>
      <w:r w:rsidRPr="00B87CFE">
        <w:rPr>
          <w:rFonts w:ascii="Times New Roman" w:hAnsi="Times New Roman"/>
          <w:sz w:val="24"/>
          <w:szCs w:val="24"/>
        </w:rPr>
        <w:t>должен иметь высшее профессиональное педагогическое образование в области логопедии.</w:t>
      </w:r>
    </w:p>
    <w:p w:rsidR="00C16EAD" w:rsidRPr="00B87CFE" w:rsidRDefault="00C16EAD" w:rsidP="005B5AD7">
      <w:pPr>
        <w:spacing w:after="0" w:line="240" w:lineRule="auto"/>
        <w:ind w:firstLine="709"/>
        <w:contextualSpacing/>
        <w:jc w:val="both"/>
        <w:rPr>
          <w:rFonts w:ascii="Times New Roman" w:hAnsi="Times New Roman"/>
          <w:sz w:val="24"/>
          <w:szCs w:val="24"/>
        </w:rPr>
      </w:pPr>
      <w:r w:rsidRPr="00B87CFE">
        <w:rPr>
          <w:rFonts w:ascii="Times New Roman" w:hAnsi="Times New Roman"/>
          <w:sz w:val="24"/>
          <w:szCs w:val="24"/>
        </w:rPr>
        <w:t xml:space="preserve">Лица, имеющие высшее педагогическое (психолого-педагогическое, </w:t>
      </w:r>
      <w:r w:rsidR="00FF1B69" w:rsidRPr="00B87CFE">
        <w:rPr>
          <w:rFonts w:ascii="Times New Roman" w:hAnsi="Times New Roman"/>
          <w:sz w:val="24"/>
          <w:szCs w:val="24"/>
        </w:rPr>
        <w:t>психологическое</w:t>
      </w:r>
      <w:r w:rsidRPr="00B87CFE">
        <w:rPr>
          <w:rFonts w:ascii="Times New Roman" w:hAnsi="Times New Roman"/>
          <w:sz w:val="24"/>
          <w:szCs w:val="24"/>
        </w:rPr>
        <w:t xml:space="preserve">) образование по другим профилям, для </w:t>
      </w:r>
      <w:r w:rsidR="001628A7" w:rsidRPr="00B87CFE">
        <w:rPr>
          <w:rFonts w:ascii="Times New Roman" w:hAnsi="Times New Roman"/>
          <w:sz w:val="24"/>
          <w:szCs w:val="24"/>
        </w:rPr>
        <w:t>проведения курс</w:t>
      </w:r>
      <w:r w:rsidR="00875A03" w:rsidRPr="00B87CFE">
        <w:rPr>
          <w:rFonts w:ascii="Times New Roman" w:hAnsi="Times New Roman"/>
          <w:sz w:val="24"/>
          <w:szCs w:val="24"/>
        </w:rPr>
        <w:t xml:space="preserve">ов «Развитие речи» и«Индивидуальные и групповые логопедические занятия» </w:t>
      </w:r>
      <w:r w:rsidRPr="00B87CFE">
        <w:rPr>
          <w:rFonts w:ascii="Times New Roman" w:hAnsi="Times New Roman"/>
          <w:sz w:val="24"/>
          <w:szCs w:val="24"/>
        </w:rPr>
        <w:t>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rsidR="00C16EAD" w:rsidRPr="00B87CFE" w:rsidRDefault="00C16EAD" w:rsidP="005B5AD7">
      <w:pPr>
        <w:spacing w:after="0" w:line="240" w:lineRule="auto"/>
        <w:ind w:firstLine="709"/>
        <w:contextualSpacing/>
        <w:jc w:val="both"/>
        <w:rPr>
          <w:rFonts w:ascii="Times New Roman" w:hAnsi="Times New Roman"/>
          <w:sz w:val="24"/>
          <w:szCs w:val="24"/>
        </w:rPr>
      </w:pPr>
      <w:r w:rsidRPr="00B87CFE">
        <w:rPr>
          <w:rFonts w:ascii="Times New Roman" w:hAnsi="Times New Roman"/>
          <w:sz w:val="24"/>
          <w:szCs w:val="24"/>
        </w:rPr>
        <w:t>Педагоги, участвующие в реализации А</w:t>
      </w:r>
      <w:r w:rsidR="00875A03" w:rsidRPr="00B87CFE">
        <w:rPr>
          <w:rFonts w:ascii="Times New Roman" w:hAnsi="Times New Roman"/>
          <w:sz w:val="24"/>
          <w:szCs w:val="24"/>
        </w:rPr>
        <w:t>П</w:t>
      </w:r>
      <w:r w:rsidRPr="00B87CFE">
        <w:rPr>
          <w:rFonts w:ascii="Times New Roman" w:hAnsi="Times New Roman"/>
          <w:sz w:val="24"/>
          <w:szCs w:val="24"/>
        </w:rPr>
        <w:t xml:space="preserve">ООП ООО, должны иметь высшее педагогические образование по другим профилям пройти повышение квалификации по проблемам обучения </w:t>
      </w:r>
      <w:r w:rsidR="00B24822" w:rsidRPr="00B87CFE">
        <w:rPr>
          <w:rFonts w:ascii="Times New Roman" w:hAnsi="Times New Roman"/>
          <w:sz w:val="24"/>
          <w:szCs w:val="24"/>
        </w:rPr>
        <w:t xml:space="preserve">обучающихся </w:t>
      </w:r>
      <w:r w:rsidRPr="00B87CFE">
        <w:rPr>
          <w:rFonts w:ascii="Times New Roman" w:hAnsi="Times New Roman"/>
          <w:sz w:val="24"/>
          <w:szCs w:val="24"/>
        </w:rPr>
        <w:t>с ТНР.</w:t>
      </w:r>
    </w:p>
    <w:p w:rsidR="00D343AA" w:rsidRPr="005B5AD7" w:rsidRDefault="00D343AA" w:rsidP="005B5AD7">
      <w:pPr>
        <w:spacing w:after="0" w:line="240" w:lineRule="auto"/>
        <w:ind w:firstLine="709"/>
        <w:contextualSpacing/>
        <w:jc w:val="both"/>
        <w:rPr>
          <w:rFonts w:ascii="Times New Roman" w:hAnsi="Times New Roman"/>
          <w:sz w:val="28"/>
          <w:szCs w:val="28"/>
        </w:rPr>
      </w:pPr>
    </w:p>
    <w:p w:rsidR="00875A03" w:rsidRPr="00E20BCB" w:rsidRDefault="0055321D" w:rsidP="0055321D">
      <w:pPr>
        <w:pStyle w:val="3"/>
        <w:rPr>
          <w:sz w:val="24"/>
        </w:rPr>
      </w:pPr>
      <w:bookmarkStart w:id="194" w:name="_Toc98861202"/>
      <w:r w:rsidRPr="00E20BCB">
        <w:rPr>
          <w:sz w:val="24"/>
        </w:rPr>
        <w:t xml:space="preserve">3.5.3. </w:t>
      </w:r>
      <w:r w:rsidR="00875A03" w:rsidRPr="00E20BCB">
        <w:rPr>
          <w:sz w:val="24"/>
        </w:rPr>
        <w:t>Описание психолого-педагогических условий реализации адаптированной основной образовательной программы основного общего образования</w:t>
      </w:r>
      <w:bookmarkEnd w:id="194"/>
    </w:p>
    <w:p w:rsidR="00875A03" w:rsidRPr="00E20BCB" w:rsidRDefault="00875A03" w:rsidP="0055321D">
      <w:pPr>
        <w:spacing w:after="0" w:line="240" w:lineRule="auto"/>
        <w:ind w:firstLine="709"/>
        <w:contextualSpacing/>
        <w:jc w:val="both"/>
        <w:rPr>
          <w:rFonts w:ascii="Times New Roman" w:hAnsi="Times New Roman"/>
          <w:sz w:val="24"/>
          <w:szCs w:val="24"/>
        </w:rPr>
      </w:pPr>
      <w:r w:rsidRPr="00E20BCB">
        <w:rPr>
          <w:rFonts w:ascii="Times New Roman" w:hAnsi="Times New Roman"/>
          <w:sz w:val="24"/>
          <w:szCs w:val="24"/>
        </w:rPr>
        <w:t xml:space="preserve">Наряду с </w:t>
      </w:r>
      <w:r w:rsidR="006F31E9" w:rsidRPr="00E20BCB">
        <w:rPr>
          <w:rFonts w:ascii="Times New Roman" w:hAnsi="Times New Roman"/>
          <w:sz w:val="24"/>
          <w:szCs w:val="24"/>
        </w:rPr>
        <w:t xml:space="preserve">условиями, описанными в </w:t>
      </w:r>
      <w:r w:rsidRPr="00E20BCB">
        <w:rPr>
          <w:rFonts w:ascii="Times New Roman" w:hAnsi="Times New Roman"/>
          <w:sz w:val="24"/>
          <w:szCs w:val="24"/>
        </w:rPr>
        <w:t>ООП ООО, необходимо создание условий, обеспечивающих специальные образовательные потребности обучающихся с ТНР.</w:t>
      </w:r>
    </w:p>
    <w:p w:rsidR="00C16EAD" w:rsidRPr="00E20BCB" w:rsidRDefault="00C16EAD" w:rsidP="005B5AD7">
      <w:pPr>
        <w:spacing w:after="0" w:line="240" w:lineRule="auto"/>
        <w:ind w:firstLine="709"/>
        <w:contextualSpacing/>
        <w:jc w:val="both"/>
        <w:rPr>
          <w:rFonts w:ascii="Times New Roman" w:hAnsi="Times New Roman"/>
          <w:sz w:val="24"/>
          <w:szCs w:val="24"/>
        </w:rPr>
      </w:pPr>
      <w:r w:rsidRPr="00E20BCB">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C16EAD" w:rsidRPr="00E20BCB" w:rsidRDefault="00C16EAD" w:rsidP="004A287D">
      <w:pPr>
        <w:pStyle w:val="a8"/>
        <w:numPr>
          <w:ilvl w:val="0"/>
          <w:numId w:val="74"/>
        </w:numPr>
        <w:tabs>
          <w:tab w:val="left" w:pos="993"/>
        </w:tabs>
        <w:ind w:left="0" w:firstLine="709"/>
        <w:jc w:val="both"/>
        <w:rPr>
          <w:rFonts w:ascii="Times New Roman" w:hAnsi="Times New Roman"/>
        </w:rPr>
      </w:pPr>
      <w:r w:rsidRPr="00E20BCB">
        <w:rPr>
          <w:rFonts w:ascii="Times New Roman" w:hAnsi="Times New Roman"/>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C16EAD" w:rsidRPr="00E20BCB" w:rsidRDefault="00C16EAD" w:rsidP="004A287D">
      <w:pPr>
        <w:pStyle w:val="a8"/>
        <w:numPr>
          <w:ilvl w:val="0"/>
          <w:numId w:val="74"/>
        </w:numPr>
        <w:tabs>
          <w:tab w:val="left" w:pos="993"/>
        </w:tabs>
        <w:ind w:left="0" w:firstLine="709"/>
        <w:jc w:val="both"/>
        <w:rPr>
          <w:rFonts w:ascii="Times New Roman" w:hAnsi="Times New Roman"/>
        </w:rPr>
      </w:pPr>
      <w:r w:rsidRPr="00E20BCB">
        <w:rPr>
          <w:rFonts w:ascii="Times New Roman" w:eastAsia="Times New Roman" w:hAnsi="Times New Roman"/>
        </w:rPr>
        <w:t>ведение специальн</w:t>
      </w:r>
      <w:r w:rsidR="00875A03" w:rsidRPr="00E20BCB">
        <w:rPr>
          <w:rFonts w:ascii="Times New Roman" w:eastAsia="Times New Roman" w:hAnsi="Times New Roman"/>
        </w:rPr>
        <w:t>ого</w:t>
      </w:r>
      <w:r w:rsidRPr="00E20BCB">
        <w:rPr>
          <w:rFonts w:ascii="Times New Roman" w:eastAsia="Times New Roman" w:hAnsi="Times New Roman"/>
        </w:rPr>
        <w:t xml:space="preserve"> учебн</w:t>
      </w:r>
      <w:r w:rsidR="00875A03" w:rsidRPr="00E20BCB">
        <w:rPr>
          <w:rFonts w:ascii="Times New Roman" w:eastAsia="Times New Roman" w:hAnsi="Times New Roman"/>
        </w:rPr>
        <w:t>ого</w:t>
      </w:r>
      <w:r w:rsidRPr="00E20BCB">
        <w:rPr>
          <w:rFonts w:ascii="Times New Roman" w:eastAsia="Times New Roman" w:hAnsi="Times New Roman"/>
        </w:rPr>
        <w:t xml:space="preserve"> курс</w:t>
      </w:r>
      <w:r w:rsidR="00875A03" w:rsidRPr="00E20BCB">
        <w:rPr>
          <w:rFonts w:ascii="Times New Roman" w:eastAsia="Times New Roman" w:hAnsi="Times New Roman"/>
        </w:rPr>
        <w:t>а</w:t>
      </w:r>
      <w:r w:rsidRPr="00E20BCB">
        <w:rPr>
          <w:rFonts w:ascii="Times New Roman" w:eastAsia="Times New Roman" w:hAnsi="Times New Roman"/>
        </w:rPr>
        <w:t xml:space="preserve"> обучения и специфических средств обучения;</w:t>
      </w:r>
    </w:p>
    <w:p w:rsidR="00C16EAD" w:rsidRPr="00E20BCB" w:rsidRDefault="00C16EAD" w:rsidP="004A287D">
      <w:pPr>
        <w:pStyle w:val="a8"/>
        <w:numPr>
          <w:ilvl w:val="0"/>
          <w:numId w:val="33"/>
        </w:numPr>
        <w:ind w:left="0" w:firstLine="709"/>
        <w:jc w:val="both"/>
        <w:rPr>
          <w:rFonts w:ascii="Times New Roman" w:eastAsia="Times New Roman" w:hAnsi="Times New Roman"/>
        </w:rPr>
      </w:pPr>
      <w:r w:rsidRPr="00E20BCB">
        <w:rPr>
          <w:rFonts w:ascii="Times New Roman" w:eastAsia="Times New Roman" w:hAnsi="Times New Roman"/>
        </w:rPr>
        <w:t xml:space="preserve">максимальное расширение образовательного пространства за пределы школы, </w:t>
      </w:r>
      <w:r w:rsidRPr="00E20BCB">
        <w:rPr>
          <w:rFonts w:ascii="Times New Roman" w:hAnsi="Times New Roman"/>
        </w:rPr>
        <w:t>приобретение разнообразного социального опыта, активизация сотрудничества и личностного общения обучающихся со сверстниками, другими детьми и взрослыми</w:t>
      </w:r>
      <w:r w:rsidRPr="00E20BCB">
        <w:rPr>
          <w:rFonts w:ascii="Times New Roman" w:eastAsia="Times New Roman" w:hAnsi="Times New Roman"/>
        </w:rPr>
        <w:t>;</w:t>
      </w:r>
    </w:p>
    <w:p w:rsidR="00C16EAD" w:rsidRPr="00E20BCB" w:rsidRDefault="00C16EAD" w:rsidP="004A287D">
      <w:pPr>
        <w:pStyle w:val="a8"/>
        <w:numPr>
          <w:ilvl w:val="0"/>
          <w:numId w:val="33"/>
        </w:numPr>
        <w:ind w:left="0" w:firstLine="709"/>
        <w:jc w:val="both"/>
        <w:rPr>
          <w:rFonts w:ascii="Times New Roman" w:hAnsi="Times New Roman"/>
        </w:rPr>
      </w:pPr>
      <w:r w:rsidRPr="00E20BCB">
        <w:rPr>
          <w:rFonts w:ascii="Times New Roman" w:eastAsia="Times New Roman" w:hAnsi="Times New Roman"/>
        </w:rPr>
        <w:t>участи</w:t>
      </w:r>
      <w:r w:rsidR="00221FE0" w:rsidRPr="00E20BCB">
        <w:rPr>
          <w:rFonts w:ascii="Times New Roman" w:eastAsia="Times New Roman" w:hAnsi="Times New Roman"/>
        </w:rPr>
        <w:t>е</w:t>
      </w:r>
      <w:r w:rsidRPr="00E20BCB">
        <w:rPr>
          <w:rFonts w:ascii="Times New Roman" w:eastAsia="Times New Roman" w:hAnsi="Times New Roman"/>
        </w:rPr>
        <w:t xml:space="preserve"> в образовательном процессе команды квалифицированных специалистов и родителей </w:t>
      </w:r>
      <w:r w:rsidR="00221FE0" w:rsidRPr="00E20BCB">
        <w:rPr>
          <w:rFonts w:ascii="Times New Roman" w:eastAsia="Times New Roman" w:hAnsi="Times New Roman"/>
        </w:rPr>
        <w:t>обучающегося</w:t>
      </w:r>
      <w:r w:rsidRPr="00E20BCB">
        <w:rPr>
          <w:rFonts w:ascii="Times New Roman" w:eastAsia="Times New Roman" w:hAnsi="Times New Roman"/>
        </w:rPr>
        <w:t xml:space="preserve">, </w:t>
      </w:r>
      <w:r w:rsidRPr="00E20BCB">
        <w:rPr>
          <w:rFonts w:ascii="Times New Roman" w:hAnsi="Times New Roman"/>
        </w:rPr>
        <w:t>обеспечени</w:t>
      </w:r>
      <w:r w:rsidR="00221FE0" w:rsidRPr="00E20BCB">
        <w:rPr>
          <w:rFonts w:ascii="Times New Roman" w:hAnsi="Times New Roman"/>
        </w:rPr>
        <w:t>е</w:t>
      </w:r>
      <w:r w:rsidRPr="00E20BCB">
        <w:rPr>
          <w:rFonts w:ascii="Times New Roman" w:hAnsi="Times New Roman"/>
        </w:rPr>
        <w:t xml:space="preserve"> непрерывности образовательно – коррекционного процесса, реализуемого, как через содержание образовательных областей и внеурочной деятельности, так и через специальные занятия, предусмотренные программой коррекционной работы;</w:t>
      </w:r>
    </w:p>
    <w:p w:rsidR="00C16EAD" w:rsidRPr="00E20BCB" w:rsidRDefault="00C16EAD" w:rsidP="004A287D">
      <w:pPr>
        <w:pStyle w:val="a8"/>
        <w:numPr>
          <w:ilvl w:val="0"/>
          <w:numId w:val="33"/>
        </w:numPr>
        <w:ind w:left="0" w:firstLine="709"/>
        <w:jc w:val="both"/>
        <w:rPr>
          <w:rFonts w:ascii="Times New Roman" w:hAnsi="Times New Roman"/>
        </w:rPr>
      </w:pPr>
      <w:r w:rsidRPr="00E20BCB">
        <w:rPr>
          <w:rFonts w:ascii="Times New Roman" w:hAnsi="Times New Roman"/>
        </w:rPr>
        <w:t>учётспецифики восприятия и переработки информации, овладения учебным материалом при организации обучения и оценке достижений обучающихся; использование, при необходимости, специальных методов, приёмов и средств, обеспечивающих реализацию «обходных путей» обучения;</w:t>
      </w:r>
    </w:p>
    <w:p w:rsidR="00C16EAD" w:rsidRPr="00E20BCB" w:rsidRDefault="00C16EAD" w:rsidP="004A287D">
      <w:pPr>
        <w:pStyle w:val="a8"/>
        <w:numPr>
          <w:ilvl w:val="0"/>
          <w:numId w:val="33"/>
        </w:numPr>
        <w:ind w:left="0" w:firstLine="709"/>
        <w:jc w:val="both"/>
        <w:rPr>
          <w:rFonts w:ascii="Times New Roman" w:hAnsi="Times New Roman"/>
        </w:rPr>
      </w:pPr>
      <w:r w:rsidRPr="00E20BCB">
        <w:rPr>
          <w:rFonts w:ascii="Times New Roman" w:hAnsi="Times New Roman"/>
        </w:rPr>
        <w:t>обеспечени</w:t>
      </w:r>
      <w:r w:rsidR="00221FE0" w:rsidRPr="00E20BCB">
        <w:rPr>
          <w:rFonts w:ascii="Times New Roman" w:hAnsi="Times New Roman"/>
        </w:rPr>
        <w:t>е</w:t>
      </w:r>
      <w:r w:rsidRPr="00E20BCB">
        <w:rPr>
          <w:rFonts w:ascii="Times New Roman" w:hAnsi="Times New Roman"/>
        </w:rPr>
        <w:t xml:space="preserve"> качественной профориентационной работы в соответствии с индивидуальными особенностями здоровья обучающихся, их интересами и возможностями;</w:t>
      </w:r>
    </w:p>
    <w:p w:rsidR="00221FE0" w:rsidRPr="00E20BCB" w:rsidRDefault="00221FE0" w:rsidP="004A287D">
      <w:pPr>
        <w:pStyle w:val="a8"/>
        <w:numPr>
          <w:ilvl w:val="0"/>
          <w:numId w:val="33"/>
        </w:numPr>
        <w:tabs>
          <w:tab w:val="left" w:pos="993"/>
        </w:tabs>
        <w:ind w:left="0" w:firstLine="709"/>
        <w:jc w:val="both"/>
        <w:rPr>
          <w:rFonts w:ascii="Times New Roman" w:hAnsi="Times New Roman"/>
        </w:rPr>
      </w:pPr>
      <w:r w:rsidRPr="00E20BCB">
        <w:rPr>
          <w:rFonts w:ascii="Times New Roman" w:hAnsi="Times New Roman"/>
        </w:rPr>
        <w:t>формирование и развитие психолого-педагогической компетентности участников образовательного процесса.</w:t>
      </w:r>
    </w:p>
    <w:p w:rsidR="00875A03" w:rsidRPr="00E20BCB" w:rsidRDefault="00875A03" w:rsidP="005B5AD7">
      <w:pPr>
        <w:spacing w:after="0" w:line="240" w:lineRule="auto"/>
        <w:ind w:firstLine="709"/>
        <w:contextualSpacing/>
        <w:jc w:val="both"/>
        <w:rPr>
          <w:rFonts w:ascii="Times New Roman" w:hAnsi="Times New Roman"/>
          <w:sz w:val="24"/>
          <w:szCs w:val="24"/>
        </w:rPr>
      </w:pPr>
      <w:r w:rsidRPr="00E20BCB">
        <w:rPr>
          <w:rFonts w:ascii="Times New Roman" w:hAnsi="Times New Roman"/>
          <w:sz w:val="24"/>
          <w:szCs w:val="24"/>
        </w:rPr>
        <w:t>В зависимости от доступных обучающимся видов речевой деятельности работа с вербальным материалом в процессе обучения варьирует. Выбор конкретного варианта осуществляется учителями-предметниками в соответствии с тяжестью проявления и структурой речевого нарушения и в соответствии с рекомендациями учителя-логопеда, участвующего в реализации образовательной программы, осваиваемой учащимся.</w:t>
      </w:r>
    </w:p>
    <w:p w:rsidR="00B84810" w:rsidRPr="00E20BCB" w:rsidRDefault="00B84810" w:rsidP="005B5AD7">
      <w:pPr>
        <w:spacing w:after="0" w:line="240" w:lineRule="auto"/>
        <w:ind w:firstLine="709"/>
        <w:contextualSpacing/>
        <w:jc w:val="both"/>
        <w:rPr>
          <w:rFonts w:ascii="Times New Roman" w:hAnsi="Times New Roman"/>
          <w:sz w:val="24"/>
          <w:szCs w:val="24"/>
        </w:rPr>
      </w:pPr>
      <w:r w:rsidRPr="00E20BCB">
        <w:rPr>
          <w:rFonts w:ascii="Times New Roman" w:hAnsi="Times New Roman"/>
          <w:sz w:val="24"/>
          <w:szCs w:val="24"/>
        </w:rPr>
        <w:t xml:space="preserve">Структура и </w:t>
      </w:r>
      <w:r w:rsidR="00336B87" w:rsidRPr="00E20BCB">
        <w:rPr>
          <w:rFonts w:ascii="Times New Roman" w:hAnsi="Times New Roman"/>
          <w:sz w:val="24"/>
          <w:szCs w:val="24"/>
        </w:rPr>
        <w:t>содержание</w:t>
      </w:r>
      <w:r w:rsidRPr="00E20BCB">
        <w:rPr>
          <w:rFonts w:ascii="Times New Roman" w:hAnsi="Times New Roman"/>
          <w:sz w:val="24"/>
          <w:szCs w:val="24"/>
        </w:rPr>
        <w:t xml:space="preserve"> предметных уроков, а также видов </w:t>
      </w:r>
      <w:r w:rsidR="00336B87" w:rsidRPr="00E20BCB">
        <w:rPr>
          <w:rFonts w:ascii="Times New Roman" w:hAnsi="Times New Roman"/>
          <w:sz w:val="24"/>
          <w:szCs w:val="24"/>
        </w:rPr>
        <w:t>деятельности</w:t>
      </w:r>
      <w:r w:rsidRPr="00E20BCB">
        <w:rPr>
          <w:rFonts w:ascii="Times New Roman" w:hAnsi="Times New Roman"/>
          <w:sz w:val="24"/>
          <w:szCs w:val="24"/>
        </w:rPr>
        <w:t xml:space="preserve"> во время внеурочных занятий должны носить коррекционную направленность и соответствовать специальным потребностям каждого обучающегося.</w:t>
      </w:r>
    </w:p>
    <w:p w:rsidR="00875A03" w:rsidRPr="00E20BCB" w:rsidRDefault="00875A03" w:rsidP="005B5AD7">
      <w:pPr>
        <w:spacing w:after="0" w:line="240" w:lineRule="auto"/>
        <w:ind w:firstLine="709"/>
        <w:contextualSpacing/>
        <w:jc w:val="both"/>
        <w:rPr>
          <w:rFonts w:ascii="Times New Roman" w:hAnsi="Times New Roman"/>
          <w:sz w:val="24"/>
          <w:szCs w:val="24"/>
        </w:rPr>
      </w:pPr>
      <w:r w:rsidRPr="00E20BCB">
        <w:rPr>
          <w:rFonts w:ascii="Times New Roman" w:hAnsi="Times New Roman"/>
          <w:sz w:val="24"/>
          <w:szCs w:val="24"/>
        </w:rPr>
        <w:t xml:space="preserve">Отбор вербального материала для изучения осуществляется в соответствии с целевыми и содержательными установками каждой конкретной дисциплины, а также с учетом речеязыковых возможностей обучающихся. </w:t>
      </w:r>
    </w:p>
    <w:p w:rsidR="00875A03" w:rsidRPr="00E20BCB" w:rsidRDefault="00875A03" w:rsidP="005B5AD7">
      <w:pPr>
        <w:spacing w:after="0" w:line="240" w:lineRule="auto"/>
        <w:ind w:firstLine="709"/>
        <w:contextualSpacing/>
        <w:jc w:val="both"/>
        <w:rPr>
          <w:rFonts w:ascii="Times New Roman" w:hAnsi="Times New Roman"/>
          <w:sz w:val="24"/>
          <w:szCs w:val="24"/>
        </w:rPr>
      </w:pPr>
      <w:r w:rsidRPr="00E20BCB">
        <w:rPr>
          <w:rFonts w:ascii="Times New Roman" w:hAnsi="Times New Roman"/>
          <w:sz w:val="24"/>
          <w:szCs w:val="24"/>
        </w:rPr>
        <w:t>Предъявление вербального материала осуществляется в зависимости от индивидуальных особенностей восприятия обучающихся и может быть только устным (аудирование), только письменным (чтение) или устным и письменным в сочетании (аудирование и чтение). Возможно преобразование вербального материала (например, текстовых задач и т.п.) в графический или предметный (схемы, модели и др.).</w:t>
      </w:r>
    </w:p>
    <w:p w:rsidR="00875A03" w:rsidRPr="00E20BCB" w:rsidRDefault="00875A03" w:rsidP="005B5AD7">
      <w:pPr>
        <w:spacing w:after="0" w:line="240" w:lineRule="auto"/>
        <w:ind w:firstLine="709"/>
        <w:contextualSpacing/>
        <w:jc w:val="both"/>
        <w:rPr>
          <w:rFonts w:ascii="Times New Roman" w:hAnsi="Times New Roman"/>
          <w:sz w:val="24"/>
          <w:szCs w:val="24"/>
        </w:rPr>
      </w:pPr>
      <w:r w:rsidRPr="00E20BCB">
        <w:rPr>
          <w:rFonts w:ascii="Times New Roman" w:hAnsi="Times New Roman"/>
          <w:sz w:val="24"/>
          <w:szCs w:val="24"/>
        </w:rPr>
        <w:t>Изложение обучающимся текстового материала в устной и или письменной форме иные виды работы с текстом (редактирование, трансформация, восстановление и др.) осуществляется после предварительного анализа с возможной опорой на алгоритм, схему и / или конкретные образцы.</w:t>
      </w:r>
    </w:p>
    <w:p w:rsidR="00875A03" w:rsidRPr="00E20BCB" w:rsidRDefault="00875A03" w:rsidP="005B5AD7">
      <w:pPr>
        <w:spacing w:after="0" w:line="240" w:lineRule="auto"/>
        <w:ind w:firstLine="709"/>
        <w:contextualSpacing/>
        <w:jc w:val="both"/>
        <w:rPr>
          <w:rFonts w:ascii="Times New Roman" w:hAnsi="Times New Roman"/>
          <w:sz w:val="24"/>
          <w:szCs w:val="24"/>
        </w:rPr>
      </w:pPr>
      <w:r w:rsidRPr="00E20BCB">
        <w:rPr>
          <w:rFonts w:ascii="Times New Roman" w:hAnsi="Times New Roman"/>
          <w:sz w:val="24"/>
          <w:szCs w:val="24"/>
        </w:rPr>
        <w:t xml:space="preserve">Для заикающихся детей целесообразным является увеличение времени для устного ответа, предоставление времени на подготовку ответа. </w:t>
      </w:r>
    </w:p>
    <w:p w:rsidR="00875A03" w:rsidRPr="00E20BCB" w:rsidRDefault="00875A03" w:rsidP="005B5AD7">
      <w:pPr>
        <w:pStyle w:val="ConsPlusNormal"/>
        <w:tabs>
          <w:tab w:val="left" w:pos="993"/>
        </w:tabs>
        <w:ind w:firstLine="709"/>
        <w:contextualSpacing/>
        <w:jc w:val="both"/>
        <w:rPr>
          <w:rFonts w:ascii="Times New Roman" w:hAnsi="Times New Roman" w:cs="Times New Roman"/>
          <w:sz w:val="24"/>
          <w:szCs w:val="24"/>
        </w:rPr>
      </w:pPr>
      <w:r w:rsidRPr="00E20BCB">
        <w:rPr>
          <w:rFonts w:ascii="Times New Roman" w:hAnsi="Times New Roman" w:cs="Times New Roman"/>
          <w:sz w:val="24"/>
          <w:szCs w:val="24"/>
        </w:rPr>
        <w:t xml:space="preserve">При необходимости соблюдения обучающимся по варианту 5.2 специального речевого и голосового режима (при заикании или в иных случаях) в его обеспечении принимают участие все участники образовательного процесса. </w:t>
      </w:r>
    </w:p>
    <w:p w:rsidR="00C17E7C" w:rsidRPr="005B5AD7" w:rsidRDefault="00C17E7C" w:rsidP="005B5AD7">
      <w:pPr>
        <w:pStyle w:val="a8"/>
        <w:ind w:left="0"/>
        <w:rPr>
          <w:rFonts w:ascii="Times New Roman" w:hAnsi="Times New Roman"/>
          <w:b/>
          <w:bCs/>
          <w:color w:val="000000"/>
          <w:sz w:val="28"/>
          <w:szCs w:val="28"/>
        </w:rPr>
      </w:pPr>
    </w:p>
    <w:p w:rsidR="00B84810" w:rsidRPr="00E20BCB" w:rsidRDefault="00F91376" w:rsidP="00F91376">
      <w:pPr>
        <w:pStyle w:val="3"/>
        <w:rPr>
          <w:color w:val="000000"/>
          <w:sz w:val="24"/>
        </w:rPr>
      </w:pPr>
      <w:bookmarkStart w:id="195" w:name="_Toc98861203"/>
      <w:r w:rsidRPr="00E20BCB">
        <w:rPr>
          <w:sz w:val="24"/>
        </w:rPr>
        <w:t xml:space="preserve">3.5.4. </w:t>
      </w:r>
      <w:r w:rsidR="00B84810" w:rsidRPr="00E20BCB">
        <w:rPr>
          <w:sz w:val="24"/>
        </w:rPr>
        <w:t>Финансово-экономические условия реализации адаптированной образовательнойпрограммыосновного общегообразования</w:t>
      </w:r>
      <w:bookmarkEnd w:id="195"/>
    </w:p>
    <w:p w:rsidR="00221FE0" w:rsidRPr="00E20BCB" w:rsidRDefault="00221FE0" w:rsidP="005B5AD7">
      <w:pPr>
        <w:spacing w:after="0" w:line="240" w:lineRule="auto"/>
        <w:ind w:firstLine="709"/>
        <w:contextualSpacing/>
        <w:jc w:val="both"/>
        <w:rPr>
          <w:rFonts w:ascii="Times New Roman" w:hAnsi="Times New Roman"/>
          <w:sz w:val="24"/>
          <w:szCs w:val="24"/>
        </w:rPr>
      </w:pPr>
      <w:r w:rsidRPr="00E20BCB">
        <w:rPr>
          <w:rFonts w:ascii="Times New Roman" w:hAnsi="Times New Roman"/>
          <w:color w:val="000000"/>
          <w:sz w:val="24"/>
          <w:szCs w:val="24"/>
        </w:rPr>
        <w:t xml:space="preserve">Финансовое обеспечение реализации адаптированной основной образовательной программы основного общего образования обучающихся с ОВЗ, в том числе обучающихся с ТНР,базируется на нормах закона «Об образовании в Российской Федерации» (п.3 части 1 ст. 8; п. 2 ст. 99) и подходах, прописанныхв разделе </w:t>
      </w:r>
      <w:r w:rsidR="00525ABC" w:rsidRPr="00E20BCB">
        <w:rPr>
          <w:rFonts w:ascii="Times New Roman" w:hAnsi="Times New Roman"/>
          <w:color w:val="000000"/>
          <w:sz w:val="24"/>
          <w:szCs w:val="24"/>
        </w:rPr>
        <w:t xml:space="preserve">1.5.3 </w:t>
      </w:r>
      <w:r w:rsidRPr="00E20BCB">
        <w:rPr>
          <w:rFonts w:ascii="Times New Roman" w:hAnsi="Times New Roman"/>
          <w:color w:val="000000"/>
          <w:sz w:val="24"/>
          <w:szCs w:val="24"/>
        </w:rPr>
        <w:t>Примерной основной образовательной программыосновного общего образования</w:t>
      </w:r>
      <w:r w:rsidR="00525ABC" w:rsidRPr="00E20BCB">
        <w:rPr>
          <w:rFonts w:ascii="Times New Roman" w:hAnsi="Times New Roman"/>
          <w:color w:val="000000"/>
          <w:sz w:val="24"/>
          <w:szCs w:val="24"/>
        </w:rPr>
        <w:t>.</w:t>
      </w:r>
    </w:p>
    <w:p w:rsidR="00525ABC" w:rsidRPr="00E20BCB" w:rsidRDefault="00525ABC" w:rsidP="005B5AD7">
      <w:pPr>
        <w:pStyle w:val="afa"/>
        <w:spacing w:after="0" w:line="240" w:lineRule="auto"/>
        <w:ind w:right="115" w:firstLine="709"/>
        <w:contextualSpacing/>
        <w:jc w:val="both"/>
        <w:rPr>
          <w:rFonts w:ascii="Times New Roman" w:hAnsi="Times New Roman"/>
          <w:color w:val="231F20"/>
          <w:sz w:val="24"/>
          <w:szCs w:val="24"/>
        </w:rPr>
      </w:pPr>
      <w:r w:rsidRPr="00E20BCB">
        <w:rPr>
          <w:rFonts w:ascii="Times New Roman" w:hAnsi="Times New Roman"/>
          <w:color w:val="231F20"/>
          <w:sz w:val="24"/>
          <w:szCs w:val="24"/>
        </w:rPr>
        <w:t xml:space="preserve">Финансовое обеспечение реализации </w:t>
      </w:r>
      <w:r w:rsidRPr="00E20BCB">
        <w:rPr>
          <w:rFonts w:ascii="Times New Roman" w:hAnsi="Times New Roman"/>
          <w:sz w:val="24"/>
          <w:szCs w:val="24"/>
        </w:rPr>
        <w:t xml:space="preserve">адаптированной основной образовательной программы основного общего образования обучающихся с </w:t>
      </w:r>
      <w:r w:rsidR="00336B87" w:rsidRPr="00E20BCB">
        <w:rPr>
          <w:rFonts w:ascii="Times New Roman" w:hAnsi="Times New Roman"/>
          <w:sz w:val="24"/>
          <w:szCs w:val="24"/>
        </w:rPr>
        <w:t>ТНР</w:t>
      </w:r>
      <w:r w:rsidRPr="00E20BCB">
        <w:rPr>
          <w:rFonts w:ascii="Times New Roman" w:hAnsi="Times New Roman"/>
          <w:sz w:val="24"/>
          <w:szCs w:val="24"/>
        </w:rPr>
        <w:t xml:space="preserve"> опирается на исполнение расходных обязательств, обеспечивающих государственные гарантии прав </w:t>
      </w:r>
      <w:r w:rsidRPr="00E20BCB">
        <w:rPr>
          <w:rFonts w:ascii="Times New Roman" w:hAnsi="Times New Roman"/>
          <w:color w:val="231F20"/>
          <w:sz w:val="24"/>
          <w:szCs w:val="24"/>
        </w:rPr>
        <w:t xml:space="preserve">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rsidR="00525ABC" w:rsidRPr="00E20BCB" w:rsidRDefault="00525ABC" w:rsidP="005B5AD7">
      <w:pPr>
        <w:spacing w:after="0" w:line="240" w:lineRule="auto"/>
        <w:ind w:firstLine="709"/>
        <w:contextualSpacing/>
        <w:jc w:val="both"/>
        <w:rPr>
          <w:rFonts w:ascii="Times New Roman" w:hAnsi="Times New Roman"/>
          <w:sz w:val="24"/>
          <w:szCs w:val="24"/>
        </w:rPr>
      </w:pPr>
      <w:r w:rsidRPr="00E20BCB">
        <w:rPr>
          <w:rFonts w:ascii="Times New Roman" w:hAnsi="Times New Roman"/>
          <w:sz w:val="24"/>
          <w:szCs w:val="24"/>
        </w:rPr>
        <w:t>Финансирование реализации АООП ООО обучающихся с тяжелыми нарушениями речи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rsidR="00525ABC" w:rsidRPr="00E20BCB" w:rsidRDefault="00525ABC" w:rsidP="005B5AD7">
      <w:pPr>
        <w:pStyle w:val="afa"/>
        <w:spacing w:after="0" w:line="240" w:lineRule="auto"/>
        <w:ind w:right="114" w:firstLine="709"/>
        <w:contextualSpacing/>
        <w:jc w:val="both"/>
        <w:rPr>
          <w:rFonts w:ascii="Times New Roman" w:eastAsiaTheme="minorHAnsi" w:hAnsi="Times New Roman"/>
          <w:sz w:val="24"/>
          <w:szCs w:val="24"/>
        </w:rPr>
      </w:pPr>
      <w:r w:rsidRPr="00E20BCB">
        <w:rPr>
          <w:rFonts w:ascii="Times New Roman" w:eastAsiaTheme="minorHAnsi" w:hAnsi="Times New Roman"/>
          <w:sz w:val="24"/>
          <w:szCs w:val="24"/>
        </w:rPr>
        <w:t>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тяжелыми нарушениями речи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ТНР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525ABC" w:rsidRPr="00E20BCB" w:rsidRDefault="00525ABC" w:rsidP="005B5AD7">
      <w:pPr>
        <w:shd w:val="clear" w:color="auto" w:fill="FFFFFF"/>
        <w:spacing w:after="0" w:line="240" w:lineRule="auto"/>
        <w:ind w:firstLine="709"/>
        <w:contextualSpacing/>
        <w:jc w:val="both"/>
        <w:rPr>
          <w:rFonts w:ascii="Times New Roman" w:eastAsia="Times New Roman" w:hAnsi="Times New Roman"/>
          <w:b/>
          <w:bCs/>
          <w:color w:val="333333"/>
          <w:sz w:val="24"/>
          <w:szCs w:val="24"/>
          <w:lang w:eastAsia="ru-RU"/>
        </w:rPr>
      </w:pPr>
      <w:r w:rsidRPr="00E20BCB">
        <w:rPr>
          <w:rFonts w:ascii="Times New Roman" w:hAnsi="Times New Roman"/>
          <w:sz w:val="24"/>
          <w:szCs w:val="24"/>
        </w:rPr>
        <w:t>Расчет нормативных затрат оказания государственных услуг по реализации адаптированной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525ABC" w:rsidRPr="00E20BCB" w:rsidRDefault="00525ABC" w:rsidP="005B5AD7">
      <w:pPr>
        <w:shd w:val="clear" w:color="auto" w:fill="FFFFFF"/>
        <w:spacing w:after="0" w:line="240" w:lineRule="auto"/>
        <w:ind w:firstLine="709"/>
        <w:contextualSpacing/>
        <w:jc w:val="both"/>
        <w:rPr>
          <w:rFonts w:ascii="Times New Roman" w:hAnsi="Times New Roman"/>
          <w:sz w:val="24"/>
          <w:szCs w:val="24"/>
        </w:rPr>
      </w:pPr>
      <w:r w:rsidRPr="00E20BCB">
        <w:rPr>
          <w:rFonts w:ascii="Times New Roman" w:hAnsi="Times New Roman"/>
          <w:sz w:val="24"/>
          <w:szCs w:val="24"/>
        </w:rPr>
        <w:t xml:space="preserve">Согласно требованиям ФГОС ООО финансовое обеспечение реализации АООП ООО обучающихся с ТНР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w:t>
      </w:r>
      <w:r w:rsidR="00336B87" w:rsidRPr="00E20BCB">
        <w:rPr>
          <w:rFonts w:ascii="Times New Roman" w:hAnsi="Times New Roman"/>
          <w:sz w:val="24"/>
          <w:szCs w:val="24"/>
        </w:rPr>
        <w:t>учитываются затраты</w:t>
      </w:r>
      <w:r w:rsidRPr="00E20BCB">
        <w:rPr>
          <w:rFonts w:ascii="Times New Roman" w:hAnsi="Times New Roman"/>
          <w:sz w:val="24"/>
          <w:szCs w:val="24"/>
        </w:rPr>
        <w:t xml:space="preserve"> рабочего времени педагогических работников образовательных организаций на урочную и внеурочную деятельность, в том числе </w:t>
      </w:r>
      <w:r w:rsidR="00336B87" w:rsidRPr="00E20BCB">
        <w:rPr>
          <w:rFonts w:ascii="Times New Roman" w:hAnsi="Times New Roman"/>
          <w:sz w:val="24"/>
          <w:szCs w:val="24"/>
        </w:rPr>
        <w:t>на обязательную</w:t>
      </w:r>
      <w:r w:rsidRPr="00E20BCB">
        <w:rPr>
          <w:rFonts w:ascii="Times New Roman" w:hAnsi="Times New Roman"/>
          <w:sz w:val="24"/>
          <w:szCs w:val="24"/>
        </w:rPr>
        <w:t xml:space="preserve"> реализацию Программы коррекционной работы АООП ООО </w:t>
      </w:r>
      <w:r w:rsidR="004E47AF" w:rsidRPr="00E20BCB">
        <w:rPr>
          <w:rFonts w:ascii="Times New Roman" w:hAnsi="Times New Roman"/>
          <w:sz w:val="24"/>
          <w:szCs w:val="24"/>
        </w:rPr>
        <w:t>ТНР</w:t>
      </w:r>
      <w:r w:rsidRPr="00E20BCB">
        <w:rPr>
          <w:rFonts w:ascii="Times New Roman" w:hAnsi="Times New Roman"/>
          <w:sz w:val="24"/>
          <w:szCs w:val="24"/>
        </w:rPr>
        <w:t xml:space="preserve"> в объеме не менее 5 часов в неделю.</w:t>
      </w:r>
    </w:p>
    <w:p w:rsidR="00525ABC" w:rsidRPr="00E20BCB" w:rsidRDefault="00525ABC" w:rsidP="005B5AD7">
      <w:pPr>
        <w:shd w:val="clear" w:color="auto" w:fill="FFFFFF"/>
        <w:spacing w:after="0" w:line="240" w:lineRule="auto"/>
        <w:ind w:firstLine="709"/>
        <w:contextualSpacing/>
        <w:jc w:val="both"/>
        <w:rPr>
          <w:rFonts w:ascii="Times New Roman" w:hAnsi="Times New Roman"/>
          <w:sz w:val="24"/>
          <w:szCs w:val="24"/>
        </w:rPr>
      </w:pPr>
      <w:r w:rsidRPr="00E20BCB">
        <w:rPr>
          <w:rFonts w:ascii="Times New Roman" w:hAnsi="Times New Roman"/>
          <w:sz w:val="24"/>
          <w:szCs w:val="24"/>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rsidR="00C17E7C" w:rsidRPr="00E20BCB" w:rsidRDefault="00525ABC" w:rsidP="00F91376">
      <w:pPr>
        <w:pStyle w:val="afa"/>
        <w:spacing w:after="0" w:line="240" w:lineRule="auto"/>
        <w:ind w:right="114" w:firstLine="709"/>
        <w:contextualSpacing/>
        <w:jc w:val="both"/>
        <w:rPr>
          <w:rFonts w:ascii="Times New Roman" w:hAnsi="Times New Roman"/>
          <w:sz w:val="24"/>
          <w:szCs w:val="24"/>
        </w:rPr>
      </w:pPr>
      <w:r w:rsidRPr="00E20BCB">
        <w:rPr>
          <w:rFonts w:ascii="Times New Roman" w:hAnsi="Times New Roman"/>
          <w:sz w:val="24"/>
          <w:szCs w:val="24"/>
        </w:rPr>
        <w:t>Финансовое обеспечение р</w:t>
      </w:r>
      <w:r w:rsidR="00DD65E6" w:rsidRPr="00E20BCB">
        <w:rPr>
          <w:rFonts w:ascii="Times New Roman" w:hAnsi="Times New Roman"/>
          <w:sz w:val="24"/>
          <w:szCs w:val="24"/>
        </w:rPr>
        <w:t xml:space="preserve">еализации </w:t>
      </w:r>
      <w:r w:rsidRPr="00E20BCB">
        <w:rPr>
          <w:rFonts w:ascii="Times New Roman" w:hAnsi="Times New Roman"/>
          <w:sz w:val="24"/>
          <w:szCs w:val="24"/>
        </w:rPr>
        <w:t xml:space="preserve">АООП ООО обучающихся с </w:t>
      </w:r>
      <w:r w:rsidR="004E47AF" w:rsidRPr="00E20BCB">
        <w:rPr>
          <w:rFonts w:ascii="Times New Roman" w:hAnsi="Times New Roman"/>
          <w:sz w:val="24"/>
          <w:szCs w:val="24"/>
        </w:rPr>
        <w:t>ТНР</w:t>
      </w:r>
      <w:r w:rsidRPr="00E20BCB">
        <w:rPr>
          <w:rFonts w:ascii="Times New Roman" w:hAnsi="Times New Roman"/>
          <w:sz w:val="24"/>
          <w:szCs w:val="24"/>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w:t>
      </w:r>
      <w:r w:rsidR="00336B87" w:rsidRPr="00E20BCB">
        <w:rPr>
          <w:rFonts w:ascii="Times New Roman" w:hAnsi="Times New Roman"/>
          <w:sz w:val="24"/>
          <w:szCs w:val="24"/>
        </w:rPr>
        <w:t>основных образовательных</w:t>
      </w:r>
      <w:r w:rsidRPr="00E20BCB">
        <w:rPr>
          <w:rFonts w:ascii="Times New Roman" w:hAnsi="Times New Roman"/>
          <w:sz w:val="24"/>
          <w:szCs w:val="24"/>
        </w:rPr>
        <w:t xml:space="preserve"> программ основного общего образования обучающихся с ограниченными возможностями здоровья.</w:t>
      </w:r>
      <w:bookmarkStart w:id="196" w:name="матех"/>
    </w:p>
    <w:p w:rsidR="00F91376" w:rsidRPr="00E20BCB" w:rsidRDefault="00F91376" w:rsidP="00F91376">
      <w:pPr>
        <w:pStyle w:val="afa"/>
        <w:spacing w:after="0" w:line="240" w:lineRule="auto"/>
        <w:ind w:right="114" w:firstLine="709"/>
        <w:contextualSpacing/>
        <w:jc w:val="both"/>
        <w:rPr>
          <w:rFonts w:ascii="Times New Roman" w:eastAsia="@Arial Unicode MS" w:hAnsi="Times New Roman"/>
          <w:b/>
          <w:bCs/>
          <w:sz w:val="24"/>
          <w:szCs w:val="24"/>
          <w:lang w:eastAsia="ru-RU"/>
        </w:rPr>
      </w:pPr>
    </w:p>
    <w:p w:rsidR="00FE090F" w:rsidRPr="00E20BCB" w:rsidRDefault="0046470C" w:rsidP="00F91376">
      <w:pPr>
        <w:pStyle w:val="3"/>
        <w:rPr>
          <w:sz w:val="24"/>
        </w:rPr>
      </w:pPr>
      <w:bookmarkStart w:id="197" w:name="_Toc98861204"/>
      <w:r w:rsidRPr="00E20BCB">
        <w:rPr>
          <w:sz w:val="24"/>
        </w:rPr>
        <w:t>3.5.5</w:t>
      </w:r>
      <w:bookmarkEnd w:id="196"/>
      <w:r w:rsidR="00F91376" w:rsidRPr="00E20BCB">
        <w:rPr>
          <w:sz w:val="24"/>
        </w:rPr>
        <w:t xml:space="preserve">. </w:t>
      </w:r>
      <w:r w:rsidR="00FE090F" w:rsidRPr="00E20BCB">
        <w:rPr>
          <w:sz w:val="24"/>
        </w:rPr>
        <w:t>Материально-техническое и учебно-методическое обеспечение адаптированной программы основного общего образования</w:t>
      </w:r>
      <w:bookmarkEnd w:id="197"/>
    </w:p>
    <w:p w:rsidR="00FE090F" w:rsidRPr="00E20BCB" w:rsidRDefault="00FE090F" w:rsidP="005B5AD7">
      <w:pPr>
        <w:spacing w:after="0" w:line="240" w:lineRule="auto"/>
        <w:ind w:firstLine="709"/>
        <w:contextualSpacing/>
        <w:jc w:val="both"/>
        <w:rPr>
          <w:rFonts w:ascii="Times New Roman" w:hAnsi="Times New Roman"/>
          <w:b/>
          <w:bCs/>
          <w:sz w:val="24"/>
          <w:szCs w:val="24"/>
        </w:rPr>
      </w:pPr>
      <w:r w:rsidRPr="00E20BCB">
        <w:rPr>
          <w:rFonts w:ascii="Times New Roman" w:hAnsi="Times New Roman"/>
          <w:b/>
          <w:bCs/>
          <w:sz w:val="24"/>
          <w:szCs w:val="24"/>
        </w:rPr>
        <w:t>Информационно-образовательная среда</w:t>
      </w:r>
    </w:p>
    <w:p w:rsidR="000B6941" w:rsidRPr="00E20BCB" w:rsidRDefault="00DD65E6" w:rsidP="005B5AD7">
      <w:pPr>
        <w:spacing w:after="0" w:line="240" w:lineRule="auto"/>
        <w:ind w:firstLine="709"/>
        <w:contextualSpacing/>
        <w:jc w:val="both"/>
        <w:rPr>
          <w:rFonts w:ascii="Times New Roman" w:hAnsi="Times New Roman"/>
          <w:bCs/>
          <w:sz w:val="24"/>
          <w:szCs w:val="24"/>
        </w:rPr>
      </w:pPr>
      <w:r w:rsidRPr="00E20BCB">
        <w:rPr>
          <w:rFonts w:ascii="Times New Roman" w:hAnsi="Times New Roman"/>
          <w:bCs/>
          <w:sz w:val="24"/>
          <w:szCs w:val="24"/>
        </w:rPr>
        <w:t>С</w:t>
      </w:r>
      <w:r w:rsidR="000B6941" w:rsidRPr="00E20BCB">
        <w:rPr>
          <w:rFonts w:ascii="Times New Roman" w:hAnsi="Times New Roman"/>
          <w:bCs/>
          <w:sz w:val="24"/>
          <w:szCs w:val="24"/>
        </w:rPr>
        <w:t>оответств</w:t>
      </w:r>
      <w:r w:rsidRPr="00E20BCB">
        <w:rPr>
          <w:rFonts w:ascii="Times New Roman" w:hAnsi="Times New Roman"/>
          <w:bCs/>
          <w:sz w:val="24"/>
          <w:szCs w:val="24"/>
        </w:rPr>
        <w:t>уют</w:t>
      </w:r>
      <w:r w:rsidR="000B6941" w:rsidRPr="00E20BCB">
        <w:rPr>
          <w:rFonts w:ascii="Times New Roman" w:hAnsi="Times New Roman"/>
          <w:bCs/>
          <w:sz w:val="24"/>
          <w:szCs w:val="24"/>
        </w:rPr>
        <w:t xml:space="preserve"> требованиям ФГОС ООО и современному состоянию информационно-коммуникационных средств.</w:t>
      </w:r>
    </w:p>
    <w:p w:rsidR="00221FE0" w:rsidRPr="00E20BCB" w:rsidRDefault="00221FE0" w:rsidP="005B5AD7">
      <w:pPr>
        <w:spacing w:after="0" w:line="240" w:lineRule="auto"/>
        <w:ind w:firstLine="709"/>
        <w:contextualSpacing/>
        <w:jc w:val="both"/>
        <w:rPr>
          <w:rFonts w:ascii="Times New Roman" w:hAnsi="Times New Roman"/>
          <w:bCs/>
          <w:sz w:val="24"/>
          <w:szCs w:val="24"/>
        </w:rPr>
      </w:pPr>
      <w:r w:rsidRPr="00E20BCB">
        <w:rPr>
          <w:rFonts w:ascii="Times New Roman" w:hAnsi="Times New Roman"/>
          <w:bCs/>
          <w:sz w:val="24"/>
          <w:szCs w:val="24"/>
        </w:rPr>
        <w:t xml:space="preserve">Помимо </w:t>
      </w:r>
      <w:r w:rsidR="00336B87" w:rsidRPr="00E20BCB">
        <w:rPr>
          <w:rFonts w:ascii="Times New Roman" w:hAnsi="Times New Roman"/>
          <w:bCs/>
          <w:sz w:val="24"/>
          <w:szCs w:val="24"/>
        </w:rPr>
        <w:t>материально</w:t>
      </w:r>
      <w:r w:rsidRPr="00E20BCB">
        <w:rPr>
          <w:rFonts w:ascii="Times New Roman" w:hAnsi="Times New Roman"/>
          <w:bCs/>
          <w:sz w:val="24"/>
          <w:szCs w:val="24"/>
        </w:rPr>
        <w:t xml:space="preserve">-технических условий, перечисленных </w:t>
      </w:r>
      <w:r w:rsidR="00336B87" w:rsidRPr="00E20BCB">
        <w:rPr>
          <w:rFonts w:ascii="Times New Roman" w:hAnsi="Times New Roman"/>
          <w:bCs/>
          <w:sz w:val="24"/>
          <w:szCs w:val="24"/>
        </w:rPr>
        <w:t>в</w:t>
      </w:r>
      <w:r w:rsidR="00DD65E6" w:rsidRPr="00E20BCB">
        <w:rPr>
          <w:rFonts w:ascii="Times New Roman" w:hAnsi="Times New Roman"/>
          <w:bCs/>
          <w:sz w:val="24"/>
          <w:szCs w:val="24"/>
        </w:rPr>
        <w:t xml:space="preserve"> ООП ООО школа</w:t>
      </w:r>
      <w:r w:rsidRPr="00E20BCB">
        <w:rPr>
          <w:rFonts w:ascii="Times New Roman" w:hAnsi="Times New Roman"/>
          <w:bCs/>
          <w:sz w:val="24"/>
          <w:szCs w:val="24"/>
        </w:rPr>
        <w:t xml:space="preserve"> обеспеч</w:t>
      </w:r>
      <w:r w:rsidR="00DD65E6" w:rsidRPr="00E20BCB">
        <w:rPr>
          <w:rFonts w:ascii="Times New Roman" w:hAnsi="Times New Roman"/>
          <w:bCs/>
          <w:sz w:val="24"/>
          <w:szCs w:val="24"/>
        </w:rPr>
        <w:t>ена:</w:t>
      </w:r>
    </w:p>
    <w:p w:rsidR="00221FE0" w:rsidRPr="00E20BCB" w:rsidRDefault="00DD65E6" w:rsidP="004A287D">
      <w:pPr>
        <w:pStyle w:val="a8"/>
        <w:numPr>
          <w:ilvl w:val="0"/>
          <w:numId w:val="33"/>
        </w:numPr>
        <w:ind w:left="0" w:firstLine="709"/>
        <w:jc w:val="both"/>
        <w:rPr>
          <w:rFonts w:ascii="Times New Roman" w:hAnsi="Times New Roman"/>
        </w:rPr>
      </w:pPr>
      <w:r w:rsidRPr="00E20BCB">
        <w:rPr>
          <w:rFonts w:ascii="Times New Roman" w:hAnsi="Times New Roman"/>
        </w:rPr>
        <w:t>техническими</w:t>
      </w:r>
      <w:r w:rsidR="00221FE0" w:rsidRPr="00E20BCB">
        <w:rPr>
          <w:rFonts w:ascii="Times New Roman" w:hAnsi="Times New Roman"/>
        </w:rPr>
        <w:t xml:space="preserve"> средства</w:t>
      </w:r>
      <w:r w:rsidRPr="00E20BCB">
        <w:rPr>
          <w:rFonts w:ascii="Times New Roman" w:hAnsi="Times New Roman"/>
        </w:rPr>
        <w:t>ми</w:t>
      </w:r>
      <w:r w:rsidR="00221FE0" w:rsidRPr="00E20BCB">
        <w:rPr>
          <w:rFonts w:ascii="Times New Roman" w:hAnsi="Times New Roman"/>
        </w:rPr>
        <w:t xml:space="preserve"> обучения, включая специализированные компьютерные инструменты обучения, с учетом специальных образовательных потребностей обучающихся;</w:t>
      </w:r>
    </w:p>
    <w:p w:rsidR="00221FE0" w:rsidRPr="00E20BCB" w:rsidRDefault="00DD65E6" w:rsidP="004A287D">
      <w:pPr>
        <w:pStyle w:val="a8"/>
        <w:numPr>
          <w:ilvl w:val="0"/>
          <w:numId w:val="33"/>
        </w:numPr>
        <w:ind w:left="0" w:firstLine="709"/>
        <w:jc w:val="both"/>
        <w:rPr>
          <w:rFonts w:ascii="Times New Roman" w:hAnsi="Times New Roman"/>
        </w:rPr>
      </w:pPr>
      <w:r w:rsidRPr="00E20BCB">
        <w:rPr>
          <w:rFonts w:ascii="Times New Roman" w:hAnsi="Times New Roman"/>
        </w:rPr>
        <w:t>специальными учебными</w:t>
      </w:r>
      <w:r w:rsidR="00221FE0" w:rsidRPr="00E20BCB">
        <w:rPr>
          <w:rFonts w:ascii="Times New Roman" w:hAnsi="Times New Roman"/>
        </w:rPr>
        <w:t xml:space="preserve"> пособия</w:t>
      </w:r>
      <w:r w:rsidRPr="00E20BCB">
        <w:rPr>
          <w:rFonts w:ascii="Times New Roman" w:hAnsi="Times New Roman"/>
        </w:rPr>
        <w:t>ми, рабочими тетрадями</w:t>
      </w:r>
      <w:r w:rsidR="00221FE0" w:rsidRPr="00E20BCB">
        <w:rPr>
          <w:rFonts w:ascii="Times New Roman" w:hAnsi="Times New Roman"/>
        </w:rPr>
        <w:t>, специаль</w:t>
      </w:r>
      <w:r w:rsidRPr="00E20BCB">
        <w:rPr>
          <w:rFonts w:ascii="Times New Roman" w:hAnsi="Times New Roman"/>
        </w:rPr>
        <w:t>ными</w:t>
      </w:r>
      <w:r w:rsidR="00221FE0" w:rsidRPr="00E20BCB">
        <w:rPr>
          <w:rFonts w:ascii="Times New Roman" w:hAnsi="Times New Roman"/>
        </w:rPr>
        <w:t xml:space="preserve"> ди</w:t>
      </w:r>
      <w:r w:rsidRPr="00E20BCB">
        <w:rPr>
          <w:rFonts w:ascii="Times New Roman" w:hAnsi="Times New Roman"/>
        </w:rPr>
        <w:t>дактическими материалами</w:t>
      </w:r>
      <w:r w:rsidR="00221FE0" w:rsidRPr="00E20BCB">
        <w:rPr>
          <w:rFonts w:ascii="Times New Roman" w:hAnsi="Times New Roman"/>
        </w:rPr>
        <w:t>;</w:t>
      </w:r>
    </w:p>
    <w:p w:rsidR="00221FE0" w:rsidRPr="00E20BCB" w:rsidRDefault="00221FE0" w:rsidP="004A287D">
      <w:pPr>
        <w:pStyle w:val="a8"/>
        <w:numPr>
          <w:ilvl w:val="0"/>
          <w:numId w:val="33"/>
        </w:numPr>
        <w:ind w:left="0" w:firstLine="709"/>
        <w:jc w:val="both"/>
        <w:rPr>
          <w:rFonts w:ascii="Times New Roman" w:hAnsi="Times New Roman"/>
        </w:rPr>
      </w:pPr>
      <w:r w:rsidRPr="00E20BCB">
        <w:rPr>
          <w:rFonts w:ascii="Times New Roman" w:hAnsi="Times New Roman"/>
        </w:rPr>
        <w:t>при необходимости (в случае отсутствия устной и / или письменной речи) использование альтернативных средств коммуникации;</w:t>
      </w:r>
    </w:p>
    <w:p w:rsidR="00221FE0" w:rsidRPr="00E20BCB" w:rsidRDefault="00DD65E6" w:rsidP="004A287D">
      <w:pPr>
        <w:pStyle w:val="a8"/>
        <w:numPr>
          <w:ilvl w:val="0"/>
          <w:numId w:val="33"/>
        </w:numPr>
        <w:ind w:left="0" w:firstLine="709"/>
        <w:jc w:val="both"/>
        <w:rPr>
          <w:rFonts w:ascii="Times New Roman" w:hAnsi="Times New Roman"/>
        </w:rPr>
      </w:pPr>
      <w:r w:rsidRPr="00E20BCB">
        <w:rPr>
          <w:rFonts w:ascii="Times New Roman" w:hAnsi="Times New Roman"/>
        </w:rPr>
        <w:t>контролируемым</w:t>
      </w:r>
      <w:r w:rsidR="00221FE0" w:rsidRPr="00E20BCB">
        <w:rPr>
          <w:rFonts w:ascii="Times New Roman" w:hAnsi="Times New Roman"/>
        </w:rPr>
        <w:t xml:space="preserve"> доступ</w:t>
      </w:r>
      <w:r w:rsidRPr="00E20BCB">
        <w:rPr>
          <w:rFonts w:ascii="Times New Roman" w:hAnsi="Times New Roman"/>
        </w:rPr>
        <w:t>ом</w:t>
      </w:r>
      <w:r w:rsidR="00221FE0" w:rsidRPr="00E20BCB">
        <w:rPr>
          <w:rFonts w:ascii="Times New Roman" w:hAnsi="Times New Roman"/>
        </w:rPr>
        <w:t xml:space="preserve"> обучающихся к информационным образовательным ресурсам в сети Интернет.</w:t>
      </w:r>
    </w:p>
    <w:p w:rsidR="000B6941" w:rsidRPr="00E20BCB" w:rsidRDefault="000B6941" w:rsidP="005B5AD7">
      <w:pPr>
        <w:spacing w:after="0" w:line="240" w:lineRule="auto"/>
        <w:ind w:firstLine="709"/>
        <w:contextualSpacing/>
        <w:jc w:val="both"/>
        <w:rPr>
          <w:rFonts w:ascii="Times New Roman" w:hAnsi="Times New Roman"/>
          <w:sz w:val="24"/>
          <w:szCs w:val="24"/>
        </w:rPr>
      </w:pPr>
      <w:bookmarkStart w:id="198" w:name="инфус"/>
      <w:r w:rsidRPr="00E20BCB">
        <w:rPr>
          <w:rFonts w:ascii="Times New Roman" w:hAnsi="Times New Roman"/>
          <w:sz w:val="24"/>
          <w:szCs w:val="24"/>
        </w:rPr>
        <w:t>В зональную структуру образовательной организации включ</w:t>
      </w:r>
      <w:r w:rsidR="00DD65E6" w:rsidRPr="00E20BCB">
        <w:rPr>
          <w:rFonts w:ascii="Times New Roman" w:hAnsi="Times New Roman"/>
          <w:sz w:val="24"/>
          <w:szCs w:val="24"/>
        </w:rPr>
        <w:t>ены</w:t>
      </w:r>
      <w:r w:rsidRPr="00E20BCB">
        <w:rPr>
          <w:rFonts w:ascii="Times New Roman" w:hAnsi="Times New Roman"/>
          <w:sz w:val="24"/>
          <w:szCs w:val="24"/>
        </w:rPr>
        <w:t xml:space="preserve"> логопедические кабинеты и кабинеты педагога-психолога.</w:t>
      </w:r>
    </w:p>
    <w:p w:rsidR="000B6941" w:rsidRPr="00E20BCB" w:rsidRDefault="000B6941" w:rsidP="005B5AD7">
      <w:pPr>
        <w:spacing w:after="0" w:line="240" w:lineRule="auto"/>
        <w:ind w:firstLine="709"/>
        <w:contextualSpacing/>
        <w:jc w:val="both"/>
        <w:rPr>
          <w:rFonts w:ascii="Times New Roman" w:hAnsi="Times New Roman"/>
          <w:b/>
          <w:bCs/>
          <w:sz w:val="24"/>
          <w:szCs w:val="24"/>
        </w:rPr>
      </w:pPr>
      <w:r w:rsidRPr="00E20BCB">
        <w:rPr>
          <w:rFonts w:ascii="Times New Roman" w:hAnsi="Times New Roman"/>
          <w:sz w:val="24"/>
          <w:szCs w:val="24"/>
        </w:rPr>
        <w:t xml:space="preserve">Оснащение данных кабинетов </w:t>
      </w:r>
      <w:r w:rsidR="00DD65E6" w:rsidRPr="00E20BCB">
        <w:rPr>
          <w:rFonts w:ascii="Times New Roman" w:hAnsi="Times New Roman"/>
          <w:sz w:val="24"/>
          <w:szCs w:val="24"/>
        </w:rPr>
        <w:t>включает</w:t>
      </w:r>
      <w:r w:rsidRPr="00E20BCB">
        <w:rPr>
          <w:rFonts w:ascii="Times New Roman" w:hAnsi="Times New Roman"/>
          <w:sz w:val="24"/>
          <w:szCs w:val="24"/>
        </w:rPr>
        <w:t xml:space="preserve"> достаточный набор мебели, специальные приспособления для ведения занятий (зеркала, наборы салфеток, зонды, дезинфицирующие материалы, и проч.), </w:t>
      </w:r>
      <w:r w:rsidR="00336B87" w:rsidRPr="00E20BCB">
        <w:rPr>
          <w:rFonts w:ascii="Times New Roman" w:hAnsi="Times New Roman"/>
          <w:sz w:val="24"/>
          <w:szCs w:val="24"/>
        </w:rPr>
        <w:t xml:space="preserve">дидактические материалы; </w:t>
      </w:r>
      <w:r w:rsidRPr="00E20BCB">
        <w:rPr>
          <w:rFonts w:ascii="Times New Roman" w:hAnsi="Times New Roman"/>
          <w:sz w:val="24"/>
          <w:szCs w:val="24"/>
        </w:rPr>
        <w:t xml:space="preserve">технические средства, с включением современных электронных устройств – проекторы, </w:t>
      </w:r>
      <w:r w:rsidR="00336B87" w:rsidRPr="00E20BCB">
        <w:rPr>
          <w:rFonts w:ascii="Times New Roman" w:hAnsi="Times New Roman"/>
          <w:sz w:val="24"/>
          <w:szCs w:val="24"/>
        </w:rPr>
        <w:t>интерактивные</w:t>
      </w:r>
      <w:r w:rsidRPr="00E20BCB">
        <w:rPr>
          <w:rFonts w:ascii="Times New Roman" w:hAnsi="Times New Roman"/>
          <w:sz w:val="24"/>
          <w:szCs w:val="24"/>
        </w:rPr>
        <w:t xml:space="preserve"> доски, планшеты, компьютеры и проч.).  </w:t>
      </w:r>
      <w:bookmarkEnd w:id="198"/>
    </w:p>
    <w:sectPr w:rsidR="000B6941" w:rsidRPr="00E20BCB" w:rsidSect="00AE0C39">
      <w:headerReference w:type="even" r:id="rId20"/>
      <w:headerReference w:type="default" r:id="rId21"/>
      <w:footerReference w:type="even" r:id="rId22"/>
      <w:headerReference w:type="first" r:id="rId23"/>
      <w:footerReference w:type="first" r:id="rId24"/>
      <w:pgSz w:w="11907" w:h="16840" w:code="9"/>
      <w:pgMar w:top="1134" w:right="850" w:bottom="1134" w:left="1701"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7732" w:rsidRDefault="008A7732" w:rsidP="00B540EE">
      <w:pPr>
        <w:spacing w:after="0" w:line="240" w:lineRule="auto"/>
      </w:pPr>
      <w:r>
        <w:separator/>
      </w:r>
    </w:p>
  </w:endnote>
  <w:endnote w:type="continuationSeparator" w:id="0">
    <w:p w:rsidR="008A7732" w:rsidRDefault="008A7732"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SchoolBookC">
    <w:altName w:val="Gabriola"/>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Е">
    <w:altName w:val="Calibri"/>
    <w:charset w:val="00"/>
    <w:family w:val="roman"/>
    <w:pitch w:val="variable"/>
  </w:font>
  <w:font w:name="Batang">
    <w:altName w:val="Arial Unicode MS"/>
    <w:panose1 w:val="02030600000101010101"/>
    <w:charset w:val="81"/>
    <w:family w:val="auto"/>
    <w:notTrueType/>
    <w:pitch w:val="fixed"/>
    <w:sig w:usb0="00000000"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3666076"/>
      <w:docPartObj>
        <w:docPartGallery w:val="Page Numbers (Bottom of Page)"/>
        <w:docPartUnique/>
      </w:docPartObj>
    </w:sdtPr>
    <w:sdtEndPr/>
    <w:sdtContent>
      <w:p w:rsidR="00B87CFE" w:rsidRDefault="00B87CFE" w:rsidP="00B40C4D">
        <w:pPr>
          <w:pStyle w:val="af"/>
          <w:jc w:val="center"/>
        </w:pPr>
        <w:r w:rsidRPr="00B40C4D">
          <w:rPr>
            <w:sz w:val="20"/>
            <w:szCs w:val="20"/>
          </w:rPr>
          <w:fldChar w:fldCharType="begin"/>
        </w:r>
        <w:r w:rsidRPr="00B40C4D">
          <w:rPr>
            <w:sz w:val="20"/>
            <w:szCs w:val="20"/>
          </w:rPr>
          <w:instrText>PAGE   \* MERGEFORMAT</w:instrText>
        </w:r>
        <w:r w:rsidRPr="00B40C4D">
          <w:rPr>
            <w:sz w:val="20"/>
            <w:szCs w:val="20"/>
          </w:rPr>
          <w:fldChar w:fldCharType="separate"/>
        </w:r>
        <w:r w:rsidR="00864023">
          <w:rPr>
            <w:noProof/>
            <w:sz w:val="20"/>
            <w:szCs w:val="20"/>
          </w:rPr>
          <w:t>2</w:t>
        </w:r>
        <w:r w:rsidRPr="00B40C4D">
          <w:rPr>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CFE" w:rsidRDefault="00B87CFE">
    <w:pPr>
      <w:pStyle w:val="af"/>
    </w:pPr>
  </w:p>
  <w:p w:rsidR="00B87CFE" w:rsidRDefault="00B87CFE"/>
  <w:p w:rsidR="00B87CFE" w:rsidRDefault="00B87CFE"/>
  <w:p w:rsidR="00B87CFE" w:rsidRDefault="00B87CFE"/>
  <w:p w:rsidR="00B87CFE" w:rsidRDefault="00B87CF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CFE" w:rsidRDefault="00B87CFE">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7732" w:rsidRDefault="008A7732" w:rsidP="00B540EE">
      <w:pPr>
        <w:spacing w:after="0" w:line="240" w:lineRule="auto"/>
      </w:pPr>
      <w:r>
        <w:separator/>
      </w:r>
    </w:p>
  </w:footnote>
  <w:footnote w:type="continuationSeparator" w:id="0">
    <w:p w:rsidR="008A7732" w:rsidRDefault="008A7732" w:rsidP="00B540EE">
      <w:pPr>
        <w:spacing w:after="0" w:line="240" w:lineRule="auto"/>
      </w:pPr>
      <w:r>
        <w:continuationSeparator/>
      </w:r>
    </w:p>
  </w:footnote>
  <w:footnote w:id="1">
    <w:p w:rsidR="00B87CFE" w:rsidRPr="00B52B29" w:rsidRDefault="00B87CFE" w:rsidP="004A3505">
      <w:pPr>
        <w:pStyle w:val="footnote"/>
        <w:rPr>
          <w:sz w:val="16"/>
          <w:szCs w:val="16"/>
        </w:rPr>
      </w:pPr>
      <w:r w:rsidRPr="00B52B29">
        <w:rPr>
          <w:sz w:val="16"/>
          <w:szCs w:val="16"/>
          <w:vertAlign w:val="superscript"/>
        </w:rPr>
        <w:footnoteRef/>
      </w:r>
      <w:r w:rsidRPr="00B52B29">
        <w:rPr>
          <w:spacing w:val="-1"/>
          <w:sz w:val="16"/>
          <w:szCs w:val="16"/>
        </w:rPr>
        <w:tab/>
        <w:t>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w:t>
      </w:r>
    </w:p>
  </w:footnote>
  <w:footnote w:id="2">
    <w:p w:rsidR="00B87CFE" w:rsidRPr="00050F49" w:rsidRDefault="00B87CFE" w:rsidP="00264C50">
      <w:pPr>
        <w:pStyle w:val="footnote"/>
        <w:rPr>
          <w:sz w:val="16"/>
          <w:szCs w:val="16"/>
        </w:rPr>
      </w:pPr>
      <w:r w:rsidRPr="00050F49">
        <w:rPr>
          <w:sz w:val="16"/>
          <w:szCs w:val="16"/>
          <w:vertAlign w:val="superscript"/>
        </w:rPr>
        <w:footnoteRef/>
      </w:r>
      <w:r w:rsidRPr="00050F49">
        <w:rPr>
          <w:sz w:val="16"/>
          <w:szCs w:val="16"/>
        </w:rPr>
        <w:tab/>
        <w:t>При отсутствии сетевого взаимодействия с другими организациями при реализации основной образовательной программы данная информация исключается из основной образовательной программы.</w:t>
      </w:r>
    </w:p>
  </w:footnote>
  <w:footnote w:id="3">
    <w:p w:rsidR="00B87CFE" w:rsidRPr="00B87CFE" w:rsidRDefault="00B87CFE" w:rsidP="00D77DCC">
      <w:pPr>
        <w:pStyle w:val="af4"/>
        <w:jc w:val="both"/>
        <w:rPr>
          <w:sz w:val="16"/>
          <w:szCs w:val="16"/>
        </w:rPr>
      </w:pPr>
      <w:r w:rsidRPr="00B87CFE">
        <w:rPr>
          <w:rStyle w:val="af3"/>
          <w:sz w:val="16"/>
          <w:szCs w:val="16"/>
        </w:rPr>
        <w:footnoteRef/>
      </w:r>
      <w:r w:rsidRPr="00B87CFE">
        <w:rPr>
          <w:sz w:val="16"/>
          <w:szCs w:val="16"/>
        </w:rPr>
        <w:t xml:space="preserve"> В случае изучения учебного предмета Информатика с 5 класса, на его изучение отводиться 1 час в 5 -7 классах за счет части, формируемой участниками образовательных отношений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CFE" w:rsidRDefault="00B87CFE">
    <w:pPr>
      <w:pStyle w:val="ad"/>
    </w:pPr>
  </w:p>
  <w:p w:rsidR="00B87CFE" w:rsidRDefault="00B87CFE"/>
  <w:p w:rsidR="00B87CFE" w:rsidRDefault="00B87CFE"/>
  <w:p w:rsidR="00B87CFE" w:rsidRDefault="00B87CFE"/>
  <w:p w:rsidR="00B87CFE" w:rsidRDefault="00B87CF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CFE" w:rsidRDefault="00B87CFE">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CFE" w:rsidRDefault="00B87CFE">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74303"/>
    <w:multiLevelType w:val="hybridMultilevel"/>
    <w:tmpl w:val="1CA08944"/>
    <w:lvl w:ilvl="0" w:tplc="04190001">
      <w:start w:val="1"/>
      <w:numFmt w:val="bullet"/>
      <w:lvlText w:val=""/>
      <w:lvlJc w:val="left"/>
      <w:pPr>
        <w:ind w:left="1637"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3643C2A"/>
    <w:multiLevelType w:val="hybridMultilevel"/>
    <w:tmpl w:val="8AE046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CB390B"/>
    <w:multiLevelType w:val="hybridMultilevel"/>
    <w:tmpl w:val="1BEEC9FA"/>
    <w:lvl w:ilvl="0" w:tplc="F278806A">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
    <w:nsid w:val="068C53D9"/>
    <w:multiLevelType w:val="hybridMultilevel"/>
    <w:tmpl w:val="0A56F73C"/>
    <w:lvl w:ilvl="0" w:tplc="04190001">
      <w:start w:val="1"/>
      <w:numFmt w:val="bullet"/>
      <w:lvlText w:val=""/>
      <w:lvlJc w:val="left"/>
      <w:pPr>
        <w:ind w:left="360" w:hanging="360"/>
      </w:pPr>
      <w:rPr>
        <w:rFonts w:ascii="Symbol" w:hAnsi="Symbol" w:hint="default"/>
      </w:rPr>
    </w:lvl>
    <w:lvl w:ilvl="1" w:tplc="5A446C9C">
      <w:numFmt w:val="bullet"/>
      <w:lvlText w:val="•"/>
      <w:lvlJc w:val="left"/>
      <w:pPr>
        <w:ind w:left="1425" w:hanging="705"/>
      </w:pPr>
      <w:rPr>
        <w:rFonts w:ascii="Times New Roman" w:eastAsiaTheme="minorHAnsi"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7627CA4"/>
    <w:multiLevelType w:val="hybridMultilevel"/>
    <w:tmpl w:val="DA46402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7E16716"/>
    <w:multiLevelType w:val="hybridMultilevel"/>
    <w:tmpl w:val="B8EEF0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8BC3EB0"/>
    <w:multiLevelType w:val="hybridMultilevel"/>
    <w:tmpl w:val="5658D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8D7491C"/>
    <w:multiLevelType w:val="hybridMultilevel"/>
    <w:tmpl w:val="E4CE2EBA"/>
    <w:lvl w:ilvl="0" w:tplc="A7AABD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3613FE"/>
    <w:multiLevelType w:val="multilevel"/>
    <w:tmpl w:val="7BF4ABD2"/>
    <w:lvl w:ilvl="0">
      <w:start w:val="1"/>
      <w:numFmt w:val="decimal"/>
      <w:lvlText w:val="%1."/>
      <w:lvlJc w:val="left"/>
      <w:pPr>
        <w:ind w:left="1429" w:hanging="360"/>
      </w:pPr>
    </w:lvl>
    <w:lvl w:ilvl="1">
      <w:start w:val="1"/>
      <w:numFmt w:val="decimal"/>
      <w:isLgl/>
      <w:lvlText w:val="%1.%2."/>
      <w:lvlJc w:val="left"/>
      <w:pPr>
        <w:ind w:left="1669" w:hanging="600"/>
      </w:pPr>
      <w:rPr>
        <w:rFonts w:hint="default"/>
      </w:rPr>
    </w:lvl>
    <w:lvl w:ilvl="2">
      <w:start w:val="4"/>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9">
    <w:nsid w:val="0AB90E7F"/>
    <w:multiLevelType w:val="multilevel"/>
    <w:tmpl w:val="8CE6B92E"/>
    <w:lvl w:ilvl="0">
      <w:start w:val="1"/>
      <w:numFmt w:val="bullet"/>
      <w:lvlText w:val=""/>
      <w:lvlJc w:val="left"/>
      <w:pPr>
        <w:tabs>
          <w:tab w:val="num" w:pos="360"/>
        </w:tabs>
        <w:ind w:left="37" w:hanging="37"/>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0">
    <w:nsid w:val="0C2C152F"/>
    <w:multiLevelType w:val="hybridMultilevel"/>
    <w:tmpl w:val="C9F2EC9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CBF2FAF"/>
    <w:multiLevelType w:val="hybridMultilevel"/>
    <w:tmpl w:val="7BAE6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D0C49EC"/>
    <w:multiLevelType w:val="hybridMultilevel"/>
    <w:tmpl w:val="47E464F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0D6F00A7"/>
    <w:multiLevelType w:val="hybridMultilevel"/>
    <w:tmpl w:val="08FADC2E"/>
    <w:lvl w:ilvl="0" w:tplc="6D28066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E2F6357"/>
    <w:multiLevelType w:val="multilevel"/>
    <w:tmpl w:val="9BA0F8C4"/>
    <w:lvl w:ilvl="0">
      <w:start w:val="1"/>
      <w:numFmt w:val="bullet"/>
      <w:lvlText w:val=""/>
      <w:lvlJc w:val="left"/>
      <w:pPr>
        <w:ind w:left="1211" w:hanging="360"/>
      </w:pPr>
      <w:rPr>
        <w:rFonts w:ascii="Symbol" w:hAnsi="Symbol" w:hint="default"/>
      </w:rPr>
    </w:lvl>
    <w:lvl w:ilvl="1">
      <w:start w:val="4"/>
      <w:numFmt w:val="decimal"/>
      <w:isLgl/>
      <w:lvlText w:val="%1.%2."/>
      <w:lvlJc w:val="left"/>
      <w:pPr>
        <w:ind w:left="1429" w:hanging="720"/>
      </w:pPr>
      <w:rPr>
        <w:rFonts w:hint="default"/>
        <w:color w:val="231F20"/>
      </w:rPr>
    </w:lvl>
    <w:lvl w:ilvl="2">
      <w:start w:val="1"/>
      <w:numFmt w:val="decimal"/>
      <w:isLgl/>
      <w:lvlText w:val="%1.%2.%3."/>
      <w:lvlJc w:val="left"/>
      <w:pPr>
        <w:ind w:left="1429" w:hanging="720"/>
      </w:pPr>
      <w:rPr>
        <w:rFonts w:hint="default"/>
        <w:color w:val="231F20"/>
      </w:rPr>
    </w:lvl>
    <w:lvl w:ilvl="3">
      <w:start w:val="1"/>
      <w:numFmt w:val="decimal"/>
      <w:isLgl/>
      <w:lvlText w:val="%1.%2.%3.%4."/>
      <w:lvlJc w:val="left"/>
      <w:pPr>
        <w:ind w:left="1789" w:hanging="1080"/>
      </w:pPr>
      <w:rPr>
        <w:rFonts w:hint="default"/>
        <w:color w:val="231F20"/>
      </w:rPr>
    </w:lvl>
    <w:lvl w:ilvl="4">
      <w:start w:val="1"/>
      <w:numFmt w:val="decimal"/>
      <w:isLgl/>
      <w:lvlText w:val="%1.%2.%3.%4.%5."/>
      <w:lvlJc w:val="left"/>
      <w:pPr>
        <w:ind w:left="1789" w:hanging="1080"/>
      </w:pPr>
      <w:rPr>
        <w:rFonts w:hint="default"/>
        <w:color w:val="231F20"/>
      </w:rPr>
    </w:lvl>
    <w:lvl w:ilvl="5">
      <w:start w:val="1"/>
      <w:numFmt w:val="decimal"/>
      <w:isLgl/>
      <w:lvlText w:val="%1.%2.%3.%4.%5.%6."/>
      <w:lvlJc w:val="left"/>
      <w:pPr>
        <w:ind w:left="2149" w:hanging="1440"/>
      </w:pPr>
      <w:rPr>
        <w:rFonts w:hint="default"/>
        <w:color w:val="231F20"/>
      </w:rPr>
    </w:lvl>
    <w:lvl w:ilvl="6">
      <w:start w:val="1"/>
      <w:numFmt w:val="decimal"/>
      <w:isLgl/>
      <w:lvlText w:val="%1.%2.%3.%4.%5.%6.%7."/>
      <w:lvlJc w:val="left"/>
      <w:pPr>
        <w:ind w:left="2509" w:hanging="1800"/>
      </w:pPr>
      <w:rPr>
        <w:rFonts w:hint="default"/>
        <w:color w:val="231F20"/>
      </w:rPr>
    </w:lvl>
    <w:lvl w:ilvl="7">
      <w:start w:val="1"/>
      <w:numFmt w:val="decimal"/>
      <w:isLgl/>
      <w:lvlText w:val="%1.%2.%3.%4.%5.%6.%7.%8."/>
      <w:lvlJc w:val="left"/>
      <w:pPr>
        <w:ind w:left="2509" w:hanging="1800"/>
      </w:pPr>
      <w:rPr>
        <w:rFonts w:hint="default"/>
        <w:color w:val="231F20"/>
      </w:rPr>
    </w:lvl>
    <w:lvl w:ilvl="8">
      <w:start w:val="1"/>
      <w:numFmt w:val="decimal"/>
      <w:isLgl/>
      <w:lvlText w:val="%1.%2.%3.%4.%5.%6.%7.%8.%9."/>
      <w:lvlJc w:val="left"/>
      <w:pPr>
        <w:ind w:left="2869" w:hanging="2160"/>
      </w:pPr>
      <w:rPr>
        <w:rFonts w:hint="default"/>
        <w:color w:val="231F20"/>
      </w:rPr>
    </w:lvl>
  </w:abstractNum>
  <w:abstractNum w:abstractNumId="15">
    <w:nsid w:val="0E8A7A4A"/>
    <w:multiLevelType w:val="hybridMultilevel"/>
    <w:tmpl w:val="9C005CC4"/>
    <w:lvl w:ilvl="0" w:tplc="EF4A7EB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0F3924A5"/>
    <w:multiLevelType w:val="hybridMultilevel"/>
    <w:tmpl w:val="A6081B9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1008377B"/>
    <w:multiLevelType w:val="hybridMultilevel"/>
    <w:tmpl w:val="2FCC129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10177F90"/>
    <w:multiLevelType w:val="hybridMultilevel"/>
    <w:tmpl w:val="3DB48DB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148159B0"/>
    <w:multiLevelType w:val="hybridMultilevel"/>
    <w:tmpl w:val="D548E72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939" w:hanging="360"/>
      </w:pPr>
      <w:rPr>
        <w:rFonts w:ascii="Courier New" w:hAnsi="Courier New" w:cs="Courier New" w:hint="default"/>
      </w:rPr>
    </w:lvl>
    <w:lvl w:ilvl="2" w:tplc="04190005">
      <w:start w:val="1"/>
      <w:numFmt w:val="bullet"/>
      <w:lvlText w:val=""/>
      <w:lvlJc w:val="left"/>
      <w:pPr>
        <w:ind w:left="1659" w:hanging="360"/>
      </w:pPr>
      <w:rPr>
        <w:rFonts w:ascii="Wingdings" w:hAnsi="Wingdings" w:hint="default"/>
      </w:rPr>
    </w:lvl>
    <w:lvl w:ilvl="3" w:tplc="04190001">
      <w:start w:val="1"/>
      <w:numFmt w:val="bullet"/>
      <w:lvlText w:val=""/>
      <w:lvlJc w:val="left"/>
      <w:pPr>
        <w:ind w:left="2379" w:hanging="360"/>
      </w:pPr>
      <w:rPr>
        <w:rFonts w:ascii="Symbol" w:hAnsi="Symbol" w:hint="default"/>
      </w:rPr>
    </w:lvl>
    <w:lvl w:ilvl="4" w:tplc="04190003">
      <w:start w:val="1"/>
      <w:numFmt w:val="bullet"/>
      <w:lvlText w:val="o"/>
      <w:lvlJc w:val="left"/>
      <w:pPr>
        <w:ind w:left="3099" w:hanging="360"/>
      </w:pPr>
      <w:rPr>
        <w:rFonts w:ascii="Courier New" w:hAnsi="Courier New" w:cs="Courier New" w:hint="default"/>
      </w:rPr>
    </w:lvl>
    <w:lvl w:ilvl="5" w:tplc="04190005">
      <w:start w:val="1"/>
      <w:numFmt w:val="bullet"/>
      <w:lvlText w:val=""/>
      <w:lvlJc w:val="left"/>
      <w:pPr>
        <w:ind w:left="3819" w:hanging="360"/>
      </w:pPr>
      <w:rPr>
        <w:rFonts w:ascii="Wingdings" w:hAnsi="Wingdings" w:hint="default"/>
      </w:rPr>
    </w:lvl>
    <w:lvl w:ilvl="6" w:tplc="04190001">
      <w:start w:val="1"/>
      <w:numFmt w:val="bullet"/>
      <w:lvlText w:val=""/>
      <w:lvlJc w:val="left"/>
      <w:pPr>
        <w:ind w:left="4539" w:hanging="360"/>
      </w:pPr>
      <w:rPr>
        <w:rFonts w:ascii="Symbol" w:hAnsi="Symbol" w:hint="default"/>
      </w:rPr>
    </w:lvl>
    <w:lvl w:ilvl="7" w:tplc="04190003">
      <w:start w:val="1"/>
      <w:numFmt w:val="bullet"/>
      <w:lvlText w:val="o"/>
      <w:lvlJc w:val="left"/>
      <w:pPr>
        <w:ind w:left="5259" w:hanging="360"/>
      </w:pPr>
      <w:rPr>
        <w:rFonts w:ascii="Courier New" w:hAnsi="Courier New" w:cs="Courier New" w:hint="default"/>
      </w:rPr>
    </w:lvl>
    <w:lvl w:ilvl="8" w:tplc="04190005">
      <w:start w:val="1"/>
      <w:numFmt w:val="bullet"/>
      <w:lvlText w:val=""/>
      <w:lvlJc w:val="left"/>
      <w:pPr>
        <w:ind w:left="5979" w:hanging="360"/>
      </w:pPr>
      <w:rPr>
        <w:rFonts w:ascii="Wingdings" w:hAnsi="Wingdings" w:hint="default"/>
      </w:rPr>
    </w:lvl>
  </w:abstractNum>
  <w:abstractNum w:abstractNumId="20">
    <w:nsid w:val="15A33095"/>
    <w:multiLevelType w:val="multilevel"/>
    <w:tmpl w:val="DFA42C6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63941B1"/>
    <w:multiLevelType w:val="multilevel"/>
    <w:tmpl w:val="65EA1AA6"/>
    <w:lvl w:ilvl="0">
      <w:start w:val="1"/>
      <w:numFmt w:val="decimal"/>
      <w:lvlText w:val="%1."/>
      <w:lvlJc w:val="left"/>
      <w:pPr>
        <w:ind w:left="1211" w:hanging="360"/>
      </w:pPr>
      <w:rPr>
        <w:rFonts w:hint="default"/>
      </w:rPr>
    </w:lvl>
    <w:lvl w:ilvl="1">
      <w:start w:val="4"/>
      <w:numFmt w:val="decimal"/>
      <w:isLgl/>
      <w:lvlText w:val="%1.%2."/>
      <w:lvlJc w:val="left"/>
      <w:pPr>
        <w:ind w:left="1429" w:hanging="720"/>
      </w:pPr>
      <w:rPr>
        <w:rFonts w:hint="default"/>
        <w:color w:val="231F20"/>
      </w:rPr>
    </w:lvl>
    <w:lvl w:ilvl="2">
      <w:start w:val="1"/>
      <w:numFmt w:val="decimal"/>
      <w:isLgl/>
      <w:lvlText w:val="%1.%2.%3."/>
      <w:lvlJc w:val="left"/>
      <w:pPr>
        <w:ind w:left="1429" w:hanging="720"/>
      </w:pPr>
      <w:rPr>
        <w:rFonts w:hint="default"/>
        <w:color w:val="231F20"/>
      </w:rPr>
    </w:lvl>
    <w:lvl w:ilvl="3">
      <w:start w:val="1"/>
      <w:numFmt w:val="decimal"/>
      <w:isLgl/>
      <w:lvlText w:val="%1.%2.%3.%4."/>
      <w:lvlJc w:val="left"/>
      <w:pPr>
        <w:ind w:left="1789" w:hanging="1080"/>
      </w:pPr>
      <w:rPr>
        <w:rFonts w:hint="default"/>
        <w:color w:val="231F20"/>
      </w:rPr>
    </w:lvl>
    <w:lvl w:ilvl="4">
      <w:start w:val="1"/>
      <w:numFmt w:val="decimal"/>
      <w:isLgl/>
      <w:lvlText w:val="%1.%2.%3.%4.%5."/>
      <w:lvlJc w:val="left"/>
      <w:pPr>
        <w:ind w:left="1789" w:hanging="1080"/>
      </w:pPr>
      <w:rPr>
        <w:rFonts w:hint="default"/>
        <w:color w:val="231F20"/>
      </w:rPr>
    </w:lvl>
    <w:lvl w:ilvl="5">
      <w:start w:val="1"/>
      <w:numFmt w:val="decimal"/>
      <w:isLgl/>
      <w:lvlText w:val="%1.%2.%3.%4.%5.%6."/>
      <w:lvlJc w:val="left"/>
      <w:pPr>
        <w:ind w:left="2149" w:hanging="1440"/>
      </w:pPr>
      <w:rPr>
        <w:rFonts w:hint="default"/>
        <w:color w:val="231F20"/>
      </w:rPr>
    </w:lvl>
    <w:lvl w:ilvl="6">
      <w:start w:val="1"/>
      <w:numFmt w:val="decimal"/>
      <w:isLgl/>
      <w:lvlText w:val="%1.%2.%3.%4.%5.%6.%7."/>
      <w:lvlJc w:val="left"/>
      <w:pPr>
        <w:ind w:left="2509" w:hanging="1800"/>
      </w:pPr>
      <w:rPr>
        <w:rFonts w:hint="default"/>
        <w:color w:val="231F20"/>
      </w:rPr>
    </w:lvl>
    <w:lvl w:ilvl="7">
      <w:start w:val="1"/>
      <w:numFmt w:val="decimal"/>
      <w:isLgl/>
      <w:lvlText w:val="%1.%2.%3.%4.%5.%6.%7.%8."/>
      <w:lvlJc w:val="left"/>
      <w:pPr>
        <w:ind w:left="2509" w:hanging="1800"/>
      </w:pPr>
      <w:rPr>
        <w:rFonts w:hint="default"/>
        <w:color w:val="231F20"/>
      </w:rPr>
    </w:lvl>
    <w:lvl w:ilvl="8">
      <w:start w:val="1"/>
      <w:numFmt w:val="decimal"/>
      <w:isLgl/>
      <w:lvlText w:val="%1.%2.%3.%4.%5.%6.%7.%8.%9."/>
      <w:lvlJc w:val="left"/>
      <w:pPr>
        <w:ind w:left="2869" w:hanging="2160"/>
      </w:pPr>
      <w:rPr>
        <w:rFonts w:hint="default"/>
        <w:color w:val="231F20"/>
      </w:rPr>
    </w:lvl>
  </w:abstractNum>
  <w:abstractNum w:abstractNumId="22">
    <w:nsid w:val="170975FB"/>
    <w:multiLevelType w:val="multilevel"/>
    <w:tmpl w:val="2262687C"/>
    <w:lvl w:ilvl="0">
      <w:start w:val="1"/>
      <w:numFmt w:val="decimal"/>
      <w:lvlText w:val="%1."/>
      <w:lvlJc w:val="left"/>
      <w:pPr>
        <w:ind w:left="390" w:hanging="390"/>
      </w:pPr>
      <w:rPr>
        <w:rFonts w:hint="default"/>
        <w:color w:val="231F20"/>
        <w:w w:val="95"/>
      </w:rPr>
    </w:lvl>
    <w:lvl w:ilvl="1">
      <w:start w:val="5"/>
      <w:numFmt w:val="decimal"/>
      <w:lvlText w:val="%1.%2."/>
      <w:lvlJc w:val="left"/>
      <w:pPr>
        <w:ind w:left="1057" w:hanging="720"/>
      </w:pPr>
      <w:rPr>
        <w:rFonts w:hint="default"/>
        <w:color w:val="231F20"/>
        <w:w w:val="95"/>
      </w:rPr>
    </w:lvl>
    <w:lvl w:ilvl="2">
      <w:start w:val="1"/>
      <w:numFmt w:val="decimal"/>
      <w:lvlText w:val="%1.%2.%3."/>
      <w:lvlJc w:val="left"/>
      <w:pPr>
        <w:ind w:left="1394" w:hanging="720"/>
      </w:pPr>
      <w:rPr>
        <w:rFonts w:hint="default"/>
        <w:color w:val="231F20"/>
        <w:w w:val="95"/>
      </w:rPr>
    </w:lvl>
    <w:lvl w:ilvl="3">
      <w:start w:val="1"/>
      <w:numFmt w:val="decimal"/>
      <w:lvlText w:val="%1.%2.%3.%4."/>
      <w:lvlJc w:val="left"/>
      <w:pPr>
        <w:ind w:left="2091" w:hanging="1080"/>
      </w:pPr>
      <w:rPr>
        <w:rFonts w:hint="default"/>
        <w:color w:val="231F20"/>
        <w:w w:val="95"/>
      </w:rPr>
    </w:lvl>
    <w:lvl w:ilvl="4">
      <w:start w:val="1"/>
      <w:numFmt w:val="decimal"/>
      <w:lvlText w:val="%1.%2.%3.%4.%5."/>
      <w:lvlJc w:val="left"/>
      <w:pPr>
        <w:ind w:left="2428" w:hanging="1080"/>
      </w:pPr>
      <w:rPr>
        <w:rFonts w:hint="default"/>
        <w:color w:val="231F20"/>
        <w:w w:val="95"/>
      </w:rPr>
    </w:lvl>
    <w:lvl w:ilvl="5">
      <w:start w:val="1"/>
      <w:numFmt w:val="decimal"/>
      <w:lvlText w:val="%1.%2.%3.%4.%5.%6."/>
      <w:lvlJc w:val="left"/>
      <w:pPr>
        <w:ind w:left="3125" w:hanging="1440"/>
      </w:pPr>
      <w:rPr>
        <w:rFonts w:hint="default"/>
        <w:color w:val="231F20"/>
        <w:w w:val="95"/>
      </w:rPr>
    </w:lvl>
    <w:lvl w:ilvl="6">
      <w:start w:val="1"/>
      <w:numFmt w:val="decimal"/>
      <w:lvlText w:val="%1.%2.%3.%4.%5.%6.%7."/>
      <w:lvlJc w:val="left"/>
      <w:pPr>
        <w:ind w:left="3822" w:hanging="1800"/>
      </w:pPr>
      <w:rPr>
        <w:rFonts w:hint="default"/>
        <w:color w:val="231F20"/>
        <w:w w:val="95"/>
      </w:rPr>
    </w:lvl>
    <w:lvl w:ilvl="7">
      <w:start w:val="1"/>
      <w:numFmt w:val="decimal"/>
      <w:lvlText w:val="%1.%2.%3.%4.%5.%6.%7.%8."/>
      <w:lvlJc w:val="left"/>
      <w:pPr>
        <w:ind w:left="4159" w:hanging="1800"/>
      </w:pPr>
      <w:rPr>
        <w:rFonts w:hint="default"/>
        <w:color w:val="231F20"/>
        <w:w w:val="95"/>
      </w:rPr>
    </w:lvl>
    <w:lvl w:ilvl="8">
      <w:start w:val="1"/>
      <w:numFmt w:val="decimal"/>
      <w:lvlText w:val="%1.%2.%3.%4.%5.%6.%7.%8.%9."/>
      <w:lvlJc w:val="left"/>
      <w:pPr>
        <w:ind w:left="4856" w:hanging="2160"/>
      </w:pPr>
      <w:rPr>
        <w:rFonts w:hint="default"/>
        <w:color w:val="231F20"/>
        <w:w w:val="95"/>
      </w:rPr>
    </w:lvl>
  </w:abstractNum>
  <w:abstractNum w:abstractNumId="23">
    <w:nsid w:val="17857C47"/>
    <w:multiLevelType w:val="hybridMultilevel"/>
    <w:tmpl w:val="2604AAE2"/>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4">
    <w:nsid w:val="17F261E9"/>
    <w:multiLevelType w:val="hybridMultilevel"/>
    <w:tmpl w:val="C8B2F012"/>
    <w:lvl w:ilvl="0" w:tplc="EF4A7EBA">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1977148C"/>
    <w:multiLevelType w:val="hybridMultilevel"/>
    <w:tmpl w:val="CD78FEC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1D021647"/>
    <w:multiLevelType w:val="hybridMultilevel"/>
    <w:tmpl w:val="9D9E42C4"/>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7">
    <w:nsid w:val="20411BD7"/>
    <w:multiLevelType w:val="hybridMultilevel"/>
    <w:tmpl w:val="75FE0CFE"/>
    <w:lvl w:ilvl="0" w:tplc="EB1C1A8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0661C5D"/>
    <w:multiLevelType w:val="hybridMultilevel"/>
    <w:tmpl w:val="93E0772A"/>
    <w:lvl w:ilvl="0" w:tplc="04190011">
      <w:start w:val="1"/>
      <w:numFmt w:val="decimal"/>
      <w:lvlText w:val="%1)"/>
      <w:lvlJc w:val="left"/>
      <w:pPr>
        <w:ind w:left="107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208C4388"/>
    <w:multiLevelType w:val="hybridMultilevel"/>
    <w:tmpl w:val="D286DE82"/>
    <w:lvl w:ilvl="0" w:tplc="AEC6568A">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0">
    <w:nsid w:val="209E7B00"/>
    <w:multiLevelType w:val="hybridMultilevel"/>
    <w:tmpl w:val="E6248A44"/>
    <w:lvl w:ilvl="0" w:tplc="EF4A7EBA">
      <w:start w:val="1"/>
      <w:numFmt w:val="bullet"/>
      <w:lvlText w:val=""/>
      <w:lvlJc w:val="left"/>
      <w:pPr>
        <w:ind w:left="678" w:hanging="360"/>
      </w:pPr>
      <w:rPr>
        <w:rFonts w:ascii="Symbol" w:hAnsi="Symbol"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31">
    <w:nsid w:val="20B619C2"/>
    <w:multiLevelType w:val="hybridMultilevel"/>
    <w:tmpl w:val="D55CD6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0C31801"/>
    <w:multiLevelType w:val="hybridMultilevel"/>
    <w:tmpl w:val="E6784B68"/>
    <w:lvl w:ilvl="0" w:tplc="04190001">
      <w:start w:val="1"/>
      <w:numFmt w:val="bullet"/>
      <w:lvlText w:val=""/>
      <w:lvlJc w:val="left"/>
      <w:pPr>
        <w:ind w:left="720" w:hanging="360"/>
      </w:pPr>
      <w:rPr>
        <w:rFonts w:ascii="Symbol" w:hAnsi="Symbol" w:hint="default"/>
      </w:rPr>
    </w:lvl>
    <w:lvl w:ilvl="1" w:tplc="41941698">
      <w:numFmt w:val="bullet"/>
      <w:lvlText w:val="•"/>
      <w:lvlJc w:val="left"/>
      <w:pPr>
        <w:ind w:left="1785" w:hanging="705"/>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1FA3DDF"/>
    <w:multiLevelType w:val="hybridMultilevel"/>
    <w:tmpl w:val="AD1A60C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221B1AC1"/>
    <w:multiLevelType w:val="hybridMultilevel"/>
    <w:tmpl w:val="30FA530C"/>
    <w:lvl w:ilvl="0" w:tplc="EB1C1A8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23CA3FAD"/>
    <w:multiLevelType w:val="hybridMultilevel"/>
    <w:tmpl w:val="E5A8130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6">
    <w:nsid w:val="23DD09A4"/>
    <w:multiLevelType w:val="multilevel"/>
    <w:tmpl w:val="B4BC334A"/>
    <w:lvl w:ilvl="0">
      <w:start w:val="1"/>
      <w:numFmt w:val="decimal"/>
      <w:lvlText w:val="%1)"/>
      <w:lvlJc w:val="left"/>
      <w:pPr>
        <w:tabs>
          <w:tab w:val="num" w:pos="360"/>
        </w:tabs>
        <w:ind w:left="360" w:hanging="360"/>
      </w:pPr>
      <w:rPr>
        <w:b w:val="0"/>
        <w:bCs/>
      </w:rPr>
    </w:lvl>
    <w:lvl w:ilvl="1">
      <w:start w:val="1"/>
      <w:numFmt w:val="decimal"/>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7">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38">
    <w:nsid w:val="25637E37"/>
    <w:multiLevelType w:val="hybridMultilevel"/>
    <w:tmpl w:val="756664F8"/>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9">
    <w:nsid w:val="257F3C9C"/>
    <w:multiLevelType w:val="hybridMultilevel"/>
    <w:tmpl w:val="E6C6D26C"/>
    <w:lvl w:ilvl="0" w:tplc="6D28066E">
      <w:start w:val="1"/>
      <w:numFmt w:val="bullet"/>
      <w:lvlText w:val=""/>
      <w:lvlJc w:val="left"/>
      <w:pPr>
        <w:ind w:left="1180" w:hanging="360"/>
      </w:pPr>
      <w:rPr>
        <w:rFonts w:ascii="Symbol" w:hAnsi="Symbol"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40">
    <w:nsid w:val="264731C7"/>
    <w:multiLevelType w:val="hybridMultilevel"/>
    <w:tmpl w:val="92B6E828"/>
    <w:lvl w:ilvl="0" w:tplc="1E02A1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270C3CD1"/>
    <w:multiLevelType w:val="hybridMultilevel"/>
    <w:tmpl w:val="C178BB8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43">
    <w:nsid w:val="27A34123"/>
    <w:multiLevelType w:val="hybridMultilevel"/>
    <w:tmpl w:val="1B9A6150"/>
    <w:lvl w:ilvl="0" w:tplc="EB1C1A88">
      <w:start w:val="1"/>
      <w:numFmt w:val="bullet"/>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8981628"/>
    <w:multiLevelType w:val="hybridMultilevel"/>
    <w:tmpl w:val="5080BBFC"/>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2AC03779"/>
    <w:multiLevelType w:val="multilevel"/>
    <w:tmpl w:val="03264C34"/>
    <w:lvl w:ilvl="0">
      <w:start w:val="2"/>
      <w:numFmt w:val="decimal"/>
      <w:lvlText w:val="%1."/>
      <w:lvlJc w:val="left"/>
      <w:pPr>
        <w:ind w:left="675" w:hanging="675"/>
      </w:pPr>
      <w:rPr>
        <w:rFonts w:hint="default"/>
        <w:color w:val="231F20"/>
      </w:rPr>
    </w:lvl>
    <w:lvl w:ilvl="1">
      <w:start w:val="1"/>
      <w:numFmt w:val="bullet"/>
      <w:lvlText w:val=""/>
      <w:lvlJc w:val="left"/>
      <w:pPr>
        <w:ind w:left="778" w:hanging="720"/>
      </w:pPr>
      <w:rPr>
        <w:rFonts w:ascii="Symbol" w:hAnsi="Symbol" w:hint="default"/>
        <w:color w:val="231F20"/>
      </w:rPr>
    </w:lvl>
    <w:lvl w:ilvl="2">
      <w:start w:val="1"/>
      <w:numFmt w:val="decimal"/>
      <w:lvlText w:val="%1.%2.%3."/>
      <w:lvlJc w:val="left"/>
      <w:pPr>
        <w:ind w:left="836" w:hanging="720"/>
      </w:pPr>
      <w:rPr>
        <w:rFonts w:hint="default"/>
        <w:color w:val="231F20"/>
      </w:rPr>
    </w:lvl>
    <w:lvl w:ilvl="3">
      <w:start w:val="1"/>
      <w:numFmt w:val="decimal"/>
      <w:lvlText w:val="%1.%2.%3.%4."/>
      <w:lvlJc w:val="left"/>
      <w:pPr>
        <w:ind w:left="1254" w:hanging="1080"/>
      </w:pPr>
      <w:rPr>
        <w:rFonts w:hint="default"/>
        <w:color w:val="231F20"/>
      </w:rPr>
    </w:lvl>
    <w:lvl w:ilvl="4">
      <w:start w:val="1"/>
      <w:numFmt w:val="decimal"/>
      <w:lvlText w:val="%1.%2.%3.%4.%5."/>
      <w:lvlJc w:val="left"/>
      <w:pPr>
        <w:ind w:left="1312" w:hanging="1080"/>
      </w:pPr>
      <w:rPr>
        <w:rFonts w:hint="default"/>
        <w:color w:val="231F20"/>
      </w:rPr>
    </w:lvl>
    <w:lvl w:ilvl="5">
      <w:start w:val="1"/>
      <w:numFmt w:val="decimal"/>
      <w:lvlText w:val="%1.%2.%3.%4.%5.%6."/>
      <w:lvlJc w:val="left"/>
      <w:pPr>
        <w:ind w:left="1730" w:hanging="1440"/>
      </w:pPr>
      <w:rPr>
        <w:rFonts w:hint="default"/>
        <w:color w:val="231F20"/>
      </w:rPr>
    </w:lvl>
    <w:lvl w:ilvl="6">
      <w:start w:val="1"/>
      <w:numFmt w:val="decimal"/>
      <w:lvlText w:val="%1.%2.%3.%4.%5.%6.%7."/>
      <w:lvlJc w:val="left"/>
      <w:pPr>
        <w:ind w:left="2148" w:hanging="1800"/>
      </w:pPr>
      <w:rPr>
        <w:rFonts w:hint="default"/>
        <w:color w:val="231F20"/>
      </w:rPr>
    </w:lvl>
    <w:lvl w:ilvl="7">
      <w:start w:val="1"/>
      <w:numFmt w:val="decimal"/>
      <w:lvlText w:val="%1.%2.%3.%4.%5.%6.%7.%8."/>
      <w:lvlJc w:val="left"/>
      <w:pPr>
        <w:ind w:left="2206" w:hanging="1800"/>
      </w:pPr>
      <w:rPr>
        <w:rFonts w:hint="default"/>
        <w:color w:val="231F20"/>
      </w:rPr>
    </w:lvl>
    <w:lvl w:ilvl="8">
      <w:start w:val="1"/>
      <w:numFmt w:val="decimal"/>
      <w:lvlText w:val="%1.%2.%3.%4.%5.%6.%7.%8.%9."/>
      <w:lvlJc w:val="left"/>
      <w:pPr>
        <w:ind w:left="2624" w:hanging="2160"/>
      </w:pPr>
      <w:rPr>
        <w:rFonts w:hint="default"/>
        <w:color w:val="231F20"/>
      </w:rPr>
    </w:lvl>
  </w:abstractNum>
  <w:abstractNum w:abstractNumId="46">
    <w:nsid w:val="2B227A87"/>
    <w:multiLevelType w:val="multilevel"/>
    <w:tmpl w:val="B2561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2B2D1661"/>
    <w:multiLevelType w:val="hybridMultilevel"/>
    <w:tmpl w:val="9006CE3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2BAB7886"/>
    <w:multiLevelType w:val="hybridMultilevel"/>
    <w:tmpl w:val="1B0051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2BED68CC"/>
    <w:multiLevelType w:val="hybridMultilevel"/>
    <w:tmpl w:val="443E4BA0"/>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0">
    <w:nsid w:val="2C0922DE"/>
    <w:multiLevelType w:val="hybridMultilevel"/>
    <w:tmpl w:val="722A28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2E50633F"/>
    <w:multiLevelType w:val="hybridMultilevel"/>
    <w:tmpl w:val="7A6AB5E8"/>
    <w:lvl w:ilvl="0" w:tplc="EB1C1A8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2EB33BD6"/>
    <w:multiLevelType w:val="hybridMultilevel"/>
    <w:tmpl w:val="9CC6FD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30AD07C1"/>
    <w:multiLevelType w:val="hybridMultilevel"/>
    <w:tmpl w:val="734CB8A6"/>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54">
    <w:nsid w:val="312636DE"/>
    <w:multiLevelType w:val="multilevel"/>
    <w:tmpl w:val="3E3860A4"/>
    <w:lvl w:ilvl="0">
      <w:start w:val="1"/>
      <w:numFmt w:val="bullet"/>
      <w:lvlText w:val=""/>
      <w:lvlJc w:val="left"/>
      <w:pPr>
        <w:tabs>
          <w:tab w:val="num" w:pos="720"/>
        </w:tabs>
        <w:ind w:left="720" w:hanging="360"/>
      </w:pPr>
      <w:rPr>
        <w:rFonts w:ascii="Symbol" w:hAnsi="Symbol" w:hint="default"/>
        <w:sz w:val="28"/>
      </w:rPr>
    </w:lvl>
    <w:lvl w:ilvl="1">
      <w:start w:val="8"/>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1DE4EB1"/>
    <w:multiLevelType w:val="hybridMultilevel"/>
    <w:tmpl w:val="5A86397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328D773D"/>
    <w:multiLevelType w:val="multilevel"/>
    <w:tmpl w:val="EB2A3236"/>
    <w:lvl w:ilvl="0">
      <w:start w:val="1"/>
      <w:numFmt w:val="bullet"/>
      <w:lvlText w:val=""/>
      <w:lvlJc w:val="left"/>
      <w:pPr>
        <w:tabs>
          <w:tab w:val="num" w:pos="720"/>
        </w:tabs>
        <w:ind w:left="720" w:hanging="360"/>
      </w:pPr>
      <w:rPr>
        <w:rFonts w:ascii="Symbol" w:hAnsi="Symbol" w:hint="default"/>
        <w:sz w:val="28"/>
      </w:rPr>
    </w:lvl>
    <w:lvl w:ilvl="1">
      <w:start w:val="1"/>
      <w:numFmt w:val="bullet"/>
      <w:lvlText w:val=""/>
      <w:lvlJc w:val="left"/>
      <w:pPr>
        <w:tabs>
          <w:tab w:val="num" w:pos="1440"/>
        </w:tabs>
        <w:ind w:left="1440" w:hanging="360"/>
      </w:pPr>
      <w:rPr>
        <w:rFonts w:ascii="Symbol" w:hAnsi="Symbol" w:hint="default"/>
        <w:sz w:val="20"/>
      </w:rPr>
    </w:lvl>
    <w:lvl w:ilvl="2">
      <w:start w:val="4"/>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2C4584C"/>
    <w:multiLevelType w:val="multilevel"/>
    <w:tmpl w:val="DCB8F8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i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33DF24E2"/>
    <w:multiLevelType w:val="hybridMultilevel"/>
    <w:tmpl w:val="64384158"/>
    <w:lvl w:ilvl="0" w:tplc="EB1C1A8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341664D1"/>
    <w:multiLevelType w:val="hybridMultilevel"/>
    <w:tmpl w:val="047670BE"/>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6191139"/>
    <w:multiLevelType w:val="hybridMultilevel"/>
    <w:tmpl w:val="BAAC06F4"/>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1">
    <w:nsid w:val="371E4343"/>
    <w:multiLevelType w:val="hybridMultilevel"/>
    <w:tmpl w:val="5C30319A"/>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8926B24"/>
    <w:multiLevelType w:val="multilevel"/>
    <w:tmpl w:val="46D81E64"/>
    <w:lvl w:ilvl="0">
      <w:start w:val="1"/>
      <w:numFmt w:val="bullet"/>
      <w:lvlText w:val=""/>
      <w:lvlJc w:val="left"/>
      <w:pPr>
        <w:ind w:left="1069" w:hanging="360"/>
      </w:pPr>
      <w:rPr>
        <w:rFonts w:ascii="Symbol" w:hAnsi="Symbol" w:hint="default"/>
      </w:rPr>
    </w:lvl>
    <w:lvl w:ilvl="1">
      <w:start w:val="4"/>
      <w:numFmt w:val="decimal"/>
      <w:isLgl/>
      <w:lvlText w:val="%1.%2."/>
      <w:lvlJc w:val="left"/>
      <w:pPr>
        <w:ind w:left="1429" w:hanging="720"/>
      </w:pPr>
      <w:rPr>
        <w:rFonts w:hint="default"/>
        <w:color w:val="231F20"/>
      </w:rPr>
    </w:lvl>
    <w:lvl w:ilvl="2">
      <w:start w:val="1"/>
      <w:numFmt w:val="decimal"/>
      <w:isLgl/>
      <w:lvlText w:val="%1.%2.%3."/>
      <w:lvlJc w:val="left"/>
      <w:pPr>
        <w:ind w:left="1429" w:hanging="720"/>
      </w:pPr>
      <w:rPr>
        <w:rFonts w:hint="default"/>
        <w:color w:val="231F20"/>
      </w:rPr>
    </w:lvl>
    <w:lvl w:ilvl="3">
      <w:start w:val="1"/>
      <w:numFmt w:val="decimal"/>
      <w:isLgl/>
      <w:lvlText w:val="%1.%2.%3.%4."/>
      <w:lvlJc w:val="left"/>
      <w:pPr>
        <w:ind w:left="1789" w:hanging="1080"/>
      </w:pPr>
      <w:rPr>
        <w:rFonts w:hint="default"/>
        <w:color w:val="231F20"/>
      </w:rPr>
    </w:lvl>
    <w:lvl w:ilvl="4">
      <w:start w:val="1"/>
      <w:numFmt w:val="decimal"/>
      <w:isLgl/>
      <w:lvlText w:val="%1.%2.%3.%4.%5."/>
      <w:lvlJc w:val="left"/>
      <w:pPr>
        <w:ind w:left="1789" w:hanging="1080"/>
      </w:pPr>
      <w:rPr>
        <w:rFonts w:hint="default"/>
        <w:color w:val="231F20"/>
      </w:rPr>
    </w:lvl>
    <w:lvl w:ilvl="5">
      <w:start w:val="1"/>
      <w:numFmt w:val="decimal"/>
      <w:isLgl/>
      <w:lvlText w:val="%1.%2.%3.%4.%5.%6."/>
      <w:lvlJc w:val="left"/>
      <w:pPr>
        <w:ind w:left="2149" w:hanging="1440"/>
      </w:pPr>
      <w:rPr>
        <w:rFonts w:hint="default"/>
        <w:color w:val="231F20"/>
      </w:rPr>
    </w:lvl>
    <w:lvl w:ilvl="6">
      <w:start w:val="1"/>
      <w:numFmt w:val="decimal"/>
      <w:isLgl/>
      <w:lvlText w:val="%1.%2.%3.%4.%5.%6.%7."/>
      <w:lvlJc w:val="left"/>
      <w:pPr>
        <w:ind w:left="2509" w:hanging="1800"/>
      </w:pPr>
      <w:rPr>
        <w:rFonts w:hint="default"/>
        <w:color w:val="231F20"/>
      </w:rPr>
    </w:lvl>
    <w:lvl w:ilvl="7">
      <w:start w:val="1"/>
      <w:numFmt w:val="decimal"/>
      <w:isLgl/>
      <w:lvlText w:val="%1.%2.%3.%4.%5.%6.%7.%8."/>
      <w:lvlJc w:val="left"/>
      <w:pPr>
        <w:ind w:left="2509" w:hanging="1800"/>
      </w:pPr>
      <w:rPr>
        <w:rFonts w:hint="default"/>
        <w:color w:val="231F20"/>
      </w:rPr>
    </w:lvl>
    <w:lvl w:ilvl="8">
      <w:start w:val="1"/>
      <w:numFmt w:val="decimal"/>
      <w:isLgl/>
      <w:lvlText w:val="%1.%2.%3.%4.%5.%6.%7.%8.%9."/>
      <w:lvlJc w:val="left"/>
      <w:pPr>
        <w:ind w:left="2869" w:hanging="2160"/>
      </w:pPr>
      <w:rPr>
        <w:rFonts w:hint="default"/>
        <w:color w:val="231F20"/>
      </w:rPr>
    </w:lvl>
  </w:abstractNum>
  <w:abstractNum w:abstractNumId="63">
    <w:nsid w:val="38C76B18"/>
    <w:multiLevelType w:val="hybridMultilevel"/>
    <w:tmpl w:val="E410B8D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nsid w:val="3B1972D1"/>
    <w:multiLevelType w:val="hybridMultilevel"/>
    <w:tmpl w:val="0DA6E52E"/>
    <w:lvl w:ilvl="0" w:tplc="A7AABD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3B2650F1"/>
    <w:multiLevelType w:val="hybridMultilevel"/>
    <w:tmpl w:val="2A1A6C92"/>
    <w:lvl w:ilvl="0" w:tplc="6D28066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6">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nsid w:val="3FF56AC1"/>
    <w:multiLevelType w:val="hybridMultilevel"/>
    <w:tmpl w:val="9D3C74E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nsid w:val="41814293"/>
    <w:multiLevelType w:val="hybridMultilevel"/>
    <w:tmpl w:val="97D6945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42545E07"/>
    <w:multiLevelType w:val="hybridMultilevel"/>
    <w:tmpl w:val="F15AB4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42E50C5E"/>
    <w:multiLevelType w:val="multilevel"/>
    <w:tmpl w:val="3702C154"/>
    <w:lvl w:ilvl="0">
      <w:start w:val="1"/>
      <w:numFmt w:val="bullet"/>
      <w:lvlText w:val=""/>
      <w:lvlJc w:val="left"/>
      <w:pPr>
        <w:tabs>
          <w:tab w:val="num" w:pos="360"/>
        </w:tabs>
        <w:ind w:left="37" w:hanging="37"/>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71">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450A5687"/>
    <w:multiLevelType w:val="hybridMultilevel"/>
    <w:tmpl w:val="8E7E1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59C280F"/>
    <w:multiLevelType w:val="hybridMultilevel"/>
    <w:tmpl w:val="070EE2C0"/>
    <w:lvl w:ilvl="0" w:tplc="A7AABD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463D56C7"/>
    <w:multiLevelType w:val="hybridMultilevel"/>
    <w:tmpl w:val="A6EC5DDC"/>
    <w:lvl w:ilvl="0" w:tplc="EB1C1A8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4650405C"/>
    <w:multiLevelType w:val="hybridMultilevel"/>
    <w:tmpl w:val="A3CC45FE"/>
    <w:lvl w:ilvl="0" w:tplc="6D28066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65B5C58"/>
    <w:multiLevelType w:val="hybridMultilevel"/>
    <w:tmpl w:val="C8C4B88E"/>
    <w:lvl w:ilvl="0" w:tplc="EB1C1A8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46FE43C7"/>
    <w:multiLevelType w:val="hybridMultilevel"/>
    <w:tmpl w:val="57FE0340"/>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7972D7C"/>
    <w:multiLevelType w:val="hybridMultilevel"/>
    <w:tmpl w:val="51A0BD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C273264"/>
    <w:multiLevelType w:val="hybridMultilevel"/>
    <w:tmpl w:val="CAA838DC"/>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nsid w:val="4C2E54D4"/>
    <w:multiLevelType w:val="hybridMultilevel"/>
    <w:tmpl w:val="386ABEF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1">
    <w:nsid w:val="4CA4764E"/>
    <w:multiLevelType w:val="hybridMultilevel"/>
    <w:tmpl w:val="E5522116"/>
    <w:lvl w:ilvl="0" w:tplc="EB1C1A8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4DED4B6D"/>
    <w:multiLevelType w:val="hybridMultilevel"/>
    <w:tmpl w:val="E572F856"/>
    <w:lvl w:ilvl="0" w:tplc="EF4A7EBA">
      <w:start w:val="1"/>
      <w:numFmt w:val="bullet"/>
      <w:lvlText w:val=""/>
      <w:lvlJc w:val="left"/>
      <w:pPr>
        <w:ind w:left="36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3">
    <w:nsid w:val="4DF04807"/>
    <w:multiLevelType w:val="hybridMultilevel"/>
    <w:tmpl w:val="CC9638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E194F3F"/>
    <w:multiLevelType w:val="hybridMultilevel"/>
    <w:tmpl w:val="D16CD344"/>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EDC0F3F"/>
    <w:multiLevelType w:val="multilevel"/>
    <w:tmpl w:val="1856FDC6"/>
    <w:lvl w:ilvl="0">
      <w:start w:val="1"/>
      <w:numFmt w:val="decimal"/>
      <w:lvlText w:val="%1)"/>
      <w:lvlJc w:val="left"/>
      <w:pPr>
        <w:ind w:left="675" w:hanging="675"/>
      </w:pPr>
      <w:rPr>
        <w:rFonts w:hint="default"/>
        <w:color w:val="231F20"/>
      </w:rPr>
    </w:lvl>
    <w:lvl w:ilvl="1">
      <w:start w:val="1"/>
      <w:numFmt w:val="bullet"/>
      <w:lvlText w:val=""/>
      <w:lvlJc w:val="left"/>
      <w:pPr>
        <w:ind w:left="778" w:hanging="720"/>
      </w:pPr>
      <w:rPr>
        <w:rFonts w:ascii="Symbol" w:hAnsi="Symbol" w:hint="default"/>
        <w:color w:val="231F20"/>
      </w:rPr>
    </w:lvl>
    <w:lvl w:ilvl="2">
      <w:start w:val="1"/>
      <w:numFmt w:val="decimal"/>
      <w:lvlText w:val="%1.%2.%3."/>
      <w:lvlJc w:val="left"/>
      <w:pPr>
        <w:ind w:left="836" w:hanging="720"/>
      </w:pPr>
      <w:rPr>
        <w:rFonts w:hint="default"/>
        <w:color w:val="231F20"/>
      </w:rPr>
    </w:lvl>
    <w:lvl w:ilvl="3">
      <w:start w:val="1"/>
      <w:numFmt w:val="decimal"/>
      <w:lvlText w:val="%1.%2.%3.%4."/>
      <w:lvlJc w:val="left"/>
      <w:pPr>
        <w:ind w:left="1254" w:hanging="1080"/>
      </w:pPr>
      <w:rPr>
        <w:rFonts w:hint="default"/>
        <w:color w:val="231F20"/>
      </w:rPr>
    </w:lvl>
    <w:lvl w:ilvl="4">
      <w:start w:val="1"/>
      <w:numFmt w:val="decimal"/>
      <w:lvlText w:val="%1.%2.%3.%4.%5."/>
      <w:lvlJc w:val="left"/>
      <w:pPr>
        <w:ind w:left="1312" w:hanging="1080"/>
      </w:pPr>
      <w:rPr>
        <w:rFonts w:hint="default"/>
        <w:color w:val="231F20"/>
      </w:rPr>
    </w:lvl>
    <w:lvl w:ilvl="5">
      <w:start w:val="1"/>
      <w:numFmt w:val="decimal"/>
      <w:lvlText w:val="%1.%2.%3.%4.%5.%6."/>
      <w:lvlJc w:val="left"/>
      <w:pPr>
        <w:ind w:left="1730" w:hanging="1440"/>
      </w:pPr>
      <w:rPr>
        <w:rFonts w:hint="default"/>
        <w:color w:val="231F20"/>
      </w:rPr>
    </w:lvl>
    <w:lvl w:ilvl="6">
      <w:start w:val="1"/>
      <w:numFmt w:val="decimal"/>
      <w:lvlText w:val="%1.%2.%3.%4.%5.%6.%7."/>
      <w:lvlJc w:val="left"/>
      <w:pPr>
        <w:ind w:left="2148" w:hanging="1800"/>
      </w:pPr>
      <w:rPr>
        <w:rFonts w:hint="default"/>
        <w:color w:val="231F20"/>
      </w:rPr>
    </w:lvl>
    <w:lvl w:ilvl="7">
      <w:start w:val="1"/>
      <w:numFmt w:val="decimal"/>
      <w:lvlText w:val="%1.%2.%3.%4.%5.%6.%7.%8."/>
      <w:lvlJc w:val="left"/>
      <w:pPr>
        <w:ind w:left="2206" w:hanging="1800"/>
      </w:pPr>
      <w:rPr>
        <w:rFonts w:hint="default"/>
        <w:color w:val="231F20"/>
      </w:rPr>
    </w:lvl>
    <w:lvl w:ilvl="8">
      <w:start w:val="1"/>
      <w:numFmt w:val="decimal"/>
      <w:lvlText w:val="%1.%2.%3.%4.%5.%6.%7.%8.%9."/>
      <w:lvlJc w:val="left"/>
      <w:pPr>
        <w:ind w:left="2624" w:hanging="2160"/>
      </w:pPr>
      <w:rPr>
        <w:rFonts w:hint="default"/>
        <w:color w:val="231F20"/>
      </w:rPr>
    </w:lvl>
  </w:abstractNum>
  <w:abstractNum w:abstractNumId="86">
    <w:nsid w:val="50A9181D"/>
    <w:multiLevelType w:val="hybridMultilevel"/>
    <w:tmpl w:val="A65216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552E08AA"/>
    <w:multiLevelType w:val="hybridMultilevel"/>
    <w:tmpl w:val="339AE57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8">
    <w:nsid w:val="55C11905"/>
    <w:multiLevelType w:val="hybridMultilevel"/>
    <w:tmpl w:val="00065E7C"/>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9">
    <w:nsid w:val="57076BC8"/>
    <w:multiLevelType w:val="hybridMultilevel"/>
    <w:tmpl w:val="59FEF904"/>
    <w:lvl w:ilvl="0" w:tplc="EB1C1A8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58A3270F"/>
    <w:multiLevelType w:val="hybridMultilevel"/>
    <w:tmpl w:val="3C9ED6CA"/>
    <w:lvl w:ilvl="0" w:tplc="756AC4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58BE4066"/>
    <w:multiLevelType w:val="hybridMultilevel"/>
    <w:tmpl w:val="A664B334"/>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2">
    <w:nsid w:val="59B82D3C"/>
    <w:multiLevelType w:val="hybridMultilevel"/>
    <w:tmpl w:val="39106E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5BDA7684"/>
    <w:multiLevelType w:val="hybridMultilevel"/>
    <w:tmpl w:val="6B0E559E"/>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94">
    <w:nsid w:val="5DCD5C42"/>
    <w:multiLevelType w:val="hybridMultilevel"/>
    <w:tmpl w:val="4AB80314"/>
    <w:lvl w:ilvl="0" w:tplc="A7AABD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5EB46CC8"/>
    <w:multiLevelType w:val="hybridMultilevel"/>
    <w:tmpl w:val="B04A81D2"/>
    <w:lvl w:ilvl="0" w:tplc="6D28066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ECF75D6"/>
    <w:multiLevelType w:val="hybridMultilevel"/>
    <w:tmpl w:val="BBBEFDFE"/>
    <w:lvl w:ilvl="0" w:tplc="EB1C1A8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5F173CBA"/>
    <w:multiLevelType w:val="hybridMultilevel"/>
    <w:tmpl w:val="EAB47DA2"/>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607544B6"/>
    <w:multiLevelType w:val="multilevel"/>
    <w:tmpl w:val="63C4D7FC"/>
    <w:lvl w:ilvl="0">
      <w:start w:val="1"/>
      <w:numFmt w:val="decimal"/>
      <w:lvlText w:val="%1."/>
      <w:lvlJc w:val="left"/>
      <w:pPr>
        <w:ind w:left="1429" w:hanging="360"/>
      </w:pPr>
    </w:lvl>
    <w:lvl w:ilvl="1">
      <w:start w:val="3"/>
      <w:numFmt w:val="decimal"/>
      <w:isLgl/>
      <w:lvlText w:val="%1.%2."/>
      <w:lvlJc w:val="left"/>
      <w:pPr>
        <w:ind w:left="1819" w:hanging="750"/>
      </w:pPr>
      <w:rPr>
        <w:rFonts w:hint="default"/>
      </w:rPr>
    </w:lvl>
    <w:lvl w:ilvl="2">
      <w:start w:val="2"/>
      <w:numFmt w:val="decimal"/>
      <w:isLgl/>
      <w:lvlText w:val="%1.%2.%3."/>
      <w:lvlJc w:val="left"/>
      <w:pPr>
        <w:ind w:left="1819" w:hanging="750"/>
      </w:pPr>
      <w:rPr>
        <w:rFonts w:hint="default"/>
      </w:rPr>
    </w:lvl>
    <w:lvl w:ilvl="3">
      <w:start w:val="1"/>
      <w:numFmt w:val="decimal"/>
      <w:isLgl/>
      <w:lvlText w:val="%1.%2.%3.%4."/>
      <w:lvlJc w:val="left"/>
      <w:pPr>
        <w:ind w:left="1819" w:hanging="75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99">
    <w:nsid w:val="608645CA"/>
    <w:multiLevelType w:val="hybridMultilevel"/>
    <w:tmpl w:val="3DD2257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611B1B69"/>
    <w:multiLevelType w:val="hybridMultilevel"/>
    <w:tmpl w:val="0CCEB2AA"/>
    <w:lvl w:ilvl="0" w:tplc="0419000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01">
    <w:nsid w:val="62841AD0"/>
    <w:multiLevelType w:val="multilevel"/>
    <w:tmpl w:val="B2561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638244F6"/>
    <w:multiLevelType w:val="hybridMultilevel"/>
    <w:tmpl w:val="C5503B1A"/>
    <w:lvl w:ilvl="0" w:tplc="EF4A7EBA">
      <w:start w:val="1"/>
      <w:numFmt w:val="bullet"/>
      <w:lvlText w:val=""/>
      <w:lvlJc w:val="left"/>
      <w:pPr>
        <w:ind w:left="786" w:hanging="360"/>
      </w:pPr>
      <w:rPr>
        <w:rFonts w:ascii="Symbol" w:hAnsi="Symbol" w:hint="default"/>
      </w:rPr>
    </w:lvl>
    <w:lvl w:ilvl="1" w:tplc="83F2500C">
      <w:start w:val="1"/>
      <w:numFmt w:val="bullet"/>
      <w:lvlText w:val="−"/>
      <w:lvlJc w:val="left"/>
      <w:pPr>
        <w:ind w:left="1440" w:hanging="360"/>
      </w:pPr>
      <w:rPr>
        <w:rFonts w:ascii="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638D6905"/>
    <w:multiLevelType w:val="hybridMultilevel"/>
    <w:tmpl w:val="41280EBE"/>
    <w:lvl w:ilvl="0" w:tplc="EB1C1A8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644041B4"/>
    <w:multiLevelType w:val="multilevel"/>
    <w:tmpl w:val="A8ECEE6A"/>
    <w:lvl w:ilvl="0">
      <w:start w:val="1"/>
      <w:numFmt w:val="decimal"/>
      <w:lvlText w:val="%1."/>
      <w:lvlJc w:val="left"/>
      <w:pPr>
        <w:ind w:left="450" w:hanging="450"/>
      </w:pPr>
      <w:rPr>
        <w:rFonts w:hint="default"/>
      </w:rPr>
    </w:lvl>
    <w:lvl w:ilvl="1">
      <w:start w:val="4"/>
      <w:numFmt w:val="decimal"/>
      <w:lvlText w:val="%1.%2."/>
      <w:lvlJc w:val="left"/>
      <w:pPr>
        <w:ind w:left="836" w:hanging="720"/>
      </w:pPr>
      <w:rPr>
        <w:rFonts w:hint="default"/>
      </w:rPr>
    </w:lvl>
    <w:lvl w:ilvl="2">
      <w:start w:val="1"/>
      <w:numFmt w:val="decimal"/>
      <w:lvlText w:val="%1.%2.%3."/>
      <w:lvlJc w:val="left"/>
      <w:pPr>
        <w:ind w:left="952" w:hanging="720"/>
      </w:pPr>
      <w:rPr>
        <w:rFonts w:hint="default"/>
      </w:rPr>
    </w:lvl>
    <w:lvl w:ilvl="3">
      <w:start w:val="1"/>
      <w:numFmt w:val="decimal"/>
      <w:lvlText w:val="%1.%2.%3.%4."/>
      <w:lvlJc w:val="left"/>
      <w:pPr>
        <w:ind w:left="1428" w:hanging="1080"/>
      </w:pPr>
      <w:rPr>
        <w:rFonts w:hint="default"/>
      </w:rPr>
    </w:lvl>
    <w:lvl w:ilvl="4">
      <w:start w:val="1"/>
      <w:numFmt w:val="decimal"/>
      <w:lvlText w:val="%1.%2.%3.%4.%5."/>
      <w:lvlJc w:val="left"/>
      <w:pPr>
        <w:ind w:left="1544" w:hanging="1080"/>
      </w:pPr>
      <w:rPr>
        <w:rFonts w:hint="default"/>
      </w:rPr>
    </w:lvl>
    <w:lvl w:ilvl="5">
      <w:start w:val="1"/>
      <w:numFmt w:val="decimal"/>
      <w:lvlText w:val="%1.%2.%3.%4.%5.%6."/>
      <w:lvlJc w:val="left"/>
      <w:pPr>
        <w:ind w:left="2020" w:hanging="1440"/>
      </w:pPr>
      <w:rPr>
        <w:rFonts w:hint="default"/>
      </w:rPr>
    </w:lvl>
    <w:lvl w:ilvl="6">
      <w:start w:val="1"/>
      <w:numFmt w:val="decimal"/>
      <w:lvlText w:val="%1.%2.%3.%4.%5.%6.%7."/>
      <w:lvlJc w:val="left"/>
      <w:pPr>
        <w:ind w:left="2496" w:hanging="1800"/>
      </w:pPr>
      <w:rPr>
        <w:rFonts w:hint="default"/>
      </w:rPr>
    </w:lvl>
    <w:lvl w:ilvl="7">
      <w:start w:val="1"/>
      <w:numFmt w:val="decimal"/>
      <w:lvlText w:val="%1.%2.%3.%4.%5.%6.%7.%8."/>
      <w:lvlJc w:val="left"/>
      <w:pPr>
        <w:ind w:left="2612" w:hanging="1800"/>
      </w:pPr>
      <w:rPr>
        <w:rFonts w:hint="default"/>
      </w:rPr>
    </w:lvl>
    <w:lvl w:ilvl="8">
      <w:start w:val="1"/>
      <w:numFmt w:val="decimal"/>
      <w:lvlText w:val="%1.%2.%3.%4.%5.%6.%7.%8.%9."/>
      <w:lvlJc w:val="left"/>
      <w:pPr>
        <w:ind w:left="3088" w:hanging="2160"/>
      </w:pPr>
      <w:rPr>
        <w:rFonts w:hint="default"/>
      </w:rPr>
    </w:lvl>
  </w:abstractNum>
  <w:abstractNum w:abstractNumId="105">
    <w:nsid w:val="645C579C"/>
    <w:multiLevelType w:val="hybridMultilevel"/>
    <w:tmpl w:val="8CBA563A"/>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6">
    <w:nsid w:val="64B54439"/>
    <w:multiLevelType w:val="multilevel"/>
    <w:tmpl w:val="10BA2184"/>
    <w:lvl w:ilvl="0">
      <w:start w:val="1"/>
      <w:numFmt w:val="bullet"/>
      <w:lvlText w:val=""/>
      <w:lvlJc w:val="left"/>
      <w:pPr>
        <w:tabs>
          <w:tab w:val="num" w:pos="360"/>
        </w:tabs>
        <w:ind w:left="37" w:hanging="37"/>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07">
    <w:nsid w:val="65024285"/>
    <w:multiLevelType w:val="hybridMultilevel"/>
    <w:tmpl w:val="720839AA"/>
    <w:lvl w:ilvl="0" w:tplc="04190011">
      <w:start w:val="1"/>
      <w:numFmt w:val="decimal"/>
      <w:lvlText w:val="%1)"/>
      <w:lvlJc w:val="left"/>
      <w:pPr>
        <w:ind w:left="1211"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nsid w:val="65820679"/>
    <w:multiLevelType w:val="hybridMultilevel"/>
    <w:tmpl w:val="DC4CFE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65E30936"/>
    <w:multiLevelType w:val="hybridMultilevel"/>
    <w:tmpl w:val="31A6320C"/>
    <w:lvl w:ilvl="0" w:tplc="1E02A1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685427EB"/>
    <w:multiLevelType w:val="hybridMultilevel"/>
    <w:tmpl w:val="224C0BDE"/>
    <w:lvl w:ilvl="0" w:tplc="04190011">
      <w:start w:val="1"/>
      <w:numFmt w:val="decimal"/>
      <w:lvlText w:val="%1)"/>
      <w:lvlJc w:val="left"/>
      <w:pPr>
        <w:ind w:left="1637"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1">
    <w:nsid w:val="6A016F1E"/>
    <w:multiLevelType w:val="hybridMultilevel"/>
    <w:tmpl w:val="54603D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6A452701"/>
    <w:multiLevelType w:val="hybridMultilevel"/>
    <w:tmpl w:val="1A7C7DF6"/>
    <w:lvl w:ilvl="0" w:tplc="756AC46C">
      <w:start w:val="1"/>
      <w:numFmt w:val="bullet"/>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6A4F1748"/>
    <w:multiLevelType w:val="hybridMultilevel"/>
    <w:tmpl w:val="A698AE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B35167B"/>
    <w:multiLevelType w:val="hybridMultilevel"/>
    <w:tmpl w:val="3B14BDC4"/>
    <w:lvl w:ilvl="0" w:tplc="6BCE4AA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nsid w:val="6B5278E1"/>
    <w:multiLevelType w:val="hybridMultilevel"/>
    <w:tmpl w:val="2D46258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6D3961D2"/>
    <w:multiLevelType w:val="hybridMultilevel"/>
    <w:tmpl w:val="23EA1B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7">
    <w:nsid w:val="6E2C6242"/>
    <w:multiLevelType w:val="hybridMultilevel"/>
    <w:tmpl w:val="808AA6C8"/>
    <w:lvl w:ilvl="0" w:tplc="EF4A7EBA">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6F391A3E"/>
    <w:multiLevelType w:val="hybridMultilevel"/>
    <w:tmpl w:val="F0D0FD6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9">
    <w:nsid w:val="6FE86521"/>
    <w:multiLevelType w:val="hybridMultilevel"/>
    <w:tmpl w:val="BEE6EE7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0">
    <w:nsid w:val="713E2079"/>
    <w:multiLevelType w:val="multilevel"/>
    <w:tmpl w:val="98509944"/>
    <w:lvl w:ilvl="0">
      <w:start w:val="1"/>
      <w:numFmt w:val="decimal"/>
      <w:lvlText w:val="%1."/>
      <w:lvlJc w:val="left"/>
      <w:pPr>
        <w:ind w:left="1429" w:hanging="360"/>
      </w:pPr>
    </w:lvl>
    <w:lvl w:ilvl="1">
      <w:start w:val="3"/>
      <w:numFmt w:val="decimal"/>
      <w:isLgl/>
      <w:lvlText w:val="%1.%2."/>
      <w:lvlJc w:val="left"/>
      <w:pPr>
        <w:ind w:left="1789" w:hanging="720"/>
      </w:pPr>
      <w:rPr>
        <w:rFonts w:hint="default"/>
        <w:b/>
        <w:i/>
      </w:rPr>
    </w:lvl>
    <w:lvl w:ilvl="2">
      <w:start w:val="2"/>
      <w:numFmt w:val="decimal"/>
      <w:isLgl/>
      <w:lvlText w:val="%1.%2.%3."/>
      <w:lvlJc w:val="left"/>
      <w:pPr>
        <w:ind w:left="1789" w:hanging="720"/>
      </w:pPr>
      <w:rPr>
        <w:rFonts w:hint="default"/>
        <w:b/>
        <w:i/>
      </w:rPr>
    </w:lvl>
    <w:lvl w:ilvl="3">
      <w:start w:val="1"/>
      <w:numFmt w:val="decimal"/>
      <w:isLgl/>
      <w:lvlText w:val="%1.%2.%3.%4."/>
      <w:lvlJc w:val="left"/>
      <w:pPr>
        <w:ind w:left="2149" w:hanging="1080"/>
      </w:pPr>
      <w:rPr>
        <w:rFonts w:hint="default"/>
        <w:b/>
        <w:i/>
      </w:rPr>
    </w:lvl>
    <w:lvl w:ilvl="4">
      <w:start w:val="1"/>
      <w:numFmt w:val="decimal"/>
      <w:isLgl/>
      <w:lvlText w:val="%1.%2.%3.%4.%5."/>
      <w:lvlJc w:val="left"/>
      <w:pPr>
        <w:ind w:left="2149" w:hanging="1080"/>
      </w:pPr>
      <w:rPr>
        <w:rFonts w:hint="default"/>
        <w:b/>
        <w:i/>
      </w:rPr>
    </w:lvl>
    <w:lvl w:ilvl="5">
      <w:start w:val="1"/>
      <w:numFmt w:val="decimal"/>
      <w:isLgl/>
      <w:lvlText w:val="%1.%2.%3.%4.%5.%6."/>
      <w:lvlJc w:val="left"/>
      <w:pPr>
        <w:ind w:left="2509" w:hanging="1440"/>
      </w:pPr>
      <w:rPr>
        <w:rFonts w:hint="default"/>
        <w:b/>
        <w:i/>
      </w:rPr>
    </w:lvl>
    <w:lvl w:ilvl="6">
      <w:start w:val="1"/>
      <w:numFmt w:val="decimal"/>
      <w:isLgl/>
      <w:lvlText w:val="%1.%2.%3.%4.%5.%6.%7."/>
      <w:lvlJc w:val="left"/>
      <w:pPr>
        <w:ind w:left="2869" w:hanging="1800"/>
      </w:pPr>
      <w:rPr>
        <w:rFonts w:hint="default"/>
        <w:b/>
        <w:i/>
      </w:rPr>
    </w:lvl>
    <w:lvl w:ilvl="7">
      <w:start w:val="1"/>
      <w:numFmt w:val="decimal"/>
      <w:isLgl/>
      <w:lvlText w:val="%1.%2.%3.%4.%5.%6.%7.%8."/>
      <w:lvlJc w:val="left"/>
      <w:pPr>
        <w:ind w:left="2869" w:hanging="1800"/>
      </w:pPr>
      <w:rPr>
        <w:rFonts w:hint="default"/>
        <w:b/>
        <w:i/>
      </w:rPr>
    </w:lvl>
    <w:lvl w:ilvl="8">
      <w:start w:val="1"/>
      <w:numFmt w:val="decimal"/>
      <w:isLgl/>
      <w:lvlText w:val="%1.%2.%3.%4.%5.%6.%7.%8.%9."/>
      <w:lvlJc w:val="left"/>
      <w:pPr>
        <w:ind w:left="3229" w:hanging="2160"/>
      </w:pPr>
      <w:rPr>
        <w:rFonts w:hint="default"/>
        <w:b/>
        <w:i/>
      </w:rPr>
    </w:lvl>
  </w:abstractNum>
  <w:abstractNum w:abstractNumId="121">
    <w:nsid w:val="71482F70"/>
    <w:multiLevelType w:val="hybridMultilevel"/>
    <w:tmpl w:val="D3B8DAA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715E78E2"/>
    <w:multiLevelType w:val="hybridMultilevel"/>
    <w:tmpl w:val="99667860"/>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72EA5AC3"/>
    <w:multiLevelType w:val="hybridMultilevel"/>
    <w:tmpl w:val="7B1C6810"/>
    <w:lvl w:ilvl="0" w:tplc="83F2500C">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72FE5617"/>
    <w:multiLevelType w:val="hybridMultilevel"/>
    <w:tmpl w:val="F8BCE668"/>
    <w:lvl w:ilvl="0" w:tplc="BFE8D9FA">
      <w:start w:val="1"/>
      <w:numFmt w:val="decimal"/>
      <w:lvlText w:val="%1)"/>
      <w:lvlJc w:val="left"/>
      <w:pPr>
        <w:ind w:left="360" w:hanging="360"/>
      </w:pPr>
    </w:lvl>
    <w:lvl w:ilvl="1" w:tplc="04190019">
      <w:start w:val="1"/>
      <w:numFmt w:val="lowerLetter"/>
      <w:lvlText w:val="%2."/>
      <w:lvlJc w:val="left"/>
      <w:pPr>
        <w:ind w:left="873" w:hanging="360"/>
      </w:pPr>
    </w:lvl>
    <w:lvl w:ilvl="2" w:tplc="0419001B">
      <w:start w:val="1"/>
      <w:numFmt w:val="lowerRoman"/>
      <w:lvlText w:val="%3."/>
      <w:lvlJc w:val="right"/>
      <w:pPr>
        <w:ind w:left="1593" w:hanging="180"/>
      </w:pPr>
    </w:lvl>
    <w:lvl w:ilvl="3" w:tplc="0419000F">
      <w:start w:val="1"/>
      <w:numFmt w:val="decimal"/>
      <w:lvlText w:val="%4."/>
      <w:lvlJc w:val="left"/>
      <w:pPr>
        <w:ind w:left="2313" w:hanging="360"/>
      </w:pPr>
    </w:lvl>
    <w:lvl w:ilvl="4" w:tplc="04190019">
      <w:start w:val="1"/>
      <w:numFmt w:val="lowerLetter"/>
      <w:lvlText w:val="%5."/>
      <w:lvlJc w:val="left"/>
      <w:pPr>
        <w:ind w:left="3033" w:hanging="360"/>
      </w:pPr>
    </w:lvl>
    <w:lvl w:ilvl="5" w:tplc="0419001B">
      <w:start w:val="1"/>
      <w:numFmt w:val="lowerRoman"/>
      <w:lvlText w:val="%6."/>
      <w:lvlJc w:val="right"/>
      <w:pPr>
        <w:ind w:left="3753" w:hanging="180"/>
      </w:pPr>
    </w:lvl>
    <w:lvl w:ilvl="6" w:tplc="0419000F">
      <w:start w:val="1"/>
      <w:numFmt w:val="decimal"/>
      <w:lvlText w:val="%7."/>
      <w:lvlJc w:val="left"/>
      <w:pPr>
        <w:ind w:left="4473" w:hanging="360"/>
      </w:pPr>
    </w:lvl>
    <w:lvl w:ilvl="7" w:tplc="04190019">
      <w:start w:val="1"/>
      <w:numFmt w:val="lowerLetter"/>
      <w:lvlText w:val="%8."/>
      <w:lvlJc w:val="left"/>
      <w:pPr>
        <w:ind w:left="5193" w:hanging="360"/>
      </w:pPr>
    </w:lvl>
    <w:lvl w:ilvl="8" w:tplc="0419001B">
      <w:start w:val="1"/>
      <w:numFmt w:val="lowerRoman"/>
      <w:lvlText w:val="%9."/>
      <w:lvlJc w:val="right"/>
      <w:pPr>
        <w:ind w:left="5913" w:hanging="180"/>
      </w:pPr>
    </w:lvl>
  </w:abstractNum>
  <w:abstractNum w:abstractNumId="125">
    <w:nsid w:val="73C33DAD"/>
    <w:multiLevelType w:val="hybridMultilevel"/>
    <w:tmpl w:val="AD9E030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nsid w:val="77954EE5"/>
    <w:multiLevelType w:val="hybridMultilevel"/>
    <w:tmpl w:val="D0B2C0E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7">
    <w:nsid w:val="78ED79B7"/>
    <w:multiLevelType w:val="multilevel"/>
    <w:tmpl w:val="E26CF034"/>
    <w:styleLink w:val="1"/>
    <w:lvl w:ilvl="0">
      <w:start w:val="3"/>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8">
    <w:nsid w:val="79227012"/>
    <w:multiLevelType w:val="hybridMultilevel"/>
    <w:tmpl w:val="4254DC98"/>
    <w:lvl w:ilvl="0" w:tplc="D13201B0">
      <w:start w:val="1"/>
      <w:numFmt w:val="bullet"/>
      <w:pStyle w:val="list-dash"/>
      <w:lvlText w:val="—"/>
      <w:lvlJc w:val="left"/>
      <w:pPr>
        <w:ind w:left="587"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29">
    <w:nsid w:val="7CF34210"/>
    <w:multiLevelType w:val="hybridMultilevel"/>
    <w:tmpl w:val="42844444"/>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7D2A02E8"/>
    <w:multiLevelType w:val="hybridMultilevel"/>
    <w:tmpl w:val="F36AADB2"/>
    <w:lvl w:ilvl="0" w:tplc="FE5EF556">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7DFC033A"/>
    <w:multiLevelType w:val="hybridMultilevel"/>
    <w:tmpl w:val="E9A281BA"/>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nsid w:val="7F937733"/>
    <w:multiLevelType w:val="hybridMultilevel"/>
    <w:tmpl w:val="4B86D6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21"/>
  </w:num>
  <w:num w:numId="2">
    <w:abstractNumId w:val="71"/>
  </w:num>
  <w:num w:numId="3">
    <w:abstractNumId w:val="66"/>
    <w:lvlOverride w:ilvl="0">
      <w:startOverride w:val="1"/>
    </w:lvlOverride>
  </w:num>
  <w:num w:numId="4">
    <w:abstractNumId w:val="50"/>
  </w:num>
  <w:num w:numId="5">
    <w:abstractNumId w:val="20"/>
  </w:num>
  <w:num w:numId="6">
    <w:abstractNumId w:val="57"/>
  </w:num>
  <w:num w:numId="7">
    <w:abstractNumId w:val="54"/>
  </w:num>
  <w:num w:numId="8">
    <w:abstractNumId w:val="105"/>
  </w:num>
  <w:num w:numId="9">
    <w:abstractNumId w:val="82"/>
  </w:num>
  <w:num w:numId="10">
    <w:abstractNumId w:val="65"/>
  </w:num>
  <w:num w:numId="11">
    <w:abstractNumId w:val="77"/>
  </w:num>
  <w:num w:numId="12">
    <w:abstractNumId w:val="7"/>
  </w:num>
  <w:num w:numId="13">
    <w:abstractNumId w:val="56"/>
  </w:num>
  <w:num w:numId="14">
    <w:abstractNumId w:val="87"/>
  </w:num>
  <w:num w:numId="15">
    <w:abstractNumId w:val="33"/>
  </w:num>
  <w:num w:numId="16">
    <w:abstractNumId w:val="116"/>
  </w:num>
  <w:num w:numId="17">
    <w:abstractNumId w:val="52"/>
  </w:num>
  <w:num w:numId="18">
    <w:abstractNumId w:val="1"/>
  </w:num>
  <w:num w:numId="19">
    <w:abstractNumId w:val="32"/>
  </w:num>
  <w:num w:numId="20">
    <w:abstractNumId w:val="3"/>
  </w:num>
  <w:num w:numId="21">
    <w:abstractNumId w:val="113"/>
  </w:num>
  <w:num w:numId="22">
    <w:abstractNumId w:val="131"/>
  </w:num>
  <w:num w:numId="23">
    <w:abstractNumId w:val="28"/>
  </w:num>
  <w:num w:numId="24">
    <w:abstractNumId w:val="59"/>
  </w:num>
  <w:num w:numId="25">
    <w:abstractNumId w:val="110"/>
  </w:num>
  <w:num w:numId="26">
    <w:abstractNumId w:val="97"/>
  </w:num>
  <w:num w:numId="27">
    <w:abstractNumId w:val="107"/>
  </w:num>
  <w:num w:numId="28">
    <w:abstractNumId w:val="88"/>
  </w:num>
  <w:num w:numId="29">
    <w:abstractNumId w:val="55"/>
  </w:num>
  <w:num w:numId="30">
    <w:abstractNumId w:val="79"/>
  </w:num>
  <w:num w:numId="31">
    <w:abstractNumId w:val="47"/>
  </w:num>
  <w:num w:numId="32">
    <w:abstractNumId w:val="16"/>
  </w:num>
  <w:num w:numId="33">
    <w:abstractNumId w:val="117"/>
  </w:num>
  <w:num w:numId="34">
    <w:abstractNumId w:val="72"/>
  </w:num>
  <w:num w:numId="35">
    <w:abstractNumId w:val="11"/>
  </w:num>
  <w:num w:numId="36">
    <w:abstractNumId w:val="114"/>
  </w:num>
  <w:num w:numId="37">
    <w:abstractNumId w:val="86"/>
  </w:num>
  <w:num w:numId="38">
    <w:abstractNumId w:val="102"/>
  </w:num>
  <w:num w:numId="39">
    <w:abstractNumId w:val="15"/>
  </w:num>
  <w:num w:numId="40">
    <w:abstractNumId w:val="123"/>
  </w:num>
  <w:num w:numId="41">
    <w:abstractNumId w:val="24"/>
  </w:num>
  <w:num w:numId="42">
    <w:abstractNumId w:val="42"/>
  </w:num>
  <w:num w:numId="43">
    <w:abstractNumId w:val="129"/>
  </w:num>
  <w:num w:numId="44">
    <w:abstractNumId w:val="84"/>
  </w:num>
  <w:num w:numId="45">
    <w:abstractNumId w:val="61"/>
  </w:num>
  <w:num w:numId="46">
    <w:abstractNumId w:val="122"/>
  </w:num>
  <w:num w:numId="47">
    <w:abstractNumId w:val="6"/>
  </w:num>
  <w:num w:numId="48">
    <w:abstractNumId w:val="36"/>
  </w:num>
  <w:num w:numId="49">
    <w:abstractNumId w:val="132"/>
  </w:num>
  <w:num w:numId="50">
    <w:abstractNumId w:val="68"/>
  </w:num>
  <w:num w:numId="51">
    <w:abstractNumId w:val="10"/>
  </w:num>
  <w:num w:numId="52">
    <w:abstractNumId w:val="92"/>
  </w:num>
  <w:num w:numId="53">
    <w:abstractNumId w:val="44"/>
  </w:num>
  <w:num w:numId="54">
    <w:abstractNumId w:val="0"/>
  </w:num>
  <w:num w:numId="55">
    <w:abstractNumId w:val="17"/>
  </w:num>
  <w:num w:numId="56">
    <w:abstractNumId w:val="69"/>
  </w:num>
  <w:num w:numId="57">
    <w:abstractNumId w:val="78"/>
  </w:num>
  <w:num w:numId="58">
    <w:abstractNumId w:val="94"/>
  </w:num>
  <w:num w:numId="59">
    <w:abstractNumId w:val="64"/>
  </w:num>
  <w:num w:numId="60">
    <w:abstractNumId w:val="9"/>
  </w:num>
  <w:num w:numId="61">
    <w:abstractNumId w:val="106"/>
  </w:num>
  <w:num w:numId="62">
    <w:abstractNumId w:val="70"/>
  </w:num>
  <w:num w:numId="63">
    <w:abstractNumId w:val="73"/>
  </w:num>
  <w:num w:numId="64">
    <w:abstractNumId w:val="127"/>
  </w:num>
  <w:num w:numId="65">
    <w:abstractNumId w:val="101"/>
  </w:num>
  <w:num w:numId="66">
    <w:abstractNumId w:val="46"/>
  </w:num>
  <w:num w:numId="67">
    <w:abstractNumId w:val="109"/>
  </w:num>
  <w:num w:numId="68">
    <w:abstractNumId w:val="104"/>
  </w:num>
  <w:num w:numId="69">
    <w:abstractNumId w:val="22"/>
  </w:num>
  <w:num w:numId="70">
    <w:abstractNumId w:val="45"/>
  </w:num>
  <w:num w:numId="71">
    <w:abstractNumId w:val="21"/>
  </w:num>
  <w:num w:numId="72">
    <w:abstractNumId w:val="62"/>
  </w:num>
  <w:num w:numId="73">
    <w:abstractNumId w:val="14"/>
  </w:num>
  <w:num w:numId="74">
    <w:abstractNumId w:val="40"/>
  </w:num>
  <w:num w:numId="75">
    <w:abstractNumId w:val="30"/>
  </w:num>
  <w:num w:numId="76">
    <w:abstractNumId w:val="95"/>
  </w:num>
  <w:num w:numId="77">
    <w:abstractNumId w:val="75"/>
  </w:num>
  <w:num w:numId="78">
    <w:abstractNumId w:val="39"/>
  </w:num>
  <w:num w:numId="79">
    <w:abstractNumId w:val="13"/>
  </w:num>
  <w:num w:numId="80">
    <w:abstractNumId w:val="31"/>
  </w:num>
  <w:num w:numId="81">
    <w:abstractNumId w:val="89"/>
  </w:num>
  <w:num w:numId="82">
    <w:abstractNumId w:val="34"/>
  </w:num>
  <w:num w:numId="83">
    <w:abstractNumId w:val="112"/>
  </w:num>
  <w:num w:numId="84">
    <w:abstractNumId w:val="81"/>
  </w:num>
  <w:num w:numId="85">
    <w:abstractNumId w:val="12"/>
  </w:num>
  <w:num w:numId="86">
    <w:abstractNumId w:val="18"/>
  </w:num>
  <w:num w:numId="87">
    <w:abstractNumId w:val="67"/>
  </w:num>
  <w:num w:numId="88">
    <w:abstractNumId w:val="119"/>
  </w:num>
  <w:num w:numId="89">
    <w:abstractNumId w:val="4"/>
  </w:num>
  <w:num w:numId="90">
    <w:abstractNumId w:val="126"/>
  </w:num>
  <w:num w:numId="91">
    <w:abstractNumId w:val="25"/>
  </w:num>
  <w:num w:numId="92">
    <w:abstractNumId w:val="63"/>
  </w:num>
  <w:num w:numId="93">
    <w:abstractNumId w:val="100"/>
  </w:num>
  <w:num w:numId="94">
    <w:abstractNumId w:val="49"/>
  </w:num>
  <w:num w:numId="95">
    <w:abstractNumId w:val="93"/>
  </w:num>
  <w:num w:numId="96">
    <w:abstractNumId w:val="35"/>
  </w:num>
  <w:num w:numId="97">
    <w:abstractNumId w:val="120"/>
  </w:num>
  <w:num w:numId="98">
    <w:abstractNumId w:val="58"/>
  </w:num>
  <w:num w:numId="99">
    <w:abstractNumId w:val="76"/>
  </w:num>
  <w:num w:numId="100">
    <w:abstractNumId w:val="27"/>
  </w:num>
  <w:num w:numId="101">
    <w:abstractNumId w:val="103"/>
  </w:num>
  <w:num w:numId="102">
    <w:abstractNumId w:val="96"/>
  </w:num>
  <w:num w:numId="103">
    <w:abstractNumId w:val="90"/>
  </w:num>
  <w:num w:numId="104">
    <w:abstractNumId w:val="85"/>
  </w:num>
  <w:num w:numId="105">
    <w:abstractNumId w:val="51"/>
  </w:num>
  <w:num w:numId="106">
    <w:abstractNumId w:val="74"/>
  </w:num>
  <w:num w:numId="107">
    <w:abstractNumId w:val="43"/>
  </w:num>
  <w:num w:numId="108">
    <w:abstractNumId w:val="5"/>
  </w:num>
  <w:num w:numId="109">
    <w:abstractNumId w:val="8"/>
  </w:num>
  <w:num w:numId="110">
    <w:abstractNumId w:val="38"/>
  </w:num>
  <w:num w:numId="111">
    <w:abstractNumId w:val="98"/>
  </w:num>
  <w:num w:numId="112">
    <w:abstractNumId w:val="80"/>
  </w:num>
  <w:num w:numId="113">
    <w:abstractNumId w:val="48"/>
  </w:num>
  <w:num w:numId="114">
    <w:abstractNumId w:val="111"/>
  </w:num>
  <w:num w:numId="115">
    <w:abstractNumId w:val="108"/>
  </w:num>
  <w:num w:numId="116">
    <w:abstractNumId w:val="128"/>
  </w:num>
  <w:num w:numId="117">
    <w:abstractNumId w:val="2"/>
  </w:num>
  <w:num w:numId="118">
    <w:abstractNumId w:val="29"/>
  </w:num>
  <w:num w:numId="119">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6"/>
  </w:num>
  <w:num w:numId="121">
    <w:abstractNumId w:val="60"/>
  </w:num>
  <w:num w:numId="122">
    <w:abstractNumId w:val="23"/>
  </w:num>
  <w:num w:numId="123">
    <w:abstractNumId w:val="91"/>
  </w:num>
  <w:num w:numId="124">
    <w:abstractNumId w:val="19"/>
  </w:num>
  <w:num w:numId="125">
    <w:abstractNumId w:val="118"/>
  </w:num>
  <w:num w:numId="126">
    <w:abstractNumId w:val="99"/>
  </w:num>
  <w:num w:numId="127">
    <w:abstractNumId w:val="41"/>
  </w:num>
  <w:num w:numId="128">
    <w:abstractNumId w:val="125"/>
  </w:num>
  <w:num w:numId="129">
    <w:abstractNumId w:val="115"/>
  </w:num>
  <w:num w:numId="130">
    <w:abstractNumId w:val="53"/>
  </w:num>
  <w:num w:numId="131">
    <w:abstractNumId w:val="130"/>
  </w:num>
  <w:num w:numId="132">
    <w:abstractNumId w:val="83"/>
  </w:num>
  <w:num w:numId="133">
    <w:abstractNumId w:val="37"/>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hideSpellingErrors/>
  <w:hideGrammaticalErrors/>
  <w:defaultTabStop w:val="567"/>
  <w:autoHyphenation/>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425344"/>
    <w:rsid w:val="000014F0"/>
    <w:rsid w:val="00004970"/>
    <w:rsid w:val="00007D82"/>
    <w:rsid w:val="000102F1"/>
    <w:rsid w:val="00012AF8"/>
    <w:rsid w:val="00015E5A"/>
    <w:rsid w:val="00017D3F"/>
    <w:rsid w:val="00017F3A"/>
    <w:rsid w:val="0002076A"/>
    <w:rsid w:val="0002260B"/>
    <w:rsid w:val="00023C18"/>
    <w:rsid w:val="00025D75"/>
    <w:rsid w:val="00026BC9"/>
    <w:rsid w:val="0002735F"/>
    <w:rsid w:val="00027367"/>
    <w:rsid w:val="00030F25"/>
    <w:rsid w:val="000313D7"/>
    <w:rsid w:val="000360F1"/>
    <w:rsid w:val="0004126E"/>
    <w:rsid w:val="0004145B"/>
    <w:rsid w:val="0004270E"/>
    <w:rsid w:val="0004371E"/>
    <w:rsid w:val="00043962"/>
    <w:rsid w:val="0004463A"/>
    <w:rsid w:val="00046236"/>
    <w:rsid w:val="0005174D"/>
    <w:rsid w:val="000527FE"/>
    <w:rsid w:val="000541DA"/>
    <w:rsid w:val="000555EB"/>
    <w:rsid w:val="0005656B"/>
    <w:rsid w:val="00056684"/>
    <w:rsid w:val="00064403"/>
    <w:rsid w:val="0006481A"/>
    <w:rsid w:val="00065FDD"/>
    <w:rsid w:val="00066223"/>
    <w:rsid w:val="0007417C"/>
    <w:rsid w:val="00075ABF"/>
    <w:rsid w:val="00076351"/>
    <w:rsid w:val="00076DE5"/>
    <w:rsid w:val="000778F8"/>
    <w:rsid w:val="0008123D"/>
    <w:rsid w:val="0008403C"/>
    <w:rsid w:val="000855F2"/>
    <w:rsid w:val="00086BF2"/>
    <w:rsid w:val="00086D62"/>
    <w:rsid w:val="00087B13"/>
    <w:rsid w:val="0009071F"/>
    <w:rsid w:val="00092B44"/>
    <w:rsid w:val="00092C2B"/>
    <w:rsid w:val="00092C9A"/>
    <w:rsid w:val="0009461B"/>
    <w:rsid w:val="00095746"/>
    <w:rsid w:val="00096C26"/>
    <w:rsid w:val="0009746A"/>
    <w:rsid w:val="000A10C6"/>
    <w:rsid w:val="000A2250"/>
    <w:rsid w:val="000A2456"/>
    <w:rsid w:val="000A364A"/>
    <w:rsid w:val="000A400B"/>
    <w:rsid w:val="000A6C91"/>
    <w:rsid w:val="000A7509"/>
    <w:rsid w:val="000B0072"/>
    <w:rsid w:val="000B1007"/>
    <w:rsid w:val="000B6248"/>
    <w:rsid w:val="000B6941"/>
    <w:rsid w:val="000B698C"/>
    <w:rsid w:val="000B7959"/>
    <w:rsid w:val="000C034B"/>
    <w:rsid w:val="000C2088"/>
    <w:rsid w:val="000C4138"/>
    <w:rsid w:val="000C470D"/>
    <w:rsid w:val="000C60F5"/>
    <w:rsid w:val="000D0263"/>
    <w:rsid w:val="000D164B"/>
    <w:rsid w:val="000D18F7"/>
    <w:rsid w:val="000D2ACD"/>
    <w:rsid w:val="000D2CAC"/>
    <w:rsid w:val="000D4043"/>
    <w:rsid w:val="000D4AAD"/>
    <w:rsid w:val="000D4F24"/>
    <w:rsid w:val="000D5085"/>
    <w:rsid w:val="000D61DF"/>
    <w:rsid w:val="000D6F3F"/>
    <w:rsid w:val="000E2D31"/>
    <w:rsid w:val="000E2DB0"/>
    <w:rsid w:val="000E7267"/>
    <w:rsid w:val="000E7479"/>
    <w:rsid w:val="000F0426"/>
    <w:rsid w:val="000F148B"/>
    <w:rsid w:val="000F4324"/>
    <w:rsid w:val="000F43DB"/>
    <w:rsid w:val="000F4EE3"/>
    <w:rsid w:val="000F55DA"/>
    <w:rsid w:val="000F5AB9"/>
    <w:rsid w:val="000F77AE"/>
    <w:rsid w:val="0010197D"/>
    <w:rsid w:val="001036C6"/>
    <w:rsid w:val="00104104"/>
    <w:rsid w:val="00104484"/>
    <w:rsid w:val="00105119"/>
    <w:rsid w:val="00106F6C"/>
    <w:rsid w:val="00107A90"/>
    <w:rsid w:val="00111F66"/>
    <w:rsid w:val="001141CE"/>
    <w:rsid w:val="00114205"/>
    <w:rsid w:val="00117308"/>
    <w:rsid w:val="0011766B"/>
    <w:rsid w:val="00120001"/>
    <w:rsid w:val="00120188"/>
    <w:rsid w:val="0012022C"/>
    <w:rsid w:val="0012121B"/>
    <w:rsid w:val="001225ED"/>
    <w:rsid w:val="001258FE"/>
    <w:rsid w:val="00131194"/>
    <w:rsid w:val="00131565"/>
    <w:rsid w:val="00131D14"/>
    <w:rsid w:val="0013361A"/>
    <w:rsid w:val="00133A00"/>
    <w:rsid w:val="001341D0"/>
    <w:rsid w:val="00137599"/>
    <w:rsid w:val="00140258"/>
    <w:rsid w:val="00140CF3"/>
    <w:rsid w:val="00140FA3"/>
    <w:rsid w:val="00141D0C"/>
    <w:rsid w:val="001420DD"/>
    <w:rsid w:val="0014632C"/>
    <w:rsid w:val="00146A31"/>
    <w:rsid w:val="00147EDA"/>
    <w:rsid w:val="00150EE8"/>
    <w:rsid w:val="00152BA1"/>
    <w:rsid w:val="001533D5"/>
    <w:rsid w:val="001546F0"/>
    <w:rsid w:val="00155853"/>
    <w:rsid w:val="00155B8F"/>
    <w:rsid w:val="00155E7F"/>
    <w:rsid w:val="001570E4"/>
    <w:rsid w:val="00160927"/>
    <w:rsid w:val="0016097C"/>
    <w:rsid w:val="0016249A"/>
    <w:rsid w:val="001628A7"/>
    <w:rsid w:val="001631FD"/>
    <w:rsid w:val="001665A0"/>
    <w:rsid w:val="00167681"/>
    <w:rsid w:val="00170483"/>
    <w:rsid w:val="00170F60"/>
    <w:rsid w:val="00171AC2"/>
    <w:rsid w:val="00171BD3"/>
    <w:rsid w:val="00171F38"/>
    <w:rsid w:val="00172694"/>
    <w:rsid w:val="001726CA"/>
    <w:rsid w:val="001726DC"/>
    <w:rsid w:val="00172FA6"/>
    <w:rsid w:val="00173162"/>
    <w:rsid w:val="001750F6"/>
    <w:rsid w:val="00175DBF"/>
    <w:rsid w:val="00176593"/>
    <w:rsid w:val="00180CC0"/>
    <w:rsid w:val="0018285D"/>
    <w:rsid w:val="00183C61"/>
    <w:rsid w:val="00185AF1"/>
    <w:rsid w:val="0018625F"/>
    <w:rsid w:val="001865E5"/>
    <w:rsid w:val="00186E59"/>
    <w:rsid w:val="001917AA"/>
    <w:rsid w:val="001937E2"/>
    <w:rsid w:val="001937F7"/>
    <w:rsid w:val="00194CEC"/>
    <w:rsid w:val="001A0618"/>
    <w:rsid w:val="001A08C6"/>
    <w:rsid w:val="001A20DC"/>
    <w:rsid w:val="001A3544"/>
    <w:rsid w:val="001A3908"/>
    <w:rsid w:val="001A41D8"/>
    <w:rsid w:val="001A54F7"/>
    <w:rsid w:val="001A656D"/>
    <w:rsid w:val="001B077E"/>
    <w:rsid w:val="001B16E6"/>
    <w:rsid w:val="001B208C"/>
    <w:rsid w:val="001B2D5B"/>
    <w:rsid w:val="001B41F4"/>
    <w:rsid w:val="001B698B"/>
    <w:rsid w:val="001B6A1C"/>
    <w:rsid w:val="001C0FC3"/>
    <w:rsid w:val="001C5D45"/>
    <w:rsid w:val="001C6419"/>
    <w:rsid w:val="001C65B2"/>
    <w:rsid w:val="001D17FD"/>
    <w:rsid w:val="001D19FB"/>
    <w:rsid w:val="001D4ABD"/>
    <w:rsid w:val="001D63D1"/>
    <w:rsid w:val="001E021F"/>
    <w:rsid w:val="001E0B87"/>
    <w:rsid w:val="001E18FF"/>
    <w:rsid w:val="001E19CF"/>
    <w:rsid w:val="001E1B4A"/>
    <w:rsid w:val="001E2A07"/>
    <w:rsid w:val="001E3AC9"/>
    <w:rsid w:val="001E5659"/>
    <w:rsid w:val="001E5C7E"/>
    <w:rsid w:val="001E5F33"/>
    <w:rsid w:val="001E70FA"/>
    <w:rsid w:val="001E75DF"/>
    <w:rsid w:val="001F00F6"/>
    <w:rsid w:val="001F3C55"/>
    <w:rsid w:val="001F42F3"/>
    <w:rsid w:val="001F4A0C"/>
    <w:rsid w:val="001F4CBF"/>
    <w:rsid w:val="001F73AE"/>
    <w:rsid w:val="0020119A"/>
    <w:rsid w:val="00201777"/>
    <w:rsid w:val="00203C06"/>
    <w:rsid w:val="0020404B"/>
    <w:rsid w:val="0020423C"/>
    <w:rsid w:val="00204615"/>
    <w:rsid w:val="002051EA"/>
    <w:rsid w:val="0020648C"/>
    <w:rsid w:val="00211F50"/>
    <w:rsid w:val="00213C05"/>
    <w:rsid w:val="00213E9C"/>
    <w:rsid w:val="0021451B"/>
    <w:rsid w:val="00215CF9"/>
    <w:rsid w:val="00216A64"/>
    <w:rsid w:val="0021740F"/>
    <w:rsid w:val="00221FE0"/>
    <w:rsid w:val="002231DE"/>
    <w:rsid w:val="00224070"/>
    <w:rsid w:val="0022542A"/>
    <w:rsid w:val="00226AD3"/>
    <w:rsid w:val="002276B6"/>
    <w:rsid w:val="00230229"/>
    <w:rsid w:val="00230A5D"/>
    <w:rsid w:val="00235CF8"/>
    <w:rsid w:val="00236164"/>
    <w:rsid w:val="002364B5"/>
    <w:rsid w:val="002368D4"/>
    <w:rsid w:val="00240807"/>
    <w:rsid w:val="00242CED"/>
    <w:rsid w:val="00243496"/>
    <w:rsid w:val="00243C14"/>
    <w:rsid w:val="002455AC"/>
    <w:rsid w:val="00245F1D"/>
    <w:rsid w:val="0024776D"/>
    <w:rsid w:val="00254E4A"/>
    <w:rsid w:val="00255B28"/>
    <w:rsid w:val="002563B8"/>
    <w:rsid w:val="00257FAF"/>
    <w:rsid w:val="00261BAD"/>
    <w:rsid w:val="002626F3"/>
    <w:rsid w:val="00263430"/>
    <w:rsid w:val="00264C50"/>
    <w:rsid w:val="002654C1"/>
    <w:rsid w:val="00265811"/>
    <w:rsid w:val="002658F5"/>
    <w:rsid w:val="002660FE"/>
    <w:rsid w:val="002703AE"/>
    <w:rsid w:val="00271EB8"/>
    <w:rsid w:val="00275594"/>
    <w:rsid w:val="00277366"/>
    <w:rsid w:val="00280649"/>
    <w:rsid w:val="002818BE"/>
    <w:rsid w:val="00282434"/>
    <w:rsid w:val="002838FE"/>
    <w:rsid w:val="00283977"/>
    <w:rsid w:val="00283B5A"/>
    <w:rsid w:val="0028720C"/>
    <w:rsid w:val="00291BAB"/>
    <w:rsid w:val="00292141"/>
    <w:rsid w:val="00292DD6"/>
    <w:rsid w:val="00293218"/>
    <w:rsid w:val="00297DD4"/>
    <w:rsid w:val="002A34B5"/>
    <w:rsid w:val="002A38F3"/>
    <w:rsid w:val="002A7039"/>
    <w:rsid w:val="002B1CD1"/>
    <w:rsid w:val="002B3133"/>
    <w:rsid w:val="002B4028"/>
    <w:rsid w:val="002B428C"/>
    <w:rsid w:val="002C2CC0"/>
    <w:rsid w:val="002C3C71"/>
    <w:rsid w:val="002C4D3C"/>
    <w:rsid w:val="002C67AF"/>
    <w:rsid w:val="002C6EB2"/>
    <w:rsid w:val="002C6F1E"/>
    <w:rsid w:val="002C72F0"/>
    <w:rsid w:val="002C79B9"/>
    <w:rsid w:val="002D2CBD"/>
    <w:rsid w:val="002E0E0A"/>
    <w:rsid w:val="002E1C0E"/>
    <w:rsid w:val="002E2B5C"/>
    <w:rsid w:val="002E3255"/>
    <w:rsid w:val="002E3F3E"/>
    <w:rsid w:val="002E6BD0"/>
    <w:rsid w:val="002E7ED2"/>
    <w:rsid w:val="002F0B38"/>
    <w:rsid w:val="002F13A0"/>
    <w:rsid w:val="002F41E9"/>
    <w:rsid w:val="002F42E8"/>
    <w:rsid w:val="002F4321"/>
    <w:rsid w:val="002F52BD"/>
    <w:rsid w:val="002F5340"/>
    <w:rsid w:val="00301C98"/>
    <w:rsid w:val="00301DC9"/>
    <w:rsid w:val="003033F2"/>
    <w:rsid w:val="0030367C"/>
    <w:rsid w:val="00303D2C"/>
    <w:rsid w:val="0030415E"/>
    <w:rsid w:val="00304B2B"/>
    <w:rsid w:val="0030755C"/>
    <w:rsid w:val="00307772"/>
    <w:rsid w:val="00307935"/>
    <w:rsid w:val="00307B46"/>
    <w:rsid w:val="003117B7"/>
    <w:rsid w:val="003134E9"/>
    <w:rsid w:val="00313A40"/>
    <w:rsid w:val="00314F0F"/>
    <w:rsid w:val="00315BAF"/>
    <w:rsid w:val="00317425"/>
    <w:rsid w:val="00317BBB"/>
    <w:rsid w:val="00317E1D"/>
    <w:rsid w:val="00320014"/>
    <w:rsid w:val="00321A8B"/>
    <w:rsid w:val="00321D33"/>
    <w:rsid w:val="003220A4"/>
    <w:rsid w:val="0032277D"/>
    <w:rsid w:val="003227D8"/>
    <w:rsid w:val="00323A58"/>
    <w:rsid w:val="00331F3D"/>
    <w:rsid w:val="003331DE"/>
    <w:rsid w:val="00334558"/>
    <w:rsid w:val="00334BAC"/>
    <w:rsid w:val="00335ED3"/>
    <w:rsid w:val="00336620"/>
    <w:rsid w:val="00336B87"/>
    <w:rsid w:val="00337AA1"/>
    <w:rsid w:val="00337D47"/>
    <w:rsid w:val="00340C68"/>
    <w:rsid w:val="00342FA4"/>
    <w:rsid w:val="0034309E"/>
    <w:rsid w:val="0034433A"/>
    <w:rsid w:val="00344FFD"/>
    <w:rsid w:val="00346CE6"/>
    <w:rsid w:val="00346DD9"/>
    <w:rsid w:val="003511C7"/>
    <w:rsid w:val="00351AFD"/>
    <w:rsid w:val="00352D4E"/>
    <w:rsid w:val="00352F5F"/>
    <w:rsid w:val="00353142"/>
    <w:rsid w:val="00353937"/>
    <w:rsid w:val="00353CAF"/>
    <w:rsid w:val="00354C74"/>
    <w:rsid w:val="003551B5"/>
    <w:rsid w:val="00356107"/>
    <w:rsid w:val="00357C6D"/>
    <w:rsid w:val="00357DE4"/>
    <w:rsid w:val="0036168A"/>
    <w:rsid w:val="00361E22"/>
    <w:rsid w:val="0036263B"/>
    <w:rsid w:val="00362C22"/>
    <w:rsid w:val="00363CB0"/>
    <w:rsid w:val="003641D3"/>
    <w:rsid w:val="00366647"/>
    <w:rsid w:val="0037142E"/>
    <w:rsid w:val="003724D2"/>
    <w:rsid w:val="003726A0"/>
    <w:rsid w:val="00373997"/>
    <w:rsid w:val="003753EE"/>
    <w:rsid w:val="00375955"/>
    <w:rsid w:val="00377EAE"/>
    <w:rsid w:val="00380679"/>
    <w:rsid w:val="00382905"/>
    <w:rsid w:val="00382E70"/>
    <w:rsid w:val="003830A2"/>
    <w:rsid w:val="00383608"/>
    <w:rsid w:val="00385E8A"/>
    <w:rsid w:val="00386A3D"/>
    <w:rsid w:val="0038753A"/>
    <w:rsid w:val="00387BEC"/>
    <w:rsid w:val="0039014B"/>
    <w:rsid w:val="003905B6"/>
    <w:rsid w:val="0039745B"/>
    <w:rsid w:val="00397B01"/>
    <w:rsid w:val="003A13C6"/>
    <w:rsid w:val="003A2BB4"/>
    <w:rsid w:val="003A5128"/>
    <w:rsid w:val="003B027C"/>
    <w:rsid w:val="003B3426"/>
    <w:rsid w:val="003B5AC2"/>
    <w:rsid w:val="003B7E3D"/>
    <w:rsid w:val="003C1C81"/>
    <w:rsid w:val="003C1F55"/>
    <w:rsid w:val="003C4DB8"/>
    <w:rsid w:val="003C79F5"/>
    <w:rsid w:val="003D0F08"/>
    <w:rsid w:val="003D1399"/>
    <w:rsid w:val="003D2480"/>
    <w:rsid w:val="003D4330"/>
    <w:rsid w:val="003E1723"/>
    <w:rsid w:val="003E2FF0"/>
    <w:rsid w:val="003E7F3F"/>
    <w:rsid w:val="003E7F61"/>
    <w:rsid w:val="003F277B"/>
    <w:rsid w:val="003F30D0"/>
    <w:rsid w:val="003F3D78"/>
    <w:rsid w:val="003F5E41"/>
    <w:rsid w:val="003F6F38"/>
    <w:rsid w:val="003F7E1B"/>
    <w:rsid w:val="00400075"/>
    <w:rsid w:val="0040236B"/>
    <w:rsid w:val="004027CA"/>
    <w:rsid w:val="00402CF4"/>
    <w:rsid w:val="0040362A"/>
    <w:rsid w:val="00403A1B"/>
    <w:rsid w:val="00403DD3"/>
    <w:rsid w:val="00404622"/>
    <w:rsid w:val="00404B05"/>
    <w:rsid w:val="004100EF"/>
    <w:rsid w:val="00410AF3"/>
    <w:rsid w:val="004116FD"/>
    <w:rsid w:val="0041406E"/>
    <w:rsid w:val="004152B9"/>
    <w:rsid w:val="00416008"/>
    <w:rsid w:val="0042137E"/>
    <w:rsid w:val="0042291A"/>
    <w:rsid w:val="00423926"/>
    <w:rsid w:val="004240D5"/>
    <w:rsid w:val="00425344"/>
    <w:rsid w:val="00425570"/>
    <w:rsid w:val="00426059"/>
    <w:rsid w:val="004311BC"/>
    <w:rsid w:val="00432006"/>
    <w:rsid w:val="004353F4"/>
    <w:rsid w:val="00436EB5"/>
    <w:rsid w:val="0043702F"/>
    <w:rsid w:val="00437180"/>
    <w:rsid w:val="00437E0C"/>
    <w:rsid w:val="00442630"/>
    <w:rsid w:val="004433DF"/>
    <w:rsid w:val="00444D8D"/>
    <w:rsid w:val="00447BB4"/>
    <w:rsid w:val="00447CA6"/>
    <w:rsid w:val="00450A72"/>
    <w:rsid w:val="00450FB7"/>
    <w:rsid w:val="0045108C"/>
    <w:rsid w:val="004528E9"/>
    <w:rsid w:val="00452C5F"/>
    <w:rsid w:val="00457E1B"/>
    <w:rsid w:val="0046470C"/>
    <w:rsid w:val="00465674"/>
    <w:rsid w:val="00465831"/>
    <w:rsid w:val="00465A4E"/>
    <w:rsid w:val="00465EEE"/>
    <w:rsid w:val="00467A21"/>
    <w:rsid w:val="004701A4"/>
    <w:rsid w:val="004722EA"/>
    <w:rsid w:val="0047299C"/>
    <w:rsid w:val="00472CDE"/>
    <w:rsid w:val="00472D03"/>
    <w:rsid w:val="00473A1A"/>
    <w:rsid w:val="004746FC"/>
    <w:rsid w:val="00475353"/>
    <w:rsid w:val="00476EFA"/>
    <w:rsid w:val="00477646"/>
    <w:rsid w:val="0048158A"/>
    <w:rsid w:val="0048559C"/>
    <w:rsid w:val="00487115"/>
    <w:rsid w:val="004874DE"/>
    <w:rsid w:val="00487EE9"/>
    <w:rsid w:val="004906B3"/>
    <w:rsid w:val="00490A9E"/>
    <w:rsid w:val="0049183D"/>
    <w:rsid w:val="004939A0"/>
    <w:rsid w:val="004945C8"/>
    <w:rsid w:val="004946B1"/>
    <w:rsid w:val="00495205"/>
    <w:rsid w:val="0049635E"/>
    <w:rsid w:val="00496B51"/>
    <w:rsid w:val="00496E4E"/>
    <w:rsid w:val="00496ECF"/>
    <w:rsid w:val="00497DC9"/>
    <w:rsid w:val="004A1E43"/>
    <w:rsid w:val="004A287D"/>
    <w:rsid w:val="004A3505"/>
    <w:rsid w:val="004A3955"/>
    <w:rsid w:val="004A43EE"/>
    <w:rsid w:val="004A5A35"/>
    <w:rsid w:val="004A5C87"/>
    <w:rsid w:val="004A6043"/>
    <w:rsid w:val="004A67A6"/>
    <w:rsid w:val="004A779D"/>
    <w:rsid w:val="004B140D"/>
    <w:rsid w:val="004B34BF"/>
    <w:rsid w:val="004B38E1"/>
    <w:rsid w:val="004B450E"/>
    <w:rsid w:val="004B6B85"/>
    <w:rsid w:val="004B6D86"/>
    <w:rsid w:val="004B7330"/>
    <w:rsid w:val="004B794F"/>
    <w:rsid w:val="004C1B82"/>
    <w:rsid w:val="004C21D1"/>
    <w:rsid w:val="004C3A4C"/>
    <w:rsid w:val="004C40C5"/>
    <w:rsid w:val="004C5224"/>
    <w:rsid w:val="004C67AD"/>
    <w:rsid w:val="004C6A01"/>
    <w:rsid w:val="004D1359"/>
    <w:rsid w:val="004D3E70"/>
    <w:rsid w:val="004D4386"/>
    <w:rsid w:val="004D5819"/>
    <w:rsid w:val="004D583C"/>
    <w:rsid w:val="004D5C6E"/>
    <w:rsid w:val="004D6611"/>
    <w:rsid w:val="004D77C0"/>
    <w:rsid w:val="004E048F"/>
    <w:rsid w:val="004E2114"/>
    <w:rsid w:val="004E267A"/>
    <w:rsid w:val="004E47AF"/>
    <w:rsid w:val="004E4B89"/>
    <w:rsid w:val="004E5FBC"/>
    <w:rsid w:val="004E60F0"/>
    <w:rsid w:val="004E6158"/>
    <w:rsid w:val="004E6316"/>
    <w:rsid w:val="004E70F9"/>
    <w:rsid w:val="004E7425"/>
    <w:rsid w:val="004F1CDE"/>
    <w:rsid w:val="004F1EB8"/>
    <w:rsid w:val="004F3883"/>
    <w:rsid w:val="004F3B9A"/>
    <w:rsid w:val="004F3F12"/>
    <w:rsid w:val="004F4AEB"/>
    <w:rsid w:val="004F5737"/>
    <w:rsid w:val="004F71D1"/>
    <w:rsid w:val="00502631"/>
    <w:rsid w:val="005035EF"/>
    <w:rsid w:val="00503A6E"/>
    <w:rsid w:val="00505673"/>
    <w:rsid w:val="00505B4A"/>
    <w:rsid w:val="005060D8"/>
    <w:rsid w:val="005063AC"/>
    <w:rsid w:val="005068C0"/>
    <w:rsid w:val="0050799F"/>
    <w:rsid w:val="00510EE9"/>
    <w:rsid w:val="005114E3"/>
    <w:rsid w:val="0051284D"/>
    <w:rsid w:val="0051321E"/>
    <w:rsid w:val="00515659"/>
    <w:rsid w:val="00516E31"/>
    <w:rsid w:val="005202DD"/>
    <w:rsid w:val="00520CAD"/>
    <w:rsid w:val="00521B35"/>
    <w:rsid w:val="00523440"/>
    <w:rsid w:val="00523BF1"/>
    <w:rsid w:val="0052409C"/>
    <w:rsid w:val="0052580C"/>
    <w:rsid w:val="00525A43"/>
    <w:rsid w:val="00525ABC"/>
    <w:rsid w:val="00525B70"/>
    <w:rsid w:val="005300C3"/>
    <w:rsid w:val="00532C2C"/>
    <w:rsid w:val="00532FA9"/>
    <w:rsid w:val="00533ABE"/>
    <w:rsid w:val="005348F8"/>
    <w:rsid w:val="00537109"/>
    <w:rsid w:val="00537D30"/>
    <w:rsid w:val="00540A6B"/>
    <w:rsid w:val="00540D2A"/>
    <w:rsid w:val="005415E9"/>
    <w:rsid w:val="005423AA"/>
    <w:rsid w:val="005442ED"/>
    <w:rsid w:val="00545116"/>
    <w:rsid w:val="00546D9F"/>
    <w:rsid w:val="00547E4B"/>
    <w:rsid w:val="00551339"/>
    <w:rsid w:val="0055194B"/>
    <w:rsid w:val="0055321D"/>
    <w:rsid w:val="0055381A"/>
    <w:rsid w:val="00556039"/>
    <w:rsid w:val="00556E68"/>
    <w:rsid w:val="005579B8"/>
    <w:rsid w:val="00563215"/>
    <w:rsid w:val="0056387D"/>
    <w:rsid w:val="00565D46"/>
    <w:rsid w:val="00565E7E"/>
    <w:rsid w:val="005666EB"/>
    <w:rsid w:val="005707B8"/>
    <w:rsid w:val="00571A66"/>
    <w:rsid w:val="00571D7A"/>
    <w:rsid w:val="00572237"/>
    <w:rsid w:val="00572C2A"/>
    <w:rsid w:val="005731AE"/>
    <w:rsid w:val="00573576"/>
    <w:rsid w:val="0057391A"/>
    <w:rsid w:val="00573C79"/>
    <w:rsid w:val="005748D1"/>
    <w:rsid w:val="00574F31"/>
    <w:rsid w:val="0057634B"/>
    <w:rsid w:val="00576CE3"/>
    <w:rsid w:val="005778E3"/>
    <w:rsid w:val="0058009A"/>
    <w:rsid w:val="0058674C"/>
    <w:rsid w:val="00587979"/>
    <w:rsid w:val="005915B0"/>
    <w:rsid w:val="005945A1"/>
    <w:rsid w:val="00595F85"/>
    <w:rsid w:val="00596B60"/>
    <w:rsid w:val="00596F8B"/>
    <w:rsid w:val="00597840"/>
    <w:rsid w:val="005A0FD2"/>
    <w:rsid w:val="005A2659"/>
    <w:rsid w:val="005A401E"/>
    <w:rsid w:val="005A67E9"/>
    <w:rsid w:val="005A6FB8"/>
    <w:rsid w:val="005A7EEA"/>
    <w:rsid w:val="005B0297"/>
    <w:rsid w:val="005B02AF"/>
    <w:rsid w:val="005B0462"/>
    <w:rsid w:val="005B0D9C"/>
    <w:rsid w:val="005B178C"/>
    <w:rsid w:val="005B186E"/>
    <w:rsid w:val="005B1C0E"/>
    <w:rsid w:val="005B3328"/>
    <w:rsid w:val="005B46CD"/>
    <w:rsid w:val="005B481D"/>
    <w:rsid w:val="005B4864"/>
    <w:rsid w:val="005B5AD7"/>
    <w:rsid w:val="005B681D"/>
    <w:rsid w:val="005B71BC"/>
    <w:rsid w:val="005B735A"/>
    <w:rsid w:val="005C0BC6"/>
    <w:rsid w:val="005C1EE4"/>
    <w:rsid w:val="005C4958"/>
    <w:rsid w:val="005C52C1"/>
    <w:rsid w:val="005C6C27"/>
    <w:rsid w:val="005D0B6D"/>
    <w:rsid w:val="005D0ECB"/>
    <w:rsid w:val="005D39F5"/>
    <w:rsid w:val="005D4F79"/>
    <w:rsid w:val="005D5B28"/>
    <w:rsid w:val="005D5F24"/>
    <w:rsid w:val="005D64CA"/>
    <w:rsid w:val="005D7CA4"/>
    <w:rsid w:val="005E13EA"/>
    <w:rsid w:val="005E1B8F"/>
    <w:rsid w:val="005E42EE"/>
    <w:rsid w:val="005E6482"/>
    <w:rsid w:val="005E74BE"/>
    <w:rsid w:val="005F0DC9"/>
    <w:rsid w:val="005F3175"/>
    <w:rsid w:val="005F3E1D"/>
    <w:rsid w:val="005F4975"/>
    <w:rsid w:val="005F4C35"/>
    <w:rsid w:val="005F5408"/>
    <w:rsid w:val="005F5F3E"/>
    <w:rsid w:val="005F734A"/>
    <w:rsid w:val="0060150E"/>
    <w:rsid w:val="00601D93"/>
    <w:rsid w:val="00603E10"/>
    <w:rsid w:val="00603E93"/>
    <w:rsid w:val="00603F4F"/>
    <w:rsid w:val="00604561"/>
    <w:rsid w:val="00605966"/>
    <w:rsid w:val="00607749"/>
    <w:rsid w:val="006117B7"/>
    <w:rsid w:val="006129A7"/>
    <w:rsid w:val="00617918"/>
    <w:rsid w:val="006179AC"/>
    <w:rsid w:val="00621CB8"/>
    <w:rsid w:val="00622153"/>
    <w:rsid w:val="0062221F"/>
    <w:rsid w:val="006255B6"/>
    <w:rsid w:val="00631847"/>
    <w:rsid w:val="00631BB0"/>
    <w:rsid w:val="00632120"/>
    <w:rsid w:val="00633C50"/>
    <w:rsid w:val="00633D29"/>
    <w:rsid w:val="00635FBB"/>
    <w:rsid w:val="00636648"/>
    <w:rsid w:val="00636F2F"/>
    <w:rsid w:val="00637DFA"/>
    <w:rsid w:val="006402BD"/>
    <w:rsid w:val="006420B1"/>
    <w:rsid w:val="0064603F"/>
    <w:rsid w:val="006460EB"/>
    <w:rsid w:val="006465D1"/>
    <w:rsid w:val="00646A25"/>
    <w:rsid w:val="00646F03"/>
    <w:rsid w:val="00647DEE"/>
    <w:rsid w:val="00647F50"/>
    <w:rsid w:val="00650F52"/>
    <w:rsid w:val="006549A3"/>
    <w:rsid w:val="00656C1E"/>
    <w:rsid w:val="00657AF4"/>
    <w:rsid w:val="00660BC6"/>
    <w:rsid w:val="00665190"/>
    <w:rsid w:val="006658DB"/>
    <w:rsid w:val="006660A3"/>
    <w:rsid w:val="00666B2A"/>
    <w:rsid w:val="00667765"/>
    <w:rsid w:val="00667803"/>
    <w:rsid w:val="00672440"/>
    <w:rsid w:val="006732BE"/>
    <w:rsid w:val="00674056"/>
    <w:rsid w:val="00674456"/>
    <w:rsid w:val="0067625B"/>
    <w:rsid w:val="00676B2F"/>
    <w:rsid w:val="006772B9"/>
    <w:rsid w:val="00677DB5"/>
    <w:rsid w:val="00680498"/>
    <w:rsid w:val="00681169"/>
    <w:rsid w:val="006826A5"/>
    <w:rsid w:val="006827E0"/>
    <w:rsid w:val="00687182"/>
    <w:rsid w:val="00687FC6"/>
    <w:rsid w:val="00693273"/>
    <w:rsid w:val="006940DA"/>
    <w:rsid w:val="00694C37"/>
    <w:rsid w:val="00695AF1"/>
    <w:rsid w:val="006969DC"/>
    <w:rsid w:val="00696CEE"/>
    <w:rsid w:val="006A3DD7"/>
    <w:rsid w:val="006A4AF9"/>
    <w:rsid w:val="006A5C7B"/>
    <w:rsid w:val="006A6BA3"/>
    <w:rsid w:val="006A6E27"/>
    <w:rsid w:val="006A7B27"/>
    <w:rsid w:val="006B0423"/>
    <w:rsid w:val="006B616E"/>
    <w:rsid w:val="006B6A26"/>
    <w:rsid w:val="006B6A8C"/>
    <w:rsid w:val="006C1059"/>
    <w:rsid w:val="006C430F"/>
    <w:rsid w:val="006C5043"/>
    <w:rsid w:val="006C643D"/>
    <w:rsid w:val="006C67F9"/>
    <w:rsid w:val="006C6A47"/>
    <w:rsid w:val="006C6E8B"/>
    <w:rsid w:val="006C7538"/>
    <w:rsid w:val="006C76D5"/>
    <w:rsid w:val="006D14D7"/>
    <w:rsid w:val="006D2231"/>
    <w:rsid w:val="006D283A"/>
    <w:rsid w:val="006D29DC"/>
    <w:rsid w:val="006D3412"/>
    <w:rsid w:val="006D472B"/>
    <w:rsid w:val="006D47E9"/>
    <w:rsid w:val="006D5B7D"/>
    <w:rsid w:val="006D5F14"/>
    <w:rsid w:val="006D6CC8"/>
    <w:rsid w:val="006D726C"/>
    <w:rsid w:val="006D7529"/>
    <w:rsid w:val="006E1858"/>
    <w:rsid w:val="006E1EE0"/>
    <w:rsid w:val="006E3456"/>
    <w:rsid w:val="006E3DCD"/>
    <w:rsid w:val="006E54D0"/>
    <w:rsid w:val="006E6575"/>
    <w:rsid w:val="006E794E"/>
    <w:rsid w:val="006F1150"/>
    <w:rsid w:val="006F31E9"/>
    <w:rsid w:val="006F3B39"/>
    <w:rsid w:val="006F4D9F"/>
    <w:rsid w:val="006F5A45"/>
    <w:rsid w:val="006F68BA"/>
    <w:rsid w:val="006F777F"/>
    <w:rsid w:val="00701DD8"/>
    <w:rsid w:val="007025C1"/>
    <w:rsid w:val="00704952"/>
    <w:rsid w:val="007116EB"/>
    <w:rsid w:val="0071221E"/>
    <w:rsid w:val="00714B71"/>
    <w:rsid w:val="00715FA7"/>
    <w:rsid w:val="00716014"/>
    <w:rsid w:val="007173EE"/>
    <w:rsid w:val="007229BC"/>
    <w:rsid w:val="007242D1"/>
    <w:rsid w:val="00724CEF"/>
    <w:rsid w:val="00726303"/>
    <w:rsid w:val="00726968"/>
    <w:rsid w:val="007307A6"/>
    <w:rsid w:val="00731D9E"/>
    <w:rsid w:val="00732306"/>
    <w:rsid w:val="007332F5"/>
    <w:rsid w:val="0073382A"/>
    <w:rsid w:val="00734856"/>
    <w:rsid w:val="0073534A"/>
    <w:rsid w:val="0073791E"/>
    <w:rsid w:val="00737989"/>
    <w:rsid w:val="00737C3E"/>
    <w:rsid w:val="007407EF"/>
    <w:rsid w:val="00740FB9"/>
    <w:rsid w:val="00742302"/>
    <w:rsid w:val="00743229"/>
    <w:rsid w:val="00743E62"/>
    <w:rsid w:val="0074495D"/>
    <w:rsid w:val="00744BF3"/>
    <w:rsid w:val="00745B21"/>
    <w:rsid w:val="007465E1"/>
    <w:rsid w:val="007525A9"/>
    <w:rsid w:val="00755F9D"/>
    <w:rsid w:val="007565F9"/>
    <w:rsid w:val="00760908"/>
    <w:rsid w:val="00760E3A"/>
    <w:rsid w:val="00762CEF"/>
    <w:rsid w:val="0076453B"/>
    <w:rsid w:val="007647FA"/>
    <w:rsid w:val="0076495E"/>
    <w:rsid w:val="00764A38"/>
    <w:rsid w:val="007655E6"/>
    <w:rsid w:val="00770230"/>
    <w:rsid w:val="007708D1"/>
    <w:rsid w:val="00770AE2"/>
    <w:rsid w:val="00771532"/>
    <w:rsid w:val="007715D2"/>
    <w:rsid w:val="007734AB"/>
    <w:rsid w:val="007750FB"/>
    <w:rsid w:val="00775BAD"/>
    <w:rsid w:val="00776C10"/>
    <w:rsid w:val="007806CC"/>
    <w:rsid w:val="00780D94"/>
    <w:rsid w:val="00782464"/>
    <w:rsid w:val="00783447"/>
    <w:rsid w:val="00783917"/>
    <w:rsid w:val="00783FEF"/>
    <w:rsid w:val="00785182"/>
    <w:rsid w:val="00785A3C"/>
    <w:rsid w:val="007862F5"/>
    <w:rsid w:val="00787E5B"/>
    <w:rsid w:val="00787F0A"/>
    <w:rsid w:val="007929B5"/>
    <w:rsid w:val="00792F0D"/>
    <w:rsid w:val="0079393C"/>
    <w:rsid w:val="00794106"/>
    <w:rsid w:val="007941C8"/>
    <w:rsid w:val="00794607"/>
    <w:rsid w:val="0079561B"/>
    <w:rsid w:val="00796497"/>
    <w:rsid w:val="007A1E4C"/>
    <w:rsid w:val="007A1ECF"/>
    <w:rsid w:val="007A4063"/>
    <w:rsid w:val="007A41C0"/>
    <w:rsid w:val="007A4A2C"/>
    <w:rsid w:val="007A4F00"/>
    <w:rsid w:val="007B0EEA"/>
    <w:rsid w:val="007B37F7"/>
    <w:rsid w:val="007B3D17"/>
    <w:rsid w:val="007B4927"/>
    <w:rsid w:val="007B584E"/>
    <w:rsid w:val="007B6508"/>
    <w:rsid w:val="007B7AA2"/>
    <w:rsid w:val="007C1594"/>
    <w:rsid w:val="007C18A5"/>
    <w:rsid w:val="007C1A16"/>
    <w:rsid w:val="007C3BBA"/>
    <w:rsid w:val="007C4191"/>
    <w:rsid w:val="007C5AE5"/>
    <w:rsid w:val="007C6BEC"/>
    <w:rsid w:val="007C6E2A"/>
    <w:rsid w:val="007C71D8"/>
    <w:rsid w:val="007D0F60"/>
    <w:rsid w:val="007D127E"/>
    <w:rsid w:val="007D3294"/>
    <w:rsid w:val="007D454B"/>
    <w:rsid w:val="007D4F6C"/>
    <w:rsid w:val="007D60A5"/>
    <w:rsid w:val="007D62DE"/>
    <w:rsid w:val="007D785A"/>
    <w:rsid w:val="007E2984"/>
    <w:rsid w:val="007E2A5C"/>
    <w:rsid w:val="007E2BA2"/>
    <w:rsid w:val="007E5587"/>
    <w:rsid w:val="007E58BA"/>
    <w:rsid w:val="007E631D"/>
    <w:rsid w:val="007E6E5F"/>
    <w:rsid w:val="007F0B5B"/>
    <w:rsid w:val="007F1502"/>
    <w:rsid w:val="007F2269"/>
    <w:rsid w:val="007F2F64"/>
    <w:rsid w:val="007F38F6"/>
    <w:rsid w:val="007F45BA"/>
    <w:rsid w:val="007F474E"/>
    <w:rsid w:val="007F4A4F"/>
    <w:rsid w:val="00800607"/>
    <w:rsid w:val="00802097"/>
    <w:rsid w:val="00802A74"/>
    <w:rsid w:val="0081020C"/>
    <w:rsid w:val="00810D2D"/>
    <w:rsid w:val="00811E6F"/>
    <w:rsid w:val="00813447"/>
    <w:rsid w:val="00813C2D"/>
    <w:rsid w:val="0081481A"/>
    <w:rsid w:val="00814B02"/>
    <w:rsid w:val="00814BF5"/>
    <w:rsid w:val="00815183"/>
    <w:rsid w:val="00816067"/>
    <w:rsid w:val="00816BDF"/>
    <w:rsid w:val="00820FD0"/>
    <w:rsid w:val="00821D24"/>
    <w:rsid w:val="00821E80"/>
    <w:rsid w:val="0082206B"/>
    <w:rsid w:val="00822099"/>
    <w:rsid w:val="00823A1C"/>
    <w:rsid w:val="0082412D"/>
    <w:rsid w:val="008241B4"/>
    <w:rsid w:val="00825E20"/>
    <w:rsid w:val="00827882"/>
    <w:rsid w:val="00827904"/>
    <w:rsid w:val="00830CCB"/>
    <w:rsid w:val="00832660"/>
    <w:rsid w:val="0083282A"/>
    <w:rsid w:val="00833BFD"/>
    <w:rsid w:val="00833D36"/>
    <w:rsid w:val="00834238"/>
    <w:rsid w:val="00835B0E"/>
    <w:rsid w:val="00836829"/>
    <w:rsid w:val="0083749D"/>
    <w:rsid w:val="008375B5"/>
    <w:rsid w:val="00837652"/>
    <w:rsid w:val="008403B2"/>
    <w:rsid w:val="00840A04"/>
    <w:rsid w:val="00840C52"/>
    <w:rsid w:val="00842FBE"/>
    <w:rsid w:val="008444C3"/>
    <w:rsid w:val="00844567"/>
    <w:rsid w:val="008463E2"/>
    <w:rsid w:val="0084649B"/>
    <w:rsid w:val="0085144F"/>
    <w:rsid w:val="0085207C"/>
    <w:rsid w:val="008523F2"/>
    <w:rsid w:val="00853FCF"/>
    <w:rsid w:val="0085567C"/>
    <w:rsid w:val="00857491"/>
    <w:rsid w:val="00860A46"/>
    <w:rsid w:val="00862142"/>
    <w:rsid w:val="00862723"/>
    <w:rsid w:val="00864023"/>
    <w:rsid w:val="00864106"/>
    <w:rsid w:val="00867F87"/>
    <w:rsid w:val="00870468"/>
    <w:rsid w:val="0087209D"/>
    <w:rsid w:val="00873912"/>
    <w:rsid w:val="00875A03"/>
    <w:rsid w:val="00875E0A"/>
    <w:rsid w:val="00880044"/>
    <w:rsid w:val="0088276C"/>
    <w:rsid w:val="00883CFB"/>
    <w:rsid w:val="00884F75"/>
    <w:rsid w:val="008853A7"/>
    <w:rsid w:val="00885C54"/>
    <w:rsid w:val="00886104"/>
    <w:rsid w:val="0088647A"/>
    <w:rsid w:val="00890901"/>
    <w:rsid w:val="008914DC"/>
    <w:rsid w:val="00891514"/>
    <w:rsid w:val="00892021"/>
    <w:rsid w:val="00892A1B"/>
    <w:rsid w:val="00892DBA"/>
    <w:rsid w:val="00892F5A"/>
    <w:rsid w:val="00896E23"/>
    <w:rsid w:val="00897B45"/>
    <w:rsid w:val="008A1069"/>
    <w:rsid w:val="008A39FC"/>
    <w:rsid w:val="008A5729"/>
    <w:rsid w:val="008A6CA4"/>
    <w:rsid w:val="008A7732"/>
    <w:rsid w:val="008B180C"/>
    <w:rsid w:val="008B20BB"/>
    <w:rsid w:val="008B2999"/>
    <w:rsid w:val="008B5F88"/>
    <w:rsid w:val="008C053C"/>
    <w:rsid w:val="008C0574"/>
    <w:rsid w:val="008C266B"/>
    <w:rsid w:val="008C26AB"/>
    <w:rsid w:val="008C4427"/>
    <w:rsid w:val="008C6B4F"/>
    <w:rsid w:val="008C7D05"/>
    <w:rsid w:val="008D1CAE"/>
    <w:rsid w:val="008D26EB"/>
    <w:rsid w:val="008D29FE"/>
    <w:rsid w:val="008D75ED"/>
    <w:rsid w:val="008D77F9"/>
    <w:rsid w:val="008E08E2"/>
    <w:rsid w:val="008E21BA"/>
    <w:rsid w:val="008E423B"/>
    <w:rsid w:val="008E46E5"/>
    <w:rsid w:val="008E46FF"/>
    <w:rsid w:val="008E74A4"/>
    <w:rsid w:val="008E7CA7"/>
    <w:rsid w:val="008F111A"/>
    <w:rsid w:val="008F1391"/>
    <w:rsid w:val="008F4BA9"/>
    <w:rsid w:val="008F4D00"/>
    <w:rsid w:val="008F5461"/>
    <w:rsid w:val="008F6420"/>
    <w:rsid w:val="008F6984"/>
    <w:rsid w:val="008F6C27"/>
    <w:rsid w:val="008F7666"/>
    <w:rsid w:val="008F7AE8"/>
    <w:rsid w:val="00900E75"/>
    <w:rsid w:val="00902E25"/>
    <w:rsid w:val="00903940"/>
    <w:rsid w:val="00903D5C"/>
    <w:rsid w:val="00904AA1"/>
    <w:rsid w:val="00906E95"/>
    <w:rsid w:val="009114D7"/>
    <w:rsid w:val="00913017"/>
    <w:rsid w:val="00913573"/>
    <w:rsid w:val="00914F08"/>
    <w:rsid w:val="00916611"/>
    <w:rsid w:val="00922047"/>
    <w:rsid w:val="009229D5"/>
    <w:rsid w:val="00922AD4"/>
    <w:rsid w:val="00922C1F"/>
    <w:rsid w:val="00923922"/>
    <w:rsid w:val="00923C7B"/>
    <w:rsid w:val="00923D42"/>
    <w:rsid w:val="00924759"/>
    <w:rsid w:val="0092521A"/>
    <w:rsid w:val="0092557B"/>
    <w:rsid w:val="009267C9"/>
    <w:rsid w:val="009302C9"/>
    <w:rsid w:val="00930445"/>
    <w:rsid w:val="00930D2E"/>
    <w:rsid w:val="00930F7B"/>
    <w:rsid w:val="00931B7A"/>
    <w:rsid w:val="00931D22"/>
    <w:rsid w:val="00932A0C"/>
    <w:rsid w:val="00933260"/>
    <w:rsid w:val="00933421"/>
    <w:rsid w:val="009336AC"/>
    <w:rsid w:val="0093465E"/>
    <w:rsid w:val="0093548C"/>
    <w:rsid w:val="009360F3"/>
    <w:rsid w:val="0093631E"/>
    <w:rsid w:val="00936E7E"/>
    <w:rsid w:val="0093781D"/>
    <w:rsid w:val="00940641"/>
    <w:rsid w:val="00940668"/>
    <w:rsid w:val="0094164D"/>
    <w:rsid w:val="00941C6C"/>
    <w:rsid w:val="00947D06"/>
    <w:rsid w:val="0095261D"/>
    <w:rsid w:val="0095315B"/>
    <w:rsid w:val="009534A4"/>
    <w:rsid w:val="0095482D"/>
    <w:rsid w:val="00954AEE"/>
    <w:rsid w:val="0096062F"/>
    <w:rsid w:val="009670A3"/>
    <w:rsid w:val="00973F81"/>
    <w:rsid w:val="00974D0F"/>
    <w:rsid w:val="00976678"/>
    <w:rsid w:val="00976992"/>
    <w:rsid w:val="00977AF7"/>
    <w:rsid w:val="00980C1E"/>
    <w:rsid w:val="009817A1"/>
    <w:rsid w:val="009817EE"/>
    <w:rsid w:val="00982D7D"/>
    <w:rsid w:val="00983E48"/>
    <w:rsid w:val="00983EB0"/>
    <w:rsid w:val="00984E03"/>
    <w:rsid w:val="0098682B"/>
    <w:rsid w:val="00990DC4"/>
    <w:rsid w:val="00991E84"/>
    <w:rsid w:val="00994D34"/>
    <w:rsid w:val="009951C6"/>
    <w:rsid w:val="0099621D"/>
    <w:rsid w:val="00996271"/>
    <w:rsid w:val="0099677B"/>
    <w:rsid w:val="009A01D5"/>
    <w:rsid w:val="009A2DE7"/>
    <w:rsid w:val="009A328F"/>
    <w:rsid w:val="009A4EC6"/>
    <w:rsid w:val="009A5A04"/>
    <w:rsid w:val="009A5F0A"/>
    <w:rsid w:val="009A6CBC"/>
    <w:rsid w:val="009A7E13"/>
    <w:rsid w:val="009B1AD1"/>
    <w:rsid w:val="009B431A"/>
    <w:rsid w:val="009B456C"/>
    <w:rsid w:val="009B5292"/>
    <w:rsid w:val="009B6B54"/>
    <w:rsid w:val="009B7B86"/>
    <w:rsid w:val="009C0478"/>
    <w:rsid w:val="009C12AF"/>
    <w:rsid w:val="009C29AF"/>
    <w:rsid w:val="009C44C6"/>
    <w:rsid w:val="009C4D23"/>
    <w:rsid w:val="009C54A3"/>
    <w:rsid w:val="009C58E9"/>
    <w:rsid w:val="009C59CB"/>
    <w:rsid w:val="009C6C40"/>
    <w:rsid w:val="009C6C72"/>
    <w:rsid w:val="009C7457"/>
    <w:rsid w:val="009D0837"/>
    <w:rsid w:val="009D0C43"/>
    <w:rsid w:val="009D1460"/>
    <w:rsid w:val="009D2C8F"/>
    <w:rsid w:val="009D3152"/>
    <w:rsid w:val="009D39F4"/>
    <w:rsid w:val="009D46A4"/>
    <w:rsid w:val="009D55F4"/>
    <w:rsid w:val="009D64A3"/>
    <w:rsid w:val="009D67F4"/>
    <w:rsid w:val="009D6E34"/>
    <w:rsid w:val="009E075F"/>
    <w:rsid w:val="009E1255"/>
    <w:rsid w:val="009E3A2F"/>
    <w:rsid w:val="009E5AD3"/>
    <w:rsid w:val="009F040C"/>
    <w:rsid w:val="009F0D5E"/>
    <w:rsid w:val="009F15AF"/>
    <w:rsid w:val="009F2AAF"/>
    <w:rsid w:val="009F3A0B"/>
    <w:rsid w:val="009F412A"/>
    <w:rsid w:val="009F45E5"/>
    <w:rsid w:val="009F485C"/>
    <w:rsid w:val="00A00050"/>
    <w:rsid w:val="00A0053C"/>
    <w:rsid w:val="00A013A6"/>
    <w:rsid w:val="00A01527"/>
    <w:rsid w:val="00A01D87"/>
    <w:rsid w:val="00A05107"/>
    <w:rsid w:val="00A054D6"/>
    <w:rsid w:val="00A05A51"/>
    <w:rsid w:val="00A0642E"/>
    <w:rsid w:val="00A107B5"/>
    <w:rsid w:val="00A10D5D"/>
    <w:rsid w:val="00A11705"/>
    <w:rsid w:val="00A144F9"/>
    <w:rsid w:val="00A147FD"/>
    <w:rsid w:val="00A17411"/>
    <w:rsid w:val="00A206A0"/>
    <w:rsid w:val="00A2163D"/>
    <w:rsid w:val="00A22245"/>
    <w:rsid w:val="00A23728"/>
    <w:rsid w:val="00A23AB5"/>
    <w:rsid w:val="00A23AF6"/>
    <w:rsid w:val="00A23DB2"/>
    <w:rsid w:val="00A2432E"/>
    <w:rsid w:val="00A246ED"/>
    <w:rsid w:val="00A24F19"/>
    <w:rsid w:val="00A25B35"/>
    <w:rsid w:val="00A274AB"/>
    <w:rsid w:val="00A27BA4"/>
    <w:rsid w:val="00A3026C"/>
    <w:rsid w:val="00A309E2"/>
    <w:rsid w:val="00A30BF6"/>
    <w:rsid w:val="00A339D1"/>
    <w:rsid w:val="00A34B02"/>
    <w:rsid w:val="00A36458"/>
    <w:rsid w:val="00A36EF2"/>
    <w:rsid w:val="00A40444"/>
    <w:rsid w:val="00A404B2"/>
    <w:rsid w:val="00A40EB3"/>
    <w:rsid w:val="00A41B22"/>
    <w:rsid w:val="00A42389"/>
    <w:rsid w:val="00A42504"/>
    <w:rsid w:val="00A428B9"/>
    <w:rsid w:val="00A45C4D"/>
    <w:rsid w:val="00A46AD8"/>
    <w:rsid w:val="00A47E9A"/>
    <w:rsid w:val="00A50ED3"/>
    <w:rsid w:val="00A51045"/>
    <w:rsid w:val="00A5172D"/>
    <w:rsid w:val="00A52363"/>
    <w:rsid w:val="00A536FB"/>
    <w:rsid w:val="00A53A65"/>
    <w:rsid w:val="00A53B46"/>
    <w:rsid w:val="00A550D7"/>
    <w:rsid w:val="00A550FC"/>
    <w:rsid w:val="00A56B3C"/>
    <w:rsid w:val="00A61E55"/>
    <w:rsid w:val="00A62DF2"/>
    <w:rsid w:val="00A640FA"/>
    <w:rsid w:val="00A66109"/>
    <w:rsid w:val="00A66352"/>
    <w:rsid w:val="00A66628"/>
    <w:rsid w:val="00A669B2"/>
    <w:rsid w:val="00A72827"/>
    <w:rsid w:val="00A74472"/>
    <w:rsid w:val="00A75A9E"/>
    <w:rsid w:val="00A779F5"/>
    <w:rsid w:val="00A800F3"/>
    <w:rsid w:val="00A80510"/>
    <w:rsid w:val="00A806C5"/>
    <w:rsid w:val="00A81159"/>
    <w:rsid w:val="00A816E0"/>
    <w:rsid w:val="00A8292C"/>
    <w:rsid w:val="00A842EF"/>
    <w:rsid w:val="00A84F98"/>
    <w:rsid w:val="00A86B80"/>
    <w:rsid w:val="00A8794E"/>
    <w:rsid w:val="00A91367"/>
    <w:rsid w:val="00A91E7B"/>
    <w:rsid w:val="00A9215A"/>
    <w:rsid w:val="00A92B69"/>
    <w:rsid w:val="00A94C1B"/>
    <w:rsid w:val="00A94D0A"/>
    <w:rsid w:val="00A96644"/>
    <w:rsid w:val="00A96AE6"/>
    <w:rsid w:val="00A971C0"/>
    <w:rsid w:val="00AA1219"/>
    <w:rsid w:val="00AA1567"/>
    <w:rsid w:val="00AA288E"/>
    <w:rsid w:val="00AA456A"/>
    <w:rsid w:val="00AA5786"/>
    <w:rsid w:val="00AA585F"/>
    <w:rsid w:val="00AA7E69"/>
    <w:rsid w:val="00AB0A45"/>
    <w:rsid w:val="00AB0D2A"/>
    <w:rsid w:val="00AB455B"/>
    <w:rsid w:val="00AB475B"/>
    <w:rsid w:val="00AB6311"/>
    <w:rsid w:val="00AB7055"/>
    <w:rsid w:val="00AB74A1"/>
    <w:rsid w:val="00AC037F"/>
    <w:rsid w:val="00AC0E8C"/>
    <w:rsid w:val="00AC10E9"/>
    <w:rsid w:val="00AC1179"/>
    <w:rsid w:val="00AC2333"/>
    <w:rsid w:val="00AC2389"/>
    <w:rsid w:val="00AC267C"/>
    <w:rsid w:val="00AC5FC7"/>
    <w:rsid w:val="00AC7420"/>
    <w:rsid w:val="00AD272E"/>
    <w:rsid w:val="00AD2AA9"/>
    <w:rsid w:val="00AD364E"/>
    <w:rsid w:val="00AD5FB9"/>
    <w:rsid w:val="00AD617F"/>
    <w:rsid w:val="00AD6B54"/>
    <w:rsid w:val="00AE0A36"/>
    <w:rsid w:val="00AE0C39"/>
    <w:rsid w:val="00AE165E"/>
    <w:rsid w:val="00AE37D0"/>
    <w:rsid w:val="00AE393F"/>
    <w:rsid w:val="00AE4A86"/>
    <w:rsid w:val="00AE4EA3"/>
    <w:rsid w:val="00AF0674"/>
    <w:rsid w:val="00AF166E"/>
    <w:rsid w:val="00AF1961"/>
    <w:rsid w:val="00AF1CE1"/>
    <w:rsid w:val="00AF36A5"/>
    <w:rsid w:val="00AF4254"/>
    <w:rsid w:val="00AF489B"/>
    <w:rsid w:val="00B028EF"/>
    <w:rsid w:val="00B0345E"/>
    <w:rsid w:val="00B03EFE"/>
    <w:rsid w:val="00B11534"/>
    <w:rsid w:val="00B121BB"/>
    <w:rsid w:val="00B12AF3"/>
    <w:rsid w:val="00B13C98"/>
    <w:rsid w:val="00B15E62"/>
    <w:rsid w:val="00B16EE7"/>
    <w:rsid w:val="00B17652"/>
    <w:rsid w:val="00B179DB"/>
    <w:rsid w:val="00B2173A"/>
    <w:rsid w:val="00B22612"/>
    <w:rsid w:val="00B22FE9"/>
    <w:rsid w:val="00B23400"/>
    <w:rsid w:val="00B24822"/>
    <w:rsid w:val="00B25168"/>
    <w:rsid w:val="00B252CE"/>
    <w:rsid w:val="00B254D8"/>
    <w:rsid w:val="00B26895"/>
    <w:rsid w:val="00B2767C"/>
    <w:rsid w:val="00B30121"/>
    <w:rsid w:val="00B30F82"/>
    <w:rsid w:val="00B30F8B"/>
    <w:rsid w:val="00B3105B"/>
    <w:rsid w:val="00B327FE"/>
    <w:rsid w:val="00B33E3F"/>
    <w:rsid w:val="00B34AA1"/>
    <w:rsid w:val="00B3695E"/>
    <w:rsid w:val="00B40836"/>
    <w:rsid w:val="00B40ADB"/>
    <w:rsid w:val="00B40C4D"/>
    <w:rsid w:val="00B4180A"/>
    <w:rsid w:val="00B42149"/>
    <w:rsid w:val="00B451DC"/>
    <w:rsid w:val="00B46327"/>
    <w:rsid w:val="00B46520"/>
    <w:rsid w:val="00B46C06"/>
    <w:rsid w:val="00B47A82"/>
    <w:rsid w:val="00B50854"/>
    <w:rsid w:val="00B51850"/>
    <w:rsid w:val="00B534A1"/>
    <w:rsid w:val="00B540EE"/>
    <w:rsid w:val="00B54DE2"/>
    <w:rsid w:val="00B55726"/>
    <w:rsid w:val="00B57162"/>
    <w:rsid w:val="00B57FBD"/>
    <w:rsid w:val="00B612BD"/>
    <w:rsid w:val="00B61E17"/>
    <w:rsid w:val="00B6507D"/>
    <w:rsid w:val="00B66309"/>
    <w:rsid w:val="00B6762A"/>
    <w:rsid w:val="00B67BC2"/>
    <w:rsid w:val="00B708A8"/>
    <w:rsid w:val="00B70DB7"/>
    <w:rsid w:val="00B71638"/>
    <w:rsid w:val="00B71DC0"/>
    <w:rsid w:val="00B74657"/>
    <w:rsid w:val="00B7496B"/>
    <w:rsid w:val="00B7586A"/>
    <w:rsid w:val="00B76965"/>
    <w:rsid w:val="00B77FDD"/>
    <w:rsid w:val="00B806BC"/>
    <w:rsid w:val="00B83074"/>
    <w:rsid w:val="00B838BE"/>
    <w:rsid w:val="00B84810"/>
    <w:rsid w:val="00B873FC"/>
    <w:rsid w:val="00B87CFE"/>
    <w:rsid w:val="00B91398"/>
    <w:rsid w:val="00B92AEB"/>
    <w:rsid w:val="00B970C6"/>
    <w:rsid w:val="00BA1557"/>
    <w:rsid w:val="00BA27BB"/>
    <w:rsid w:val="00BA33F9"/>
    <w:rsid w:val="00BA3770"/>
    <w:rsid w:val="00BA3A78"/>
    <w:rsid w:val="00BA5722"/>
    <w:rsid w:val="00BA66CE"/>
    <w:rsid w:val="00BA73B4"/>
    <w:rsid w:val="00BA7EBA"/>
    <w:rsid w:val="00BB0671"/>
    <w:rsid w:val="00BB0AD5"/>
    <w:rsid w:val="00BB1216"/>
    <w:rsid w:val="00BB1915"/>
    <w:rsid w:val="00BB44C5"/>
    <w:rsid w:val="00BB62D2"/>
    <w:rsid w:val="00BC3DE6"/>
    <w:rsid w:val="00BC4E1E"/>
    <w:rsid w:val="00BC635B"/>
    <w:rsid w:val="00BC6932"/>
    <w:rsid w:val="00BD02DE"/>
    <w:rsid w:val="00BD0525"/>
    <w:rsid w:val="00BD05DF"/>
    <w:rsid w:val="00BD2BA7"/>
    <w:rsid w:val="00BD43A2"/>
    <w:rsid w:val="00BD6194"/>
    <w:rsid w:val="00BD705D"/>
    <w:rsid w:val="00BE0FC4"/>
    <w:rsid w:val="00BE176C"/>
    <w:rsid w:val="00BE29C7"/>
    <w:rsid w:val="00BE40AA"/>
    <w:rsid w:val="00BE627F"/>
    <w:rsid w:val="00BE7224"/>
    <w:rsid w:val="00BE7673"/>
    <w:rsid w:val="00BF0095"/>
    <w:rsid w:val="00BF04F1"/>
    <w:rsid w:val="00BF0BED"/>
    <w:rsid w:val="00BF26A2"/>
    <w:rsid w:val="00BF27A5"/>
    <w:rsid w:val="00BF708B"/>
    <w:rsid w:val="00BF7AD9"/>
    <w:rsid w:val="00BF7B19"/>
    <w:rsid w:val="00C01450"/>
    <w:rsid w:val="00C0230F"/>
    <w:rsid w:val="00C06741"/>
    <w:rsid w:val="00C07552"/>
    <w:rsid w:val="00C10F9F"/>
    <w:rsid w:val="00C12019"/>
    <w:rsid w:val="00C130BA"/>
    <w:rsid w:val="00C16EAD"/>
    <w:rsid w:val="00C17595"/>
    <w:rsid w:val="00C17DB8"/>
    <w:rsid w:val="00C17E7C"/>
    <w:rsid w:val="00C21FC0"/>
    <w:rsid w:val="00C255C0"/>
    <w:rsid w:val="00C25AB4"/>
    <w:rsid w:val="00C26251"/>
    <w:rsid w:val="00C26BFF"/>
    <w:rsid w:val="00C275BE"/>
    <w:rsid w:val="00C2787D"/>
    <w:rsid w:val="00C304EC"/>
    <w:rsid w:val="00C30556"/>
    <w:rsid w:val="00C31256"/>
    <w:rsid w:val="00C31C8A"/>
    <w:rsid w:val="00C35054"/>
    <w:rsid w:val="00C35852"/>
    <w:rsid w:val="00C35F3F"/>
    <w:rsid w:val="00C378A3"/>
    <w:rsid w:val="00C40BE2"/>
    <w:rsid w:val="00C40E35"/>
    <w:rsid w:val="00C430A0"/>
    <w:rsid w:val="00C43CEE"/>
    <w:rsid w:val="00C45492"/>
    <w:rsid w:val="00C45A7A"/>
    <w:rsid w:val="00C46176"/>
    <w:rsid w:val="00C47010"/>
    <w:rsid w:val="00C474A3"/>
    <w:rsid w:val="00C5393F"/>
    <w:rsid w:val="00C55790"/>
    <w:rsid w:val="00C56832"/>
    <w:rsid w:val="00C60902"/>
    <w:rsid w:val="00C60B50"/>
    <w:rsid w:val="00C611B5"/>
    <w:rsid w:val="00C65A31"/>
    <w:rsid w:val="00C66262"/>
    <w:rsid w:val="00C66CE5"/>
    <w:rsid w:val="00C66EAE"/>
    <w:rsid w:val="00C672F2"/>
    <w:rsid w:val="00C71ED1"/>
    <w:rsid w:val="00C72DE0"/>
    <w:rsid w:val="00C740D7"/>
    <w:rsid w:val="00C74849"/>
    <w:rsid w:val="00C7618D"/>
    <w:rsid w:val="00C776E7"/>
    <w:rsid w:val="00C80637"/>
    <w:rsid w:val="00C81D20"/>
    <w:rsid w:val="00C82216"/>
    <w:rsid w:val="00C8308D"/>
    <w:rsid w:val="00C8380E"/>
    <w:rsid w:val="00C83F0A"/>
    <w:rsid w:val="00C8496F"/>
    <w:rsid w:val="00C90812"/>
    <w:rsid w:val="00C92A67"/>
    <w:rsid w:val="00C92E8E"/>
    <w:rsid w:val="00C93260"/>
    <w:rsid w:val="00C94452"/>
    <w:rsid w:val="00C946F7"/>
    <w:rsid w:val="00C950DD"/>
    <w:rsid w:val="00C953A7"/>
    <w:rsid w:val="00C954E2"/>
    <w:rsid w:val="00C95794"/>
    <w:rsid w:val="00C958A1"/>
    <w:rsid w:val="00C96748"/>
    <w:rsid w:val="00C96E55"/>
    <w:rsid w:val="00CA3B1A"/>
    <w:rsid w:val="00CA3CC2"/>
    <w:rsid w:val="00CA447A"/>
    <w:rsid w:val="00CA5315"/>
    <w:rsid w:val="00CA5BD6"/>
    <w:rsid w:val="00CB0F88"/>
    <w:rsid w:val="00CB1A08"/>
    <w:rsid w:val="00CB1BD0"/>
    <w:rsid w:val="00CB234B"/>
    <w:rsid w:val="00CB2E36"/>
    <w:rsid w:val="00CB3E5B"/>
    <w:rsid w:val="00CB50A3"/>
    <w:rsid w:val="00CB69D4"/>
    <w:rsid w:val="00CB7527"/>
    <w:rsid w:val="00CB7715"/>
    <w:rsid w:val="00CC0722"/>
    <w:rsid w:val="00CC07B1"/>
    <w:rsid w:val="00CC1021"/>
    <w:rsid w:val="00CC127E"/>
    <w:rsid w:val="00CC1666"/>
    <w:rsid w:val="00CC2B62"/>
    <w:rsid w:val="00CC6674"/>
    <w:rsid w:val="00CC7916"/>
    <w:rsid w:val="00CC7989"/>
    <w:rsid w:val="00CD135F"/>
    <w:rsid w:val="00CD16C4"/>
    <w:rsid w:val="00CD367E"/>
    <w:rsid w:val="00CD4287"/>
    <w:rsid w:val="00CD6721"/>
    <w:rsid w:val="00CD6A00"/>
    <w:rsid w:val="00CD6D99"/>
    <w:rsid w:val="00CD6F46"/>
    <w:rsid w:val="00CD73E0"/>
    <w:rsid w:val="00CE20E9"/>
    <w:rsid w:val="00CE381B"/>
    <w:rsid w:val="00CE41EB"/>
    <w:rsid w:val="00CE4A6B"/>
    <w:rsid w:val="00CE5404"/>
    <w:rsid w:val="00CE5E59"/>
    <w:rsid w:val="00CE7866"/>
    <w:rsid w:val="00CE79C8"/>
    <w:rsid w:val="00CF0178"/>
    <w:rsid w:val="00CF08BD"/>
    <w:rsid w:val="00CF0D68"/>
    <w:rsid w:val="00CF1EA1"/>
    <w:rsid w:val="00CF4030"/>
    <w:rsid w:val="00CF562A"/>
    <w:rsid w:val="00CF5F9D"/>
    <w:rsid w:val="00CF61AC"/>
    <w:rsid w:val="00CF667B"/>
    <w:rsid w:val="00CF6C65"/>
    <w:rsid w:val="00D011CF"/>
    <w:rsid w:val="00D0218B"/>
    <w:rsid w:val="00D02622"/>
    <w:rsid w:val="00D048C6"/>
    <w:rsid w:val="00D051E4"/>
    <w:rsid w:val="00D059AE"/>
    <w:rsid w:val="00D102C5"/>
    <w:rsid w:val="00D11E29"/>
    <w:rsid w:val="00D14C2C"/>
    <w:rsid w:val="00D16B55"/>
    <w:rsid w:val="00D2046B"/>
    <w:rsid w:val="00D20553"/>
    <w:rsid w:val="00D20C93"/>
    <w:rsid w:val="00D21562"/>
    <w:rsid w:val="00D22725"/>
    <w:rsid w:val="00D23249"/>
    <w:rsid w:val="00D2339C"/>
    <w:rsid w:val="00D23ADF"/>
    <w:rsid w:val="00D23B3D"/>
    <w:rsid w:val="00D2425F"/>
    <w:rsid w:val="00D26699"/>
    <w:rsid w:val="00D32726"/>
    <w:rsid w:val="00D343AA"/>
    <w:rsid w:val="00D36C5F"/>
    <w:rsid w:val="00D40BEE"/>
    <w:rsid w:val="00D42A5F"/>
    <w:rsid w:val="00D444AC"/>
    <w:rsid w:val="00D447A9"/>
    <w:rsid w:val="00D44FC0"/>
    <w:rsid w:val="00D45F67"/>
    <w:rsid w:val="00D46213"/>
    <w:rsid w:val="00D46497"/>
    <w:rsid w:val="00D47583"/>
    <w:rsid w:val="00D507EC"/>
    <w:rsid w:val="00D50E0C"/>
    <w:rsid w:val="00D51B81"/>
    <w:rsid w:val="00D52128"/>
    <w:rsid w:val="00D526C2"/>
    <w:rsid w:val="00D56A0F"/>
    <w:rsid w:val="00D56BAC"/>
    <w:rsid w:val="00D61201"/>
    <w:rsid w:val="00D61E5E"/>
    <w:rsid w:val="00D62E4D"/>
    <w:rsid w:val="00D6401B"/>
    <w:rsid w:val="00D64076"/>
    <w:rsid w:val="00D6535A"/>
    <w:rsid w:val="00D66950"/>
    <w:rsid w:val="00D67CE3"/>
    <w:rsid w:val="00D71F51"/>
    <w:rsid w:val="00D7686B"/>
    <w:rsid w:val="00D77229"/>
    <w:rsid w:val="00D77DCC"/>
    <w:rsid w:val="00D80B75"/>
    <w:rsid w:val="00D84286"/>
    <w:rsid w:val="00D85D0E"/>
    <w:rsid w:val="00D86092"/>
    <w:rsid w:val="00D912EF"/>
    <w:rsid w:val="00D91BEB"/>
    <w:rsid w:val="00D92C3C"/>
    <w:rsid w:val="00D94841"/>
    <w:rsid w:val="00D96096"/>
    <w:rsid w:val="00D96882"/>
    <w:rsid w:val="00DA12A4"/>
    <w:rsid w:val="00DA159E"/>
    <w:rsid w:val="00DA34A9"/>
    <w:rsid w:val="00DA35A7"/>
    <w:rsid w:val="00DA37CE"/>
    <w:rsid w:val="00DA4EBA"/>
    <w:rsid w:val="00DA595C"/>
    <w:rsid w:val="00DA5F82"/>
    <w:rsid w:val="00DA6544"/>
    <w:rsid w:val="00DA6D8B"/>
    <w:rsid w:val="00DB2EC8"/>
    <w:rsid w:val="00DB4D37"/>
    <w:rsid w:val="00DB516A"/>
    <w:rsid w:val="00DB6719"/>
    <w:rsid w:val="00DB6BF7"/>
    <w:rsid w:val="00DC02A2"/>
    <w:rsid w:val="00DC130A"/>
    <w:rsid w:val="00DC6266"/>
    <w:rsid w:val="00DC65FE"/>
    <w:rsid w:val="00DC68E2"/>
    <w:rsid w:val="00DC6C2A"/>
    <w:rsid w:val="00DC73F9"/>
    <w:rsid w:val="00DC7633"/>
    <w:rsid w:val="00DD09DB"/>
    <w:rsid w:val="00DD0C9E"/>
    <w:rsid w:val="00DD25B6"/>
    <w:rsid w:val="00DD3F19"/>
    <w:rsid w:val="00DD476C"/>
    <w:rsid w:val="00DD4EAB"/>
    <w:rsid w:val="00DD5108"/>
    <w:rsid w:val="00DD6260"/>
    <w:rsid w:val="00DD65E6"/>
    <w:rsid w:val="00DD6C66"/>
    <w:rsid w:val="00DD6D6D"/>
    <w:rsid w:val="00DE14BA"/>
    <w:rsid w:val="00DE33A3"/>
    <w:rsid w:val="00DE544F"/>
    <w:rsid w:val="00DE5E81"/>
    <w:rsid w:val="00DE6415"/>
    <w:rsid w:val="00DE6BC2"/>
    <w:rsid w:val="00DE720B"/>
    <w:rsid w:val="00DF0AB7"/>
    <w:rsid w:val="00DF1E1B"/>
    <w:rsid w:val="00DF20D1"/>
    <w:rsid w:val="00DF3F64"/>
    <w:rsid w:val="00DF4250"/>
    <w:rsid w:val="00DF5EB6"/>
    <w:rsid w:val="00E04E9D"/>
    <w:rsid w:val="00E101E7"/>
    <w:rsid w:val="00E11496"/>
    <w:rsid w:val="00E117CA"/>
    <w:rsid w:val="00E126E2"/>
    <w:rsid w:val="00E12B10"/>
    <w:rsid w:val="00E137AE"/>
    <w:rsid w:val="00E17304"/>
    <w:rsid w:val="00E17B1B"/>
    <w:rsid w:val="00E17BFA"/>
    <w:rsid w:val="00E20BCB"/>
    <w:rsid w:val="00E235E2"/>
    <w:rsid w:val="00E23955"/>
    <w:rsid w:val="00E23EA9"/>
    <w:rsid w:val="00E253D8"/>
    <w:rsid w:val="00E2725A"/>
    <w:rsid w:val="00E2757B"/>
    <w:rsid w:val="00E2772E"/>
    <w:rsid w:val="00E27B97"/>
    <w:rsid w:val="00E27E21"/>
    <w:rsid w:val="00E30F6F"/>
    <w:rsid w:val="00E327FA"/>
    <w:rsid w:val="00E32CA3"/>
    <w:rsid w:val="00E32F9C"/>
    <w:rsid w:val="00E33388"/>
    <w:rsid w:val="00E37666"/>
    <w:rsid w:val="00E42BEF"/>
    <w:rsid w:val="00E43C3E"/>
    <w:rsid w:val="00E44400"/>
    <w:rsid w:val="00E451E0"/>
    <w:rsid w:val="00E45809"/>
    <w:rsid w:val="00E503E5"/>
    <w:rsid w:val="00E5241E"/>
    <w:rsid w:val="00E525D1"/>
    <w:rsid w:val="00E531DE"/>
    <w:rsid w:val="00E53743"/>
    <w:rsid w:val="00E5382A"/>
    <w:rsid w:val="00E53B1E"/>
    <w:rsid w:val="00E53CA6"/>
    <w:rsid w:val="00E54588"/>
    <w:rsid w:val="00E54F08"/>
    <w:rsid w:val="00E5617F"/>
    <w:rsid w:val="00E60BFA"/>
    <w:rsid w:val="00E6348D"/>
    <w:rsid w:val="00E63D8D"/>
    <w:rsid w:val="00E63FBC"/>
    <w:rsid w:val="00E65338"/>
    <w:rsid w:val="00E664F6"/>
    <w:rsid w:val="00E66B5B"/>
    <w:rsid w:val="00E67042"/>
    <w:rsid w:val="00E70135"/>
    <w:rsid w:val="00E75BB5"/>
    <w:rsid w:val="00E77079"/>
    <w:rsid w:val="00E77EFB"/>
    <w:rsid w:val="00E804A4"/>
    <w:rsid w:val="00E80562"/>
    <w:rsid w:val="00E80C0D"/>
    <w:rsid w:val="00E816DE"/>
    <w:rsid w:val="00E823B2"/>
    <w:rsid w:val="00E840B1"/>
    <w:rsid w:val="00E848FC"/>
    <w:rsid w:val="00E87CE6"/>
    <w:rsid w:val="00E91460"/>
    <w:rsid w:val="00E94F21"/>
    <w:rsid w:val="00E96337"/>
    <w:rsid w:val="00EA1E2A"/>
    <w:rsid w:val="00EA3915"/>
    <w:rsid w:val="00EA45E1"/>
    <w:rsid w:val="00EA52E5"/>
    <w:rsid w:val="00EA6974"/>
    <w:rsid w:val="00EA75C1"/>
    <w:rsid w:val="00EA7C8E"/>
    <w:rsid w:val="00EB0DC0"/>
    <w:rsid w:val="00EB134E"/>
    <w:rsid w:val="00EB3507"/>
    <w:rsid w:val="00EB3E31"/>
    <w:rsid w:val="00EB4B9B"/>
    <w:rsid w:val="00EB5198"/>
    <w:rsid w:val="00EC1040"/>
    <w:rsid w:val="00EC3D40"/>
    <w:rsid w:val="00EC3D62"/>
    <w:rsid w:val="00EC48C1"/>
    <w:rsid w:val="00EC4A32"/>
    <w:rsid w:val="00EC4DDB"/>
    <w:rsid w:val="00EC5938"/>
    <w:rsid w:val="00EC62AC"/>
    <w:rsid w:val="00EC713E"/>
    <w:rsid w:val="00EC777D"/>
    <w:rsid w:val="00ED18CB"/>
    <w:rsid w:val="00ED3318"/>
    <w:rsid w:val="00ED3A81"/>
    <w:rsid w:val="00ED4AB1"/>
    <w:rsid w:val="00ED4F9A"/>
    <w:rsid w:val="00EE2C33"/>
    <w:rsid w:val="00EE31C6"/>
    <w:rsid w:val="00EE4E77"/>
    <w:rsid w:val="00EE6C3E"/>
    <w:rsid w:val="00EF2883"/>
    <w:rsid w:val="00EF31B6"/>
    <w:rsid w:val="00EF3942"/>
    <w:rsid w:val="00EF48A1"/>
    <w:rsid w:val="00EF5030"/>
    <w:rsid w:val="00EF653B"/>
    <w:rsid w:val="00EF70B3"/>
    <w:rsid w:val="00EF70F7"/>
    <w:rsid w:val="00EF78DC"/>
    <w:rsid w:val="00F004B2"/>
    <w:rsid w:val="00F004E1"/>
    <w:rsid w:val="00F00CDA"/>
    <w:rsid w:val="00F01082"/>
    <w:rsid w:val="00F011C4"/>
    <w:rsid w:val="00F0133A"/>
    <w:rsid w:val="00F0272E"/>
    <w:rsid w:val="00F03E20"/>
    <w:rsid w:val="00F03F48"/>
    <w:rsid w:val="00F04916"/>
    <w:rsid w:val="00F07CE2"/>
    <w:rsid w:val="00F114F2"/>
    <w:rsid w:val="00F16420"/>
    <w:rsid w:val="00F17097"/>
    <w:rsid w:val="00F2086F"/>
    <w:rsid w:val="00F20F5C"/>
    <w:rsid w:val="00F21876"/>
    <w:rsid w:val="00F2291F"/>
    <w:rsid w:val="00F279E4"/>
    <w:rsid w:val="00F32B1F"/>
    <w:rsid w:val="00F336E0"/>
    <w:rsid w:val="00F40486"/>
    <w:rsid w:val="00F442DC"/>
    <w:rsid w:val="00F46B1B"/>
    <w:rsid w:val="00F4751F"/>
    <w:rsid w:val="00F47D99"/>
    <w:rsid w:val="00F53E38"/>
    <w:rsid w:val="00F54E41"/>
    <w:rsid w:val="00F556C7"/>
    <w:rsid w:val="00F572CD"/>
    <w:rsid w:val="00F578F2"/>
    <w:rsid w:val="00F6182D"/>
    <w:rsid w:val="00F61AB1"/>
    <w:rsid w:val="00F61CB7"/>
    <w:rsid w:val="00F61CD2"/>
    <w:rsid w:val="00F62AD8"/>
    <w:rsid w:val="00F637C6"/>
    <w:rsid w:val="00F66263"/>
    <w:rsid w:val="00F67955"/>
    <w:rsid w:val="00F67F93"/>
    <w:rsid w:val="00F7508F"/>
    <w:rsid w:val="00F7524C"/>
    <w:rsid w:val="00F75D99"/>
    <w:rsid w:val="00F76619"/>
    <w:rsid w:val="00F77437"/>
    <w:rsid w:val="00F77A40"/>
    <w:rsid w:val="00F80020"/>
    <w:rsid w:val="00F8120C"/>
    <w:rsid w:val="00F82252"/>
    <w:rsid w:val="00F82BEA"/>
    <w:rsid w:val="00F85AB6"/>
    <w:rsid w:val="00F90668"/>
    <w:rsid w:val="00F91376"/>
    <w:rsid w:val="00F91F55"/>
    <w:rsid w:val="00F92B7D"/>
    <w:rsid w:val="00F92F61"/>
    <w:rsid w:val="00F93B08"/>
    <w:rsid w:val="00F94661"/>
    <w:rsid w:val="00F956D1"/>
    <w:rsid w:val="00F95F84"/>
    <w:rsid w:val="00F962DD"/>
    <w:rsid w:val="00F978C4"/>
    <w:rsid w:val="00FA035C"/>
    <w:rsid w:val="00FA03D2"/>
    <w:rsid w:val="00FA26AC"/>
    <w:rsid w:val="00FA288D"/>
    <w:rsid w:val="00FA309E"/>
    <w:rsid w:val="00FA3D59"/>
    <w:rsid w:val="00FA4054"/>
    <w:rsid w:val="00FA438B"/>
    <w:rsid w:val="00FA53E2"/>
    <w:rsid w:val="00FA5615"/>
    <w:rsid w:val="00FA6341"/>
    <w:rsid w:val="00FA7A95"/>
    <w:rsid w:val="00FB0A6D"/>
    <w:rsid w:val="00FB26A1"/>
    <w:rsid w:val="00FB2B16"/>
    <w:rsid w:val="00FB328E"/>
    <w:rsid w:val="00FC23F5"/>
    <w:rsid w:val="00FC2FCD"/>
    <w:rsid w:val="00FC5D0E"/>
    <w:rsid w:val="00FC65AF"/>
    <w:rsid w:val="00FD0854"/>
    <w:rsid w:val="00FD2D9F"/>
    <w:rsid w:val="00FD3428"/>
    <w:rsid w:val="00FD4540"/>
    <w:rsid w:val="00FD4BD9"/>
    <w:rsid w:val="00FD647E"/>
    <w:rsid w:val="00FD6B7E"/>
    <w:rsid w:val="00FE057E"/>
    <w:rsid w:val="00FE090F"/>
    <w:rsid w:val="00FE2467"/>
    <w:rsid w:val="00FE24AA"/>
    <w:rsid w:val="00FE2F12"/>
    <w:rsid w:val="00FE3342"/>
    <w:rsid w:val="00FE3521"/>
    <w:rsid w:val="00FE40CD"/>
    <w:rsid w:val="00FE561F"/>
    <w:rsid w:val="00FE5F65"/>
    <w:rsid w:val="00FE605C"/>
    <w:rsid w:val="00FE74CD"/>
    <w:rsid w:val="00FE7A2F"/>
    <w:rsid w:val="00FE7BC3"/>
    <w:rsid w:val="00FF0860"/>
    <w:rsid w:val="00FF1229"/>
    <w:rsid w:val="00FF1B69"/>
    <w:rsid w:val="00FF1BFF"/>
    <w:rsid w:val="00FF22B0"/>
    <w:rsid w:val="00FF3076"/>
    <w:rsid w:val="00FF3127"/>
    <w:rsid w:val="00FF3ED0"/>
    <w:rsid w:val="00FF65A6"/>
    <w:rsid w:val="00FF73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iPriority="67" w:unhideWhenUsed="0"/>
    <w:lsdException w:name="No Spacing" w:semiHidden="0" w:uiPriority="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E47AF"/>
    <w:pPr>
      <w:spacing w:after="200" w:line="276" w:lineRule="auto"/>
    </w:pPr>
    <w:rPr>
      <w:sz w:val="22"/>
      <w:szCs w:val="22"/>
      <w:lang w:eastAsia="en-US"/>
    </w:rPr>
  </w:style>
  <w:style w:type="paragraph" w:styleId="10">
    <w:name w:val="heading 1"/>
    <w:basedOn w:val="a0"/>
    <w:next w:val="a0"/>
    <w:link w:val="11"/>
    <w:uiPriority w:val="9"/>
    <w:qFormat/>
    <w:rsid w:val="005B5AD7"/>
    <w:pPr>
      <w:keepNext/>
      <w:keepLines/>
      <w:spacing w:after="0" w:line="240" w:lineRule="auto"/>
      <w:contextualSpacing/>
      <w:jc w:val="center"/>
      <w:outlineLvl w:val="0"/>
    </w:pPr>
    <w:rPr>
      <w:rFonts w:ascii="Times New Roman" w:eastAsiaTheme="majorEastAsia" w:hAnsi="Times New Roman" w:cstheme="majorBidi"/>
      <w:b/>
      <w:sz w:val="32"/>
      <w:szCs w:val="32"/>
    </w:rPr>
  </w:style>
  <w:style w:type="paragraph" w:styleId="2">
    <w:name w:val="heading 2"/>
    <w:basedOn w:val="a0"/>
    <w:link w:val="20"/>
    <w:uiPriority w:val="9"/>
    <w:qFormat/>
    <w:rsid w:val="005B5AD7"/>
    <w:pPr>
      <w:keepNext/>
      <w:keepLines/>
      <w:spacing w:after="0" w:line="240" w:lineRule="auto"/>
      <w:contextualSpacing/>
      <w:jc w:val="center"/>
      <w:outlineLvl w:val="1"/>
    </w:pPr>
    <w:rPr>
      <w:rFonts w:ascii="Times New Roman" w:eastAsiaTheme="majorEastAsia" w:hAnsi="Times New Roman" w:cstheme="majorBidi"/>
      <w:b/>
      <w:sz w:val="28"/>
      <w:szCs w:val="26"/>
    </w:rPr>
  </w:style>
  <w:style w:type="paragraph" w:styleId="3">
    <w:name w:val="heading 3"/>
    <w:aliases w:val="Обычный 2"/>
    <w:basedOn w:val="a0"/>
    <w:next w:val="a0"/>
    <w:link w:val="30"/>
    <w:uiPriority w:val="9"/>
    <w:qFormat/>
    <w:rsid w:val="005B5AD7"/>
    <w:pPr>
      <w:keepNext/>
      <w:keepLines/>
      <w:spacing w:after="0" w:line="240" w:lineRule="auto"/>
      <w:contextualSpacing/>
      <w:jc w:val="center"/>
      <w:outlineLvl w:val="2"/>
    </w:pPr>
    <w:rPr>
      <w:rFonts w:ascii="Times New Roman" w:eastAsiaTheme="majorEastAsia" w:hAnsi="Times New Roman" w:cstheme="majorBidi"/>
      <w:b/>
      <w:sz w:val="28"/>
      <w:szCs w:val="24"/>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0">
    <w:name w:val="heading 5"/>
    <w:basedOn w:val="a0"/>
    <w:next w:val="a0"/>
    <w:link w:val="51"/>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0"/>
    <w:uiPriority w:val="9"/>
    <w:rsid w:val="005B5AD7"/>
    <w:rPr>
      <w:rFonts w:ascii="Times New Roman" w:eastAsiaTheme="majorEastAsia" w:hAnsi="Times New Roman" w:cstheme="majorBidi"/>
      <w:b/>
      <w:sz w:val="32"/>
      <w:szCs w:val="32"/>
      <w:lang w:eastAsia="en-US"/>
    </w:rPr>
  </w:style>
  <w:style w:type="character" w:customStyle="1" w:styleId="20">
    <w:name w:val="Заголовок 2 Знак"/>
    <w:link w:val="2"/>
    <w:uiPriority w:val="9"/>
    <w:rsid w:val="005B5AD7"/>
    <w:rPr>
      <w:rFonts w:ascii="Times New Roman" w:eastAsiaTheme="majorEastAsia" w:hAnsi="Times New Roman" w:cstheme="majorBidi"/>
      <w:b/>
      <w:sz w:val="28"/>
      <w:szCs w:val="26"/>
      <w:lang w:eastAsia="en-US"/>
    </w:rPr>
  </w:style>
  <w:style w:type="character" w:customStyle="1" w:styleId="30">
    <w:name w:val="Заголовок 3 Знак"/>
    <w:aliases w:val="Обычный 2 Знак"/>
    <w:link w:val="3"/>
    <w:uiPriority w:val="9"/>
    <w:rsid w:val="005B5AD7"/>
    <w:rPr>
      <w:rFonts w:ascii="Times New Roman" w:eastAsiaTheme="majorEastAsia" w:hAnsi="Times New Roman" w:cstheme="majorBidi"/>
      <w:b/>
      <w:sz w:val="28"/>
      <w:szCs w:val="24"/>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1">
    <w:name w:val="Заголовок 5 Знак"/>
    <w:link w:val="50"/>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3">
    <w:name w:val="Нет списка1"/>
    <w:next w:val="a3"/>
    <w:uiPriority w:val="99"/>
    <w:semiHidden/>
    <w:unhideWhenUsed/>
    <w:rsid w:val="00B540EE"/>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qFormat/>
    <w:rsid w:val="00B540EE"/>
    <w:pPr>
      <w:widowControl w:val="0"/>
      <w:autoSpaceDE w:val="0"/>
      <w:autoSpaceDN w:val="0"/>
      <w:adjustRightInd w:val="0"/>
    </w:pPr>
    <w:rPr>
      <w:rFonts w:ascii="Arial" w:eastAsia="Times New Roman" w:hAnsi="Arial" w:cs="Arial"/>
    </w:rPr>
  </w:style>
  <w:style w:type="paragraph" w:styleId="af1">
    <w:name w:val="No Spacing"/>
    <w:link w:val="af2"/>
    <w:qFormat/>
    <w:rsid w:val="00B540EE"/>
    <w:pPr>
      <w:ind w:firstLine="709"/>
      <w:jc w:val="both"/>
    </w:pPr>
    <w:rPr>
      <w:rFonts w:ascii="Times New Roman" w:hAnsi="Times New Roman"/>
      <w:sz w:val="28"/>
      <w:szCs w:val="28"/>
      <w:lang w:eastAsia="en-US"/>
    </w:rPr>
  </w:style>
  <w:style w:type="paragraph" w:customStyle="1" w:styleId="14">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5">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6">
    <w:name w:val="toc 1"/>
    <w:basedOn w:val="a0"/>
    <w:next w:val="a0"/>
    <w:autoRedefine/>
    <w:uiPriority w:val="39"/>
    <w:rsid w:val="00904AA1"/>
    <w:pPr>
      <w:tabs>
        <w:tab w:val="left" w:pos="284"/>
        <w:tab w:val="right" w:leader="dot" w:pos="9356"/>
        <w:tab w:val="right" w:leader="dot" w:pos="9498"/>
      </w:tabs>
      <w:spacing w:before="240" w:after="0" w:line="240" w:lineRule="auto"/>
      <w:ind w:right="565"/>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7">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0"/>
    <w:next w:val="a0"/>
    <w:uiPriority w:val="39"/>
    <w:unhideWhenUsed/>
    <w:qFormat/>
    <w:rsid w:val="00B540EE"/>
    <w:pPr>
      <w:spacing w:before="480"/>
      <w:outlineLvl w:val="9"/>
    </w:pPr>
    <w:rPr>
      <w:b w:val="0"/>
      <w:bCs/>
      <w:sz w:val="28"/>
      <w:szCs w:val="28"/>
    </w:rPr>
  </w:style>
  <w:style w:type="table" w:customStyle="1" w:styleId="18">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402CF4"/>
    <w:pPr>
      <w:tabs>
        <w:tab w:val="right" w:leader="dot" w:pos="9356"/>
      </w:tabs>
      <w:spacing w:after="0" w:line="240" w:lineRule="auto"/>
      <w:ind w:left="993" w:right="565" w:firstLine="283"/>
      <w:jc w:val="right"/>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2">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9">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uiPriority w:val="99"/>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a">
    <w:name w:val="Стиль1"/>
    <w:basedOn w:val="a0"/>
    <w:link w:val="1b"/>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qFormat/>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c">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nhideWhenUsed/>
    <w:rsid w:val="00B540EE"/>
    <w:pPr>
      <w:spacing w:after="120" w:line="480" w:lineRule="auto"/>
    </w:pPr>
  </w:style>
  <w:style w:type="character" w:customStyle="1" w:styleId="27">
    <w:name w:val="Основной текст 2 Знак"/>
    <w:basedOn w:val="a1"/>
    <w:link w:val="26"/>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d">
    <w:name w:val="Текст сноски Знак1"/>
    <w:aliases w:val="Знак6 Знак1,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e">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f">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0">
    <w:name w:val="Номер 1"/>
    <w:basedOn w:val="10"/>
    <w:qFormat/>
    <w:rsid w:val="00B540EE"/>
    <w:pPr>
      <w:keepLines w:val="0"/>
      <w:suppressAutoHyphens/>
      <w:autoSpaceDE w:val="0"/>
      <w:autoSpaceDN w:val="0"/>
      <w:adjustRightInd w:val="0"/>
      <w:spacing w:before="360" w:after="240" w:line="360" w:lineRule="auto"/>
    </w:pPr>
    <w:rPr>
      <w:b w:val="0"/>
      <w:bCs/>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spacing w:before="120" w:after="120" w:line="360" w:lineRule="auto"/>
    </w:pPr>
    <w:rPr>
      <w:bCs/>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1">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0"/>
    <w:next w:val="a0"/>
    <w:uiPriority w:val="99"/>
    <w:rsid w:val="00B540EE"/>
    <w:pPr>
      <w:keepLines w:val="0"/>
      <w:spacing w:after="60"/>
      <w:outlineLvl w:val="9"/>
    </w:pPr>
    <w:rPr>
      <w:rFonts w:ascii="Arial" w:hAnsi="Arial"/>
      <w:b w:val="0"/>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2">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3">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4">
    <w:name w:val="Основной шрифт абзаца1"/>
    <w:rsid w:val="00B540EE"/>
  </w:style>
  <w:style w:type="paragraph" w:customStyle="1" w:styleId="1f5">
    <w:name w:val="Заголовок1"/>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6">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7">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c">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e">
    <w:name w:val="А_осн"/>
    <w:basedOn w:val="Abstract"/>
    <w:link w:val="afffff"/>
    <w:rsid w:val="00B540EE"/>
    <w:rPr>
      <w:sz w:val="28"/>
    </w:rPr>
  </w:style>
  <w:style w:type="character" w:customStyle="1" w:styleId="afffff">
    <w:name w:val="А_осн Знак"/>
    <w:link w:val="affffe"/>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8">
    <w:name w:val="Нижний колонтитул Знак1"/>
    <w:locked/>
    <w:rsid w:val="00B540EE"/>
    <w:rPr>
      <w:rFonts w:eastAsia="Times New Roman"/>
      <w:sz w:val="24"/>
      <w:lang w:val="en-US" w:eastAsia="ru-RU"/>
    </w:rPr>
  </w:style>
  <w:style w:type="character" w:customStyle="1" w:styleId="1f9">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d">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e">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0">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rsid w:val="00B540EE"/>
    <w:pPr>
      <w:spacing w:before="113"/>
      <w:ind w:firstLine="0"/>
      <w:jc w:val="center"/>
    </w:pPr>
    <w:rPr>
      <w:b/>
      <w:bCs/>
    </w:rPr>
  </w:style>
  <w:style w:type="character" w:customStyle="1" w:styleId="1ff">
    <w:name w:val="Сноска1"/>
    <w:rsid w:val="00B540EE"/>
    <w:rPr>
      <w:rFonts w:ascii="Times New Roman" w:hAnsi="Times New Roman"/>
      <w:vertAlign w:val="superscript"/>
    </w:rPr>
  </w:style>
  <w:style w:type="paragraph" w:customStyle="1" w:styleId="afffff2">
    <w:name w:val="Буллит"/>
    <w:basedOn w:val="afffff0"/>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3">
    <w:name w:val="annotation subject"/>
    <w:basedOn w:val="afff4"/>
    <w:next w:val="afff4"/>
    <w:link w:val="afffff4"/>
    <w:semiHidden/>
    <w:rsid w:val="00B540EE"/>
    <w:pPr>
      <w:widowControl w:val="0"/>
      <w:spacing w:after="200" w:line="276" w:lineRule="auto"/>
    </w:pPr>
    <w:rPr>
      <w:rFonts w:ascii="Calibri" w:hAnsi="Calibri"/>
      <w:b/>
      <w:bCs/>
      <w:lang w:val="en-US" w:eastAsia="en-US"/>
    </w:rPr>
  </w:style>
  <w:style w:type="character" w:customStyle="1" w:styleId="afffff4">
    <w:name w:val="Тема примечания Знак"/>
    <w:link w:val="afffff3"/>
    <w:semiHidden/>
    <w:rsid w:val="00B540EE"/>
    <w:rPr>
      <w:rFonts w:ascii="Calibri" w:eastAsia="Times New Roman" w:hAnsi="Calibri" w:cs="Times New Roman"/>
      <w:b/>
      <w:bCs/>
      <w:sz w:val="20"/>
      <w:szCs w:val="20"/>
      <w:lang w:val="en-US" w:eastAsia="ru-RU"/>
    </w:rPr>
  </w:style>
  <w:style w:type="paragraph" w:styleId="afffff5">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0">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1">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3">
    <w:name w:val="Основной текст (5)_"/>
    <w:link w:val="54"/>
    <w:locked/>
    <w:rsid w:val="00B540EE"/>
    <w:rPr>
      <w:rFonts w:ascii="Times New Roman" w:eastAsia="Times New Roman" w:hAnsi="Times New Roman" w:cs="Times New Roman"/>
      <w:i/>
      <w:iCs/>
      <w:shd w:val="clear" w:color="auto" w:fill="FFFFFF"/>
    </w:rPr>
  </w:style>
  <w:style w:type="paragraph" w:customStyle="1" w:styleId="54">
    <w:name w:val="Основной текст (5)"/>
    <w:basedOn w:val="a0"/>
    <w:link w:val="53"/>
    <w:rsid w:val="00B540EE"/>
    <w:pPr>
      <w:widowControl w:val="0"/>
      <w:shd w:val="clear" w:color="auto" w:fill="FFFFFF"/>
      <w:spacing w:after="0" w:line="211" w:lineRule="exact"/>
    </w:pPr>
    <w:rPr>
      <w:rFonts w:ascii="Times New Roman" w:eastAsia="Times New Roman" w:hAnsi="Times New Roman"/>
      <w:i/>
      <w:iCs/>
    </w:rPr>
  </w:style>
  <w:style w:type="character" w:customStyle="1" w:styleId="55">
    <w:name w:val="Заголовок №5_"/>
    <w:link w:val="56"/>
    <w:locked/>
    <w:rsid w:val="00B540EE"/>
    <w:rPr>
      <w:rFonts w:ascii="Times New Roman" w:eastAsia="Times New Roman" w:hAnsi="Times New Roman" w:cs="Times New Roman"/>
      <w:b/>
      <w:bCs/>
      <w:sz w:val="21"/>
      <w:szCs w:val="21"/>
      <w:shd w:val="clear" w:color="auto" w:fill="FFFFFF"/>
    </w:rPr>
  </w:style>
  <w:style w:type="paragraph" w:customStyle="1" w:styleId="56">
    <w:name w:val="Заголовок №5"/>
    <w:basedOn w:val="a0"/>
    <w:link w:val="55"/>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6"/>
    <w:locked/>
    <w:rsid w:val="00B540EE"/>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7">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8">
    <w:name w:val="Подпись к таблице_"/>
    <w:link w:val="afffff9"/>
    <w:locked/>
    <w:rsid w:val="00B540EE"/>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2"/>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2">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7"/>
    <w:locked/>
    <w:rsid w:val="00B540EE"/>
    <w:rPr>
      <w:rFonts w:ascii="Impact" w:eastAsia="Impact" w:hAnsi="Impact" w:cs="Impact"/>
      <w:sz w:val="21"/>
      <w:szCs w:val="21"/>
      <w:shd w:val="clear" w:color="auto" w:fill="FFFFFF"/>
    </w:rPr>
  </w:style>
  <w:style w:type="paragraph" w:customStyle="1" w:styleId="57">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locked/>
    <w:rsid w:val="00B540EE"/>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8">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9">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a">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3">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b">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e">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
    <w:name w:val="Оглавление_"/>
    <w:link w:val="affffff0"/>
    <w:locked/>
    <w:rsid w:val="00B540EE"/>
    <w:rPr>
      <w:rFonts w:ascii="Times New Roman" w:hAnsi="Times New Roman" w:cs="Times New Roman"/>
      <w:shd w:val="clear" w:color="auto" w:fill="FFFFFF"/>
    </w:rPr>
  </w:style>
  <w:style w:type="paragraph" w:customStyle="1" w:styleId="affffff0">
    <w:name w:val="Оглавление"/>
    <w:basedOn w:val="a0"/>
    <w:link w:val="affffff"/>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c">
    <w:name w:val="Сноска (5)_"/>
    <w:link w:val="5d"/>
    <w:locked/>
    <w:rsid w:val="00B540EE"/>
    <w:rPr>
      <w:rFonts w:ascii="Times New Roman" w:eastAsia="Times New Roman" w:hAnsi="Times New Roman" w:cs="Times New Roman"/>
      <w:b/>
      <w:bCs/>
      <w:i/>
      <w:iCs/>
      <w:shd w:val="clear" w:color="auto" w:fill="FFFFFF"/>
    </w:rPr>
  </w:style>
  <w:style w:type="paragraph" w:customStyle="1" w:styleId="5d">
    <w:name w:val="Сноска (5)"/>
    <w:basedOn w:val="a0"/>
    <w:link w:val="5c"/>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rsid w:val="00175DBF"/>
    <w:pPr>
      <w:numPr>
        <w:numId w:val="3"/>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sid w:val="00175DBF"/>
    <w:rPr>
      <w:rFonts w:ascii="Arial Narrow" w:hAnsi="Arial Narrow"/>
      <w:sz w:val="18"/>
      <w:szCs w:val="18"/>
    </w:rPr>
  </w:style>
  <w:style w:type="character" w:customStyle="1" w:styleId="1b">
    <w:name w:val="Стиль1 Знак"/>
    <w:link w:val="1a"/>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14TexstOSNOVA1012">
    <w:name w:val="14TexstOSNOVA_10/12"/>
    <w:basedOn w:val="a0"/>
    <w:uiPriority w:val="99"/>
    <w:rsid w:val="00F03E20"/>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styleId="affffff2">
    <w:name w:val="endnote text"/>
    <w:basedOn w:val="a0"/>
    <w:link w:val="affffff3"/>
    <w:semiHidden/>
    <w:rsid w:val="004353F4"/>
    <w:pPr>
      <w:spacing w:after="0" w:line="240" w:lineRule="auto"/>
    </w:pPr>
    <w:rPr>
      <w:rFonts w:ascii="Times New Roman" w:eastAsia="Times New Roman" w:hAnsi="Times New Roman"/>
      <w:sz w:val="20"/>
      <w:szCs w:val="20"/>
      <w:lang w:eastAsia="ru-RU"/>
    </w:rPr>
  </w:style>
  <w:style w:type="character" w:customStyle="1" w:styleId="affffff3">
    <w:name w:val="Текст концевой сноски Знак"/>
    <w:basedOn w:val="a1"/>
    <w:link w:val="affffff2"/>
    <w:semiHidden/>
    <w:rsid w:val="004353F4"/>
    <w:rPr>
      <w:rFonts w:ascii="Times New Roman" w:eastAsia="Times New Roman" w:hAnsi="Times New Roman"/>
    </w:rPr>
  </w:style>
  <w:style w:type="character" w:customStyle="1" w:styleId="1ff4">
    <w:name w:val="Неразрешенное упоминание1"/>
    <w:basedOn w:val="a1"/>
    <w:uiPriority w:val="99"/>
    <w:semiHidden/>
    <w:unhideWhenUsed/>
    <w:rsid w:val="004353F4"/>
    <w:rPr>
      <w:color w:val="605E5C"/>
      <w:shd w:val="clear" w:color="auto" w:fill="E1DFDD"/>
    </w:rPr>
  </w:style>
  <w:style w:type="paragraph" w:customStyle="1" w:styleId="DH4ICF">
    <w:name w:val="DH4 ICF"/>
    <w:basedOn w:val="4"/>
    <w:rsid w:val="00DC68E2"/>
    <w:pPr>
      <w:keepLines w:val="0"/>
      <w:spacing w:before="240" w:line="240" w:lineRule="auto"/>
      <w:ind w:left="720" w:hanging="720"/>
    </w:pPr>
    <w:rPr>
      <w:iCs w:val="0"/>
      <w:sz w:val="20"/>
      <w:szCs w:val="20"/>
      <w:lang w:val="en-GB" w:eastAsia="ru-RU"/>
    </w:rPr>
  </w:style>
  <w:style w:type="paragraph" w:customStyle="1" w:styleId="98">
    <w:name w:val="Основной текст9"/>
    <w:basedOn w:val="a0"/>
    <w:rsid w:val="00352F5F"/>
    <w:pPr>
      <w:shd w:val="clear" w:color="auto" w:fill="FFFFFF"/>
      <w:spacing w:before="60" w:line="264" w:lineRule="exact"/>
      <w:ind w:hanging="360"/>
      <w:jc w:val="both"/>
    </w:pPr>
    <w:rPr>
      <w:rFonts w:ascii="Times New Roman" w:eastAsia="Times New Roman" w:hAnsi="Times New Roman"/>
      <w:sz w:val="23"/>
      <w:szCs w:val="23"/>
      <w:lang w:eastAsia="ru-RU"/>
    </w:rPr>
  </w:style>
  <w:style w:type="character" w:customStyle="1" w:styleId="CharAttribute484">
    <w:name w:val="CharAttribute484"/>
    <w:uiPriority w:val="99"/>
    <w:rsid w:val="006129A7"/>
    <w:rPr>
      <w:rFonts w:ascii="Times New Roman" w:eastAsia="Times New Roman"/>
      <w:i/>
      <w:sz w:val="28"/>
    </w:rPr>
  </w:style>
  <w:style w:type="paragraph" w:customStyle="1" w:styleId="ParaAttribute38">
    <w:name w:val="ParaAttribute38"/>
    <w:rsid w:val="006129A7"/>
    <w:pPr>
      <w:ind w:right="-1"/>
      <w:jc w:val="both"/>
    </w:pPr>
    <w:rPr>
      <w:rFonts w:ascii="Times New Roman" w:eastAsia="№Е" w:hAnsi="Times New Roman"/>
    </w:rPr>
  </w:style>
  <w:style w:type="character" w:customStyle="1" w:styleId="CharAttribute501">
    <w:name w:val="CharAttribute501"/>
    <w:uiPriority w:val="99"/>
    <w:rsid w:val="006129A7"/>
    <w:rPr>
      <w:rFonts w:ascii="Times New Roman" w:eastAsia="Times New Roman"/>
      <w:i/>
      <w:sz w:val="28"/>
      <w:u w:val="single"/>
    </w:rPr>
  </w:style>
  <w:style w:type="character" w:customStyle="1" w:styleId="CharAttribute502">
    <w:name w:val="CharAttribute502"/>
    <w:rsid w:val="006129A7"/>
    <w:rPr>
      <w:rFonts w:ascii="Times New Roman" w:eastAsia="Times New Roman"/>
      <w:i/>
      <w:sz w:val="28"/>
    </w:rPr>
  </w:style>
  <w:style w:type="character" w:customStyle="1" w:styleId="CharAttribute511">
    <w:name w:val="CharAttribute511"/>
    <w:uiPriority w:val="99"/>
    <w:rsid w:val="006129A7"/>
    <w:rPr>
      <w:rFonts w:ascii="Times New Roman" w:eastAsia="Times New Roman"/>
      <w:sz w:val="28"/>
    </w:rPr>
  </w:style>
  <w:style w:type="character" w:customStyle="1" w:styleId="CharAttribute512">
    <w:name w:val="CharAttribute512"/>
    <w:rsid w:val="006129A7"/>
    <w:rPr>
      <w:rFonts w:ascii="Times New Roman" w:eastAsia="Times New Roman"/>
      <w:sz w:val="28"/>
    </w:rPr>
  </w:style>
  <w:style w:type="character" w:customStyle="1" w:styleId="CharAttribute0">
    <w:name w:val="CharAttribute0"/>
    <w:rsid w:val="006129A7"/>
    <w:rPr>
      <w:rFonts w:ascii="Times New Roman" w:eastAsia="Times New Roman" w:hAnsi="Times New Roman"/>
      <w:sz w:val="28"/>
    </w:rPr>
  </w:style>
  <w:style w:type="character" w:customStyle="1" w:styleId="CharAttribute504">
    <w:name w:val="CharAttribute504"/>
    <w:rsid w:val="006129A7"/>
    <w:rPr>
      <w:rFonts w:ascii="Times New Roman" w:eastAsia="Times New Roman"/>
      <w:sz w:val="28"/>
    </w:rPr>
  </w:style>
  <w:style w:type="paragraph" w:customStyle="1" w:styleId="ParaAttribute16">
    <w:name w:val="ParaAttribute16"/>
    <w:uiPriority w:val="99"/>
    <w:rsid w:val="006129A7"/>
    <w:pPr>
      <w:ind w:left="1080"/>
      <w:jc w:val="both"/>
    </w:pPr>
    <w:rPr>
      <w:rFonts w:ascii="Times New Roman" w:eastAsia="№Е" w:hAnsi="Times New Roman"/>
    </w:rPr>
  </w:style>
  <w:style w:type="character" w:customStyle="1" w:styleId="dictant2">
    <w:name w:val="dictant2"/>
    <w:basedOn w:val="a1"/>
    <w:rsid w:val="00495205"/>
  </w:style>
  <w:style w:type="character" w:customStyle="1" w:styleId="normaltextrun">
    <w:name w:val="normaltextrun"/>
    <w:basedOn w:val="a1"/>
    <w:rsid w:val="00292141"/>
  </w:style>
  <w:style w:type="character" w:customStyle="1" w:styleId="eop">
    <w:name w:val="eop"/>
    <w:basedOn w:val="a1"/>
    <w:rsid w:val="00292141"/>
  </w:style>
  <w:style w:type="paragraph" w:customStyle="1" w:styleId="paragraph">
    <w:name w:val="paragraph"/>
    <w:basedOn w:val="a0"/>
    <w:rsid w:val="0029214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pellingerror">
    <w:name w:val="spellingerror"/>
    <w:basedOn w:val="a1"/>
    <w:rsid w:val="00292141"/>
  </w:style>
  <w:style w:type="character" w:customStyle="1" w:styleId="2ff1">
    <w:name w:val="Неразрешенное упоминание2"/>
    <w:basedOn w:val="a1"/>
    <w:uiPriority w:val="99"/>
    <w:semiHidden/>
    <w:unhideWhenUsed/>
    <w:rsid w:val="004A5A35"/>
    <w:rPr>
      <w:color w:val="605E5C"/>
      <w:shd w:val="clear" w:color="auto" w:fill="E1DFDD"/>
    </w:rPr>
  </w:style>
  <w:style w:type="numbering" w:customStyle="1" w:styleId="5">
    <w:name w:val="Импортированный стиль 5"/>
    <w:rsid w:val="00FE7A2F"/>
    <w:pPr>
      <w:numPr>
        <w:numId w:val="42"/>
      </w:numPr>
    </w:pPr>
  </w:style>
  <w:style w:type="paragraph" w:customStyle="1" w:styleId="1210">
    <w:name w:val="Средняя сетка 1 — акцент 21"/>
    <w:basedOn w:val="a0"/>
    <w:uiPriority w:val="34"/>
    <w:qFormat/>
    <w:rsid w:val="00B70DB7"/>
    <w:pPr>
      <w:ind w:left="720"/>
      <w:contextualSpacing/>
    </w:pPr>
  </w:style>
  <w:style w:type="paragraph" w:customStyle="1" w:styleId="2ff2">
    <w:name w:val="2"/>
    <w:basedOn w:val="a0"/>
    <w:next w:val="a7"/>
    <w:uiPriority w:val="99"/>
    <w:rsid w:val="004722E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f5">
    <w:name w:val="1"/>
    <w:basedOn w:val="a0"/>
    <w:next w:val="a7"/>
    <w:uiPriority w:val="99"/>
    <w:unhideWhenUsed/>
    <w:rsid w:val="00F6795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
    <w:name w:val="c7"/>
    <w:basedOn w:val="a0"/>
    <w:rsid w:val="009C44C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9">
    <w:name w:val="c9"/>
    <w:basedOn w:val="a1"/>
    <w:rsid w:val="009C44C6"/>
  </w:style>
  <w:style w:type="paragraph" w:customStyle="1" w:styleId="c46">
    <w:name w:val="c46"/>
    <w:basedOn w:val="a0"/>
    <w:rsid w:val="009C44C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harAttribute6">
    <w:name w:val="CharAttribute6"/>
    <w:rsid w:val="00CD73E0"/>
    <w:rPr>
      <w:rFonts w:ascii="Times New Roman" w:eastAsia="Batang" w:hAnsi="Batang"/>
      <w:color w:val="0000FF"/>
      <w:sz w:val="28"/>
      <w:u w:val="single"/>
    </w:rPr>
  </w:style>
  <w:style w:type="character" w:customStyle="1" w:styleId="CharAttribute2">
    <w:name w:val="CharAttribute2"/>
    <w:rsid w:val="00CD73E0"/>
    <w:rPr>
      <w:rFonts w:ascii="Times New Roman" w:eastAsia="Batang" w:hAnsi="Batang"/>
      <w:sz w:val="28"/>
    </w:rPr>
  </w:style>
  <w:style w:type="paragraph" w:customStyle="1" w:styleId="ParaAttribute7">
    <w:name w:val="ParaAttribute7"/>
    <w:rsid w:val="00CD73E0"/>
    <w:pPr>
      <w:ind w:firstLine="851"/>
      <w:jc w:val="center"/>
    </w:pPr>
    <w:rPr>
      <w:rFonts w:ascii="Times New Roman" w:eastAsia="№Е" w:hAnsi="Times New Roman"/>
    </w:rPr>
  </w:style>
  <w:style w:type="paragraph" w:customStyle="1" w:styleId="ParaAttribute8">
    <w:name w:val="ParaAttribute8"/>
    <w:rsid w:val="00CD73E0"/>
    <w:pPr>
      <w:ind w:firstLine="851"/>
      <w:jc w:val="both"/>
    </w:pPr>
    <w:rPr>
      <w:rFonts w:ascii="Times New Roman" w:eastAsia="№Е" w:hAnsi="Times New Roman"/>
    </w:rPr>
  </w:style>
  <w:style w:type="character" w:customStyle="1" w:styleId="CharAttribute1">
    <w:name w:val="CharAttribute1"/>
    <w:rsid w:val="00CD73E0"/>
    <w:rPr>
      <w:rFonts w:ascii="Times New Roman" w:eastAsia="Times New Roman"/>
      <w:sz w:val="28"/>
    </w:rPr>
  </w:style>
  <w:style w:type="character" w:customStyle="1" w:styleId="CharAttribute5">
    <w:name w:val="CharAttribute5"/>
    <w:rsid w:val="00CD73E0"/>
    <w:rPr>
      <w:rFonts w:ascii="Batang" w:eastAsia="Times New Roman" w:hAnsi="Times New Roman" w:hint="eastAsia"/>
      <w:sz w:val="28"/>
    </w:rPr>
  </w:style>
  <w:style w:type="paragraph" w:customStyle="1" w:styleId="ParaAttribute2">
    <w:name w:val="ParaAttribute2"/>
    <w:rsid w:val="00CD73E0"/>
    <w:pPr>
      <w:widowControl w:val="0"/>
      <w:wordWrap w:val="0"/>
      <w:ind w:right="-1"/>
      <w:jc w:val="center"/>
    </w:pPr>
    <w:rPr>
      <w:rFonts w:ascii="Times New Roman" w:eastAsia="№Е" w:hAnsi="Times New Roman"/>
    </w:rPr>
  </w:style>
  <w:style w:type="paragraph" w:customStyle="1" w:styleId="ParaAttribute3">
    <w:name w:val="ParaAttribute3"/>
    <w:rsid w:val="00CD73E0"/>
    <w:pPr>
      <w:widowControl w:val="0"/>
      <w:wordWrap w:val="0"/>
      <w:ind w:right="-1"/>
      <w:jc w:val="center"/>
    </w:pPr>
    <w:rPr>
      <w:rFonts w:ascii="Times New Roman" w:eastAsia="№Е" w:hAnsi="Times New Roman"/>
    </w:rPr>
  </w:style>
  <w:style w:type="paragraph" w:customStyle="1" w:styleId="ParaAttribute5">
    <w:name w:val="ParaAttribute5"/>
    <w:rsid w:val="00CD73E0"/>
    <w:pPr>
      <w:widowControl w:val="0"/>
      <w:wordWrap w:val="0"/>
      <w:ind w:right="-1"/>
      <w:jc w:val="both"/>
    </w:pPr>
    <w:rPr>
      <w:rFonts w:ascii="Times New Roman" w:eastAsia="№Е" w:hAnsi="Times New Roman"/>
    </w:rPr>
  </w:style>
  <w:style w:type="numbering" w:customStyle="1" w:styleId="1">
    <w:name w:val="Текущий список1"/>
    <w:uiPriority w:val="99"/>
    <w:rsid w:val="00842FBE"/>
    <w:pPr>
      <w:numPr>
        <w:numId w:val="64"/>
      </w:numPr>
    </w:pPr>
  </w:style>
  <w:style w:type="paragraph" w:customStyle="1" w:styleId="c10">
    <w:name w:val="c10"/>
    <w:basedOn w:val="a0"/>
    <w:rsid w:val="00BD2BA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8">
    <w:name w:val="c18"/>
    <w:basedOn w:val="a0"/>
    <w:rsid w:val="003C79F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
    <w:name w:val="c5"/>
    <w:basedOn w:val="a1"/>
    <w:rsid w:val="003C79F5"/>
  </w:style>
  <w:style w:type="paragraph" w:customStyle="1" w:styleId="TableParagraph">
    <w:name w:val="Table Paragraph"/>
    <w:basedOn w:val="a0"/>
    <w:uiPriority w:val="1"/>
    <w:qFormat/>
    <w:rsid w:val="00A53A65"/>
    <w:pPr>
      <w:widowControl w:val="0"/>
      <w:autoSpaceDE w:val="0"/>
      <w:autoSpaceDN w:val="0"/>
      <w:spacing w:after="0" w:line="240" w:lineRule="auto"/>
    </w:pPr>
    <w:rPr>
      <w:rFonts w:ascii="Bookman Old Style" w:eastAsia="Bookman Old Style" w:hAnsi="Bookman Old Style" w:cs="Bookman Old Style"/>
    </w:rPr>
  </w:style>
  <w:style w:type="paragraph" w:customStyle="1" w:styleId="msonormal0">
    <w:name w:val="msonormal"/>
    <w:basedOn w:val="a0"/>
    <w:rsid w:val="00363CB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yperlink0">
    <w:name w:val="Hyperlink.0"/>
    <w:rsid w:val="002F52BD"/>
    <w:rPr>
      <w:sz w:val="28"/>
      <w:szCs w:val="28"/>
    </w:rPr>
  </w:style>
  <w:style w:type="numbering" w:customStyle="1" w:styleId="3f2">
    <w:name w:val="Нет списка3"/>
    <w:next w:val="a3"/>
    <w:uiPriority w:val="99"/>
    <w:semiHidden/>
    <w:unhideWhenUsed/>
    <w:rsid w:val="001B208C"/>
  </w:style>
  <w:style w:type="table" w:customStyle="1" w:styleId="2ff3">
    <w:name w:val="Сетка таблицы2"/>
    <w:basedOn w:val="a2"/>
    <w:next w:val="a4"/>
    <w:uiPriority w:val="39"/>
    <w:rsid w:val="001B208C"/>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f3">
    <w:name w:val="Неразрешенное упоминание3"/>
    <w:basedOn w:val="a1"/>
    <w:uiPriority w:val="99"/>
    <w:semiHidden/>
    <w:unhideWhenUsed/>
    <w:rsid w:val="001B208C"/>
    <w:rPr>
      <w:color w:val="605E5C"/>
      <w:shd w:val="clear" w:color="auto" w:fill="E1DFDD"/>
    </w:rPr>
  </w:style>
  <w:style w:type="character" w:customStyle="1" w:styleId="UnresolvedMention">
    <w:name w:val="Unresolved Mention"/>
    <w:basedOn w:val="a1"/>
    <w:uiPriority w:val="99"/>
    <w:semiHidden/>
    <w:unhideWhenUsed/>
    <w:rsid w:val="00382E70"/>
    <w:rPr>
      <w:color w:val="605E5C"/>
      <w:shd w:val="clear" w:color="auto" w:fill="E1DFDD"/>
    </w:rPr>
  </w:style>
  <w:style w:type="paragraph" w:customStyle="1" w:styleId="body">
    <w:name w:val="body"/>
    <w:basedOn w:val="a0"/>
    <w:uiPriority w:val="99"/>
    <w:rsid w:val="006B616E"/>
    <w:pPr>
      <w:autoSpaceDE w:val="0"/>
      <w:autoSpaceDN w:val="0"/>
      <w:adjustRightInd w:val="0"/>
      <w:spacing w:after="0" w:line="240" w:lineRule="atLeast"/>
      <w:ind w:firstLine="227"/>
      <w:jc w:val="both"/>
      <w:textAlignment w:val="center"/>
    </w:pPr>
    <w:rPr>
      <w:rFonts w:ascii="Times New Roman" w:eastAsiaTheme="minorEastAsia" w:hAnsi="Times New Roman" w:cs="SchoolBookSanPin"/>
      <w:color w:val="000000"/>
      <w:sz w:val="20"/>
      <w:szCs w:val="20"/>
      <w:lang w:eastAsia="ru-RU"/>
    </w:rPr>
  </w:style>
  <w:style w:type="paragraph" w:customStyle="1" w:styleId="list-dash">
    <w:name w:val="list-dash"/>
    <w:basedOn w:val="a0"/>
    <w:uiPriority w:val="99"/>
    <w:rsid w:val="006B616E"/>
    <w:pPr>
      <w:numPr>
        <w:numId w:val="116"/>
      </w:numPr>
      <w:autoSpaceDE w:val="0"/>
      <w:autoSpaceDN w:val="0"/>
      <w:adjustRightInd w:val="0"/>
      <w:spacing w:after="0" w:line="240" w:lineRule="atLeast"/>
      <w:ind w:left="567" w:hanging="340"/>
      <w:jc w:val="both"/>
      <w:textAlignment w:val="center"/>
    </w:pPr>
    <w:rPr>
      <w:rFonts w:ascii="Times New Roman" w:eastAsiaTheme="minorEastAsia" w:hAnsi="Times New Roman" w:cs="SchoolBookSanPin"/>
      <w:color w:val="000000"/>
      <w:sz w:val="20"/>
      <w:szCs w:val="20"/>
      <w:lang w:eastAsia="ru-RU"/>
    </w:rPr>
  </w:style>
  <w:style w:type="paragraph" w:customStyle="1" w:styleId="footnote">
    <w:name w:val="footnote"/>
    <w:basedOn w:val="body"/>
    <w:uiPriority w:val="99"/>
    <w:rsid w:val="004A3505"/>
    <w:pPr>
      <w:tabs>
        <w:tab w:val="left" w:pos="454"/>
      </w:tabs>
      <w:spacing w:line="200" w:lineRule="atLeast"/>
    </w:pPr>
    <w:rPr>
      <w:sz w:val="18"/>
      <w:szCs w:val="18"/>
    </w:rPr>
  </w:style>
  <w:style w:type="paragraph" w:customStyle="1" w:styleId="h3">
    <w:name w:val="h3"/>
    <w:basedOn w:val="a0"/>
    <w:uiPriority w:val="99"/>
    <w:rsid w:val="004A3505"/>
    <w:pPr>
      <w:keepNext/>
      <w:keepLines/>
      <w:suppressAutoHyphens/>
      <w:autoSpaceDE w:val="0"/>
      <w:autoSpaceDN w:val="0"/>
      <w:adjustRightInd w:val="0"/>
      <w:spacing w:before="240" w:after="120" w:line="240" w:lineRule="atLeast"/>
      <w:textAlignment w:val="center"/>
    </w:pPr>
    <w:rPr>
      <w:rFonts w:ascii="Times New Roman" w:eastAsiaTheme="minorEastAsia" w:hAnsi="Times New Roman" w:cs="OfficinaSansExtraBoldITC-Reg"/>
      <w:b/>
      <w:bCs/>
      <w:color w:val="000000"/>
      <w:position w:val="6"/>
      <w:lang w:eastAsia="ru-RU"/>
    </w:rPr>
  </w:style>
  <w:style w:type="paragraph" w:customStyle="1" w:styleId="h3-first">
    <w:name w:val="h3-first"/>
    <w:basedOn w:val="h3"/>
    <w:uiPriority w:val="99"/>
    <w:rsid w:val="004A3505"/>
    <w:pPr>
      <w:spacing w:before="120"/>
    </w:pPr>
  </w:style>
  <w:style w:type="paragraph" w:customStyle="1" w:styleId="list-bullet">
    <w:name w:val="list-bullet"/>
    <w:basedOn w:val="body"/>
    <w:uiPriority w:val="99"/>
    <w:rsid w:val="004A3505"/>
    <w:pPr>
      <w:numPr>
        <w:numId w:val="117"/>
      </w:numPr>
    </w:pPr>
  </w:style>
  <w:style w:type="character" w:customStyle="1" w:styleId="Italic">
    <w:name w:val="Italic"/>
    <w:uiPriority w:val="99"/>
    <w:rsid w:val="004A3505"/>
    <w:rPr>
      <w:i/>
      <w:iCs/>
    </w:rPr>
  </w:style>
  <w:style w:type="character" w:customStyle="1" w:styleId="Bold">
    <w:name w:val="Bold"/>
    <w:uiPriority w:val="99"/>
    <w:rsid w:val="004A3505"/>
    <w:rPr>
      <w:rFonts w:ascii="Times New Roman" w:hAnsi="Times New Roman"/>
      <w:b/>
      <w:bCs/>
    </w:rPr>
  </w:style>
  <w:style w:type="character" w:customStyle="1" w:styleId="BoldItalic">
    <w:name w:val="Bold_Italic"/>
    <w:uiPriority w:val="99"/>
    <w:rsid w:val="004A3505"/>
    <w:rPr>
      <w:rFonts w:ascii="Times New Roman" w:hAnsi="Times New Roman"/>
      <w:b/>
      <w:bCs/>
      <w:i/>
      <w:iCs/>
    </w:rPr>
  </w:style>
  <w:style w:type="character" w:customStyle="1" w:styleId="footnote-num">
    <w:name w:val="footnote-num"/>
    <w:uiPriority w:val="99"/>
    <w:rsid w:val="004A3505"/>
    <w:rPr>
      <w:position w:val="4"/>
      <w:sz w:val="12"/>
      <w:szCs w:val="12"/>
      <w:vertAlign w:val="baseline"/>
    </w:rPr>
  </w:style>
  <w:style w:type="paragraph" w:customStyle="1" w:styleId="NoParagraphStyle">
    <w:name w:val="[No Paragraph Style]"/>
    <w:rsid w:val="00837652"/>
    <w:pPr>
      <w:widowControl w:val="0"/>
      <w:autoSpaceDE w:val="0"/>
      <w:autoSpaceDN w:val="0"/>
      <w:adjustRightInd w:val="0"/>
      <w:spacing w:line="288" w:lineRule="auto"/>
      <w:textAlignment w:val="center"/>
    </w:pPr>
    <w:rPr>
      <w:rFonts w:ascii="Minion Pro" w:eastAsiaTheme="minorEastAsia" w:hAnsi="Minion Pro" w:cs="Minion Pro"/>
      <w:color w:val="000000"/>
      <w:sz w:val="24"/>
      <w:szCs w:val="24"/>
      <w:lang w:val="en-GB"/>
    </w:rPr>
  </w:style>
  <w:style w:type="paragraph" w:customStyle="1" w:styleId="table-body1mm">
    <w:name w:val="table-body_1mm"/>
    <w:basedOn w:val="a0"/>
    <w:uiPriority w:val="99"/>
    <w:rsid w:val="00837652"/>
    <w:pPr>
      <w:autoSpaceDE w:val="0"/>
      <w:autoSpaceDN w:val="0"/>
      <w:adjustRightInd w:val="0"/>
      <w:spacing w:after="100" w:line="200" w:lineRule="atLeast"/>
      <w:textAlignment w:val="center"/>
    </w:pPr>
    <w:rPr>
      <w:rFonts w:ascii="Times New Roman" w:eastAsia="Times New Roman" w:hAnsi="Times New Roman" w:cs="SchoolBookSanPin"/>
      <w:color w:val="000000"/>
      <w:sz w:val="18"/>
      <w:szCs w:val="18"/>
      <w:lang w:eastAsia="ru-RU"/>
    </w:rPr>
  </w:style>
  <w:style w:type="paragraph" w:customStyle="1" w:styleId="table-head">
    <w:name w:val="table-head"/>
    <w:basedOn w:val="table-body1mm"/>
    <w:uiPriority w:val="99"/>
    <w:rsid w:val="00837652"/>
    <w:pPr>
      <w:jc w:val="center"/>
    </w:pPr>
    <w:rPr>
      <w:rFonts w:cs="SchoolBookSanPin-Bold"/>
      <w:b/>
      <w:bCs/>
    </w:rPr>
  </w:style>
  <w:style w:type="paragraph" w:customStyle="1" w:styleId="table-bodycentre">
    <w:name w:val="table-body_centre"/>
    <w:basedOn w:val="NoParagraphStyle"/>
    <w:uiPriority w:val="99"/>
    <w:rsid w:val="00837652"/>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264C50"/>
    <w:pPr>
      <w:spacing w:line="200" w:lineRule="atLeast"/>
      <w:ind w:firstLine="0"/>
      <w:jc w:val="left"/>
    </w:pPr>
    <w:rPr>
      <w:rFonts w:eastAsia="Times New Roman"/>
      <w:sz w:val="18"/>
      <w:szCs w:val="18"/>
    </w:rPr>
  </w:style>
  <w:style w:type="paragraph" w:customStyle="1" w:styleId="Body0">
    <w:name w:val="Body"/>
    <w:basedOn w:val="NoParagraphStyle"/>
    <w:uiPriority w:val="99"/>
    <w:rsid w:val="00264C50"/>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1">
    <w:name w:val="h1"/>
    <w:basedOn w:val="a0"/>
    <w:uiPriority w:val="99"/>
    <w:rsid w:val="00D77DCC"/>
    <w:pPr>
      <w:pageBreakBefore/>
      <w:pBdr>
        <w:bottom w:val="single" w:sz="4" w:space="5" w:color="auto"/>
      </w:pBdr>
      <w:suppressAutoHyphens/>
      <w:autoSpaceDE w:val="0"/>
      <w:autoSpaceDN w:val="0"/>
      <w:adjustRightInd w:val="0"/>
      <w:spacing w:before="480" w:after="240" w:line="240" w:lineRule="atLeast"/>
      <w:textAlignment w:val="center"/>
    </w:pPr>
    <w:rPr>
      <w:rFonts w:ascii="Times New Roman" w:eastAsiaTheme="minorEastAsia" w:hAnsi="Times New Roman" w:cs="OfficinaSansExtraBoldITC-Reg"/>
      <w:b/>
      <w:bCs/>
      <w:caps/>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E47AF"/>
    <w:pPr>
      <w:spacing w:after="200" w:line="276" w:lineRule="auto"/>
    </w:pPr>
    <w:rPr>
      <w:sz w:val="22"/>
      <w:szCs w:val="22"/>
      <w:lang w:eastAsia="en-US"/>
    </w:rPr>
  </w:style>
  <w:style w:type="paragraph" w:styleId="10">
    <w:name w:val="heading 1"/>
    <w:basedOn w:val="a0"/>
    <w:next w:val="a0"/>
    <w:link w:val="11"/>
    <w:uiPriority w:val="9"/>
    <w:qFormat/>
    <w:rsid w:val="005B5AD7"/>
    <w:pPr>
      <w:keepNext/>
      <w:keepLines/>
      <w:spacing w:after="0" w:line="240" w:lineRule="auto"/>
      <w:contextualSpacing/>
      <w:jc w:val="center"/>
      <w:outlineLvl w:val="0"/>
    </w:pPr>
    <w:rPr>
      <w:rFonts w:ascii="Times New Roman" w:eastAsiaTheme="majorEastAsia" w:hAnsi="Times New Roman" w:cstheme="majorBidi"/>
      <w:b/>
      <w:sz w:val="32"/>
      <w:szCs w:val="32"/>
    </w:rPr>
  </w:style>
  <w:style w:type="paragraph" w:styleId="2">
    <w:name w:val="heading 2"/>
    <w:basedOn w:val="a0"/>
    <w:link w:val="20"/>
    <w:uiPriority w:val="9"/>
    <w:qFormat/>
    <w:rsid w:val="005B5AD7"/>
    <w:pPr>
      <w:keepNext/>
      <w:keepLines/>
      <w:spacing w:after="0" w:line="240" w:lineRule="auto"/>
      <w:contextualSpacing/>
      <w:jc w:val="center"/>
      <w:outlineLvl w:val="1"/>
    </w:pPr>
    <w:rPr>
      <w:rFonts w:ascii="Times New Roman" w:eastAsiaTheme="majorEastAsia" w:hAnsi="Times New Roman" w:cstheme="majorBidi"/>
      <w:b/>
      <w:sz w:val="28"/>
      <w:szCs w:val="26"/>
    </w:rPr>
  </w:style>
  <w:style w:type="paragraph" w:styleId="3">
    <w:name w:val="heading 3"/>
    <w:aliases w:val="Обычный 2"/>
    <w:basedOn w:val="a0"/>
    <w:next w:val="a0"/>
    <w:link w:val="30"/>
    <w:uiPriority w:val="9"/>
    <w:qFormat/>
    <w:rsid w:val="005B5AD7"/>
    <w:pPr>
      <w:keepNext/>
      <w:keepLines/>
      <w:spacing w:after="0" w:line="240" w:lineRule="auto"/>
      <w:contextualSpacing/>
      <w:jc w:val="center"/>
      <w:outlineLvl w:val="2"/>
    </w:pPr>
    <w:rPr>
      <w:rFonts w:ascii="Times New Roman" w:eastAsiaTheme="majorEastAsia" w:hAnsi="Times New Roman" w:cstheme="majorBidi"/>
      <w:b/>
      <w:sz w:val="28"/>
      <w:szCs w:val="24"/>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0">
    <w:name w:val="heading 5"/>
    <w:basedOn w:val="a0"/>
    <w:next w:val="a0"/>
    <w:link w:val="51"/>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0"/>
    <w:uiPriority w:val="9"/>
    <w:rsid w:val="005B5AD7"/>
    <w:rPr>
      <w:rFonts w:ascii="Times New Roman" w:eastAsiaTheme="majorEastAsia" w:hAnsi="Times New Roman" w:cstheme="majorBidi"/>
      <w:b/>
      <w:sz w:val="32"/>
      <w:szCs w:val="32"/>
      <w:lang w:eastAsia="en-US"/>
    </w:rPr>
  </w:style>
  <w:style w:type="character" w:customStyle="1" w:styleId="20">
    <w:name w:val="Заголовок 2 Знак"/>
    <w:link w:val="2"/>
    <w:uiPriority w:val="9"/>
    <w:rsid w:val="005B5AD7"/>
    <w:rPr>
      <w:rFonts w:ascii="Times New Roman" w:eastAsiaTheme="majorEastAsia" w:hAnsi="Times New Roman" w:cstheme="majorBidi"/>
      <w:b/>
      <w:sz w:val="28"/>
      <w:szCs w:val="26"/>
      <w:lang w:eastAsia="en-US"/>
    </w:rPr>
  </w:style>
  <w:style w:type="character" w:customStyle="1" w:styleId="30">
    <w:name w:val="Заголовок 3 Знак"/>
    <w:aliases w:val="Обычный 2 Знак"/>
    <w:link w:val="3"/>
    <w:uiPriority w:val="9"/>
    <w:rsid w:val="005B5AD7"/>
    <w:rPr>
      <w:rFonts w:ascii="Times New Roman" w:eastAsiaTheme="majorEastAsia" w:hAnsi="Times New Roman" w:cstheme="majorBidi"/>
      <w:b/>
      <w:sz w:val="28"/>
      <w:szCs w:val="24"/>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1">
    <w:name w:val="Заголовок 5 Знак"/>
    <w:link w:val="50"/>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3">
    <w:name w:val="Нет списка1"/>
    <w:next w:val="a3"/>
    <w:uiPriority w:val="99"/>
    <w:semiHidden/>
    <w:unhideWhenUsed/>
    <w:rsid w:val="00B540EE"/>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1"/>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qFormat/>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4">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5">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6">
    <w:name w:val="toc 1"/>
    <w:basedOn w:val="a0"/>
    <w:next w:val="a0"/>
    <w:autoRedefine/>
    <w:uiPriority w:val="39"/>
    <w:rsid w:val="00904AA1"/>
    <w:pPr>
      <w:tabs>
        <w:tab w:val="left" w:pos="284"/>
        <w:tab w:val="right" w:leader="dot" w:pos="9356"/>
        <w:tab w:val="right" w:leader="dot" w:pos="9498"/>
      </w:tabs>
      <w:spacing w:before="240" w:after="0" w:line="240" w:lineRule="auto"/>
      <w:ind w:right="565"/>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7">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0"/>
    <w:next w:val="a0"/>
    <w:uiPriority w:val="39"/>
    <w:unhideWhenUsed/>
    <w:qFormat/>
    <w:rsid w:val="00B540EE"/>
    <w:pPr>
      <w:spacing w:before="480"/>
      <w:outlineLvl w:val="9"/>
    </w:pPr>
    <w:rPr>
      <w:b w:val="0"/>
      <w:bCs/>
      <w:sz w:val="28"/>
      <w:szCs w:val="28"/>
    </w:rPr>
  </w:style>
  <w:style w:type="table" w:customStyle="1" w:styleId="18">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402CF4"/>
    <w:pPr>
      <w:tabs>
        <w:tab w:val="right" w:leader="dot" w:pos="9356"/>
      </w:tabs>
      <w:spacing w:after="0" w:line="240" w:lineRule="auto"/>
      <w:ind w:left="993" w:right="565" w:firstLine="283"/>
      <w:jc w:val="right"/>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2">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9">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uiPriority w:val="99"/>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a">
    <w:name w:val="Стиль1"/>
    <w:basedOn w:val="a0"/>
    <w:link w:val="1b"/>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qFormat/>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c">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nhideWhenUsed/>
    <w:rsid w:val="00B540EE"/>
    <w:pPr>
      <w:spacing w:after="120" w:line="480" w:lineRule="auto"/>
    </w:pPr>
  </w:style>
  <w:style w:type="character" w:customStyle="1" w:styleId="27">
    <w:name w:val="Основной текст 2 Знак"/>
    <w:basedOn w:val="a1"/>
    <w:link w:val="26"/>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d">
    <w:name w:val="Текст сноски Знак1"/>
    <w:aliases w:val="Знак6 Знак1,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e">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f">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0">
    <w:name w:val="Номер 1"/>
    <w:basedOn w:val="10"/>
    <w:qFormat/>
    <w:rsid w:val="00B540EE"/>
    <w:pPr>
      <w:keepLines w:val="0"/>
      <w:suppressAutoHyphens/>
      <w:autoSpaceDE w:val="0"/>
      <w:autoSpaceDN w:val="0"/>
      <w:adjustRightInd w:val="0"/>
      <w:spacing w:before="360" w:after="240" w:line="360" w:lineRule="auto"/>
    </w:pPr>
    <w:rPr>
      <w:b w:val="0"/>
      <w:bCs/>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spacing w:before="120" w:after="120" w:line="360" w:lineRule="auto"/>
    </w:pPr>
    <w:rPr>
      <w:bCs/>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1">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0"/>
    <w:next w:val="a0"/>
    <w:uiPriority w:val="99"/>
    <w:rsid w:val="00B540EE"/>
    <w:pPr>
      <w:keepLines w:val="0"/>
      <w:spacing w:after="60"/>
      <w:outlineLvl w:val="9"/>
    </w:pPr>
    <w:rPr>
      <w:rFonts w:ascii="Arial" w:hAnsi="Arial"/>
      <w:b w:val="0"/>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2">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3">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4">
    <w:name w:val="Основной шрифт абзаца1"/>
    <w:rsid w:val="00B540EE"/>
  </w:style>
  <w:style w:type="paragraph" w:customStyle="1" w:styleId="1f5">
    <w:name w:val="Заголовок1"/>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6">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7">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c">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e">
    <w:name w:val="А_осн"/>
    <w:basedOn w:val="Abstract"/>
    <w:link w:val="afffff"/>
    <w:rsid w:val="00B540EE"/>
    <w:rPr>
      <w:sz w:val="28"/>
    </w:rPr>
  </w:style>
  <w:style w:type="character" w:customStyle="1" w:styleId="afffff">
    <w:name w:val="А_осн Знак"/>
    <w:link w:val="affffe"/>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8">
    <w:name w:val="Нижний колонтитул Знак1"/>
    <w:locked/>
    <w:rsid w:val="00B540EE"/>
    <w:rPr>
      <w:rFonts w:eastAsia="Times New Roman"/>
      <w:sz w:val="24"/>
      <w:lang w:val="en-US" w:eastAsia="ru-RU"/>
    </w:rPr>
  </w:style>
  <w:style w:type="character" w:customStyle="1" w:styleId="1f9">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d">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e">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0">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rsid w:val="00B540EE"/>
    <w:pPr>
      <w:spacing w:before="113"/>
      <w:ind w:firstLine="0"/>
      <w:jc w:val="center"/>
    </w:pPr>
    <w:rPr>
      <w:b/>
      <w:bCs/>
    </w:rPr>
  </w:style>
  <w:style w:type="character" w:customStyle="1" w:styleId="1ff">
    <w:name w:val="Сноска1"/>
    <w:rsid w:val="00B540EE"/>
    <w:rPr>
      <w:rFonts w:ascii="Times New Roman" w:hAnsi="Times New Roman"/>
      <w:vertAlign w:val="superscript"/>
    </w:rPr>
  </w:style>
  <w:style w:type="paragraph" w:customStyle="1" w:styleId="afffff2">
    <w:name w:val="Буллит"/>
    <w:basedOn w:val="afffff0"/>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3">
    <w:name w:val="annotation subject"/>
    <w:basedOn w:val="afff4"/>
    <w:next w:val="afff4"/>
    <w:link w:val="afffff4"/>
    <w:semiHidden/>
    <w:rsid w:val="00B540EE"/>
    <w:pPr>
      <w:widowControl w:val="0"/>
      <w:spacing w:after="200" w:line="276" w:lineRule="auto"/>
    </w:pPr>
    <w:rPr>
      <w:rFonts w:ascii="Calibri" w:hAnsi="Calibri"/>
      <w:b/>
      <w:bCs/>
      <w:lang w:val="en-US" w:eastAsia="en-US"/>
    </w:rPr>
  </w:style>
  <w:style w:type="character" w:customStyle="1" w:styleId="afffff4">
    <w:name w:val="Тема примечания Знак"/>
    <w:link w:val="afffff3"/>
    <w:semiHidden/>
    <w:rsid w:val="00B540EE"/>
    <w:rPr>
      <w:rFonts w:ascii="Calibri" w:eastAsia="Times New Roman" w:hAnsi="Calibri" w:cs="Times New Roman"/>
      <w:b/>
      <w:bCs/>
      <w:sz w:val="20"/>
      <w:szCs w:val="20"/>
      <w:lang w:val="en-US" w:eastAsia="ru-RU"/>
    </w:rPr>
  </w:style>
  <w:style w:type="paragraph" w:styleId="afffff5">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0">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1">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3">
    <w:name w:val="Основной текст (5)_"/>
    <w:link w:val="54"/>
    <w:locked/>
    <w:rsid w:val="00B540EE"/>
    <w:rPr>
      <w:rFonts w:ascii="Times New Roman" w:eastAsia="Times New Roman" w:hAnsi="Times New Roman" w:cs="Times New Roman"/>
      <w:i/>
      <w:iCs/>
      <w:shd w:val="clear" w:color="auto" w:fill="FFFFFF"/>
    </w:rPr>
  </w:style>
  <w:style w:type="paragraph" w:customStyle="1" w:styleId="54">
    <w:name w:val="Основной текст (5)"/>
    <w:basedOn w:val="a0"/>
    <w:link w:val="53"/>
    <w:rsid w:val="00B540EE"/>
    <w:pPr>
      <w:widowControl w:val="0"/>
      <w:shd w:val="clear" w:color="auto" w:fill="FFFFFF"/>
      <w:spacing w:after="0" w:line="211" w:lineRule="exact"/>
    </w:pPr>
    <w:rPr>
      <w:rFonts w:ascii="Times New Roman" w:eastAsia="Times New Roman" w:hAnsi="Times New Roman"/>
      <w:i/>
      <w:iCs/>
    </w:rPr>
  </w:style>
  <w:style w:type="character" w:customStyle="1" w:styleId="55">
    <w:name w:val="Заголовок №5_"/>
    <w:link w:val="56"/>
    <w:locked/>
    <w:rsid w:val="00B540EE"/>
    <w:rPr>
      <w:rFonts w:ascii="Times New Roman" w:eastAsia="Times New Roman" w:hAnsi="Times New Roman" w:cs="Times New Roman"/>
      <w:b/>
      <w:bCs/>
      <w:sz w:val="21"/>
      <w:szCs w:val="21"/>
      <w:shd w:val="clear" w:color="auto" w:fill="FFFFFF"/>
    </w:rPr>
  </w:style>
  <w:style w:type="paragraph" w:customStyle="1" w:styleId="56">
    <w:name w:val="Заголовок №5"/>
    <w:basedOn w:val="a0"/>
    <w:link w:val="55"/>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6"/>
    <w:locked/>
    <w:rsid w:val="00B540EE"/>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7">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8">
    <w:name w:val="Подпись к таблице_"/>
    <w:link w:val="afffff9"/>
    <w:locked/>
    <w:rsid w:val="00B540EE"/>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2"/>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2">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7"/>
    <w:locked/>
    <w:rsid w:val="00B540EE"/>
    <w:rPr>
      <w:rFonts w:ascii="Impact" w:eastAsia="Impact" w:hAnsi="Impact" w:cs="Impact"/>
      <w:sz w:val="21"/>
      <w:szCs w:val="21"/>
      <w:shd w:val="clear" w:color="auto" w:fill="FFFFFF"/>
    </w:rPr>
  </w:style>
  <w:style w:type="paragraph" w:customStyle="1" w:styleId="57">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locked/>
    <w:rsid w:val="00B540EE"/>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8">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9">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a">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3">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b">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e">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
    <w:name w:val="Оглавление_"/>
    <w:link w:val="affffff0"/>
    <w:locked/>
    <w:rsid w:val="00B540EE"/>
    <w:rPr>
      <w:rFonts w:ascii="Times New Roman" w:hAnsi="Times New Roman" w:cs="Times New Roman"/>
      <w:shd w:val="clear" w:color="auto" w:fill="FFFFFF"/>
    </w:rPr>
  </w:style>
  <w:style w:type="paragraph" w:customStyle="1" w:styleId="affffff0">
    <w:name w:val="Оглавление"/>
    <w:basedOn w:val="a0"/>
    <w:link w:val="affffff"/>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c">
    <w:name w:val="Сноска (5)_"/>
    <w:link w:val="5d"/>
    <w:locked/>
    <w:rsid w:val="00B540EE"/>
    <w:rPr>
      <w:rFonts w:ascii="Times New Roman" w:eastAsia="Times New Roman" w:hAnsi="Times New Roman" w:cs="Times New Roman"/>
      <w:b/>
      <w:bCs/>
      <w:i/>
      <w:iCs/>
      <w:shd w:val="clear" w:color="auto" w:fill="FFFFFF"/>
    </w:rPr>
  </w:style>
  <w:style w:type="paragraph" w:customStyle="1" w:styleId="5d">
    <w:name w:val="Сноска (5)"/>
    <w:basedOn w:val="a0"/>
    <w:link w:val="5c"/>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rsid w:val="00175DBF"/>
    <w:pPr>
      <w:numPr>
        <w:numId w:val="3"/>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sid w:val="00175DBF"/>
    <w:rPr>
      <w:rFonts w:ascii="Arial Narrow" w:hAnsi="Arial Narrow"/>
      <w:sz w:val="18"/>
      <w:szCs w:val="18"/>
    </w:rPr>
  </w:style>
  <w:style w:type="character" w:customStyle="1" w:styleId="1b">
    <w:name w:val="Стиль1 Знак"/>
    <w:link w:val="1a"/>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14TexstOSNOVA1012">
    <w:name w:val="14TexstOSNOVA_10/12"/>
    <w:basedOn w:val="a0"/>
    <w:uiPriority w:val="99"/>
    <w:rsid w:val="00F03E20"/>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styleId="affffff2">
    <w:name w:val="endnote text"/>
    <w:basedOn w:val="a0"/>
    <w:link w:val="affffff3"/>
    <w:semiHidden/>
    <w:rsid w:val="004353F4"/>
    <w:pPr>
      <w:spacing w:after="0" w:line="240" w:lineRule="auto"/>
    </w:pPr>
    <w:rPr>
      <w:rFonts w:ascii="Times New Roman" w:eastAsia="Times New Roman" w:hAnsi="Times New Roman"/>
      <w:sz w:val="20"/>
      <w:szCs w:val="20"/>
      <w:lang w:eastAsia="ru-RU"/>
    </w:rPr>
  </w:style>
  <w:style w:type="character" w:customStyle="1" w:styleId="affffff3">
    <w:name w:val="Текст концевой сноски Знак"/>
    <w:basedOn w:val="a1"/>
    <w:link w:val="affffff2"/>
    <w:semiHidden/>
    <w:rsid w:val="004353F4"/>
    <w:rPr>
      <w:rFonts w:ascii="Times New Roman" w:eastAsia="Times New Roman" w:hAnsi="Times New Roman"/>
    </w:rPr>
  </w:style>
  <w:style w:type="character" w:customStyle="1" w:styleId="1ff4">
    <w:name w:val="Неразрешенное упоминание1"/>
    <w:basedOn w:val="a1"/>
    <w:uiPriority w:val="99"/>
    <w:semiHidden/>
    <w:unhideWhenUsed/>
    <w:rsid w:val="004353F4"/>
    <w:rPr>
      <w:color w:val="605E5C"/>
      <w:shd w:val="clear" w:color="auto" w:fill="E1DFDD"/>
    </w:rPr>
  </w:style>
  <w:style w:type="paragraph" w:customStyle="1" w:styleId="DH4ICF">
    <w:name w:val="DH4 ICF"/>
    <w:basedOn w:val="4"/>
    <w:rsid w:val="00DC68E2"/>
    <w:pPr>
      <w:keepLines w:val="0"/>
      <w:spacing w:before="240" w:line="240" w:lineRule="auto"/>
      <w:ind w:left="720" w:hanging="720"/>
    </w:pPr>
    <w:rPr>
      <w:iCs w:val="0"/>
      <w:sz w:val="20"/>
      <w:szCs w:val="20"/>
      <w:lang w:val="en-GB" w:eastAsia="ru-RU"/>
    </w:rPr>
  </w:style>
  <w:style w:type="paragraph" w:customStyle="1" w:styleId="98">
    <w:name w:val="Основной текст9"/>
    <w:basedOn w:val="a0"/>
    <w:rsid w:val="00352F5F"/>
    <w:pPr>
      <w:shd w:val="clear" w:color="auto" w:fill="FFFFFF"/>
      <w:spacing w:before="60" w:line="264" w:lineRule="exact"/>
      <w:ind w:hanging="360"/>
      <w:jc w:val="both"/>
    </w:pPr>
    <w:rPr>
      <w:rFonts w:ascii="Times New Roman" w:eastAsia="Times New Roman" w:hAnsi="Times New Roman"/>
      <w:sz w:val="23"/>
      <w:szCs w:val="23"/>
      <w:lang w:eastAsia="ru-RU"/>
    </w:rPr>
  </w:style>
  <w:style w:type="character" w:customStyle="1" w:styleId="CharAttribute484">
    <w:name w:val="CharAttribute484"/>
    <w:uiPriority w:val="99"/>
    <w:rsid w:val="006129A7"/>
    <w:rPr>
      <w:rFonts w:ascii="Times New Roman" w:eastAsia="Times New Roman"/>
      <w:i/>
      <w:sz w:val="28"/>
    </w:rPr>
  </w:style>
  <w:style w:type="paragraph" w:customStyle="1" w:styleId="ParaAttribute38">
    <w:name w:val="ParaAttribute38"/>
    <w:rsid w:val="006129A7"/>
    <w:pPr>
      <w:ind w:right="-1"/>
      <w:jc w:val="both"/>
    </w:pPr>
    <w:rPr>
      <w:rFonts w:ascii="Times New Roman" w:eastAsia="№Е" w:hAnsi="Times New Roman"/>
    </w:rPr>
  </w:style>
  <w:style w:type="character" w:customStyle="1" w:styleId="CharAttribute501">
    <w:name w:val="CharAttribute501"/>
    <w:uiPriority w:val="99"/>
    <w:rsid w:val="006129A7"/>
    <w:rPr>
      <w:rFonts w:ascii="Times New Roman" w:eastAsia="Times New Roman"/>
      <w:i/>
      <w:sz w:val="28"/>
      <w:u w:val="single"/>
    </w:rPr>
  </w:style>
  <w:style w:type="character" w:customStyle="1" w:styleId="CharAttribute502">
    <w:name w:val="CharAttribute502"/>
    <w:rsid w:val="006129A7"/>
    <w:rPr>
      <w:rFonts w:ascii="Times New Roman" w:eastAsia="Times New Roman"/>
      <w:i/>
      <w:sz w:val="28"/>
    </w:rPr>
  </w:style>
  <w:style w:type="character" w:customStyle="1" w:styleId="CharAttribute511">
    <w:name w:val="CharAttribute511"/>
    <w:uiPriority w:val="99"/>
    <w:rsid w:val="006129A7"/>
    <w:rPr>
      <w:rFonts w:ascii="Times New Roman" w:eastAsia="Times New Roman"/>
      <w:sz w:val="28"/>
    </w:rPr>
  </w:style>
  <w:style w:type="character" w:customStyle="1" w:styleId="CharAttribute512">
    <w:name w:val="CharAttribute512"/>
    <w:rsid w:val="006129A7"/>
    <w:rPr>
      <w:rFonts w:ascii="Times New Roman" w:eastAsia="Times New Roman"/>
      <w:sz w:val="28"/>
    </w:rPr>
  </w:style>
  <w:style w:type="character" w:customStyle="1" w:styleId="CharAttribute0">
    <w:name w:val="CharAttribute0"/>
    <w:rsid w:val="006129A7"/>
    <w:rPr>
      <w:rFonts w:ascii="Times New Roman" w:eastAsia="Times New Roman" w:hAnsi="Times New Roman"/>
      <w:sz w:val="28"/>
    </w:rPr>
  </w:style>
  <w:style w:type="character" w:customStyle="1" w:styleId="CharAttribute504">
    <w:name w:val="CharAttribute504"/>
    <w:rsid w:val="006129A7"/>
    <w:rPr>
      <w:rFonts w:ascii="Times New Roman" w:eastAsia="Times New Roman"/>
      <w:sz w:val="28"/>
    </w:rPr>
  </w:style>
  <w:style w:type="paragraph" w:customStyle="1" w:styleId="ParaAttribute16">
    <w:name w:val="ParaAttribute16"/>
    <w:uiPriority w:val="99"/>
    <w:rsid w:val="006129A7"/>
    <w:pPr>
      <w:ind w:left="1080"/>
      <w:jc w:val="both"/>
    </w:pPr>
    <w:rPr>
      <w:rFonts w:ascii="Times New Roman" w:eastAsia="№Е" w:hAnsi="Times New Roman"/>
    </w:rPr>
  </w:style>
  <w:style w:type="character" w:customStyle="1" w:styleId="dictant2">
    <w:name w:val="dictant2"/>
    <w:basedOn w:val="a1"/>
    <w:rsid w:val="00495205"/>
  </w:style>
  <w:style w:type="character" w:customStyle="1" w:styleId="normaltextrun">
    <w:name w:val="normaltextrun"/>
    <w:basedOn w:val="a1"/>
    <w:rsid w:val="00292141"/>
  </w:style>
  <w:style w:type="character" w:customStyle="1" w:styleId="eop">
    <w:name w:val="eop"/>
    <w:basedOn w:val="a1"/>
    <w:rsid w:val="00292141"/>
  </w:style>
  <w:style w:type="paragraph" w:customStyle="1" w:styleId="paragraph">
    <w:name w:val="paragraph"/>
    <w:basedOn w:val="a0"/>
    <w:rsid w:val="0029214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pellingerror">
    <w:name w:val="spellingerror"/>
    <w:basedOn w:val="a1"/>
    <w:rsid w:val="00292141"/>
  </w:style>
  <w:style w:type="character" w:customStyle="1" w:styleId="2ff1">
    <w:name w:val="Неразрешенное упоминание2"/>
    <w:basedOn w:val="a1"/>
    <w:uiPriority w:val="99"/>
    <w:semiHidden/>
    <w:unhideWhenUsed/>
    <w:rsid w:val="004A5A35"/>
    <w:rPr>
      <w:color w:val="605E5C"/>
      <w:shd w:val="clear" w:color="auto" w:fill="E1DFDD"/>
    </w:rPr>
  </w:style>
  <w:style w:type="numbering" w:customStyle="1" w:styleId="5">
    <w:name w:val="Импортированный стиль 5"/>
    <w:rsid w:val="00FE7A2F"/>
    <w:pPr>
      <w:numPr>
        <w:numId w:val="42"/>
      </w:numPr>
    </w:pPr>
  </w:style>
  <w:style w:type="paragraph" w:customStyle="1" w:styleId="1210">
    <w:name w:val="Средняя сетка 1 — акцент 21"/>
    <w:basedOn w:val="a0"/>
    <w:uiPriority w:val="34"/>
    <w:qFormat/>
    <w:rsid w:val="00B70DB7"/>
    <w:pPr>
      <w:ind w:left="720"/>
      <w:contextualSpacing/>
    </w:pPr>
  </w:style>
  <w:style w:type="paragraph" w:customStyle="1" w:styleId="2ff2">
    <w:name w:val="2"/>
    <w:basedOn w:val="a0"/>
    <w:next w:val="a7"/>
    <w:uiPriority w:val="99"/>
    <w:rsid w:val="004722E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f5">
    <w:name w:val="1"/>
    <w:basedOn w:val="a0"/>
    <w:next w:val="a7"/>
    <w:uiPriority w:val="99"/>
    <w:unhideWhenUsed/>
    <w:rsid w:val="00F6795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
    <w:name w:val="c7"/>
    <w:basedOn w:val="a0"/>
    <w:rsid w:val="009C44C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9">
    <w:name w:val="c9"/>
    <w:basedOn w:val="a1"/>
    <w:rsid w:val="009C44C6"/>
  </w:style>
  <w:style w:type="paragraph" w:customStyle="1" w:styleId="c46">
    <w:name w:val="c46"/>
    <w:basedOn w:val="a0"/>
    <w:rsid w:val="009C44C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harAttribute6">
    <w:name w:val="CharAttribute6"/>
    <w:rsid w:val="00CD73E0"/>
    <w:rPr>
      <w:rFonts w:ascii="Times New Roman" w:eastAsia="Batang" w:hAnsi="Batang"/>
      <w:color w:val="0000FF"/>
      <w:sz w:val="28"/>
      <w:u w:val="single"/>
    </w:rPr>
  </w:style>
  <w:style w:type="character" w:customStyle="1" w:styleId="CharAttribute2">
    <w:name w:val="CharAttribute2"/>
    <w:rsid w:val="00CD73E0"/>
    <w:rPr>
      <w:rFonts w:ascii="Times New Roman" w:eastAsia="Batang" w:hAnsi="Batang"/>
      <w:sz w:val="28"/>
    </w:rPr>
  </w:style>
  <w:style w:type="paragraph" w:customStyle="1" w:styleId="ParaAttribute7">
    <w:name w:val="ParaAttribute7"/>
    <w:rsid w:val="00CD73E0"/>
    <w:pPr>
      <w:ind w:firstLine="851"/>
      <w:jc w:val="center"/>
    </w:pPr>
    <w:rPr>
      <w:rFonts w:ascii="Times New Roman" w:eastAsia="№Е" w:hAnsi="Times New Roman"/>
    </w:rPr>
  </w:style>
  <w:style w:type="paragraph" w:customStyle="1" w:styleId="ParaAttribute8">
    <w:name w:val="ParaAttribute8"/>
    <w:rsid w:val="00CD73E0"/>
    <w:pPr>
      <w:ind w:firstLine="851"/>
      <w:jc w:val="both"/>
    </w:pPr>
    <w:rPr>
      <w:rFonts w:ascii="Times New Roman" w:eastAsia="№Е" w:hAnsi="Times New Roman"/>
    </w:rPr>
  </w:style>
  <w:style w:type="character" w:customStyle="1" w:styleId="CharAttribute1">
    <w:name w:val="CharAttribute1"/>
    <w:rsid w:val="00CD73E0"/>
    <w:rPr>
      <w:rFonts w:ascii="Times New Roman" w:eastAsia="Times New Roman"/>
      <w:sz w:val="28"/>
    </w:rPr>
  </w:style>
  <w:style w:type="character" w:customStyle="1" w:styleId="CharAttribute5">
    <w:name w:val="CharAttribute5"/>
    <w:rsid w:val="00CD73E0"/>
    <w:rPr>
      <w:rFonts w:ascii="Batang" w:eastAsia="Times New Roman" w:hAnsi="Times New Roman" w:hint="eastAsia"/>
      <w:sz w:val="28"/>
    </w:rPr>
  </w:style>
  <w:style w:type="paragraph" w:customStyle="1" w:styleId="ParaAttribute2">
    <w:name w:val="ParaAttribute2"/>
    <w:rsid w:val="00CD73E0"/>
    <w:pPr>
      <w:widowControl w:val="0"/>
      <w:wordWrap w:val="0"/>
      <w:ind w:right="-1"/>
      <w:jc w:val="center"/>
    </w:pPr>
    <w:rPr>
      <w:rFonts w:ascii="Times New Roman" w:eastAsia="№Е" w:hAnsi="Times New Roman"/>
    </w:rPr>
  </w:style>
  <w:style w:type="paragraph" w:customStyle="1" w:styleId="ParaAttribute3">
    <w:name w:val="ParaAttribute3"/>
    <w:rsid w:val="00CD73E0"/>
    <w:pPr>
      <w:widowControl w:val="0"/>
      <w:wordWrap w:val="0"/>
      <w:ind w:right="-1"/>
      <w:jc w:val="center"/>
    </w:pPr>
    <w:rPr>
      <w:rFonts w:ascii="Times New Roman" w:eastAsia="№Е" w:hAnsi="Times New Roman"/>
    </w:rPr>
  </w:style>
  <w:style w:type="paragraph" w:customStyle="1" w:styleId="ParaAttribute5">
    <w:name w:val="ParaAttribute5"/>
    <w:rsid w:val="00CD73E0"/>
    <w:pPr>
      <w:widowControl w:val="0"/>
      <w:wordWrap w:val="0"/>
      <w:ind w:right="-1"/>
      <w:jc w:val="both"/>
    </w:pPr>
    <w:rPr>
      <w:rFonts w:ascii="Times New Roman" w:eastAsia="№Е" w:hAnsi="Times New Roman"/>
    </w:rPr>
  </w:style>
  <w:style w:type="numbering" w:customStyle="1" w:styleId="1">
    <w:name w:val="Текущий список1"/>
    <w:uiPriority w:val="99"/>
    <w:rsid w:val="00842FBE"/>
    <w:pPr>
      <w:numPr>
        <w:numId w:val="64"/>
      </w:numPr>
    </w:pPr>
  </w:style>
  <w:style w:type="paragraph" w:customStyle="1" w:styleId="c10">
    <w:name w:val="c10"/>
    <w:basedOn w:val="a0"/>
    <w:rsid w:val="00BD2BA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8">
    <w:name w:val="c18"/>
    <w:basedOn w:val="a0"/>
    <w:rsid w:val="003C79F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
    <w:name w:val="c5"/>
    <w:basedOn w:val="a1"/>
    <w:rsid w:val="003C79F5"/>
  </w:style>
  <w:style w:type="paragraph" w:customStyle="1" w:styleId="TableParagraph">
    <w:name w:val="Table Paragraph"/>
    <w:basedOn w:val="a0"/>
    <w:uiPriority w:val="1"/>
    <w:qFormat/>
    <w:rsid w:val="00A53A65"/>
    <w:pPr>
      <w:widowControl w:val="0"/>
      <w:autoSpaceDE w:val="0"/>
      <w:autoSpaceDN w:val="0"/>
      <w:spacing w:after="0" w:line="240" w:lineRule="auto"/>
    </w:pPr>
    <w:rPr>
      <w:rFonts w:ascii="Bookman Old Style" w:eastAsia="Bookman Old Style" w:hAnsi="Bookman Old Style" w:cs="Bookman Old Style"/>
    </w:rPr>
  </w:style>
  <w:style w:type="paragraph" w:customStyle="1" w:styleId="msonormal0">
    <w:name w:val="msonormal"/>
    <w:basedOn w:val="a0"/>
    <w:rsid w:val="00363CB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yperlink0">
    <w:name w:val="Hyperlink.0"/>
    <w:rsid w:val="002F52BD"/>
    <w:rPr>
      <w:sz w:val="28"/>
      <w:szCs w:val="28"/>
    </w:rPr>
  </w:style>
  <w:style w:type="numbering" w:customStyle="1" w:styleId="3f2">
    <w:name w:val="Нет списка3"/>
    <w:next w:val="a3"/>
    <w:uiPriority w:val="99"/>
    <w:semiHidden/>
    <w:unhideWhenUsed/>
    <w:rsid w:val="001B208C"/>
  </w:style>
  <w:style w:type="table" w:customStyle="1" w:styleId="2ff3">
    <w:name w:val="Сетка таблицы2"/>
    <w:basedOn w:val="a2"/>
    <w:next w:val="a4"/>
    <w:uiPriority w:val="39"/>
    <w:rsid w:val="001B208C"/>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f3">
    <w:name w:val="Неразрешенное упоминание3"/>
    <w:basedOn w:val="a1"/>
    <w:uiPriority w:val="99"/>
    <w:semiHidden/>
    <w:unhideWhenUsed/>
    <w:rsid w:val="001B208C"/>
    <w:rPr>
      <w:color w:val="605E5C"/>
      <w:shd w:val="clear" w:color="auto" w:fill="E1DFDD"/>
    </w:rPr>
  </w:style>
  <w:style w:type="character" w:customStyle="1" w:styleId="UnresolvedMention">
    <w:name w:val="Unresolved Mention"/>
    <w:basedOn w:val="a1"/>
    <w:uiPriority w:val="99"/>
    <w:semiHidden/>
    <w:unhideWhenUsed/>
    <w:rsid w:val="00382E70"/>
    <w:rPr>
      <w:color w:val="605E5C"/>
      <w:shd w:val="clear" w:color="auto" w:fill="E1DFDD"/>
    </w:rPr>
  </w:style>
  <w:style w:type="paragraph" w:customStyle="1" w:styleId="body">
    <w:name w:val="body"/>
    <w:basedOn w:val="a0"/>
    <w:uiPriority w:val="99"/>
    <w:rsid w:val="006B616E"/>
    <w:pPr>
      <w:autoSpaceDE w:val="0"/>
      <w:autoSpaceDN w:val="0"/>
      <w:adjustRightInd w:val="0"/>
      <w:spacing w:after="0" w:line="240" w:lineRule="atLeast"/>
      <w:ind w:firstLine="227"/>
      <w:jc w:val="both"/>
      <w:textAlignment w:val="center"/>
    </w:pPr>
    <w:rPr>
      <w:rFonts w:ascii="Times New Roman" w:eastAsiaTheme="minorEastAsia" w:hAnsi="Times New Roman" w:cs="SchoolBookSanPin"/>
      <w:color w:val="000000"/>
      <w:sz w:val="20"/>
      <w:szCs w:val="20"/>
      <w:lang w:eastAsia="ru-RU"/>
    </w:rPr>
  </w:style>
  <w:style w:type="paragraph" w:customStyle="1" w:styleId="list-dash">
    <w:name w:val="list-dash"/>
    <w:basedOn w:val="a0"/>
    <w:uiPriority w:val="99"/>
    <w:rsid w:val="006B616E"/>
    <w:pPr>
      <w:numPr>
        <w:numId w:val="120"/>
      </w:numPr>
      <w:autoSpaceDE w:val="0"/>
      <w:autoSpaceDN w:val="0"/>
      <w:adjustRightInd w:val="0"/>
      <w:spacing w:after="0" w:line="240" w:lineRule="atLeast"/>
      <w:ind w:left="567" w:hanging="340"/>
      <w:jc w:val="both"/>
      <w:textAlignment w:val="center"/>
    </w:pPr>
    <w:rPr>
      <w:rFonts w:ascii="Times New Roman" w:eastAsiaTheme="minorEastAsia" w:hAnsi="Times New Roman" w:cs="SchoolBookSanPin"/>
      <w:color w:val="000000"/>
      <w:sz w:val="20"/>
      <w:szCs w:val="20"/>
      <w:lang w:eastAsia="ru-RU"/>
    </w:rPr>
  </w:style>
  <w:style w:type="paragraph" w:customStyle="1" w:styleId="footnote">
    <w:name w:val="footnote"/>
    <w:basedOn w:val="body"/>
    <w:uiPriority w:val="99"/>
    <w:rsid w:val="004A3505"/>
    <w:pPr>
      <w:tabs>
        <w:tab w:val="left" w:pos="454"/>
      </w:tabs>
      <w:spacing w:line="200" w:lineRule="atLeast"/>
    </w:pPr>
    <w:rPr>
      <w:sz w:val="18"/>
      <w:szCs w:val="18"/>
    </w:rPr>
  </w:style>
  <w:style w:type="paragraph" w:customStyle="1" w:styleId="h3">
    <w:name w:val="h3"/>
    <w:basedOn w:val="a0"/>
    <w:uiPriority w:val="99"/>
    <w:rsid w:val="004A3505"/>
    <w:pPr>
      <w:keepNext/>
      <w:keepLines/>
      <w:suppressAutoHyphens/>
      <w:autoSpaceDE w:val="0"/>
      <w:autoSpaceDN w:val="0"/>
      <w:adjustRightInd w:val="0"/>
      <w:spacing w:before="240" w:after="120" w:line="240" w:lineRule="atLeast"/>
      <w:textAlignment w:val="center"/>
    </w:pPr>
    <w:rPr>
      <w:rFonts w:ascii="Times New Roman" w:eastAsiaTheme="minorEastAsia" w:hAnsi="Times New Roman" w:cs="OfficinaSansExtraBoldITC-Reg"/>
      <w:b/>
      <w:bCs/>
      <w:color w:val="000000"/>
      <w:position w:val="6"/>
      <w:lang w:eastAsia="ru-RU"/>
    </w:rPr>
  </w:style>
  <w:style w:type="paragraph" w:customStyle="1" w:styleId="h3-first">
    <w:name w:val="h3-first"/>
    <w:basedOn w:val="h3"/>
    <w:uiPriority w:val="99"/>
    <w:rsid w:val="004A3505"/>
    <w:pPr>
      <w:spacing w:before="120"/>
    </w:pPr>
  </w:style>
  <w:style w:type="paragraph" w:customStyle="1" w:styleId="list-bullet">
    <w:name w:val="list-bullet"/>
    <w:basedOn w:val="body"/>
    <w:uiPriority w:val="99"/>
    <w:rsid w:val="004A3505"/>
    <w:pPr>
      <w:numPr>
        <w:numId w:val="121"/>
      </w:numPr>
      <w:ind w:left="567" w:hanging="340"/>
    </w:pPr>
  </w:style>
  <w:style w:type="character" w:customStyle="1" w:styleId="Italic">
    <w:name w:val="Italic"/>
    <w:uiPriority w:val="99"/>
    <w:rsid w:val="004A3505"/>
    <w:rPr>
      <w:i/>
      <w:iCs/>
    </w:rPr>
  </w:style>
  <w:style w:type="character" w:customStyle="1" w:styleId="Bold">
    <w:name w:val="Bold"/>
    <w:uiPriority w:val="99"/>
    <w:rsid w:val="004A3505"/>
    <w:rPr>
      <w:rFonts w:ascii="Times New Roman" w:hAnsi="Times New Roman"/>
      <w:b/>
      <w:bCs/>
    </w:rPr>
  </w:style>
  <w:style w:type="character" w:customStyle="1" w:styleId="BoldItalic">
    <w:name w:val="Bold_Italic"/>
    <w:uiPriority w:val="99"/>
    <w:rsid w:val="004A3505"/>
    <w:rPr>
      <w:rFonts w:ascii="Times New Roman" w:hAnsi="Times New Roman"/>
      <w:b/>
      <w:bCs/>
      <w:i/>
      <w:iCs/>
    </w:rPr>
  </w:style>
  <w:style w:type="character" w:customStyle="1" w:styleId="footnote-num">
    <w:name w:val="footnote-num"/>
    <w:uiPriority w:val="99"/>
    <w:rsid w:val="004A3505"/>
    <w:rPr>
      <w:position w:val="4"/>
      <w:sz w:val="12"/>
      <w:szCs w:val="12"/>
      <w:vertAlign w:val="baseline"/>
    </w:rPr>
  </w:style>
  <w:style w:type="paragraph" w:customStyle="1" w:styleId="NoParagraphStyle">
    <w:name w:val="[No Paragraph Style]"/>
    <w:rsid w:val="00837652"/>
    <w:pPr>
      <w:widowControl w:val="0"/>
      <w:autoSpaceDE w:val="0"/>
      <w:autoSpaceDN w:val="0"/>
      <w:adjustRightInd w:val="0"/>
      <w:spacing w:line="288" w:lineRule="auto"/>
      <w:textAlignment w:val="center"/>
    </w:pPr>
    <w:rPr>
      <w:rFonts w:ascii="Minion Pro" w:eastAsiaTheme="minorEastAsia" w:hAnsi="Minion Pro" w:cs="Minion Pro"/>
      <w:color w:val="000000"/>
      <w:sz w:val="24"/>
      <w:szCs w:val="24"/>
      <w:lang w:val="en-GB"/>
    </w:rPr>
  </w:style>
  <w:style w:type="paragraph" w:customStyle="1" w:styleId="table-body1mm">
    <w:name w:val="table-body_1mm"/>
    <w:basedOn w:val="a0"/>
    <w:uiPriority w:val="99"/>
    <w:rsid w:val="00837652"/>
    <w:pPr>
      <w:autoSpaceDE w:val="0"/>
      <w:autoSpaceDN w:val="0"/>
      <w:adjustRightInd w:val="0"/>
      <w:spacing w:after="100" w:line="200" w:lineRule="atLeast"/>
      <w:textAlignment w:val="center"/>
    </w:pPr>
    <w:rPr>
      <w:rFonts w:ascii="Times New Roman" w:eastAsia="Times New Roman" w:hAnsi="Times New Roman" w:cs="SchoolBookSanPin"/>
      <w:color w:val="000000"/>
      <w:sz w:val="18"/>
      <w:szCs w:val="18"/>
      <w:lang w:eastAsia="ru-RU"/>
    </w:rPr>
  </w:style>
  <w:style w:type="paragraph" w:customStyle="1" w:styleId="table-head">
    <w:name w:val="table-head"/>
    <w:basedOn w:val="table-body1mm"/>
    <w:uiPriority w:val="99"/>
    <w:rsid w:val="00837652"/>
    <w:pPr>
      <w:jc w:val="center"/>
    </w:pPr>
    <w:rPr>
      <w:rFonts w:cs="SchoolBookSanPin-Bold"/>
      <w:b/>
      <w:bCs/>
    </w:rPr>
  </w:style>
  <w:style w:type="paragraph" w:customStyle="1" w:styleId="table-bodycentre">
    <w:name w:val="table-body_centre"/>
    <w:basedOn w:val="NoParagraphStyle"/>
    <w:uiPriority w:val="99"/>
    <w:rsid w:val="00837652"/>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264C50"/>
    <w:pPr>
      <w:spacing w:line="200" w:lineRule="atLeast"/>
      <w:ind w:firstLine="0"/>
      <w:jc w:val="left"/>
    </w:pPr>
    <w:rPr>
      <w:rFonts w:eastAsia="Times New Roman"/>
      <w:sz w:val="18"/>
      <w:szCs w:val="18"/>
    </w:rPr>
  </w:style>
  <w:style w:type="paragraph" w:customStyle="1" w:styleId="Body0">
    <w:name w:val="Body"/>
    <w:basedOn w:val="NoParagraphStyle"/>
    <w:uiPriority w:val="99"/>
    <w:rsid w:val="00264C50"/>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8145">
      <w:bodyDiv w:val="1"/>
      <w:marLeft w:val="0"/>
      <w:marRight w:val="0"/>
      <w:marTop w:val="0"/>
      <w:marBottom w:val="0"/>
      <w:divBdr>
        <w:top w:val="none" w:sz="0" w:space="0" w:color="auto"/>
        <w:left w:val="none" w:sz="0" w:space="0" w:color="auto"/>
        <w:bottom w:val="none" w:sz="0" w:space="0" w:color="auto"/>
        <w:right w:val="none" w:sz="0" w:space="0" w:color="auto"/>
      </w:divBdr>
    </w:div>
    <w:div w:id="76487285">
      <w:bodyDiv w:val="1"/>
      <w:marLeft w:val="0"/>
      <w:marRight w:val="0"/>
      <w:marTop w:val="0"/>
      <w:marBottom w:val="0"/>
      <w:divBdr>
        <w:top w:val="none" w:sz="0" w:space="0" w:color="auto"/>
        <w:left w:val="none" w:sz="0" w:space="0" w:color="auto"/>
        <w:bottom w:val="none" w:sz="0" w:space="0" w:color="auto"/>
        <w:right w:val="none" w:sz="0" w:space="0" w:color="auto"/>
      </w:divBdr>
    </w:div>
    <w:div w:id="167209612">
      <w:bodyDiv w:val="1"/>
      <w:marLeft w:val="0"/>
      <w:marRight w:val="0"/>
      <w:marTop w:val="0"/>
      <w:marBottom w:val="0"/>
      <w:divBdr>
        <w:top w:val="none" w:sz="0" w:space="0" w:color="auto"/>
        <w:left w:val="none" w:sz="0" w:space="0" w:color="auto"/>
        <w:bottom w:val="none" w:sz="0" w:space="0" w:color="auto"/>
        <w:right w:val="none" w:sz="0" w:space="0" w:color="auto"/>
      </w:divBdr>
      <w:divsChild>
        <w:div w:id="182287963">
          <w:marLeft w:val="547"/>
          <w:marRight w:val="0"/>
          <w:marTop w:val="77"/>
          <w:marBottom w:val="0"/>
          <w:divBdr>
            <w:top w:val="none" w:sz="0" w:space="0" w:color="auto"/>
            <w:left w:val="none" w:sz="0" w:space="0" w:color="auto"/>
            <w:bottom w:val="none" w:sz="0" w:space="0" w:color="auto"/>
            <w:right w:val="none" w:sz="0" w:space="0" w:color="auto"/>
          </w:divBdr>
        </w:div>
        <w:div w:id="493954462">
          <w:marLeft w:val="547"/>
          <w:marRight w:val="0"/>
          <w:marTop w:val="77"/>
          <w:marBottom w:val="0"/>
          <w:divBdr>
            <w:top w:val="none" w:sz="0" w:space="0" w:color="auto"/>
            <w:left w:val="none" w:sz="0" w:space="0" w:color="auto"/>
            <w:bottom w:val="none" w:sz="0" w:space="0" w:color="auto"/>
            <w:right w:val="none" w:sz="0" w:space="0" w:color="auto"/>
          </w:divBdr>
        </w:div>
      </w:divsChild>
    </w:div>
    <w:div w:id="197743285">
      <w:bodyDiv w:val="1"/>
      <w:marLeft w:val="0"/>
      <w:marRight w:val="0"/>
      <w:marTop w:val="0"/>
      <w:marBottom w:val="0"/>
      <w:divBdr>
        <w:top w:val="none" w:sz="0" w:space="0" w:color="auto"/>
        <w:left w:val="none" w:sz="0" w:space="0" w:color="auto"/>
        <w:bottom w:val="none" w:sz="0" w:space="0" w:color="auto"/>
        <w:right w:val="none" w:sz="0" w:space="0" w:color="auto"/>
      </w:divBdr>
    </w:div>
    <w:div w:id="396249354">
      <w:bodyDiv w:val="1"/>
      <w:marLeft w:val="0"/>
      <w:marRight w:val="0"/>
      <w:marTop w:val="0"/>
      <w:marBottom w:val="0"/>
      <w:divBdr>
        <w:top w:val="none" w:sz="0" w:space="0" w:color="auto"/>
        <w:left w:val="none" w:sz="0" w:space="0" w:color="auto"/>
        <w:bottom w:val="none" w:sz="0" w:space="0" w:color="auto"/>
        <w:right w:val="none" w:sz="0" w:space="0" w:color="auto"/>
      </w:divBdr>
    </w:div>
    <w:div w:id="532032996">
      <w:bodyDiv w:val="1"/>
      <w:marLeft w:val="0"/>
      <w:marRight w:val="0"/>
      <w:marTop w:val="0"/>
      <w:marBottom w:val="0"/>
      <w:divBdr>
        <w:top w:val="none" w:sz="0" w:space="0" w:color="auto"/>
        <w:left w:val="none" w:sz="0" w:space="0" w:color="auto"/>
        <w:bottom w:val="none" w:sz="0" w:space="0" w:color="auto"/>
        <w:right w:val="none" w:sz="0" w:space="0" w:color="auto"/>
      </w:divBdr>
      <w:divsChild>
        <w:div w:id="827481592">
          <w:marLeft w:val="0"/>
          <w:marRight w:val="0"/>
          <w:marTop w:val="300"/>
          <w:marBottom w:val="300"/>
          <w:divBdr>
            <w:top w:val="none" w:sz="0" w:space="0" w:color="auto"/>
            <w:left w:val="none" w:sz="0" w:space="0" w:color="auto"/>
            <w:bottom w:val="none" w:sz="0" w:space="0" w:color="auto"/>
            <w:right w:val="none" w:sz="0" w:space="0" w:color="auto"/>
          </w:divBdr>
        </w:div>
      </w:divsChild>
    </w:div>
    <w:div w:id="548567999">
      <w:bodyDiv w:val="1"/>
      <w:marLeft w:val="0"/>
      <w:marRight w:val="0"/>
      <w:marTop w:val="0"/>
      <w:marBottom w:val="0"/>
      <w:divBdr>
        <w:top w:val="none" w:sz="0" w:space="0" w:color="auto"/>
        <w:left w:val="none" w:sz="0" w:space="0" w:color="auto"/>
        <w:bottom w:val="none" w:sz="0" w:space="0" w:color="auto"/>
        <w:right w:val="none" w:sz="0" w:space="0" w:color="auto"/>
      </w:divBdr>
      <w:divsChild>
        <w:div w:id="810057087">
          <w:marLeft w:val="547"/>
          <w:marRight w:val="0"/>
          <w:marTop w:val="86"/>
          <w:marBottom w:val="0"/>
          <w:divBdr>
            <w:top w:val="none" w:sz="0" w:space="0" w:color="auto"/>
            <w:left w:val="none" w:sz="0" w:space="0" w:color="auto"/>
            <w:bottom w:val="none" w:sz="0" w:space="0" w:color="auto"/>
            <w:right w:val="none" w:sz="0" w:space="0" w:color="auto"/>
          </w:divBdr>
        </w:div>
        <w:div w:id="1072968788">
          <w:marLeft w:val="547"/>
          <w:marRight w:val="0"/>
          <w:marTop w:val="86"/>
          <w:marBottom w:val="0"/>
          <w:divBdr>
            <w:top w:val="none" w:sz="0" w:space="0" w:color="auto"/>
            <w:left w:val="none" w:sz="0" w:space="0" w:color="auto"/>
            <w:bottom w:val="none" w:sz="0" w:space="0" w:color="auto"/>
            <w:right w:val="none" w:sz="0" w:space="0" w:color="auto"/>
          </w:divBdr>
        </w:div>
      </w:divsChild>
    </w:div>
    <w:div w:id="560866221">
      <w:bodyDiv w:val="1"/>
      <w:marLeft w:val="0"/>
      <w:marRight w:val="0"/>
      <w:marTop w:val="0"/>
      <w:marBottom w:val="0"/>
      <w:divBdr>
        <w:top w:val="none" w:sz="0" w:space="0" w:color="auto"/>
        <w:left w:val="none" w:sz="0" w:space="0" w:color="auto"/>
        <w:bottom w:val="none" w:sz="0" w:space="0" w:color="auto"/>
        <w:right w:val="none" w:sz="0" w:space="0" w:color="auto"/>
      </w:divBdr>
    </w:div>
    <w:div w:id="630286292">
      <w:bodyDiv w:val="1"/>
      <w:marLeft w:val="0"/>
      <w:marRight w:val="0"/>
      <w:marTop w:val="0"/>
      <w:marBottom w:val="0"/>
      <w:divBdr>
        <w:top w:val="none" w:sz="0" w:space="0" w:color="auto"/>
        <w:left w:val="none" w:sz="0" w:space="0" w:color="auto"/>
        <w:bottom w:val="none" w:sz="0" w:space="0" w:color="auto"/>
        <w:right w:val="none" w:sz="0" w:space="0" w:color="auto"/>
      </w:divBdr>
    </w:div>
    <w:div w:id="677001345">
      <w:bodyDiv w:val="1"/>
      <w:marLeft w:val="0"/>
      <w:marRight w:val="0"/>
      <w:marTop w:val="0"/>
      <w:marBottom w:val="0"/>
      <w:divBdr>
        <w:top w:val="none" w:sz="0" w:space="0" w:color="auto"/>
        <w:left w:val="none" w:sz="0" w:space="0" w:color="auto"/>
        <w:bottom w:val="none" w:sz="0" w:space="0" w:color="auto"/>
        <w:right w:val="none" w:sz="0" w:space="0" w:color="auto"/>
      </w:divBdr>
    </w:div>
    <w:div w:id="755132318">
      <w:bodyDiv w:val="1"/>
      <w:marLeft w:val="0"/>
      <w:marRight w:val="0"/>
      <w:marTop w:val="0"/>
      <w:marBottom w:val="0"/>
      <w:divBdr>
        <w:top w:val="none" w:sz="0" w:space="0" w:color="auto"/>
        <w:left w:val="none" w:sz="0" w:space="0" w:color="auto"/>
        <w:bottom w:val="none" w:sz="0" w:space="0" w:color="auto"/>
        <w:right w:val="none" w:sz="0" w:space="0" w:color="auto"/>
      </w:divBdr>
    </w:div>
    <w:div w:id="772046135">
      <w:bodyDiv w:val="1"/>
      <w:marLeft w:val="0"/>
      <w:marRight w:val="0"/>
      <w:marTop w:val="0"/>
      <w:marBottom w:val="0"/>
      <w:divBdr>
        <w:top w:val="none" w:sz="0" w:space="0" w:color="auto"/>
        <w:left w:val="none" w:sz="0" w:space="0" w:color="auto"/>
        <w:bottom w:val="none" w:sz="0" w:space="0" w:color="auto"/>
        <w:right w:val="none" w:sz="0" w:space="0" w:color="auto"/>
      </w:divBdr>
    </w:div>
    <w:div w:id="786585080">
      <w:bodyDiv w:val="1"/>
      <w:marLeft w:val="0"/>
      <w:marRight w:val="0"/>
      <w:marTop w:val="0"/>
      <w:marBottom w:val="0"/>
      <w:divBdr>
        <w:top w:val="none" w:sz="0" w:space="0" w:color="auto"/>
        <w:left w:val="none" w:sz="0" w:space="0" w:color="auto"/>
        <w:bottom w:val="none" w:sz="0" w:space="0" w:color="auto"/>
        <w:right w:val="none" w:sz="0" w:space="0" w:color="auto"/>
      </w:divBdr>
      <w:divsChild>
        <w:div w:id="841238507">
          <w:marLeft w:val="547"/>
          <w:marRight w:val="0"/>
          <w:marTop w:val="77"/>
          <w:marBottom w:val="0"/>
          <w:divBdr>
            <w:top w:val="none" w:sz="0" w:space="0" w:color="auto"/>
            <w:left w:val="none" w:sz="0" w:space="0" w:color="auto"/>
            <w:bottom w:val="none" w:sz="0" w:space="0" w:color="auto"/>
            <w:right w:val="none" w:sz="0" w:space="0" w:color="auto"/>
          </w:divBdr>
        </w:div>
      </w:divsChild>
    </w:div>
    <w:div w:id="790787807">
      <w:bodyDiv w:val="1"/>
      <w:marLeft w:val="0"/>
      <w:marRight w:val="0"/>
      <w:marTop w:val="0"/>
      <w:marBottom w:val="0"/>
      <w:divBdr>
        <w:top w:val="none" w:sz="0" w:space="0" w:color="auto"/>
        <w:left w:val="none" w:sz="0" w:space="0" w:color="auto"/>
        <w:bottom w:val="none" w:sz="0" w:space="0" w:color="auto"/>
        <w:right w:val="none" w:sz="0" w:space="0" w:color="auto"/>
      </w:divBdr>
      <w:divsChild>
        <w:div w:id="543325524">
          <w:blockQuote w:val="1"/>
          <w:marLeft w:val="0"/>
          <w:marRight w:val="0"/>
          <w:marTop w:val="0"/>
          <w:marBottom w:val="0"/>
          <w:divBdr>
            <w:top w:val="none" w:sz="0" w:space="0" w:color="auto"/>
            <w:left w:val="none" w:sz="0" w:space="0" w:color="auto"/>
            <w:bottom w:val="none" w:sz="0" w:space="0" w:color="auto"/>
            <w:right w:val="none" w:sz="0" w:space="0" w:color="auto"/>
          </w:divBdr>
        </w:div>
        <w:div w:id="734205804">
          <w:blockQuote w:val="1"/>
          <w:marLeft w:val="0"/>
          <w:marRight w:val="0"/>
          <w:marTop w:val="0"/>
          <w:marBottom w:val="0"/>
          <w:divBdr>
            <w:top w:val="none" w:sz="0" w:space="0" w:color="auto"/>
            <w:left w:val="none" w:sz="0" w:space="0" w:color="auto"/>
            <w:bottom w:val="none" w:sz="0" w:space="0" w:color="auto"/>
            <w:right w:val="none" w:sz="0" w:space="0" w:color="auto"/>
          </w:divBdr>
        </w:div>
        <w:div w:id="960065008">
          <w:blockQuote w:val="1"/>
          <w:marLeft w:val="0"/>
          <w:marRight w:val="0"/>
          <w:marTop w:val="0"/>
          <w:marBottom w:val="0"/>
          <w:divBdr>
            <w:top w:val="none" w:sz="0" w:space="0" w:color="auto"/>
            <w:left w:val="none" w:sz="0" w:space="0" w:color="auto"/>
            <w:bottom w:val="none" w:sz="0" w:space="0" w:color="auto"/>
            <w:right w:val="none" w:sz="0" w:space="0" w:color="auto"/>
          </w:divBdr>
        </w:div>
        <w:div w:id="1341392483">
          <w:blockQuote w:val="1"/>
          <w:marLeft w:val="0"/>
          <w:marRight w:val="0"/>
          <w:marTop w:val="0"/>
          <w:marBottom w:val="0"/>
          <w:divBdr>
            <w:top w:val="none" w:sz="0" w:space="0" w:color="auto"/>
            <w:left w:val="none" w:sz="0" w:space="0" w:color="auto"/>
            <w:bottom w:val="none" w:sz="0" w:space="0" w:color="auto"/>
            <w:right w:val="none" w:sz="0" w:space="0" w:color="auto"/>
          </w:divBdr>
        </w:div>
        <w:div w:id="147864354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08543171">
      <w:bodyDiv w:val="1"/>
      <w:marLeft w:val="0"/>
      <w:marRight w:val="0"/>
      <w:marTop w:val="0"/>
      <w:marBottom w:val="0"/>
      <w:divBdr>
        <w:top w:val="none" w:sz="0" w:space="0" w:color="auto"/>
        <w:left w:val="none" w:sz="0" w:space="0" w:color="auto"/>
        <w:bottom w:val="none" w:sz="0" w:space="0" w:color="auto"/>
        <w:right w:val="none" w:sz="0" w:space="0" w:color="auto"/>
      </w:divBdr>
    </w:div>
    <w:div w:id="1002584002">
      <w:bodyDiv w:val="1"/>
      <w:marLeft w:val="0"/>
      <w:marRight w:val="0"/>
      <w:marTop w:val="0"/>
      <w:marBottom w:val="0"/>
      <w:divBdr>
        <w:top w:val="none" w:sz="0" w:space="0" w:color="auto"/>
        <w:left w:val="none" w:sz="0" w:space="0" w:color="auto"/>
        <w:bottom w:val="none" w:sz="0" w:space="0" w:color="auto"/>
        <w:right w:val="none" w:sz="0" w:space="0" w:color="auto"/>
      </w:divBdr>
    </w:div>
    <w:div w:id="1072192672">
      <w:bodyDiv w:val="1"/>
      <w:marLeft w:val="0"/>
      <w:marRight w:val="0"/>
      <w:marTop w:val="0"/>
      <w:marBottom w:val="0"/>
      <w:divBdr>
        <w:top w:val="none" w:sz="0" w:space="0" w:color="auto"/>
        <w:left w:val="none" w:sz="0" w:space="0" w:color="auto"/>
        <w:bottom w:val="none" w:sz="0" w:space="0" w:color="auto"/>
        <w:right w:val="none" w:sz="0" w:space="0" w:color="auto"/>
      </w:divBdr>
    </w:div>
    <w:div w:id="1118526497">
      <w:bodyDiv w:val="1"/>
      <w:marLeft w:val="0"/>
      <w:marRight w:val="0"/>
      <w:marTop w:val="0"/>
      <w:marBottom w:val="0"/>
      <w:divBdr>
        <w:top w:val="none" w:sz="0" w:space="0" w:color="auto"/>
        <w:left w:val="none" w:sz="0" w:space="0" w:color="auto"/>
        <w:bottom w:val="none" w:sz="0" w:space="0" w:color="auto"/>
        <w:right w:val="none" w:sz="0" w:space="0" w:color="auto"/>
      </w:divBdr>
    </w:div>
    <w:div w:id="1182085698">
      <w:bodyDiv w:val="1"/>
      <w:marLeft w:val="0"/>
      <w:marRight w:val="0"/>
      <w:marTop w:val="0"/>
      <w:marBottom w:val="0"/>
      <w:divBdr>
        <w:top w:val="none" w:sz="0" w:space="0" w:color="auto"/>
        <w:left w:val="none" w:sz="0" w:space="0" w:color="auto"/>
        <w:bottom w:val="none" w:sz="0" w:space="0" w:color="auto"/>
        <w:right w:val="none" w:sz="0" w:space="0" w:color="auto"/>
      </w:divBdr>
    </w:div>
    <w:div w:id="1537308718">
      <w:bodyDiv w:val="1"/>
      <w:marLeft w:val="0"/>
      <w:marRight w:val="0"/>
      <w:marTop w:val="0"/>
      <w:marBottom w:val="0"/>
      <w:divBdr>
        <w:top w:val="none" w:sz="0" w:space="0" w:color="auto"/>
        <w:left w:val="none" w:sz="0" w:space="0" w:color="auto"/>
        <w:bottom w:val="none" w:sz="0" w:space="0" w:color="auto"/>
        <w:right w:val="none" w:sz="0" w:space="0" w:color="auto"/>
      </w:divBdr>
      <w:divsChild>
        <w:div w:id="596406108">
          <w:marLeft w:val="547"/>
          <w:marRight w:val="0"/>
          <w:marTop w:val="72"/>
          <w:marBottom w:val="0"/>
          <w:divBdr>
            <w:top w:val="none" w:sz="0" w:space="0" w:color="auto"/>
            <w:left w:val="none" w:sz="0" w:space="0" w:color="auto"/>
            <w:bottom w:val="none" w:sz="0" w:space="0" w:color="auto"/>
            <w:right w:val="none" w:sz="0" w:space="0" w:color="auto"/>
          </w:divBdr>
        </w:div>
        <w:div w:id="1173299081">
          <w:marLeft w:val="547"/>
          <w:marRight w:val="0"/>
          <w:marTop w:val="72"/>
          <w:marBottom w:val="0"/>
          <w:divBdr>
            <w:top w:val="none" w:sz="0" w:space="0" w:color="auto"/>
            <w:left w:val="none" w:sz="0" w:space="0" w:color="auto"/>
            <w:bottom w:val="none" w:sz="0" w:space="0" w:color="auto"/>
            <w:right w:val="none" w:sz="0" w:space="0" w:color="auto"/>
          </w:divBdr>
        </w:div>
      </w:divsChild>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643268319">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18498270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D:/Work/2021/11_November/41-0671-01_Obschaya_Programma_5-9kl/1/GRANKI/consultantplus://offline/ref=C5A42123DF3A003A7381372C98FE01B097D7574BFF74DBE75EDABCB04056F5DB432368F6E6353D7A7A446C728C34B093B011110B41C12B42S4k6G" TargetMode="External"/><Relationship Id="rId18" Type="http://schemas.openxmlformats.org/officeDocument/2006/relationships/hyperlink" Target="https://pandia.ru/text/category/korrektcionnaya_rabota/"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file:///D:/Work/2021/11_November/41-0671-01_Obschaya_Programma_5-9kl/1/GRANKI/consultantplus://offline/ref=C5A42123DF3A003A7381372C98FE01B097D75346F579DBE75EDABCB04056F5DB432368F6E6353C7D7A446C728C34B093B011110B41C12B42S4k6G" TargetMode="External"/><Relationship Id="rId17" Type="http://schemas.openxmlformats.org/officeDocument/2006/relationships/hyperlink" Target="https://pandia.ru/text/category/fonetika/"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andia.ru/text/category/artikulyatciya/"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duface.ru/uploads/region/consultation/consulting_docs/273-fz.pdf?1487011502834"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hyperlink" Target="https://pandia.ru/text/category/horeogra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eduface.ru/uploads/region/consultation/consulting_docs/273-fz.pdf?1487011502834" TargetMode="External"/><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761CAF-48B1-4B6F-BC52-45DEE3372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TotalTime>
  <Pages>4</Pages>
  <Words>118921</Words>
  <Characters>677853</Characters>
  <Application>Microsoft Office Word</Application>
  <DocSecurity>0</DocSecurity>
  <Lines>5648</Lines>
  <Paragraphs>1590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795184</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Вачкова Светлана Николаевна</dc:creator>
  <cp:lastModifiedBy>Марина Жмакина</cp:lastModifiedBy>
  <cp:revision>35</cp:revision>
  <cp:lastPrinted>2022-08-11T07:08:00Z</cp:lastPrinted>
  <dcterms:created xsi:type="dcterms:W3CDTF">2022-04-20T11:00:00Z</dcterms:created>
  <dcterms:modified xsi:type="dcterms:W3CDTF">2022-08-31T04:50:00Z</dcterms:modified>
</cp:coreProperties>
</file>